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7EFC0" w14:textId="77777777" w:rsidR="00CE456C" w:rsidRDefault="00CE456C" w:rsidP="00C8440E">
      <w:pPr>
        <w:jc w:val="center"/>
        <w:rPr>
          <w:rFonts w:ascii="Times New Roman" w:hAnsi="Times New Roman" w:cs="Times New Roman"/>
          <w:sz w:val="22"/>
          <w:szCs w:val="22"/>
        </w:rPr>
      </w:pPr>
      <w:bookmarkStart w:id="0" w:name="Titl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70"/>
        <w:gridCol w:w="8280"/>
      </w:tblGrid>
      <w:tr w:rsidR="00333054" w:rsidRPr="00463EB5" w14:paraId="401C7623" w14:textId="77777777" w:rsidTr="005006E0">
        <w:tc>
          <w:tcPr>
            <w:tcW w:w="918" w:type="dxa"/>
            <w:tcBorders>
              <w:top w:val="nil"/>
              <w:left w:val="nil"/>
              <w:bottom w:val="nil"/>
              <w:right w:val="nil"/>
            </w:tcBorders>
          </w:tcPr>
          <w:bookmarkEnd w:id="0"/>
          <w:p w14:paraId="5F455717" w14:textId="77777777" w:rsidR="00333054" w:rsidRPr="00463EB5" w:rsidRDefault="00333054" w:rsidP="00463EB5">
            <w:pPr>
              <w:pStyle w:val="TOC2"/>
              <w:spacing w:before="0"/>
              <w:jc w:val="thaiDistribute"/>
              <w:rPr>
                <w:rFonts w:ascii="Times New Roman" w:hAnsi="Times New Roman"/>
                <w:sz w:val="22"/>
                <w:szCs w:val="22"/>
              </w:rPr>
            </w:pPr>
            <w:r w:rsidRPr="00463EB5">
              <w:rPr>
                <w:rFonts w:ascii="Times New Roman" w:hAnsi="Times New Roman"/>
                <w:sz w:val="22"/>
                <w:szCs w:val="22"/>
              </w:rPr>
              <w:t>Note</w:t>
            </w:r>
          </w:p>
        </w:tc>
        <w:tc>
          <w:tcPr>
            <w:tcW w:w="270" w:type="dxa"/>
            <w:tcBorders>
              <w:top w:val="nil"/>
              <w:left w:val="nil"/>
              <w:bottom w:val="nil"/>
              <w:right w:val="nil"/>
            </w:tcBorders>
          </w:tcPr>
          <w:p w14:paraId="022AEBFE" w14:textId="77777777" w:rsidR="00333054" w:rsidRPr="00463EB5" w:rsidRDefault="00333054" w:rsidP="00463EB5">
            <w:pPr>
              <w:pStyle w:val="TOC2"/>
              <w:spacing w:before="0"/>
              <w:jc w:val="thaiDistribute"/>
              <w:rPr>
                <w:rFonts w:ascii="Times New Roman" w:hAnsi="Times New Roman"/>
                <w:sz w:val="22"/>
                <w:szCs w:val="22"/>
              </w:rPr>
            </w:pPr>
          </w:p>
        </w:tc>
        <w:tc>
          <w:tcPr>
            <w:tcW w:w="8280" w:type="dxa"/>
            <w:tcBorders>
              <w:top w:val="nil"/>
              <w:left w:val="nil"/>
              <w:bottom w:val="nil"/>
              <w:right w:val="nil"/>
            </w:tcBorders>
          </w:tcPr>
          <w:p w14:paraId="43AC328F" w14:textId="77777777" w:rsidR="00333054" w:rsidRPr="00463EB5" w:rsidRDefault="00333054" w:rsidP="00463EB5">
            <w:pPr>
              <w:pStyle w:val="TOC2"/>
              <w:spacing w:before="0"/>
              <w:jc w:val="thaiDistribute"/>
              <w:rPr>
                <w:rFonts w:ascii="Times New Roman" w:hAnsi="Times New Roman"/>
                <w:sz w:val="22"/>
                <w:szCs w:val="22"/>
              </w:rPr>
            </w:pPr>
            <w:r w:rsidRPr="00463EB5">
              <w:rPr>
                <w:rFonts w:ascii="Times New Roman" w:hAnsi="Times New Roman"/>
                <w:sz w:val="22"/>
                <w:szCs w:val="22"/>
              </w:rPr>
              <w:t>Contents</w:t>
            </w:r>
          </w:p>
        </w:tc>
      </w:tr>
      <w:tr w:rsidR="00333054" w:rsidRPr="00463EB5" w14:paraId="6C8A7443"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1EECF38F" w14:textId="77777777" w:rsidR="00333054" w:rsidRPr="00463EB5" w:rsidRDefault="00333054" w:rsidP="00463EB5">
            <w:pPr>
              <w:pStyle w:val="TOC2"/>
              <w:spacing w:before="0"/>
              <w:jc w:val="thaiDistribute"/>
              <w:rPr>
                <w:rFonts w:ascii="Times New Roman" w:hAnsi="Times New Roman"/>
                <w:b w:val="0"/>
                <w:bCs w:val="0"/>
                <w:sz w:val="22"/>
                <w:szCs w:val="22"/>
              </w:rPr>
            </w:pPr>
          </w:p>
        </w:tc>
        <w:tc>
          <w:tcPr>
            <w:tcW w:w="270" w:type="dxa"/>
          </w:tcPr>
          <w:p w14:paraId="03487C6F" w14:textId="77777777" w:rsidR="00333054" w:rsidRPr="00463EB5" w:rsidRDefault="00333054" w:rsidP="00463EB5">
            <w:pPr>
              <w:pStyle w:val="TOC2"/>
              <w:spacing w:before="0"/>
              <w:jc w:val="thaiDistribute"/>
              <w:rPr>
                <w:rFonts w:ascii="Times New Roman" w:hAnsi="Times New Roman"/>
                <w:b w:val="0"/>
                <w:bCs w:val="0"/>
                <w:sz w:val="22"/>
                <w:szCs w:val="22"/>
              </w:rPr>
            </w:pPr>
          </w:p>
        </w:tc>
        <w:tc>
          <w:tcPr>
            <w:tcW w:w="8280" w:type="dxa"/>
          </w:tcPr>
          <w:p w14:paraId="0EDA6CBE" w14:textId="77777777" w:rsidR="00333054" w:rsidRPr="00463EB5" w:rsidRDefault="00333054" w:rsidP="00463EB5">
            <w:pPr>
              <w:pStyle w:val="TOC2"/>
              <w:spacing w:before="0"/>
              <w:jc w:val="thaiDistribute"/>
              <w:rPr>
                <w:rFonts w:ascii="Times New Roman" w:hAnsi="Times New Roman"/>
                <w:b w:val="0"/>
                <w:bCs w:val="0"/>
                <w:sz w:val="22"/>
                <w:szCs w:val="22"/>
              </w:rPr>
            </w:pPr>
          </w:p>
        </w:tc>
      </w:tr>
      <w:tr w:rsidR="00333054" w:rsidRPr="00463EB5" w14:paraId="1F14362A"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169B2AE0" w14:textId="77777777" w:rsidR="00333054" w:rsidRPr="004A1646" w:rsidRDefault="00333054" w:rsidP="00463EB5">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1</w:t>
            </w:r>
          </w:p>
        </w:tc>
        <w:tc>
          <w:tcPr>
            <w:tcW w:w="270" w:type="dxa"/>
          </w:tcPr>
          <w:p w14:paraId="59C882A7" w14:textId="77777777" w:rsidR="00333054" w:rsidRPr="004A1646" w:rsidRDefault="00333054" w:rsidP="00463EB5">
            <w:pPr>
              <w:pStyle w:val="TOC2"/>
              <w:spacing w:before="0"/>
              <w:jc w:val="thaiDistribute"/>
              <w:rPr>
                <w:rFonts w:ascii="Times New Roman" w:hAnsi="Times New Roman"/>
                <w:b w:val="0"/>
                <w:bCs w:val="0"/>
                <w:sz w:val="22"/>
                <w:szCs w:val="22"/>
              </w:rPr>
            </w:pPr>
          </w:p>
        </w:tc>
        <w:tc>
          <w:tcPr>
            <w:tcW w:w="8280" w:type="dxa"/>
          </w:tcPr>
          <w:p w14:paraId="7C49321B" w14:textId="77777777" w:rsidR="00333054" w:rsidRPr="004A1646" w:rsidRDefault="00333054" w:rsidP="00463EB5">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General information</w:t>
            </w:r>
          </w:p>
        </w:tc>
      </w:tr>
      <w:tr w:rsidR="00333054" w:rsidRPr="00463EB5" w14:paraId="3BFD9B17"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656EA293" w14:textId="77777777" w:rsidR="003A40B9" w:rsidRPr="004A1646" w:rsidRDefault="00333054" w:rsidP="00D425B3">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2</w:t>
            </w:r>
          </w:p>
        </w:tc>
        <w:tc>
          <w:tcPr>
            <w:tcW w:w="270" w:type="dxa"/>
          </w:tcPr>
          <w:p w14:paraId="605FDFE1" w14:textId="77777777" w:rsidR="00333054" w:rsidRPr="004A1646" w:rsidRDefault="00333054" w:rsidP="00463EB5">
            <w:pPr>
              <w:pStyle w:val="TOC2"/>
              <w:spacing w:before="0"/>
              <w:jc w:val="thaiDistribute"/>
              <w:rPr>
                <w:rFonts w:ascii="Times New Roman" w:hAnsi="Times New Roman"/>
                <w:b w:val="0"/>
                <w:bCs w:val="0"/>
                <w:sz w:val="22"/>
                <w:szCs w:val="22"/>
              </w:rPr>
            </w:pPr>
          </w:p>
        </w:tc>
        <w:tc>
          <w:tcPr>
            <w:tcW w:w="8280" w:type="dxa"/>
          </w:tcPr>
          <w:p w14:paraId="591CABF4" w14:textId="77777777" w:rsidR="00333054" w:rsidRPr="004A1646" w:rsidRDefault="00DF7B3D" w:rsidP="00463EB5">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Basis of preparation</w:t>
            </w:r>
            <w:r w:rsidR="00943473" w:rsidRPr="004A1646">
              <w:rPr>
                <w:rFonts w:ascii="Times New Roman" w:hAnsi="Times New Roman"/>
                <w:b w:val="0"/>
                <w:bCs w:val="0"/>
                <w:sz w:val="22"/>
                <w:szCs w:val="22"/>
              </w:rPr>
              <w:t xml:space="preserve"> of </w:t>
            </w:r>
            <w:r w:rsidR="00B7245B" w:rsidRPr="004A1646">
              <w:rPr>
                <w:rFonts w:ascii="Times New Roman" w:hAnsi="Times New Roman"/>
                <w:b w:val="0"/>
                <w:bCs w:val="0"/>
                <w:sz w:val="22"/>
                <w:szCs w:val="22"/>
              </w:rPr>
              <w:t xml:space="preserve">the </w:t>
            </w:r>
            <w:r w:rsidR="00943473" w:rsidRPr="004A1646">
              <w:rPr>
                <w:rFonts w:ascii="Times New Roman" w:hAnsi="Times New Roman"/>
                <w:b w:val="0"/>
                <w:bCs w:val="0"/>
                <w:sz w:val="22"/>
                <w:szCs w:val="22"/>
              </w:rPr>
              <w:t>financial statements</w:t>
            </w:r>
          </w:p>
        </w:tc>
      </w:tr>
      <w:tr w:rsidR="00333054" w:rsidRPr="00842EEF" w14:paraId="2727BCD5"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0B3386F8" w14:textId="77777777" w:rsidR="00333054" w:rsidRPr="004A1646" w:rsidRDefault="009D7FF5" w:rsidP="00463EB5">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52CD81C1" w14:textId="77777777" w:rsidR="00333054" w:rsidRPr="004A1646" w:rsidRDefault="00333054" w:rsidP="00463EB5">
            <w:pPr>
              <w:pStyle w:val="TOC2"/>
              <w:spacing w:before="0"/>
              <w:jc w:val="thaiDistribute"/>
              <w:rPr>
                <w:rFonts w:ascii="Times New Roman" w:hAnsi="Times New Roman"/>
                <w:b w:val="0"/>
                <w:bCs w:val="0"/>
                <w:sz w:val="22"/>
                <w:szCs w:val="22"/>
              </w:rPr>
            </w:pPr>
          </w:p>
        </w:tc>
        <w:tc>
          <w:tcPr>
            <w:tcW w:w="8280" w:type="dxa"/>
          </w:tcPr>
          <w:p w14:paraId="30F7A2A7" w14:textId="77777777" w:rsidR="00333054" w:rsidRPr="004A1646" w:rsidRDefault="00DF7B3D" w:rsidP="00463EB5">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Significant accounting policies</w:t>
            </w:r>
          </w:p>
        </w:tc>
      </w:tr>
      <w:tr w:rsidR="00333054" w:rsidRPr="00463EB5" w14:paraId="2287F559"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3A83FAE4" w14:textId="77777777" w:rsidR="00333054" w:rsidRPr="004A1646" w:rsidRDefault="009D7FF5" w:rsidP="00463EB5">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743CC98D" w14:textId="77777777" w:rsidR="00333054" w:rsidRPr="004A1646" w:rsidRDefault="00333054" w:rsidP="00463EB5">
            <w:pPr>
              <w:pStyle w:val="TOC2"/>
              <w:spacing w:before="0"/>
              <w:jc w:val="thaiDistribute"/>
              <w:rPr>
                <w:rFonts w:ascii="Times New Roman" w:hAnsi="Times New Roman"/>
                <w:b w:val="0"/>
                <w:bCs w:val="0"/>
                <w:sz w:val="22"/>
                <w:szCs w:val="22"/>
              </w:rPr>
            </w:pPr>
          </w:p>
        </w:tc>
        <w:tc>
          <w:tcPr>
            <w:tcW w:w="8280" w:type="dxa"/>
          </w:tcPr>
          <w:p w14:paraId="5B0D266C" w14:textId="77777777" w:rsidR="00333054" w:rsidRPr="004A1646" w:rsidRDefault="00DF7B3D" w:rsidP="006F63BE">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Related part</w:t>
            </w:r>
            <w:r w:rsidR="006F63BE">
              <w:rPr>
                <w:rFonts w:ascii="Times New Roman" w:hAnsi="Times New Roman"/>
                <w:b w:val="0"/>
                <w:bCs w:val="0"/>
                <w:sz w:val="22"/>
                <w:szCs w:val="22"/>
              </w:rPr>
              <w:t>ies</w:t>
            </w:r>
          </w:p>
        </w:tc>
      </w:tr>
      <w:tr w:rsidR="00906432" w:rsidRPr="00463EB5" w14:paraId="22776B49"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54DC1153" w14:textId="77777777" w:rsidR="00906432" w:rsidRDefault="00906432" w:rsidP="00463EB5">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19918D9F" w14:textId="77777777" w:rsidR="00906432" w:rsidRPr="004A1646" w:rsidRDefault="00906432" w:rsidP="00463EB5">
            <w:pPr>
              <w:pStyle w:val="TOC2"/>
              <w:spacing w:before="0"/>
              <w:jc w:val="thaiDistribute"/>
              <w:rPr>
                <w:rFonts w:ascii="Times New Roman" w:hAnsi="Times New Roman"/>
                <w:b w:val="0"/>
                <w:bCs w:val="0"/>
                <w:sz w:val="22"/>
                <w:szCs w:val="22"/>
              </w:rPr>
            </w:pPr>
          </w:p>
        </w:tc>
        <w:tc>
          <w:tcPr>
            <w:tcW w:w="8280" w:type="dxa"/>
          </w:tcPr>
          <w:p w14:paraId="7FF2D8E3" w14:textId="77777777" w:rsidR="00906432" w:rsidRPr="004A1646" w:rsidRDefault="00906432" w:rsidP="0004092F">
            <w:pPr>
              <w:pStyle w:val="TOC2"/>
              <w:spacing w:before="0"/>
              <w:jc w:val="thaiDistribute"/>
              <w:rPr>
                <w:rFonts w:ascii="Times New Roman" w:hAnsi="Times New Roman"/>
                <w:b w:val="0"/>
                <w:bCs w:val="0"/>
                <w:sz w:val="22"/>
                <w:szCs w:val="22"/>
              </w:rPr>
            </w:pPr>
            <w:r w:rsidRPr="00906432">
              <w:rPr>
                <w:rFonts w:ascii="Times New Roman" w:hAnsi="Times New Roman"/>
                <w:b w:val="0"/>
                <w:bCs w:val="0"/>
                <w:sz w:val="22"/>
                <w:szCs w:val="22"/>
              </w:rPr>
              <w:t xml:space="preserve">Other current </w:t>
            </w:r>
            <w:r w:rsidR="0004092F" w:rsidRPr="00842EEF">
              <w:rPr>
                <w:rFonts w:ascii="Times New Roman" w:hAnsi="Times New Roman" w:cs="Angsana New"/>
                <w:b w:val="0"/>
                <w:bCs w:val="0"/>
                <w:sz w:val="22"/>
                <w:szCs w:val="22"/>
              </w:rPr>
              <w:t>receivables</w:t>
            </w:r>
          </w:p>
        </w:tc>
      </w:tr>
      <w:tr w:rsidR="005B7A97" w:rsidRPr="00463EB5" w14:paraId="4B7305E6"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5A5B9BDF"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07779760"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11F6FDCB" w14:textId="77777777" w:rsidR="005B7A97" w:rsidRPr="004A1646" w:rsidRDefault="005B7A97" w:rsidP="005B7A97">
            <w:pPr>
              <w:pStyle w:val="TOC2"/>
              <w:spacing w:before="0"/>
              <w:jc w:val="thaiDistribute"/>
              <w:rPr>
                <w:rFonts w:ascii="Times New Roman" w:hAnsi="Times New Roman"/>
                <w:b w:val="0"/>
                <w:bCs w:val="0"/>
                <w:sz w:val="22"/>
                <w:szCs w:val="22"/>
              </w:rPr>
            </w:pPr>
            <w:r w:rsidRPr="00275889">
              <w:rPr>
                <w:rFonts w:ascii="Times New Roman" w:hAnsi="Times New Roman"/>
                <w:b w:val="0"/>
                <w:bCs w:val="0"/>
                <w:sz w:val="22"/>
                <w:szCs w:val="22"/>
              </w:rPr>
              <w:t>Investments in associates</w:t>
            </w:r>
          </w:p>
        </w:tc>
      </w:tr>
      <w:tr w:rsidR="005B7A97" w:rsidRPr="00463EB5" w14:paraId="2FB2DFCC"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16B62864" w14:textId="77777777" w:rsidR="005B7A97"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65384404"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3A96366E" w14:textId="77777777" w:rsidR="005B7A97" w:rsidRPr="00B23392" w:rsidRDefault="005B7A97" w:rsidP="005B7A97">
            <w:pPr>
              <w:pStyle w:val="TOC2"/>
              <w:spacing w:before="0"/>
              <w:jc w:val="thaiDistribute"/>
              <w:rPr>
                <w:szCs w:val="22"/>
              </w:rPr>
            </w:pPr>
            <w:r w:rsidRPr="004902F9">
              <w:rPr>
                <w:rFonts w:ascii="Times New Roman" w:hAnsi="Times New Roman"/>
                <w:b w:val="0"/>
                <w:bCs w:val="0"/>
                <w:sz w:val="22"/>
                <w:szCs w:val="22"/>
              </w:rPr>
              <w:t>Investments in subsidiaries</w:t>
            </w:r>
          </w:p>
        </w:tc>
      </w:tr>
      <w:tr w:rsidR="005B7A97" w:rsidRPr="00463EB5" w14:paraId="3FE9F448"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7C4053AC"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4AD6E106"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3083809E" w14:textId="77777777" w:rsidR="005B7A97" w:rsidRPr="00B23392" w:rsidRDefault="005B7A97" w:rsidP="005B7A97">
            <w:pPr>
              <w:pStyle w:val="TOC2"/>
              <w:spacing w:before="0"/>
              <w:jc w:val="thaiDistribute"/>
              <w:rPr>
                <w:rFonts w:ascii="Times New Roman" w:hAnsi="Times New Roman"/>
                <w:b w:val="0"/>
                <w:bCs w:val="0"/>
                <w:sz w:val="22"/>
                <w:szCs w:val="22"/>
              </w:rPr>
            </w:pPr>
            <w:r w:rsidRPr="00B23392">
              <w:rPr>
                <w:rFonts w:ascii="Times New Roman" w:hAnsi="Times New Roman"/>
                <w:b w:val="0"/>
                <w:bCs w:val="0"/>
                <w:sz w:val="22"/>
                <w:szCs w:val="22"/>
              </w:rPr>
              <w:t>Investment propert</w:t>
            </w:r>
            <w:r w:rsidR="008323A0">
              <w:rPr>
                <w:rFonts w:ascii="Times New Roman" w:hAnsi="Times New Roman"/>
                <w:b w:val="0"/>
                <w:bCs w:val="0"/>
                <w:sz w:val="22"/>
                <w:szCs w:val="22"/>
              </w:rPr>
              <w:t>y</w:t>
            </w:r>
          </w:p>
        </w:tc>
      </w:tr>
      <w:tr w:rsidR="005B7A97" w:rsidRPr="00463EB5" w14:paraId="2878EA25"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0D4D418E"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67D89E6E"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7C42C47D"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Property, plant and equipment</w:t>
            </w:r>
          </w:p>
        </w:tc>
      </w:tr>
      <w:tr w:rsidR="005B7A97" w:rsidRPr="00463EB5" w14:paraId="70534F57"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41BB554C"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14:paraId="4AC425DE"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61ED86A5"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Intangible assets</w:t>
            </w:r>
          </w:p>
        </w:tc>
      </w:tr>
      <w:tr w:rsidR="005B7A97" w:rsidRPr="00463EB5" w14:paraId="4EC32ACF"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4717AFEC"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72C4B930"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00015915"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Deferred tax asset</w:t>
            </w:r>
            <w:r w:rsidRPr="004A1646">
              <w:rPr>
                <w:rFonts w:ascii="Times New Roman" w:hAnsi="Times New Roman" w:cs="Angsana New"/>
                <w:b w:val="0"/>
                <w:bCs w:val="0"/>
                <w:sz w:val="22"/>
                <w:szCs w:val="22"/>
                <w:cs/>
              </w:rPr>
              <w:t xml:space="preserve"> </w:t>
            </w:r>
            <w:r>
              <w:rPr>
                <w:rFonts w:ascii="Times New Roman" w:hAnsi="Times New Roman" w:cs="Angsana New"/>
                <w:b w:val="0"/>
                <w:bCs w:val="0"/>
                <w:sz w:val="22"/>
                <w:szCs w:val="22"/>
                <w:cs/>
              </w:rPr>
              <w:t>(</w:t>
            </w:r>
            <w:r>
              <w:rPr>
                <w:rFonts w:ascii="Times New Roman" w:hAnsi="Times New Roman"/>
                <w:b w:val="0"/>
                <w:bCs w:val="0"/>
                <w:sz w:val="22"/>
                <w:szCs w:val="22"/>
              </w:rPr>
              <w:t>deferred tax liability</w:t>
            </w:r>
            <w:r w:rsidRPr="00B23392">
              <w:rPr>
                <w:rFonts w:ascii="Times New Roman" w:hAnsi="Times New Roman" w:cs="Angsana New"/>
                <w:b w:val="0"/>
                <w:bCs w:val="0"/>
                <w:sz w:val="22"/>
                <w:szCs w:val="22"/>
                <w:cs/>
              </w:rPr>
              <w:t>)</w:t>
            </w:r>
          </w:p>
        </w:tc>
      </w:tr>
      <w:tr w:rsidR="005B7A97" w:rsidRPr="00463EB5" w14:paraId="5B575147"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304E192C"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3F2889BF"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11393949" w14:textId="77777777" w:rsidR="005B7A97" w:rsidRPr="004A1646" w:rsidRDefault="00A8467C"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 xml:space="preserve">Other </w:t>
            </w:r>
            <w:r w:rsidRPr="00906432">
              <w:rPr>
                <w:rFonts w:ascii="Times New Roman" w:hAnsi="Times New Roman"/>
                <w:b w:val="0"/>
                <w:bCs w:val="0"/>
                <w:sz w:val="22"/>
                <w:szCs w:val="22"/>
              </w:rPr>
              <w:t>current</w:t>
            </w:r>
            <w:r>
              <w:rPr>
                <w:rFonts w:ascii="Times New Roman" w:hAnsi="Times New Roman"/>
                <w:b w:val="0"/>
                <w:bCs w:val="0"/>
                <w:sz w:val="22"/>
                <w:szCs w:val="22"/>
              </w:rPr>
              <w:t xml:space="preserve"> payables</w:t>
            </w:r>
            <w:r w:rsidRPr="00377BF7">
              <w:rPr>
                <w:rFonts w:ascii="Times New Roman" w:hAnsi="Times New Roman" w:cs="Angsana New"/>
                <w:b w:val="0"/>
                <w:bCs w:val="0"/>
                <w:sz w:val="22"/>
                <w:szCs w:val="22"/>
                <w:cs/>
              </w:rPr>
              <w:t xml:space="preserve"> </w:t>
            </w:r>
          </w:p>
        </w:tc>
      </w:tr>
      <w:tr w:rsidR="005B7A97" w:rsidRPr="00463EB5" w14:paraId="341BE8E0"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3FD5EDA1"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CD56DF">
              <w:rPr>
                <w:rFonts w:ascii="Times New Roman" w:hAnsi="Times New Roman"/>
                <w:b w:val="0"/>
                <w:bCs w:val="0"/>
                <w:sz w:val="22"/>
                <w:szCs w:val="22"/>
              </w:rPr>
              <w:t>3</w:t>
            </w:r>
          </w:p>
        </w:tc>
        <w:tc>
          <w:tcPr>
            <w:tcW w:w="270" w:type="dxa"/>
          </w:tcPr>
          <w:p w14:paraId="0D0A155B"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56E1EBB2" w14:textId="77777777" w:rsidR="005B7A97" w:rsidRPr="00A75B4D" w:rsidRDefault="00A75B4D" w:rsidP="005B7A97">
            <w:pPr>
              <w:pStyle w:val="TOC2"/>
              <w:spacing w:before="0"/>
              <w:jc w:val="thaiDistribute"/>
              <w:rPr>
                <w:rFonts w:ascii="Times New Roman" w:hAnsi="Times New Roman" w:cstheme="minorBidi"/>
                <w:b w:val="0"/>
                <w:bCs w:val="0"/>
                <w:sz w:val="22"/>
                <w:szCs w:val="22"/>
                <w:cs/>
              </w:rPr>
            </w:pPr>
            <w:r>
              <w:rPr>
                <w:rFonts w:ascii="Times New Roman" w:hAnsi="Times New Roman" w:cs="Angsana New"/>
                <w:b w:val="0"/>
                <w:bCs w:val="0"/>
                <w:sz w:val="22"/>
                <w:szCs w:val="28"/>
              </w:rPr>
              <w:t>B</w:t>
            </w:r>
            <w:r w:rsidR="00A8467C" w:rsidRPr="00377BF7">
              <w:rPr>
                <w:rFonts w:ascii="Times New Roman" w:hAnsi="Times New Roman"/>
                <w:b w:val="0"/>
                <w:bCs w:val="0"/>
                <w:sz w:val="22"/>
                <w:szCs w:val="22"/>
              </w:rPr>
              <w:t>orrowings</w:t>
            </w:r>
            <w:r w:rsidR="00A8467C">
              <w:rPr>
                <w:rFonts w:ascii="Times New Roman" w:hAnsi="Times New Roman"/>
                <w:b w:val="0"/>
                <w:bCs w:val="0"/>
                <w:sz w:val="22"/>
                <w:szCs w:val="22"/>
              </w:rPr>
              <w:t xml:space="preserve"> from financial institutes</w:t>
            </w:r>
          </w:p>
        </w:tc>
      </w:tr>
      <w:tr w:rsidR="005B7A97" w:rsidRPr="00463EB5" w14:paraId="17576FB2"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2DC1B1B8" w14:textId="77777777" w:rsidR="005B7A97"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1</w:t>
            </w:r>
            <w:r w:rsidR="00CD56DF">
              <w:rPr>
                <w:rFonts w:ascii="Times New Roman" w:hAnsi="Times New Roman"/>
                <w:b w:val="0"/>
                <w:bCs w:val="0"/>
                <w:sz w:val="22"/>
                <w:szCs w:val="22"/>
              </w:rPr>
              <w:t>4</w:t>
            </w:r>
          </w:p>
        </w:tc>
        <w:tc>
          <w:tcPr>
            <w:tcW w:w="270" w:type="dxa"/>
          </w:tcPr>
          <w:p w14:paraId="7ACB993C"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6FC2983E" w14:textId="77777777" w:rsidR="005B7A97" w:rsidRPr="00842EEF" w:rsidRDefault="005B7A97" w:rsidP="005B7A97">
            <w:pPr>
              <w:pStyle w:val="TOC2"/>
              <w:spacing w:before="0"/>
              <w:jc w:val="thaiDistribute"/>
              <w:rPr>
                <w:rFonts w:ascii="Times New Roman" w:hAnsi="Times New Roman"/>
                <w:b w:val="0"/>
                <w:bCs w:val="0"/>
                <w:sz w:val="22"/>
                <w:szCs w:val="22"/>
              </w:rPr>
            </w:pPr>
            <w:r w:rsidRPr="00006662">
              <w:rPr>
                <w:rFonts w:ascii="Times New Roman" w:hAnsi="Times New Roman"/>
                <w:b w:val="0"/>
                <w:bCs w:val="0"/>
                <w:sz w:val="22"/>
                <w:szCs w:val="22"/>
              </w:rPr>
              <w:t>Non</w:t>
            </w:r>
            <w:r w:rsidRPr="00006662">
              <w:rPr>
                <w:rFonts w:ascii="Times New Roman" w:hAnsi="Times New Roman" w:cs="Angsana New"/>
                <w:b w:val="0"/>
                <w:bCs w:val="0"/>
                <w:sz w:val="22"/>
                <w:szCs w:val="22"/>
                <w:cs/>
              </w:rPr>
              <w:t>-</w:t>
            </w:r>
            <w:r w:rsidRPr="00006662">
              <w:rPr>
                <w:rFonts w:ascii="Times New Roman" w:hAnsi="Times New Roman"/>
                <w:b w:val="0"/>
                <w:bCs w:val="0"/>
                <w:sz w:val="22"/>
                <w:szCs w:val="22"/>
              </w:rPr>
              <w:t>current provisions for employee benefits</w:t>
            </w:r>
          </w:p>
        </w:tc>
      </w:tr>
      <w:tr w:rsidR="005B7A97" w:rsidRPr="00463EB5" w14:paraId="78557F06"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1064CC2B" w14:textId="77777777" w:rsidR="005B7A97"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1</w:t>
            </w:r>
            <w:r w:rsidR="00CD56DF">
              <w:rPr>
                <w:rFonts w:ascii="Times New Roman" w:hAnsi="Times New Roman"/>
                <w:b w:val="0"/>
                <w:bCs w:val="0"/>
                <w:sz w:val="22"/>
                <w:szCs w:val="22"/>
              </w:rPr>
              <w:t>5</w:t>
            </w:r>
          </w:p>
        </w:tc>
        <w:tc>
          <w:tcPr>
            <w:tcW w:w="270" w:type="dxa"/>
          </w:tcPr>
          <w:p w14:paraId="05F9528F"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48E0EF9F"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Share capital</w:t>
            </w:r>
          </w:p>
        </w:tc>
      </w:tr>
      <w:tr w:rsidR="005B7A97" w:rsidRPr="00463EB5" w14:paraId="78351891"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02F70856"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14:paraId="5A078828"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6DFF5A38" w14:textId="77777777" w:rsidR="005B7A97" w:rsidRPr="004A1646" w:rsidRDefault="005B7A97" w:rsidP="005B7A97">
            <w:pPr>
              <w:pStyle w:val="TOC2"/>
              <w:spacing w:before="0"/>
              <w:jc w:val="thaiDistribute"/>
              <w:rPr>
                <w:rFonts w:ascii="Times New Roman" w:hAnsi="Times New Roman"/>
                <w:b w:val="0"/>
                <w:bCs w:val="0"/>
                <w:sz w:val="22"/>
                <w:szCs w:val="22"/>
              </w:rPr>
            </w:pPr>
            <w:r w:rsidRPr="00D83FB2">
              <w:rPr>
                <w:rFonts w:ascii="Times New Roman" w:hAnsi="Times New Roman"/>
                <w:b w:val="0"/>
                <w:bCs w:val="0"/>
                <w:sz w:val="22"/>
                <w:szCs w:val="22"/>
              </w:rPr>
              <w:t xml:space="preserve">Reserves </w:t>
            </w:r>
          </w:p>
        </w:tc>
      </w:tr>
      <w:tr w:rsidR="005B7A97" w:rsidRPr="00463EB5" w14:paraId="7F13CC40"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27FC6731"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17</w:t>
            </w:r>
          </w:p>
        </w:tc>
        <w:tc>
          <w:tcPr>
            <w:tcW w:w="270" w:type="dxa"/>
          </w:tcPr>
          <w:p w14:paraId="190F87AA"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03D43577"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Administrative expenses</w:t>
            </w:r>
          </w:p>
        </w:tc>
      </w:tr>
      <w:tr w:rsidR="005B7A97" w:rsidRPr="00463EB5" w14:paraId="40206903"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358FB208"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18</w:t>
            </w:r>
          </w:p>
        </w:tc>
        <w:tc>
          <w:tcPr>
            <w:tcW w:w="270" w:type="dxa"/>
          </w:tcPr>
          <w:p w14:paraId="64AD9D45"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73773B07"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Employee benefit expenses</w:t>
            </w:r>
          </w:p>
        </w:tc>
      </w:tr>
      <w:tr w:rsidR="005B7A97" w:rsidRPr="00463EB5" w14:paraId="563D2C96"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36698077"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0872300C"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1FA9F588"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Income tax</w:t>
            </w:r>
          </w:p>
        </w:tc>
      </w:tr>
      <w:tr w:rsidR="005B7A97" w:rsidRPr="00463EB5" w14:paraId="51A00303"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03E44997"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67E7EA30"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47102674"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Basic earnings per share</w:t>
            </w:r>
          </w:p>
        </w:tc>
      </w:tr>
      <w:tr w:rsidR="005B7A97" w:rsidRPr="00463EB5" w14:paraId="04724B4E"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02A05FE3"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21</w:t>
            </w:r>
          </w:p>
        </w:tc>
        <w:tc>
          <w:tcPr>
            <w:tcW w:w="270" w:type="dxa"/>
          </w:tcPr>
          <w:p w14:paraId="5D8B3A1D"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414162A6"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Dividends</w:t>
            </w:r>
          </w:p>
        </w:tc>
      </w:tr>
      <w:tr w:rsidR="005B7A97" w:rsidRPr="00463EB5" w14:paraId="42829E5D"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2FBFB060"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67DE1FD3"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4F77D065"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Lease agreements</w:t>
            </w:r>
          </w:p>
        </w:tc>
      </w:tr>
      <w:tr w:rsidR="005B7A97" w:rsidRPr="00463EB5" w14:paraId="31FBFBB3"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2802304D" w14:textId="77777777" w:rsidR="005B7A97"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23</w:t>
            </w:r>
          </w:p>
        </w:tc>
        <w:tc>
          <w:tcPr>
            <w:tcW w:w="270" w:type="dxa"/>
          </w:tcPr>
          <w:p w14:paraId="7703BDA1"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658ECA83"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5B7A97" w:rsidRPr="00463EB5" w14:paraId="6F9F3893"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2AF3E263"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24</w:t>
            </w:r>
          </w:p>
        </w:tc>
        <w:tc>
          <w:tcPr>
            <w:tcW w:w="270" w:type="dxa"/>
          </w:tcPr>
          <w:p w14:paraId="6940BA11"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732F10AA" w14:textId="77777777" w:rsidR="005B7A97" w:rsidRPr="004A1646" w:rsidRDefault="005B7A97" w:rsidP="005B7A97">
            <w:pPr>
              <w:pStyle w:val="TOC2"/>
              <w:spacing w:before="0"/>
              <w:jc w:val="thaiDistribute"/>
              <w:rPr>
                <w:rFonts w:ascii="Times New Roman" w:hAnsi="Times New Roman"/>
                <w:b w:val="0"/>
                <w:bCs w:val="0"/>
                <w:sz w:val="22"/>
                <w:szCs w:val="22"/>
              </w:rPr>
            </w:pPr>
            <w:r w:rsidRPr="004A1646">
              <w:rPr>
                <w:rFonts w:ascii="Times New Roman" w:hAnsi="Times New Roman"/>
                <w:b w:val="0"/>
                <w:bCs w:val="0"/>
                <w:sz w:val="22"/>
                <w:szCs w:val="22"/>
              </w:rPr>
              <w:t xml:space="preserve">Capital management </w:t>
            </w:r>
          </w:p>
        </w:tc>
      </w:tr>
      <w:tr w:rsidR="005B7A97" w:rsidRPr="00463EB5" w14:paraId="11B13706"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4A4A521E" w14:textId="77777777" w:rsidR="005B7A97" w:rsidRPr="004A1646" w:rsidRDefault="005B7A97"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25</w:t>
            </w:r>
          </w:p>
        </w:tc>
        <w:tc>
          <w:tcPr>
            <w:tcW w:w="270" w:type="dxa"/>
          </w:tcPr>
          <w:p w14:paraId="203D2656"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64F4781F" w14:textId="77777777" w:rsidR="005B7A97" w:rsidRPr="004A1646" w:rsidRDefault="00CA4A6A" w:rsidP="005B7A97">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Others</w:t>
            </w:r>
          </w:p>
        </w:tc>
      </w:tr>
      <w:tr w:rsidR="00CA4A6A" w:rsidRPr="00463EB5" w14:paraId="3A1A041E" w14:textId="77777777" w:rsidTr="00223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3"/>
        </w:trPr>
        <w:tc>
          <w:tcPr>
            <w:tcW w:w="918" w:type="dxa"/>
          </w:tcPr>
          <w:p w14:paraId="56989B06" w14:textId="77777777" w:rsidR="00CA4A6A" w:rsidRPr="004A1646" w:rsidRDefault="00CA4A6A" w:rsidP="00CA4A6A">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26</w:t>
            </w:r>
          </w:p>
        </w:tc>
        <w:tc>
          <w:tcPr>
            <w:tcW w:w="270" w:type="dxa"/>
          </w:tcPr>
          <w:p w14:paraId="378017B6" w14:textId="77777777" w:rsidR="00CA4A6A" w:rsidRPr="004A1646" w:rsidRDefault="00CA4A6A" w:rsidP="00CA4A6A">
            <w:pPr>
              <w:pStyle w:val="TOC2"/>
              <w:spacing w:before="0"/>
              <w:jc w:val="thaiDistribute"/>
              <w:rPr>
                <w:rFonts w:ascii="Times New Roman" w:hAnsi="Times New Roman"/>
                <w:b w:val="0"/>
                <w:bCs w:val="0"/>
                <w:sz w:val="22"/>
                <w:szCs w:val="22"/>
              </w:rPr>
            </w:pPr>
          </w:p>
        </w:tc>
        <w:tc>
          <w:tcPr>
            <w:tcW w:w="8280" w:type="dxa"/>
          </w:tcPr>
          <w:p w14:paraId="481A757C" w14:textId="77777777" w:rsidR="00CA4A6A" w:rsidRPr="004A1646" w:rsidRDefault="00CA4A6A" w:rsidP="00CA4A6A">
            <w:pPr>
              <w:pStyle w:val="TOC2"/>
              <w:spacing w:before="0"/>
              <w:jc w:val="thaiDistribute"/>
              <w:rPr>
                <w:rFonts w:ascii="Times New Roman" w:hAnsi="Times New Roman"/>
                <w:b w:val="0"/>
                <w:bCs w:val="0"/>
                <w:sz w:val="22"/>
                <w:szCs w:val="22"/>
              </w:rPr>
            </w:pPr>
            <w:r w:rsidRPr="00F20511">
              <w:rPr>
                <w:rFonts w:ascii="Times New Roman" w:hAnsi="Times New Roman"/>
                <w:b w:val="0"/>
                <w:bCs w:val="0"/>
                <w:sz w:val="22"/>
                <w:szCs w:val="22"/>
              </w:rPr>
              <w:t>Event after the reporting period</w:t>
            </w:r>
          </w:p>
        </w:tc>
      </w:tr>
      <w:tr w:rsidR="00CA4A6A" w:rsidRPr="00463EB5" w14:paraId="3288A1A7"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131CC639" w14:textId="77777777" w:rsidR="00CA4A6A" w:rsidRPr="004A1646" w:rsidRDefault="00CA4A6A" w:rsidP="00CA4A6A">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27</w:t>
            </w:r>
          </w:p>
        </w:tc>
        <w:tc>
          <w:tcPr>
            <w:tcW w:w="270" w:type="dxa"/>
          </w:tcPr>
          <w:p w14:paraId="51ED2B95" w14:textId="77777777" w:rsidR="00CA4A6A" w:rsidRPr="004A1646" w:rsidRDefault="00CA4A6A" w:rsidP="00CA4A6A">
            <w:pPr>
              <w:pStyle w:val="TOC2"/>
              <w:spacing w:before="0"/>
              <w:jc w:val="thaiDistribute"/>
              <w:rPr>
                <w:rFonts w:ascii="Times New Roman" w:hAnsi="Times New Roman"/>
                <w:b w:val="0"/>
                <w:bCs w:val="0"/>
                <w:sz w:val="22"/>
                <w:szCs w:val="22"/>
              </w:rPr>
            </w:pPr>
          </w:p>
        </w:tc>
        <w:tc>
          <w:tcPr>
            <w:tcW w:w="8280" w:type="dxa"/>
          </w:tcPr>
          <w:p w14:paraId="12ADD9C9" w14:textId="77777777" w:rsidR="00CA4A6A" w:rsidRPr="004E3B4A" w:rsidRDefault="00CA4A6A" w:rsidP="00CA4A6A">
            <w:pPr>
              <w:pStyle w:val="TOC2"/>
              <w:spacing w:before="0"/>
              <w:jc w:val="thaiDistribute"/>
              <w:rPr>
                <w:rFonts w:ascii="Times New Roman" w:hAnsi="Times New Roman"/>
                <w:b w:val="0"/>
                <w:bCs w:val="0"/>
                <w:sz w:val="22"/>
                <w:szCs w:val="22"/>
              </w:rPr>
            </w:pPr>
            <w:r w:rsidRPr="00906432">
              <w:rPr>
                <w:rFonts w:ascii="Times New Roman" w:hAnsi="Times New Roman"/>
                <w:b w:val="0"/>
                <w:bCs w:val="0"/>
                <w:sz w:val="22"/>
                <w:szCs w:val="22"/>
              </w:rPr>
              <w:t>Reclassification of accounts</w:t>
            </w:r>
          </w:p>
        </w:tc>
      </w:tr>
      <w:tr w:rsidR="00CA4A6A" w:rsidRPr="00463EB5" w14:paraId="6FA78799"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8" w:type="dxa"/>
          </w:tcPr>
          <w:p w14:paraId="3EAE4EE5" w14:textId="77777777" w:rsidR="00CA4A6A" w:rsidRPr="004A1646" w:rsidRDefault="00CA4A6A" w:rsidP="00CA4A6A">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28</w:t>
            </w:r>
          </w:p>
        </w:tc>
        <w:tc>
          <w:tcPr>
            <w:tcW w:w="270" w:type="dxa"/>
          </w:tcPr>
          <w:p w14:paraId="40158F1E" w14:textId="77777777" w:rsidR="00CA4A6A" w:rsidRPr="004A1646" w:rsidRDefault="00CA4A6A" w:rsidP="00CA4A6A">
            <w:pPr>
              <w:pStyle w:val="TOC2"/>
              <w:spacing w:before="0"/>
              <w:jc w:val="thaiDistribute"/>
              <w:rPr>
                <w:rFonts w:ascii="Times New Roman" w:hAnsi="Times New Roman"/>
                <w:b w:val="0"/>
                <w:bCs w:val="0"/>
                <w:sz w:val="22"/>
                <w:szCs w:val="22"/>
              </w:rPr>
            </w:pPr>
          </w:p>
        </w:tc>
        <w:tc>
          <w:tcPr>
            <w:tcW w:w="8280" w:type="dxa"/>
          </w:tcPr>
          <w:p w14:paraId="16204945" w14:textId="77777777" w:rsidR="00CA4A6A" w:rsidRPr="004E3B4A" w:rsidRDefault="00CA4A6A" w:rsidP="00CA4A6A">
            <w:pPr>
              <w:rPr>
                <w:rFonts w:ascii="Times New Roman" w:hAnsi="Times New Roman" w:cs="Times New Roman"/>
                <w:sz w:val="22"/>
                <w:szCs w:val="22"/>
              </w:rPr>
            </w:pPr>
            <w:r w:rsidRPr="004E3B4A">
              <w:rPr>
                <w:rFonts w:ascii="Times New Roman" w:hAnsi="Times New Roman" w:cs="Times New Roman"/>
                <w:sz w:val="22"/>
                <w:szCs w:val="22"/>
              </w:rPr>
              <w:t xml:space="preserve">Thai Financial Reporting Standards </w:t>
            </w:r>
            <w:r w:rsidRPr="004E3B4A">
              <w:rPr>
                <w:rFonts w:ascii="Times New Roman" w:hAnsi="Times New Roman"/>
                <w:sz w:val="22"/>
                <w:szCs w:val="22"/>
                <w:cs/>
              </w:rPr>
              <w:t>(</w:t>
            </w:r>
            <w:r w:rsidRPr="004E3B4A">
              <w:rPr>
                <w:rFonts w:ascii="Times New Roman" w:hAnsi="Times New Roman" w:cs="Times New Roman"/>
                <w:sz w:val="22"/>
                <w:szCs w:val="22"/>
              </w:rPr>
              <w:t>TFRS</w:t>
            </w:r>
            <w:r>
              <w:rPr>
                <w:rFonts w:ascii="Times New Roman" w:hAnsi="Times New Roman" w:cs="Times New Roman"/>
                <w:sz w:val="22"/>
                <w:szCs w:val="22"/>
              </w:rPr>
              <w:t>s</w:t>
            </w:r>
            <w:r w:rsidRPr="004E3B4A">
              <w:rPr>
                <w:rFonts w:ascii="Times New Roman" w:hAnsi="Times New Roman"/>
                <w:sz w:val="22"/>
                <w:szCs w:val="22"/>
                <w:cs/>
              </w:rPr>
              <w:t xml:space="preserve">) </w:t>
            </w:r>
            <w:r w:rsidRPr="004E3B4A">
              <w:rPr>
                <w:rFonts w:ascii="Times New Roman" w:hAnsi="Times New Roman" w:cs="Times New Roman"/>
                <w:sz w:val="22"/>
                <w:szCs w:val="22"/>
              </w:rPr>
              <w:t xml:space="preserve">that have been issued but </w:t>
            </w:r>
            <w:r>
              <w:rPr>
                <w:rFonts w:ascii="Times New Roman" w:hAnsi="Times New Roman" w:cs="Times New Roman"/>
                <w:sz w:val="22"/>
                <w:szCs w:val="22"/>
              </w:rPr>
              <w:t>are</w:t>
            </w:r>
            <w:r w:rsidRPr="004E3B4A">
              <w:rPr>
                <w:rFonts w:ascii="Times New Roman" w:hAnsi="Times New Roman" w:cs="Times New Roman"/>
                <w:sz w:val="22"/>
                <w:szCs w:val="22"/>
              </w:rPr>
              <w:t xml:space="preserve"> not yet effective</w:t>
            </w:r>
          </w:p>
        </w:tc>
      </w:tr>
      <w:tr w:rsidR="005B7A97" w:rsidRPr="00463EB5" w14:paraId="33283F11" w14:textId="77777777" w:rsidTr="0050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8" w:type="dxa"/>
          </w:tcPr>
          <w:p w14:paraId="0909E6E1"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270" w:type="dxa"/>
          </w:tcPr>
          <w:p w14:paraId="5BEB0799" w14:textId="77777777" w:rsidR="005B7A97" w:rsidRPr="004A1646" w:rsidRDefault="005B7A97" w:rsidP="005B7A97">
            <w:pPr>
              <w:pStyle w:val="TOC2"/>
              <w:spacing w:before="0"/>
              <w:jc w:val="thaiDistribute"/>
              <w:rPr>
                <w:rFonts w:ascii="Times New Roman" w:hAnsi="Times New Roman"/>
                <w:b w:val="0"/>
                <w:bCs w:val="0"/>
                <w:sz w:val="22"/>
                <w:szCs w:val="22"/>
              </w:rPr>
            </w:pPr>
          </w:p>
        </w:tc>
        <w:tc>
          <w:tcPr>
            <w:tcW w:w="8280" w:type="dxa"/>
          </w:tcPr>
          <w:p w14:paraId="628F6BD2" w14:textId="77777777" w:rsidR="005B7A97" w:rsidRPr="005B26C1" w:rsidRDefault="005B7A97" w:rsidP="005B7A97">
            <w:pPr>
              <w:pStyle w:val="index"/>
              <w:tabs>
                <w:tab w:val="clear" w:pos="643"/>
                <w:tab w:val="clear" w:pos="1134"/>
                <w:tab w:val="num" w:pos="0"/>
              </w:tabs>
              <w:spacing w:after="0" w:line="240" w:lineRule="atLeast"/>
              <w:ind w:left="0" w:firstLine="0"/>
              <w:jc w:val="both"/>
              <w:outlineLvl w:val="0"/>
              <w:rPr>
                <w:b/>
                <w:bCs/>
                <w:szCs w:val="22"/>
              </w:rPr>
            </w:pPr>
          </w:p>
        </w:tc>
      </w:tr>
    </w:tbl>
    <w:p w14:paraId="2A08389B" w14:textId="77777777" w:rsidR="00E558A0" w:rsidRDefault="00E558A0" w:rsidP="00EB3F0D">
      <w:pPr>
        <w:ind w:left="540"/>
        <w:rPr>
          <w:rFonts w:ascii="Times New Roman" w:hAnsi="Times New Roman" w:cs="Times New Roman"/>
          <w:sz w:val="22"/>
          <w:szCs w:val="22"/>
        </w:rPr>
      </w:pPr>
    </w:p>
    <w:p w14:paraId="18706C73" w14:textId="77777777" w:rsidR="00E558A0" w:rsidRDefault="00E558A0" w:rsidP="00EB3F0D">
      <w:pPr>
        <w:ind w:left="540"/>
        <w:rPr>
          <w:rFonts w:ascii="Times New Roman" w:hAnsi="Times New Roman" w:cs="Times New Roman"/>
          <w:sz w:val="22"/>
          <w:szCs w:val="22"/>
        </w:rPr>
      </w:pPr>
    </w:p>
    <w:p w14:paraId="2BFD3EF6" w14:textId="77777777" w:rsidR="00E558A0" w:rsidRDefault="00E558A0" w:rsidP="00EB3F0D">
      <w:pPr>
        <w:ind w:left="540"/>
        <w:rPr>
          <w:rFonts w:ascii="Times New Roman" w:hAnsi="Times New Roman" w:cs="Times New Roman"/>
          <w:sz w:val="22"/>
          <w:szCs w:val="22"/>
        </w:rPr>
      </w:pPr>
    </w:p>
    <w:p w14:paraId="2D652C46" w14:textId="77777777" w:rsidR="00DD3D17" w:rsidRPr="00DD3D17" w:rsidRDefault="00DD3D17" w:rsidP="00DD3D17">
      <w:pPr>
        <w:rPr>
          <w:rFonts w:ascii="Times New Roman" w:hAnsi="Times New Roman" w:cs="Times New Roman"/>
          <w:sz w:val="22"/>
          <w:szCs w:val="22"/>
        </w:rPr>
      </w:pPr>
    </w:p>
    <w:p w14:paraId="1D604928" w14:textId="77777777" w:rsidR="00DD3D17" w:rsidRPr="00DD3D17" w:rsidRDefault="00DD3D17" w:rsidP="00DD3D17">
      <w:pPr>
        <w:rPr>
          <w:rFonts w:ascii="Times New Roman" w:hAnsi="Times New Roman" w:cs="Times New Roman"/>
          <w:sz w:val="22"/>
          <w:szCs w:val="22"/>
        </w:rPr>
      </w:pPr>
    </w:p>
    <w:p w14:paraId="11E34133" w14:textId="77777777" w:rsidR="00DD3D17" w:rsidRPr="00DD3D17" w:rsidRDefault="00DD3D17" w:rsidP="00DD3D17">
      <w:pPr>
        <w:rPr>
          <w:rFonts w:ascii="Times New Roman" w:hAnsi="Times New Roman" w:cs="Times New Roman"/>
          <w:sz w:val="22"/>
          <w:szCs w:val="22"/>
        </w:rPr>
      </w:pPr>
    </w:p>
    <w:p w14:paraId="564907CF" w14:textId="77777777" w:rsidR="00DD3D17" w:rsidRDefault="00DD3D17" w:rsidP="00EB3F0D">
      <w:pPr>
        <w:ind w:left="540"/>
        <w:rPr>
          <w:rFonts w:ascii="Times New Roman" w:hAnsi="Times New Roman" w:cs="Times New Roman"/>
          <w:sz w:val="22"/>
          <w:szCs w:val="22"/>
        </w:rPr>
      </w:pPr>
    </w:p>
    <w:p w14:paraId="4ABD7893" w14:textId="77777777" w:rsidR="00DD3D17" w:rsidRDefault="00DD3D17" w:rsidP="00EB3F0D">
      <w:pPr>
        <w:ind w:left="540"/>
        <w:rPr>
          <w:rFonts w:ascii="Times New Roman" w:hAnsi="Times New Roman" w:cs="Times New Roman"/>
          <w:sz w:val="22"/>
          <w:szCs w:val="22"/>
        </w:rPr>
      </w:pPr>
    </w:p>
    <w:p w14:paraId="61C77A37" w14:textId="77777777" w:rsidR="00DD3D17" w:rsidRDefault="00DD3D17" w:rsidP="004E3B4A">
      <w:pPr>
        <w:rPr>
          <w:rFonts w:ascii="Times New Roman" w:hAnsi="Times New Roman" w:cs="Times New Roman"/>
          <w:sz w:val="22"/>
          <w:szCs w:val="22"/>
        </w:rPr>
      </w:pPr>
    </w:p>
    <w:p w14:paraId="3CA86F84" w14:textId="77777777" w:rsidR="00333054" w:rsidRPr="00D90ED8" w:rsidRDefault="00333054" w:rsidP="00EB3F0D">
      <w:pPr>
        <w:ind w:left="540"/>
        <w:rPr>
          <w:rFonts w:ascii="Times New Roman" w:hAnsi="Times New Roman" w:cs="Times New Roman"/>
          <w:sz w:val="22"/>
          <w:szCs w:val="22"/>
        </w:rPr>
      </w:pPr>
      <w:r w:rsidRPr="00DD3D17">
        <w:rPr>
          <w:rFonts w:ascii="Times New Roman" w:hAnsi="Times New Roman"/>
          <w:sz w:val="22"/>
          <w:szCs w:val="22"/>
          <w:cs/>
        </w:rPr>
        <w:br w:type="page"/>
      </w:r>
      <w:r w:rsidRPr="00D90ED8">
        <w:rPr>
          <w:rFonts w:ascii="Times New Roman" w:hAnsi="Times New Roman" w:cs="Times New Roman"/>
          <w:sz w:val="22"/>
          <w:szCs w:val="22"/>
        </w:rPr>
        <w:lastRenderedPageBreak/>
        <w:t>These notes form an integral part of the financial statements</w:t>
      </w:r>
      <w:r w:rsidRPr="00D90ED8">
        <w:rPr>
          <w:rFonts w:ascii="Times New Roman" w:hAnsi="Times New Roman"/>
          <w:sz w:val="22"/>
          <w:szCs w:val="22"/>
          <w:cs/>
        </w:rPr>
        <w:t>.</w:t>
      </w:r>
    </w:p>
    <w:p w14:paraId="24CAE522" w14:textId="77777777" w:rsidR="00333054" w:rsidRPr="00D90ED8" w:rsidRDefault="00333054" w:rsidP="00EB3F0D">
      <w:pPr>
        <w:ind w:left="540"/>
        <w:rPr>
          <w:rFonts w:ascii="Times New Roman" w:hAnsi="Times New Roman" w:cs="Times New Roman"/>
          <w:sz w:val="22"/>
          <w:szCs w:val="22"/>
        </w:rPr>
      </w:pPr>
    </w:p>
    <w:p w14:paraId="16C51C73" w14:textId="77777777" w:rsidR="00275889" w:rsidRPr="00D90ED8" w:rsidRDefault="00275889" w:rsidP="00275889">
      <w:pPr>
        <w:pStyle w:val="BodyText"/>
        <w:spacing w:after="0"/>
        <w:ind w:left="567"/>
        <w:jc w:val="thaiDistribute"/>
        <w:rPr>
          <w:rFonts w:ascii="Times New Roman" w:hAnsi="Times New Roman" w:cs="Times New Roman"/>
          <w:sz w:val="22"/>
          <w:szCs w:val="22"/>
        </w:rPr>
      </w:pPr>
      <w:r w:rsidRPr="00D90ED8">
        <w:rPr>
          <w:rFonts w:ascii="Times New Roman" w:hAnsi="Times New Roman" w:cs="Times New Roman"/>
          <w:sz w:val="22"/>
          <w:szCs w:val="22"/>
        </w:rPr>
        <w:t>The financial statements issued for Thai statutory and regulatory reporting purposes are prepared in the Thai and English languages,</w:t>
      </w:r>
      <w:r w:rsidR="005B7A97">
        <w:rPr>
          <w:rFonts w:ascii="Times New Roman" w:hAnsi="Times New Roman"/>
          <w:sz w:val="22"/>
          <w:szCs w:val="22"/>
          <w:cs/>
        </w:rPr>
        <w:t xml:space="preserve"> </w:t>
      </w:r>
      <w:r w:rsidRPr="00D90ED8">
        <w:rPr>
          <w:rFonts w:ascii="Times New Roman" w:hAnsi="Times New Roman" w:cs="Times New Roman"/>
          <w:sz w:val="22"/>
          <w:szCs w:val="22"/>
        </w:rPr>
        <w:t xml:space="preserve">and were approved and </w:t>
      </w:r>
      <w:r w:rsidR="005C51D6">
        <w:rPr>
          <w:rFonts w:ascii="Times New Roman" w:hAnsi="Times New Roman" w:cs="Times New Roman"/>
          <w:sz w:val="22"/>
          <w:szCs w:val="22"/>
        </w:rPr>
        <w:t>authorize</w:t>
      </w:r>
      <w:r w:rsidRPr="00D90ED8">
        <w:rPr>
          <w:rFonts w:ascii="Times New Roman" w:hAnsi="Times New Roman" w:cs="Times New Roman"/>
          <w:sz w:val="22"/>
          <w:szCs w:val="22"/>
        </w:rPr>
        <w:t xml:space="preserve">d for issue by the </w:t>
      </w:r>
      <w:r w:rsidR="00E715AF">
        <w:rPr>
          <w:rFonts w:ascii="Times New Roman" w:hAnsi="Times New Roman" w:cs="Times New Roman"/>
          <w:sz w:val="22"/>
          <w:szCs w:val="22"/>
        </w:rPr>
        <w:t xml:space="preserve">audit </w:t>
      </w:r>
      <w:r w:rsidR="00862C69">
        <w:rPr>
          <w:rFonts w:ascii="Times New Roman" w:hAnsi="Times New Roman" w:cs="Times New Roman"/>
          <w:sz w:val="22"/>
          <w:szCs w:val="22"/>
        </w:rPr>
        <w:t>committee</w:t>
      </w:r>
      <w:r w:rsidR="00862C69" w:rsidRPr="00862C69">
        <w:rPr>
          <w:rFonts w:ascii="Times New Roman" w:hAnsi="Times New Roman" w:cs="Times New Roman"/>
          <w:sz w:val="22"/>
          <w:szCs w:val="22"/>
        </w:rPr>
        <w:t>, as appointed by the Board of Directors of the Company,</w:t>
      </w:r>
      <w:r w:rsidR="006979FA">
        <w:rPr>
          <w:rFonts w:ascii="Times New Roman" w:hAnsi="Times New Roman" w:cs="Times New Roman"/>
          <w:sz w:val="22"/>
          <w:szCs w:val="22"/>
        </w:rPr>
        <w:t xml:space="preserve"> on</w:t>
      </w:r>
      <w:r w:rsidR="00A868D0">
        <w:rPr>
          <w:rFonts w:ascii="Times New Roman" w:hAnsi="Times New Roman" w:cs="Times New Roman"/>
          <w:sz w:val="22"/>
          <w:szCs w:val="22"/>
        </w:rPr>
        <w:t xml:space="preserve"> 18 February 2020</w:t>
      </w:r>
      <w:r w:rsidR="00A868D0">
        <w:rPr>
          <w:rFonts w:ascii="Times New Roman" w:hAnsi="Times New Roman"/>
          <w:sz w:val="22"/>
          <w:szCs w:val="22"/>
          <w:cs/>
        </w:rPr>
        <w:t>.</w:t>
      </w:r>
    </w:p>
    <w:p w14:paraId="22E12C1D" w14:textId="77777777" w:rsidR="00622752" w:rsidRPr="00D90ED8" w:rsidRDefault="00622752" w:rsidP="00275889">
      <w:pPr>
        <w:pStyle w:val="BodyText"/>
        <w:spacing w:after="0"/>
        <w:ind w:left="562"/>
        <w:jc w:val="both"/>
        <w:rPr>
          <w:rFonts w:ascii="Times New Roman" w:hAnsi="Times New Roman" w:cs="Times New Roman"/>
          <w:b/>
          <w:bCs/>
          <w:sz w:val="22"/>
          <w:szCs w:val="22"/>
        </w:rPr>
      </w:pPr>
    </w:p>
    <w:p w14:paraId="33662130" w14:textId="77777777" w:rsidR="00FE18CB" w:rsidRPr="00D90ED8" w:rsidRDefault="00622752" w:rsidP="00C8440E">
      <w:pPr>
        <w:tabs>
          <w:tab w:val="left" w:pos="540"/>
        </w:tabs>
        <w:jc w:val="both"/>
        <w:rPr>
          <w:rFonts w:ascii="Times New Roman" w:hAnsi="Times New Roman" w:cs="Times New Roman"/>
          <w:b/>
          <w:bCs/>
          <w:sz w:val="24"/>
          <w:szCs w:val="24"/>
        </w:rPr>
      </w:pPr>
      <w:r w:rsidRPr="00D90ED8">
        <w:rPr>
          <w:rFonts w:ascii="Times New Roman" w:hAnsi="Times New Roman" w:cs="Times New Roman"/>
          <w:b/>
          <w:bCs/>
          <w:sz w:val="24"/>
          <w:szCs w:val="24"/>
        </w:rPr>
        <w:t>1</w:t>
      </w:r>
      <w:r w:rsidR="00FE18CB" w:rsidRPr="00D90ED8">
        <w:rPr>
          <w:rFonts w:ascii="Times New Roman" w:hAnsi="Times New Roman" w:cs="Times New Roman"/>
          <w:b/>
          <w:bCs/>
          <w:sz w:val="24"/>
          <w:szCs w:val="24"/>
        </w:rPr>
        <w:tab/>
        <w:t>G</w:t>
      </w:r>
      <w:r w:rsidRPr="00D90ED8">
        <w:rPr>
          <w:rFonts w:ascii="Times New Roman" w:hAnsi="Times New Roman" w:cs="Times New Roman"/>
          <w:b/>
          <w:bCs/>
          <w:sz w:val="24"/>
          <w:szCs w:val="24"/>
        </w:rPr>
        <w:t>eneral</w:t>
      </w:r>
      <w:r w:rsidR="0001143C" w:rsidRPr="00D90ED8">
        <w:rPr>
          <w:rFonts w:ascii="Times New Roman" w:hAnsi="Times New Roman" w:cs="Times New Roman"/>
          <w:b/>
          <w:bCs/>
          <w:sz w:val="24"/>
          <w:szCs w:val="24"/>
        </w:rPr>
        <w:t xml:space="preserve"> information</w:t>
      </w:r>
    </w:p>
    <w:p w14:paraId="7014014E" w14:textId="77777777" w:rsidR="00FE18CB" w:rsidRPr="00D90ED8" w:rsidRDefault="00FE18CB" w:rsidP="00C8440E">
      <w:pPr>
        <w:tabs>
          <w:tab w:val="left" w:pos="540"/>
        </w:tabs>
        <w:ind w:left="540"/>
        <w:jc w:val="both"/>
        <w:rPr>
          <w:rFonts w:ascii="Times New Roman" w:hAnsi="Times New Roman" w:cs="Times New Roman"/>
          <w:b/>
          <w:bCs/>
          <w:sz w:val="22"/>
          <w:szCs w:val="22"/>
        </w:rPr>
      </w:pPr>
    </w:p>
    <w:p w14:paraId="4A83097E" w14:textId="77777777" w:rsidR="00FE18CB" w:rsidRPr="00D90ED8" w:rsidRDefault="00EB41CC" w:rsidP="00F027E4">
      <w:pPr>
        <w:pStyle w:val="BodyText"/>
        <w:spacing w:after="0"/>
        <w:ind w:left="547"/>
        <w:jc w:val="both"/>
        <w:rPr>
          <w:rFonts w:ascii="Times New Roman" w:hAnsi="Times New Roman" w:cs="Times New Roman"/>
          <w:sz w:val="22"/>
          <w:szCs w:val="22"/>
        </w:rPr>
      </w:pPr>
      <w:r w:rsidRPr="00D90ED8">
        <w:rPr>
          <w:rFonts w:ascii="Times New Roman" w:hAnsi="Times New Roman" w:cs="Times New Roman"/>
          <w:sz w:val="22"/>
          <w:szCs w:val="22"/>
        </w:rPr>
        <w:t>SCG Packaging Public Company Limited</w:t>
      </w:r>
      <w:r w:rsidR="001259E0" w:rsidRPr="00D90ED8">
        <w:rPr>
          <w:rFonts w:ascii="Times New Roman" w:hAnsi="Times New Roman" w:cs="Times New Roman"/>
          <w:sz w:val="22"/>
          <w:szCs w:val="22"/>
        </w:rPr>
        <w:t xml:space="preserve">, the </w:t>
      </w:r>
      <w:r w:rsidR="001259E0" w:rsidRPr="00D90ED8">
        <w:rPr>
          <w:rFonts w:ascii="Times New Roman" w:hAnsi="Times New Roman"/>
          <w:sz w:val="22"/>
          <w:szCs w:val="22"/>
          <w:cs/>
        </w:rPr>
        <w:t>“</w:t>
      </w:r>
      <w:r w:rsidR="001259E0" w:rsidRPr="00D90ED8">
        <w:rPr>
          <w:rFonts w:ascii="Times New Roman" w:hAnsi="Times New Roman" w:cs="Times New Roman"/>
          <w:sz w:val="22"/>
          <w:szCs w:val="22"/>
        </w:rPr>
        <w:t>Company</w:t>
      </w:r>
      <w:r w:rsidR="001259E0" w:rsidRPr="00D90ED8">
        <w:rPr>
          <w:rFonts w:ascii="Times New Roman" w:hAnsi="Times New Roman"/>
          <w:sz w:val="22"/>
          <w:szCs w:val="22"/>
          <w:cs/>
        </w:rPr>
        <w:t>”</w:t>
      </w:r>
      <w:r w:rsidR="001259E0" w:rsidRPr="00D90ED8">
        <w:rPr>
          <w:rFonts w:ascii="Times New Roman" w:hAnsi="Times New Roman" w:cs="Times New Roman"/>
          <w:sz w:val="22"/>
          <w:szCs w:val="22"/>
        </w:rPr>
        <w:t xml:space="preserve">, </w:t>
      </w:r>
      <w:r w:rsidR="00F027E4" w:rsidRPr="00D90ED8">
        <w:rPr>
          <w:rFonts w:ascii="Times New Roman" w:hAnsi="Times New Roman" w:cs="Times New Roman"/>
          <w:sz w:val="22"/>
          <w:szCs w:val="22"/>
        </w:rPr>
        <w:t>is incorporated in Thailand</w:t>
      </w:r>
      <w:r w:rsidR="00F027E4" w:rsidRPr="00D90ED8">
        <w:rPr>
          <w:rFonts w:ascii="Times New Roman" w:hAnsi="Times New Roman"/>
          <w:sz w:val="22"/>
          <w:szCs w:val="22"/>
          <w:cs/>
        </w:rPr>
        <w:t>.</w:t>
      </w:r>
    </w:p>
    <w:p w14:paraId="200FFFDE" w14:textId="77777777" w:rsidR="00F027E4" w:rsidRPr="00D90ED8" w:rsidRDefault="00F027E4" w:rsidP="00F027E4">
      <w:pPr>
        <w:pStyle w:val="BodyText"/>
        <w:spacing w:after="0"/>
        <w:ind w:left="547"/>
        <w:jc w:val="both"/>
        <w:rPr>
          <w:rFonts w:ascii="Times New Roman" w:hAnsi="Times New Roman" w:cs="Times New Roman"/>
          <w:sz w:val="22"/>
          <w:szCs w:val="22"/>
        </w:rPr>
      </w:pPr>
    </w:p>
    <w:p w14:paraId="20D79A01" w14:textId="77777777" w:rsidR="00DD6251" w:rsidRPr="00D90ED8" w:rsidRDefault="00DD6251" w:rsidP="009D7FF5">
      <w:pPr>
        <w:ind w:left="547"/>
        <w:jc w:val="both"/>
        <w:rPr>
          <w:rFonts w:ascii="Times New Roman" w:hAnsi="Times New Roman" w:cs="Times New Roman"/>
          <w:spacing w:val="-6"/>
          <w:sz w:val="22"/>
          <w:szCs w:val="22"/>
        </w:rPr>
      </w:pPr>
      <w:r w:rsidRPr="00D90ED8">
        <w:rPr>
          <w:rFonts w:ascii="Times New Roman" w:hAnsi="Times New Roman" w:cs="Times New Roman"/>
          <w:spacing w:val="-6"/>
          <w:sz w:val="22"/>
          <w:szCs w:val="22"/>
        </w:rPr>
        <w:t xml:space="preserve">The head office </w:t>
      </w:r>
      <w:r w:rsidR="009D7FF5" w:rsidRPr="00D90ED8">
        <w:rPr>
          <w:rFonts w:ascii="Times New Roman" w:hAnsi="Times New Roman" w:cs="Times New Roman"/>
          <w:spacing w:val="-6"/>
          <w:sz w:val="22"/>
          <w:szCs w:val="22"/>
        </w:rPr>
        <w:t xml:space="preserve">of the Company </w:t>
      </w:r>
      <w:r w:rsidR="00B32454" w:rsidRPr="00D90ED8">
        <w:rPr>
          <w:rFonts w:ascii="Times New Roman" w:hAnsi="Times New Roman" w:cs="Times New Roman"/>
          <w:spacing w:val="-6"/>
          <w:sz w:val="22"/>
          <w:szCs w:val="22"/>
        </w:rPr>
        <w:t>is</w:t>
      </w:r>
      <w:r w:rsidR="009D7FF5" w:rsidRPr="00D90ED8">
        <w:rPr>
          <w:rFonts w:ascii="Times New Roman" w:hAnsi="Times New Roman" w:cs="Times New Roman"/>
          <w:spacing w:val="-6"/>
          <w:sz w:val="22"/>
          <w:szCs w:val="22"/>
        </w:rPr>
        <w:t xml:space="preserve"> located at </w:t>
      </w:r>
      <w:r w:rsidRPr="00D90ED8">
        <w:rPr>
          <w:rFonts w:ascii="Times New Roman" w:hAnsi="Times New Roman" w:cs="Times New Roman"/>
          <w:spacing w:val="-6"/>
          <w:sz w:val="22"/>
          <w:szCs w:val="22"/>
        </w:rPr>
        <w:t xml:space="preserve">1 Siam Cement Road, </w:t>
      </w:r>
      <w:r w:rsidR="00372685" w:rsidRPr="00D90ED8">
        <w:rPr>
          <w:rFonts w:ascii="Times New Roman" w:hAnsi="Times New Roman" w:cs="Times New Roman"/>
          <w:spacing w:val="-6"/>
          <w:sz w:val="22"/>
          <w:szCs w:val="22"/>
        </w:rPr>
        <w:t>Bangsue, Bangkok 10800, Thailand</w:t>
      </w:r>
      <w:r w:rsidR="00372685" w:rsidRPr="00D90ED8">
        <w:rPr>
          <w:rFonts w:ascii="Times New Roman" w:hAnsi="Times New Roman"/>
          <w:spacing w:val="-6"/>
          <w:sz w:val="22"/>
          <w:szCs w:val="22"/>
          <w:cs/>
        </w:rPr>
        <w:t>.</w:t>
      </w:r>
    </w:p>
    <w:p w14:paraId="0A3BCE3E" w14:textId="77777777" w:rsidR="00DD6251" w:rsidRPr="00D90ED8" w:rsidRDefault="00DD6251" w:rsidP="00C8440E">
      <w:pPr>
        <w:tabs>
          <w:tab w:val="left" w:pos="2430"/>
          <w:tab w:val="left" w:pos="2700"/>
          <w:tab w:val="left" w:pos="3150"/>
        </w:tabs>
        <w:ind w:left="1080" w:hanging="540"/>
        <w:jc w:val="both"/>
        <w:rPr>
          <w:rFonts w:ascii="Times New Roman" w:hAnsi="Times New Roman" w:cs="Times New Roman"/>
          <w:sz w:val="22"/>
          <w:szCs w:val="22"/>
        </w:rPr>
      </w:pPr>
    </w:p>
    <w:p w14:paraId="3363C4A4" w14:textId="77777777" w:rsidR="00FE18CB" w:rsidRPr="00D90ED8" w:rsidRDefault="00FE18CB" w:rsidP="00EB3F0D">
      <w:pPr>
        <w:ind w:left="540"/>
        <w:jc w:val="both"/>
        <w:rPr>
          <w:rFonts w:ascii="Times New Roman" w:hAnsi="Times New Roman" w:cs="Times New Roman"/>
          <w:sz w:val="22"/>
          <w:szCs w:val="22"/>
        </w:rPr>
      </w:pPr>
      <w:r w:rsidRPr="00D90ED8">
        <w:rPr>
          <w:rFonts w:ascii="Times New Roman" w:hAnsi="Times New Roman" w:cs="Times New Roman"/>
          <w:spacing w:val="-2"/>
          <w:sz w:val="22"/>
          <w:szCs w:val="22"/>
        </w:rPr>
        <w:t>The parent company is The Siam Cement Public Company Limited</w:t>
      </w:r>
      <w:r w:rsidRPr="00D90ED8">
        <w:rPr>
          <w:rFonts w:ascii="Times New Roman" w:hAnsi="Times New Roman"/>
          <w:spacing w:val="-2"/>
          <w:sz w:val="22"/>
          <w:szCs w:val="22"/>
          <w:cs/>
        </w:rPr>
        <w:t>.</w:t>
      </w:r>
      <w:r w:rsidR="00587AD5" w:rsidRPr="00D90ED8">
        <w:rPr>
          <w:rFonts w:ascii="Times New Roman" w:hAnsi="Times New Roman" w:cs="Times New Roman"/>
          <w:spacing w:val="-2"/>
          <w:sz w:val="22"/>
          <w:szCs w:val="22"/>
        </w:rPr>
        <w:t xml:space="preserve"> It is</w:t>
      </w:r>
      <w:r w:rsidR="0001143C" w:rsidRPr="00D90ED8">
        <w:rPr>
          <w:rFonts w:ascii="Times New Roman" w:hAnsi="Times New Roman" w:cs="Times New Roman"/>
          <w:spacing w:val="-2"/>
          <w:sz w:val="22"/>
          <w:szCs w:val="22"/>
        </w:rPr>
        <w:t xml:space="preserve"> incorporated in</w:t>
      </w:r>
      <w:r w:rsidR="0001143C" w:rsidRPr="00D90ED8">
        <w:rPr>
          <w:rFonts w:ascii="Times New Roman" w:hAnsi="Times New Roman" w:cs="Times New Roman"/>
          <w:sz w:val="22"/>
          <w:szCs w:val="22"/>
        </w:rPr>
        <w:t xml:space="preserve"> Thailand</w:t>
      </w:r>
      <w:r w:rsidR="0001143C" w:rsidRPr="00D90ED8">
        <w:rPr>
          <w:rFonts w:ascii="Times New Roman" w:hAnsi="Times New Roman"/>
          <w:sz w:val="22"/>
          <w:szCs w:val="22"/>
          <w:cs/>
        </w:rPr>
        <w:t>.</w:t>
      </w:r>
    </w:p>
    <w:p w14:paraId="157B9030" w14:textId="77777777" w:rsidR="001C06CF" w:rsidRPr="00D90ED8" w:rsidRDefault="001C06CF" w:rsidP="00EB3F0D">
      <w:pPr>
        <w:ind w:left="540"/>
        <w:jc w:val="both"/>
        <w:rPr>
          <w:rFonts w:ascii="Times New Roman" w:hAnsi="Times New Roman" w:cs="Times New Roman"/>
          <w:sz w:val="22"/>
          <w:szCs w:val="22"/>
        </w:rPr>
      </w:pPr>
    </w:p>
    <w:p w14:paraId="4057354A" w14:textId="77777777" w:rsidR="00DD6251" w:rsidRPr="00D90ED8" w:rsidRDefault="001C06CF" w:rsidP="00EB3F0D">
      <w:pPr>
        <w:ind w:left="540"/>
        <w:jc w:val="both"/>
        <w:rPr>
          <w:rFonts w:ascii="Times New Roman" w:hAnsi="Times New Roman" w:cs="Times New Roman"/>
          <w:sz w:val="22"/>
          <w:szCs w:val="22"/>
        </w:rPr>
      </w:pPr>
      <w:r w:rsidRPr="00D90ED8">
        <w:rPr>
          <w:rFonts w:ascii="Times New Roman" w:hAnsi="Times New Roman" w:cs="Times New Roman"/>
          <w:sz w:val="22"/>
          <w:szCs w:val="22"/>
        </w:rPr>
        <w:t xml:space="preserve">The Company is engaged in </w:t>
      </w:r>
      <w:r w:rsidR="002B0FDC" w:rsidRPr="00D90ED8">
        <w:rPr>
          <w:rFonts w:ascii="Times New Roman" w:hAnsi="Times New Roman" w:cs="Times New Roman"/>
          <w:sz w:val="22"/>
          <w:szCs w:val="22"/>
        </w:rPr>
        <w:t>investment</w:t>
      </w:r>
      <w:r w:rsidR="0054072D" w:rsidRPr="00D90ED8">
        <w:rPr>
          <w:rFonts w:ascii="Times New Roman" w:hAnsi="Times New Roman"/>
          <w:sz w:val="22"/>
          <w:szCs w:val="22"/>
          <w:cs/>
        </w:rPr>
        <w:t>.</w:t>
      </w:r>
    </w:p>
    <w:p w14:paraId="6CA42608" w14:textId="77777777" w:rsidR="0054072D" w:rsidRPr="00D90ED8" w:rsidRDefault="0054072D" w:rsidP="00C8440E">
      <w:pPr>
        <w:tabs>
          <w:tab w:val="left" w:pos="540"/>
        </w:tabs>
        <w:ind w:left="540"/>
        <w:jc w:val="both"/>
        <w:rPr>
          <w:rFonts w:ascii="Times New Roman" w:hAnsi="Times New Roman" w:cs="Times New Roman"/>
          <w:sz w:val="22"/>
          <w:szCs w:val="22"/>
        </w:rPr>
      </w:pPr>
    </w:p>
    <w:p w14:paraId="7053EC0D" w14:textId="77777777" w:rsidR="00FE18CB" w:rsidRPr="00D90ED8" w:rsidRDefault="00756DF8" w:rsidP="00C8440E">
      <w:pPr>
        <w:tabs>
          <w:tab w:val="left" w:pos="540"/>
        </w:tabs>
        <w:jc w:val="both"/>
        <w:rPr>
          <w:rFonts w:ascii="Times New Roman" w:hAnsi="Times New Roman" w:cs="Times New Roman"/>
          <w:b/>
          <w:bCs/>
          <w:sz w:val="24"/>
          <w:szCs w:val="24"/>
        </w:rPr>
      </w:pPr>
      <w:r w:rsidRPr="00D90ED8">
        <w:rPr>
          <w:rFonts w:ascii="Times New Roman" w:hAnsi="Times New Roman" w:cs="Times New Roman"/>
          <w:b/>
          <w:bCs/>
          <w:sz w:val="24"/>
          <w:szCs w:val="24"/>
        </w:rPr>
        <w:t>2</w:t>
      </w:r>
      <w:r w:rsidR="00FE18CB" w:rsidRPr="00D90ED8">
        <w:rPr>
          <w:rFonts w:ascii="Times New Roman" w:hAnsi="Times New Roman" w:cs="Times New Roman"/>
          <w:b/>
          <w:bCs/>
          <w:sz w:val="24"/>
          <w:szCs w:val="24"/>
        </w:rPr>
        <w:tab/>
      </w:r>
      <w:r w:rsidR="00B100AA" w:rsidRPr="00D90ED8">
        <w:rPr>
          <w:rFonts w:ascii="Times New Roman" w:hAnsi="Times New Roman" w:cs="Times New Roman"/>
          <w:b/>
          <w:bCs/>
          <w:sz w:val="24"/>
          <w:szCs w:val="24"/>
        </w:rPr>
        <w:t>Basis of</w:t>
      </w:r>
      <w:r w:rsidRPr="00D90ED8">
        <w:rPr>
          <w:rFonts w:ascii="Times New Roman" w:hAnsi="Times New Roman" w:cs="Times New Roman"/>
          <w:b/>
          <w:bCs/>
          <w:sz w:val="24"/>
          <w:szCs w:val="24"/>
        </w:rPr>
        <w:t xml:space="preserve"> preparation </w:t>
      </w:r>
      <w:r w:rsidR="00B100AA" w:rsidRPr="00D90ED8">
        <w:rPr>
          <w:rFonts w:ascii="Times New Roman" w:hAnsi="Times New Roman" w:cs="Times New Roman"/>
          <w:b/>
          <w:bCs/>
          <w:sz w:val="24"/>
          <w:szCs w:val="24"/>
        </w:rPr>
        <w:t xml:space="preserve">of </w:t>
      </w:r>
      <w:r w:rsidR="00680226" w:rsidRPr="00D90ED8">
        <w:rPr>
          <w:rFonts w:ascii="Times New Roman" w:hAnsi="Times New Roman" w:cs="Times New Roman"/>
          <w:b/>
          <w:bCs/>
          <w:sz w:val="24"/>
          <w:szCs w:val="24"/>
        </w:rPr>
        <w:t>the f</w:t>
      </w:r>
      <w:r w:rsidR="00B100AA" w:rsidRPr="00D90ED8">
        <w:rPr>
          <w:rFonts w:ascii="Times New Roman" w:hAnsi="Times New Roman" w:cs="Times New Roman"/>
          <w:b/>
          <w:bCs/>
          <w:sz w:val="24"/>
          <w:szCs w:val="24"/>
        </w:rPr>
        <w:t>inancial</w:t>
      </w:r>
      <w:r w:rsidRPr="00D90ED8">
        <w:rPr>
          <w:rFonts w:ascii="Times New Roman" w:hAnsi="Times New Roman" w:cs="Times New Roman"/>
          <w:b/>
          <w:bCs/>
          <w:sz w:val="24"/>
          <w:szCs w:val="24"/>
        </w:rPr>
        <w:t xml:space="preserve"> statements </w:t>
      </w:r>
      <w:r w:rsidR="00FE18CB" w:rsidRPr="00D90ED8">
        <w:rPr>
          <w:rFonts w:ascii="Times New Roman" w:hAnsi="Times New Roman"/>
          <w:b/>
          <w:bCs/>
          <w:sz w:val="24"/>
          <w:szCs w:val="24"/>
          <w:cs/>
        </w:rPr>
        <w:t xml:space="preserve"> </w:t>
      </w:r>
    </w:p>
    <w:p w14:paraId="5E93A555" w14:textId="77777777" w:rsidR="00D05AE5" w:rsidRPr="00D90ED8" w:rsidRDefault="00D05AE5" w:rsidP="00C8440E">
      <w:pPr>
        <w:tabs>
          <w:tab w:val="left" w:pos="540"/>
        </w:tabs>
        <w:jc w:val="both"/>
        <w:rPr>
          <w:rFonts w:ascii="Times New Roman" w:hAnsi="Times New Roman" w:cs="Times New Roman"/>
          <w:b/>
          <w:bCs/>
          <w:sz w:val="22"/>
          <w:szCs w:val="22"/>
        </w:rPr>
      </w:pPr>
    </w:p>
    <w:p w14:paraId="613A9C65" w14:textId="77777777" w:rsidR="00D05AE5" w:rsidRPr="00D90ED8" w:rsidRDefault="00D05AE5" w:rsidP="00550D83">
      <w:pPr>
        <w:pStyle w:val="BodyText"/>
        <w:spacing w:after="0"/>
        <w:ind w:left="562" w:hanging="562"/>
        <w:jc w:val="both"/>
        <w:rPr>
          <w:rFonts w:ascii="Times New Roman" w:hAnsi="Times New Roman" w:cs="Times New Roman"/>
          <w:b/>
          <w:bCs/>
          <w:i/>
          <w:iCs/>
          <w:sz w:val="22"/>
          <w:szCs w:val="22"/>
        </w:rPr>
      </w:pPr>
      <w:r w:rsidRPr="00D90ED8">
        <w:rPr>
          <w:rFonts w:ascii="Times New Roman" w:hAnsi="Times New Roman"/>
          <w:b/>
          <w:bCs/>
          <w:i/>
          <w:iCs/>
          <w:sz w:val="22"/>
          <w:szCs w:val="22"/>
          <w:cs/>
        </w:rPr>
        <w:t>(</w:t>
      </w:r>
      <w:r w:rsidRPr="00D90ED8">
        <w:rPr>
          <w:rFonts w:ascii="Times New Roman" w:hAnsi="Times New Roman" w:cs="Times New Roman"/>
          <w:b/>
          <w:bCs/>
          <w:i/>
          <w:iCs/>
          <w:sz w:val="22"/>
          <w:szCs w:val="22"/>
        </w:rPr>
        <w:t>a</w:t>
      </w:r>
      <w:r w:rsidRPr="00D90ED8">
        <w:rPr>
          <w:rFonts w:ascii="Times New Roman" w:hAnsi="Times New Roman"/>
          <w:b/>
          <w:bCs/>
          <w:i/>
          <w:iCs/>
          <w:sz w:val="22"/>
          <w:szCs w:val="22"/>
          <w:cs/>
        </w:rPr>
        <w:t>)</w:t>
      </w:r>
      <w:r w:rsidRPr="00D90ED8">
        <w:rPr>
          <w:rFonts w:ascii="Times New Roman" w:hAnsi="Times New Roman" w:cs="Times New Roman"/>
          <w:b/>
          <w:bCs/>
          <w:i/>
          <w:iCs/>
          <w:sz w:val="22"/>
          <w:szCs w:val="22"/>
        </w:rPr>
        <w:tab/>
        <w:t>Statement of compliance</w:t>
      </w:r>
    </w:p>
    <w:p w14:paraId="208ECBD3" w14:textId="77777777" w:rsidR="00D05AE5" w:rsidRPr="00D90ED8" w:rsidRDefault="00D05AE5" w:rsidP="00C8440E">
      <w:pPr>
        <w:tabs>
          <w:tab w:val="left" w:pos="540"/>
        </w:tabs>
        <w:jc w:val="both"/>
        <w:rPr>
          <w:rFonts w:ascii="Times New Roman" w:hAnsi="Times New Roman" w:cs="Times New Roman"/>
          <w:b/>
          <w:bCs/>
          <w:sz w:val="22"/>
          <w:szCs w:val="22"/>
        </w:rPr>
      </w:pPr>
    </w:p>
    <w:p w14:paraId="212E1E2B" w14:textId="77777777" w:rsidR="009A4348" w:rsidRPr="00D90ED8" w:rsidRDefault="00006662" w:rsidP="00550D83">
      <w:pPr>
        <w:pStyle w:val="BodyText"/>
        <w:spacing w:after="0"/>
        <w:ind w:left="547" w:right="63"/>
        <w:jc w:val="thaiDistribute"/>
        <w:rPr>
          <w:rFonts w:ascii="Times New Roman" w:hAnsi="Times New Roman" w:cs="Times New Roman"/>
          <w:sz w:val="22"/>
          <w:szCs w:val="22"/>
        </w:rPr>
      </w:pPr>
      <w:r w:rsidRPr="00D90ED8">
        <w:rPr>
          <w:rFonts w:ascii="Times New Roman" w:hAnsi="Times New Roman" w:cs="Times New Roman"/>
          <w:sz w:val="22"/>
          <w:szCs w:val="22"/>
        </w:rPr>
        <w:t xml:space="preserve">The financial statements are prepared in accordance with Thai Financial Reporting Standards </w:t>
      </w:r>
      <w:r w:rsidRPr="00D90ED8">
        <w:rPr>
          <w:rFonts w:ascii="Times New Roman" w:hAnsi="Times New Roman"/>
          <w:sz w:val="22"/>
          <w:szCs w:val="22"/>
          <w:cs/>
        </w:rPr>
        <w:t>(</w:t>
      </w:r>
      <w:r w:rsidR="00D97E55">
        <w:rPr>
          <w:rFonts w:ascii="Times New Roman" w:hAnsi="Times New Roman"/>
          <w:sz w:val="22"/>
          <w:szCs w:val="22"/>
          <w:cs/>
        </w:rPr>
        <w:t>“</w:t>
      </w:r>
      <w:r w:rsidRPr="00D90ED8">
        <w:rPr>
          <w:rFonts w:ascii="Times New Roman" w:hAnsi="Times New Roman" w:cs="Times New Roman"/>
          <w:sz w:val="22"/>
          <w:szCs w:val="22"/>
        </w:rPr>
        <w:t>TFRSs</w:t>
      </w:r>
      <w:r w:rsidR="00D97E55">
        <w:rPr>
          <w:rFonts w:ascii="Times New Roman" w:hAnsi="Times New Roman"/>
          <w:sz w:val="22"/>
          <w:szCs w:val="22"/>
          <w:cs/>
        </w:rPr>
        <w:t>”</w:t>
      </w:r>
      <w:r w:rsidRPr="00D90ED8">
        <w:rPr>
          <w:rFonts w:ascii="Times New Roman" w:hAnsi="Times New Roman"/>
          <w:sz w:val="22"/>
          <w:szCs w:val="22"/>
          <w:cs/>
        </w:rPr>
        <w:t xml:space="preserve">) </w:t>
      </w:r>
      <w:r w:rsidRPr="00D90ED8">
        <w:rPr>
          <w:rFonts w:ascii="Times New Roman" w:hAnsi="Times New Roman" w:cs="Times New Roman"/>
          <w:sz w:val="22"/>
          <w:szCs w:val="22"/>
        </w:rPr>
        <w:t>guidelines promulgated by the Feder</w:t>
      </w:r>
      <w:r w:rsidR="00ED5B7C">
        <w:rPr>
          <w:rFonts w:ascii="Times New Roman" w:hAnsi="Times New Roman" w:cs="Times New Roman"/>
          <w:sz w:val="22"/>
          <w:szCs w:val="22"/>
        </w:rPr>
        <w:t>ation of Accounting Professions</w:t>
      </w:r>
      <w:r w:rsidR="009A4348" w:rsidRPr="00D90ED8">
        <w:rPr>
          <w:rFonts w:ascii="Times New Roman" w:hAnsi="Times New Roman"/>
          <w:sz w:val="22"/>
          <w:szCs w:val="22"/>
          <w:cs/>
        </w:rPr>
        <w:t>.</w:t>
      </w:r>
    </w:p>
    <w:p w14:paraId="01481A29" w14:textId="77777777" w:rsidR="00006662" w:rsidRPr="00D90ED8" w:rsidRDefault="009A4348" w:rsidP="00550D83">
      <w:pPr>
        <w:pStyle w:val="BodyText"/>
        <w:spacing w:after="0"/>
        <w:ind w:left="547" w:right="63"/>
        <w:jc w:val="thaiDistribute"/>
        <w:rPr>
          <w:rFonts w:ascii="Times New Roman" w:hAnsi="Times New Roman" w:cs="Times New Roman"/>
          <w:sz w:val="22"/>
          <w:szCs w:val="22"/>
        </w:rPr>
      </w:pPr>
      <w:r w:rsidRPr="00D90ED8">
        <w:rPr>
          <w:rFonts w:ascii="Times New Roman" w:hAnsi="Times New Roman"/>
          <w:sz w:val="22"/>
          <w:szCs w:val="22"/>
          <w:cs/>
        </w:rPr>
        <w:t xml:space="preserve"> </w:t>
      </w:r>
    </w:p>
    <w:p w14:paraId="462055C2" w14:textId="77777777" w:rsidR="005911A9" w:rsidRDefault="00FB60D7" w:rsidP="00D97E55">
      <w:pPr>
        <w:ind w:left="547"/>
        <w:jc w:val="thaiDistribute"/>
        <w:rPr>
          <w:rFonts w:ascii="Times New Roman" w:hAnsi="Times New Roman" w:cstheme="minorBidi"/>
          <w:sz w:val="22"/>
          <w:szCs w:val="22"/>
        </w:rPr>
      </w:pPr>
      <w:r w:rsidRPr="00FB60D7">
        <w:rPr>
          <w:rFonts w:ascii="Times New Roman" w:hAnsi="Times New Roman" w:cstheme="minorBidi"/>
          <w:spacing w:val="-6"/>
          <w:sz w:val="22"/>
          <w:szCs w:val="22"/>
        </w:rPr>
        <w:t>The n</w:t>
      </w:r>
      <w:r w:rsidR="005B7A97" w:rsidRPr="00FB60D7">
        <w:rPr>
          <w:rFonts w:ascii="Times New Roman" w:hAnsi="Times New Roman" w:cstheme="minorBidi"/>
          <w:spacing w:val="-6"/>
          <w:sz w:val="22"/>
          <w:szCs w:val="22"/>
        </w:rPr>
        <w:t>ew and revised TFRSs are effective for annual accounting periods beginning on or after 1 January</w:t>
      </w:r>
      <w:r w:rsidR="005B7A97" w:rsidRPr="005B7A97">
        <w:rPr>
          <w:rFonts w:ascii="Times New Roman" w:hAnsi="Times New Roman" w:cstheme="minorBidi"/>
          <w:sz w:val="22"/>
          <w:szCs w:val="22"/>
        </w:rPr>
        <w:t xml:space="preserve"> 2019</w:t>
      </w:r>
      <w:r w:rsidR="005B7A97" w:rsidRPr="005B7A97">
        <w:rPr>
          <w:rFonts w:ascii="Times New Roman" w:hAnsi="Times New Roman"/>
          <w:sz w:val="22"/>
          <w:szCs w:val="22"/>
          <w:cs/>
        </w:rPr>
        <w:t xml:space="preserve">. </w:t>
      </w:r>
      <w:r w:rsidR="005B7A97" w:rsidRPr="005B7A97">
        <w:rPr>
          <w:rFonts w:ascii="Times New Roman" w:hAnsi="Times New Roman" w:cstheme="minorBidi"/>
          <w:sz w:val="22"/>
          <w:szCs w:val="22"/>
        </w:rPr>
        <w:t xml:space="preserve">The initial application of these new and revised TFRSs has resulted in no material impact on </w:t>
      </w:r>
      <w:r w:rsidR="00D97E55">
        <w:rPr>
          <w:rFonts w:ascii="Times New Roman" w:hAnsi="Times New Roman" w:cstheme="minorBidi"/>
          <w:sz w:val="22"/>
          <w:szCs w:val="22"/>
        </w:rPr>
        <w:br/>
      </w:r>
      <w:r w:rsidR="005B7A97" w:rsidRPr="005B7A97">
        <w:rPr>
          <w:rFonts w:ascii="Times New Roman" w:hAnsi="Times New Roman" w:cstheme="minorBidi"/>
          <w:sz w:val="22"/>
          <w:szCs w:val="22"/>
        </w:rPr>
        <w:t xml:space="preserve">the </w:t>
      </w:r>
      <w:r w:rsidR="005B7A97">
        <w:rPr>
          <w:rFonts w:ascii="Times New Roman" w:hAnsi="Times New Roman" w:cstheme="minorBidi"/>
          <w:sz w:val="22"/>
          <w:szCs w:val="22"/>
        </w:rPr>
        <w:t>Company</w:t>
      </w:r>
      <w:r w:rsidR="005B7A97" w:rsidRPr="005B7A97">
        <w:rPr>
          <w:rFonts w:ascii="Times New Roman" w:hAnsi="Times New Roman"/>
          <w:sz w:val="22"/>
          <w:szCs w:val="22"/>
          <w:cs/>
        </w:rPr>
        <w:t>’</w:t>
      </w:r>
      <w:r w:rsidR="005B7A97" w:rsidRPr="005B7A97">
        <w:rPr>
          <w:rFonts w:ascii="Times New Roman" w:hAnsi="Times New Roman" w:cstheme="minorBidi"/>
          <w:sz w:val="22"/>
          <w:szCs w:val="22"/>
        </w:rPr>
        <w:t>s accounting policies, calculation method, financial performance and position</w:t>
      </w:r>
      <w:r w:rsidR="005B7A97" w:rsidRPr="005B7A97">
        <w:rPr>
          <w:rFonts w:ascii="Times New Roman" w:hAnsi="Times New Roman"/>
          <w:sz w:val="22"/>
          <w:szCs w:val="22"/>
          <w:cs/>
        </w:rPr>
        <w:t>.</w:t>
      </w:r>
    </w:p>
    <w:p w14:paraId="6186DC87" w14:textId="77777777" w:rsidR="005911A9" w:rsidRDefault="005911A9" w:rsidP="00550D83">
      <w:pPr>
        <w:ind w:left="547"/>
        <w:jc w:val="both"/>
        <w:rPr>
          <w:rFonts w:ascii="Times New Roman" w:hAnsi="Times New Roman" w:cstheme="minorBidi"/>
          <w:sz w:val="22"/>
          <w:szCs w:val="22"/>
        </w:rPr>
      </w:pPr>
    </w:p>
    <w:p w14:paraId="0DC6FF50" w14:textId="77777777" w:rsidR="00C617D5" w:rsidRPr="00C617D5" w:rsidRDefault="00C617D5" w:rsidP="00C617D5">
      <w:pPr>
        <w:ind w:left="547"/>
        <w:jc w:val="both"/>
        <w:rPr>
          <w:rFonts w:ascii="Times New Roman" w:hAnsi="Times New Roman" w:cs="Cordia New"/>
          <w:sz w:val="22"/>
          <w:szCs w:val="20"/>
        </w:rPr>
      </w:pPr>
      <w:r w:rsidRPr="00C617D5">
        <w:rPr>
          <w:rFonts w:ascii="Times New Roman" w:hAnsi="Times New Roman" w:cs="Cordia New"/>
          <w:sz w:val="22"/>
          <w:szCs w:val="20"/>
        </w:rPr>
        <w:t xml:space="preserve">The Company has initially applied TFRS 15 </w:t>
      </w:r>
      <w:r w:rsidRPr="005B7A97">
        <w:rPr>
          <w:rFonts w:ascii="Times New Roman" w:hAnsi="Times New Roman" w:cs="Cordia New"/>
          <w:i/>
          <w:iCs/>
          <w:sz w:val="22"/>
          <w:szCs w:val="20"/>
        </w:rPr>
        <w:t>Revenue from Contracts with Customers</w:t>
      </w:r>
      <w:r w:rsidRPr="00C617D5">
        <w:rPr>
          <w:rFonts w:ascii="Times New Roman" w:hAnsi="Times New Roman"/>
          <w:sz w:val="22"/>
          <w:szCs w:val="22"/>
          <w:cs/>
        </w:rPr>
        <w:t xml:space="preserve"> (“</w:t>
      </w:r>
      <w:r w:rsidRPr="00C617D5">
        <w:rPr>
          <w:rFonts w:ascii="Times New Roman" w:hAnsi="Times New Roman" w:cs="Cordia New"/>
          <w:sz w:val="22"/>
          <w:szCs w:val="20"/>
        </w:rPr>
        <w:t>TFRS 15</w:t>
      </w:r>
      <w:r w:rsidRPr="00C617D5">
        <w:rPr>
          <w:rFonts w:ascii="Times New Roman" w:hAnsi="Times New Roman"/>
          <w:sz w:val="22"/>
          <w:szCs w:val="22"/>
          <w:cs/>
        </w:rPr>
        <w:t xml:space="preserve">”) </w:t>
      </w:r>
      <w:r w:rsidR="00D97E55">
        <w:rPr>
          <w:rFonts w:ascii="Times New Roman" w:hAnsi="Times New Roman" w:cs="Cordia New"/>
          <w:sz w:val="22"/>
          <w:szCs w:val="20"/>
        </w:rPr>
        <w:t>since</w:t>
      </w:r>
      <w:r w:rsidRPr="00C617D5">
        <w:rPr>
          <w:rFonts w:ascii="Times New Roman" w:hAnsi="Times New Roman" w:cs="Cordia New"/>
          <w:sz w:val="22"/>
          <w:szCs w:val="20"/>
        </w:rPr>
        <w:t xml:space="preserve"> 1 January 2019</w:t>
      </w:r>
      <w:r w:rsidRPr="00C617D5">
        <w:rPr>
          <w:rFonts w:ascii="Times New Roman" w:hAnsi="Times New Roman"/>
          <w:sz w:val="22"/>
          <w:szCs w:val="22"/>
          <w:cs/>
        </w:rPr>
        <w:t xml:space="preserve">. </w:t>
      </w:r>
      <w:r w:rsidRPr="00C617D5">
        <w:rPr>
          <w:rFonts w:ascii="Times New Roman" w:hAnsi="Times New Roman" w:cs="Cordia New"/>
          <w:sz w:val="22"/>
          <w:szCs w:val="20"/>
        </w:rPr>
        <w:t xml:space="preserve">TFRS 15 establishes a comprehensive framework for determining how much and </w:t>
      </w:r>
      <w:r w:rsidR="005B7A97">
        <w:rPr>
          <w:rFonts w:ascii="Times New Roman" w:hAnsi="Times New Roman" w:cs="Cordia New"/>
          <w:sz w:val="22"/>
          <w:szCs w:val="20"/>
        </w:rPr>
        <w:br/>
      </w:r>
      <w:r w:rsidRPr="00C617D5">
        <w:rPr>
          <w:rFonts w:ascii="Times New Roman" w:hAnsi="Times New Roman" w:cs="Cordia New"/>
          <w:sz w:val="22"/>
          <w:szCs w:val="20"/>
        </w:rPr>
        <w:t>when revenue is recognized</w:t>
      </w:r>
      <w:r w:rsidRPr="00C617D5">
        <w:rPr>
          <w:rFonts w:ascii="Times New Roman" w:hAnsi="Times New Roman"/>
          <w:sz w:val="22"/>
          <w:szCs w:val="22"/>
          <w:cs/>
        </w:rPr>
        <w:t xml:space="preserve">. </w:t>
      </w:r>
      <w:r w:rsidRPr="00C617D5">
        <w:rPr>
          <w:rFonts w:ascii="Times New Roman" w:hAnsi="Times New Roman" w:cs="Cordia New"/>
          <w:sz w:val="22"/>
          <w:szCs w:val="20"/>
        </w:rPr>
        <w:t xml:space="preserve">It replaced TAS 18 </w:t>
      </w:r>
      <w:r w:rsidRPr="005B7A97">
        <w:rPr>
          <w:rFonts w:ascii="Times New Roman" w:hAnsi="Times New Roman" w:cs="Cordia New"/>
          <w:i/>
          <w:iCs/>
          <w:sz w:val="22"/>
          <w:szCs w:val="20"/>
        </w:rPr>
        <w:t>Revenue</w:t>
      </w:r>
      <w:r w:rsidRPr="00C617D5">
        <w:rPr>
          <w:rFonts w:ascii="Times New Roman" w:hAnsi="Times New Roman"/>
          <w:sz w:val="22"/>
          <w:szCs w:val="22"/>
          <w:cs/>
        </w:rPr>
        <w:t xml:space="preserve"> (“</w:t>
      </w:r>
      <w:r w:rsidRPr="00C617D5">
        <w:rPr>
          <w:rFonts w:ascii="Times New Roman" w:hAnsi="Times New Roman" w:cs="Cordia New"/>
          <w:sz w:val="22"/>
          <w:szCs w:val="20"/>
        </w:rPr>
        <w:t>TAS 18</w:t>
      </w:r>
      <w:r w:rsidRPr="00C617D5">
        <w:rPr>
          <w:rFonts w:ascii="Times New Roman" w:hAnsi="Times New Roman"/>
          <w:sz w:val="22"/>
          <w:szCs w:val="22"/>
          <w:cs/>
        </w:rPr>
        <w:t>”)</w:t>
      </w:r>
      <w:r w:rsidRPr="00C617D5">
        <w:rPr>
          <w:rFonts w:ascii="Times New Roman" w:hAnsi="Times New Roman" w:cs="Cordia New"/>
          <w:sz w:val="22"/>
          <w:szCs w:val="20"/>
        </w:rPr>
        <w:t xml:space="preserve">, TAS 11 </w:t>
      </w:r>
      <w:r w:rsidRPr="005B7A97">
        <w:rPr>
          <w:rFonts w:ascii="Times New Roman" w:hAnsi="Times New Roman" w:cs="Cordia New"/>
          <w:i/>
          <w:iCs/>
          <w:sz w:val="22"/>
          <w:szCs w:val="20"/>
        </w:rPr>
        <w:t>Construction Contracts</w:t>
      </w:r>
      <w:r w:rsidRPr="00C617D5">
        <w:rPr>
          <w:rFonts w:ascii="Times New Roman" w:hAnsi="Times New Roman"/>
          <w:sz w:val="22"/>
          <w:szCs w:val="22"/>
          <w:cs/>
        </w:rPr>
        <w:t xml:space="preserve"> (“</w:t>
      </w:r>
      <w:r w:rsidRPr="00C617D5">
        <w:rPr>
          <w:rFonts w:ascii="Times New Roman" w:hAnsi="Times New Roman" w:cs="Cordia New"/>
          <w:sz w:val="22"/>
          <w:szCs w:val="20"/>
        </w:rPr>
        <w:t>TAS 11</w:t>
      </w:r>
      <w:r w:rsidRPr="00C617D5">
        <w:rPr>
          <w:rFonts w:ascii="Times New Roman" w:hAnsi="Times New Roman"/>
          <w:sz w:val="22"/>
          <w:szCs w:val="22"/>
          <w:cs/>
        </w:rPr>
        <w:t xml:space="preserve">”) </w:t>
      </w:r>
      <w:r w:rsidRPr="00C617D5">
        <w:rPr>
          <w:rFonts w:ascii="Times New Roman" w:hAnsi="Times New Roman" w:cs="Cordia New"/>
          <w:sz w:val="22"/>
          <w:szCs w:val="20"/>
        </w:rPr>
        <w:t>and related interpretations</w:t>
      </w:r>
      <w:r w:rsidRPr="00C617D5">
        <w:rPr>
          <w:rFonts w:ascii="Times New Roman" w:hAnsi="Times New Roman"/>
          <w:sz w:val="22"/>
          <w:szCs w:val="22"/>
          <w:cs/>
        </w:rPr>
        <w:t>.</w:t>
      </w:r>
    </w:p>
    <w:p w14:paraId="263D527E" w14:textId="77777777" w:rsidR="00C617D5" w:rsidRPr="00C617D5" w:rsidRDefault="00C617D5" w:rsidP="00C617D5">
      <w:pPr>
        <w:ind w:left="547"/>
        <w:jc w:val="both"/>
        <w:rPr>
          <w:rFonts w:ascii="Times New Roman" w:hAnsi="Times New Roman" w:cs="Cordia New"/>
          <w:sz w:val="22"/>
          <w:szCs w:val="20"/>
        </w:rPr>
      </w:pPr>
    </w:p>
    <w:p w14:paraId="1992689E" w14:textId="77777777" w:rsidR="002F4AB9" w:rsidRDefault="00C617D5" w:rsidP="00C617D5">
      <w:pPr>
        <w:ind w:left="547"/>
        <w:jc w:val="both"/>
        <w:rPr>
          <w:rFonts w:ascii="Times New Roman" w:hAnsi="Times New Roman" w:cstheme="minorBidi"/>
          <w:sz w:val="22"/>
          <w:szCs w:val="22"/>
        </w:rPr>
      </w:pPr>
      <w:r w:rsidRPr="00C617D5">
        <w:rPr>
          <w:rFonts w:ascii="Times New Roman" w:hAnsi="Times New Roman" w:cs="Cordia New"/>
          <w:sz w:val="22"/>
          <w:szCs w:val="20"/>
        </w:rPr>
        <w:t>Under TFRS 15, the Company recognizes revenue when a customer obtains control of the goods or services in an amount that reflects the consideration to which the Company expects to be entitled to</w:t>
      </w:r>
      <w:r w:rsidRPr="00C617D5">
        <w:rPr>
          <w:rFonts w:ascii="Times New Roman" w:hAnsi="Times New Roman"/>
          <w:sz w:val="22"/>
          <w:szCs w:val="22"/>
          <w:cs/>
        </w:rPr>
        <w:t xml:space="preserve">. </w:t>
      </w:r>
      <w:r w:rsidR="005B7A97">
        <w:rPr>
          <w:rFonts w:ascii="Times New Roman" w:hAnsi="Times New Roman" w:cs="Cordia New"/>
          <w:sz w:val="22"/>
          <w:szCs w:val="20"/>
        </w:rPr>
        <w:br/>
      </w:r>
      <w:r w:rsidRPr="00C617D5">
        <w:rPr>
          <w:rFonts w:ascii="Times New Roman" w:hAnsi="Times New Roman" w:cs="Cordia New"/>
          <w:sz w:val="22"/>
          <w:szCs w:val="20"/>
        </w:rPr>
        <w:t xml:space="preserve">In addition, judgment is required in determining the timing of the transfer of control for revenue </w:t>
      </w:r>
      <w:r w:rsidRPr="00104F61">
        <w:rPr>
          <w:rFonts w:ascii="Times New Roman" w:hAnsi="Times New Roman" w:cs="Cordia New"/>
          <w:sz w:val="22"/>
          <w:szCs w:val="20"/>
        </w:rPr>
        <w:t xml:space="preserve">recognition </w:t>
      </w:r>
      <w:r w:rsidRPr="00104F61">
        <w:rPr>
          <w:rFonts w:ascii="Times New Roman" w:hAnsi="Times New Roman"/>
          <w:sz w:val="22"/>
          <w:szCs w:val="22"/>
          <w:cs/>
        </w:rPr>
        <w:t xml:space="preserve">- </w:t>
      </w:r>
      <w:r w:rsidRPr="00104F61">
        <w:rPr>
          <w:rFonts w:ascii="Times New Roman" w:hAnsi="Times New Roman" w:cs="Cordia New"/>
          <w:sz w:val="22"/>
          <w:szCs w:val="20"/>
        </w:rPr>
        <w:t>at a point in time or over time</w:t>
      </w:r>
      <w:r w:rsidRPr="00104F61">
        <w:rPr>
          <w:rFonts w:ascii="Times New Roman" w:hAnsi="Times New Roman"/>
          <w:sz w:val="22"/>
          <w:szCs w:val="22"/>
          <w:cs/>
        </w:rPr>
        <w:t xml:space="preserve">. </w:t>
      </w:r>
      <w:r w:rsidRPr="00104F61">
        <w:rPr>
          <w:rFonts w:ascii="Times New Roman" w:hAnsi="Times New Roman" w:cs="Cordia New"/>
          <w:sz w:val="22"/>
          <w:szCs w:val="20"/>
        </w:rPr>
        <w:t>The Company has a timing of revenue recognition mainly from intellectual property income, management fees for administration and service income which are recognized over time</w:t>
      </w:r>
      <w:r w:rsidRPr="00104F61">
        <w:rPr>
          <w:rFonts w:ascii="Times New Roman" w:hAnsi="Times New Roman"/>
          <w:sz w:val="22"/>
          <w:szCs w:val="22"/>
          <w:cs/>
        </w:rPr>
        <w:t>.</w:t>
      </w:r>
    </w:p>
    <w:p w14:paraId="20C43BC2" w14:textId="77777777" w:rsidR="005911A9" w:rsidRPr="00430D18" w:rsidRDefault="005911A9" w:rsidP="00550D83">
      <w:pPr>
        <w:ind w:left="547"/>
        <w:jc w:val="both"/>
        <w:rPr>
          <w:rFonts w:ascii="Times New Roman" w:hAnsi="Times New Roman" w:cstheme="minorBidi"/>
          <w:sz w:val="22"/>
          <w:szCs w:val="22"/>
          <w:cs/>
        </w:rPr>
      </w:pPr>
    </w:p>
    <w:p w14:paraId="23354A75" w14:textId="77777777" w:rsidR="004E3B4A" w:rsidRPr="004E3B4A" w:rsidRDefault="00430D18" w:rsidP="00EB41CC">
      <w:pPr>
        <w:ind w:left="567"/>
        <w:jc w:val="thaiDistribute"/>
        <w:rPr>
          <w:rFonts w:ascii="Times New Roman" w:hAnsi="Times New Roman" w:cs="Times New Roman"/>
          <w:sz w:val="22"/>
          <w:szCs w:val="22"/>
        </w:rPr>
      </w:pPr>
      <w:r w:rsidRPr="00430D18">
        <w:rPr>
          <w:rFonts w:ascii="Times New Roman" w:hAnsi="Times New Roman" w:cs="Times New Roman"/>
          <w:sz w:val="22"/>
          <w:szCs w:val="22"/>
        </w:rPr>
        <w:t xml:space="preserve">In addition, the </w:t>
      </w:r>
      <w:r w:rsidR="005911A9">
        <w:rPr>
          <w:rFonts w:ascii="Times New Roman" w:hAnsi="Times New Roman" w:cs="Times New Roman"/>
          <w:sz w:val="22"/>
          <w:szCs w:val="22"/>
        </w:rPr>
        <w:t>Company</w:t>
      </w:r>
      <w:r w:rsidRPr="00430D18">
        <w:rPr>
          <w:rFonts w:ascii="Times New Roman" w:hAnsi="Times New Roman" w:cs="Times New Roman"/>
          <w:sz w:val="22"/>
          <w:szCs w:val="22"/>
        </w:rPr>
        <w:t xml:space="preserve"> has not early adopted a number of new and revised TFRS which are not yet effective for the current period in preparing these financial statements</w:t>
      </w:r>
      <w:r w:rsidRPr="00430D18">
        <w:rPr>
          <w:rFonts w:ascii="Times New Roman" w:hAnsi="Times New Roman"/>
          <w:sz w:val="22"/>
          <w:szCs w:val="22"/>
          <w:cs/>
        </w:rPr>
        <w:t xml:space="preserve">. </w:t>
      </w:r>
      <w:r w:rsidRPr="00430D18">
        <w:rPr>
          <w:rFonts w:ascii="Times New Roman" w:hAnsi="Times New Roman" w:cs="Times New Roman"/>
          <w:sz w:val="22"/>
          <w:szCs w:val="22"/>
        </w:rPr>
        <w:t>Those new and revised TFRS</w:t>
      </w:r>
      <w:r w:rsidR="002E6413">
        <w:rPr>
          <w:rFonts w:ascii="Times New Roman" w:hAnsi="Times New Roman" w:cs="Times New Roman"/>
          <w:sz w:val="22"/>
          <w:szCs w:val="22"/>
        </w:rPr>
        <w:t>s</w:t>
      </w:r>
      <w:r w:rsidRPr="00430D18">
        <w:rPr>
          <w:rFonts w:ascii="Times New Roman" w:hAnsi="Times New Roman" w:cs="Times New Roman"/>
          <w:sz w:val="22"/>
          <w:szCs w:val="22"/>
        </w:rPr>
        <w:t xml:space="preserve"> that are relevant to the </w:t>
      </w:r>
      <w:r w:rsidR="005911A9">
        <w:rPr>
          <w:rFonts w:ascii="Times New Roman" w:hAnsi="Times New Roman" w:cstheme="minorBidi"/>
          <w:sz w:val="22"/>
          <w:szCs w:val="22"/>
        </w:rPr>
        <w:t>Company</w:t>
      </w:r>
      <w:r w:rsidRPr="00430D18">
        <w:rPr>
          <w:rFonts w:ascii="Times New Roman" w:hAnsi="Times New Roman"/>
          <w:sz w:val="22"/>
          <w:szCs w:val="22"/>
          <w:cs/>
        </w:rPr>
        <w:t>’</w:t>
      </w:r>
      <w:r w:rsidRPr="00430D18">
        <w:rPr>
          <w:rFonts w:ascii="Times New Roman" w:hAnsi="Times New Roman" w:cs="Times New Roman"/>
          <w:sz w:val="22"/>
          <w:szCs w:val="22"/>
        </w:rPr>
        <w:t>s operations are disclosed in note</w:t>
      </w:r>
      <w:r>
        <w:rPr>
          <w:rFonts w:ascii="Times New Roman" w:hAnsi="Times New Roman"/>
          <w:sz w:val="22"/>
          <w:szCs w:val="22"/>
          <w:cs/>
        </w:rPr>
        <w:t xml:space="preserve"> </w:t>
      </w:r>
      <w:r w:rsidR="00DA61C7">
        <w:rPr>
          <w:rFonts w:ascii="Times New Roman" w:hAnsi="Times New Roman" w:cs="Times New Roman"/>
          <w:sz w:val="22"/>
          <w:szCs w:val="22"/>
        </w:rPr>
        <w:t>2</w:t>
      </w:r>
      <w:r w:rsidR="00FB60D7">
        <w:rPr>
          <w:rFonts w:ascii="Times New Roman" w:hAnsi="Times New Roman" w:cs="Times New Roman"/>
          <w:sz w:val="22"/>
          <w:szCs w:val="22"/>
        </w:rPr>
        <w:t>8</w:t>
      </w:r>
      <w:r w:rsidR="00DA61C7">
        <w:rPr>
          <w:rFonts w:ascii="Times New Roman" w:hAnsi="Times New Roman"/>
          <w:sz w:val="22"/>
          <w:szCs w:val="22"/>
          <w:cs/>
        </w:rPr>
        <w:t>.</w:t>
      </w:r>
    </w:p>
    <w:p w14:paraId="4E764132" w14:textId="77777777" w:rsidR="004E3B4A" w:rsidRPr="00D90ED8" w:rsidRDefault="004E3B4A" w:rsidP="00EB41CC">
      <w:pPr>
        <w:ind w:left="567"/>
        <w:jc w:val="thaiDistribute"/>
        <w:rPr>
          <w:rFonts w:ascii="Times New Roman" w:hAnsi="Times New Roman" w:cs="Times New Roman"/>
          <w:b/>
          <w:bCs/>
          <w:i/>
          <w:iCs/>
          <w:sz w:val="22"/>
          <w:szCs w:val="22"/>
        </w:rPr>
      </w:pPr>
    </w:p>
    <w:p w14:paraId="29AFFB13" w14:textId="77777777" w:rsidR="009019D8" w:rsidRPr="00D90ED8" w:rsidRDefault="009019D8" w:rsidP="00665C31">
      <w:pPr>
        <w:pStyle w:val="BodyText"/>
        <w:spacing w:after="0"/>
        <w:ind w:left="540" w:hanging="540"/>
        <w:jc w:val="both"/>
        <w:rPr>
          <w:rFonts w:ascii="Times New Roman" w:hAnsi="Times New Roman" w:cs="Times New Roman"/>
          <w:b/>
          <w:bCs/>
          <w:i/>
          <w:iCs/>
          <w:sz w:val="22"/>
          <w:szCs w:val="22"/>
        </w:rPr>
      </w:pPr>
      <w:r w:rsidRPr="00D90ED8">
        <w:rPr>
          <w:rFonts w:ascii="Times New Roman" w:hAnsi="Times New Roman"/>
          <w:b/>
          <w:bCs/>
          <w:i/>
          <w:iCs/>
          <w:sz w:val="22"/>
          <w:szCs w:val="22"/>
          <w:cs/>
        </w:rPr>
        <w:t>(</w:t>
      </w:r>
      <w:r w:rsidRPr="00D90ED8">
        <w:rPr>
          <w:rFonts w:ascii="Times New Roman" w:hAnsi="Times New Roman" w:cs="Times New Roman"/>
          <w:b/>
          <w:bCs/>
          <w:i/>
          <w:iCs/>
          <w:sz w:val="22"/>
          <w:szCs w:val="22"/>
        </w:rPr>
        <w:t>b</w:t>
      </w:r>
      <w:r w:rsidRPr="00D90ED8">
        <w:rPr>
          <w:rFonts w:ascii="Times New Roman" w:hAnsi="Times New Roman"/>
          <w:b/>
          <w:bCs/>
          <w:i/>
          <w:iCs/>
          <w:sz w:val="22"/>
          <w:szCs w:val="22"/>
          <w:cs/>
        </w:rPr>
        <w:t>)</w:t>
      </w:r>
      <w:r w:rsidRPr="00D90ED8">
        <w:rPr>
          <w:rFonts w:ascii="Times New Roman" w:hAnsi="Times New Roman" w:cs="Times New Roman"/>
          <w:b/>
          <w:bCs/>
          <w:i/>
          <w:iCs/>
          <w:sz w:val="22"/>
          <w:szCs w:val="22"/>
        </w:rPr>
        <w:tab/>
        <w:t xml:space="preserve">Basis of measurement      </w:t>
      </w:r>
    </w:p>
    <w:p w14:paraId="5F3FCE8F" w14:textId="77777777" w:rsidR="009019D8" w:rsidRPr="00D90ED8" w:rsidRDefault="009019D8" w:rsidP="009019D8">
      <w:pPr>
        <w:pStyle w:val="BodyText"/>
        <w:spacing w:after="0"/>
        <w:ind w:left="540"/>
        <w:jc w:val="both"/>
        <w:rPr>
          <w:rFonts w:ascii="Times New Roman" w:hAnsi="Times New Roman" w:cs="Times New Roman"/>
          <w:sz w:val="22"/>
          <w:szCs w:val="22"/>
        </w:rPr>
      </w:pPr>
    </w:p>
    <w:p w14:paraId="2DE428CE" w14:textId="77777777" w:rsidR="00A84393" w:rsidRPr="00D90ED8" w:rsidRDefault="00A84393" w:rsidP="00563F0A">
      <w:pPr>
        <w:ind w:left="567"/>
        <w:jc w:val="thaiDistribute"/>
        <w:rPr>
          <w:rFonts w:ascii="Times New Roman" w:hAnsi="Times New Roman" w:cs="Times New Roman"/>
          <w:spacing w:val="-2"/>
          <w:sz w:val="22"/>
          <w:szCs w:val="22"/>
        </w:rPr>
      </w:pPr>
      <w:r w:rsidRPr="00D90ED8">
        <w:rPr>
          <w:rFonts w:ascii="Times New Roman" w:hAnsi="Times New Roman" w:cs="Times New Roman"/>
          <w:sz w:val="22"/>
          <w:szCs w:val="22"/>
        </w:rPr>
        <w:t>T</w:t>
      </w:r>
      <w:r w:rsidRPr="00D90ED8">
        <w:rPr>
          <w:rFonts w:ascii="Times New Roman" w:hAnsi="Times New Roman" w:cs="Times New Roman"/>
          <w:spacing w:val="-2"/>
          <w:sz w:val="22"/>
          <w:szCs w:val="22"/>
        </w:rPr>
        <w:t>he financial statements have been prepar</w:t>
      </w:r>
      <w:r w:rsidR="00443517" w:rsidRPr="00D90ED8">
        <w:rPr>
          <w:rFonts w:ascii="Times New Roman" w:hAnsi="Times New Roman" w:cs="Times New Roman"/>
          <w:spacing w:val="-2"/>
          <w:sz w:val="22"/>
          <w:szCs w:val="22"/>
        </w:rPr>
        <w:t>ed on the historical cost basis</w:t>
      </w:r>
      <w:r w:rsidR="00BD7789" w:rsidRPr="00D90ED8">
        <w:rPr>
          <w:rFonts w:ascii="Times New Roman" w:hAnsi="Times New Roman"/>
          <w:spacing w:val="-2"/>
          <w:sz w:val="22"/>
          <w:szCs w:val="22"/>
          <w:cs/>
        </w:rPr>
        <w:t xml:space="preserve"> </w:t>
      </w:r>
      <w:r w:rsidR="00BD7789" w:rsidRPr="00D90ED8">
        <w:rPr>
          <w:rFonts w:ascii="Times New Roman" w:hAnsi="Times New Roman" w:cs="Times New Roman"/>
          <w:sz w:val="22"/>
        </w:rPr>
        <w:t>except for the following material item in the statements of financial position</w:t>
      </w:r>
      <w:r w:rsidR="00006662" w:rsidRPr="00D90ED8">
        <w:rPr>
          <w:rFonts w:ascii="Times New Roman" w:hAnsi="Times New Roman"/>
          <w:sz w:val="22"/>
          <w:szCs w:val="22"/>
          <w:cs/>
        </w:rPr>
        <w:t xml:space="preserve">: </w:t>
      </w:r>
      <w:r w:rsidR="00006662" w:rsidRPr="00D90ED8">
        <w:rPr>
          <w:rFonts w:ascii="Times New Roman" w:hAnsi="Times New Roman" w:cs="Times New Roman"/>
          <w:sz w:val="22"/>
        </w:rPr>
        <w:t>defi</w:t>
      </w:r>
      <w:r w:rsidR="00006662" w:rsidRPr="00D90ED8">
        <w:rPr>
          <w:rFonts w:ascii="Times New Roman" w:hAnsi="Times New Roman" w:cs="Times New Roman"/>
          <w:spacing w:val="-2"/>
          <w:sz w:val="22"/>
        </w:rPr>
        <w:t>ned benefit obligations are measured at the present value of non</w:t>
      </w:r>
      <w:r w:rsidR="00006662" w:rsidRPr="00D90ED8">
        <w:rPr>
          <w:rFonts w:ascii="Times New Roman" w:hAnsi="Times New Roman"/>
          <w:spacing w:val="-2"/>
          <w:sz w:val="22"/>
          <w:szCs w:val="22"/>
          <w:cs/>
        </w:rPr>
        <w:t>-</w:t>
      </w:r>
      <w:r w:rsidR="00006662" w:rsidRPr="00D90ED8">
        <w:rPr>
          <w:rFonts w:ascii="Times New Roman" w:hAnsi="Times New Roman" w:cs="Times New Roman"/>
          <w:spacing w:val="-2"/>
          <w:sz w:val="22"/>
        </w:rPr>
        <w:t>current provisions for defined benefit plans</w:t>
      </w:r>
      <w:r w:rsidR="00006662" w:rsidRPr="00D90ED8">
        <w:rPr>
          <w:rFonts w:ascii="Times New Roman" w:hAnsi="Times New Roman"/>
          <w:spacing w:val="-2"/>
          <w:sz w:val="22"/>
          <w:szCs w:val="22"/>
          <w:cs/>
        </w:rPr>
        <w:t>.</w:t>
      </w:r>
    </w:p>
    <w:p w14:paraId="24FE2D0C" w14:textId="77777777" w:rsidR="005B7A97" w:rsidRDefault="005B7A97" w:rsidP="00563F0A">
      <w:pPr>
        <w:ind w:left="567"/>
        <w:jc w:val="thaiDistribute"/>
        <w:rPr>
          <w:rFonts w:ascii="Times New Roman" w:hAnsi="Times New Roman" w:cs="Times New Roman"/>
          <w:dstrike/>
          <w:spacing w:val="-2"/>
          <w:sz w:val="22"/>
          <w:szCs w:val="22"/>
          <w:highlight w:val="yellow"/>
        </w:rPr>
      </w:pPr>
      <w:r>
        <w:rPr>
          <w:rFonts w:ascii="Times New Roman" w:hAnsi="Times New Roman"/>
          <w:dstrike/>
          <w:spacing w:val="-2"/>
          <w:sz w:val="22"/>
          <w:szCs w:val="22"/>
          <w:highlight w:val="yellow"/>
          <w:cs/>
        </w:rPr>
        <w:br w:type="page"/>
      </w:r>
    </w:p>
    <w:p w14:paraId="4612E067" w14:textId="77777777" w:rsidR="009019D8" w:rsidRPr="00D90ED8" w:rsidRDefault="00550D83" w:rsidP="00665C31">
      <w:pPr>
        <w:pStyle w:val="BodyText"/>
        <w:spacing w:after="0"/>
        <w:ind w:left="567" w:hanging="567"/>
        <w:jc w:val="both"/>
        <w:rPr>
          <w:rFonts w:ascii="Times New Roman" w:hAnsi="Times New Roman" w:cs="Times New Roman"/>
          <w:b/>
          <w:bCs/>
          <w:i/>
          <w:iCs/>
          <w:sz w:val="22"/>
          <w:szCs w:val="22"/>
        </w:rPr>
      </w:pPr>
      <w:r w:rsidRPr="00D90ED8">
        <w:rPr>
          <w:rFonts w:ascii="Times New Roman" w:hAnsi="Times New Roman"/>
          <w:b/>
          <w:bCs/>
          <w:i/>
          <w:iCs/>
          <w:sz w:val="22"/>
          <w:szCs w:val="22"/>
          <w:cs/>
        </w:rPr>
        <w:lastRenderedPageBreak/>
        <w:t>(</w:t>
      </w:r>
      <w:r w:rsidRPr="00D90ED8">
        <w:rPr>
          <w:rFonts w:ascii="Times New Roman" w:hAnsi="Times New Roman" w:cs="Times New Roman"/>
          <w:b/>
          <w:bCs/>
          <w:i/>
          <w:iCs/>
          <w:sz w:val="22"/>
          <w:szCs w:val="22"/>
        </w:rPr>
        <w:t>c</w:t>
      </w:r>
      <w:r w:rsidRPr="00D90ED8">
        <w:rPr>
          <w:rFonts w:ascii="Times New Roman" w:hAnsi="Times New Roman"/>
          <w:b/>
          <w:bCs/>
          <w:i/>
          <w:iCs/>
          <w:sz w:val="22"/>
          <w:szCs w:val="22"/>
          <w:cs/>
        </w:rPr>
        <w:t>)</w:t>
      </w:r>
      <w:r w:rsidR="00360E2F" w:rsidRPr="00D90ED8">
        <w:rPr>
          <w:rFonts w:ascii="Times New Roman" w:hAnsi="Times New Roman" w:cs="Times New Roman"/>
          <w:b/>
          <w:bCs/>
          <w:i/>
          <w:iCs/>
          <w:sz w:val="22"/>
          <w:szCs w:val="22"/>
        </w:rPr>
        <w:tab/>
      </w:r>
      <w:r w:rsidR="00BD7789" w:rsidRPr="00D90ED8">
        <w:rPr>
          <w:rFonts w:ascii="Times New Roman" w:hAnsi="Times New Roman" w:cs="Times New Roman"/>
          <w:b/>
          <w:bCs/>
          <w:i/>
          <w:iCs/>
          <w:sz w:val="22"/>
          <w:szCs w:val="22"/>
        </w:rPr>
        <w:t>Functional and</w:t>
      </w:r>
      <w:r w:rsidR="00BD7789" w:rsidRPr="00D90ED8">
        <w:rPr>
          <w:rFonts w:ascii="Times New Roman" w:hAnsi="Times New Roman"/>
          <w:b/>
          <w:bCs/>
          <w:i/>
          <w:iCs/>
          <w:cs/>
        </w:rPr>
        <w:t xml:space="preserve"> </w:t>
      </w:r>
      <w:r w:rsidR="00BD7789" w:rsidRPr="00D90ED8">
        <w:rPr>
          <w:rFonts w:ascii="Times New Roman" w:hAnsi="Times New Roman" w:cs="Times New Roman"/>
          <w:b/>
          <w:bCs/>
          <w:i/>
          <w:iCs/>
          <w:sz w:val="22"/>
          <w:szCs w:val="22"/>
        </w:rPr>
        <w:t>p</w:t>
      </w:r>
      <w:r w:rsidR="009019D8" w:rsidRPr="00D90ED8">
        <w:rPr>
          <w:rFonts w:ascii="Times New Roman" w:hAnsi="Times New Roman" w:cs="Times New Roman"/>
          <w:b/>
          <w:bCs/>
          <w:i/>
          <w:iCs/>
          <w:sz w:val="22"/>
          <w:szCs w:val="22"/>
        </w:rPr>
        <w:t xml:space="preserve">resentation currency </w:t>
      </w:r>
    </w:p>
    <w:p w14:paraId="5D37AE5A" w14:textId="77777777" w:rsidR="009019D8" w:rsidRPr="00D90ED8" w:rsidRDefault="009019D8" w:rsidP="009019D8">
      <w:pPr>
        <w:ind w:left="540" w:hanging="540"/>
        <w:rPr>
          <w:rFonts w:ascii="Times New Roman" w:hAnsi="Times New Roman" w:cs="Times New Roman"/>
          <w:b/>
          <w:bCs/>
          <w:color w:val="0000FF"/>
          <w:sz w:val="22"/>
          <w:szCs w:val="22"/>
        </w:rPr>
      </w:pPr>
    </w:p>
    <w:p w14:paraId="3C2891DB" w14:textId="77777777" w:rsidR="004A03B9" w:rsidRPr="00D90ED8" w:rsidRDefault="00BD7789" w:rsidP="00CC12F4">
      <w:pPr>
        <w:tabs>
          <w:tab w:val="left" w:pos="567"/>
        </w:tabs>
        <w:ind w:left="567"/>
        <w:jc w:val="thaiDistribute"/>
        <w:rPr>
          <w:rFonts w:ascii="Times New Roman" w:hAnsi="Times New Roman" w:cs="Times New Roman"/>
          <w:sz w:val="22"/>
          <w:szCs w:val="22"/>
        </w:rPr>
      </w:pPr>
      <w:r w:rsidRPr="00D90ED8">
        <w:rPr>
          <w:rFonts w:ascii="Times New Roman" w:hAnsi="Times New Roman" w:cs="Times New Roman"/>
          <w:sz w:val="22"/>
          <w:szCs w:val="22"/>
        </w:rPr>
        <w:t xml:space="preserve">The financial statements are prepared and presented in Thai Baht, </w:t>
      </w:r>
      <w:r w:rsidR="001B22AE" w:rsidRPr="00D90ED8">
        <w:rPr>
          <w:rFonts w:ascii="Times New Roman" w:hAnsi="Times New Roman" w:cs="Times New Roman"/>
          <w:sz w:val="22"/>
          <w:szCs w:val="22"/>
        </w:rPr>
        <w:t>which is the Company</w:t>
      </w:r>
      <w:r w:rsidR="001B22AE" w:rsidRPr="00D90ED8">
        <w:rPr>
          <w:rFonts w:ascii="Times New Roman" w:hAnsi="Times New Roman"/>
          <w:sz w:val="22"/>
          <w:szCs w:val="22"/>
          <w:cs/>
        </w:rPr>
        <w:t>’</w:t>
      </w:r>
      <w:r w:rsidR="001B22AE" w:rsidRPr="00D90ED8">
        <w:rPr>
          <w:rFonts w:ascii="Times New Roman" w:hAnsi="Times New Roman" w:cs="Times New Roman"/>
          <w:sz w:val="22"/>
          <w:szCs w:val="22"/>
        </w:rPr>
        <w:t>s functional currency</w:t>
      </w:r>
      <w:r w:rsidR="001B22AE" w:rsidRPr="00D90ED8">
        <w:rPr>
          <w:rFonts w:ascii="Times New Roman" w:hAnsi="Times New Roman"/>
          <w:sz w:val="22"/>
          <w:szCs w:val="22"/>
          <w:cs/>
        </w:rPr>
        <w:t xml:space="preserve">. </w:t>
      </w:r>
      <w:r w:rsidR="001B22AE" w:rsidRPr="00D90ED8">
        <w:rPr>
          <w:rFonts w:ascii="Times New Roman" w:hAnsi="Times New Roman" w:cs="Times New Roman"/>
          <w:sz w:val="22"/>
          <w:szCs w:val="22"/>
        </w:rPr>
        <w:t>All financial information presented in Thai Bah</w:t>
      </w:r>
      <w:r w:rsidR="00D90ED8" w:rsidRPr="00D90ED8">
        <w:rPr>
          <w:rFonts w:ascii="Times New Roman" w:hAnsi="Times New Roman" w:cs="Times New Roman"/>
          <w:sz w:val="22"/>
          <w:szCs w:val="22"/>
        </w:rPr>
        <w:t xml:space="preserve">t has been rounded in the notes </w:t>
      </w:r>
      <w:r w:rsidR="001B22AE" w:rsidRPr="00D90ED8">
        <w:rPr>
          <w:rFonts w:ascii="Times New Roman" w:hAnsi="Times New Roman" w:cs="Times New Roman"/>
          <w:sz w:val="22"/>
          <w:szCs w:val="22"/>
        </w:rPr>
        <w:t>to the financial statements to the nearest thousand unless otherwise stated</w:t>
      </w:r>
      <w:r w:rsidR="004A03B9" w:rsidRPr="00D90ED8">
        <w:rPr>
          <w:rFonts w:ascii="Times New Roman" w:hAnsi="Times New Roman"/>
          <w:sz w:val="22"/>
          <w:szCs w:val="22"/>
          <w:cs/>
        </w:rPr>
        <w:t>.</w:t>
      </w:r>
    </w:p>
    <w:p w14:paraId="7B704C42" w14:textId="77777777" w:rsidR="003E335D" w:rsidRDefault="003E335D" w:rsidP="001E500A">
      <w:pPr>
        <w:pStyle w:val="BodyText"/>
        <w:spacing w:after="0"/>
        <w:ind w:left="567" w:hanging="567"/>
        <w:jc w:val="both"/>
        <w:rPr>
          <w:rFonts w:ascii="Times New Roman" w:hAnsi="Times New Roman" w:cs="Times New Roman"/>
          <w:b/>
          <w:bCs/>
          <w:i/>
          <w:iCs/>
          <w:sz w:val="22"/>
          <w:szCs w:val="22"/>
        </w:rPr>
      </w:pPr>
    </w:p>
    <w:p w14:paraId="1E2A67AE" w14:textId="77777777" w:rsidR="009019D8" w:rsidRPr="00B42E18" w:rsidRDefault="00A84393" w:rsidP="001E500A">
      <w:pPr>
        <w:pStyle w:val="BodyText"/>
        <w:spacing w:after="0"/>
        <w:ind w:left="567" w:hanging="567"/>
        <w:jc w:val="both"/>
        <w:rPr>
          <w:b/>
          <w:bCs/>
        </w:rPr>
      </w:pPr>
      <w:r>
        <w:rPr>
          <w:rFonts w:ascii="Times New Roman" w:hAnsi="Times New Roman"/>
          <w:b/>
          <w:bCs/>
          <w:i/>
          <w:iCs/>
          <w:sz w:val="22"/>
          <w:szCs w:val="22"/>
          <w:cs/>
        </w:rPr>
        <w:t>(</w:t>
      </w:r>
      <w:r>
        <w:rPr>
          <w:rFonts w:ascii="Times New Roman" w:hAnsi="Times New Roman" w:cs="Times New Roman"/>
          <w:b/>
          <w:bCs/>
          <w:i/>
          <w:iCs/>
          <w:sz w:val="22"/>
          <w:szCs w:val="22"/>
        </w:rPr>
        <w:t>d</w:t>
      </w:r>
      <w:r>
        <w:rPr>
          <w:rFonts w:ascii="Times New Roman" w:hAnsi="Times New Roman"/>
          <w:b/>
          <w:bCs/>
          <w:i/>
          <w:iCs/>
          <w:sz w:val="22"/>
          <w:szCs w:val="22"/>
          <w:cs/>
        </w:rPr>
        <w:t>)</w:t>
      </w:r>
      <w:r w:rsidR="00DD04C6">
        <w:rPr>
          <w:rFonts w:ascii="Times New Roman" w:hAnsi="Times New Roman" w:cs="Times New Roman"/>
          <w:b/>
          <w:bCs/>
          <w:i/>
          <w:iCs/>
          <w:sz w:val="22"/>
          <w:szCs w:val="22"/>
        </w:rPr>
        <w:tab/>
      </w:r>
      <w:r w:rsidR="009019D8" w:rsidRPr="00B42E18">
        <w:rPr>
          <w:rFonts w:ascii="Times New Roman" w:hAnsi="Times New Roman" w:cs="Times New Roman"/>
          <w:b/>
          <w:bCs/>
          <w:i/>
          <w:iCs/>
          <w:sz w:val="22"/>
          <w:szCs w:val="22"/>
        </w:rPr>
        <w:t xml:space="preserve">Use of estimates and </w:t>
      </w:r>
      <w:r w:rsidR="005C51D6">
        <w:rPr>
          <w:rFonts w:ascii="Times New Roman" w:hAnsi="Times New Roman" w:cs="Times New Roman"/>
          <w:b/>
          <w:bCs/>
          <w:i/>
          <w:iCs/>
          <w:sz w:val="22"/>
          <w:szCs w:val="22"/>
        </w:rPr>
        <w:t>judgment</w:t>
      </w:r>
      <w:r w:rsidR="009019D8" w:rsidRPr="00B42E18">
        <w:rPr>
          <w:rFonts w:ascii="Times New Roman" w:hAnsi="Times New Roman" w:cs="Times New Roman"/>
          <w:b/>
          <w:bCs/>
          <w:i/>
          <w:iCs/>
          <w:sz w:val="22"/>
          <w:szCs w:val="22"/>
        </w:rPr>
        <w:t>s</w:t>
      </w:r>
      <w:r w:rsidR="009019D8" w:rsidRPr="00B42E18">
        <w:rPr>
          <w:i/>
          <w:iCs/>
          <w:cs/>
        </w:rPr>
        <w:t xml:space="preserve"> </w:t>
      </w:r>
    </w:p>
    <w:p w14:paraId="5BD840AC" w14:textId="77777777" w:rsidR="009019D8" w:rsidRPr="00CD2528" w:rsidRDefault="009019D8" w:rsidP="009019D8">
      <w:pPr>
        <w:ind w:left="567"/>
        <w:jc w:val="thaiDistribute"/>
        <w:rPr>
          <w:rFonts w:ascii="Times New Roman" w:hAnsi="Times New Roman" w:cs="Times New Roman"/>
          <w:i/>
          <w:iCs/>
          <w:sz w:val="22"/>
          <w:szCs w:val="22"/>
        </w:rPr>
      </w:pPr>
    </w:p>
    <w:p w14:paraId="1235E4BF" w14:textId="77777777" w:rsidR="005911A9" w:rsidRPr="005911A9" w:rsidRDefault="005911A9" w:rsidP="005911A9">
      <w:pPr>
        <w:ind w:left="540"/>
        <w:jc w:val="both"/>
        <w:rPr>
          <w:rFonts w:ascii="Times New Roman" w:hAnsi="Times New Roman" w:cs="Times New Roman"/>
          <w:sz w:val="22"/>
          <w:szCs w:val="20"/>
          <w:lang w:val="en-GB" w:bidi="ar-SA"/>
        </w:rPr>
      </w:pPr>
      <w:r w:rsidRPr="005911A9">
        <w:rPr>
          <w:rFonts w:ascii="Times New Roman" w:hAnsi="Times New Roman" w:cs="Times New Roman"/>
          <w:sz w:val="22"/>
          <w:szCs w:val="20"/>
          <w:lang w:val="en-GB" w:bidi="ar-SA"/>
        </w:rPr>
        <w:t>The preparation of financial statements in conformity with TFRS</w:t>
      </w:r>
      <w:r w:rsidR="002F0B44">
        <w:rPr>
          <w:rFonts w:ascii="Times New Roman" w:hAnsi="Times New Roman" w:cs="Times New Roman"/>
          <w:sz w:val="22"/>
          <w:szCs w:val="20"/>
          <w:lang w:val="en-GB" w:bidi="ar-SA"/>
        </w:rPr>
        <w:t>s</w:t>
      </w:r>
      <w:r w:rsidRPr="005911A9">
        <w:rPr>
          <w:rFonts w:ascii="Times New Roman" w:hAnsi="Times New Roman" w:cs="Times New Roman"/>
          <w:sz w:val="22"/>
          <w:szCs w:val="20"/>
          <w:lang w:val="en-GB" w:bidi="ar-SA"/>
        </w:rPr>
        <w:t xml:space="preserve"> requires management to make judgements, estimates and assumptions that affect the application of the </w:t>
      </w:r>
      <w:r>
        <w:rPr>
          <w:rFonts w:ascii="Times New Roman" w:hAnsi="Times New Roman" w:cs="Times New Roman"/>
          <w:sz w:val="22"/>
          <w:szCs w:val="20"/>
          <w:lang w:val="en-GB" w:bidi="ar-SA"/>
        </w:rPr>
        <w:t>Company</w:t>
      </w:r>
      <w:r w:rsidRPr="005911A9">
        <w:rPr>
          <w:rFonts w:ascii="Times New Roman" w:hAnsi="Times New Roman"/>
          <w:sz w:val="22"/>
          <w:szCs w:val="22"/>
          <w:cs/>
          <w:lang w:val="en-GB"/>
        </w:rPr>
        <w:t>’</w:t>
      </w:r>
      <w:r w:rsidRPr="005911A9">
        <w:rPr>
          <w:rFonts w:ascii="Times New Roman" w:hAnsi="Times New Roman" w:cs="Times New Roman"/>
          <w:sz w:val="22"/>
          <w:szCs w:val="20"/>
          <w:lang w:val="en-GB" w:bidi="ar-SA"/>
        </w:rPr>
        <w:t>s accounting policies</w:t>
      </w:r>
      <w:r w:rsidRPr="005911A9">
        <w:rPr>
          <w:rFonts w:ascii="Times New Roman" w:hAnsi="Times New Roman"/>
          <w:sz w:val="22"/>
          <w:szCs w:val="22"/>
          <w:cs/>
          <w:lang w:val="en-GB"/>
        </w:rPr>
        <w:t xml:space="preserve">. </w:t>
      </w:r>
      <w:r w:rsidRPr="005911A9">
        <w:rPr>
          <w:rFonts w:ascii="Times New Roman" w:hAnsi="Times New Roman" w:cs="Times New Roman"/>
          <w:sz w:val="22"/>
          <w:szCs w:val="20"/>
          <w:lang w:val="en-GB" w:bidi="ar-SA"/>
        </w:rPr>
        <w:t>Actual results may differ from these estimates</w:t>
      </w:r>
      <w:r w:rsidRPr="005911A9">
        <w:rPr>
          <w:rFonts w:ascii="Times New Roman" w:hAnsi="Times New Roman"/>
          <w:sz w:val="22"/>
          <w:szCs w:val="22"/>
          <w:cs/>
          <w:lang w:val="en-GB"/>
        </w:rPr>
        <w:t xml:space="preserve">. </w:t>
      </w:r>
    </w:p>
    <w:p w14:paraId="38953A32" w14:textId="77777777" w:rsidR="005911A9" w:rsidRPr="005911A9" w:rsidRDefault="005911A9" w:rsidP="005911A9">
      <w:pPr>
        <w:ind w:left="540"/>
        <w:jc w:val="both"/>
        <w:rPr>
          <w:rFonts w:ascii="Times New Roman" w:hAnsi="Times New Roman" w:cs="Times New Roman"/>
          <w:sz w:val="22"/>
          <w:szCs w:val="20"/>
          <w:lang w:val="en-GB" w:bidi="ar-SA"/>
        </w:rPr>
      </w:pPr>
    </w:p>
    <w:p w14:paraId="4FE65C97" w14:textId="77777777" w:rsidR="005911A9" w:rsidRDefault="005911A9" w:rsidP="005911A9">
      <w:pPr>
        <w:ind w:left="540"/>
        <w:jc w:val="both"/>
        <w:rPr>
          <w:rFonts w:ascii="Times New Roman" w:hAnsi="Times New Roman" w:cs="Times New Roman"/>
          <w:sz w:val="22"/>
          <w:szCs w:val="20"/>
          <w:lang w:val="en-GB" w:bidi="ar-SA"/>
        </w:rPr>
      </w:pPr>
      <w:r w:rsidRPr="005911A9">
        <w:rPr>
          <w:rFonts w:ascii="Times New Roman" w:hAnsi="Times New Roman" w:cs="Times New Roman"/>
          <w:sz w:val="22"/>
          <w:szCs w:val="20"/>
          <w:lang w:val="en-GB" w:bidi="ar-SA"/>
        </w:rPr>
        <w:t>Estimates and underlying assumptions are reviewed on an ongoing basis</w:t>
      </w:r>
      <w:r w:rsidRPr="005911A9">
        <w:rPr>
          <w:rFonts w:ascii="Times New Roman" w:hAnsi="Times New Roman"/>
          <w:sz w:val="22"/>
          <w:szCs w:val="22"/>
          <w:cs/>
          <w:lang w:val="en-GB"/>
        </w:rPr>
        <w:t xml:space="preserve">. </w:t>
      </w:r>
      <w:r w:rsidRPr="005911A9">
        <w:rPr>
          <w:rFonts w:ascii="Times New Roman" w:hAnsi="Times New Roman" w:cs="Times New Roman"/>
          <w:sz w:val="22"/>
          <w:szCs w:val="20"/>
          <w:lang w:val="en-GB" w:bidi="ar-SA"/>
        </w:rPr>
        <w:t>Revisions to accounting estimates are recogni</w:t>
      </w:r>
      <w:r w:rsidR="00A819D7">
        <w:rPr>
          <w:rFonts w:ascii="Times New Roman" w:hAnsi="Times New Roman" w:cs="Times New Roman"/>
          <w:sz w:val="22"/>
          <w:szCs w:val="20"/>
          <w:lang w:val="en-GB" w:bidi="ar-SA"/>
        </w:rPr>
        <w:t>z</w:t>
      </w:r>
      <w:r w:rsidRPr="005911A9">
        <w:rPr>
          <w:rFonts w:ascii="Times New Roman" w:hAnsi="Times New Roman" w:cs="Times New Roman"/>
          <w:sz w:val="22"/>
          <w:szCs w:val="20"/>
          <w:lang w:val="en-GB" w:bidi="ar-SA"/>
        </w:rPr>
        <w:t>ed prospectively</w:t>
      </w:r>
      <w:r w:rsidRPr="005911A9">
        <w:rPr>
          <w:rFonts w:ascii="Times New Roman" w:hAnsi="Times New Roman"/>
          <w:sz w:val="22"/>
          <w:szCs w:val="22"/>
          <w:cs/>
          <w:lang w:val="en-GB"/>
        </w:rPr>
        <w:t>.</w:t>
      </w:r>
    </w:p>
    <w:p w14:paraId="537AF12F" w14:textId="77777777" w:rsidR="005911A9" w:rsidRDefault="005911A9" w:rsidP="006979FA">
      <w:pPr>
        <w:ind w:left="540"/>
        <w:jc w:val="both"/>
        <w:rPr>
          <w:rFonts w:ascii="Times New Roman" w:hAnsi="Times New Roman" w:cs="Times New Roman"/>
          <w:sz w:val="22"/>
          <w:szCs w:val="20"/>
          <w:lang w:bidi="ar-SA"/>
        </w:rPr>
      </w:pPr>
    </w:p>
    <w:p w14:paraId="2E837A3B" w14:textId="77777777" w:rsidR="00930867" w:rsidRDefault="008F664D" w:rsidP="006979FA">
      <w:pPr>
        <w:pStyle w:val="BodyText"/>
        <w:spacing w:after="0"/>
        <w:ind w:left="540"/>
        <w:jc w:val="both"/>
        <w:rPr>
          <w:rFonts w:ascii="Times New Roman" w:hAnsi="Times New Roman" w:cs="Times New Roman"/>
          <w:sz w:val="22"/>
          <w:szCs w:val="22"/>
        </w:rPr>
      </w:pPr>
      <w:r w:rsidRPr="00CC12F4">
        <w:rPr>
          <w:rFonts w:ascii="Times New Roman" w:hAnsi="Times New Roman" w:cs="Times New Roman"/>
          <w:sz w:val="22"/>
          <w:szCs w:val="20"/>
          <w:lang w:val="en-GB" w:bidi="ar-SA"/>
        </w:rPr>
        <w:t xml:space="preserve">Information about significant areas of estimation uncertainty and critical </w:t>
      </w:r>
      <w:r w:rsidR="00A819D7">
        <w:rPr>
          <w:rFonts w:ascii="Times New Roman" w:hAnsi="Times New Roman" w:cs="Times New Roman"/>
          <w:sz w:val="22"/>
          <w:szCs w:val="20"/>
          <w:lang w:val="en-GB" w:bidi="ar-SA"/>
        </w:rPr>
        <w:t>assumptions</w:t>
      </w:r>
      <w:r w:rsidRPr="00CC12F4">
        <w:rPr>
          <w:rFonts w:ascii="Times New Roman" w:hAnsi="Times New Roman" w:cs="Times New Roman"/>
          <w:sz w:val="22"/>
          <w:szCs w:val="20"/>
          <w:lang w:val="en-GB" w:bidi="ar-SA"/>
        </w:rPr>
        <w:t xml:space="preserve"> in applying accounting policies that have the most significant effect on the amount </w:t>
      </w:r>
      <w:r w:rsidR="005C51D6">
        <w:rPr>
          <w:rFonts w:ascii="Times New Roman" w:hAnsi="Times New Roman" w:cs="Times New Roman"/>
          <w:sz w:val="22"/>
          <w:szCs w:val="20"/>
          <w:lang w:val="en-GB" w:bidi="ar-SA"/>
        </w:rPr>
        <w:t>recognize</w:t>
      </w:r>
      <w:r w:rsidRPr="00CC12F4">
        <w:rPr>
          <w:rFonts w:ascii="Times New Roman" w:hAnsi="Times New Roman" w:cs="Times New Roman"/>
          <w:sz w:val="22"/>
          <w:szCs w:val="20"/>
          <w:lang w:val="en-GB" w:bidi="ar-SA"/>
        </w:rPr>
        <w:t>d in the financial statements is included in the following notes</w:t>
      </w:r>
      <w:r w:rsidRPr="00CC12F4">
        <w:rPr>
          <w:rFonts w:ascii="Times New Roman" w:hAnsi="Times New Roman"/>
          <w:sz w:val="22"/>
          <w:szCs w:val="22"/>
          <w:cs/>
          <w:lang w:val="en-GB"/>
        </w:rPr>
        <w:t>:</w:t>
      </w:r>
    </w:p>
    <w:p w14:paraId="04F50154" w14:textId="77777777" w:rsidR="008F664D" w:rsidRPr="00EC1C09" w:rsidRDefault="008F664D" w:rsidP="006979FA">
      <w:pPr>
        <w:pStyle w:val="BodyText"/>
        <w:spacing w:after="0"/>
        <w:ind w:left="540"/>
        <w:jc w:val="both"/>
        <w:rPr>
          <w:rFonts w:ascii="Times New Roman" w:hAnsi="Times New Roman" w:cs="Times New Roman"/>
          <w:sz w:val="22"/>
          <w:szCs w:val="22"/>
          <w:shd w:val="clear" w:color="auto" w:fill="CCCCCC"/>
        </w:rPr>
      </w:pPr>
    </w:p>
    <w:p w14:paraId="4640A977" w14:textId="77777777" w:rsidR="00930867" w:rsidRPr="00EC1C09" w:rsidRDefault="00930867" w:rsidP="00E22D40">
      <w:pPr>
        <w:pStyle w:val="BodyText"/>
        <w:tabs>
          <w:tab w:val="left" w:pos="3960"/>
        </w:tabs>
        <w:spacing w:after="0"/>
        <w:ind w:left="3960" w:hanging="3420"/>
        <w:jc w:val="thaiDistribute"/>
        <w:rPr>
          <w:rFonts w:ascii="Times New Roman" w:hAnsi="Times New Roman" w:cs="Times New Roman"/>
          <w:sz w:val="22"/>
          <w:szCs w:val="22"/>
        </w:rPr>
      </w:pPr>
      <w:r w:rsidRPr="00EC1C09">
        <w:rPr>
          <w:rFonts w:ascii="Times New Roman" w:hAnsi="Times New Roman" w:cs="Times New Roman"/>
          <w:sz w:val="22"/>
          <w:szCs w:val="22"/>
        </w:rPr>
        <w:t>Note</w:t>
      </w:r>
      <w:r w:rsidR="00CA4A6A">
        <w:rPr>
          <w:rFonts w:ascii="Times New Roman" w:hAnsi="Times New Roman" w:cs="Times New Roman"/>
          <w:sz w:val="22"/>
          <w:szCs w:val="22"/>
        </w:rPr>
        <w:t xml:space="preserve"> 5,</w:t>
      </w:r>
      <w:r w:rsidRPr="00EC1C09">
        <w:rPr>
          <w:rFonts w:ascii="Times New Roman" w:hAnsi="Times New Roman" w:cs="Times New Roman"/>
          <w:sz w:val="22"/>
          <w:szCs w:val="22"/>
        </w:rPr>
        <w:t xml:space="preserve"> 6,</w:t>
      </w:r>
      <w:r w:rsidR="006B6E35">
        <w:rPr>
          <w:rFonts w:ascii="Times New Roman" w:hAnsi="Times New Roman"/>
          <w:sz w:val="22"/>
          <w:szCs w:val="22"/>
          <w:cs/>
        </w:rPr>
        <w:t xml:space="preserve"> </w:t>
      </w:r>
      <w:r w:rsidR="00B83E40">
        <w:rPr>
          <w:rFonts w:ascii="Times New Roman" w:hAnsi="Times New Roman" w:cs="Times New Roman"/>
          <w:sz w:val="22"/>
          <w:szCs w:val="22"/>
        </w:rPr>
        <w:t xml:space="preserve">7, </w:t>
      </w:r>
      <w:r w:rsidR="0073091D">
        <w:rPr>
          <w:rFonts w:ascii="Times New Roman" w:hAnsi="Times New Roman" w:cs="Times New Roman"/>
          <w:sz w:val="22"/>
          <w:szCs w:val="22"/>
        </w:rPr>
        <w:t>8</w:t>
      </w:r>
      <w:r w:rsidR="001E79DF">
        <w:rPr>
          <w:rFonts w:ascii="Times New Roman" w:hAnsi="Times New Roman" w:cs="Times New Roman"/>
          <w:sz w:val="22"/>
          <w:szCs w:val="22"/>
        </w:rPr>
        <w:t>, 9</w:t>
      </w:r>
      <w:r w:rsidR="005B7A97">
        <w:rPr>
          <w:rFonts w:ascii="Times New Roman" w:hAnsi="Times New Roman" w:cs="Times New Roman"/>
          <w:sz w:val="22"/>
          <w:szCs w:val="22"/>
        </w:rPr>
        <w:t xml:space="preserve"> and</w:t>
      </w:r>
      <w:r w:rsidRPr="00EC1C09">
        <w:rPr>
          <w:rFonts w:ascii="Times New Roman" w:hAnsi="Times New Roman"/>
          <w:sz w:val="22"/>
          <w:szCs w:val="22"/>
          <w:cs/>
        </w:rPr>
        <w:t xml:space="preserve"> </w:t>
      </w:r>
      <w:r w:rsidR="001E79DF">
        <w:rPr>
          <w:rFonts w:ascii="Times New Roman" w:hAnsi="Times New Roman" w:cs="Times New Roman"/>
          <w:sz w:val="22"/>
          <w:szCs w:val="22"/>
        </w:rPr>
        <w:t>10</w:t>
      </w:r>
      <w:r w:rsidRPr="00EC1C09">
        <w:rPr>
          <w:rFonts w:ascii="Times New Roman" w:hAnsi="Times New Roman" w:cs="Times New Roman"/>
          <w:sz w:val="22"/>
          <w:szCs w:val="22"/>
        </w:rPr>
        <w:tab/>
        <w:t>Measurement of the recoverable amounts of each asset and</w:t>
      </w:r>
      <w:r w:rsidR="00E22D40">
        <w:rPr>
          <w:rFonts w:ascii="Times New Roman" w:hAnsi="Times New Roman"/>
          <w:sz w:val="22"/>
          <w:szCs w:val="22"/>
          <w:cs/>
        </w:rPr>
        <w:t xml:space="preserve"> </w:t>
      </w:r>
      <w:r w:rsidR="00E94C83">
        <w:rPr>
          <w:rFonts w:ascii="Times New Roman" w:hAnsi="Times New Roman" w:cs="Times New Roman"/>
          <w:sz w:val="22"/>
          <w:szCs w:val="22"/>
        </w:rPr>
        <w:t>cash</w:t>
      </w:r>
      <w:r w:rsidR="00E94C83">
        <w:rPr>
          <w:rFonts w:ascii="Times New Roman" w:hAnsi="Times New Roman"/>
          <w:sz w:val="22"/>
          <w:szCs w:val="22"/>
          <w:cs/>
        </w:rPr>
        <w:t>-</w:t>
      </w:r>
      <w:r w:rsidR="00E94C83">
        <w:rPr>
          <w:rFonts w:ascii="Times New Roman" w:hAnsi="Times New Roman" w:cs="Times New Roman"/>
          <w:sz w:val="22"/>
          <w:szCs w:val="22"/>
        </w:rPr>
        <w:t xml:space="preserve">generating </w:t>
      </w:r>
      <w:r w:rsidRPr="00EC1C09">
        <w:rPr>
          <w:rFonts w:ascii="Times New Roman" w:hAnsi="Times New Roman" w:cs="Times New Roman"/>
          <w:sz w:val="22"/>
          <w:szCs w:val="22"/>
        </w:rPr>
        <w:t>units</w:t>
      </w:r>
      <w:r w:rsidR="00E94C83">
        <w:rPr>
          <w:rFonts w:ascii="Times New Roman" w:hAnsi="Times New Roman" w:cs="Times New Roman"/>
          <w:sz w:val="22"/>
          <w:szCs w:val="22"/>
        </w:rPr>
        <w:t>;</w:t>
      </w:r>
    </w:p>
    <w:p w14:paraId="39B20BAE" w14:textId="77777777" w:rsidR="001E79DF" w:rsidRPr="00EC1C09" w:rsidRDefault="001E79DF" w:rsidP="001E79DF">
      <w:pPr>
        <w:pStyle w:val="BodyText"/>
        <w:tabs>
          <w:tab w:val="left" w:pos="3960"/>
        </w:tabs>
        <w:spacing w:after="0"/>
        <w:ind w:left="3969" w:hanging="3429"/>
        <w:jc w:val="thaiDistribute"/>
        <w:rPr>
          <w:rFonts w:ascii="Times New Roman" w:hAnsi="Times New Roman" w:cs="Times New Roman"/>
          <w:sz w:val="22"/>
          <w:szCs w:val="22"/>
        </w:rPr>
      </w:pPr>
      <w:r w:rsidRPr="00862C69">
        <w:rPr>
          <w:rFonts w:ascii="Times New Roman" w:hAnsi="Times New Roman" w:cs="Times New Roman"/>
          <w:sz w:val="22"/>
          <w:szCs w:val="22"/>
        </w:rPr>
        <w:t>Note 1</w:t>
      </w:r>
      <w:r>
        <w:rPr>
          <w:rFonts w:ascii="Times New Roman" w:hAnsi="Times New Roman" w:cstheme="minorBidi"/>
          <w:sz w:val="22"/>
          <w:szCs w:val="22"/>
        </w:rPr>
        <w:t>1</w:t>
      </w:r>
      <w:r w:rsidRPr="00862C69">
        <w:rPr>
          <w:rFonts w:ascii="Times New Roman" w:hAnsi="Times New Roman" w:cs="Times New Roman"/>
          <w:sz w:val="22"/>
          <w:szCs w:val="22"/>
        </w:rPr>
        <w:t xml:space="preserve"> and </w:t>
      </w:r>
      <w:r>
        <w:rPr>
          <w:rFonts w:ascii="Times New Roman" w:hAnsi="Times New Roman" w:cs="Times New Roman"/>
          <w:sz w:val="22"/>
          <w:szCs w:val="22"/>
        </w:rPr>
        <w:t>19</w:t>
      </w:r>
      <w:r w:rsidRPr="00862C69">
        <w:rPr>
          <w:rFonts w:ascii="Times New Roman" w:hAnsi="Times New Roman" w:cs="Times New Roman"/>
          <w:sz w:val="22"/>
          <w:szCs w:val="22"/>
        </w:rPr>
        <w:tab/>
        <w:t>Recognition of deferred tax assets</w:t>
      </w:r>
      <w:r w:rsidRPr="00862C69">
        <w:rPr>
          <w:rFonts w:ascii="Times New Roman" w:hAnsi="Times New Roman"/>
          <w:sz w:val="22"/>
          <w:szCs w:val="22"/>
          <w:cs/>
        </w:rPr>
        <w:t xml:space="preserve">: </w:t>
      </w:r>
      <w:r w:rsidRPr="00862C69">
        <w:rPr>
          <w:rFonts w:ascii="Times New Roman" w:hAnsi="Times New Roman" w:cs="Times New Roman"/>
          <w:sz w:val="22"/>
          <w:szCs w:val="22"/>
        </w:rPr>
        <w:t>availability of future taxable profit against which deductible temporary differences and tax losses carried forward can be utilized;</w:t>
      </w:r>
      <w:r w:rsidRPr="001E79DF">
        <w:rPr>
          <w:rFonts w:ascii="Times New Roman" w:hAnsi="Times New Roman"/>
          <w:sz w:val="22"/>
          <w:szCs w:val="22"/>
          <w:cs/>
        </w:rPr>
        <w:t xml:space="preserve"> </w:t>
      </w:r>
      <w:r>
        <w:rPr>
          <w:rFonts w:ascii="Times New Roman" w:hAnsi="Times New Roman" w:cs="Times New Roman"/>
          <w:sz w:val="22"/>
          <w:szCs w:val="22"/>
        </w:rPr>
        <w:t>and</w:t>
      </w:r>
    </w:p>
    <w:p w14:paraId="7E76D6B1" w14:textId="77777777" w:rsidR="00930867" w:rsidRDefault="00930867" w:rsidP="00B83E40">
      <w:pPr>
        <w:pStyle w:val="BodyText"/>
        <w:tabs>
          <w:tab w:val="left" w:pos="3960"/>
        </w:tabs>
        <w:spacing w:after="0"/>
        <w:ind w:left="3969" w:hanging="3429"/>
        <w:jc w:val="thaiDistribute"/>
        <w:rPr>
          <w:rFonts w:ascii="Times New Roman" w:hAnsi="Times New Roman" w:cs="Times New Roman"/>
          <w:sz w:val="22"/>
          <w:szCs w:val="22"/>
        </w:rPr>
      </w:pPr>
      <w:r w:rsidRPr="00EC1C09">
        <w:rPr>
          <w:rFonts w:ascii="Times New Roman" w:hAnsi="Times New Roman" w:cs="Times New Roman"/>
          <w:sz w:val="22"/>
          <w:szCs w:val="22"/>
        </w:rPr>
        <w:t xml:space="preserve">Note </w:t>
      </w:r>
      <w:r w:rsidR="005B7A97">
        <w:rPr>
          <w:rFonts w:ascii="Times New Roman" w:hAnsi="Times New Roman" w:cs="Times New Roman"/>
          <w:sz w:val="22"/>
          <w:szCs w:val="22"/>
        </w:rPr>
        <w:t>14</w:t>
      </w:r>
      <w:r w:rsidRPr="00EC1C09">
        <w:rPr>
          <w:rFonts w:ascii="Times New Roman" w:hAnsi="Times New Roman" w:cs="Times New Roman"/>
          <w:sz w:val="22"/>
          <w:szCs w:val="22"/>
        </w:rPr>
        <w:tab/>
      </w:r>
      <w:r w:rsidR="00DA61C7" w:rsidRPr="00DA61C7">
        <w:rPr>
          <w:rFonts w:ascii="Times New Roman" w:hAnsi="Times New Roman" w:cs="Times New Roman"/>
          <w:spacing w:val="-6"/>
          <w:sz w:val="22"/>
          <w:szCs w:val="22"/>
        </w:rPr>
        <w:t>Measurement of non</w:t>
      </w:r>
      <w:r w:rsidR="00DA61C7" w:rsidRPr="00DA61C7">
        <w:rPr>
          <w:rFonts w:ascii="Times New Roman" w:hAnsi="Times New Roman"/>
          <w:spacing w:val="-6"/>
          <w:sz w:val="22"/>
          <w:szCs w:val="22"/>
          <w:cs/>
        </w:rPr>
        <w:t>-</w:t>
      </w:r>
      <w:r w:rsidR="00DA61C7" w:rsidRPr="00DA61C7">
        <w:rPr>
          <w:rFonts w:ascii="Times New Roman" w:hAnsi="Times New Roman" w:cs="Times New Roman"/>
          <w:spacing w:val="-6"/>
          <w:sz w:val="22"/>
          <w:szCs w:val="22"/>
        </w:rPr>
        <w:t>current provision for defined benefit plans</w:t>
      </w:r>
      <w:proofErr w:type="gramStart"/>
      <w:r w:rsidR="00DA61C7" w:rsidRPr="00DA61C7">
        <w:rPr>
          <w:rFonts w:ascii="Times New Roman" w:hAnsi="Times New Roman"/>
          <w:spacing w:val="-6"/>
          <w:sz w:val="22"/>
          <w:szCs w:val="22"/>
          <w:cs/>
        </w:rPr>
        <w:t>:</w:t>
      </w:r>
      <w:proofErr w:type="gramEnd"/>
      <w:r w:rsidR="00B83E40">
        <w:rPr>
          <w:rFonts w:ascii="Times New Roman" w:hAnsi="Times New Roman" w:cs="Times New Roman"/>
          <w:spacing w:val="-6"/>
          <w:sz w:val="22"/>
          <w:szCs w:val="22"/>
        </w:rPr>
        <w:br/>
      </w:r>
      <w:r w:rsidR="008B381A">
        <w:rPr>
          <w:rFonts w:ascii="Times New Roman" w:hAnsi="Times New Roman"/>
          <w:sz w:val="22"/>
          <w:szCs w:val="22"/>
          <w:cs/>
        </w:rPr>
        <w:t xml:space="preserve">- </w:t>
      </w:r>
      <w:r w:rsidR="008B381A" w:rsidRPr="008B381A">
        <w:rPr>
          <w:rFonts w:ascii="Times New Roman" w:hAnsi="Times New Roman" w:cs="Times New Roman"/>
          <w:sz w:val="22"/>
          <w:szCs w:val="22"/>
        </w:rPr>
        <w:t>key actuarial</w:t>
      </w:r>
      <w:r w:rsidR="008B381A">
        <w:rPr>
          <w:rFonts w:ascii="Times New Roman" w:hAnsi="Times New Roman"/>
          <w:sz w:val="22"/>
          <w:szCs w:val="22"/>
          <w:cs/>
        </w:rPr>
        <w:t xml:space="preserve"> </w:t>
      </w:r>
      <w:r w:rsidR="008B381A" w:rsidRPr="008B381A">
        <w:rPr>
          <w:rFonts w:ascii="Times New Roman" w:hAnsi="Times New Roman" w:cs="Times New Roman"/>
          <w:sz w:val="22"/>
          <w:szCs w:val="22"/>
        </w:rPr>
        <w:t>assumptions</w:t>
      </w:r>
      <w:r w:rsidR="00E94C83">
        <w:rPr>
          <w:rFonts w:ascii="Times New Roman" w:hAnsi="Times New Roman"/>
          <w:sz w:val="22"/>
          <w:szCs w:val="22"/>
          <w:cs/>
        </w:rPr>
        <w:t>.</w:t>
      </w:r>
    </w:p>
    <w:p w14:paraId="30174541" w14:textId="77777777" w:rsidR="00974E6D" w:rsidRPr="00974E6D" w:rsidRDefault="00974E6D" w:rsidP="00974E6D">
      <w:pPr>
        <w:pStyle w:val="BodyText"/>
        <w:spacing w:after="0"/>
        <w:ind w:left="480"/>
        <w:jc w:val="both"/>
        <w:rPr>
          <w:rFonts w:ascii="Times New Roman" w:hAnsi="Times New Roman" w:cs="Times New Roman"/>
          <w:sz w:val="22"/>
          <w:szCs w:val="22"/>
          <w:shd w:val="clear" w:color="auto" w:fill="CCCCCC"/>
        </w:rPr>
      </w:pPr>
    </w:p>
    <w:p w14:paraId="07C89952" w14:textId="77777777" w:rsidR="00930867" w:rsidRPr="00EC1C09" w:rsidRDefault="00930867" w:rsidP="006979FA">
      <w:pPr>
        <w:pStyle w:val="BodyText"/>
        <w:spacing w:after="0"/>
        <w:ind w:left="540"/>
        <w:jc w:val="both"/>
        <w:rPr>
          <w:rFonts w:ascii="Times New Roman" w:hAnsi="Times New Roman" w:cs="Times New Roman"/>
          <w:i/>
          <w:iCs/>
          <w:sz w:val="22"/>
          <w:szCs w:val="22"/>
          <w:shd w:val="clear" w:color="auto" w:fill="CCCCCC"/>
        </w:rPr>
      </w:pPr>
      <w:r w:rsidRPr="00EC1C09">
        <w:rPr>
          <w:rFonts w:ascii="Times New Roman" w:hAnsi="Times New Roman" w:cs="Times New Roman"/>
          <w:i/>
          <w:iCs/>
          <w:sz w:val="22"/>
          <w:szCs w:val="22"/>
        </w:rPr>
        <w:t>Measurement of fair values</w:t>
      </w:r>
    </w:p>
    <w:p w14:paraId="35AE95F0" w14:textId="77777777" w:rsidR="00930867" w:rsidRPr="00EC1C09" w:rsidRDefault="00930867" w:rsidP="006979FA">
      <w:pPr>
        <w:pStyle w:val="BodyText"/>
        <w:spacing w:after="0"/>
        <w:ind w:left="540"/>
        <w:jc w:val="both"/>
        <w:rPr>
          <w:rFonts w:ascii="Times New Roman" w:hAnsi="Times New Roman" w:cs="Times New Roman"/>
          <w:sz w:val="22"/>
          <w:szCs w:val="22"/>
          <w:shd w:val="clear" w:color="auto" w:fill="CCCCCC"/>
        </w:rPr>
      </w:pPr>
    </w:p>
    <w:p w14:paraId="05BAE60B" w14:textId="77777777" w:rsidR="00930867" w:rsidRPr="00EC1C09" w:rsidRDefault="00930867" w:rsidP="006979FA">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A number of the </w:t>
      </w:r>
      <w:r w:rsidR="008F215B">
        <w:rPr>
          <w:rFonts w:ascii="Times New Roman" w:hAnsi="Times New Roman" w:cs="Times New Roman"/>
          <w:sz w:val="22"/>
          <w:szCs w:val="22"/>
        </w:rPr>
        <w:t>Company</w:t>
      </w:r>
      <w:r w:rsidRPr="00EC1C09">
        <w:rPr>
          <w:rFonts w:ascii="Times New Roman" w:hAnsi="Times New Roman"/>
          <w:sz w:val="22"/>
          <w:szCs w:val="22"/>
          <w:cs/>
        </w:rPr>
        <w:t>’</w:t>
      </w:r>
      <w:r w:rsidRPr="00EC1C09">
        <w:rPr>
          <w:rFonts w:ascii="Times New Roman" w:hAnsi="Times New Roman" w:cs="Times New Roman"/>
          <w:sz w:val="22"/>
          <w:szCs w:val="22"/>
        </w:rPr>
        <w:t xml:space="preserve">s accounting policies and disclosures </w:t>
      </w:r>
      <w:r w:rsidR="007E10DC">
        <w:rPr>
          <w:rFonts w:ascii="Times New Roman" w:hAnsi="Times New Roman" w:cs="Times New Roman"/>
          <w:sz w:val="22"/>
          <w:szCs w:val="22"/>
        </w:rPr>
        <w:t xml:space="preserve">require the measurement of fair </w:t>
      </w:r>
      <w:r w:rsidRPr="00EC1C09">
        <w:rPr>
          <w:rFonts w:ascii="Times New Roman" w:hAnsi="Times New Roman" w:cs="Times New Roman"/>
          <w:sz w:val="22"/>
          <w:szCs w:val="22"/>
        </w:rPr>
        <w:t>values, for both financial and non</w:t>
      </w:r>
      <w:r w:rsidRPr="00EC1C09">
        <w:rPr>
          <w:rFonts w:ascii="Times New Roman" w:hAnsi="Times New Roman"/>
          <w:sz w:val="22"/>
          <w:szCs w:val="22"/>
          <w:cs/>
        </w:rPr>
        <w:t>-</w:t>
      </w:r>
      <w:r w:rsidRPr="00EC1C09">
        <w:rPr>
          <w:rFonts w:ascii="Times New Roman" w:hAnsi="Times New Roman" w:cs="Times New Roman"/>
          <w:sz w:val="22"/>
          <w:szCs w:val="22"/>
        </w:rPr>
        <w:t>financial assets and liabilities</w:t>
      </w:r>
      <w:r w:rsidRPr="00EC1C09">
        <w:rPr>
          <w:rFonts w:ascii="Times New Roman" w:hAnsi="Times New Roman"/>
          <w:sz w:val="22"/>
          <w:szCs w:val="22"/>
          <w:cs/>
        </w:rPr>
        <w:t>.</w:t>
      </w:r>
    </w:p>
    <w:p w14:paraId="6E17DCE8" w14:textId="77777777" w:rsidR="00930867" w:rsidRPr="00EC1C09" w:rsidRDefault="00930867" w:rsidP="006979FA">
      <w:pPr>
        <w:pStyle w:val="BodyText"/>
        <w:spacing w:after="0"/>
        <w:ind w:left="540"/>
        <w:jc w:val="both"/>
        <w:rPr>
          <w:rFonts w:ascii="Times New Roman" w:hAnsi="Times New Roman" w:cs="Times New Roman"/>
          <w:sz w:val="22"/>
          <w:szCs w:val="22"/>
        </w:rPr>
      </w:pPr>
    </w:p>
    <w:p w14:paraId="248290DE" w14:textId="77777777" w:rsidR="00930867" w:rsidRPr="00EC1C09" w:rsidRDefault="00930867" w:rsidP="006979FA">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The </w:t>
      </w:r>
      <w:r w:rsidR="007E10DC">
        <w:rPr>
          <w:rFonts w:ascii="Times New Roman" w:hAnsi="Times New Roman" w:cs="Times New Roman"/>
          <w:sz w:val="22"/>
          <w:szCs w:val="22"/>
        </w:rPr>
        <w:t>Company</w:t>
      </w:r>
      <w:r w:rsidR="00587AD5">
        <w:rPr>
          <w:rFonts w:ascii="Times New Roman" w:hAnsi="Times New Roman" w:cs="Times New Roman"/>
          <w:sz w:val="22"/>
          <w:szCs w:val="22"/>
        </w:rPr>
        <w:t xml:space="preserve"> has an established </w:t>
      </w:r>
      <w:r w:rsidRPr="00EC1C09">
        <w:rPr>
          <w:rFonts w:ascii="Times New Roman" w:hAnsi="Times New Roman" w:cs="Times New Roman"/>
          <w:sz w:val="22"/>
          <w:szCs w:val="22"/>
        </w:rPr>
        <w:t>framework with respect to the measurement of fair values</w:t>
      </w:r>
      <w:r w:rsidRPr="00EC1C09">
        <w:rPr>
          <w:rFonts w:ascii="Times New Roman" w:hAnsi="Times New Roman"/>
          <w:sz w:val="22"/>
          <w:szCs w:val="22"/>
          <w:cs/>
        </w:rPr>
        <w:t xml:space="preserve">. </w:t>
      </w:r>
      <w:r w:rsidRPr="00EC1C09">
        <w:rPr>
          <w:rFonts w:ascii="Times New Roman" w:hAnsi="Times New Roman" w:cs="Times New Roman"/>
          <w:sz w:val="22"/>
          <w:szCs w:val="22"/>
        </w:rPr>
        <w:t>This includes a valuation team that has overall responsibility for overseeing all significant fair value measurements, including Level 3 fair values, and reports directly to the CFO</w:t>
      </w:r>
    </w:p>
    <w:p w14:paraId="3FFC4D5F" w14:textId="77777777" w:rsidR="00930867" w:rsidRPr="00EC1C09" w:rsidRDefault="00930867" w:rsidP="006979FA">
      <w:pPr>
        <w:pStyle w:val="BodyText"/>
        <w:spacing w:after="0"/>
        <w:ind w:left="540"/>
        <w:jc w:val="both"/>
        <w:rPr>
          <w:rFonts w:ascii="Times New Roman" w:hAnsi="Times New Roman" w:cs="Times New Roman"/>
          <w:sz w:val="22"/>
          <w:szCs w:val="22"/>
        </w:rPr>
      </w:pPr>
    </w:p>
    <w:p w14:paraId="4D30FC3E" w14:textId="77777777" w:rsidR="008F215B" w:rsidRDefault="00930867" w:rsidP="006979FA">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The valuation team regularly reviews significant unobservable inputs and valuation adjustments</w:t>
      </w:r>
      <w:r w:rsidRPr="00EC1C09">
        <w:rPr>
          <w:rFonts w:ascii="Times New Roman" w:hAnsi="Times New Roman"/>
          <w:sz w:val="22"/>
          <w:szCs w:val="22"/>
          <w:cs/>
        </w:rPr>
        <w:t xml:space="preserve">. </w:t>
      </w:r>
      <w:r w:rsidRPr="00EC1C09">
        <w:rPr>
          <w:rFonts w:ascii="Times New Roman" w:hAnsi="Times New Roman" w:cs="Times New Roman"/>
          <w:sz w:val="22"/>
          <w:szCs w:val="22"/>
        </w:rPr>
        <w:t>If third party information, such as broker quotes or pricing services, is used to measure fair values, then the valuation team assesses the evidence obtained from the third parties</w:t>
      </w:r>
      <w:r w:rsidR="009A4348">
        <w:rPr>
          <w:rFonts w:ascii="Times New Roman" w:hAnsi="Times New Roman" w:cs="Times New Roman"/>
          <w:sz w:val="22"/>
          <w:szCs w:val="22"/>
        </w:rPr>
        <w:t xml:space="preserve"> to support the conclusion that </w:t>
      </w:r>
      <w:r w:rsidR="009A4348" w:rsidRPr="009A4348">
        <w:rPr>
          <w:rFonts w:ascii="Times New Roman" w:hAnsi="Times New Roman" w:cs="Times New Roman"/>
          <w:sz w:val="22"/>
          <w:szCs w:val="22"/>
        </w:rPr>
        <w:t>these valuations meet the requirements of TFRS, including the level in the fair value hierarchy in which these valuations should be classified</w:t>
      </w:r>
      <w:r w:rsidR="009A4348" w:rsidRPr="009A4348">
        <w:rPr>
          <w:rFonts w:ascii="Times New Roman" w:hAnsi="Times New Roman"/>
          <w:sz w:val="22"/>
          <w:szCs w:val="22"/>
          <w:cs/>
        </w:rPr>
        <w:t>.</w:t>
      </w:r>
    </w:p>
    <w:p w14:paraId="6B49C258" w14:textId="77777777" w:rsidR="009A4348" w:rsidRDefault="009A4348" w:rsidP="006979FA">
      <w:pPr>
        <w:pStyle w:val="BodyText"/>
        <w:shd w:val="clear" w:color="auto" w:fill="FFFFFF"/>
        <w:spacing w:after="0"/>
        <w:ind w:left="540"/>
        <w:jc w:val="both"/>
        <w:rPr>
          <w:rFonts w:ascii="Times New Roman" w:hAnsi="Times New Roman" w:cs="Times New Roman"/>
          <w:sz w:val="22"/>
          <w:szCs w:val="22"/>
        </w:rPr>
      </w:pPr>
    </w:p>
    <w:p w14:paraId="07B1926C" w14:textId="77777777" w:rsidR="008F215B" w:rsidRPr="008F215B" w:rsidRDefault="008F215B" w:rsidP="006979FA">
      <w:pPr>
        <w:pStyle w:val="BodyText"/>
        <w:shd w:val="clear" w:color="auto" w:fill="FFFFFF"/>
        <w:spacing w:after="0"/>
        <w:ind w:left="540"/>
        <w:jc w:val="both"/>
        <w:rPr>
          <w:rFonts w:ascii="Times New Roman" w:hAnsi="Times New Roman" w:cs="Times New Roman"/>
          <w:sz w:val="22"/>
          <w:szCs w:val="22"/>
        </w:rPr>
      </w:pPr>
      <w:r w:rsidRPr="008F215B">
        <w:rPr>
          <w:rFonts w:ascii="Times New Roman" w:hAnsi="Times New Roman" w:cs="Times New Roman"/>
          <w:sz w:val="22"/>
          <w:szCs w:val="22"/>
        </w:rPr>
        <w:t xml:space="preserve">Significant valuation issues are reported to the </w:t>
      </w:r>
      <w:r w:rsidR="002F1375">
        <w:rPr>
          <w:rFonts w:ascii="Times New Roman" w:hAnsi="Times New Roman" w:cs="Times New Roman"/>
          <w:sz w:val="22"/>
          <w:szCs w:val="22"/>
        </w:rPr>
        <w:t>Company</w:t>
      </w:r>
      <w:r w:rsidR="002F1375">
        <w:rPr>
          <w:rFonts w:ascii="Times New Roman" w:hAnsi="Times New Roman"/>
          <w:sz w:val="22"/>
          <w:szCs w:val="22"/>
          <w:cs/>
        </w:rPr>
        <w:t>’</w:t>
      </w:r>
      <w:r w:rsidR="002F1375">
        <w:rPr>
          <w:rFonts w:ascii="Times New Roman" w:hAnsi="Times New Roman" w:cs="Times New Roman"/>
          <w:sz w:val="22"/>
          <w:szCs w:val="22"/>
        </w:rPr>
        <w:t xml:space="preserve">s </w:t>
      </w:r>
      <w:r w:rsidR="00A819D7">
        <w:rPr>
          <w:rFonts w:ascii="Times New Roman" w:hAnsi="Times New Roman" w:cs="Times New Roman"/>
          <w:sz w:val="22"/>
          <w:szCs w:val="22"/>
        </w:rPr>
        <w:t>Audit</w:t>
      </w:r>
      <w:r w:rsidRPr="008F215B">
        <w:rPr>
          <w:rFonts w:ascii="Times New Roman" w:hAnsi="Times New Roman" w:cs="Times New Roman"/>
          <w:sz w:val="22"/>
          <w:szCs w:val="22"/>
        </w:rPr>
        <w:t xml:space="preserve"> Committee</w:t>
      </w:r>
      <w:r w:rsidRPr="008F215B">
        <w:rPr>
          <w:rFonts w:ascii="Times New Roman" w:hAnsi="Times New Roman"/>
          <w:sz w:val="22"/>
          <w:szCs w:val="22"/>
          <w:cs/>
        </w:rPr>
        <w:t>.</w:t>
      </w:r>
    </w:p>
    <w:p w14:paraId="424AF4CD" w14:textId="77777777" w:rsidR="008F215B" w:rsidRPr="00EC1C09" w:rsidRDefault="008F215B" w:rsidP="006979FA">
      <w:pPr>
        <w:pStyle w:val="BodyText"/>
        <w:spacing w:after="0"/>
        <w:ind w:left="540"/>
        <w:jc w:val="both"/>
        <w:rPr>
          <w:rFonts w:ascii="Times New Roman" w:hAnsi="Times New Roman" w:cs="Times New Roman"/>
          <w:sz w:val="22"/>
          <w:szCs w:val="22"/>
        </w:rPr>
      </w:pPr>
    </w:p>
    <w:p w14:paraId="509E45D2" w14:textId="77777777" w:rsidR="00E22D40" w:rsidRDefault="00E22D40" w:rsidP="006979FA">
      <w:pPr>
        <w:pStyle w:val="BodyText"/>
        <w:spacing w:after="0"/>
        <w:ind w:left="540"/>
        <w:jc w:val="both"/>
        <w:rPr>
          <w:rFonts w:ascii="Times New Roman" w:hAnsi="Times New Roman" w:cs="Times New Roman"/>
          <w:sz w:val="22"/>
          <w:szCs w:val="22"/>
        </w:rPr>
      </w:pPr>
      <w:r>
        <w:rPr>
          <w:rFonts w:ascii="Times New Roman" w:hAnsi="Times New Roman"/>
          <w:sz w:val="22"/>
          <w:szCs w:val="22"/>
          <w:cs/>
        </w:rPr>
        <w:br w:type="page"/>
      </w:r>
    </w:p>
    <w:p w14:paraId="62E971F6" w14:textId="77777777" w:rsidR="006A6528" w:rsidRDefault="00930867" w:rsidP="00E22D40">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When measuring the fair value of an asset or a liability, the </w:t>
      </w:r>
      <w:r w:rsidR="007E10DC">
        <w:rPr>
          <w:rFonts w:ascii="Times New Roman" w:hAnsi="Times New Roman" w:cs="Times New Roman"/>
          <w:sz w:val="22"/>
          <w:szCs w:val="22"/>
        </w:rPr>
        <w:t>Company</w:t>
      </w:r>
      <w:r w:rsidR="009A4348" w:rsidRPr="009A4348">
        <w:rPr>
          <w:rFonts w:ascii="Times New Roman" w:hAnsi="Times New Roman" w:cs="Times New Roman"/>
          <w:sz w:val="22"/>
          <w:szCs w:val="22"/>
        </w:rPr>
        <w:t xml:space="preserve"> uses observable market data as far as pos</w:t>
      </w:r>
      <w:r w:rsidR="00DA61C7">
        <w:rPr>
          <w:rFonts w:ascii="Times New Roman" w:hAnsi="Times New Roman" w:cs="Times New Roman"/>
          <w:sz w:val="22"/>
          <w:szCs w:val="22"/>
        </w:rPr>
        <w:t>sible</w:t>
      </w:r>
      <w:r w:rsidR="00DA61C7">
        <w:rPr>
          <w:rFonts w:ascii="Times New Roman" w:hAnsi="Times New Roman"/>
          <w:sz w:val="22"/>
          <w:szCs w:val="22"/>
          <w:cs/>
        </w:rPr>
        <w:t xml:space="preserve">. </w:t>
      </w:r>
      <w:r w:rsidR="00DA61C7">
        <w:rPr>
          <w:rFonts w:ascii="Times New Roman" w:hAnsi="Times New Roman" w:cs="Times New Roman"/>
          <w:sz w:val="22"/>
          <w:szCs w:val="22"/>
        </w:rPr>
        <w:t>Fair values are categoriz</w:t>
      </w:r>
      <w:r w:rsidR="009A4348" w:rsidRPr="009A4348">
        <w:rPr>
          <w:rFonts w:ascii="Times New Roman" w:hAnsi="Times New Roman" w:cs="Times New Roman"/>
          <w:sz w:val="22"/>
          <w:szCs w:val="22"/>
        </w:rPr>
        <w:t>ed into different levels in a fair value hierarchy based on the inputs used in the valuation techniques as follows</w:t>
      </w:r>
      <w:r w:rsidR="009A4348" w:rsidRPr="009A4348">
        <w:rPr>
          <w:rFonts w:ascii="Times New Roman" w:hAnsi="Times New Roman"/>
          <w:sz w:val="22"/>
          <w:szCs w:val="22"/>
          <w:cs/>
        </w:rPr>
        <w:t>:</w:t>
      </w:r>
    </w:p>
    <w:p w14:paraId="30C5E10E" w14:textId="77777777" w:rsidR="00E22D40" w:rsidRPr="00AE5EB7" w:rsidRDefault="00E22D40" w:rsidP="00E22D40">
      <w:pPr>
        <w:pStyle w:val="BodyText"/>
        <w:spacing w:after="0"/>
        <w:ind w:left="540"/>
        <w:jc w:val="both"/>
        <w:rPr>
          <w:rFonts w:ascii="Times New Roman" w:hAnsi="Times New Roman" w:cs="Times New Roman"/>
          <w:sz w:val="16"/>
          <w:szCs w:val="16"/>
        </w:rPr>
      </w:pPr>
    </w:p>
    <w:p w14:paraId="3257A523" w14:textId="77777777" w:rsidR="00930867" w:rsidRPr="00660453" w:rsidRDefault="00930867" w:rsidP="00660453">
      <w:pPr>
        <w:pStyle w:val="BodyText"/>
        <w:numPr>
          <w:ilvl w:val="0"/>
          <w:numId w:val="25"/>
        </w:numPr>
        <w:tabs>
          <w:tab w:val="left" w:pos="900"/>
        </w:tabs>
        <w:spacing w:after="0"/>
        <w:ind w:left="900"/>
        <w:jc w:val="both"/>
        <w:rPr>
          <w:rFonts w:ascii="Times New Roman" w:hAnsi="Times New Roman" w:cs="Times New Roman"/>
          <w:sz w:val="22"/>
          <w:szCs w:val="22"/>
        </w:rPr>
      </w:pPr>
      <w:r w:rsidRPr="00EC1C09">
        <w:rPr>
          <w:rFonts w:ascii="Times New Roman" w:hAnsi="Times New Roman" w:cs="Times New Roman"/>
          <w:sz w:val="22"/>
          <w:szCs w:val="22"/>
        </w:rPr>
        <w:t>Level 1</w:t>
      </w:r>
      <w:r w:rsidRPr="00EC1C09">
        <w:rPr>
          <w:rFonts w:ascii="Times New Roman" w:hAnsi="Times New Roman"/>
          <w:sz w:val="22"/>
          <w:szCs w:val="22"/>
          <w:cs/>
        </w:rPr>
        <w:t xml:space="preserve">: </w:t>
      </w:r>
      <w:r w:rsidRPr="00EC1C09">
        <w:rPr>
          <w:rFonts w:ascii="Times New Roman" w:hAnsi="Times New Roman" w:cs="Times New Roman"/>
          <w:sz w:val="22"/>
          <w:szCs w:val="22"/>
        </w:rPr>
        <w:t xml:space="preserve">quoted prices </w:t>
      </w:r>
      <w:r w:rsidRPr="00EC1C09">
        <w:rPr>
          <w:rFonts w:ascii="Times New Roman" w:hAnsi="Times New Roman"/>
          <w:sz w:val="22"/>
          <w:szCs w:val="22"/>
          <w:cs/>
        </w:rPr>
        <w:t>(</w:t>
      </w:r>
      <w:r w:rsidRPr="00EC1C09">
        <w:rPr>
          <w:rFonts w:ascii="Times New Roman" w:hAnsi="Times New Roman" w:cs="Times New Roman"/>
          <w:sz w:val="22"/>
          <w:szCs w:val="22"/>
        </w:rPr>
        <w:t>unadjusted</w:t>
      </w:r>
      <w:r w:rsidRPr="00EC1C09">
        <w:rPr>
          <w:rFonts w:ascii="Times New Roman" w:hAnsi="Times New Roman"/>
          <w:sz w:val="22"/>
          <w:szCs w:val="22"/>
          <w:cs/>
        </w:rPr>
        <w:t xml:space="preserve">) </w:t>
      </w:r>
      <w:r w:rsidRPr="00EC1C09">
        <w:rPr>
          <w:rFonts w:ascii="Times New Roman" w:hAnsi="Times New Roman" w:cs="Times New Roman"/>
          <w:sz w:val="22"/>
          <w:szCs w:val="22"/>
        </w:rPr>
        <w:t>in active markets for identical assets or liabilities</w:t>
      </w:r>
      <w:r w:rsidR="00660453">
        <w:rPr>
          <w:rFonts w:ascii="Times New Roman" w:hAnsi="Times New Roman" w:cs="Times New Roman"/>
          <w:sz w:val="22"/>
          <w:szCs w:val="22"/>
        </w:rPr>
        <w:t xml:space="preserve"> that the </w:t>
      </w:r>
      <w:r w:rsidR="00660453" w:rsidRPr="00660453">
        <w:rPr>
          <w:rFonts w:ascii="Times New Roman" w:hAnsi="Times New Roman" w:cs="Times New Roman"/>
          <w:sz w:val="22"/>
          <w:szCs w:val="22"/>
        </w:rPr>
        <w:t>entity can access at the measurement date</w:t>
      </w:r>
      <w:r w:rsidR="00660453" w:rsidRPr="00660453">
        <w:rPr>
          <w:rFonts w:ascii="Times New Roman" w:hAnsi="Times New Roman"/>
          <w:sz w:val="22"/>
          <w:szCs w:val="22"/>
          <w:cs/>
        </w:rPr>
        <w:t>.</w:t>
      </w:r>
    </w:p>
    <w:p w14:paraId="6766FB64" w14:textId="77777777" w:rsidR="00930867" w:rsidRDefault="00930867" w:rsidP="007E10DC">
      <w:pPr>
        <w:pStyle w:val="BodyText"/>
        <w:numPr>
          <w:ilvl w:val="0"/>
          <w:numId w:val="25"/>
        </w:numPr>
        <w:tabs>
          <w:tab w:val="left" w:pos="900"/>
        </w:tabs>
        <w:spacing w:after="0"/>
        <w:ind w:left="900"/>
        <w:jc w:val="both"/>
        <w:rPr>
          <w:rFonts w:ascii="Times New Roman" w:hAnsi="Times New Roman" w:cs="Times New Roman"/>
          <w:sz w:val="22"/>
          <w:szCs w:val="22"/>
        </w:rPr>
      </w:pPr>
      <w:r w:rsidRPr="00EC1C09">
        <w:rPr>
          <w:rFonts w:ascii="Times New Roman" w:hAnsi="Times New Roman" w:cs="Times New Roman"/>
          <w:sz w:val="22"/>
          <w:szCs w:val="22"/>
        </w:rPr>
        <w:t>Level 2</w:t>
      </w:r>
      <w:r w:rsidRPr="00EC1C09">
        <w:rPr>
          <w:rFonts w:ascii="Times New Roman" w:hAnsi="Times New Roman"/>
          <w:sz w:val="22"/>
          <w:szCs w:val="22"/>
          <w:cs/>
        </w:rPr>
        <w:t xml:space="preserve">: </w:t>
      </w:r>
      <w:r w:rsidRPr="00EC1C09">
        <w:rPr>
          <w:rFonts w:ascii="Times New Roman" w:hAnsi="Times New Roman" w:cs="Times New Roman"/>
          <w:sz w:val="22"/>
          <w:szCs w:val="22"/>
        </w:rPr>
        <w:t xml:space="preserve">inputs other than quoted prices included in Level 1 that are observable for the asset or liability, either directly </w:t>
      </w:r>
      <w:r w:rsidRPr="00EC1C09">
        <w:rPr>
          <w:rFonts w:ascii="Times New Roman" w:hAnsi="Times New Roman"/>
          <w:sz w:val="22"/>
          <w:szCs w:val="22"/>
          <w:cs/>
        </w:rPr>
        <w:t>(</w:t>
      </w:r>
      <w:r w:rsidRPr="00EC1C09">
        <w:rPr>
          <w:rFonts w:ascii="Times New Roman" w:hAnsi="Times New Roman" w:cs="Times New Roman"/>
          <w:sz w:val="22"/>
          <w:szCs w:val="22"/>
        </w:rPr>
        <w:t>i</w:t>
      </w:r>
      <w:r w:rsidRPr="00EC1C09">
        <w:rPr>
          <w:rFonts w:ascii="Times New Roman" w:hAnsi="Times New Roman"/>
          <w:sz w:val="22"/>
          <w:szCs w:val="22"/>
          <w:cs/>
        </w:rPr>
        <w:t>.</w:t>
      </w:r>
      <w:r w:rsidRPr="00EC1C09">
        <w:rPr>
          <w:rFonts w:ascii="Times New Roman" w:hAnsi="Times New Roman" w:cs="Times New Roman"/>
          <w:sz w:val="22"/>
          <w:szCs w:val="22"/>
        </w:rPr>
        <w:t>e</w:t>
      </w:r>
      <w:r w:rsidRPr="00EC1C09">
        <w:rPr>
          <w:rFonts w:ascii="Times New Roman" w:hAnsi="Times New Roman"/>
          <w:sz w:val="22"/>
          <w:szCs w:val="22"/>
          <w:cs/>
        </w:rPr>
        <w:t xml:space="preserve">. </w:t>
      </w:r>
      <w:r w:rsidRPr="00EC1C09">
        <w:rPr>
          <w:rFonts w:ascii="Times New Roman" w:hAnsi="Times New Roman" w:cs="Times New Roman"/>
          <w:sz w:val="22"/>
          <w:szCs w:val="22"/>
        </w:rPr>
        <w:t>as prices</w:t>
      </w:r>
      <w:r w:rsidRPr="00EC1C09">
        <w:rPr>
          <w:rFonts w:ascii="Times New Roman" w:hAnsi="Times New Roman"/>
          <w:sz w:val="22"/>
          <w:szCs w:val="22"/>
          <w:cs/>
        </w:rPr>
        <w:t xml:space="preserve">) </w:t>
      </w:r>
      <w:r w:rsidRPr="00EC1C09">
        <w:rPr>
          <w:rFonts w:ascii="Times New Roman" w:hAnsi="Times New Roman" w:cs="Times New Roman"/>
          <w:sz w:val="22"/>
          <w:szCs w:val="22"/>
        </w:rPr>
        <w:t xml:space="preserve">or indirectly </w:t>
      </w:r>
      <w:r w:rsidRPr="00EC1C09">
        <w:rPr>
          <w:rFonts w:ascii="Times New Roman" w:hAnsi="Times New Roman"/>
          <w:sz w:val="22"/>
          <w:szCs w:val="22"/>
          <w:cs/>
        </w:rPr>
        <w:t>(</w:t>
      </w:r>
      <w:r w:rsidRPr="00EC1C09">
        <w:rPr>
          <w:rFonts w:ascii="Times New Roman" w:hAnsi="Times New Roman" w:cs="Times New Roman"/>
          <w:sz w:val="22"/>
          <w:szCs w:val="22"/>
        </w:rPr>
        <w:t>i</w:t>
      </w:r>
      <w:r w:rsidRPr="00EC1C09">
        <w:rPr>
          <w:rFonts w:ascii="Times New Roman" w:hAnsi="Times New Roman"/>
          <w:sz w:val="22"/>
          <w:szCs w:val="22"/>
          <w:cs/>
        </w:rPr>
        <w:t>.</w:t>
      </w:r>
      <w:r w:rsidRPr="00EC1C09">
        <w:rPr>
          <w:rFonts w:ascii="Times New Roman" w:hAnsi="Times New Roman" w:cs="Times New Roman"/>
          <w:sz w:val="22"/>
          <w:szCs w:val="22"/>
        </w:rPr>
        <w:t>e</w:t>
      </w:r>
      <w:r w:rsidRPr="00EC1C09">
        <w:rPr>
          <w:rFonts w:ascii="Times New Roman" w:hAnsi="Times New Roman"/>
          <w:sz w:val="22"/>
          <w:szCs w:val="22"/>
          <w:cs/>
        </w:rPr>
        <w:t xml:space="preserve">. </w:t>
      </w:r>
      <w:r w:rsidRPr="00EC1C09">
        <w:rPr>
          <w:rFonts w:ascii="Times New Roman" w:hAnsi="Times New Roman" w:cs="Times New Roman"/>
          <w:sz w:val="22"/>
          <w:szCs w:val="22"/>
        </w:rPr>
        <w:t>derived from prices</w:t>
      </w:r>
      <w:r w:rsidRPr="00EC1C09">
        <w:rPr>
          <w:rFonts w:ascii="Times New Roman" w:hAnsi="Times New Roman"/>
          <w:sz w:val="22"/>
          <w:szCs w:val="22"/>
          <w:cs/>
        </w:rPr>
        <w:t>).</w:t>
      </w:r>
    </w:p>
    <w:p w14:paraId="74C716B3" w14:textId="77777777" w:rsidR="005C2E56" w:rsidRPr="00EC1C09" w:rsidRDefault="005C2E56" w:rsidP="007E10DC">
      <w:pPr>
        <w:pStyle w:val="BodyText"/>
        <w:numPr>
          <w:ilvl w:val="0"/>
          <w:numId w:val="25"/>
        </w:numPr>
        <w:tabs>
          <w:tab w:val="left" w:pos="900"/>
        </w:tabs>
        <w:spacing w:after="0"/>
        <w:ind w:left="900"/>
        <w:jc w:val="both"/>
        <w:rPr>
          <w:rFonts w:ascii="Times New Roman" w:hAnsi="Times New Roman" w:cs="Times New Roman"/>
          <w:sz w:val="22"/>
          <w:szCs w:val="22"/>
        </w:rPr>
      </w:pPr>
      <w:r w:rsidRPr="005C2E56">
        <w:rPr>
          <w:rFonts w:ascii="Times New Roman" w:hAnsi="Times New Roman" w:cs="Times New Roman"/>
          <w:sz w:val="22"/>
          <w:szCs w:val="22"/>
        </w:rPr>
        <w:t>Level 3</w:t>
      </w:r>
      <w:r w:rsidRPr="005C2E56">
        <w:rPr>
          <w:rFonts w:ascii="Times New Roman" w:hAnsi="Times New Roman"/>
          <w:sz w:val="22"/>
          <w:szCs w:val="22"/>
          <w:cs/>
        </w:rPr>
        <w:t xml:space="preserve">: </w:t>
      </w:r>
      <w:r w:rsidRPr="005C2E56">
        <w:rPr>
          <w:rFonts w:ascii="Times New Roman" w:hAnsi="Times New Roman" w:cs="Times New Roman"/>
          <w:sz w:val="22"/>
          <w:szCs w:val="22"/>
        </w:rPr>
        <w:t>inputs are unobservable inputs for the asset or liability</w:t>
      </w:r>
      <w:r w:rsidRPr="005C2E56">
        <w:rPr>
          <w:rFonts w:ascii="Times New Roman" w:hAnsi="Times New Roman"/>
          <w:sz w:val="22"/>
          <w:szCs w:val="22"/>
          <w:cs/>
        </w:rPr>
        <w:t>.</w:t>
      </w:r>
    </w:p>
    <w:p w14:paraId="14BEB609" w14:textId="77777777" w:rsidR="006979FA" w:rsidRPr="00AE5EB7" w:rsidRDefault="006979FA" w:rsidP="00AE5EB7">
      <w:pPr>
        <w:pStyle w:val="BodyText"/>
        <w:spacing w:after="0"/>
        <w:ind w:left="540"/>
        <w:jc w:val="both"/>
        <w:rPr>
          <w:rFonts w:ascii="Times New Roman" w:hAnsi="Times New Roman" w:cs="Times New Roman"/>
          <w:sz w:val="16"/>
          <w:szCs w:val="16"/>
        </w:rPr>
      </w:pPr>
    </w:p>
    <w:p w14:paraId="735A250C" w14:textId="77777777" w:rsidR="00930867" w:rsidRPr="00EC1C09" w:rsidRDefault="00930867" w:rsidP="007E10DC">
      <w:pPr>
        <w:pStyle w:val="BodyText"/>
        <w:tabs>
          <w:tab w:val="left" w:pos="900"/>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If the inputs used to measure the fair value of an asset</w:t>
      </w:r>
      <w:r w:rsidR="00DA61C7">
        <w:rPr>
          <w:rFonts w:ascii="Times New Roman" w:hAnsi="Times New Roman" w:cs="Times New Roman"/>
          <w:sz w:val="22"/>
          <w:szCs w:val="22"/>
        </w:rPr>
        <w:t xml:space="preserve"> or liability might be categoriz</w:t>
      </w:r>
      <w:r w:rsidRPr="00EC1C09">
        <w:rPr>
          <w:rFonts w:ascii="Times New Roman" w:hAnsi="Times New Roman" w:cs="Times New Roman"/>
          <w:sz w:val="22"/>
          <w:szCs w:val="22"/>
        </w:rPr>
        <w:t>ed in different levels of the fair value hierarchy, then the fai</w:t>
      </w:r>
      <w:r w:rsidR="00DA61C7">
        <w:rPr>
          <w:rFonts w:ascii="Times New Roman" w:hAnsi="Times New Roman" w:cs="Times New Roman"/>
          <w:sz w:val="22"/>
          <w:szCs w:val="22"/>
        </w:rPr>
        <w:t>r value measurement is categoriz</w:t>
      </w:r>
      <w:r w:rsidRPr="00EC1C09">
        <w:rPr>
          <w:rFonts w:ascii="Times New Roman" w:hAnsi="Times New Roman" w:cs="Times New Roman"/>
          <w:sz w:val="22"/>
          <w:szCs w:val="22"/>
        </w:rPr>
        <w:t>ed in its entirely in the same level of the fair value hierarchy as the lowest level input that is significant to the entire measurement</w:t>
      </w:r>
      <w:r w:rsidRPr="00EC1C09">
        <w:rPr>
          <w:rFonts w:ascii="Times New Roman" w:hAnsi="Times New Roman"/>
          <w:sz w:val="22"/>
          <w:szCs w:val="22"/>
          <w:cs/>
        </w:rPr>
        <w:t>.</w:t>
      </w:r>
    </w:p>
    <w:p w14:paraId="644C3CE3" w14:textId="77777777" w:rsidR="007E10DC" w:rsidRPr="00AE5EB7" w:rsidRDefault="007E10DC" w:rsidP="00AE5EB7">
      <w:pPr>
        <w:pStyle w:val="BodyText"/>
        <w:spacing w:after="0"/>
        <w:ind w:left="540"/>
        <w:jc w:val="both"/>
        <w:rPr>
          <w:rFonts w:ascii="Times New Roman" w:hAnsi="Times New Roman" w:cs="Times New Roman"/>
          <w:sz w:val="16"/>
          <w:szCs w:val="16"/>
        </w:rPr>
      </w:pPr>
    </w:p>
    <w:p w14:paraId="5BC8B04C" w14:textId="77777777" w:rsidR="00930867" w:rsidRPr="00EC1C09" w:rsidRDefault="00930867" w:rsidP="007E10DC">
      <w:pPr>
        <w:pStyle w:val="BodyText"/>
        <w:tabs>
          <w:tab w:val="left" w:pos="900"/>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The </w:t>
      </w:r>
      <w:r w:rsidR="007E748E">
        <w:rPr>
          <w:rFonts w:ascii="Times New Roman" w:hAnsi="Times New Roman" w:cs="Times New Roman"/>
          <w:sz w:val="22"/>
          <w:szCs w:val="22"/>
        </w:rPr>
        <w:t>Company</w:t>
      </w:r>
      <w:r w:rsidR="00DA61C7">
        <w:rPr>
          <w:rFonts w:ascii="Times New Roman" w:hAnsi="Times New Roman" w:cs="Times New Roman"/>
          <w:sz w:val="22"/>
          <w:szCs w:val="22"/>
        </w:rPr>
        <w:t xml:space="preserve"> recogniz</w:t>
      </w:r>
      <w:r w:rsidRPr="00EC1C09">
        <w:rPr>
          <w:rFonts w:ascii="Times New Roman" w:hAnsi="Times New Roman" w:cs="Times New Roman"/>
          <w:sz w:val="22"/>
          <w:szCs w:val="22"/>
        </w:rPr>
        <w:t>es transfers between levels of the fair value hierarchy at the end of the reporting period during which the change has occurred</w:t>
      </w:r>
      <w:r w:rsidRPr="00EC1C09">
        <w:rPr>
          <w:rFonts w:ascii="Times New Roman" w:hAnsi="Times New Roman"/>
          <w:sz w:val="22"/>
          <w:szCs w:val="22"/>
          <w:cs/>
        </w:rPr>
        <w:t>.</w:t>
      </w:r>
    </w:p>
    <w:p w14:paraId="3D2039AA" w14:textId="77777777" w:rsidR="00930867" w:rsidRPr="00EA1838" w:rsidRDefault="00930867" w:rsidP="00AE5EB7">
      <w:pPr>
        <w:pStyle w:val="BodyText"/>
        <w:spacing w:after="0"/>
        <w:ind w:left="540"/>
        <w:jc w:val="both"/>
        <w:rPr>
          <w:rFonts w:ascii="Times New Roman" w:hAnsi="Times New Roman" w:cs="Times New Roman"/>
          <w:sz w:val="16"/>
          <w:szCs w:val="16"/>
        </w:rPr>
      </w:pPr>
    </w:p>
    <w:p w14:paraId="1850F15F" w14:textId="77777777" w:rsidR="00930867" w:rsidRPr="00EC1C09" w:rsidRDefault="00930867" w:rsidP="007E748E">
      <w:pPr>
        <w:pStyle w:val="BodyText"/>
        <w:tabs>
          <w:tab w:val="left" w:pos="540"/>
          <w:tab w:val="left" w:pos="720"/>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Further information about the assumptions made in measuring fair values is included in the following notes</w:t>
      </w:r>
      <w:r w:rsidRPr="00EC1C09">
        <w:rPr>
          <w:rFonts w:ascii="Times New Roman" w:hAnsi="Times New Roman"/>
          <w:sz w:val="22"/>
          <w:szCs w:val="22"/>
          <w:cs/>
        </w:rPr>
        <w:t>:</w:t>
      </w:r>
    </w:p>
    <w:p w14:paraId="74488F58" w14:textId="77777777" w:rsidR="00930867" w:rsidRPr="00AE5EB7" w:rsidRDefault="00930867" w:rsidP="00AE5EB7">
      <w:pPr>
        <w:pStyle w:val="BodyText"/>
        <w:spacing w:after="0"/>
        <w:ind w:left="540"/>
        <w:jc w:val="both"/>
        <w:rPr>
          <w:rFonts w:ascii="Times New Roman" w:hAnsi="Times New Roman" w:cs="Times New Roman"/>
          <w:sz w:val="16"/>
          <w:szCs w:val="16"/>
        </w:rPr>
      </w:pPr>
    </w:p>
    <w:p w14:paraId="1EB007E6" w14:textId="77777777" w:rsidR="00930867" w:rsidRPr="00EC1C09" w:rsidRDefault="00D90ED8" w:rsidP="006A6528">
      <w:pPr>
        <w:pStyle w:val="BodyText"/>
        <w:numPr>
          <w:ilvl w:val="0"/>
          <w:numId w:val="25"/>
        </w:numPr>
        <w:tabs>
          <w:tab w:val="left" w:pos="900"/>
        </w:tabs>
        <w:spacing w:after="0"/>
        <w:ind w:left="900"/>
        <w:jc w:val="both"/>
        <w:rPr>
          <w:rFonts w:ascii="Times New Roman" w:hAnsi="Times New Roman" w:cs="Times New Roman"/>
          <w:sz w:val="22"/>
          <w:szCs w:val="22"/>
        </w:rPr>
      </w:pPr>
      <w:r>
        <w:rPr>
          <w:rFonts w:ascii="Times New Roman" w:hAnsi="Times New Roman" w:cs="Times New Roman"/>
          <w:sz w:val="22"/>
          <w:szCs w:val="22"/>
        </w:rPr>
        <w:t xml:space="preserve">Note </w:t>
      </w:r>
      <w:r w:rsidR="005B7A97">
        <w:rPr>
          <w:rFonts w:ascii="Times New Roman" w:hAnsi="Times New Roman" w:cs="Times New Roman"/>
          <w:sz w:val="22"/>
          <w:szCs w:val="22"/>
        </w:rPr>
        <w:t>8</w:t>
      </w:r>
      <w:r w:rsidR="00930867" w:rsidRPr="00EC1C09">
        <w:rPr>
          <w:rFonts w:ascii="Times New Roman" w:hAnsi="Times New Roman"/>
          <w:sz w:val="22"/>
          <w:szCs w:val="22"/>
          <w:cs/>
        </w:rPr>
        <w:t xml:space="preserve">  </w:t>
      </w:r>
      <w:r w:rsidR="0024603F">
        <w:rPr>
          <w:rFonts w:ascii="Times New Roman" w:hAnsi="Times New Roman"/>
          <w:sz w:val="22"/>
          <w:szCs w:val="22"/>
          <w:cs/>
        </w:rPr>
        <w:t xml:space="preserve">  </w:t>
      </w:r>
      <w:r w:rsidR="00323641">
        <w:rPr>
          <w:rFonts w:ascii="Times New Roman" w:hAnsi="Times New Roman"/>
          <w:sz w:val="22"/>
          <w:szCs w:val="22"/>
          <w:cs/>
        </w:rPr>
        <w:t xml:space="preserve">  </w:t>
      </w:r>
      <w:r w:rsidR="00930867" w:rsidRPr="00EC1C09">
        <w:rPr>
          <w:rFonts w:ascii="Times New Roman" w:hAnsi="Times New Roman" w:cs="Times New Roman"/>
          <w:sz w:val="22"/>
          <w:szCs w:val="22"/>
        </w:rPr>
        <w:t>Investment propert</w:t>
      </w:r>
      <w:r w:rsidR="002D2909">
        <w:rPr>
          <w:rFonts w:ascii="Times New Roman" w:hAnsi="Times New Roman" w:cs="Times New Roman"/>
          <w:sz w:val="22"/>
          <w:szCs w:val="22"/>
        </w:rPr>
        <w:t>y</w:t>
      </w:r>
      <w:r w:rsidR="00C204D3">
        <w:rPr>
          <w:rFonts w:ascii="Times New Roman" w:hAnsi="Times New Roman" w:cs="Times New Roman"/>
          <w:sz w:val="22"/>
          <w:szCs w:val="22"/>
        </w:rPr>
        <w:t xml:space="preserve">; and </w:t>
      </w:r>
    </w:p>
    <w:p w14:paraId="622BCFCE" w14:textId="77777777" w:rsidR="00930867" w:rsidRPr="00EC1C09" w:rsidRDefault="00930867" w:rsidP="007E10DC">
      <w:pPr>
        <w:pStyle w:val="BodyText"/>
        <w:numPr>
          <w:ilvl w:val="0"/>
          <w:numId w:val="25"/>
        </w:numPr>
        <w:tabs>
          <w:tab w:val="left" w:pos="900"/>
        </w:tabs>
        <w:spacing w:after="0"/>
        <w:ind w:left="900"/>
        <w:jc w:val="both"/>
        <w:rPr>
          <w:rFonts w:ascii="Times New Roman" w:hAnsi="Times New Roman" w:cs="Times New Roman"/>
          <w:sz w:val="22"/>
          <w:szCs w:val="22"/>
        </w:rPr>
      </w:pPr>
      <w:r w:rsidRPr="00EC1C09">
        <w:rPr>
          <w:rFonts w:ascii="Times New Roman" w:hAnsi="Times New Roman" w:cs="Times New Roman"/>
          <w:sz w:val="22"/>
          <w:szCs w:val="22"/>
        </w:rPr>
        <w:t xml:space="preserve">Note </w:t>
      </w:r>
      <w:r w:rsidR="00B855C1">
        <w:rPr>
          <w:rFonts w:ascii="Times New Roman" w:hAnsi="Times New Roman" w:cs="Times New Roman"/>
          <w:sz w:val="22"/>
          <w:szCs w:val="22"/>
        </w:rPr>
        <w:t>2</w:t>
      </w:r>
      <w:r w:rsidR="005B7A97">
        <w:rPr>
          <w:rFonts w:ascii="Times New Roman" w:hAnsi="Times New Roman" w:cs="Times New Roman"/>
          <w:sz w:val="22"/>
          <w:szCs w:val="22"/>
        </w:rPr>
        <w:t>3</w:t>
      </w:r>
      <w:r w:rsidRPr="00EC1C09">
        <w:rPr>
          <w:rFonts w:ascii="Times New Roman" w:hAnsi="Times New Roman"/>
          <w:sz w:val="22"/>
          <w:szCs w:val="22"/>
          <w:cs/>
        </w:rPr>
        <w:t xml:space="preserve">  </w:t>
      </w:r>
      <w:r w:rsidR="00323641">
        <w:rPr>
          <w:rFonts w:ascii="Times New Roman" w:hAnsi="Times New Roman"/>
          <w:sz w:val="22"/>
          <w:szCs w:val="22"/>
          <w:cs/>
        </w:rPr>
        <w:t xml:space="preserve">  </w:t>
      </w:r>
      <w:r w:rsidRPr="00EC1C09">
        <w:rPr>
          <w:rFonts w:ascii="Times New Roman" w:hAnsi="Times New Roman" w:cs="Times New Roman"/>
          <w:sz w:val="22"/>
          <w:szCs w:val="22"/>
        </w:rPr>
        <w:t xml:space="preserve">Financial </w:t>
      </w:r>
      <w:r>
        <w:rPr>
          <w:rFonts w:ascii="Times New Roman" w:hAnsi="Times New Roman" w:cs="Times New Roman"/>
          <w:sz w:val="22"/>
          <w:szCs w:val="22"/>
        </w:rPr>
        <w:t>i</w:t>
      </w:r>
      <w:r w:rsidRPr="00EC1C09">
        <w:rPr>
          <w:rFonts w:ascii="Times New Roman" w:hAnsi="Times New Roman" w:cs="Times New Roman"/>
          <w:sz w:val="22"/>
          <w:szCs w:val="22"/>
        </w:rPr>
        <w:t>nstruments</w:t>
      </w:r>
      <w:r w:rsidR="00C204D3">
        <w:rPr>
          <w:rFonts w:ascii="Times New Roman" w:hAnsi="Times New Roman"/>
          <w:sz w:val="22"/>
          <w:szCs w:val="22"/>
          <w:cs/>
        </w:rPr>
        <w:t>.</w:t>
      </w:r>
    </w:p>
    <w:p w14:paraId="45CFF617" w14:textId="77777777" w:rsidR="00BD7789" w:rsidRPr="00AE5EB7" w:rsidRDefault="00BD7789" w:rsidP="00AE5EB7">
      <w:pPr>
        <w:pStyle w:val="BodyText"/>
        <w:spacing w:after="0"/>
        <w:ind w:left="540"/>
        <w:jc w:val="both"/>
        <w:rPr>
          <w:rFonts w:ascii="Times New Roman" w:hAnsi="Times New Roman" w:cs="Times New Roman"/>
          <w:sz w:val="16"/>
          <w:szCs w:val="16"/>
        </w:rPr>
      </w:pPr>
    </w:p>
    <w:p w14:paraId="5620AB8B" w14:textId="77777777" w:rsidR="00FE18CB" w:rsidRPr="00A92A70" w:rsidRDefault="00A11EB9" w:rsidP="00BD7789">
      <w:pPr>
        <w:tabs>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1D509A">
        <w:rPr>
          <w:rFonts w:ascii="Times New Roman" w:hAnsi="Times New Roman" w:cs="Times New Roman"/>
          <w:b/>
          <w:bCs/>
          <w:sz w:val="24"/>
          <w:szCs w:val="24"/>
        </w:rPr>
        <w:tab/>
      </w:r>
      <w:r w:rsidR="00FE18CB" w:rsidRPr="00A92A70">
        <w:rPr>
          <w:rFonts w:ascii="Times New Roman" w:hAnsi="Times New Roman" w:cs="Times New Roman"/>
          <w:b/>
          <w:bCs/>
          <w:sz w:val="24"/>
          <w:szCs w:val="24"/>
        </w:rPr>
        <w:t>S</w:t>
      </w:r>
      <w:r w:rsidR="00756DF8" w:rsidRPr="00A92A70">
        <w:rPr>
          <w:rFonts w:ascii="Times New Roman" w:hAnsi="Times New Roman" w:cs="Times New Roman"/>
          <w:b/>
          <w:bCs/>
          <w:sz w:val="24"/>
          <w:szCs w:val="24"/>
        </w:rPr>
        <w:t>ignificant accounting policies</w:t>
      </w:r>
    </w:p>
    <w:p w14:paraId="3E61CF82" w14:textId="77777777" w:rsidR="00FE18CB" w:rsidRPr="00AE5EB7" w:rsidRDefault="00FE18CB" w:rsidP="00AE5EB7">
      <w:pPr>
        <w:pStyle w:val="BodyText"/>
        <w:spacing w:after="0"/>
        <w:ind w:left="540"/>
        <w:jc w:val="both"/>
        <w:rPr>
          <w:rFonts w:ascii="Times New Roman" w:hAnsi="Times New Roman" w:cs="Times New Roman"/>
          <w:sz w:val="16"/>
          <w:szCs w:val="16"/>
        </w:rPr>
      </w:pPr>
    </w:p>
    <w:p w14:paraId="49628A2A" w14:textId="77777777" w:rsidR="00954EFE" w:rsidRPr="006979FA" w:rsidRDefault="00954EFE" w:rsidP="006979FA">
      <w:pPr>
        <w:ind w:left="547"/>
        <w:jc w:val="thaiDistribute"/>
        <w:rPr>
          <w:rFonts w:ascii="Times New Roman" w:hAnsi="Times New Roman" w:cs="Times New Roman"/>
          <w:sz w:val="22"/>
          <w:szCs w:val="22"/>
          <w:lang w:bidi="ar-SA"/>
        </w:rPr>
      </w:pPr>
      <w:r w:rsidRPr="006979FA">
        <w:rPr>
          <w:rFonts w:ascii="Times New Roman" w:hAnsi="Times New Roman" w:cs="Times New Roman"/>
          <w:sz w:val="22"/>
          <w:szCs w:val="22"/>
          <w:lang w:val="en-GB" w:bidi="ar-SA"/>
        </w:rPr>
        <w:t xml:space="preserve">The accounting policies set out below have been consistently </w:t>
      </w:r>
      <w:r w:rsidR="008F215B" w:rsidRPr="006979FA">
        <w:rPr>
          <w:rFonts w:ascii="Times New Roman" w:hAnsi="Times New Roman" w:cs="Times New Roman"/>
          <w:sz w:val="22"/>
          <w:szCs w:val="22"/>
          <w:lang w:val="en-GB" w:bidi="ar-SA"/>
        </w:rPr>
        <w:t xml:space="preserve">applied </w:t>
      </w:r>
      <w:r w:rsidRPr="006979FA">
        <w:rPr>
          <w:rFonts w:ascii="Times New Roman" w:hAnsi="Times New Roman" w:cs="Times New Roman"/>
          <w:sz w:val="22"/>
          <w:szCs w:val="22"/>
          <w:lang w:val="en-GB" w:bidi="ar-SA"/>
        </w:rPr>
        <w:t>to all periods presente</w:t>
      </w:r>
      <w:r w:rsidR="007A5830" w:rsidRPr="006979FA">
        <w:rPr>
          <w:rFonts w:ascii="Times New Roman" w:hAnsi="Times New Roman" w:cs="Times New Roman"/>
          <w:sz w:val="22"/>
          <w:szCs w:val="22"/>
          <w:lang w:val="en-GB" w:bidi="ar-SA"/>
        </w:rPr>
        <w:t>d in these financial statements</w:t>
      </w:r>
      <w:r w:rsidR="007A5830" w:rsidRPr="006979FA">
        <w:rPr>
          <w:rFonts w:ascii="Times New Roman" w:hAnsi="Times New Roman"/>
          <w:sz w:val="22"/>
          <w:szCs w:val="22"/>
          <w:cs/>
          <w:lang w:val="en-GB"/>
        </w:rPr>
        <w:t>.</w:t>
      </w:r>
    </w:p>
    <w:p w14:paraId="645B4239" w14:textId="77777777" w:rsidR="00954EFE" w:rsidRPr="00AE5EB7" w:rsidRDefault="00954EFE" w:rsidP="00AE5EB7">
      <w:pPr>
        <w:pStyle w:val="BodyText"/>
        <w:spacing w:after="0"/>
        <w:ind w:left="540"/>
        <w:jc w:val="both"/>
        <w:rPr>
          <w:rFonts w:ascii="Times New Roman" w:hAnsi="Times New Roman" w:cs="Times New Roman"/>
          <w:sz w:val="16"/>
          <w:szCs w:val="16"/>
        </w:rPr>
      </w:pPr>
    </w:p>
    <w:p w14:paraId="1C08842A" w14:textId="77777777" w:rsidR="00A01D70" w:rsidRPr="006979FA" w:rsidRDefault="00A01D70" w:rsidP="006979FA">
      <w:pPr>
        <w:pStyle w:val="acctstatementsub-heading"/>
        <w:numPr>
          <w:ilvl w:val="0"/>
          <w:numId w:val="0"/>
        </w:numPr>
        <w:spacing w:before="0" w:after="0"/>
        <w:ind w:left="540" w:hanging="540"/>
        <w:jc w:val="both"/>
        <w:rPr>
          <w:i/>
          <w:iCs/>
          <w:szCs w:val="22"/>
        </w:rPr>
      </w:pPr>
      <w:r w:rsidRPr="006979FA">
        <w:rPr>
          <w:rFonts w:cs="Angsana New"/>
          <w:bCs/>
          <w:i/>
          <w:iCs/>
          <w:szCs w:val="22"/>
          <w:cs/>
          <w:lang w:bidi="th-TH"/>
        </w:rPr>
        <w:t>(</w:t>
      </w:r>
      <w:r w:rsidRPr="006979FA">
        <w:rPr>
          <w:i/>
          <w:iCs/>
          <w:szCs w:val="22"/>
        </w:rPr>
        <w:t>a</w:t>
      </w:r>
      <w:r w:rsidRPr="006979FA">
        <w:rPr>
          <w:rFonts w:cs="Angsana New"/>
          <w:bCs/>
          <w:i/>
          <w:iCs/>
          <w:szCs w:val="22"/>
          <w:cs/>
          <w:lang w:bidi="th-TH"/>
        </w:rPr>
        <w:t>)</w:t>
      </w:r>
      <w:r w:rsidRPr="006979FA">
        <w:rPr>
          <w:i/>
          <w:iCs/>
          <w:szCs w:val="22"/>
        </w:rPr>
        <w:tab/>
        <w:t>Foreign currencies</w:t>
      </w:r>
    </w:p>
    <w:p w14:paraId="0DC2F19D" w14:textId="77777777" w:rsidR="00A01D70" w:rsidRPr="00AE5EB7" w:rsidRDefault="00A01D70" w:rsidP="00AE5EB7">
      <w:pPr>
        <w:pStyle w:val="BodyText"/>
        <w:spacing w:after="0"/>
        <w:ind w:left="540"/>
        <w:jc w:val="both"/>
        <w:rPr>
          <w:rFonts w:ascii="Times New Roman" w:hAnsi="Times New Roman" w:cs="Times New Roman"/>
          <w:sz w:val="16"/>
          <w:szCs w:val="16"/>
        </w:rPr>
      </w:pPr>
    </w:p>
    <w:p w14:paraId="0ABBC9EA" w14:textId="77777777" w:rsidR="00A01D70" w:rsidRPr="006979FA" w:rsidRDefault="00A01D70" w:rsidP="006979FA">
      <w:pPr>
        <w:ind w:left="540"/>
        <w:rPr>
          <w:rFonts w:ascii="Times New Roman" w:hAnsi="Times New Roman"/>
          <w:i/>
          <w:iCs/>
          <w:sz w:val="22"/>
          <w:szCs w:val="22"/>
        </w:rPr>
      </w:pPr>
      <w:r w:rsidRPr="006979FA">
        <w:rPr>
          <w:rFonts w:ascii="Times New Roman" w:hAnsi="Times New Roman"/>
          <w:i/>
          <w:iCs/>
          <w:sz w:val="22"/>
          <w:szCs w:val="22"/>
        </w:rPr>
        <w:t>Foreign currency transactions</w:t>
      </w:r>
    </w:p>
    <w:p w14:paraId="613DBA1F" w14:textId="77777777" w:rsidR="00A01D70" w:rsidRPr="00AE5EB7" w:rsidRDefault="00A01D70" w:rsidP="00AE5EB7">
      <w:pPr>
        <w:pStyle w:val="BodyText"/>
        <w:spacing w:after="0"/>
        <w:ind w:left="540"/>
        <w:jc w:val="both"/>
        <w:rPr>
          <w:rFonts w:ascii="Times New Roman" w:hAnsi="Times New Roman" w:cs="Times New Roman"/>
          <w:sz w:val="16"/>
          <w:szCs w:val="16"/>
        </w:rPr>
      </w:pPr>
    </w:p>
    <w:p w14:paraId="181A263C" w14:textId="77777777" w:rsidR="007E748E" w:rsidRPr="006979FA" w:rsidRDefault="007E748E" w:rsidP="006979FA">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rPr>
        <w:t xml:space="preserve">Transactions in foreign currencies are translated to </w:t>
      </w:r>
      <w:r w:rsidRPr="006979FA">
        <w:rPr>
          <w:rFonts w:ascii="Times New Roman" w:hAnsi="Times New Roman" w:cs="Times New Roman"/>
          <w:spacing w:val="-4"/>
          <w:sz w:val="22"/>
          <w:szCs w:val="22"/>
        </w:rPr>
        <w:t xml:space="preserve">functional currency </w:t>
      </w:r>
      <w:r w:rsidRPr="006979FA">
        <w:rPr>
          <w:rFonts w:ascii="Times New Roman" w:hAnsi="Times New Roman" w:cs="Times New Roman"/>
          <w:sz w:val="22"/>
          <w:szCs w:val="22"/>
        </w:rPr>
        <w:t>at the foreign exchange rates at the dates of the transactions</w:t>
      </w:r>
      <w:r w:rsidRPr="006979FA">
        <w:rPr>
          <w:rFonts w:ascii="Times New Roman" w:hAnsi="Times New Roman"/>
          <w:sz w:val="22"/>
          <w:szCs w:val="22"/>
          <w:cs/>
        </w:rPr>
        <w:t xml:space="preserve">.  </w:t>
      </w:r>
    </w:p>
    <w:p w14:paraId="3E397FA6" w14:textId="77777777" w:rsidR="007E748E" w:rsidRPr="00AE5EB7" w:rsidRDefault="007E748E" w:rsidP="00AE5EB7">
      <w:pPr>
        <w:pStyle w:val="BodyText"/>
        <w:spacing w:after="0"/>
        <w:ind w:left="540"/>
        <w:jc w:val="both"/>
        <w:rPr>
          <w:rFonts w:ascii="Times New Roman" w:hAnsi="Times New Roman" w:cs="Times New Roman"/>
          <w:sz w:val="16"/>
          <w:szCs w:val="16"/>
        </w:rPr>
      </w:pPr>
    </w:p>
    <w:p w14:paraId="3EE2D175" w14:textId="77777777" w:rsidR="007E748E" w:rsidRPr="006979FA" w:rsidRDefault="007E748E" w:rsidP="006979FA">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rPr>
        <w:t xml:space="preserve">Monetary assets and liabilities denominated in foreign currencies at the </w:t>
      </w:r>
      <w:r w:rsidR="005C2E56" w:rsidRPr="006979FA">
        <w:rPr>
          <w:rFonts w:ascii="Times New Roman" w:hAnsi="Times New Roman" w:cs="Times New Roman"/>
          <w:sz w:val="22"/>
          <w:szCs w:val="22"/>
        </w:rPr>
        <w:t xml:space="preserve">end of the </w:t>
      </w:r>
      <w:r w:rsidRPr="006979FA">
        <w:rPr>
          <w:rFonts w:ascii="Times New Roman" w:hAnsi="Times New Roman" w:cs="Times New Roman"/>
          <w:sz w:val="22"/>
          <w:szCs w:val="22"/>
        </w:rPr>
        <w:t xml:space="preserve">reporting </w:t>
      </w:r>
      <w:r w:rsidR="005C2E56" w:rsidRPr="006979FA">
        <w:rPr>
          <w:rFonts w:ascii="Times New Roman" w:hAnsi="Times New Roman" w:cs="Times New Roman"/>
          <w:sz w:val="22"/>
          <w:szCs w:val="22"/>
        </w:rPr>
        <w:t>period</w:t>
      </w:r>
      <w:r w:rsidRPr="006979FA">
        <w:rPr>
          <w:rFonts w:ascii="Times New Roman" w:hAnsi="Times New Roman" w:cs="Times New Roman"/>
          <w:sz w:val="22"/>
          <w:szCs w:val="22"/>
        </w:rPr>
        <w:t xml:space="preserve"> are translated to the functional currenc</w:t>
      </w:r>
      <w:r w:rsidR="005911A9">
        <w:rPr>
          <w:rFonts w:ascii="Times New Roman" w:hAnsi="Times New Roman" w:cs="Times New Roman"/>
          <w:sz w:val="22"/>
          <w:szCs w:val="22"/>
        </w:rPr>
        <w:t>ies</w:t>
      </w:r>
      <w:r w:rsidRPr="006979FA">
        <w:rPr>
          <w:rFonts w:ascii="Times New Roman" w:hAnsi="Times New Roman" w:cs="Times New Roman"/>
          <w:sz w:val="22"/>
          <w:szCs w:val="22"/>
        </w:rPr>
        <w:t xml:space="preserve"> at the exchange rates</w:t>
      </w:r>
      <w:r w:rsidR="005911A9">
        <w:rPr>
          <w:rFonts w:ascii="Times New Roman" w:hAnsi="Times New Roman"/>
          <w:sz w:val="22"/>
          <w:szCs w:val="22"/>
          <w:cs/>
        </w:rPr>
        <w:t xml:space="preserve"> </w:t>
      </w:r>
      <w:r w:rsidRPr="006979FA">
        <w:rPr>
          <w:rFonts w:ascii="Times New Roman" w:hAnsi="Times New Roman" w:cs="Times New Roman"/>
          <w:sz w:val="22"/>
          <w:szCs w:val="22"/>
        </w:rPr>
        <w:t>at that date</w:t>
      </w:r>
      <w:r w:rsidRPr="006979FA">
        <w:rPr>
          <w:rFonts w:ascii="Times New Roman" w:hAnsi="Times New Roman"/>
          <w:sz w:val="22"/>
          <w:szCs w:val="22"/>
          <w:cs/>
        </w:rPr>
        <w:t xml:space="preserve">. </w:t>
      </w:r>
      <w:r w:rsidRPr="006979FA">
        <w:rPr>
          <w:rFonts w:ascii="Times New Roman" w:hAnsi="Times New Roman" w:cs="Times New Roman"/>
          <w:sz w:val="22"/>
          <w:szCs w:val="22"/>
        </w:rPr>
        <w:t xml:space="preserve">Foreign exchange differences </w:t>
      </w:r>
      <w:r w:rsidR="00DA61C7">
        <w:rPr>
          <w:rFonts w:ascii="Times New Roman" w:hAnsi="Times New Roman" w:cs="Times New Roman"/>
          <w:sz w:val="22"/>
          <w:szCs w:val="22"/>
        </w:rPr>
        <w:t>are recogniz</w:t>
      </w:r>
      <w:r w:rsidRPr="006979FA">
        <w:rPr>
          <w:rFonts w:ascii="Times New Roman" w:hAnsi="Times New Roman" w:cs="Times New Roman"/>
          <w:sz w:val="22"/>
          <w:szCs w:val="22"/>
        </w:rPr>
        <w:t>ed in profit or loss</w:t>
      </w:r>
      <w:r w:rsidRPr="006979FA">
        <w:rPr>
          <w:rFonts w:ascii="Times New Roman" w:hAnsi="Times New Roman"/>
          <w:sz w:val="22"/>
          <w:szCs w:val="22"/>
          <w:cs/>
        </w:rPr>
        <w:t>.</w:t>
      </w:r>
    </w:p>
    <w:p w14:paraId="1E8A3A4A" w14:textId="77777777" w:rsidR="007E748E" w:rsidRPr="00AE5EB7" w:rsidRDefault="007E748E" w:rsidP="00AE5EB7">
      <w:pPr>
        <w:pStyle w:val="BodyText"/>
        <w:spacing w:after="0"/>
        <w:ind w:left="540"/>
        <w:jc w:val="both"/>
        <w:rPr>
          <w:rFonts w:ascii="Times New Roman" w:hAnsi="Times New Roman" w:cs="Times New Roman"/>
          <w:sz w:val="16"/>
          <w:szCs w:val="16"/>
        </w:rPr>
      </w:pPr>
    </w:p>
    <w:p w14:paraId="37EAF8FB" w14:textId="77777777" w:rsidR="007E748E" w:rsidRPr="006979FA" w:rsidRDefault="007E748E" w:rsidP="006979FA">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shd w:val="clear" w:color="auto" w:fill="FFFFFF"/>
        </w:rPr>
        <w:t>Non</w:t>
      </w:r>
      <w:r w:rsidRPr="006979FA">
        <w:rPr>
          <w:rFonts w:ascii="Times New Roman" w:hAnsi="Times New Roman"/>
          <w:sz w:val="22"/>
          <w:szCs w:val="22"/>
          <w:shd w:val="clear" w:color="auto" w:fill="FFFFFF"/>
          <w:cs/>
        </w:rPr>
        <w:t>-</w:t>
      </w:r>
      <w:r w:rsidRPr="006979FA">
        <w:rPr>
          <w:rFonts w:ascii="Times New Roman" w:hAnsi="Times New Roman" w:cs="Times New Roman"/>
          <w:sz w:val="22"/>
          <w:szCs w:val="22"/>
          <w:shd w:val="clear" w:color="auto" w:fill="FFFFFF"/>
        </w:rPr>
        <w:t>monetary assets and liabilities</w:t>
      </w:r>
      <w:r w:rsidR="00987270">
        <w:rPr>
          <w:rFonts w:ascii="Times New Roman" w:hAnsi="Times New Roman"/>
          <w:sz w:val="22"/>
          <w:szCs w:val="22"/>
          <w:shd w:val="clear" w:color="auto" w:fill="FFFFFF"/>
          <w:cs/>
        </w:rPr>
        <w:t xml:space="preserve"> </w:t>
      </w:r>
      <w:r w:rsidR="00987270" w:rsidRPr="00987270">
        <w:rPr>
          <w:rFonts w:ascii="Times New Roman" w:hAnsi="Times New Roman" w:cs="Times New Roman"/>
          <w:sz w:val="22"/>
          <w:szCs w:val="22"/>
          <w:shd w:val="clear" w:color="auto" w:fill="FFFFFF"/>
        </w:rPr>
        <w:t>which include arising from the payment or receipt of advance consideration</w:t>
      </w:r>
      <w:r w:rsidRPr="006979FA">
        <w:rPr>
          <w:rFonts w:ascii="Times New Roman" w:hAnsi="Times New Roman" w:cs="Times New Roman"/>
          <w:sz w:val="22"/>
          <w:szCs w:val="22"/>
          <w:shd w:val="clear" w:color="auto" w:fill="FFFFFF"/>
        </w:rPr>
        <w:t xml:space="preserve"> measured at cost in foreign currencies are translated to </w:t>
      </w:r>
      <w:r w:rsidR="00987270">
        <w:rPr>
          <w:rFonts w:ascii="Times New Roman" w:hAnsi="Times New Roman" w:cs="Times New Roman"/>
          <w:sz w:val="22"/>
          <w:szCs w:val="22"/>
          <w:shd w:val="clear" w:color="auto" w:fill="FFFFFF"/>
        </w:rPr>
        <w:t xml:space="preserve">the </w:t>
      </w:r>
      <w:r w:rsidRPr="006979FA">
        <w:rPr>
          <w:rFonts w:ascii="Times New Roman" w:hAnsi="Times New Roman" w:cs="Times New Roman"/>
          <w:sz w:val="22"/>
          <w:szCs w:val="22"/>
          <w:shd w:val="clear" w:color="auto" w:fill="FFFFFF"/>
        </w:rPr>
        <w:t xml:space="preserve">functional currency </w:t>
      </w:r>
      <w:r w:rsidR="005911A9">
        <w:rPr>
          <w:rFonts w:ascii="Times New Roman" w:hAnsi="Times New Roman" w:cs="Times New Roman"/>
          <w:sz w:val="22"/>
          <w:szCs w:val="22"/>
          <w:shd w:val="clear" w:color="auto" w:fill="FFFFFF"/>
        </w:rPr>
        <w:t>at</w:t>
      </w:r>
      <w:r w:rsidRPr="006979FA">
        <w:rPr>
          <w:rFonts w:ascii="Times New Roman" w:hAnsi="Times New Roman" w:cs="Times New Roman"/>
          <w:sz w:val="22"/>
          <w:szCs w:val="22"/>
          <w:shd w:val="clear" w:color="auto" w:fill="FFFFFF"/>
        </w:rPr>
        <w:t xml:space="preserve"> the exchange rates at the dates of the transactions</w:t>
      </w:r>
      <w:r w:rsidRPr="006979FA">
        <w:rPr>
          <w:rFonts w:ascii="Times New Roman" w:hAnsi="Times New Roman"/>
          <w:sz w:val="22"/>
          <w:szCs w:val="22"/>
          <w:cs/>
        </w:rPr>
        <w:t>.</w:t>
      </w:r>
    </w:p>
    <w:p w14:paraId="4C5E95B1" w14:textId="77777777" w:rsidR="007E748E" w:rsidRPr="00AE5EB7" w:rsidRDefault="007E748E" w:rsidP="006979FA">
      <w:pPr>
        <w:pStyle w:val="BodyText"/>
        <w:spacing w:after="0"/>
        <w:ind w:left="540"/>
        <w:jc w:val="both"/>
        <w:rPr>
          <w:rFonts w:ascii="Times New Roman" w:hAnsi="Times New Roman" w:cs="Times New Roman"/>
          <w:sz w:val="16"/>
          <w:szCs w:val="16"/>
        </w:rPr>
      </w:pPr>
    </w:p>
    <w:p w14:paraId="63A17F57" w14:textId="77777777" w:rsidR="00A01D70" w:rsidRPr="006979FA" w:rsidRDefault="00F801B1" w:rsidP="006979FA">
      <w:pPr>
        <w:pStyle w:val="acctstatementsub-heading"/>
        <w:numPr>
          <w:ilvl w:val="0"/>
          <w:numId w:val="0"/>
        </w:numPr>
        <w:spacing w:before="0" w:after="0"/>
        <w:ind w:left="540" w:hanging="540"/>
        <w:jc w:val="both"/>
        <w:rPr>
          <w:i/>
          <w:iCs/>
          <w:szCs w:val="22"/>
        </w:rPr>
      </w:pPr>
      <w:r w:rsidRPr="006979FA">
        <w:rPr>
          <w:rFonts w:cs="Angsana New"/>
          <w:bCs/>
          <w:i/>
          <w:iCs/>
          <w:szCs w:val="22"/>
          <w:cs/>
          <w:lang w:bidi="th-TH"/>
        </w:rPr>
        <w:t>(</w:t>
      </w:r>
      <w:r w:rsidRPr="006979FA">
        <w:rPr>
          <w:i/>
          <w:iCs/>
          <w:szCs w:val="22"/>
        </w:rPr>
        <w:t>b</w:t>
      </w:r>
      <w:r w:rsidRPr="006979FA">
        <w:rPr>
          <w:rFonts w:cs="Angsana New"/>
          <w:bCs/>
          <w:i/>
          <w:iCs/>
          <w:szCs w:val="22"/>
          <w:cs/>
          <w:lang w:bidi="th-TH"/>
        </w:rPr>
        <w:t>)</w:t>
      </w:r>
      <w:r w:rsidRPr="006979FA">
        <w:rPr>
          <w:i/>
          <w:iCs/>
          <w:szCs w:val="22"/>
        </w:rPr>
        <w:tab/>
      </w:r>
      <w:r w:rsidR="00A01D70" w:rsidRPr="006979FA">
        <w:rPr>
          <w:i/>
          <w:iCs/>
          <w:szCs w:val="22"/>
        </w:rPr>
        <w:t>Cash and cash equivalents</w:t>
      </w:r>
    </w:p>
    <w:p w14:paraId="459F16DB" w14:textId="77777777" w:rsidR="00A01D70" w:rsidRPr="00AE5EB7" w:rsidRDefault="00A01D70" w:rsidP="00AE5EB7">
      <w:pPr>
        <w:pStyle w:val="BodyText"/>
        <w:spacing w:after="0"/>
        <w:ind w:left="540"/>
        <w:jc w:val="both"/>
        <w:rPr>
          <w:rFonts w:ascii="Times New Roman" w:hAnsi="Times New Roman" w:cs="Times New Roman"/>
          <w:sz w:val="16"/>
          <w:szCs w:val="16"/>
        </w:rPr>
      </w:pPr>
    </w:p>
    <w:p w14:paraId="033C98C4" w14:textId="77777777" w:rsidR="007A5830" w:rsidRPr="006979FA" w:rsidRDefault="004C1A9F" w:rsidP="006979FA">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rPr>
        <w:t>Cash and cash equivalents in the statements of cash flows comprise cash on hand, saving deposits, current deposits and highly liquid short</w:t>
      </w:r>
      <w:r w:rsidRPr="006979FA">
        <w:rPr>
          <w:rFonts w:ascii="Times New Roman" w:hAnsi="Times New Roman"/>
          <w:sz w:val="22"/>
          <w:szCs w:val="22"/>
          <w:cs/>
        </w:rPr>
        <w:t>-</w:t>
      </w:r>
      <w:r w:rsidRPr="006979FA">
        <w:rPr>
          <w:rFonts w:ascii="Times New Roman" w:hAnsi="Times New Roman" w:cs="Times New Roman"/>
          <w:sz w:val="22"/>
          <w:szCs w:val="22"/>
        </w:rPr>
        <w:t>term investments that are readily convertible to known amounts of cash and which are subject to an insignificant risk of changes in value</w:t>
      </w:r>
      <w:r w:rsidRPr="006979FA">
        <w:rPr>
          <w:rFonts w:ascii="Times New Roman" w:hAnsi="Times New Roman"/>
          <w:sz w:val="22"/>
          <w:szCs w:val="22"/>
          <w:cs/>
        </w:rPr>
        <w:t xml:space="preserve">. </w:t>
      </w:r>
    </w:p>
    <w:p w14:paraId="46BD5C70" w14:textId="77777777" w:rsidR="007A5830" w:rsidRPr="00AE5EB7" w:rsidRDefault="007A5830" w:rsidP="006979FA">
      <w:pPr>
        <w:pStyle w:val="BodyText"/>
        <w:spacing w:after="0"/>
        <w:ind w:left="540"/>
        <w:jc w:val="both"/>
        <w:rPr>
          <w:rFonts w:ascii="Times New Roman" w:hAnsi="Times New Roman" w:cs="Times New Roman"/>
          <w:sz w:val="16"/>
          <w:szCs w:val="16"/>
        </w:rPr>
      </w:pPr>
    </w:p>
    <w:p w14:paraId="6990083C" w14:textId="32DB1459" w:rsidR="00AE5EB7" w:rsidRDefault="00036195" w:rsidP="006979FA">
      <w:pPr>
        <w:ind w:left="540"/>
        <w:jc w:val="thaiDistribute"/>
        <w:rPr>
          <w:rFonts w:ascii="Times New Roman" w:hAnsi="Times New Roman"/>
          <w:sz w:val="22"/>
          <w:szCs w:val="22"/>
          <w:cs/>
        </w:rPr>
      </w:pPr>
      <w:r w:rsidRPr="006979FA">
        <w:rPr>
          <w:rFonts w:ascii="Times New Roman" w:hAnsi="Times New Roman" w:cs="Times New Roman"/>
          <w:sz w:val="22"/>
          <w:szCs w:val="22"/>
        </w:rPr>
        <w:t>In addition, bank overdrafts that are repayable on demand are a component of financing activities for the purpose of the statement of cash flows</w:t>
      </w:r>
      <w:r w:rsidRPr="006979FA">
        <w:rPr>
          <w:rFonts w:ascii="Times New Roman" w:hAnsi="Times New Roman"/>
          <w:sz w:val="22"/>
          <w:szCs w:val="22"/>
          <w:cs/>
        </w:rPr>
        <w:t>.</w:t>
      </w:r>
    </w:p>
    <w:p w14:paraId="19A860EB" w14:textId="77777777" w:rsidR="00AE5EB7" w:rsidRDefault="00AE5EB7">
      <w:pPr>
        <w:rPr>
          <w:rFonts w:ascii="Times New Roman" w:hAnsi="Times New Roman"/>
          <w:sz w:val="22"/>
          <w:szCs w:val="22"/>
          <w:cs/>
        </w:rPr>
      </w:pPr>
      <w:r>
        <w:rPr>
          <w:rFonts w:ascii="Times New Roman" w:hAnsi="Times New Roman"/>
          <w:sz w:val="22"/>
          <w:szCs w:val="22"/>
          <w:cs/>
        </w:rPr>
        <w:br w:type="page"/>
      </w:r>
    </w:p>
    <w:p w14:paraId="5598C495" w14:textId="77777777" w:rsidR="00A01D70" w:rsidRPr="006979FA" w:rsidRDefault="00F801B1" w:rsidP="006979FA">
      <w:pPr>
        <w:pStyle w:val="acctstatementsub-heading"/>
        <w:numPr>
          <w:ilvl w:val="0"/>
          <w:numId w:val="0"/>
        </w:numPr>
        <w:spacing w:before="0" w:after="0"/>
        <w:ind w:left="540" w:hanging="540"/>
        <w:jc w:val="both"/>
        <w:rPr>
          <w:bCs/>
          <w:i/>
          <w:iCs/>
          <w:szCs w:val="22"/>
        </w:rPr>
      </w:pPr>
      <w:r w:rsidRPr="006979FA">
        <w:rPr>
          <w:rFonts w:cs="Angsana New"/>
          <w:bCs/>
          <w:i/>
          <w:iCs/>
          <w:szCs w:val="22"/>
          <w:cs/>
          <w:lang w:val="en-US" w:bidi="th-TH"/>
        </w:rPr>
        <w:t>(</w:t>
      </w:r>
      <w:r w:rsidRPr="006979FA">
        <w:rPr>
          <w:bCs/>
          <w:i/>
          <w:iCs/>
          <w:szCs w:val="22"/>
          <w:lang w:val="en-US" w:bidi="th-TH"/>
        </w:rPr>
        <w:t>c</w:t>
      </w:r>
      <w:r w:rsidRPr="006979FA">
        <w:rPr>
          <w:rFonts w:cs="Angsana New"/>
          <w:bCs/>
          <w:i/>
          <w:iCs/>
          <w:szCs w:val="22"/>
          <w:cs/>
          <w:lang w:val="en-US" w:bidi="th-TH"/>
        </w:rPr>
        <w:t>)</w:t>
      </w:r>
      <w:r w:rsidRPr="006979FA">
        <w:rPr>
          <w:bCs/>
          <w:i/>
          <w:iCs/>
          <w:szCs w:val="22"/>
          <w:lang w:val="en-US" w:bidi="th-TH"/>
        </w:rPr>
        <w:tab/>
      </w:r>
      <w:r w:rsidR="0001025D" w:rsidRPr="006979FA">
        <w:rPr>
          <w:bCs/>
          <w:i/>
          <w:iCs/>
          <w:szCs w:val="22"/>
          <w:lang w:val="en-US" w:bidi="th-TH"/>
        </w:rPr>
        <w:t>O</w:t>
      </w:r>
      <w:r w:rsidR="0090303C" w:rsidRPr="006979FA">
        <w:rPr>
          <w:bCs/>
          <w:i/>
          <w:iCs/>
          <w:szCs w:val="22"/>
        </w:rPr>
        <w:t xml:space="preserve">ther </w:t>
      </w:r>
      <w:r w:rsidR="00A01D70" w:rsidRPr="006979FA">
        <w:rPr>
          <w:bCs/>
          <w:i/>
          <w:iCs/>
          <w:szCs w:val="22"/>
        </w:rPr>
        <w:t>receivable</w:t>
      </w:r>
      <w:r w:rsidR="00A154F9" w:rsidRPr="006979FA">
        <w:rPr>
          <w:bCs/>
          <w:i/>
          <w:iCs/>
          <w:szCs w:val="22"/>
        </w:rPr>
        <w:t>s</w:t>
      </w:r>
      <w:r w:rsidR="003F1617" w:rsidRPr="003F1617">
        <w:rPr>
          <w:rFonts w:cs="Angsana New"/>
          <w:bCs/>
          <w:szCs w:val="22"/>
          <w:cs/>
          <w:lang w:bidi="th-TH"/>
        </w:rPr>
        <w:t xml:space="preserve"> </w:t>
      </w:r>
      <w:r w:rsidR="003F1617" w:rsidRPr="003F1617">
        <w:rPr>
          <w:bCs/>
          <w:i/>
          <w:iCs/>
          <w:szCs w:val="22"/>
        </w:rPr>
        <w:t>and contract assets</w:t>
      </w:r>
    </w:p>
    <w:p w14:paraId="60BA5959" w14:textId="77777777" w:rsidR="00A01D70" w:rsidRPr="00D120C2" w:rsidRDefault="00A01D70" w:rsidP="006979FA">
      <w:pPr>
        <w:ind w:left="540"/>
        <w:rPr>
          <w:rFonts w:ascii="Times New Roman" w:hAnsi="Times New Roman" w:cs="Times New Roman"/>
          <w:sz w:val="16"/>
          <w:szCs w:val="16"/>
          <w:lang w:val="en-GB"/>
        </w:rPr>
      </w:pPr>
    </w:p>
    <w:p w14:paraId="6802A7A3" w14:textId="75821B2B" w:rsidR="003F1617" w:rsidRDefault="003F1617" w:rsidP="000A63CA">
      <w:pPr>
        <w:pStyle w:val="BodyText"/>
        <w:spacing w:after="0"/>
        <w:ind w:left="547"/>
        <w:jc w:val="both"/>
        <w:rPr>
          <w:rFonts w:ascii="Times New Roman" w:hAnsi="Times New Roman"/>
          <w:sz w:val="22"/>
          <w:szCs w:val="22"/>
          <w:lang w:val="en-GB"/>
        </w:rPr>
      </w:pPr>
      <w:r w:rsidRPr="003F1617">
        <w:rPr>
          <w:rFonts w:ascii="Times New Roman" w:hAnsi="Times New Roman" w:cs="Times New Roman"/>
          <w:sz w:val="22"/>
          <w:szCs w:val="22"/>
          <w:lang w:val="en-GB"/>
        </w:rPr>
        <w:t xml:space="preserve">A receivable is recognized when </w:t>
      </w:r>
      <w:r w:rsidR="00614B7E">
        <w:rPr>
          <w:rFonts w:ascii="Times New Roman" w:hAnsi="Times New Roman" w:cs="Times New Roman"/>
          <w:sz w:val="22"/>
          <w:szCs w:val="22"/>
          <w:lang w:val="en-GB"/>
        </w:rPr>
        <w:t>the Company</w:t>
      </w:r>
      <w:r w:rsidRPr="003F1617">
        <w:rPr>
          <w:rFonts w:ascii="Times New Roman" w:hAnsi="Times New Roman" w:cs="Times New Roman"/>
          <w:sz w:val="22"/>
          <w:szCs w:val="22"/>
          <w:lang w:val="en-GB"/>
        </w:rPr>
        <w:t xml:space="preserve"> has an unconditional right to receive consideration</w:t>
      </w:r>
      <w:r w:rsidRPr="003F1617">
        <w:rPr>
          <w:rFonts w:ascii="Times New Roman" w:hAnsi="Times New Roman"/>
          <w:sz w:val="22"/>
          <w:szCs w:val="22"/>
          <w:cs/>
          <w:lang w:val="en-GB"/>
        </w:rPr>
        <w:t xml:space="preserve">. </w:t>
      </w:r>
      <w:r w:rsidRPr="003F1617">
        <w:rPr>
          <w:rFonts w:ascii="Times New Roman" w:hAnsi="Times New Roman" w:cs="Times New Roman"/>
          <w:sz w:val="22"/>
          <w:szCs w:val="22"/>
          <w:lang w:val="en-GB"/>
        </w:rPr>
        <w:t xml:space="preserve">If revenue has been recognised before </w:t>
      </w:r>
      <w:r w:rsidR="00614B7E">
        <w:rPr>
          <w:rFonts w:ascii="Times New Roman" w:hAnsi="Times New Roman" w:cs="Times New Roman"/>
          <w:sz w:val="22"/>
          <w:szCs w:val="22"/>
          <w:lang w:val="en-GB"/>
        </w:rPr>
        <w:t>the Company</w:t>
      </w:r>
      <w:r w:rsidRPr="003F1617">
        <w:rPr>
          <w:rFonts w:ascii="Times New Roman" w:hAnsi="Times New Roman" w:cs="Times New Roman"/>
          <w:sz w:val="22"/>
          <w:szCs w:val="22"/>
          <w:lang w:val="en-GB"/>
        </w:rPr>
        <w:t xml:space="preserve"> has an unconditional right to receive consideration, the amount is presented as a contract asset</w:t>
      </w:r>
      <w:r w:rsidRPr="003F1617">
        <w:rPr>
          <w:rFonts w:ascii="Times New Roman" w:hAnsi="Times New Roman"/>
          <w:sz w:val="22"/>
          <w:szCs w:val="22"/>
          <w:cs/>
          <w:lang w:val="en-GB"/>
        </w:rPr>
        <w:t xml:space="preserve">. </w:t>
      </w:r>
    </w:p>
    <w:p w14:paraId="1B593DE7" w14:textId="77777777" w:rsidR="000A63CA" w:rsidRPr="000A63CA" w:rsidRDefault="000A63CA" w:rsidP="000A63CA">
      <w:pPr>
        <w:ind w:left="540"/>
        <w:rPr>
          <w:rFonts w:ascii="Times New Roman" w:hAnsi="Times New Roman" w:cs="Times New Roman"/>
          <w:sz w:val="16"/>
          <w:szCs w:val="16"/>
          <w:lang w:val="en-GB"/>
        </w:rPr>
      </w:pPr>
    </w:p>
    <w:p w14:paraId="48E5FF2B" w14:textId="77777777" w:rsidR="007A5830" w:rsidRDefault="003F1617" w:rsidP="000A63CA">
      <w:pPr>
        <w:pStyle w:val="BodyText"/>
        <w:spacing w:after="0"/>
        <w:ind w:left="547"/>
        <w:jc w:val="both"/>
        <w:rPr>
          <w:rFonts w:ascii="Times New Roman" w:hAnsi="Times New Roman" w:cs="Times New Roman"/>
          <w:sz w:val="22"/>
          <w:szCs w:val="22"/>
          <w:lang w:val="en-GB"/>
        </w:rPr>
      </w:pPr>
      <w:r w:rsidRPr="003F1617">
        <w:rPr>
          <w:rFonts w:ascii="Times New Roman" w:hAnsi="Times New Roman" w:cs="Times New Roman"/>
          <w:sz w:val="22"/>
          <w:szCs w:val="22"/>
          <w:lang w:val="en-GB"/>
        </w:rPr>
        <w:t>A receivable and a contract asset are measured at value less allowance for doubtful accounts which are assessed on analysis of payment histories and future expectations of customer payments</w:t>
      </w:r>
      <w:r w:rsidRPr="003F1617">
        <w:rPr>
          <w:rFonts w:ascii="Times New Roman" w:hAnsi="Times New Roman"/>
          <w:sz w:val="22"/>
          <w:szCs w:val="22"/>
          <w:cs/>
          <w:lang w:val="en-GB"/>
        </w:rPr>
        <w:t xml:space="preserve">. </w:t>
      </w:r>
      <w:r w:rsidRPr="003F1617">
        <w:rPr>
          <w:rFonts w:ascii="Times New Roman" w:hAnsi="Times New Roman" w:cs="Times New Roman"/>
          <w:sz w:val="22"/>
          <w:szCs w:val="22"/>
          <w:lang w:val="en-GB"/>
        </w:rPr>
        <w:t>Bad debts are written off when incurred</w:t>
      </w:r>
      <w:r w:rsidRPr="003F1617">
        <w:rPr>
          <w:rFonts w:ascii="Times New Roman" w:hAnsi="Times New Roman"/>
          <w:sz w:val="22"/>
          <w:szCs w:val="22"/>
          <w:cs/>
          <w:lang w:val="en-GB"/>
        </w:rPr>
        <w:t>.</w:t>
      </w:r>
    </w:p>
    <w:p w14:paraId="3A7ADE20" w14:textId="77777777" w:rsidR="003F1617" w:rsidRPr="00D120C2" w:rsidRDefault="003F1617" w:rsidP="00D120C2">
      <w:pPr>
        <w:ind w:left="540"/>
        <w:rPr>
          <w:rFonts w:ascii="Times New Roman" w:hAnsi="Times New Roman" w:cs="Times New Roman"/>
          <w:sz w:val="16"/>
          <w:szCs w:val="16"/>
          <w:lang w:val="en-GB"/>
        </w:rPr>
      </w:pPr>
    </w:p>
    <w:p w14:paraId="16A852BC" w14:textId="77777777" w:rsidR="00785483" w:rsidRPr="00C617D5" w:rsidRDefault="00785483" w:rsidP="00EB3F0D">
      <w:pPr>
        <w:pStyle w:val="acctstatementsub-heading"/>
        <w:numPr>
          <w:ilvl w:val="0"/>
          <w:numId w:val="0"/>
        </w:numPr>
        <w:tabs>
          <w:tab w:val="left" w:pos="540"/>
        </w:tabs>
        <w:spacing w:before="0" w:after="0"/>
        <w:jc w:val="both"/>
        <w:rPr>
          <w:rFonts w:cstheme="minorBidi"/>
          <w:i/>
          <w:iCs/>
          <w:szCs w:val="28"/>
          <w:cs/>
          <w:lang w:val="en-US" w:bidi="th-TH"/>
        </w:rPr>
      </w:pPr>
      <w:r w:rsidRPr="006979FA">
        <w:rPr>
          <w:rFonts w:cs="Angsana New"/>
          <w:bCs/>
          <w:i/>
          <w:iCs/>
          <w:szCs w:val="22"/>
          <w:cs/>
          <w:lang w:bidi="th-TH"/>
        </w:rPr>
        <w:t>(</w:t>
      </w:r>
      <w:r w:rsidR="00BC691C" w:rsidRPr="006979FA">
        <w:rPr>
          <w:i/>
          <w:iCs/>
          <w:szCs w:val="22"/>
        </w:rPr>
        <w:t>d</w:t>
      </w:r>
      <w:r w:rsidRPr="006979FA">
        <w:rPr>
          <w:rFonts w:cs="Angsana New"/>
          <w:bCs/>
          <w:i/>
          <w:iCs/>
          <w:szCs w:val="22"/>
          <w:cs/>
          <w:lang w:bidi="th-TH"/>
        </w:rPr>
        <w:t>)</w:t>
      </w:r>
      <w:r w:rsidRPr="006979FA">
        <w:rPr>
          <w:i/>
          <w:iCs/>
          <w:szCs w:val="22"/>
        </w:rPr>
        <w:tab/>
        <w:t>Investments</w:t>
      </w:r>
    </w:p>
    <w:p w14:paraId="527AB95B" w14:textId="77777777" w:rsidR="00785483" w:rsidRPr="00D120C2" w:rsidRDefault="00785483" w:rsidP="00D120C2">
      <w:pPr>
        <w:ind w:left="540"/>
        <w:rPr>
          <w:rFonts w:ascii="Times New Roman" w:hAnsi="Times New Roman" w:cs="Times New Roman"/>
          <w:sz w:val="16"/>
          <w:szCs w:val="16"/>
          <w:lang w:val="en-GB"/>
        </w:rPr>
      </w:pPr>
    </w:p>
    <w:p w14:paraId="4925C7B4" w14:textId="77777777" w:rsidR="00185F27" w:rsidRPr="006979FA" w:rsidRDefault="00185F27" w:rsidP="00E715D5">
      <w:pPr>
        <w:pStyle w:val="BodyText"/>
        <w:spacing w:after="0"/>
        <w:ind w:left="540"/>
        <w:jc w:val="both"/>
        <w:rPr>
          <w:rFonts w:ascii="Times New Roman" w:hAnsi="Times New Roman" w:cs="Times New Roman"/>
          <w:sz w:val="22"/>
          <w:szCs w:val="22"/>
        </w:rPr>
      </w:pPr>
      <w:r w:rsidRPr="006979FA">
        <w:rPr>
          <w:rFonts w:ascii="Times New Roman" w:hAnsi="Times New Roman" w:cs="Times New Roman"/>
          <w:i/>
          <w:iCs/>
          <w:sz w:val="22"/>
          <w:szCs w:val="22"/>
        </w:rPr>
        <w:t>Investment in associates and subsidiaries</w:t>
      </w:r>
    </w:p>
    <w:p w14:paraId="496B1098" w14:textId="77777777" w:rsidR="00185F27" w:rsidRPr="00D120C2" w:rsidRDefault="00185F27" w:rsidP="00D120C2">
      <w:pPr>
        <w:ind w:left="540"/>
        <w:rPr>
          <w:rFonts w:ascii="Times New Roman" w:hAnsi="Times New Roman" w:cs="Times New Roman"/>
          <w:sz w:val="16"/>
          <w:szCs w:val="16"/>
          <w:lang w:val="en-GB"/>
        </w:rPr>
      </w:pPr>
    </w:p>
    <w:p w14:paraId="2B6866A5" w14:textId="77777777" w:rsidR="00785483" w:rsidRPr="006979FA" w:rsidRDefault="000C7F75" w:rsidP="00EB3F0D">
      <w:pPr>
        <w:pStyle w:val="BodyText"/>
        <w:spacing w:after="0"/>
        <w:ind w:left="540"/>
        <w:jc w:val="both"/>
        <w:rPr>
          <w:rFonts w:ascii="Times New Roman" w:hAnsi="Times New Roman"/>
          <w:sz w:val="22"/>
          <w:szCs w:val="22"/>
          <w:lang w:val="en-GB" w:bidi="ar-SA"/>
        </w:rPr>
      </w:pPr>
      <w:r w:rsidRPr="006979FA">
        <w:rPr>
          <w:rFonts w:ascii="Times New Roman" w:hAnsi="Times New Roman" w:cs="Times New Roman"/>
          <w:sz w:val="22"/>
          <w:szCs w:val="22"/>
        </w:rPr>
        <w:t xml:space="preserve">Investments in </w:t>
      </w:r>
      <w:r w:rsidR="00185F27" w:rsidRPr="006979FA">
        <w:rPr>
          <w:rFonts w:ascii="Times New Roman" w:hAnsi="Times New Roman" w:cs="Times New Roman"/>
          <w:sz w:val="22"/>
          <w:szCs w:val="22"/>
        </w:rPr>
        <w:t>associates</w:t>
      </w:r>
      <w:r w:rsidRPr="006979FA">
        <w:rPr>
          <w:rFonts w:ascii="Times New Roman" w:hAnsi="Times New Roman" w:cs="Times New Roman"/>
          <w:sz w:val="22"/>
          <w:szCs w:val="22"/>
        </w:rPr>
        <w:t xml:space="preserve"> and </w:t>
      </w:r>
      <w:r w:rsidR="00185F27" w:rsidRPr="006979FA">
        <w:rPr>
          <w:rFonts w:ascii="Times New Roman" w:hAnsi="Times New Roman" w:cs="Times New Roman"/>
          <w:sz w:val="22"/>
          <w:szCs w:val="22"/>
        </w:rPr>
        <w:t>subsidiaries</w:t>
      </w:r>
      <w:r w:rsidRPr="006979FA">
        <w:rPr>
          <w:rFonts w:ascii="Times New Roman" w:hAnsi="Times New Roman"/>
          <w:sz w:val="22"/>
          <w:szCs w:val="22"/>
          <w:cs/>
        </w:rPr>
        <w:t xml:space="preserve"> </w:t>
      </w:r>
      <w:r w:rsidR="00CA4A6A" w:rsidRPr="00CA4A6A">
        <w:rPr>
          <w:rFonts w:ascii="Times New Roman" w:hAnsi="Times New Roman" w:cs="Times New Roman"/>
          <w:sz w:val="22"/>
          <w:szCs w:val="22"/>
        </w:rPr>
        <w:t xml:space="preserve">in the financial statements </w:t>
      </w:r>
      <w:r w:rsidRPr="006979FA">
        <w:rPr>
          <w:rFonts w:ascii="Times New Roman" w:hAnsi="Times New Roman" w:cs="Times New Roman"/>
          <w:sz w:val="22"/>
          <w:szCs w:val="22"/>
        </w:rPr>
        <w:t>are accounted for using the cost method</w:t>
      </w:r>
      <w:r w:rsidRPr="006979FA">
        <w:rPr>
          <w:rFonts w:ascii="Times New Roman" w:hAnsi="Times New Roman" w:cs="Cordia New" w:hint="cs"/>
          <w:sz w:val="22"/>
          <w:szCs w:val="22"/>
          <w:cs/>
        </w:rPr>
        <w:t xml:space="preserve"> </w:t>
      </w:r>
      <w:r w:rsidR="00E715D5" w:rsidRPr="006979FA">
        <w:rPr>
          <w:rFonts w:ascii="Times New Roman" w:hAnsi="Times New Roman"/>
          <w:sz w:val="22"/>
          <w:szCs w:val="22"/>
          <w:lang w:val="en-GB" w:bidi="ar-SA"/>
        </w:rPr>
        <w:t>less any accumulated impairment losses</w:t>
      </w:r>
      <w:r w:rsidR="00E715D5" w:rsidRPr="006979FA">
        <w:rPr>
          <w:rFonts w:ascii="Times New Roman" w:hAnsi="Times New Roman"/>
          <w:sz w:val="22"/>
          <w:szCs w:val="22"/>
          <w:cs/>
          <w:lang w:val="en-GB"/>
        </w:rPr>
        <w:t>.</w:t>
      </w:r>
    </w:p>
    <w:p w14:paraId="5F369019" w14:textId="77777777" w:rsidR="00C353F5" w:rsidRPr="00D120C2" w:rsidRDefault="00C353F5" w:rsidP="00D120C2">
      <w:pPr>
        <w:ind w:left="540"/>
        <w:rPr>
          <w:rFonts w:ascii="Times New Roman" w:hAnsi="Times New Roman" w:cs="Times New Roman"/>
          <w:sz w:val="16"/>
          <w:szCs w:val="16"/>
          <w:lang w:val="en-GB"/>
        </w:rPr>
      </w:pPr>
    </w:p>
    <w:p w14:paraId="4B42E5D9" w14:textId="77777777" w:rsidR="0001025D" w:rsidRPr="006979FA" w:rsidRDefault="0001025D" w:rsidP="006979FA">
      <w:pPr>
        <w:pStyle w:val="BodyText"/>
        <w:spacing w:after="0"/>
        <w:ind w:left="540"/>
        <w:jc w:val="both"/>
        <w:rPr>
          <w:rFonts w:ascii="Times New Roman" w:hAnsi="Times New Roman"/>
          <w:i/>
          <w:iCs/>
          <w:sz w:val="22"/>
          <w:szCs w:val="22"/>
          <w:lang w:val="en-GB" w:bidi="ar-SA"/>
        </w:rPr>
      </w:pPr>
      <w:r w:rsidRPr="006979FA">
        <w:rPr>
          <w:rFonts w:ascii="Times New Roman" w:hAnsi="Times New Roman"/>
          <w:i/>
          <w:iCs/>
          <w:sz w:val="22"/>
          <w:szCs w:val="22"/>
          <w:lang w:val="en-GB" w:bidi="ar-SA"/>
        </w:rPr>
        <w:t>Disposal of investments</w:t>
      </w:r>
    </w:p>
    <w:p w14:paraId="60789CB5" w14:textId="77777777" w:rsidR="0001025D" w:rsidRPr="00D120C2" w:rsidRDefault="0001025D" w:rsidP="00D120C2">
      <w:pPr>
        <w:ind w:left="540"/>
        <w:rPr>
          <w:rFonts w:ascii="Times New Roman" w:hAnsi="Times New Roman" w:cs="Times New Roman"/>
          <w:sz w:val="16"/>
          <w:szCs w:val="16"/>
          <w:lang w:val="en-GB"/>
        </w:rPr>
      </w:pPr>
    </w:p>
    <w:p w14:paraId="0E20B4A8" w14:textId="77777777" w:rsidR="0001025D" w:rsidRPr="006979FA" w:rsidRDefault="0001025D" w:rsidP="006979FA">
      <w:pPr>
        <w:pStyle w:val="BodyText"/>
        <w:spacing w:after="0"/>
        <w:ind w:left="540"/>
        <w:jc w:val="both"/>
        <w:rPr>
          <w:rFonts w:ascii="Times New Roman" w:hAnsi="Times New Roman"/>
          <w:sz w:val="22"/>
          <w:szCs w:val="22"/>
          <w:lang w:val="en-GB" w:bidi="ar-SA"/>
        </w:rPr>
      </w:pPr>
      <w:r w:rsidRPr="006979FA">
        <w:rPr>
          <w:rFonts w:ascii="Times New Roman" w:hAnsi="Times New Roman"/>
          <w:sz w:val="22"/>
          <w:szCs w:val="22"/>
          <w:lang w:val="en-GB" w:bidi="ar-SA"/>
        </w:rPr>
        <w:t>On disposal of an investment, the difference between net disposal proceeds and</w:t>
      </w:r>
      <w:r w:rsidR="00043151">
        <w:rPr>
          <w:rFonts w:ascii="Times New Roman" w:hAnsi="Times New Roman"/>
          <w:sz w:val="22"/>
          <w:szCs w:val="22"/>
          <w:lang w:val="en-GB" w:bidi="ar-SA"/>
        </w:rPr>
        <w:t xml:space="preserve"> the carrying amount is recogniz</w:t>
      </w:r>
      <w:r w:rsidRPr="006979FA">
        <w:rPr>
          <w:rFonts w:ascii="Times New Roman" w:hAnsi="Times New Roman"/>
          <w:sz w:val="22"/>
          <w:szCs w:val="22"/>
          <w:lang w:val="en-GB" w:bidi="ar-SA"/>
        </w:rPr>
        <w:t>ed in profit or loss</w:t>
      </w:r>
      <w:r w:rsidRPr="006979FA">
        <w:rPr>
          <w:rFonts w:ascii="Times New Roman" w:hAnsi="Times New Roman"/>
          <w:sz w:val="22"/>
          <w:szCs w:val="22"/>
          <w:cs/>
          <w:lang w:val="en-GB"/>
        </w:rPr>
        <w:t>.</w:t>
      </w:r>
    </w:p>
    <w:p w14:paraId="17BF4FE6" w14:textId="77777777" w:rsidR="00047154" w:rsidRPr="00D120C2" w:rsidRDefault="00047154" w:rsidP="00D120C2">
      <w:pPr>
        <w:ind w:left="540"/>
        <w:rPr>
          <w:rFonts w:ascii="Times New Roman" w:hAnsi="Times New Roman" w:cs="Times New Roman"/>
          <w:sz w:val="16"/>
          <w:szCs w:val="16"/>
          <w:lang w:val="en-GB"/>
        </w:rPr>
      </w:pPr>
    </w:p>
    <w:p w14:paraId="2168ED3E" w14:textId="77777777" w:rsidR="003F1617" w:rsidRDefault="00047154" w:rsidP="003F1617">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rPr>
        <w:t>If the Company dispose</w:t>
      </w:r>
      <w:r w:rsidR="006E5BFF" w:rsidRPr="006979FA">
        <w:rPr>
          <w:rFonts w:ascii="Times New Roman" w:hAnsi="Times New Roman" w:cs="Times New Roman"/>
          <w:sz w:val="22"/>
          <w:szCs w:val="22"/>
        </w:rPr>
        <w:t>s</w:t>
      </w:r>
      <w:r w:rsidRPr="006979FA">
        <w:rPr>
          <w:rFonts w:ascii="Times New Roman" w:hAnsi="Times New Roman" w:cs="Times New Roman"/>
          <w:sz w:val="22"/>
          <w:szCs w:val="22"/>
        </w:rPr>
        <w:t xml:space="preserve"> of part of its holding of a particular investment, the deemed cost of the part sold is determined using the weighted average method applied to the carrying amount of the total holding of the investment</w:t>
      </w:r>
      <w:r w:rsidRPr="006979FA">
        <w:rPr>
          <w:rFonts w:ascii="Times New Roman" w:hAnsi="Times New Roman"/>
          <w:sz w:val="22"/>
          <w:szCs w:val="22"/>
          <w:cs/>
        </w:rPr>
        <w:t>.</w:t>
      </w:r>
    </w:p>
    <w:p w14:paraId="51623053" w14:textId="77777777" w:rsidR="003F1617" w:rsidRPr="00D120C2" w:rsidRDefault="003F1617" w:rsidP="00D120C2">
      <w:pPr>
        <w:ind w:left="540"/>
        <w:rPr>
          <w:rFonts w:ascii="Times New Roman" w:hAnsi="Times New Roman" w:cs="Times New Roman"/>
          <w:sz w:val="16"/>
          <w:szCs w:val="16"/>
          <w:lang w:val="en-GB"/>
        </w:rPr>
      </w:pPr>
    </w:p>
    <w:p w14:paraId="3EE4C0F6" w14:textId="77777777" w:rsidR="00846458" w:rsidRPr="006979FA" w:rsidRDefault="00846458" w:rsidP="003F1617">
      <w:pPr>
        <w:pStyle w:val="acctstatementsub-heading"/>
        <w:numPr>
          <w:ilvl w:val="0"/>
          <w:numId w:val="0"/>
        </w:numPr>
        <w:tabs>
          <w:tab w:val="left" w:pos="540"/>
        </w:tabs>
        <w:spacing w:before="0" w:after="0"/>
        <w:jc w:val="both"/>
        <w:rPr>
          <w:i/>
          <w:iCs/>
          <w:szCs w:val="22"/>
        </w:rPr>
      </w:pPr>
      <w:r w:rsidRPr="006979FA">
        <w:rPr>
          <w:rFonts w:cs="Angsana New"/>
          <w:bCs/>
          <w:i/>
          <w:iCs/>
          <w:szCs w:val="22"/>
          <w:cs/>
          <w:lang w:bidi="th-TH"/>
        </w:rPr>
        <w:t>(</w:t>
      </w:r>
      <w:r w:rsidR="00BC691C" w:rsidRPr="006979FA">
        <w:rPr>
          <w:i/>
          <w:iCs/>
          <w:szCs w:val="22"/>
        </w:rPr>
        <w:t>e</w:t>
      </w:r>
      <w:r w:rsidRPr="006979FA">
        <w:rPr>
          <w:rFonts w:cs="Angsana New"/>
          <w:bCs/>
          <w:i/>
          <w:iCs/>
          <w:szCs w:val="22"/>
          <w:cs/>
          <w:lang w:bidi="th-TH"/>
        </w:rPr>
        <w:t>)</w:t>
      </w:r>
      <w:r w:rsidRPr="006979FA">
        <w:rPr>
          <w:i/>
          <w:iCs/>
          <w:szCs w:val="22"/>
        </w:rPr>
        <w:tab/>
        <w:t>Investment propert</w:t>
      </w:r>
      <w:r w:rsidR="008323A0">
        <w:rPr>
          <w:i/>
          <w:iCs/>
          <w:szCs w:val="22"/>
        </w:rPr>
        <w:t>y</w:t>
      </w:r>
    </w:p>
    <w:p w14:paraId="68CB6AEA" w14:textId="77777777" w:rsidR="00846458" w:rsidRPr="00D120C2" w:rsidRDefault="00846458" w:rsidP="00D120C2">
      <w:pPr>
        <w:ind w:left="540"/>
        <w:rPr>
          <w:rFonts w:ascii="Times New Roman" w:hAnsi="Times New Roman" w:cs="Times New Roman"/>
          <w:sz w:val="16"/>
          <w:szCs w:val="16"/>
          <w:lang w:val="en-GB"/>
        </w:rPr>
      </w:pPr>
    </w:p>
    <w:p w14:paraId="5ED19322" w14:textId="77777777" w:rsidR="004C5463" w:rsidRPr="003E335D" w:rsidRDefault="004C5463" w:rsidP="003E335D">
      <w:pPr>
        <w:ind w:left="567"/>
        <w:jc w:val="both"/>
        <w:rPr>
          <w:rFonts w:ascii="Times New Roman" w:hAnsi="Times New Roman"/>
          <w:sz w:val="22"/>
          <w:szCs w:val="22"/>
          <w:lang w:val="en-GB" w:bidi="ar-SA"/>
        </w:rPr>
      </w:pPr>
      <w:r w:rsidRPr="003E335D">
        <w:rPr>
          <w:rFonts w:ascii="Times New Roman" w:hAnsi="Times New Roman"/>
          <w:sz w:val="22"/>
          <w:szCs w:val="22"/>
          <w:lang w:val="en-GB" w:bidi="ar-SA"/>
        </w:rPr>
        <w:t>Investment properties are properties which are held to earn rental income, for capital appreciation or for both, but not for sale in the ordinary course of business, use in the production or supply of goods or services or for administrative purposes</w:t>
      </w:r>
      <w:r w:rsidRPr="003E335D">
        <w:rPr>
          <w:rFonts w:ascii="Times New Roman" w:hAnsi="Times New Roman"/>
          <w:sz w:val="22"/>
          <w:szCs w:val="22"/>
          <w:cs/>
          <w:lang w:val="en-GB"/>
        </w:rPr>
        <w:t>.</w:t>
      </w:r>
    </w:p>
    <w:p w14:paraId="2906706C" w14:textId="77777777" w:rsidR="004C5463" w:rsidRPr="00D120C2" w:rsidRDefault="004C5463" w:rsidP="00D120C2">
      <w:pPr>
        <w:ind w:left="540"/>
        <w:rPr>
          <w:rFonts w:ascii="Times New Roman" w:hAnsi="Times New Roman" w:cs="Times New Roman"/>
          <w:sz w:val="16"/>
          <w:szCs w:val="16"/>
          <w:lang w:val="en-GB"/>
        </w:rPr>
      </w:pPr>
    </w:p>
    <w:p w14:paraId="77139661" w14:textId="77777777" w:rsidR="004C5463" w:rsidRPr="003E335D" w:rsidRDefault="004C5463" w:rsidP="003E335D">
      <w:pPr>
        <w:ind w:left="567"/>
        <w:jc w:val="both"/>
        <w:rPr>
          <w:rFonts w:ascii="Times New Roman" w:hAnsi="Times New Roman"/>
          <w:spacing w:val="-4"/>
          <w:sz w:val="22"/>
          <w:szCs w:val="22"/>
          <w:lang w:val="en-GB" w:bidi="ar-SA"/>
        </w:rPr>
      </w:pPr>
      <w:r w:rsidRPr="003E335D">
        <w:rPr>
          <w:rFonts w:ascii="Times New Roman" w:hAnsi="Times New Roman"/>
          <w:spacing w:val="-4"/>
          <w:sz w:val="22"/>
          <w:szCs w:val="22"/>
          <w:lang w:val="en-GB" w:bidi="ar-SA"/>
        </w:rPr>
        <w:t xml:space="preserve">Investment properties are </w:t>
      </w:r>
      <w:r w:rsidR="00EA23B1" w:rsidRPr="003E335D">
        <w:rPr>
          <w:rFonts w:ascii="Times New Roman" w:hAnsi="Times New Roman"/>
          <w:spacing w:val="-4"/>
          <w:sz w:val="22"/>
          <w:szCs w:val="22"/>
          <w:lang w:val="en-GB" w:bidi="ar-SA"/>
        </w:rPr>
        <w:t>measured</w:t>
      </w:r>
      <w:r w:rsidRPr="003E335D">
        <w:rPr>
          <w:rFonts w:ascii="Times New Roman" w:hAnsi="Times New Roman"/>
          <w:spacing w:val="-4"/>
          <w:sz w:val="22"/>
          <w:szCs w:val="22"/>
          <w:lang w:val="en-GB" w:bidi="ar-SA"/>
        </w:rPr>
        <w:t xml:space="preserve"> at cost less accumulated depreciation and </w:t>
      </w:r>
      <w:r w:rsidRPr="003E335D">
        <w:rPr>
          <w:rFonts w:ascii="Times New Roman" w:hAnsi="Times New Roman" w:cs="Times New Roman"/>
          <w:spacing w:val="-4"/>
          <w:sz w:val="22"/>
          <w:szCs w:val="22"/>
        </w:rPr>
        <w:t>accumulated</w:t>
      </w:r>
      <w:r w:rsidRPr="003E335D">
        <w:rPr>
          <w:rFonts w:ascii="Times New Roman" w:hAnsi="Times New Roman"/>
          <w:spacing w:val="-4"/>
          <w:sz w:val="22"/>
          <w:szCs w:val="22"/>
          <w:lang w:val="en-GB" w:bidi="ar-SA"/>
        </w:rPr>
        <w:t xml:space="preserve"> impairment losses</w:t>
      </w:r>
      <w:r w:rsidRPr="003E335D">
        <w:rPr>
          <w:rFonts w:ascii="Times New Roman" w:hAnsi="Times New Roman"/>
          <w:spacing w:val="-4"/>
          <w:sz w:val="22"/>
          <w:szCs w:val="22"/>
          <w:cs/>
          <w:lang w:val="en-GB"/>
        </w:rPr>
        <w:t>.</w:t>
      </w:r>
    </w:p>
    <w:p w14:paraId="457CFB74" w14:textId="77777777" w:rsidR="004C5463" w:rsidRPr="00D120C2" w:rsidRDefault="004C5463" w:rsidP="00D120C2">
      <w:pPr>
        <w:ind w:left="540"/>
        <w:rPr>
          <w:rFonts w:ascii="Times New Roman" w:hAnsi="Times New Roman" w:cs="Times New Roman"/>
          <w:sz w:val="16"/>
          <w:szCs w:val="16"/>
          <w:lang w:val="en-GB"/>
        </w:rPr>
      </w:pPr>
    </w:p>
    <w:p w14:paraId="66C7607D" w14:textId="77777777" w:rsidR="004C5463" w:rsidRPr="003E335D" w:rsidRDefault="004C5463" w:rsidP="003E335D">
      <w:pPr>
        <w:ind w:left="567"/>
        <w:jc w:val="thaiDistribute"/>
        <w:rPr>
          <w:rFonts w:ascii="Times New Roman" w:hAnsi="Times New Roman"/>
          <w:sz w:val="22"/>
          <w:szCs w:val="22"/>
          <w:lang w:val="en-GB"/>
        </w:rPr>
      </w:pPr>
      <w:r w:rsidRPr="003E335D">
        <w:rPr>
          <w:rFonts w:ascii="Times New Roman" w:hAnsi="Times New Roman"/>
          <w:spacing w:val="4"/>
          <w:sz w:val="22"/>
          <w:szCs w:val="22"/>
          <w:lang w:val="en-GB" w:bidi="ar-SA"/>
        </w:rPr>
        <w:t>Cost includes expenditure that is directly attributable to th</w:t>
      </w:r>
      <w:r w:rsidR="005C51D6" w:rsidRPr="003E335D">
        <w:rPr>
          <w:rFonts w:ascii="Times New Roman" w:hAnsi="Times New Roman"/>
          <w:spacing w:val="4"/>
          <w:sz w:val="22"/>
          <w:szCs w:val="22"/>
          <w:lang w:val="en-GB" w:bidi="ar-SA"/>
        </w:rPr>
        <w:t>e acquisition of the investment</w:t>
      </w:r>
      <w:r w:rsidR="00AA78B3" w:rsidRPr="003E335D">
        <w:rPr>
          <w:rFonts w:ascii="Times New Roman" w:hAnsi="Times New Roman"/>
          <w:spacing w:val="4"/>
          <w:sz w:val="22"/>
          <w:szCs w:val="22"/>
          <w:cs/>
          <w:lang w:val="en-GB"/>
        </w:rPr>
        <w:t xml:space="preserve"> </w:t>
      </w:r>
      <w:r w:rsidRPr="003E335D">
        <w:rPr>
          <w:rFonts w:ascii="Times New Roman" w:hAnsi="Times New Roman"/>
          <w:sz w:val="22"/>
          <w:szCs w:val="22"/>
          <w:lang w:val="en-GB" w:bidi="ar-SA"/>
        </w:rPr>
        <w:t>propert</w:t>
      </w:r>
      <w:r w:rsidR="008323A0">
        <w:rPr>
          <w:rFonts w:ascii="Times New Roman" w:hAnsi="Times New Roman"/>
          <w:sz w:val="22"/>
          <w:szCs w:val="22"/>
          <w:lang w:val="en-GB" w:bidi="ar-SA"/>
        </w:rPr>
        <w:t>y</w:t>
      </w:r>
      <w:r w:rsidRPr="003E335D">
        <w:rPr>
          <w:rFonts w:ascii="Times New Roman" w:hAnsi="Times New Roman"/>
          <w:sz w:val="22"/>
          <w:szCs w:val="22"/>
          <w:cs/>
          <w:lang w:val="en-GB"/>
        </w:rPr>
        <w:t xml:space="preserve">. </w:t>
      </w:r>
      <w:r w:rsidRPr="003E335D">
        <w:rPr>
          <w:rFonts w:ascii="Times New Roman" w:hAnsi="Times New Roman"/>
          <w:sz w:val="22"/>
          <w:szCs w:val="22"/>
          <w:lang w:val="en-GB" w:bidi="ar-SA"/>
        </w:rPr>
        <w:t>The cost of self</w:t>
      </w:r>
      <w:r w:rsidRPr="003E335D">
        <w:rPr>
          <w:rFonts w:ascii="Times New Roman" w:hAnsi="Times New Roman"/>
          <w:sz w:val="22"/>
          <w:szCs w:val="22"/>
          <w:cs/>
          <w:lang w:val="en-GB"/>
        </w:rPr>
        <w:t>-</w:t>
      </w:r>
      <w:r w:rsidRPr="003E335D">
        <w:rPr>
          <w:rFonts w:ascii="Times New Roman" w:hAnsi="Times New Roman"/>
          <w:sz w:val="22"/>
          <w:szCs w:val="22"/>
          <w:lang w:val="en-GB" w:bidi="ar-SA"/>
        </w:rPr>
        <w:t>constructed investment propert</w:t>
      </w:r>
      <w:r w:rsidR="008323A0">
        <w:rPr>
          <w:rFonts w:ascii="Times New Roman" w:hAnsi="Times New Roman"/>
          <w:sz w:val="22"/>
          <w:szCs w:val="22"/>
          <w:lang w:val="en-GB" w:bidi="ar-SA"/>
        </w:rPr>
        <w:t>y</w:t>
      </w:r>
      <w:r w:rsidRPr="003E335D">
        <w:rPr>
          <w:rFonts w:ascii="Times New Roman" w:hAnsi="Times New Roman"/>
          <w:sz w:val="22"/>
          <w:szCs w:val="22"/>
          <w:lang w:val="en-GB" w:bidi="ar-SA"/>
        </w:rPr>
        <w:t xml:space="preserve"> includes the co</w:t>
      </w:r>
      <w:r w:rsidR="00AA78B3" w:rsidRPr="003E335D">
        <w:rPr>
          <w:rFonts w:ascii="Times New Roman" w:hAnsi="Times New Roman"/>
          <w:sz w:val="22"/>
          <w:szCs w:val="22"/>
          <w:lang w:val="en-GB" w:bidi="ar-SA"/>
        </w:rPr>
        <w:t xml:space="preserve">st of materials and </w:t>
      </w:r>
      <w:r w:rsidR="00043151" w:rsidRPr="003E335D">
        <w:rPr>
          <w:rFonts w:ascii="Times New Roman" w:hAnsi="Times New Roman"/>
          <w:sz w:val="22"/>
          <w:szCs w:val="22"/>
          <w:lang w:val="en-GB" w:bidi="ar-SA"/>
        </w:rPr>
        <w:t>direct labo</w:t>
      </w:r>
      <w:r w:rsidR="005C51D6" w:rsidRPr="003E335D">
        <w:rPr>
          <w:rFonts w:ascii="Times New Roman" w:hAnsi="Times New Roman"/>
          <w:sz w:val="22"/>
          <w:szCs w:val="22"/>
          <w:lang w:val="en-GB" w:bidi="ar-SA"/>
        </w:rPr>
        <w:t xml:space="preserve">r, and other costs directly </w:t>
      </w:r>
      <w:r w:rsidRPr="003E335D">
        <w:rPr>
          <w:rFonts w:ascii="Times New Roman" w:hAnsi="Times New Roman"/>
          <w:sz w:val="22"/>
          <w:szCs w:val="22"/>
          <w:lang w:val="en-GB" w:bidi="ar-SA"/>
        </w:rPr>
        <w:t>attributable to bringing the investment propert</w:t>
      </w:r>
      <w:r w:rsidR="008323A0">
        <w:rPr>
          <w:rFonts w:ascii="Times New Roman" w:hAnsi="Times New Roman"/>
          <w:sz w:val="22"/>
          <w:szCs w:val="22"/>
          <w:lang w:val="en-GB" w:bidi="ar-SA"/>
        </w:rPr>
        <w:t>y</w:t>
      </w:r>
      <w:r w:rsidRPr="003E335D">
        <w:rPr>
          <w:rFonts w:ascii="Times New Roman" w:hAnsi="Times New Roman"/>
          <w:sz w:val="22"/>
          <w:szCs w:val="22"/>
          <w:lang w:val="en-GB" w:bidi="ar-SA"/>
        </w:rPr>
        <w:t xml:space="preserve"> to a work</w:t>
      </w:r>
      <w:r w:rsidR="00AA78B3" w:rsidRPr="003E335D">
        <w:rPr>
          <w:rFonts w:ascii="Times New Roman" w:hAnsi="Times New Roman"/>
          <w:sz w:val="22"/>
          <w:szCs w:val="22"/>
          <w:lang w:val="en-GB" w:bidi="ar-SA"/>
        </w:rPr>
        <w:t xml:space="preserve">ing </w:t>
      </w:r>
      <w:r w:rsidRPr="003E335D">
        <w:rPr>
          <w:rFonts w:ascii="Times New Roman" w:hAnsi="Times New Roman"/>
          <w:sz w:val="22"/>
          <w:szCs w:val="22"/>
          <w:lang w:val="en-GB" w:bidi="ar-SA"/>
        </w:rPr>
        <w:t xml:space="preserve">condition for its intended use </w:t>
      </w:r>
      <w:r w:rsidR="00EA23B1" w:rsidRPr="003E335D">
        <w:rPr>
          <w:rFonts w:ascii="Times New Roman" w:hAnsi="Times New Roman"/>
          <w:sz w:val="22"/>
          <w:szCs w:val="22"/>
          <w:lang w:val="en-GB" w:bidi="ar-SA"/>
        </w:rPr>
        <w:t>and capitali</w:t>
      </w:r>
      <w:r w:rsidR="00043151" w:rsidRPr="003E335D">
        <w:rPr>
          <w:rFonts w:ascii="Times New Roman" w:hAnsi="Times New Roman"/>
          <w:sz w:val="22"/>
          <w:szCs w:val="22"/>
          <w:lang w:val="en-GB" w:bidi="ar-SA"/>
        </w:rPr>
        <w:t>z</w:t>
      </w:r>
      <w:r w:rsidR="00EA23B1" w:rsidRPr="003E335D">
        <w:rPr>
          <w:rFonts w:ascii="Times New Roman" w:hAnsi="Times New Roman"/>
          <w:sz w:val="22"/>
          <w:szCs w:val="22"/>
          <w:lang w:val="en-GB" w:bidi="ar-SA"/>
        </w:rPr>
        <w:t>ed borrowing costs of a qualifying asset</w:t>
      </w:r>
      <w:r w:rsidR="00EA23B1" w:rsidRPr="003E335D">
        <w:rPr>
          <w:rFonts w:ascii="Times New Roman" w:hAnsi="Times New Roman"/>
          <w:sz w:val="22"/>
          <w:szCs w:val="22"/>
          <w:cs/>
          <w:lang w:val="en-GB"/>
        </w:rPr>
        <w:t>.</w:t>
      </w:r>
    </w:p>
    <w:p w14:paraId="09CD82F7" w14:textId="77777777" w:rsidR="00661F1C" w:rsidRPr="00D120C2" w:rsidRDefault="00661F1C" w:rsidP="00D120C2">
      <w:pPr>
        <w:ind w:left="540"/>
        <w:rPr>
          <w:rFonts w:ascii="Times New Roman" w:hAnsi="Times New Roman" w:cs="Times New Roman"/>
          <w:sz w:val="16"/>
          <w:szCs w:val="16"/>
          <w:lang w:val="en-GB"/>
        </w:rPr>
      </w:pPr>
    </w:p>
    <w:p w14:paraId="2C25F242" w14:textId="77777777" w:rsidR="00661F1C" w:rsidRPr="003E335D" w:rsidRDefault="00661F1C" w:rsidP="003E335D">
      <w:pPr>
        <w:pStyle w:val="BodyText"/>
        <w:spacing w:after="0"/>
        <w:ind w:left="567"/>
        <w:jc w:val="both"/>
        <w:rPr>
          <w:rFonts w:ascii="Times New Roman" w:hAnsi="Times New Roman" w:cs="Times New Roman"/>
          <w:sz w:val="22"/>
          <w:szCs w:val="22"/>
        </w:rPr>
      </w:pPr>
      <w:r w:rsidRPr="003E335D">
        <w:rPr>
          <w:rFonts w:ascii="Times New Roman" w:hAnsi="Times New Roman" w:cs="Times New Roman"/>
          <w:sz w:val="22"/>
          <w:szCs w:val="22"/>
        </w:rPr>
        <w:t>Depreciation is charged to profit or loss on a straight</w:t>
      </w:r>
      <w:r w:rsidRPr="003E335D">
        <w:rPr>
          <w:rFonts w:ascii="Times New Roman" w:hAnsi="Times New Roman"/>
          <w:sz w:val="22"/>
          <w:szCs w:val="22"/>
          <w:cs/>
        </w:rPr>
        <w:t>-</w:t>
      </w:r>
      <w:r w:rsidRPr="003E335D">
        <w:rPr>
          <w:rFonts w:ascii="Times New Roman" w:hAnsi="Times New Roman" w:cs="Times New Roman"/>
          <w:sz w:val="22"/>
          <w:szCs w:val="22"/>
        </w:rPr>
        <w:t>line basis over the estimated useful lives of each property</w:t>
      </w:r>
      <w:r w:rsidRPr="003E335D">
        <w:rPr>
          <w:rFonts w:ascii="Times New Roman" w:hAnsi="Times New Roman"/>
          <w:sz w:val="22"/>
          <w:szCs w:val="22"/>
          <w:cs/>
        </w:rPr>
        <w:t xml:space="preserve">. </w:t>
      </w:r>
      <w:r w:rsidRPr="003E335D">
        <w:rPr>
          <w:rFonts w:ascii="Times New Roman" w:hAnsi="Times New Roman" w:cs="Times New Roman"/>
          <w:sz w:val="22"/>
          <w:szCs w:val="22"/>
        </w:rPr>
        <w:t>The estimated useful lives are as follows</w:t>
      </w:r>
      <w:r w:rsidRPr="003E335D">
        <w:rPr>
          <w:rFonts w:ascii="Times New Roman" w:hAnsi="Times New Roman"/>
          <w:sz w:val="22"/>
          <w:szCs w:val="22"/>
          <w:cs/>
        </w:rPr>
        <w:t>:</w:t>
      </w:r>
    </w:p>
    <w:p w14:paraId="46CB8E1D" w14:textId="77777777" w:rsidR="00661F1C" w:rsidRPr="00D120C2" w:rsidRDefault="00661F1C" w:rsidP="00D120C2">
      <w:pPr>
        <w:ind w:left="540"/>
        <w:rPr>
          <w:rFonts w:ascii="Times New Roman" w:hAnsi="Times New Roman" w:cs="Times New Roman"/>
          <w:sz w:val="16"/>
          <w:szCs w:val="16"/>
          <w:lang w:val="en-GB"/>
        </w:rPr>
      </w:pPr>
    </w:p>
    <w:tbl>
      <w:tblPr>
        <w:tblW w:w="7738" w:type="dxa"/>
        <w:tblInd w:w="450" w:type="dxa"/>
        <w:tblLook w:val="0000" w:firstRow="0" w:lastRow="0" w:firstColumn="0" w:lastColumn="0" w:noHBand="0" w:noVBand="0"/>
      </w:tblPr>
      <w:tblGrid>
        <w:gridCol w:w="4996"/>
        <w:gridCol w:w="899"/>
        <w:gridCol w:w="1843"/>
      </w:tblGrid>
      <w:tr w:rsidR="00661F1C" w:rsidRPr="004E525A" w14:paraId="763CD7C2" w14:textId="77777777" w:rsidTr="003E335D">
        <w:tc>
          <w:tcPr>
            <w:tcW w:w="4996" w:type="dxa"/>
            <w:vAlign w:val="bottom"/>
          </w:tcPr>
          <w:p w14:paraId="0A17DAF6" w14:textId="77777777" w:rsidR="00661F1C" w:rsidRPr="004E525A" w:rsidRDefault="00661F1C" w:rsidP="006979FA">
            <w:pPr>
              <w:pStyle w:val="BodyText"/>
              <w:spacing w:after="0"/>
              <w:jc w:val="both"/>
              <w:rPr>
                <w:rFonts w:ascii="Times New Roman" w:hAnsi="Times New Roman" w:cs="Times New Roman"/>
                <w:sz w:val="22"/>
                <w:szCs w:val="22"/>
              </w:rPr>
            </w:pPr>
            <w:r w:rsidRPr="004E525A">
              <w:rPr>
                <w:rFonts w:ascii="Times New Roman" w:hAnsi="Times New Roman" w:cs="Times New Roman"/>
                <w:sz w:val="22"/>
                <w:szCs w:val="22"/>
              </w:rPr>
              <w:t>Land improvement</w:t>
            </w:r>
            <w:r w:rsidR="006E5BFF">
              <w:rPr>
                <w:rFonts w:ascii="Times New Roman" w:hAnsi="Times New Roman" w:cs="Times New Roman"/>
                <w:sz w:val="22"/>
                <w:szCs w:val="22"/>
              </w:rPr>
              <w:t>s</w:t>
            </w:r>
          </w:p>
        </w:tc>
        <w:tc>
          <w:tcPr>
            <w:tcW w:w="899" w:type="dxa"/>
          </w:tcPr>
          <w:p w14:paraId="5037BC79" w14:textId="77777777" w:rsidR="00661F1C" w:rsidRPr="004E525A" w:rsidRDefault="00661F1C" w:rsidP="006979FA">
            <w:pPr>
              <w:pStyle w:val="BodyText"/>
              <w:spacing w:after="0"/>
              <w:ind w:left="540"/>
              <w:jc w:val="both"/>
              <w:rPr>
                <w:rFonts w:ascii="Times New Roman" w:hAnsi="Times New Roman" w:cs="Times New Roman"/>
                <w:sz w:val="22"/>
                <w:szCs w:val="22"/>
              </w:rPr>
            </w:pPr>
          </w:p>
        </w:tc>
        <w:tc>
          <w:tcPr>
            <w:tcW w:w="1843" w:type="dxa"/>
            <w:vAlign w:val="bottom"/>
          </w:tcPr>
          <w:p w14:paraId="05465523" w14:textId="77777777" w:rsidR="00661F1C" w:rsidRPr="004E525A" w:rsidRDefault="00661F1C" w:rsidP="006979FA">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   20  y</w:t>
            </w:r>
            <w:r w:rsidRPr="004E525A">
              <w:rPr>
                <w:rFonts w:ascii="Times New Roman" w:hAnsi="Times New Roman" w:cs="Times New Roman"/>
                <w:sz w:val="22"/>
                <w:szCs w:val="22"/>
              </w:rPr>
              <w:t>ear</w:t>
            </w:r>
            <w:r>
              <w:rPr>
                <w:rFonts w:ascii="Times New Roman" w:hAnsi="Times New Roman" w:cs="Times New Roman"/>
                <w:sz w:val="22"/>
                <w:szCs w:val="22"/>
              </w:rPr>
              <w:t>s</w:t>
            </w:r>
          </w:p>
        </w:tc>
      </w:tr>
      <w:tr w:rsidR="00661F1C" w:rsidRPr="004E525A" w14:paraId="3A2F2C1A" w14:textId="77777777" w:rsidTr="003E335D">
        <w:tc>
          <w:tcPr>
            <w:tcW w:w="4996" w:type="dxa"/>
            <w:vAlign w:val="bottom"/>
          </w:tcPr>
          <w:p w14:paraId="172E2896" w14:textId="77777777" w:rsidR="00661F1C" w:rsidRPr="004E525A" w:rsidRDefault="00661F1C" w:rsidP="006979FA">
            <w:pPr>
              <w:pStyle w:val="BodyText"/>
              <w:spacing w:after="0"/>
              <w:jc w:val="both"/>
              <w:rPr>
                <w:rFonts w:ascii="Times New Roman" w:hAnsi="Times New Roman" w:cs="Times New Roman"/>
                <w:sz w:val="22"/>
                <w:szCs w:val="22"/>
              </w:rPr>
            </w:pPr>
            <w:r>
              <w:rPr>
                <w:rFonts w:ascii="Times New Roman" w:hAnsi="Times New Roman" w:cs="Times New Roman"/>
                <w:sz w:val="22"/>
                <w:szCs w:val="22"/>
              </w:rPr>
              <w:t>Building and</w:t>
            </w:r>
            <w:r w:rsidRPr="004E525A">
              <w:rPr>
                <w:rFonts w:ascii="Times New Roman" w:hAnsi="Times New Roman" w:cs="Times New Roman"/>
                <w:sz w:val="22"/>
                <w:szCs w:val="22"/>
              </w:rPr>
              <w:t xml:space="preserve"> structures</w:t>
            </w:r>
          </w:p>
        </w:tc>
        <w:tc>
          <w:tcPr>
            <w:tcW w:w="899" w:type="dxa"/>
          </w:tcPr>
          <w:p w14:paraId="60D7C6C0" w14:textId="77777777" w:rsidR="00661F1C" w:rsidRPr="004E525A" w:rsidRDefault="00661F1C" w:rsidP="006979FA">
            <w:pPr>
              <w:pStyle w:val="BodyText"/>
              <w:spacing w:after="0"/>
              <w:ind w:left="540"/>
              <w:jc w:val="both"/>
              <w:rPr>
                <w:rFonts w:ascii="Times New Roman" w:hAnsi="Times New Roman" w:cs="Times New Roman"/>
                <w:sz w:val="22"/>
                <w:szCs w:val="22"/>
              </w:rPr>
            </w:pPr>
            <w:r w:rsidRPr="004E525A">
              <w:rPr>
                <w:rFonts w:ascii="Times New Roman" w:hAnsi="Times New Roman"/>
                <w:sz w:val="22"/>
                <w:szCs w:val="22"/>
                <w:cs/>
              </w:rPr>
              <w:t xml:space="preserve"> </w:t>
            </w:r>
          </w:p>
        </w:tc>
        <w:tc>
          <w:tcPr>
            <w:tcW w:w="1843" w:type="dxa"/>
            <w:vAlign w:val="bottom"/>
          </w:tcPr>
          <w:p w14:paraId="50F09FCC" w14:textId="77777777" w:rsidR="00661F1C" w:rsidRPr="004E525A" w:rsidRDefault="00661F1C" w:rsidP="006979FA">
            <w:pPr>
              <w:pStyle w:val="BodyText"/>
              <w:spacing w:after="0"/>
              <w:jc w:val="both"/>
              <w:rPr>
                <w:rFonts w:ascii="Times New Roman" w:hAnsi="Times New Roman" w:cs="Times New Roman"/>
                <w:sz w:val="22"/>
                <w:szCs w:val="22"/>
              </w:rPr>
            </w:pPr>
            <w:r>
              <w:rPr>
                <w:rFonts w:ascii="Times New Roman" w:hAnsi="Times New Roman" w:cs="Times New Roman"/>
                <w:sz w:val="22"/>
                <w:szCs w:val="22"/>
              </w:rPr>
              <w:t xml:space="preserve">         5, </w:t>
            </w:r>
            <w:r w:rsidRPr="004E525A">
              <w:rPr>
                <w:rFonts w:ascii="Times New Roman" w:hAnsi="Times New Roman" w:cs="Times New Roman"/>
                <w:sz w:val="22"/>
                <w:szCs w:val="22"/>
              </w:rPr>
              <w:t>20  years</w:t>
            </w:r>
          </w:p>
        </w:tc>
      </w:tr>
    </w:tbl>
    <w:p w14:paraId="3EBBB6DD" w14:textId="77777777" w:rsidR="006979FA" w:rsidRPr="00D120C2" w:rsidRDefault="006979FA" w:rsidP="00D120C2">
      <w:pPr>
        <w:ind w:left="540"/>
        <w:rPr>
          <w:rFonts w:ascii="Times New Roman" w:hAnsi="Times New Roman" w:cs="Times New Roman"/>
          <w:sz w:val="20"/>
          <w:szCs w:val="20"/>
          <w:lang w:val="en-GB"/>
        </w:rPr>
      </w:pPr>
    </w:p>
    <w:p w14:paraId="426318D2" w14:textId="77777777" w:rsidR="0073091D" w:rsidRPr="00BA71AA" w:rsidRDefault="0073091D" w:rsidP="006979FA">
      <w:pPr>
        <w:ind w:left="567"/>
        <w:jc w:val="thaiDistribute"/>
        <w:rPr>
          <w:rFonts w:ascii="Times New Roman" w:hAnsi="Times New Roman" w:cs="Times New Roman"/>
          <w:i/>
          <w:iCs/>
          <w:sz w:val="22"/>
          <w:szCs w:val="22"/>
        </w:rPr>
      </w:pPr>
      <w:r w:rsidRPr="00BA71AA">
        <w:rPr>
          <w:rFonts w:ascii="Times New Roman" w:hAnsi="Times New Roman" w:cs="Times New Roman"/>
          <w:i/>
          <w:iCs/>
          <w:sz w:val="22"/>
          <w:szCs w:val="22"/>
        </w:rPr>
        <w:t>Reclassification to property, plant and equipment</w:t>
      </w:r>
    </w:p>
    <w:p w14:paraId="6EBC16A3" w14:textId="77777777" w:rsidR="006979FA" w:rsidRPr="00D120C2" w:rsidRDefault="006979FA" w:rsidP="00D120C2">
      <w:pPr>
        <w:ind w:left="540"/>
        <w:rPr>
          <w:rFonts w:ascii="Times New Roman" w:hAnsi="Times New Roman" w:cs="Times New Roman"/>
          <w:sz w:val="16"/>
          <w:szCs w:val="16"/>
          <w:lang w:val="en-GB"/>
        </w:rPr>
      </w:pPr>
    </w:p>
    <w:p w14:paraId="40BD7010" w14:textId="77777777" w:rsidR="0073091D" w:rsidRDefault="0073091D" w:rsidP="006979FA">
      <w:pPr>
        <w:ind w:left="567"/>
        <w:jc w:val="thaiDistribute"/>
        <w:rPr>
          <w:rFonts w:ascii="Times New Roman" w:hAnsi="Times New Roman" w:cs="Times New Roman"/>
          <w:sz w:val="22"/>
          <w:szCs w:val="22"/>
        </w:rPr>
      </w:pPr>
      <w:r w:rsidRPr="00BA71AA">
        <w:rPr>
          <w:rFonts w:ascii="Times New Roman" w:hAnsi="Times New Roman" w:cs="Times New Roman"/>
          <w:sz w:val="22"/>
          <w:szCs w:val="22"/>
        </w:rPr>
        <w:t>When the use of an investment propert</w:t>
      </w:r>
      <w:r w:rsidR="00FB60D7">
        <w:rPr>
          <w:rFonts w:ascii="Times New Roman" w:hAnsi="Times New Roman" w:cs="Times New Roman"/>
          <w:sz w:val="22"/>
          <w:szCs w:val="22"/>
        </w:rPr>
        <w:t>y</w:t>
      </w:r>
      <w:r w:rsidRPr="00BA71AA">
        <w:rPr>
          <w:rFonts w:ascii="Times New Roman" w:hAnsi="Times New Roman" w:cs="Times New Roman"/>
          <w:sz w:val="22"/>
          <w:szCs w:val="22"/>
        </w:rPr>
        <w:t xml:space="preserve"> changes such that it is reclassified as property, plant and </w:t>
      </w:r>
      <w:r w:rsidRPr="00104F61">
        <w:rPr>
          <w:rFonts w:ascii="Times New Roman" w:hAnsi="Times New Roman" w:cs="Times New Roman"/>
          <w:spacing w:val="-2"/>
          <w:sz w:val="22"/>
          <w:szCs w:val="22"/>
        </w:rPr>
        <w:t>equipment, its carrying amount at the date of reclassification becomes its cost for subsequent accounting</w:t>
      </w:r>
      <w:r w:rsidRPr="00104F61">
        <w:rPr>
          <w:rFonts w:ascii="Times New Roman" w:hAnsi="Times New Roman"/>
          <w:spacing w:val="-2"/>
          <w:sz w:val="22"/>
          <w:szCs w:val="22"/>
          <w:cs/>
        </w:rPr>
        <w:t>.</w:t>
      </w:r>
    </w:p>
    <w:p w14:paraId="3E80F19A" w14:textId="77777777" w:rsidR="006979FA" w:rsidRPr="00D120C2" w:rsidRDefault="006979FA" w:rsidP="00D120C2">
      <w:pPr>
        <w:ind w:left="540"/>
        <w:rPr>
          <w:rFonts w:ascii="Times New Roman" w:hAnsi="Times New Roman" w:cs="Times New Roman"/>
          <w:sz w:val="16"/>
          <w:szCs w:val="16"/>
          <w:lang w:val="en-GB"/>
        </w:rPr>
      </w:pPr>
    </w:p>
    <w:p w14:paraId="73C167F9" w14:textId="77777777" w:rsidR="006A6528" w:rsidRDefault="006A6528" w:rsidP="006979FA">
      <w:pPr>
        <w:pStyle w:val="acctstatementsub-heading"/>
        <w:numPr>
          <w:ilvl w:val="0"/>
          <w:numId w:val="0"/>
        </w:numPr>
        <w:tabs>
          <w:tab w:val="left" w:pos="540"/>
        </w:tabs>
        <w:spacing w:before="0" w:after="0"/>
        <w:jc w:val="both"/>
        <w:rPr>
          <w:i/>
          <w:iCs/>
          <w:szCs w:val="22"/>
        </w:rPr>
      </w:pPr>
      <w:r>
        <w:rPr>
          <w:rFonts w:cs="Angsana New"/>
          <w:bCs/>
          <w:i/>
          <w:iCs/>
          <w:szCs w:val="22"/>
          <w:cs/>
          <w:lang w:bidi="th-TH"/>
        </w:rPr>
        <w:br w:type="page"/>
      </w:r>
    </w:p>
    <w:p w14:paraId="5DBEC327" w14:textId="77777777" w:rsidR="00010BF5" w:rsidRPr="002E04CD" w:rsidRDefault="00010BF5" w:rsidP="006979FA">
      <w:pPr>
        <w:pStyle w:val="acctstatementsub-heading"/>
        <w:numPr>
          <w:ilvl w:val="0"/>
          <w:numId w:val="0"/>
        </w:numPr>
        <w:tabs>
          <w:tab w:val="left" w:pos="540"/>
        </w:tabs>
        <w:spacing w:before="0" w:after="0"/>
        <w:jc w:val="both"/>
        <w:rPr>
          <w:i/>
          <w:iCs/>
          <w:szCs w:val="22"/>
        </w:rPr>
      </w:pPr>
      <w:r w:rsidRPr="002E04CD">
        <w:rPr>
          <w:rFonts w:cs="Angsana New"/>
          <w:bCs/>
          <w:i/>
          <w:iCs/>
          <w:szCs w:val="22"/>
          <w:cs/>
          <w:lang w:bidi="th-TH"/>
        </w:rPr>
        <w:t>(</w:t>
      </w:r>
      <w:r w:rsidR="00F27227">
        <w:rPr>
          <w:i/>
          <w:iCs/>
          <w:szCs w:val="22"/>
        </w:rPr>
        <w:t>f</w:t>
      </w:r>
      <w:r w:rsidRPr="002E04CD">
        <w:rPr>
          <w:rFonts w:cs="Angsana New"/>
          <w:bCs/>
          <w:i/>
          <w:iCs/>
          <w:szCs w:val="22"/>
          <w:cs/>
          <w:lang w:bidi="th-TH"/>
        </w:rPr>
        <w:t>)</w:t>
      </w:r>
      <w:r w:rsidRPr="002E04CD">
        <w:rPr>
          <w:i/>
          <w:iCs/>
          <w:szCs w:val="22"/>
        </w:rPr>
        <w:tab/>
        <w:t>Property, plant and equipment</w:t>
      </w:r>
    </w:p>
    <w:p w14:paraId="7A518735" w14:textId="77777777" w:rsidR="006979FA" w:rsidRPr="001062A3" w:rsidRDefault="006979FA" w:rsidP="006979FA">
      <w:pPr>
        <w:ind w:left="558"/>
        <w:jc w:val="thaiDistribute"/>
        <w:rPr>
          <w:rFonts w:ascii="Times New Roman" w:hAnsi="Times New Roman"/>
          <w:sz w:val="16"/>
          <w:szCs w:val="16"/>
          <w:lang w:val="en-GB" w:bidi="ar-SA"/>
        </w:rPr>
      </w:pPr>
    </w:p>
    <w:p w14:paraId="24BCE681" w14:textId="77777777" w:rsidR="004C5463" w:rsidRDefault="004C5463" w:rsidP="006979FA">
      <w:pPr>
        <w:ind w:left="558"/>
        <w:jc w:val="thaiDistribute"/>
        <w:rPr>
          <w:rFonts w:ascii="Times New Roman" w:hAnsi="Times New Roman"/>
          <w:sz w:val="22"/>
          <w:szCs w:val="22"/>
          <w:lang w:val="en-GB" w:bidi="ar-SA"/>
        </w:rPr>
      </w:pPr>
      <w:r w:rsidRPr="001E2B2C">
        <w:rPr>
          <w:rFonts w:ascii="Times New Roman" w:hAnsi="Times New Roman"/>
          <w:sz w:val="22"/>
          <w:szCs w:val="22"/>
          <w:lang w:val="en-GB" w:bidi="ar-SA"/>
        </w:rPr>
        <w:t>Property, plant and equipment are</w:t>
      </w:r>
      <w:r w:rsidR="00EA23B1" w:rsidRPr="00EA23B1">
        <w:rPr>
          <w:rFonts w:ascii="Times New Roman" w:hAnsi="Times New Roman"/>
          <w:sz w:val="22"/>
          <w:szCs w:val="22"/>
          <w:lang w:val="en-GB" w:bidi="ar-SA"/>
        </w:rPr>
        <w:t xml:space="preserve"> measured </w:t>
      </w:r>
      <w:r>
        <w:rPr>
          <w:rFonts w:ascii="Times New Roman" w:hAnsi="Times New Roman"/>
          <w:sz w:val="22"/>
          <w:szCs w:val="22"/>
          <w:lang w:val="en-GB" w:bidi="ar-SA"/>
        </w:rPr>
        <w:t xml:space="preserve">at cost less accumulated </w:t>
      </w:r>
      <w:r w:rsidRPr="001E2B2C">
        <w:rPr>
          <w:rFonts w:ascii="Times New Roman" w:hAnsi="Times New Roman"/>
          <w:sz w:val="22"/>
          <w:szCs w:val="22"/>
          <w:lang w:val="en-GB" w:bidi="ar-SA"/>
        </w:rPr>
        <w:t xml:space="preserve">depreciation and </w:t>
      </w:r>
      <w:r w:rsidRPr="00D4652C">
        <w:rPr>
          <w:rFonts w:ascii="Times New Roman" w:hAnsi="Times New Roman" w:cs="Times New Roman"/>
          <w:sz w:val="22"/>
          <w:szCs w:val="22"/>
        </w:rPr>
        <w:t>accumulated</w:t>
      </w:r>
      <w:r w:rsidRPr="002E04CD">
        <w:rPr>
          <w:rFonts w:ascii="Times New Roman" w:hAnsi="Times New Roman"/>
          <w:sz w:val="22"/>
          <w:szCs w:val="22"/>
          <w:cs/>
        </w:rPr>
        <w:t xml:space="preserve"> </w:t>
      </w:r>
      <w:r w:rsidRPr="001E2B2C">
        <w:rPr>
          <w:rFonts w:ascii="Times New Roman" w:hAnsi="Times New Roman"/>
          <w:sz w:val="22"/>
          <w:szCs w:val="22"/>
          <w:lang w:val="en-GB" w:bidi="ar-SA"/>
        </w:rPr>
        <w:t>impairment losses</w:t>
      </w:r>
      <w:r w:rsidRPr="001E2B2C">
        <w:rPr>
          <w:rFonts w:ascii="Times New Roman" w:hAnsi="Times New Roman"/>
          <w:sz w:val="22"/>
          <w:szCs w:val="22"/>
          <w:cs/>
          <w:lang w:val="en-GB"/>
        </w:rPr>
        <w:t>.</w:t>
      </w:r>
    </w:p>
    <w:p w14:paraId="7DE3AC37" w14:textId="77777777" w:rsidR="006979FA" w:rsidRPr="001062A3" w:rsidRDefault="006979FA" w:rsidP="001062A3">
      <w:pPr>
        <w:ind w:left="558"/>
        <w:jc w:val="thaiDistribute"/>
        <w:rPr>
          <w:rFonts w:ascii="Times New Roman" w:hAnsi="Times New Roman"/>
          <w:sz w:val="16"/>
          <w:szCs w:val="16"/>
          <w:lang w:val="en-GB" w:bidi="ar-SA"/>
        </w:rPr>
      </w:pPr>
    </w:p>
    <w:p w14:paraId="2252B384" w14:textId="77777777" w:rsidR="004C5463" w:rsidRDefault="004C5463" w:rsidP="006979FA">
      <w:pPr>
        <w:tabs>
          <w:tab w:val="left" w:pos="9315"/>
        </w:tabs>
        <w:ind w:left="547" w:right="-43"/>
        <w:jc w:val="both"/>
        <w:rPr>
          <w:rFonts w:ascii="Times New Roman" w:hAnsi="Times New Roman"/>
          <w:bCs/>
          <w:color w:val="0000FF"/>
          <w:sz w:val="22"/>
          <w:szCs w:val="22"/>
          <w:lang w:eastAsia="en-GB"/>
        </w:rPr>
      </w:pPr>
      <w:r w:rsidRPr="008073B0">
        <w:rPr>
          <w:rFonts w:ascii="Times New Roman" w:hAnsi="Times New Roman"/>
          <w:bCs/>
          <w:sz w:val="22"/>
          <w:szCs w:val="22"/>
          <w:lang w:eastAsia="en-GB"/>
        </w:rPr>
        <w:t>Cost includes expenditure that is directly attributable to the acquisition of the asset</w:t>
      </w:r>
      <w:r w:rsidRPr="008073B0">
        <w:rPr>
          <w:rFonts w:ascii="Times New Roman" w:hAnsi="Times New Roman"/>
          <w:bCs/>
          <w:sz w:val="22"/>
          <w:szCs w:val="22"/>
          <w:cs/>
          <w:lang w:eastAsia="en-GB"/>
        </w:rPr>
        <w:t xml:space="preserve">. </w:t>
      </w:r>
      <w:r w:rsidRPr="008073B0">
        <w:rPr>
          <w:rFonts w:ascii="Times New Roman" w:hAnsi="Times New Roman"/>
          <w:bCs/>
          <w:sz w:val="22"/>
          <w:szCs w:val="22"/>
          <w:lang w:eastAsia="en-GB"/>
        </w:rPr>
        <w:t xml:space="preserve">The cost of </w:t>
      </w:r>
      <w:r w:rsidR="00D85BC0">
        <w:rPr>
          <w:rFonts w:ascii="Times New Roman" w:hAnsi="Times New Roman"/>
          <w:bCs/>
          <w:sz w:val="22"/>
          <w:szCs w:val="22"/>
          <w:lang w:eastAsia="en-GB"/>
        </w:rPr>
        <w:br/>
      </w:r>
      <w:r w:rsidRPr="008073B0">
        <w:rPr>
          <w:rFonts w:ascii="Times New Roman" w:hAnsi="Times New Roman"/>
          <w:bCs/>
          <w:sz w:val="22"/>
          <w:szCs w:val="22"/>
          <w:lang w:eastAsia="en-GB"/>
        </w:rPr>
        <w:t>self</w:t>
      </w:r>
      <w:r w:rsidRPr="008073B0">
        <w:rPr>
          <w:rFonts w:ascii="Times New Roman" w:hAnsi="Times New Roman"/>
          <w:bCs/>
          <w:sz w:val="22"/>
          <w:szCs w:val="22"/>
          <w:cs/>
          <w:lang w:eastAsia="en-GB"/>
        </w:rPr>
        <w:t>-</w:t>
      </w:r>
      <w:r w:rsidRPr="008073B0">
        <w:rPr>
          <w:rFonts w:ascii="Times New Roman" w:hAnsi="Times New Roman"/>
          <w:bCs/>
          <w:sz w:val="22"/>
          <w:szCs w:val="22"/>
          <w:lang w:eastAsia="en-GB"/>
        </w:rPr>
        <w:t>constructed assets includes the co</w:t>
      </w:r>
      <w:r w:rsidR="00043151">
        <w:rPr>
          <w:rFonts w:ascii="Times New Roman" w:hAnsi="Times New Roman"/>
          <w:bCs/>
          <w:sz w:val="22"/>
          <w:szCs w:val="22"/>
          <w:lang w:eastAsia="en-GB"/>
        </w:rPr>
        <w:t>st of materials and direct labo</w:t>
      </w:r>
      <w:r w:rsidRPr="008073B0">
        <w:rPr>
          <w:rFonts w:ascii="Times New Roman" w:hAnsi="Times New Roman"/>
          <w:bCs/>
          <w:sz w:val="22"/>
          <w:szCs w:val="22"/>
          <w:lang w:eastAsia="en-GB"/>
        </w:rPr>
        <w:t>r, any other costs directly att</w:t>
      </w:r>
      <w:r w:rsidR="005C2E56">
        <w:rPr>
          <w:rFonts w:ascii="Times New Roman" w:hAnsi="Times New Roman"/>
          <w:bCs/>
          <w:sz w:val="22"/>
          <w:szCs w:val="22"/>
          <w:lang w:eastAsia="en-GB"/>
        </w:rPr>
        <w:t>ributable to bringing the asset</w:t>
      </w:r>
      <w:r w:rsidRPr="008073B0">
        <w:rPr>
          <w:rFonts w:ascii="Times New Roman" w:hAnsi="Times New Roman"/>
          <w:bCs/>
          <w:sz w:val="22"/>
          <w:szCs w:val="22"/>
          <w:lang w:eastAsia="en-GB"/>
        </w:rPr>
        <w:t xml:space="preserve"> to </w:t>
      </w:r>
      <w:r w:rsidR="00DC12B3" w:rsidRPr="00DC12B3">
        <w:rPr>
          <w:rFonts w:ascii="Times New Roman" w:hAnsi="Times New Roman"/>
          <w:bCs/>
          <w:sz w:val="22"/>
          <w:szCs w:val="22"/>
          <w:lang w:eastAsia="en-GB"/>
        </w:rPr>
        <w:t>the location and condition necessary for it to be capable of operating</w:t>
      </w:r>
      <w:r w:rsidRPr="008073B0">
        <w:rPr>
          <w:rFonts w:ascii="Times New Roman" w:hAnsi="Times New Roman"/>
          <w:bCs/>
          <w:sz w:val="22"/>
          <w:szCs w:val="22"/>
          <w:lang w:eastAsia="en-GB"/>
        </w:rPr>
        <w:t xml:space="preserve"> for their intended use, the costs of dismantling and removing the items and restoring the site on which they are located, and capitali</w:t>
      </w:r>
      <w:r w:rsidR="00043151">
        <w:rPr>
          <w:rFonts w:ascii="Times New Roman" w:hAnsi="Times New Roman"/>
          <w:bCs/>
          <w:sz w:val="22"/>
          <w:szCs w:val="22"/>
          <w:lang w:eastAsia="en-GB"/>
        </w:rPr>
        <w:t>z</w:t>
      </w:r>
      <w:r w:rsidRPr="008073B0">
        <w:rPr>
          <w:rFonts w:ascii="Times New Roman" w:hAnsi="Times New Roman"/>
          <w:bCs/>
          <w:sz w:val="22"/>
          <w:szCs w:val="22"/>
          <w:lang w:eastAsia="en-GB"/>
        </w:rPr>
        <w:t>ed borrowing costs</w:t>
      </w:r>
      <w:r w:rsidR="00EA23B1">
        <w:rPr>
          <w:rFonts w:ascii="Times New Roman" w:hAnsi="Times New Roman"/>
          <w:bCs/>
          <w:sz w:val="22"/>
          <w:szCs w:val="22"/>
          <w:cs/>
          <w:lang w:eastAsia="en-GB"/>
        </w:rPr>
        <w:t xml:space="preserve"> </w:t>
      </w:r>
      <w:r w:rsidR="00EA23B1" w:rsidRPr="00EA23B1">
        <w:rPr>
          <w:rFonts w:ascii="Times New Roman" w:hAnsi="Times New Roman"/>
          <w:bCs/>
          <w:sz w:val="22"/>
          <w:szCs w:val="22"/>
          <w:lang w:eastAsia="en-GB"/>
        </w:rPr>
        <w:t>of a qualifying asset</w:t>
      </w:r>
      <w:r w:rsidRPr="008073B0">
        <w:rPr>
          <w:rFonts w:ascii="Times New Roman" w:hAnsi="Times New Roman"/>
          <w:bCs/>
          <w:sz w:val="22"/>
          <w:szCs w:val="22"/>
          <w:cs/>
          <w:lang w:eastAsia="en-GB"/>
        </w:rPr>
        <w:t xml:space="preserve">. </w:t>
      </w:r>
      <w:r w:rsidR="006A6528">
        <w:rPr>
          <w:rFonts w:ascii="Times New Roman" w:hAnsi="Times New Roman"/>
          <w:bCs/>
          <w:sz w:val="22"/>
          <w:szCs w:val="22"/>
          <w:lang w:eastAsia="en-GB"/>
        </w:rPr>
        <w:t>Licensed</w:t>
      </w:r>
      <w:r w:rsidRPr="008073B0">
        <w:rPr>
          <w:rFonts w:ascii="Times New Roman" w:hAnsi="Times New Roman"/>
          <w:bCs/>
          <w:sz w:val="22"/>
          <w:szCs w:val="22"/>
          <w:lang w:eastAsia="en-GB"/>
        </w:rPr>
        <w:t xml:space="preserve"> software that is integral to the functionality of th</w:t>
      </w:r>
      <w:r w:rsidR="00043151">
        <w:rPr>
          <w:rFonts w:ascii="Times New Roman" w:hAnsi="Times New Roman"/>
          <w:bCs/>
          <w:sz w:val="22"/>
          <w:szCs w:val="22"/>
          <w:lang w:eastAsia="en-GB"/>
        </w:rPr>
        <w:t>e related equipment is capitaliz</w:t>
      </w:r>
      <w:r w:rsidRPr="008073B0">
        <w:rPr>
          <w:rFonts w:ascii="Times New Roman" w:hAnsi="Times New Roman"/>
          <w:bCs/>
          <w:sz w:val="22"/>
          <w:szCs w:val="22"/>
          <w:lang w:eastAsia="en-GB"/>
        </w:rPr>
        <w:t>ed as part of that equipment</w:t>
      </w:r>
      <w:r w:rsidRPr="00F35F53">
        <w:rPr>
          <w:rFonts w:ascii="Times New Roman" w:hAnsi="Times New Roman"/>
          <w:bCs/>
          <w:sz w:val="22"/>
          <w:szCs w:val="22"/>
          <w:cs/>
          <w:lang w:eastAsia="en-GB"/>
        </w:rPr>
        <w:t>.</w:t>
      </w:r>
      <w:r w:rsidRPr="008073B0">
        <w:rPr>
          <w:rFonts w:ascii="Times New Roman" w:hAnsi="Times New Roman"/>
          <w:bCs/>
          <w:color w:val="0000FF"/>
          <w:sz w:val="22"/>
          <w:szCs w:val="22"/>
          <w:cs/>
          <w:lang w:eastAsia="en-GB"/>
        </w:rPr>
        <w:t xml:space="preserve"> </w:t>
      </w:r>
    </w:p>
    <w:p w14:paraId="59BD9A68" w14:textId="77777777" w:rsidR="006979FA" w:rsidRPr="001062A3" w:rsidRDefault="006979FA" w:rsidP="001062A3">
      <w:pPr>
        <w:ind w:left="558"/>
        <w:jc w:val="thaiDistribute"/>
        <w:rPr>
          <w:rFonts w:ascii="Times New Roman" w:hAnsi="Times New Roman"/>
          <w:sz w:val="16"/>
          <w:szCs w:val="16"/>
          <w:lang w:val="en-GB" w:bidi="ar-SA"/>
        </w:rPr>
      </w:pPr>
    </w:p>
    <w:p w14:paraId="59D95E3F" w14:textId="77777777" w:rsidR="004655DC" w:rsidRPr="00043151" w:rsidRDefault="004C5463" w:rsidP="006979FA">
      <w:pPr>
        <w:tabs>
          <w:tab w:val="left" w:pos="9315"/>
        </w:tabs>
        <w:ind w:left="547" w:right="-43"/>
        <w:jc w:val="both"/>
        <w:rPr>
          <w:rFonts w:ascii="Times New Roman" w:hAnsi="Times New Roman"/>
          <w:bCs/>
          <w:spacing w:val="-4"/>
          <w:sz w:val="22"/>
          <w:szCs w:val="22"/>
          <w:lang w:eastAsia="en-GB"/>
        </w:rPr>
      </w:pPr>
      <w:r w:rsidRPr="00043151">
        <w:rPr>
          <w:rFonts w:ascii="Times New Roman" w:hAnsi="Times New Roman"/>
          <w:bCs/>
          <w:spacing w:val="-4"/>
          <w:sz w:val="22"/>
          <w:szCs w:val="22"/>
          <w:lang w:eastAsia="en-GB"/>
        </w:rPr>
        <w:t>When parts of an item of property, plant and equipment have different</w:t>
      </w:r>
      <w:r w:rsidR="00F117DB" w:rsidRPr="00043151">
        <w:rPr>
          <w:rFonts w:ascii="Times New Roman" w:hAnsi="Times New Roman"/>
          <w:bCs/>
          <w:spacing w:val="-4"/>
          <w:sz w:val="22"/>
          <w:szCs w:val="22"/>
          <w:lang w:eastAsia="en-GB"/>
        </w:rPr>
        <w:t xml:space="preserve"> con</w:t>
      </w:r>
      <w:r w:rsidR="00EB547F" w:rsidRPr="00043151">
        <w:rPr>
          <w:rFonts w:ascii="Times New Roman" w:hAnsi="Times New Roman"/>
          <w:bCs/>
          <w:spacing w:val="-4"/>
          <w:sz w:val="22"/>
          <w:szCs w:val="22"/>
          <w:lang w:eastAsia="en-GB"/>
        </w:rPr>
        <w:t xml:space="preserve">sumption patterns </w:t>
      </w:r>
      <w:r w:rsidR="003F1617">
        <w:rPr>
          <w:rFonts w:ascii="Times New Roman" w:hAnsi="Times New Roman"/>
          <w:bCs/>
          <w:spacing w:val="-4"/>
          <w:sz w:val="22"/>
          <w:szCs w:val="22"/>
          <w:lang w:eastAsia="en-GB"/>
        </w:rPr>
        <w:t>and</w:t>
      </w:r>
      <w:r w:rsidRPr="00043151">
        <w:rPr>
          <w:rFonts w:ascii="Times New Roman" w:hAnsi="Times New Roman"/>
          <w:bCs/>
          <w:spacing w:val="-4"/>
          <w:sz w:val="22"/>
          <w:szCs w:val="22"/>
          <w:lang w:eastAsia="en-GB"/>
        </w:rPr>
        <w:t xml:space="preserve"> useful lives, they are accounted for as separate items </w:t>
      </w:r>
      <w:r w:rsidRPr="00043151">
        <w:rPr>
          <w:rFonts w:ascii="Times New Roman" w:hAnsi="Times New Roman"/>
          <w:bCs/>
          <w:spacing w:val="-4"/>
          <w:sz w:val="22"/>
          <w:szCs w:val="22"/>
          <w:cs/>
          <w:lang w:eastAsia="en-GB"/>
        </w:rPr>
        <w:t>(</w:t>
      </w:r>
      <w:r w:rsidRPr="00043151">
        <w:rPr>
          <w:rFonts w:ascii="Times New Roman" w:hAnsi="Times New Roman"/>
          <w:bCs/>
          <w:spacing w:val="-4"/>
          <w:sz w:val="22"/>
          <w:szCs w:val="22"/>
          <w:lang w:eastAsia="en-GB"/>
        </w:rPr>
        <w:t>major components</w:t>
      </w:r>
      <w:r w:rsidRPr="00043151">
        <w:rPr>
          <w:rFonts w:ascii="Times New Roman" w:hAnsi="Times New Roman"/>
          <w:bCs/>
          <w:spacing w:val="-4"/>
          <w:sz w:val="22"/>
          <w:szCs w:val="22"/>
          <w:cs/>
          <w:lang w:eastAsia="en-GB"/>
        </w:rPr>
        <w:t xml:space="preserve">) </w:t>
      </w:r>
      <w:r w:rsidRPr="00043151">
        <w:rPr>
          <w:rFonts w:ascii="Times New Roman" w:hAnsi="Times New Roman"/>
          <w:bCs/>
          <w:spacing w:val="-4"/>
          <w:sz w:val="22"/>
          <w:szCs w:val="22"/>
          <w:lang w:eastAsia="en-GB"/>
        </w:rPr>
        <w:t>of property, plant and equipment</w:t>
      </w:r>
      <w:r w:rsidRPr="00043151">
        <w:rPr>
          <w:rFonts w:ascii="Times New Roman" w:hAnsi="Times New Roman"/>
          <w:bCs/>
          <w:spacing w:val="-4"/>
          <w:sz w:val="22"/>
          <w:szCs w:val="22"/>
          <w:cs/>
          <w:lang w:eastAsia="en-GB"/>
        </w:rPr>
        <w:t xml:space="preserve">. </w:t>
      </w:r>
    </w:p>
    <w:p w14:paraId="03018842" w14:textId="77777777" w:rsidR="003E335D" w:rsidRPr="001062A3" w:rsidRDefault="003E335D" w:rsidP="001062A3">
      <w:pPr>
        <w:ind w:left="558"/>
        <w:jc w:val="thaiDistribute"/>
        <w:rPr>
          <w:rFonts w:ascii="Times New Roman" w:hAnsi="Times New Roman"/>
          <w:sz w:val="16"/>
          <w:szCs w:val="16"/>
          <w:lang w:val="en-GB" w:bidi="ar-SA"/>
        </w:rPr>
      </w:pPr>
    </w:p>
    <w:p w14:paraId="6CD4F8A2" w14:textId="77777777" w:rsidR="004C5463" w:rsidRPr="006979FA" w:rsidRDefault="004C5463" w:rsidP="006979FA">
      <w:pPr>
        <w:ind w:left="547" w:right="-43"/>
        <w:jc w:val="both"/>
        <w:rPr>
          <w:rFonts w:ascii="Times New Roman" w:hAnsi="Times New Roman"/>
          <w:bCs/>
          <w:i/>
          <w:iCs/>
          <w:sz w:val="22"/>
          <w:szCs w:val="22"/>
          <w:lang w:eastAsia="en-GB"/>
        </w:rPr>
      </w:pPr>
      <w:r w:rsidRPr="006979FA">
        <w:rPr>
          <w:rFonts w:ascii="Times New Roman" w:hAnsi="Times New Roman"/>
          <w:bCs/>
          <w:sz w:val="22"/>
          <w:szCs w:val="22"/>
          <w:lang w:eastAsia="en-GB"/>
        </w:rPr>
        <w:t>Gains and losses on disposal of an item of property, plant and equipment are determined by comparing the proceeds from disposal with the carrying amount of property, plant</w:t>
      </w:r>
      <w:r w:rsidR="00043151">
        <w:rPr>
          <w:rFonts w:ascii="Times New Roman" w:hAnsi="Times New Roman"/>
          <w:bCs/>
          <w:sz w:val="22"/>
          <w:szCs w:val="22"/>
          <w:lang w:eastAsia="en-GB"/>
        </w:rPr>
        <w:t xml:space="preserve"> and equipment, and are recogniz</w:t>
      </w:r>
      <w:r w:rsidRPr="006979FA">
        <w:rPr>
          <w:rFonts w:ascii="Times New Roman" w:hAnsi="Times New Roman"/>
          <w:bCs/>
          <w:sz w:val="22"/>
          <w:szCs w:val="22"/>
          <w:lang w:eastAsia="en-GB"/>
        </w:rPr>
        <w:t>ed in profit or loss</w:t>
      </w:r>
      <w:r w:rsidRPr="006979FA">
        <w:rPr>
          <w:rFonts w:ascii="Times New Roman" w:hAnsi="Times New Roman"/>
          <w:bCs/>
          <w:sz w:val="22"/>
          <w:szCs w:val="22"/>
          <w:cs/>
          <w:lang w:eastAsia="en-GB"/>
        </w:rPr>
        <w:t>.</w:t>
      </w:r>
      <w:r w:rsidRPr="006979FA">
        <w:rPr>
          <w:rFonts w:ascii="Times New Roman" w:hAnsi="Times New Roman"/>
          <w:bCs/>
          <w:i/>
          <w:iCs/>
          <w:sz w:val="22"/>
          <w:szCs w:val="22"/>
          <w:cs/>
          <w:lang w:eastAsia="en-GB"/>
        </w:rPr>
        <w:t xml:space="preserve"> </w:t>
      </w:r>
    </w:p>
    <w:p w14:paraId="41534295" w14:textId="77777777" w:rsidR="00B060F3" w:rsidRPr="001062A3" w:rsidRDefault="00B060F3" w:rsidP="001062A3">
      <w:pPr>
        <w:ind w:left="558"/>
        <w:jc w:val="thaiDistribute"/>
        <w:rPr>
          <w:rFonts w:ascii="Times New Roman" w:hAnsi="Times New Roman"/>
          <w:sz w:val="16"/>
          <w:szCs w:val="16"/>
          <w:lang w:val="en-GB" w:bidi="ar-SA"/>
        </w:rPr>
      </w:pPr>
    </w:p>
    <w:p w14:paraId="322E35E8" w14:textId="77777777" w:rsidR="00DC12B3" w:rsidRPr="006979FA" w:rsidRDefault="00DC12B3" w:rsidP="006979FA">
      <w:pPr>
        <w:ind w:left="547"/>
        <w:jc w:val="thaiDistribute"/>
        <w:rPr>
          <w:rFonts w:ascii="Times New Roman" w:hAnsi="Times New Roman" w:cs="Times New Roman"/>
          <w:i/>
          <w:iCs/>
          <w:color w:val="000000"/>
          <w:sz w:val="22"/>
          <w:szCs w:val="22"/>
        </w:rPr>
      </w:pPr>
      <w:r w:rsidRPr="006979FA">
        <w:rPr>
          <w:rFonts w:ascii="Times New Roman" w:hAnsi="Times New Roman" w:cs="Times New Roman"/>
          <w:i/>
          <w:iCs/>
          <w:sz w:val="22"/>
          <w:szCs w:val="22"/>
        </w:rPr>
        <w:t>Reclassification to investment propert</w:t>
      </w:r>
      <w:r w:rsidR="00FB60D7">
        <w:rPr>
          <w:rFonts w:ascii="Times New Roman" w:hAnsi="Times New Roman" w:cs="Times New Roman"/>
          <w:i/>
          <w:iCs/>
          <w:sz w:val="22"/>
          <w:szCs w:val="22"/>
        </w:rPr>
        <w:t>y</w:t>
      </w:r>
    </w:p>
    <w:p w14:paraId="31D6CEB6" w14:textId="77777777" w:rsidR="00DC12B3" w:rsidRPr="001062A3" w:rsidRDefault="00DC12B3" w:rsidP="001062A3">
      <w:pPr>
        <w:ind w:left="558"/>
        <w:jc w:val="thaiDistribute"/>
        <w:rPr>
          <w:rFonts w:ascii="Times New Roman" w:hAnsi="Times New Roman"/>
          <w:sz w:val="16"/>
          <w:szCs w:val="16"/>
          <w:lang w:val="en-GB" w:bidi="ar-SA"/>
        </w:rPr>
      </w:pPr>
    </w:p>
    <w:p w14:paraId="18C4F642" w14:textId="77777777" w:rsidR="00DC12B3" w:rsidRPr="006979FA" w:rsidRDefault="00DC12B3" w:rsidP="006979FA">
      <w:pPr>
        <w:pStyle w:val="BodyText"/>
        <w:spacing w:after="0"/>
        <w:ind w:left="547"/>
        <w:jc w:val="both"/>
        <w:rPr>
          <w:rFonts w:ascii="Times New Roman" w:hAnsi="Times New Roman" w:cs="Times New Roman"/>
          <w:i/>
          <w:iCs/>
          <w:sz w:val="22"/>
          <w:szCs w:val="22"/>
        </w:rPr>
      </w:pPr>
      <w:r w:rsidRPr="006979FA">
        <w:rPr>
          <w:rFonts w:ascii="Times New Roman" w:hAnsi="Times New Roman" w:cs="Times New Roman"/>
          <w:color w:val="000000"/>
          <w:sz w:val="22"/>
          <w:szCs w:val="22"/>
        </w:rPr>
        <w:t>When the use of a property changes from owner</w:t>
      </w:r>
      <w:r w:rsidRPr="006979FA">
        <w:rPr>
          <w:rFonts w:ascii="Times New Roman" w:hAnsi="Times New Roman"/>
          <w:color w:val="000000"/>
          <w:sz w:val="22"/>
          <w:szCs w:val="22"/>
          <w:cs/>
        </w:rPr>
        <w:t>-</w:t>
      </w:r>
      <w:r w:rsidRPr="006979FA">
        <w:rPr>
          <w:rFonts w:ascii="Times New Roman" w:hAnsi="Times New Roman" w:cs="Times New Roman"/>
          <w:color w:val="000000"/>
          <w:sz w:val="22"/>
          <w:szCs w:val="22"/>
        </w:rPr>
        <w:t>occupied to investment propert</w:t>
      </w:r>
      <w:r w:rsidR="00FB60D7">
        <w:rPr>
          <w:rFonts w:ascii="Times New Roman" w:hAnsi="Times New Roman" w:cs="Times New Roman"/>
          <w:color w:val="000000"/>
          <w:sz w:val="22"/>
          <w:szCs w:val="22"/>
        </w:rPr>
        <w:t>y</w:t>
      </w:r>
      <w:r w:rsidRPr="006979FA">
        <w:rPr>
          <w:rFonts w:ascii="Times New Roman" w:hAnsi="Times New Roman" w:cs="Times New Roman"/>
          <w:color w:val="000000"/>
          <w:sz w:val="22"/>
          <w:szCs w:val="22"/>
        </w:rPr>
        <w:t>,</w:t>
      </w:r>
      <w:r w:rsidR="00043151">
        <w:rPr>
          <w:rFonts w:ascii="Times New Roman" w:hAnsi="Times New Roman" w:cs="Times New Roman"/>
          <w:color w:val="000000"/>
          <w:sz w:val="22"/>
          <w:szCs w:val="22"/>
        </w:rPr>
        <w:t xml:space="preserve"> its carrying amount is recogniz</w:t>
      </w:r>
      <w:r w:rsidRPr="006979FA">
        <w:rPr>
          <w:rFonts w:ascii="Times New Roman" w:hAnsi="Times New Roman" w:cs="Times New Roman"/>
          <w:color w:val="000000"/>
          <w:sz w:val="22"/>
          <w:szCs w:val="22"/>
        </w:rPr>
        <w:t>ed and reclassified as investment propert</w:t>
      </w:r>
      <w:r w:rsidR="00FB60D7">
        <w:rPr>
          <w:rFonts w:ascii="Times New Roman" w:hAnsi="Times New Roman" w:cs="Times New Roman"/>
          <w:color w:val="000000"/>
          <w:sz w:val="22"/>
          <w:szCs w:val="22"/>
        </w:rPr>
        <w:t>y</w:t>
      </w:r>
      <w:r w:rsidRPr="006979FA">
        <w:rPr>
          <w:rFonts w:ascii="Times New Roman" w:hAnsi="Times New Roman"/>
          <w:color w:val="000000"/>
          <w:sz w:val="22"/>
          <w:szCs w:val="22"/>
          <w:cs/>
        </w:rPr>
        <w:t>.</w:t>
      </w:r>
    </w:p>
    <w:p w14:paraId="57280928" w14:textId="77777777" w:rsidR="00DC12B3" w:rsidRPr="001062A3" w:rsidRDefault="00DC12B3" w:rsidP="001062A3">
      <w:pPr>
        <w:ind w:left="558"/>
        <w:jc w:val="thaiDistribute"/>
        <w:rPr>
          <w:rFonts w:ascii="Times New Roman" w:hAnsi="Times New Roman"/>
          <w:sz w:val="16"/>
          <w:szCs w:val="16"/>
          <w:lang w:val="en-GB" w:bidi="ar-SA"/>
        </w:rPr>
      </w:pPr>
    </w:p>
    <w:p w14:paraId="35F432CD" w14:textId="77777777" w:rsidR="00B71512" w:rsidRPr="006979FA" w:rsidRDefault="00B71512" w:rsidP="006979FA">
      <w:pPr>
        <w:pStyle w:val="BodyText"/>
        <w:spacing w:after="0"/>
        <w:ind w:left="547"/>
        <w:jc w:val="both"/>
        <w:rPr>
          <w:rFonts w:ascii="Times New Roman" w:hAnsi="Times New Roman" w:cs="Times New Roman"/>
          <w:i/>
          <w:iCs/>
          <w:sz w:val="22"/>
          <w:szCs w:val="22"/>
        </w:rPr>
      </w:pPr>
      <w:r w:rsidRPr="006979FA">
        <w:rPr>
          <w:rFonts w:ascii="Times New Roman" w:hAnsi="Times New Roman" w:cs="Times New Roman"/>
          <w:i/>
          <w:iCs/>
          <w:sz w:val="22"/>
          <w:szCs w:val="22"/>
        </w:rPr>
        <w:t>Subsequent costs</w:t>
      </w:r>
    </w:p>
    <w:p w14:paraId="744DB232" w14:textId="77777777" w:rsidR="00B71512" w:rsidRPr="001062A3" w:rsidRDefault="00B71512" w:rsidP="001062A3">
      <w:pPr>
        <w:ind w:left="558"/>
        <w:jc w:val="thaiDistribute"/>
        <w:rPr>
          <w:rFonts w:ascii="Times New Roman" w:hAnsi="Times New Roman"/>
          <w:sz w:val="16"/>
          <w:szCs w:val="16"/>
          <w:lang w:val="en-GB" w:bidi="ar-SA"/>
        </w:rPr>
      </w:pPr>
    </w:p>
    <w:p w14:paraId="63BA0C31" w14:textId="77777777" w:rsidR="00B71512" w:rsidRPr="00043151" w:rsidRDefault="00B71512" w:rsidP="00043151">
      <w:pPr>
        <w:pStyle w:val="BodyText"/>
        <w:spacing w:after="0"/>
        <w:ind w:left="547"/>
        <w:jc w:val="thaiDistribute"/>
        <w:rPr>
          <w:rFonts w:ascii="Times New Roman" w:hAnsi="Times New Roman" w:cs="Times New Roman"/>
          <w:spacing w:val="-4"/>
          <w:sz w:val="22"/>
          <w:szCs w:val="22"/>
        </w:rPr>
      </w:pPr>
      <w:r w:rsidRPr="00043151">
        <w:rPr>
          <w:rFonts w:ascii="Times New Roman" w:hAnsi="Times New Roman" w:cs="Times New Roman"/>
          <w:spacing w:val="-4"/>
          <w:sz w:val="22"/>
          <w:szCs w:val="22"/>
        </w:rPr>
        <w:t>The cost of replacing a part of an item of property, plant and equipment</w:t>
      </w:r>
      <w:r w:rsidR="00043151" w:rsidRPr="00043151">
        <w:rPr>
          <w:rFonts w:ascii="Times New Roman" w:hAnsi="Times New Roman" w:cs="Times New Roman"/>
          <w:spacing w:val="-4"/>
          <w:sz w:val="22"/>
          <w:szCs w:val="22"/>
        </w:rPr>
        <w:t>, including major inspections,</w:t>
      </w:r>
      <w:r w:rsidR="00043151">
        <w:rPr>
          <w:rFonts w:ascii="Times New Roman" w:hAnsi="Times New Roman" w:cs="Times New Roman"/>
          <w:spacing w:val="-4"/>
          <w:sz w:val="22"/>
          <w:szCs w:val="22"/>
        </w:rPr>
        <w:t xml:space="preserve"> is </w:t>
      </w:r>
      <w:r w:rsidR="00043151" w:rsidRPr="00043151">
        <w:rPr>
          <w:rFonts w:ascii="Times New Roman" w:hAnsi="Times New Roman" w:cs="Times New Roman"/>
          <w:spacing w:val="-6"/>
          <w:sz w:val="22"/>
          <w:szCs w:val="22"/>
        </w:rPr>
        <w:t>recogniz</w:t>
      </w:r>
      <w:r w:rsidRPr="00043151">
        <w:rPr>
          <w:rFonts w:ascii="Times New Roman" w:hAnsi="Times New Roman" w:cs="Times New Roman"/>
          <w:spacing w:val="-6"/>
          <w:sz w:val="22"/>
          <w:szCs w:val="22"/>
        </w:rPr>
        <w:t xml:space="preserve">ed in the carrying amount of the item if it is probable that the future economic benefits </w:t>
      </w:r>
      <w:r w:rsidRPr="00043151">
        <w:rPr>
          <w:rFonts w:ascii="Times New Roman" w:hAnsi="Times New Roman" w:cs="Times New Roman"/>
          <w:spacing w:val="-4"/>
          <w:sz w:val="22"/>
          <w:szCs w:val="22"/>
        </w:rPr>
        <w:t xml:space="preserve">embodied </w:t>
      </w:r>
      <w:r w:rsidRPr="00043151">
        <w:rPr>
          <w:rFonts w:ascii="Times New Roman" w:hAnsi="Times New Roman" w:cs="Times New Roman"/>
          <w:spacing w:val="-6"/>
          <w:sz w:val="22"/>
          <w:szCs w:val="22"/>
        </w:rPr>
        <w:t>within the part will flow to the Company, and its cost can be measured reliably</w:t>
      </w:r>
      <w:r w:rsidRPr="00043151">
        <w:rPr>
          <w:rFonts w:ascii="Times New Roman" w:hAnsi="Times New Roman"/>
          <w:spacing w:val="-6"/>
          <w:sz w:val="22"/>
          <w:szCs w:val="22"/>
          <w:cs/>
        </w:rPr>
        <w:t xml:space="preserve">. </w:t>
      </w:r>
      <w:r w:rsidRPr="00043151">
        <w:rPr>
          <w:rFonts w:ascii="Times New Roman" w:hAnsi="Times New Roman" w:cs="Times New Roman"/>
          <w:spacing w:val="-6"/>
          <w:sz w:val="22"/>
          <w:szCs w:val="22"/>
        </w:rPr>
        <w:t>The carrying amount of the</w:t>
      </w:r>
      <w:r w:rsidR="00043151" w:rsidRPr="00043151">
        <w:rPr>
          <w:rFonts w:ascii="Times New Roman" w:hAnsi="Times New Roman" w:cs="Times New Roman"/>
          <w:spacing w:val="-6"/>
          <w:sz w:val="22"/>
          <w:szCs w:val="22"/>
        </w:rPr>
        <w:t xml:space="preserve"> replaced part is derecogniz</w:t>
      </w:r>
      <w:r w:rsidR="004E525A" w:rsidRPr="00043151">
        <w:rPr>
          <w:rFonts w:ascii="Times New Roman" w:hAnsi="Times New Roman" w:cs="Times New Roman"/>
          <w:spacing w:val="-6"/>
          <w:sz w:val="22"/>
          <w:szCs w:val="22"/>
        </w:rPr>
        <w:t>ed</w:t>
      </w:r>
      <w:r w:rsidR="004E525A" w:rsidRPr="00043151">
        <w:rPr>
          <w:rFonts w:ascii="Times New Roman" w:hAnsi="Times New Roman"/>
          <w:spacing w:val="-6"/>
          <w:sz w:val="22"/>
          <w:szCs w:val="22"/>
          <w:cs/>
        </w:rPr>
        <w:t xml:space="preserve">. </w:t>
      </w:r>
      <w:r w:rsidRPr="00043151">
        <w:rPr>
          <w:rFonts w:ascii="Times New Roman" w:hAnsi="Times New Roman" w:cs="Times New Roman"/>
          <w:spacing w:val="-6"/>
          <w:sz w:val="22"/>
          <w:szCs w:val="22"/>
        </w:rPr>
        <w:t>The costs of the day</w:t>
      </w:r>
      <w:r w:rsidRPr="00043151">
        <w:rPr>
          <w:rFonts w:ascii="Times New Roman" w:hAnsi="Times New Roman"/>
          <w:spacing w:val="-6"/>
          <w:sz w:val="22"/>
          <w:szCs w:val="22"/>
          <w:cs/>
        </w:rPr>
        <w:t>-</w:t>
      </w:r>
      <w:r w:rsidRPr="00043151">
        <w:rPr>
          <w:rFonts w:ascii="Times New Roman" w:hAnsi="Times New Roman" w:cs="Times New Roman"/>
          <w:spacing w:val="-6"/>
          <w:sz w:val="22"/>
          <w:szCs w:val="22"/>
        </w:rPr>
        <w:t>to</w:t>
      </w:r>
      <w:r w:rsidRPr="00043151">
        <w:rPr>
          <w:rFonts w:ascii="Times New Roman" w:hAnsi="Times New Roman"/>
          <w:spacing w:val="-6"/>
          <w:sz w:val="22"/>
          <w:szCs w:val="22"/>
          <w:cs/>
        </w:rPr>
        <w:t>-</w:t>
      </w:r>
      <w:r w:rsidRPr="00043151">
        <w:rPr>
          <w:rFonts w:ascii="Times New Roman" w:hAnsi="Times New Roman" w:cs="Times New Roman"/>
          <w:spacing w:val="-6"/>
          <w:sz w:val="22"/>
          <w:szCs w:val="22"/>
        </w:rPr>
        <w:t>day servicing of property, plant and</w:t>
      </w:r>
      <w:r w:rsidR="00043151">
        <w:rPr>
          <w:rFonts w:ascii="Times New Roman" w:hAnsi="Times New Roman" w:cs="Times New Roman"/>
          <w:spacing w:val="-4"/>
          <w:sz w:val="22"/>
          <w:szCs w:val="22"/>
        </w:rPr>
        <w:t xml:space="preserve"> equipment are recogniz</w:t>
      </w:r>
      <w:r w:rsidRPr="00043151">
        <w:rPr>
          <w:rFonts w:ascii="Times New Roman" w:hAnsi="Times New Roman" w:cs="Times New Roman"/>
          <w:spacing w:val="-4"/>
          <w:sz w:val="22"/>
          <w:szCs w:val="22"/>
        </w:rPr>
        <w:t>ed in profit or loss as incurred</w:t>
      </w:r>
      <w:r w:rsidRPr="00043151">
        <w:rPr>
          <w:rFonts w:ascii="Times New Roman" w:hAnsi="Times New Roman"/>
          <w:spacing w:val="-4"/>
          <w:sz w:val="22"/>
          <w:szCs w:val="22"/>
          <w:cs/>
        </w:rPr>
        <w:t>.</w:t>
      </w:r>
    </w:p>
    <w:p w14:paraId="7372A085" w14:textId="77777777" w:rsidR="00CF20C2" w:rsidRPr="001062A3" w:rsidRDefault="00CF20C2" w:rsidP="001062A3">
      <w:pPr>
        <w:ind w:left="558"/>
        <w:jc w:val="thaiDistribute"/>
        <w:rPr>
          <w:rFonts w:ascii="Times New Roman" w:hAnsi="Times New Roman"/>
          <w:sz w:val="16"/>
          <w:szCs w:val="16"/>
          <w:lang w:val="en-GB" w:bidi="ar-SA"/>
        </w:rPr>
      </w:pPr>
    </w:p>
    <w:p w14:paraId="0F84FDAA" w14:textId="77777777" w:rsidR="00010BF5" w:rsidRPr="006979FA" w:rsidRDefault="00010BF5" w:rsidP="006979FA">
      <w:pPr>
        <w:pStyle w:val="AccPolicysubhead"/>
        <w:spacing w:after="0" w:line="240" w:lineRule="atLeast"/>
        <w:ind w:left="547"/>
      </w:pPr>
      <w:r w:rsidRPr="006979FA">
        <w:t>Depreciation</w:t>
      </w:r>
    </w:p>
    <w:p w14:paraId="7C04133C" w14:textId="77777777" w:rsidR="00010BF5" w:rsidRPr="001062A3" w:rsidRDefault="00010BF5" w:rsidP="001062A3">
      <w:pPr>
        <w:ind w:left="558"/>
        <w:jc w:val="thaiDistribute"/>
        <w:rPr>
          <w:rFonts w:ascii="Times New Roman" w:hAnsi="Times New Roman"/>
          <w:sz w:val="16"/>
          <w:szCs w:val="16"/>
          <w:lang w:val="en-GB" w:bidi="ar-SA"/>
        </w:rPr>
      </w:pPr>
    </w:p>
    <w:p w14:paraId="4362D2A4" w14:textId="77777777" w:rsidR="00B71512" w:rsidRPr="006979FA" w:rsidRDefault="00CF20C2" w:rsidP="006979FA">
      <w:pPr>
        <w:pStyle w:val="BodyText"/>
        <w:spacing w:after="0"/>
        <w:ind w:left="547"/>
        <w:jc w:val="both"/>
        <w:rPr>
          <w:rFonts w:ascii="Times New Roman" w:hAnsi="Times New Roman" w:cs="Times New Roman"/>
          <w:sz w:val="22"/>
          <w:szCs w:val="22"/>
        </w:rPr>
      </w:pPr>
      <w:r w:rsidRPr="006979FA">
        <w:rPr>
          <w:rFonts w:ascii="Times New Roman" w:hAnsi="Times New Roman" w:cs="Times New Roman"/>
          <w:sz w:val="22"/>
          <w:szCs w:val="22"/>
        </w:rPr>
        <w:t xml:space="preserve">Depreciation is calculated based on the depreciable amount, which is the cost of </w:t>
      </w:r>
      <w:r w:rsidR="00D85BC0">
        <w:rPr>
          <w:rFonts w:ascii="Times New Roman" w:hAnsi="Times New Roman" w:cs="Times New Roman"/>
          <w:sz w:val="22"/>
          <w:szCs w:val="22"/>
        </w:rPr>
        <w:t xml:space="preserve">property, </w:t>
      </w:r>
      <w:r w:rsidR="00C7020B">
        <w:rPr>
          <w:rFonts w:ascii="Times New Roman" w:hAnsi="Times New Roman" w:cs="Times New Roman"/>
          <w:sz w:val="22"/>
          <w:szCs w:val="22"/>
        </w:rPr>
        <w:t>plant and equipment</w:t>
      </w:r>
      <w:r w:rsidRPr="006979FA">
        <w:rPr>
          <w:rFonts w:ascii="Times New Roman" w:hAnsi="Times New Roman" w:cs="Times New Roman"/>
          <w:sz w:val="22"/>
          <w:szCs w:val="22"/>
        </w:rPr>
        <w:t>, or other amount substituted for cost, less its residual value</w:t>
      </w:r>
      <w:r w:rsidRPr="006979FA">
        <w:rPr>
          <w:rFonts w:ascii="Times New Roman" w:hAnsi="Times New Roman"/>
          <w:sz w:val="22"/>
          <w:szCs w:val="22"/>
          <w:cs/>
        </w:rPr>
        <w:t>.</w:t>
      </w:r>
    </w:p>
    <w:p w14:paraId="4137C282" w14:textId="77777777" w:rsidR="00B71512" w:rsidRPr="001062A3" w:rsidRDefault="00B71512" w:rsidP="001062A3">
      <w:pPr>
        <w:ind w:left="558"/>
        <w:jc w:val="thaiDistribute"/>
        <w:rPr>
          <w:rFonts w:ascii="Times New Roman" w:hAnsi="Times New Roman"/>
          <w:sz w:val="16"/>
          <w:szCs w:val="16"/>
          <w:lang w:val="en-GB" w:bidi="ar-SA"/>
        </w:rPr>
      </w:pPr>
    </w:p>
    <w:p w14:paraId="132DC268" w14:textId="77777777" w:rsidR="00B71512" w:rsidRPr="006979FA" w:rsidRDefault="00B71512" w:rsidP="006979FA">
      <w:pPr>
        <w:pStyle w:val="BodyText"/>
        <w:spacing w:after="0"/>
        <w:ind w:left="547" w:right="-23"/>
        <w:jc w:val="both"/>
        <w:rPr>
          <w:rFonts w:ascii="Times New Roman" w:hAnsi="Times New Roman" w:cs="Times New Roman"/>
          <w:sz w:val="22"/>
          <w:szCs w:val="22"/>
        </w:rPr>
      </w:pPr>
      <w:r w:rsidRPr="006979FA">
        <w:rPr>
          <w:rFonts w:ascii="Times New Roman" w:hAnsi="Times New Roman" w:cs="Times New Roman"/>
          <w:sz w:val="22"/>
          <w:szCs w:val="22"/>
        </w:rPr>
        <w:t>Depreciation is charged to profit or loss on a straight</w:t>
      </w:r>
      <w:r w:rsidRPr="006979FA">
        <w:rPr>
          <w:rFonts w:ascii="Times New Roman" w:hAnsi="Times New Roman"/>
          <w:sz w:val="22"/>
          <w:szCs w:val="22"/>
          <w:cs/>
        </w:rPr>
        <w:t>-</w:t>
      </w:r>
      <w:r w:rsidRPr="006979FA">
        <w:rPr>
          <w:rFonts w:ascii="Times New Roman" w:hAnsi="Times New Roman" w:cs="Times New Roman"/>
          <w:sz w:val="22"/>
          <w:szCs w:val="22"/>
        </w:rPr>
        <w:t>line basis over the estimated useful lives of each component of an item of property, plant and equipment</w:t>
      </w:r>
      <w:r w:rsidRPr="006979FA">
        <w:rPr>
          <w:rFonts w:ascii="Times New Roman" w:hAnsi="Times New Roman"/>
          <w:sz w:val="22"/>
          <w:szCs w:val="22"/>
          <w:cs/>
        </w:rPr>
        <w:t>.</w:t>
      </w:r>
      <w:r w:rsidR="00D5473B" w:rsidRPr="006979FA">
        <w:rPr>
          <w:rFonts w:ascii="Times New Roman" w:hAnsi="Times New Roman"/>
          <w:sz w:val="22"/>
          <w:szCs w:val="22"/>
          <w:cs/>
        </w:rPr>
        <w:t xml:space="preserve"> </w:t>
      </w:r>
      <w:r w:rsidRPr="006979FA">
        <w:rPr>
          <w:rFonts w:ascii="Times New Roman" w:hAnsi="Times New Roman" w:cs="Times New Roman"/>
          <w:sz w:val="22"/>
          <w:szCs w:val="22"/>
        </w:rPr>
        <w:t>The estimated useful lives are as follows</w:t>
      </w:r>
      <w:r w:rsidRPr="006979FA">
        <w:rPr>
          <w:rFonts w:ascii="Times New Roman" w:hAnsi="Times New Roman"/>
          <w:sz w:val="22"/>
          <w:szCs w:val="22"/>
          <w:cs/>
        </w:rPr>
        <w:t>:</w:t>
      </w:r>
    </w:p>
    <w:p w14:paraId="5D87C6B4" w14:textId="77777777" w:rsidR="00F57190" w:rsidRPr="001062A3" w:rsidRDefault="00F57190" w:rsidP="001062A3">
      <w:pPr>
        <w:ind w:left="558"/>
        <w:jc w:val="thaiDistribute"/>
        <w:rPr>
          <w:rFonts w:ascii="Times New Roman" w:hAnsi="Times New Roman"/>
          <w:sz w:val="16"/>
          <w:szCs w:val="16"/>
          <w:lang w:val="en-GB" w:bidi="ar-SA"/>
        </w:rPr>
      </w:pPr>
    </w:p>
    <w:tbl>
      <w:tblPr>
        <w:tblW w:w="8658" w:type="dxa"/>
        <w:tblInd w:w="450" w:type="dxa"/>
        <w:tblLayout w:type="fixed"/>
        <w:tblLook w:val="0000" w:firstRow="0" w:lastRow="0" w:firstColumn="0" w:lastColumn="0" w:noHBand="0" w:noVBand="0"/>
      </w:tblPr>
      <w:tblGrid>
        <w:gridCol w:w="5328"/>
        <w:gridCol w:w="1440"/>
        <w:gridCol w:w="1890"/>
      </w:tblGrid>
      <w:tr w:rsidR="00DF15F3" w:rsidRPr="006979FA" w14:paraId="05E0F88F" w14:textId="77777777" w:rsidTr="003E335D">
        <w:tc>
          <w:tcPr>
            <w:tcW w:w="5328" w:type="dxa"/>
          </w:tcPr>
          <w:p w14:paraId="3CDEC6B3" w14:textId="77777777" w:rsidR="00DF15F3" w:rsidRPr="006979FA" w:rsidRDefault="00DF15F3" w:rsidP="00EB3F0D">
            <w:pPr>
              <w:tabs>
                <w:tab w:val="left" w:pos="540"/>
              </w:tabs>
              <w:rPr>
                <w:rFonts w:ascii="Times New Roman" w:hAnsi="Times New Roman" w:cs="Times New Roman"/>
                <w:sz w:val="22"/>
                <w:szCs w:val="22"/>
              </w:rPr>
            </w:pPr>
            <w:r w:rsidRPr="006979FA">
              <w:rPr>
                <w:rFonts w:ascii="Times New Roman" w:hAnsi="Times New Roman" w:cs="Times New Roman"/>
                <w:sz w:val="22"/>
                <w:szCs w:val="22"/>
              </w:rPr>
              <w:t>Land improvements</w:t>
            </w:r>
          </w:p>
        </w:tc>
        <w:tc>
          <w:tcPr>
            <w:tcW w:w="1440" w:type="dxa"/>
          </w:tcPr>
          <w:p w14:paraId="49799CAA" w14:textId="77777777" w:rsidR="00DF15F3" w:rsidRPr="006979FA" w:rsidRDefault="001D04B8" w:rsidP="001D04B8">
            <w:pPr>
              <w:tabs>
                <w:tab w:val="left" w:pos="540"/>
              </w:tabs>
              <w:jc w:val="right"/>
              <w:rPr>
                <w:rFonts w:ascii="Times New Roman" w:hAnsi="Times New Roman" w:cs="Times New Roman"/>
                <w:sz w:val="22"/>
                <w:szCs w:val="22"/>
              </w:rPr>
            </w:pPr>
            <w:r w:rsidRPr="006979FA">
              <w:rPr>
                <w:rFonts w:ascii="Times New Roman" w:hAnsi="Times New Roman" w:cs="Times New Roman"/>
                <w:sz w:val="22"/>
                <w:szCs w:val="22"/>
              </w:rPr>
              <w:t xml:space="preserve">5, </w:t>
            </w:r>
            <w:r w:rsidR="005A2E02" w:rsidRPr="006979FA">
              <w:rPr>
                <w:rFonts w:ascii="Times New Roman" w:hAnsi="Times New Roman" w:cs="Times New Roman"/>
                <w:sz w:val="22"/>
                <w:szCs w:val="22"/>
              </w:rPr>
              <w:t>20</w:t>
            </w:r>
          </w:p>
        </w:tc>
        <w:tc>
          <w:tcPr>
            <w:tcW w:w="1890" w:type="dxa"/>
          </w:tcPr>
          <w:p w14:paraId="597C0537" w14:textId="77777777" w:rsidR="00DF15F3" w:rsidRPr="006979FA" w:rsidRDefault="00DF15F3" w:rsidP="00C33A05">
            <w:pPr>
              <w:tabs>
                <w:tab w:val="left" w:pos="432"/>
                <w:tab w:val="left" w:pos="702"/>
              </w:tabs>
              <w:ind w:left="-108" w:right="854"/>
              <w:rPr>
                <w:rFonts w:ascii="Times New Roman" w:hAnsi="Times New Roman" w:cs="Times New Roman"/>
                <w:sz w:val="22"/>
                <w:szCs w:val="22"/>
              </w:rPr>
            </w:pPr>
            <w:r w:rsidRPr="006979FA">
              <w:rPr>
                <w:rFonts w:ascii="Times New Roman" w:hAnsi="Times New Roman" w:cs="Times New Roman"/>
                <w:sz w:val="22"/>
                <w:szCs w:val="22"/>
              </w:rPr>
              <w:t xml:space="preserve"> years</w:t>
            </w:r>
          </w:p>
        </w:tc>
      </w:tr>
      <w:tr w:rsidR="00DF15F3" w:rsidRPr="006979FA" w14:paraId="0DCF8BA3" w14:textId="77777777" w:rsidTr="003E335D">
        <w:tc>
          <w:tcPr>
            <w:tcW w:w="5328" w:type="dxa"/>
          </w:tcPr>
          <w:p w14:paraId="22AC36CE" w14:textId="77777777" w:rsidR="00DF15F3" w:rsidRPr="006979FA" w:rsidRDefault="00DF15F3" w:rsidP="00EB3F0D">
            <w:pPr>
              <w:tabs>
                <w:tab w:val="left" w:pos="540"/>
              </w:tabs>
              <w:rPr>
                <w:rFonts w:ascii="Times New Roman" w:hAnsi="Times New Roman" w:cs="Times New Roman"/>
                <w:sz w:val="22"/>
                <w:szCs w:val="22"/>
              </w:rPr>
            </w:pPr>
            <w:r w:rsidRPr="006979FA">
              <w:rPr>
                <w:rFonts w:ascii="Times New Roman" w:hAnsi="Times New Roman" w:cs="Times New Roman"/>
                <w:sz w:val="22"/>
                <w:szCs w:val="22"/>
              </w:rPr>
              <w:t>Building and structures</w:t>
            </w:r>
          </w:p>
        </w:tc>
        <w:tc>
          <w:tcPr>
            <w:tcW w:w="1440" w:type="dxa"/>
          </w:tcPr>
          <w:p w14:paraId="43BF40CC" w14:textId="77777777" w:rsidR="00DF15F3" w:rsidRPr="006979FA" w:rsidRDefault="007568F1" w:rsidP="007568F1">
            <w:pPr>
              <w:tabs>
                <w:tab w:val="left" w:pos="540"/>
              </w:tabs>
              <w:jc w:val="right"/>
              <w:rPr>
                <w:rFonts w:ascii="Times New Roman" w:hAnsi="Times New Roman" w:cs="Times New Roman"/>
                <w:sz w:val="22"/>
                <w:szCs w:val="22"/>
              </w:rPr>
            </w:pPr>
            <w:r w:rsidRPr="006979FA">
              <w:rPr>
                <w:rFonts w:ascii="Times New Roman" w:hAnsi="Times New Roman" w:cs="Times New Roman"/>
                <w:sz w:val="22"/>
                <w:szCs w:val="22"/>
              </w:rPr>
              <w:t>5,</w:t>
            </w:r>
            <w:r w:rsidR="001D04B8" w:rsidRPr="006979FA">
              <w:rPr>
                <w:rFonts w:ascii="Times New Roman" w:hAnsi="Times New Roman" w:cs="Times New Roman"/>
                <w:sz w:val="22"/>
                <w:szCs w:val="22"/>
              </w:rPr>
              <w:t xml:space="preserve"> 10,</w:t>
            </w:r>
            <w:r w:rsidRPr="006979FA">
              <w:rPr>
                <w:rFonts w:ascii="Times New Roman" w:hAnsi="Times New Roman" w:cs="Times New Roman"/>
                <w:sz w:val="22"/>
                <w:szCs w:val="22"/>
              </w:rPr>
              <w:t xml:space="preserve"> 20</w:t>
            </w:r>
          </w:p>
        </w:tc>
        <w:tc>
          <w:tcPr>
            <w:tcW w:w="1890" w:type="dxa"/>
          </w:tcPr>
          <w:p w14:paraId="1B25A249" w14:textId="77777777" w:rsidR="00DF15F3" w:rsidRPr="006979FA" w:rsidRDefault="00C33A05" w:rsidP="00C33A05">
            <w:pPr>
              <w:tabs>
                <w:tab w:val="left" w:pos="432"/>
                <w:tab w:val="left" w:pos="702"/>
              </w:tabs>
              <w:ind w:left="-108" w:right="854"/>
              <w:rPr>
                <w:rFonts w:ascii="Times New Roman" w:hAnsi="Times New Roman" w:cs="Times New Roman"/>
                <w:sz w:val="22"/>
                <w:szCs w:val="22"/>
              </w:rPr>
            </w:pPr>
            <w:r w:rsidRPr="006979FA">
              <w:rPr>
                <w:rFonts w:ascii="Times New Roman" w:hAnsi="Times New Roman"/>
                <w:sz w:val="22"/>
                <w:szCs w:val="22"/>
                <w:cs/>
              </w:rPr>
              <w:t xml:space="preserve"> </w:t>
            </w:r>
            <w:r w:rsidR="00DF15F3" w:rsidRPr="006979FA">
              <w:rPr>
                <w:rFonts w:ascii="Times New Roman" w:hAnsi="Times New Roman" w:cs="Times New Roman"/>
                <w:sz w:val="22"/>
                <w:szCs w:val="22"/>
              </w:rPr>
              <w:t>years</w:t>
            </w:r>
          </w:p>
        </w:tc>
      </w:tr>
      <w:tr w:rsidR="00DF15F3" w:rsidRPr="006979FA" w14:paraId="4027C1E9" w14:textId="77777777" w:rsidTr="003E335D">
        <w:tc>
          <w:tcPr>
            <w:tcW w:w="5328" w:type="dxa"/>
          </w:tcPr>
          <w:p w14:paraId="6E2C99C5" w14:textId="77777777" w:rsidR="00DF15F3" w:rsidRPr="006979FA" w:rsidRDefault="00DF15F3" w:rsidP="00EB3F0D">
            <w:pPr>
              <w:tabs>
                <w:tab w:val="left" w:pos="540"/>
              </w:tabs>
              <w:rPr>
                <w:rFonts w:ascii="Times New Roman" w:hAnsi="Times New Roman" w:cs="Times New Roman"/>
                <w:sz w:val="22"/>
                <w:szCs w:val="22"/>
              </w:rPr>
            </w:pPr>
            <w:r w:rsidRPr="006979FA">
              <w:rPr>
                <w:rFonts w:ascii="Times New Roman" w:hAnsi="Times New Roman" w:cs="Times New Roman"/>
                <w:sz w:val="22"/>
                <w:szCs w:val="22"/>
              </w:rPr>
              <w:t>Machinery and equipment</w:t>
            </w:r>
          </w:p>
        </w:tc>
        <w:tc>
          <w:tcPr>
            <w:tcW w:w="1440" w:type="dxa"/>
          </w:tcPr>
          <w:p w14:paraId="40140531" w14:textId="77777777" w:rsidR="00DF15F3" w:rsidRPr="006979FA" w:rsidRDefault="007568F1" w:rsidP="007568F1">
            <w:pPr>
              <w:tabs>
                <w:tab w:val="left" w:pos="612"/>
              </w:tabs>
              <w:ind w:right="-18"/>
              <w:jc w:val="right"/>
              <w:rPr>
                <w:rFonts w:ascii="Times New Roman" w:hAnsi="Times New Roman" w:cs="Times New Roman"/>
                <w:sz w:val="22"/>
                <w:szCs w:val="22"/>
              </w:rPr>
            </w:pPr>
            <w:r w:rsidRPr="006979FA">
              <w:rPr>
                <w:rFonts w:ascii="Times New Roman" w:hAnsi="Times New Roman" w:cs="Times New Roman"/>
                <w:sz w:val="22"/>
                <w:szCs w:val="22"/>
              </w:rPr>
              <w:t>5</w:t>
            </w:r>
            <w:r w:rsidR="004655DC" w:rsidRPr="006979FA">
              <w:rPr>
                <w:rFonts w:ascii="Times New Roman" w:hAnsi="Times New Roman" w:cs="Times New Roman"/>
                <w:sz w:val="22"/>
                <w:szCs w:val="22"/>
              </w:rPr>
              <w:t>, 10, 15, 20</w:t>
            </w:r>
          </w:p>
        </w:tc>
        <w:tc>
          <w:tcPr>
            <w:tcW w:w="1890" w:type="dxa"/>
          </w:tcPr>
          <w:p w14:paraId="5B17EE8F" w14:textId="77777777" w:rsidR="00DF15F3" w:rsidRPr="006979FA" w:rsidRDefault="00DF15F3" w:rsidP="00C33A05">
            <w:pPr>
              <w:tabs>
                <w:tab w:val="left" w:pos="432"/>
                <w:tab w:val="left" w:pos="702"/>
              </w:tabs>
              <w:ind w:left="-108" w:right="854"/>
              <w:rPr>
                <w:rFonts w:ascii="Times New Roman" w:hAnsi="Times New Roman" w:cs="Times New Roman"/>
                <w:sz w:val="22"/>
                <w:szCs w:val="22"/>
              </w:rPr>
            </w:pPr>
            <w:r w:rsidRPr="006979FA">
              <w:rPr>
                <w:rFonts w:ascii="Times New Roman" w:hAnsi="Times New Roman" w:cs="Times New Roman"/>
                <w:sz w:val="22"/>
                <w:szCs w:val="22"/>
              </w:rPr>
              <w:t xml:space="preserve"> years</w:t>
            </w:r>
          </w:p>
        </w:tc>
      </w:tr>
      <w:tr w:rsidR="004655DC" w:rsidRPr="006979FA" w14:paraId="78F0CBE7" w14:textId="77777777" w:rsidTr="003E335D">
        <w:tc>
          <w:tcPr>
            <w:tcW w:w="5328" w:type="dxa"/>
          </w:tcPr>
          <w:p w14:paraId="5046D8F1" w14:textId="77777777" w:rsidR="004655DC" w:rsidRPr="006979FA" w:rsidRDefault="00E94C83" w:rsidP="004655DC">
            <w:pPr>
              <w:tabs>
                <w:tab w:val="left" w:pos="540"/>
              </w:tabs>
              <w:rPr>
                <w:rFonts w:ascii="Times New Roman" w:hAnsi="Times New Roman" w:cs="Times New Roman"/>
                <w:sz w:val="22"/>
                <w:szCs w:val="22"/>
              </w:rPr>
            </w:pPr>
            <w:r w:rsidRPr="006979FA">
              <w:rPr>
                <w:rFonts w:ascii="Times New Roman" w:hAnsi="Times New Roman" w:cs="Times New Roman"/>
                <w:sz w:val="22"/>
                <w:szCs w:val="22"/>
              </w:rPr>
              <w:t xml:space="preserve">Transportation </w:t>
            </w:r>
            <w:r w:rsidR="004655DC" w:rsidRPr="006979FA">
              <w:rPr>
                <w:rFonts w:ascii="Times New Roman" w:hAnsi="Times New Roman" w:cs="Times New Roman"/>
                <w:sz w:val="22"/>
                <w:szCs w:val="22"/>
              </w:rPr>
              <w:t>equipment</w:t>
            </w:r>
          </w:p>
        </w:tc>
        <w:tc>
          <w:tcPr>
            <w:tcW w:w="1440" w:type="dxa"/>
          </w:tcPr>
          <w:p w14:paraId="48FD7276" w14:textId="77777777" w:rsidR="004655DC" w:rsidRPr="006979FA" w:rsidRDefault="004655DC" w:rsidP="004655DC">
            <w:pPr>
              <w:tabs>
                <w:tab w:val="left" w:pos="1152"/>
              </w:tabs>
              <w:jc w:val="right"/>
              <w:rPr>
                <w:rFonts w:ascii="Times New Roman" w:hAnsi="Times New Roman" w:cs="Times New Roman"/>
                <w:sz w:val="22"/>
                <w:szCs w:val="22"/>
              </w:rPr>
            </w:pPr>
            <w:r w:rsidRPr="006979FA">
              <w:rPr>
                <w:rFonts w:ascii="Times New Roman" w:hAnsi="Times New Roman" w:cs="Times New Roman"/>
                <w:sz w:val="22"/>
                <w:szCs w:val="22"/>
              </w:rPr>
              <w:t>5, 10</w:t>
            </w:r>
          </w:p>
        </w:tc>
        <w:tc>
          <w:tcPr>
            <w:tcW w:w="1890" w:type="dxa"/>
          </w:tcPr>
          <w:p w14:paraId="3E1CFBB3" w14:textId="77777777" w:rsidR="004655DC" w:rsidRPr="006979FA" w:rsidRDefault="004655DC" w:rsidP="004655DC">
            <w:pPr>
              <w:tabs>
                <w:tab w:val="left" w:pos="432"/>
                <w:tab w:val="left" w:pos="702"/>
              </w:tabs>
              <w:ind w:left="-108" w:right="854"/>
              <w:rPr>
                <w:rFonts w:ascii="Times New Roman" w:hAnsi="Times New Roman" w:cs="Times New Roman"/>
                <w:sz w:val="22"/>
                <w:szCs w:val="22"/>
              </w:rPr>
            </w:pPr>
            <w:r w:rsidRPr="006979FA">
              <w:rPr>
                <w:rFonts w:ascii="Times New Roman" w:hAnsi="Times New Roman" w:cs="Times New Roman"/>
                <w:sz w:val="22"/>
                <w:szCs w:val="22"/>
              </w:rPr>
              <w:t xml:space="preserve"> years</w:t>
            </w:r>
          </w:p>
        </w:tc>
      </w:tr>
      <w:tr w:rsidR="004655DC" w:rsidRPr="006979FA" w14:paraId="6AA1593B" w14:textId="77777777" w:rsidTr="003E335D">
        <w:tc>
          <w:tcPr>
            <w:tcW w:w="5328" w:type="dxa"/>
          </w:tcPr>
          <w:p w14:paraId="48CB60DE" w14:textId="77777777" w:rsidR="004655DC" w:rsidRPr="006979FA" w:rsidRDefault="004655DC" w:rsidP="004655DC">
            <w:pPr>
              <w:tabs>
                <w:tab w:val="left" w:pos="540"/>
              </w:tabs>
              <w:rPr>
                <w:rFonts w:ascii="Times New Roman" w:hAnsi="Times New Roman" w:cs="Times New Roman"/>
                <w:sz w:val="22"/>
                <w:szCs w:val="22"/>
              </w:rPr>
            </w:pPr>
            <w:r w:rsidRPr="006979FA">
              <w:rPr>
                <w:rFonts w:ascii="Times New Roman" w:hAnsi="Times New Roman" w:cs="Times New Roman"/>
                <w:sz w:val="22"/>
                <w:szCs w:val="22"/>
              </w:rPr>
              <w:t>Furniture, fixtures and office equipment</w:t>
            </w:r>
          </w:p>
        </w:tc>
        <w:tc>
          <w:tcPr>
            <w:tcW w:w="1440" w:type="dxa"/>
          </w:tcPr>
          <w:p w14:paraId="3D4FF98B" w14:textId="77777777" w:rsidR="004655DC" w:rsidRPr="006979FA" w:rsidRDefault="004655DC" w:rsidP="004655DC">
            <w:pPr>
              <w:tabs>
                <w:tab w:val="left" w:pos="540"/>
              </w:tabs>
              <w:jc w:val="right"/>
              <w:rPr>
                <w:rFonts w:ascii="Times New Roman" w:hAnsi="Times New Roman" w:cs="Times New Roman"/>
                <w:sz w:val="22"/>
                <w:szCs w:val="22"/>
              </w:rPr>
            </w:pPr>
            <w:r w:rsidRPr="006979FA">
              <w:rPr>
                <w:rFonts w:ascii="Times New Roman" w:hAnsi="Times New Roman" w:cs="Times New Roman"/>
                <w:sz w:val="22"/>
                <w:szCs w:val="22"/>
              </w:rPr>
              <w:t>3, 5, 20</w:t>
            </w:r>
          </w:p>
        </w:tc>
        <w:tc>
          <w:tcPr>
            <w:tcW w:w="1890" w:type="dxa"/>
          </w:tcPr>
          <w:p w14:paraId="40251B9E" w14:textId="77777777" w:rsidR="004655DC" w:rsidRPr="006979FA" w:rsidRDefault="004655DC" w:rsidP="004655DC">
            <w:pPr>
              <w:tabs>
                <w:tab w:val="left" w:pos="432"/>
                <w:tab w:val="left" w:pos="702"/>
              </w:tabs>
              <w:ind w:left="-108" w:right="854"/>
              <w:rPr>
                <w:rFonts w:ascii="Times New Roman" w:hAnsi="Times New Roman" w:cs="Times New Roman"/>
                <w:sz w:val="22"/>
                <w:szCs w:val="22"/>
              </w:rPr>
            </w:pPr>
            <w:r w:rsidRPr="006979FA">
              <w:rPr>
                <w:rFonts w:ascii="Times New Roman" w:hAnsi="Times New Roman" w:cs="Times New Roman"/>
                <w:sz w:val="22"/>
                <w:szCs w:val="22"/>
              </w:rPr>
              <w:t xml:space="preserve"> years</w:t>
            </w:r>
          </w:p>
        </w:tc>
      </w:tr>
    </w:tbl>
    <w:p w14:paraId="4AE92EA9" w14:textId="77777777" w:rsidR="00117429" w:rsidRPr="001062A3" w:rsidRDefault="00117429" w:rsidP="001062A3">
      <w:pPr>
        <w:ind w:left="558"/>
        <w:jc w:val="thaiDistribute"/>
        <w:rPr>
          <w:rFonts w:ascii="Times New Roman" w:hAnsi="Times New Roman"/>
          <w:sz w:val="16"/>
          <w:szCs w:val="16"/>
          <w:lang w:val="en-GB" w:bidi="ar-SA"/>
        </w:rPr>
      </w:pPr>
    </w:p>
    <w:p w14:paraId="6EAFD764" w14:textId="77777777" w:rsidR="00947F09" w:rsidRPr="006979FA" w:rsidRDefault="00947F09" w:rsidP="00947F09">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rPr>
        <w:t>No depreciation is provided on freehold land or assets under construction</w:t>
      </w:r>
      <w:r w:rsidRPr="006979FA">
        <w:rPr>
          <w:rFonts w:ascii="Times New Roman" w:hAnsi="Times New Roman"/>
          <w:sz w:val="22"/>
          <w:szCs w:val="22"/>
          <w:cs/>
        </w:rPr>
        <w:t>.</w:t>
      </w:r>
    </w:p>
    <w:p w14:paraId="6AE71AE6" w14:textId="77777777" w:rsidR="00947F09" w:rsidRPr="001062A3" w:rsidRDefault="00947F09" w:rsidP="001062A3">
      <w:pPr>
        <w:ind w:left="558"/>
        <w:jc w:val="thaiDistribute"/>
        <w:rPr>
          <w:rFonts w:ascii="Times New Roman" w:hAnsi="Times New Roman"/>
          <w:sz w:val="16"/>
          <w:szCs w:val="16"/>
          <w:lang w:val="en-GB" w:bidi="ar-SA"/>
        </w:rPr>
      </w:pPr>
    </w:p>
    <w:p w14:paraId="3EFFE842" w14:textId="7BD4DCA0" w:rsidR="00BE3D6F" w:rsidRDefault="00AD17BC" w:rsidP="007F1401">
      <w:pPr>
        <w:pStyle w:val="BodyText"/>
        <w:spacing w:after="0"/>
        <w:ind w:left="567" w:right="-23"/>
        <w:jc w:val="both"/>
        <w:rPr>
          <w:rFonts w:ascii="Times New Roman" w:hAnsi="Times New Roman"/>
          <w:sz w:val="22"/>
          <w:szCs w:val="22"/>
          <w:cs/>
        </w:rPr>
      </w:pPr>
      <w:r w:rsidRPr="006979FA">
        <w:rPr>
          <w:rFonts w:ascii="Times New Roman" w:hAnsi="Times New Roman" w:cs="Times New Roman"/>
          <w:sz w:val="22"/>
          <w:szCs w:val="22"/>
        </w:rPr>
        <w:t>Depreciation methods, useful lives and residual values are reviewed at each financial year</w:t>
      </w:r>
      <w:r w:rsidRPr="006979FA">
        <w:rPr>
          <w:rFonts w:ascii="Times New Roman" w:hAnsi="Times New Roman"/>
          <w:sz w:val="22"/>
          <w:szCs w:val="22"/>
          <w:cs/>
        </w:rPr>
        <w:t>-</w:t>
      </w:r>
      <w:r w:rsidRPr="006979FA">
        <w:rPr>
          <w:rFonts w:ascii="Times New Roman" w:hAnsi="Times New Roman" w:cs="Times New Roman"/>
          <w:sz w:val="22"/>
          <w:szCs w:val="22"/>
        </w:rPr>
        <w:t>end and adjusted if appropriate</w:t>
      </w:r>
      <w:r w:rsidRPr="006979FA">
        <w:rPr>
          <w:rFonts w:ascii="Times New Roman" w:hAnsi="Times New Roman"/>
          <w:sz w:val="22"/>
          <w:szCs w:val="22"/>
          <w:cs/>
        </w:rPr>
        <w:t>.</w:t>
      </w:r>
    </w:p>
    <w:p w14:paraId="3020E6B4" w14:textId="77777777" w:rsidR="00BE3D6F" w:rsidRDefault="00BE3D6F">
      <w:pPr>
        <w:rPr>
          <w:rFonts w:ascii="Times New Roman" w:hAnsi="Times New Roman"/>
          <w:sz w:val="22"/>
          <w:szCs w:val="22"/>
          <w:cs/>
        </w:rPr>
      </w:pPr>
      <w:r>
        <w:rPr>
          <w:rFonts w:ascii="Times New Roman" w:hAnsi="Times New Roman"/>
          <w:sz w:val="22"/>
          <w:szCs w:val="22"/>
          <w:cs/>
        </w:rPr>
        <w:br w:type="page"/>
      </w:r>
    </w:p>
    <w:p w14:paraId="7A7E0BCE" w14:textId="77777777" w:rsidR="00010BF5" w:rsidRPr="006979FA" w:rsidRDefault="00010BF5" w:rsidP="00EB3F0D">
      <w:pPr>
        <w:pStyle w:val="acctstatementsub-heading"/>
        <w:numPr>
          <w:ilvl w:val="0"/>
          <w:numId w:val="0"/>
        </w:numPr>
        <w:tabs>
          <w:tab w:val="left" w:pos="540"/>
        </w:tabs>
        <w:spacing w:before="0" w:after="0"/>
        <w:jc w:val="both"/>
        <w:rPr>
          <w:i/>
          <w:iCs/>
          <w:szCs w:val="22"/>
        </w:rPr>
      </w:pPr>
      <w:r w:rsidRPr="006979FA">
        <w:rPr>
          <w:rFonts w:cs="Angsana New"/>
          <w:bCs/>
          <w:i/>
          <w:iCs/>
          <w:szCs w:val="22"/>
          <w:cs/>
          <w:lang w:val="en-US" w:bidi="th-TH"/>
        </w:rPr>
        <w:t>(</w:t>
      </w:r>
      <w:r w:rsidR="00F27227" w:rsidRPr="006979FA">
        <w:rPr>
          <w:i/>
          <w:iCs/>
          <w:szCs w:val="22"/>
          <w:lang w:val="en-US"/>
        </w:rPr>
        <w:t>g</w:t>
      </w:r>
      <w:r w:rsidRPr="006979FA">
        <w:rPr>
          <w:rFonts w:cs="Angsana New"/>
          <w:bCs/>
          <w:i/>
          <w:iCs/>
          <w:szCs w:val="22"/>
          <w:cs/>
          <w:lang w:val="en-US" w:bidi="th-TH"/>
        </w:rPr>
        <w:t>)</w:t>
      </w:r>
      <w:r w:rsidRPr="006979FA">
        <w:rPr>
          <w:i/>
          <w:iCs/>
          <w:szCs w:val="22"/>
          <w:lang w:val="en-US"/>
        </w:rPr>
        <w:tab/>
      </w:r>
      <w:r w:rsidRPr="006979FA">
        <w:rPr>
          <w:i/>
          <w:iCs/>
          <w:szCs w:val="22"/>
        </w:rPr>
        <w:t>Intangible assets</w:t>
      </w:r>
    </w:p>
    <w:p w14:paraId="5097EA40" w14:textId="77777777" w:rsidR="00010BF5" w:rsidRPr="006979FA" w:rsidRDefault="00010BF5" w:rsidP="009F15E3">
      <w:pPr>
        <w:tabs>
          <w:tab w:val="left" w:pos="9315"/>
        </w:tabs>
        <w:spacing w:line="0" w:lineRule="atLeast"/>
        <w:ind w:left="547" w:right="-43"/>
        <w:jc w:val="both"/>
        <w:rPr>
          <w:rFonts w:ascii="Times New Roman" w:hAnsi="Times New Roman"/>
          <w:bCs/>
          <w:spacing w:val="-2"/>
          <w:sz w:val="22"/>
          <w:szCs w:val="22"/>
          <w:lang w:eastAsia="en-GB"/>
        </w:rPr>
      </w:pPr>
    </w:p>
    <w:p w14:paraId="6F02825F" w14:textId="77777777" w:rsidR="00AD17BC" w:rsidRPr="006979FA" w:rsidRDefault="004E525A" w:rsidP="00AD17BC">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lang w:val="en-GB"/>
        </w:rPr>
        <w:t>I</w:t>
      </w:r>
      <w:r w:rsidR="00AD17BC" w:rsidRPr="006979FA">
        <w:rPr>
          <w:rFonts w:ascii="Times New Roman" w:hAnsi="Times New Roman" w:cs="Times New Roman"/>
          <w:sz w:val="22"/>
          <w:szCs w:val="22"/>
        </w:rPr>
        <w:t xml:space="preserve">ntangible assets that are acquired by the Company, which have finite useful lives, are </w:t>
      </w:r>
      <w:r w:rsidR="002D2909">
        <w:rPr>
          <w:rFonts w:ascii="Times New Roman" w:hAnsi="Times New Roman" w:cs="Times New Roman"/>
          <w:sz w:val="22"/>
          <w:szCs w:val="22"/>
        </w:rPr>
        <w:t>measured</w:t>
      </w:r>
      <w:r w:rsidR="00AD17BC" w:rsidRPr="006979FA">
        <w:rPr>
          <w:rFonts w:ascii="Times New Roman" w:hAnsi="Times New Roman"/>
          <w:sz w:val="22"/>
          <w:szCs w:val="22"/>
          <w:cs/>
        </w:rPr>
        <w:t xml:space="preserve"> </w:t>
      </w:r>
      <w:r w:rsidR="005F1701">
        <w:rPr>
          <w:rFonts w:ascii="Times New Roman" w:hAnsi="Times New Roman" w:cs="Times New Roman"/>
          <w:sz w:val="22"/>
          <w:szCs w:val="22"/>
        </w:rPr>
        <w:t>at cost less accumulated amortiz</w:t>
      </w:r>
      <w:r w:rsidR="00AD17BC" w:rsidRPr="006979FA">
        <w:rPr>
          <w:rFonts w:ascii="Times New Roman" w:hAnsi="Times New Roman" w:cs="Times New Roman"/>
          <w:sz w:val="22"/>
          <w:szCs w:val="22"/>
        </w:rPr>
        <w:t xml:space="preserve">ation and </w:t>
      </w:r>
      <w:r w:rsidR="005123D3" w:rsidRPr="006979FA">
        <w:rPr>
          <w:rFonts w:ascii="Times New Roman" w:hAnsi="Times New Roman" w:cs="Times New Roman"/>
          <w:sz w:val="22"/>
          <w:szCs w:val="22"/>
        </w:rPr>
        <w:t xml:space="preserve">accumulated </w:t>
      </w:r>
      <w:r w:rsidR="00AD17BC" w:rsidRPr="006979FA">
        <w:rPr>
          <w:rFonts w:ascii="Times New Roman" w:hAnsi="Times New Roman" w:cs="Times New Roman"/>
          <w:sz w:val="22"/>
          <w:szCs w:val="22"/>
        </w:rPr>
        <w:t>impairment losses</w:t>
      </w:r>
      <w:r w:rsidR="00AD17BC" w:rsidRPr="006979FA">
        <w:rPr>
          <w:rFonts w:ascii="Times New Roman" w:hAnsi="Times New Roman"/>
          <w:sz w:val="22"/>
          <w:szCs w:val="22"/>
          <w:cs/>
        </w:rPr>
        <w:t xml:space="preserve">.  </w:t>
      </w:r>
    </w:p>
    <w:p w14:paraId="4E5070A5" w14:textId="77777777" w:rsidR="00802EB0" w:rsidRPr="006979FA" w:rsidRDefault="00802EB0" w:rsidP="00E558A0">
      <w:pPr>
        <w:pStyle w:val="BodyText"/>
        <w:spacing w:after="0"/>
        <w:ind w:left="540"/>
        <w:jc w:val="both"/>
        <w:rPr>
          <w:rFonts w:ascii="Times New Roman" w:hAnsi="Times New Roman" w:cs="Times New Roman"/>
          <w:i/>
          <w:iCs/>
          <w:sz w:val="22"/>
          <w:szCs w:val="22"/>
        </w:rPr>
      </w:pPr>
    </w:p>
    <w:p w14:paraId="7EFE46C6" w14:textId="77777777" w:rsidR="00AD17BC" w:rsidRPr="006979FA" w:rsidRDefault="00AD17BC" w:rsidP="00E558A0">
      <w:pPr>
        <w:pStyle w:val="BodyText"/>
        <w:spacing w:after="0"/>
        <w:ind w:left="540"/>
        <w:jc w:val="both"/>
        <w:rPr>
          <w:rFonts w:ascii="Times New Roman" w:hAnsi="Times New Roman" w:cs="Times New Roman"/>
          <w:i/>
          <w:iCs/>
          <w:sz w:val="22"/>
          <w:szCs w:val="22"/>
        </w:rPr>
      </w:pPr>
      <w:r w:rsidRPr="006979FA">
        <w:rPr>
          <w:rFonts w:ascii="Times New Roman" w:hAnsi="Times New Roman" w:cs="Times New Roman"/>
          <w:i/>
          <w:iCs/>
          <w:sz w:val="22"/>
          <w:szCs w:val="22"/>
        </w:rPr>
        <w:t xml:space="preserve">Subsequent expenditure </w:t>
      </w:r>
    </w:p>
    <w:p w14:paraId="7BEE1C27" w14:textId="77777777" w:rsidR="00AD17BC" w:rsidRPr="006979FA" w:rsidRDefault="00AD17BC" w:rsidP="003E335D">
      <w:pPr>
        <w:tabs>
          <w:tab w:val="left" w:pos="9315"/>
        </w:tabs>
        <w:ind w:left="547" w:right="-43"/>
        <w:jc w:val="both"/>
        <w:rPr>
          <w:rFonts w:ascii="Times New Roman" w:hAnsi="Times New Roman"/>
          <w:bCs/>
          <w:spacing w:val="-2"/>
          <w:sz w:val="22"/>
          <w:szCs w:val="22"/>
          <w:lang w:eastAsia="en-GB"/>
        </w:rPr>
      </w:pPr>
    </w:p>
    <w:p w14:paraId="78BAF8AE" w14:textId="77777777" w:rsidR="00AD17BC" w:rsidRPr="005F1701" w:rsidRDefault="00AD17BC" w:rsidP="003E335D">
      <w:pPr>
        <w:pStyle w:val="BodyText"/>
        <w:spacing w:after="0"/>
        <w:ind w:left="547"/>
        <w:jc w:val="both"/>
        <w:rPr>
          <w:rFonts w:ascii="Times New Roman" w:hAnsi="Times New Roman" w:cs="Times New Roman"/>
          <w:spacing w:val="-4"/>
          <w:sz w:val="22"/>
          <w:szCs w:val="22"/>
        </w:rPr>
      </w:pPr>
      <w:r w:rsidRPr="005F1701">
        <w:rPr>
          <w:rFonts w:ascii="Times New Roman" w:hAnsi="Times New Roman" w:cs="Times New Roman"/>
          <w:spacing w:val="-4"/>
          <w:sz w:val="22"/>
          <w:szCs w:val="22"/>
        </w:rPr>
        <w:t>Subsequent expenditure is capitali</w:t>
      </w:r>
      <w:r w:rsidR="005F1701" w:rsidRPr="005F1701">
        <w:rPr>
          <w:rFonts w:ascii="Times New Roman" w:hAnsi="Times New Roman" w:cs="Times New Roman"/>
          <w:spacing w:val="-4"/>
          <w:sz w:val="22"/>
          <w:szCs w:val="22"/>
        </w:rPr>
        <w:t>z</w:t>
      </w:r>
      <w:r w:rsidRPr="005F1701">
        <w:rPr>
          <w:rFonts w:ascii="Times New Roman" w:hAnsi="Times New Roman" w:cs="Times New Roman"/>
          <w:spacing w:val="-4"/>
          <w:sz w:val="22"/>
          <w:szCs w:val="22"/>
        </w:rPr>
        <w:t>ed only when it increases the future economic benefits</w:t>
      </w:r>
      <w:r w:rsidR="00DC12B3" w:rsidRPr="005F1701">
        <w:rPr>
          <w:rFonts w:ascii="Times New Roman" w:hAnsi="Times New Roman"/>
          <w:spacing w:val="-4"/>
          <w:sz w:val="22"/>
          <w:szCs w:val="22"/>
          <w:cs/>
        </w:rPr>
        <w:t xml:space="preserve"> </w:t>
      </w:r>
      <w:r w:rsidRPr="005F1701">
        <w:rPr>
          <w:rFonts w:ascii="Times New Roman" w:hAnsi="Times New Roman" w:cs="Times New Roman"/>
          <w:spacing w:val="-4"/>
          <w:sz w:val="22"/>
          <w:szCs w:val="22"/>
        </w:rPr>
        <w:t xml:space="preserve">embodied in </w:t>
      </w:r>
      <w:r w:rsidR="00D85BC0">
        <w:rPr>
          <w:rFonts w:ascii="Times New Roman" w:hAnsi="Times New Roman" w:cs="Times New Roman"/>
          <w:spacing w:val="-4"/>
          <w:sz w:val="22"/>
          <w:szCs w:val="22"/>
        </w:rPr>
        <w:br/>
      </w:r>
      <w:r w:rsidRPr="005F1701">
        <w:rPr>
          <w:rFonts w:ascii="Times New Roman" w:hAnsi="Times New Roman" w:cs="Times New Roman"/>
          <w:spacing w:val="-6"/>
          <w:sz w:val="22"/>
          <w:szCs w:val="22"/>
        </w:rPr>
        <w:t>the specific asset to which it relates</w:t>
      </w:r>
      <w:r w:rsidRPr="005F1701">
        <w:rPr>
          <w:rFonts w:ascii="Times New Roman" w:hAnsi="Times New Roman"/>
          <w:spacing w:val="-6"/>
          <w:sz w:val="22"/>
          <w:szCs w:val="22"/>
          <w:cs/>
        </w:rPr>
        <w:t xml:space="preserve">. </w:t>
      </w:r>
    </w:p>
    <w:p w14:paraId="37E3166F" w14:textId="77777777" w:rsidR="00802EB0" w:rsidRPr="00EA1838" w:rsidRDefault="00802EB0" w:rsidP="003E335D">
      <w:pPr>
        <w:pStyle w:val="AccPolicysubhead"/>
        <w:spacing w:after="0" w:line="240" w:lineRule="atLeast"/>
        <w:ind w:left="547" w:right="0"/>
        <w:rPr>
          <w:sz w:val="10"/>
          <w:szCs w:val="10"/>
        </w:rPr>
      </w:pPr>
    </w:p>
    <w:p w14:paraId="1DE07778" w14:textId="77777777" w:rsidR="00AD17BC" w:rsidRPr="004E525A" w:rsidRDefault="005F1701" w:rsidP="003E335D">
      <w:pPr>
        <w:pStyle w:val="AccPolicysubhead"/>
        <w:spacing w:after="0" w:line="240" w:lineRule="atLeast"/>
        <w:ind w:left="547" w:right="0"/>
        <w:rPr>
          <w:rFonts w:cs="Univers 45 Light"/>
          <w:i w:val="0"/>
          <w:iCs w:val="0"/>
          <w:color w:val="0000FF"/>
        </w:rPr>
      </w:pPr>
      <w:r>
        <w:t>Amortiz</w:t>
      </w:r>
      <w:r w:rsidR="00AD17BC" w:rsidRPr="004E525A">
        <w:t xml:space="preserve">ation  </w:t>
      </w:r>
      <w:r w:rsidR="00AD17BC" w:rsidRPr="004E525A">
        <w:rPr>
          <w:bCs w:val="0"/>
          <w:i w:val="0"/>
          <w:iCs w:val="0"/>
          <w:color w:val="000000"/>
          <w:cs/>
        </w:rPr>
        <w:t xml:space="preserve"> </w:t>
      </w:r>
    </w:p>
    <w:p w14:paraId="4753F396" w14:textId="77777777" w:rsidR="00AD17BC" w:rsidRPr="00802EB0" w:rsidRDefault="00AD17BC" w:rsidP="003E335D">
      <w:pPr>
        <w:tabs>
          <w:tab w:val="left" w:pos="9315"/>
        </w:tabs>
        <w:ind w:left="547" w:right="-43"/>
        <w:jc w:val="both"/>
        <w:rPr>
          <w:rFonts w:ascii="Times New Roman" w:hAnsi="Times New Roman"/>
          <w:bCs/>
          <w:spacing w:val="-2"/>
          <w:sz w:val="22"/>
          <w:szCs w:val="22"/>
          <w:lang w:eastAsia="en-GB"/>
        </w:rPr>
      </w:pPr>
    </w:p>
    <w:p w14:paraId="7AB495C9" w14:textId="77777777" w:rsidR="0025294A" w:rsidRPr="004A55F7" w:rsidRDefault="005F1701" w:rsidP="003E335D">
      <w:pPr>
        <w:ind w:left="547"/>
        <w:jc w:val="both"/>
        <w:rPr>
          <w:rFonts w:ascii="Times New Roman" w:hAnsi="Times New Roman" w:cs="Univers 45 Light"/>
          <w:color w:val="000000"/>
          <w:sz w:val="22"/>
          <w:szCs w:val="22"/>
        </w:rPr>
      </w:pPr>
      <w:r>
        <w:rPr>
          <w:rFonts w:ascii="Times New Roman" w:hAnsi="Times New Roman" w:cs="Univers 45 Light"/>
          <w:color w:val="000000"/>
          <w:sz w:val="22"/>
          <w:szCs w:val="22"/>
        </w:rPr>
        <w:t>Amortiz</w:t>
      </w:r>
      <w:r w:rsidR="0025294A" w:rsidRPr="004A55F7">
        <w:rPr>
          <w:rFonts w:ascii="Times New Roman" w:hAnsi="Times New Roman" w:cs="Univers 45 Light"/>
          <w:color w:val="000000"/>
          <w:sz w:val="22"/>
          <w:szCs w:val="22"/>
        </w:rPr>
        <w:t xml:space="preserve">ation is </w:t>
      </w:r>
      <w:r w:rsidR="00373468">
        <w:rPr>
          <w:rFonts w:ascii="Times New Roman" w:hAnsi="Times New Roman" w:cs="Univers 45 Light"/>
          <w:color w:val="000000"/>
          <w:sz w:val="22"/>
          <w:szCs w:val="22"/>
        </w:rPr>
        <w:t xml:space="preserve">calculated </w:t>
      </w:r>
      <w:r w:rsidR="00F138EA" w:rsidRPr="00EC1C09">
        <w:rPr>
          <w:rFonts w:ascii="Times New Roman" w:hAnsi="Times New Roman" w:cs="Times New Roman"/>
          <w:sz w:val="22"/>
          <w:szCs w:val="22"/>
        </w:rPr>
        <w:t>based on the cost of the asset, or other amount substituted for cost, less its residual value</w:t>
      </w:r>
      <w:r w:rsidR="00F138EA" w:rsidRPr="00EC1C09">
        <w:rPr>
          <w:rFonts w:ascii="Times New Roman" w:hAnsi="Times New Roman"/>
          <w:sz w:val="22"/>
          <w:szCs w:val="22"/>
          <w:cs/>
        </w:rPr>
        <w:t>.</w:t>
      </w:r>
    </w:p>
    <w:p w14:paraId="7CE3271E" w14:textId="77777777" w:rsidR="00AD17BC" w:rsidRPr="00802EB0" w:rsidRDefault="00AD17BC" w:rsidP="003E335D">
      <w:pPr>
        <w:tabs>
          <w:tab w:val="left" w:pos="9315"/>
        </w:tabs>
        <w:ind w:left="547" w:right="-43"/>
        <w:jc w:val="both"/>
        <w:rPr>
          <w:rFonts w:ascii="Times New Roman" w:hAnsi="Times New Roman"/>
          <w:bCs/>
          <w:spacing w:val="-2"/>
          <w:sz w:val="22"/>
          <w:szCs w:val="22"/>
          <w:lang w:eastAsia="en-GB"/>
        </w:rPr>
      </w:pPr>
    </w:p>
    <w:p w14:paraId="3160A7B4" w14:textId="77777777" w:rsidR="004C5463" w:rsidRPr="005F1701" w:rsidRDefault="005F1701" w:rsidP="003E335D">
      <w:pPr>
        <w:pStyle w:val="BodyText"/>
        <w:spacing w:after="0"/>
        <w:ind w:left="547"/>
        <w:jc w:val="both"/>
        <w:rPr>
          <w:rFonts w:ascii="Times New Roman" w:hAnsi="Times New Roman" w:cs="Times New Roman"/>
          <w:spacing w:val="-6"/>
          <w:sz w:val="22"/>
          <w:szCs w:val="22"/>
        </w:rPr>
      </w:pPr>
      <w:r w:rsidRPr="005F1701">
        <w:rPr>
          <w:rFonts w:ascii="Times New Roman" w:hAnsi="Times New Roman" w:cs="Times New Roman"/>
          <w:spacing w:val="-4"/>
          <w:sz w:val="22"/>
          <w:szCs w:val="22"/>
        </w:rPr>
        <w:t>Amortization is recogniz</w:t>
      </w:r>
      <w:r w:rsidR="00AD17BC" w:rsidRPr="005F1701">
        <w:rPr>
          <w:rFonts w:ascii="Times New Roman" w:hAnsi="Times New Roman" w:cs="Times New Roman"/>
          <w:spacing w:val="-4"/>
          <w:sz w:val="22"/>
          <w:szCs w:val="22"/>
        </w:rPr>
        <w:t>ed in profit or loss on a straight</w:t>
      </w:r>
      <w:r w:rsidR="00AD17BC" w:rsidRPr="005F1701">
        <w:rPr>
          <w:rFonts w:ascii="Times New Roman" w:hAnsi="Times New Roman"/>
          <w:spacing w:val="-4"/>
          <w:sz w:val="22"/>
          <w:szCs w:val="22"/>
          <w:cs/>
        </w:rPr>
        <w:t>-</w:t>
      </w:r>
      <w:r w:rsidR="00AD17BC" w:rsidRPr="005F1701">
        <w:rPr>
          <w:rFonts w:ascii="Times New Roman" w:hAnsi="Times New Roman" w:cs="Times New Roman"/>
          <w:spacing w:val="-4"/>
          <w:sz w:val="22"/>
          <w:szCs w:val="22"/>
        </w:rPr>
        <w:t>line basis over the estimated use</w:t>
      </w:r>
      <w:r w:rsidR="00B2791C" w:rsidRPr="005F1701">
        <w:rPr>
          <w:rFonts w:ascii="Times New Roman" w:hAnsi="Times New Roman" w:cs="Times New Roman"/>
          <w:spacing w:val="-4"/>
          <w:sz w:val="22"/>
          <w:szCs w:val="22"/>
        </w:rPr>
        <w:t xml:space="preserve">ful lives of </w:t>
      </w:r>
      <w:r w:rsidR="00B2791C" w:rsidRPr="005F1701">
        <w:rPr>
          <w:rFonts w:ascii="Times New Roman" w:hAnsi="Times New Roman" w:cs="Times New Roman"/>
          <w:spacing w:val="-6"/>
          <w:sz w:val="22"/>
          <w:szCs w:val="22"/>
        </w:rPr>
        <w:t>intangible assets</w:t>
      </w:r>
      <w:r w:rsidR="00CA4A6A">
        <w:rPr>
          <w:rFonts w:ascii="Times New Roman" w:hAnsi="Times New Roman"/>
          <w:spacing w:val="-6"/>
          <w:sz w:val="22"/>
          <w:szCs w:val="22"/>
          <w:cs/>
        </w:rPr>
        <w:t xml:space="preserve"> </w:t>
      </w:r>
      <w:r w:rsidR="00AD17BC" w:rsidRPr="005F1701">
        <w:rPr>
          <w:rFonts w:ascii="Times New Roman" w:hAnsi="Times New Roman" w:cs="Times New Roman"/>
          <w:spacing w:val="-6"/>
          <w:sz w:val="22"/>
          <w:szCs w:val="22"/>
        </w:rPr>
        <w:t>from the date that they are available for use, since this most closely reflects the expected pattern of consumption of the future economic benefits embodied in the asset</w:t>
      </w:r>
      <w:r w:rsidR="00AD17BC" w:rsidRPr="005F1701">
        <w:rPr>
          <w:rFonts w:ascii="Times New Roman" w:hAnsi="Times New Roman"/>
          <w:spacing w:val="-6"/>
          <w:sz w:val="22"/>
          <w:szCs w:val="22"/>
          <w:cs/>
        </w:rPr>
        <w:t xml:space="preserve">. </w:t>
      </w:r>
    </w:p>
    <w:p w14:paraId="640E7D54" w14:textId="77777777" w:rsidR="004C5463" w:rsidRPr="00EA1838" w:rsidRDefault="004C5463" w:rsidP="003E335D">
      <w:pPr>
        <w:tabs>
          <w:tab w:val="left" w:pos="9315"/>
        </w:tabs>
        <w:ind w:left="547" w:right="-43"/>
        <w:jc w:val="both"/>
        <w:rPr>
          <w:rFonts w:ascii="Times New Roman" w:hAnsi="Times New Roman"/>
          <w:bCs/>
          <w:spacing w:val="-2"/>
          <w:sz w:val="16"/>
          <w:szCs w:val="16"/>
          <w:lang w:eastAsia="en-GB"/>
        </w:rPr>
      </w:pPr>
    </w:p>
    <w:p w14:paraId="1AEAF0A9" w14:textId="77777777" w:rsidR="00AD17BC" w:rsidRPr="004E525A" w:rsidRDefault="00AD17BC" w:rsidP="003E335D">
      <w:pPr>
        <w:pStyle w:val="BodyText"/>
        <w:spacing w:after="0"/>
        <w:ind w:left="547"/>
        <w:jc w:val="both"/>
        <w:rPr>
          <w:rFonts w:ascii="Times New Roman" w:hAnsi="Times New Roman" w:cs="Times New Roman"/>
          <w:sz w:val="22"/>
          <w:szCs w:val="22"/>
        </w:rPr>
      </w:pPr>
      <w:r w:rsidRPr="004E525A">
        <w:rPr>
          <w:rFonts w:ascii="Times New Roman" w:hAnsi="Times New Roman" w:cs="Times New Roman"/>
          <w:sz w:val="22"/>
          <w:szCs w:val="22"/>
        </w:rPr>
        <w:t xml:space="preserve">The estimated useful </w:t>
      </w:r>
      <w:r w:rsidR="00D5473B">
        <w:rPr>
          <w:rFonts w:ascii="Times New Roman" w:hAnsi="Times New Roman" w:cs="Times New Roman"/>
          <w:sz w:val="22"/>
          <w:szCs w:val="22"/>
        </w:rPr>
        <w:t xml:space="preserve">lives </w:t>
      </w:r>
      <w:r w:rsidRPr="004E525A">
        <w:rPr>
          <w:rFonts w:ascii="Times New Roman" w:hAnsi="Times New Roman" w:cs="Times New Roman"/>
          <w:sz w:val="22"/>
          <w:szCs w:val="22"/>
        </w:rPr>
        <w:t>are as follows</w:t>
      </w:r>
      <w:r w:rsidRPr="004E525A">
        <w:rPr>
          <w:rFonts w:ascii="Times New Roman" w:hAnsi="Times New Roman"/>
          <w:sz w:val="22"/>
          <w:szCs w:val="22"/>
          <w:cs/>
        </w:rPr>
        <w:t xml:space="preserve">:  </w:t>
      </w:r>
    </w:p>
    <w:p w14:paraId="421F4183" w14:textId="77777777" w:rsidR="00AD17BC" w:rsidRPr="00802EB0" w:rsidRDefault="00AD17BC" w:rsidP="003E335D">
      <w:pPr>
        <w:tabs>
          <w:tab w:val="left" w:pos="9315"/>
        </w:tabs>
        <w:ind w:left="547" w:right="-43"/>
        <w:jc w:val="both"/>
        <w:rPr>
          <w:rFonts w:ascii="Times New Roman" w:hAnsi="Times New Roman"/>
          <w:bCs/>
          <w:spacing w:val="-2"/>
          <w:sz w:val="22"/>
          <w:szCs w:val="22"/>
          <w:lang w:eastAsia="en-GB"/>
        </w:rPr>
      </w:pPr>
    </w:p>
    <w:tbl>
      <w:tblPr>
        <w:tblW w:w="7973" w:type="dxa"/>
        <w:tblInd w:w="548" w:type="dxa"/>
        <w:tblLook w:val="0000" w:firstRow="0" w:lastRow="0" w:firstColumn="0" w:lastColumn="0" w:noHBand="0" w:noVBand="0"/>
      </w:tblPr>
      <w:tblGrid>
        <w:gridCol w:w="6670"/>
        <w:gridCol w:w="1303"/>
      </w:tblGrid>
      <w:tr w:rsidR="00AD17BC" w:rsidRPr="004E525A" w14:paraId="05C902C1" w14:textId="77777777" w:rsidTr="00AE1733">
        <w:tc>
          <w:tcPr>
            <w:tcW w:w="6670" w:type="dxa"/>
            <w:vAlign w:val="bottom"/>
          </w:tcPr>
          <w:p w14:paraId="44210852" w14:textId="77777777" w:rsidR="00AD17BC" w:rsidRPr="004E525A" w:rsidRDefault="00AD17BC" w:rsidP="000A45D4">
            <w:pPr>
              <w:ind w:left="19" w:right="-86"/>
              <w:rPr>
                <w:rFonts w:ascii="Times New Roman" w:hAnsi="Times New Roman" w:cs="Times New Roman"/>
                <w:sz w:val="22"/>
                <w:szCs w:val="22"/>
              </w:rPr>
            </w:pPr>
            <w:r w:rsidRPr="004E525A">
              <w:rPr>
                <w:rFonts w:ascii="Times New Roman" w:hAnsi="Times New Roman" w:cs="Times New Roman"/>
                <w:sz w:val="22"/>
                <w:szCs w:val="22"/>
              </w:rPr>
              <w:t>Software licen</w:t>
            </w:r>
            <w:r w:rsidR="004E525A">
              <w:rPr>
                <w:rFonts w:ascii="Times New Roman" w:hAnsi="Times New Roman" w:cs="Times New Roman"/>
                <w:sz w:val="22"/>
                <w:szCs w:val="22"/>
              </w:rPr>
              <w:t>s</w:t>
            </w:r>
            <w:r w:rsidRPr="004E525A">
              <w:rPr>
                <w:rFonts w:ascii="Times New Roman" w:hAnsi="Times New Roman" w:cs="Times New Roman"/>
                <w:sz w:val="22"/>
                <w:szCs w:val="22"/>
              </w:rPr>
              <w:t>es</w:t>
            </w:r>
          </w:p>
        </w:tc>
        <w:tc>
          <w:tcPr>
            <w:tcW w:w="1303" w:type="dxa"/>
          </w:tcPr>
          <w:p w14:paraId="42490170" w14:textId="77777777" w:rsidR="00AD17BC" w:rsidRPr="004E525A" w:rsidRDefault="00AD17BC" w:rsidP="00AE1733">
            <w:pPr>
              <w:tabs>
                <w:tab w:val="decimal" w:pos="1082"/>
              </w:tabs>
              <w:ind w:left="-129" w:right="-86"/>
              <w:jc w:val="center"/>
              <w:rPr>
                <w:rFonts w:ascii="Times New Roman" w:hAnsi="Times New Roman" w:cs="Times New Roman"/>
                <w:sz w:val="22"/>
                <w:szCs w:val="22"/>
              </w:rPr>
            </w:pPr>
            <w:r w:rsidRPr="004E525A">
              <w:rPr>
                <w:rFonts w:ascii="Times New Roman" w:hAnsi="Times New Roman" w:cs="Times New Roman"/>
                <w:sz w:val="22"/>
                <w:szCs w:val="22"/>
              </w:rPr>
              <w:t>3</w:t>
            </w:r>
            <w:r w:rsidR="00F42E39">
              <w:rPr>
                <w:rFonts w:ascii="Times New Roman" w:hAnsi="Times New Roman" w:cs="Times New Roman"/>
                <w:sz w:val="22"/>
                <w:szCs w:val="22"/>
              </w:rPr>
              <w:t xml:space="preserve">, 5, </w:t>
            </w:r>
            <w:r w:rsidRPr="004E525A">
              <w:rPr>
                <w:rFonts w:ascii="Times New Roman" w:hAnsi="Times New Roman" w:cs="Times New Roman"/>
                <w:sz w:val="22"/>
                <w:szCs w:val="22"/>
              </w:rPr>
              <w:t>10 years</w:t>
            </w:r>
          </w:p>
        </w:tc>
      </w:tr>
    </w:tbl>
    <w:p w14:paraId="0B7B4A28" w14:textId="77777777" w:rsidR="00AD17BC" w:rsidRPr="00802EB0" w:rsidRDefault="00AD17BC" w:rsidP="009F15E3">
      <w:pPr>
        <w:tabs>
          <w:tab w:val="left" w:pos="9315"/>
        </w:tabs>
        <w:spacing w:line="0" w:lineRule="atLeast"/>
        <w:ind w:left="547" w:right="-43"/>
        <w:jc w:val="both"/>
        <w:rPr>
          <w:rFonts w:ascii="Times New Roman" w:hAnsi="Times New Roman"/>
          <w:bCs/>
          <w:spacing w:val="-2"/>
          <w:sz w:val="22"/>
          <w:szCs w:val="22"/>
          <w:lang w:eastAsia="en-GB"/>
        </w:rPr>
      </w:pPr>
    </w:p>
    <w:p w14:paraId="13D8A22C" w14:textId="77777777" w:rsidR="00A84C87" w:rsidRPr="00A84C87" w:rsidRDefault="005F1701" w:rsidP="00A84C87">
      <w:pPr>
        <w:ind w:left="5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No amortiz</w:t>
      </w:r>
      <w:r w:rsidR="00A84C87" w:rsidRPr="00A84C87">
        <w:rPr>
          <w:rFonts w:ascii="Times New Roman" w:hAnsi="Times New Roman" w:cs="Times New Roman"/>
          <w:color w:val="000000"/>
          <w:sz w:val="22"/>
          <w:szCs w:val="22"/>
        </w:rPr>
        <w:t>ation is provided on assets under development</w:t>
      </w:r>
      <w:r w:rsidR="00A84C87" w:rsidRPr="00A84C87">
        <w:rPr>
          <w:rFonts w:ascii="Times New Roman" w:hAnsi="Times New Roman"/>
          <w:color w:val="000000"/>
          <w:sz w:val="22"/>
          <w:szCs w:val="22"/>
          <w:cs/>
        </w:rPr>
        <w:t>.</w:t>
      </w:r>
    </w:p>
    <w:p w14:paraId="78D229F4" w14:textId="77777777" w:rsidR="003E335D" w:rsidRDefault="003E335D">
      <w:pPr>
        <w:rPr>
          <w:rFonts w:ascii="Times New Roman" w:hAnsi="Times New Roman" w:cs="Times New Roman"/>
          <w:sz w:val="22"/>
          <w:szCs w:val="22"/>
        </w:rPr>
      </w:pPr>
    </w:p>
    <w:p w14:paraId="31A069C8" w14:textId="77777777" w:rsidR="00AD17BC" w:rsidRPr="004E525A" w:rsidRDefault="005F1701" w:rsidP="00AD17BC">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Amortiz</w:t>
      </w:r>
      <w:r w:rsidR="00AD17BC" w:rsidRPr="004E525A">
        <w:rPr>
          <w:rFonts w:ascii="Times New Roman" w:hAnsi="Times New Roman" w:cs="Times New Roman"/>
          <w:sz w:val="22"/>
          <w:szCs w:val="22"/>
        </w:rPr>
        <w:t xml:space="preserve">ation methods, useful lives and residual values are reviewed at each </w:t>
      </w:r>
      <w:r w:rsidR="002D2909">
        <w:rPr>
          <w:rFonts w:ascii="Times New Roman" w:hAnsi="Times New Roman" w:cs="Times New Roman"/>
          <w:sz w:val="22"/>
          <w:szCs w:val="22"/>
        </w:rPr>
        <w:t>reporting period</w:t>
      </w:r>
      <w:r w:rsidR="00AD17BC" w:rsidRPr="004E525A">
        <w:rPr>
          <w:rFonts w:ascii="Times New Roman" w:hAnsi="Times New Roman" w:cs="Times New Roman"/>
          <w:sz w:val="22"/>
          <w:szCs w:val="22"/>
        </w:rPr>
        <w:t xml:space="preserve"> and adjusted if appropriate</w:t>
      </w:r>
      <w:r w:rsidR="00AD17BC" w:rsidRPr="004E525A">
        <w:rPr>
          <w:rFonts w:ascii="Times New Roman" w:hAnsi="Times New Roman"/>
          <w:sz w:val="22"/>
          <w:szCs w:val="22"/>
          <w:cs/>
        </w:rPr>
        <w:t>.</w:t>
      </w:r>
    </w:p>
    <w:p w14:paraId="7206E61C" w14:textId="77777777" w:rsidR="00493AEA" w:rsidRPr="00802EB0" w:rsidRDefault="00493AEA" w:rsidP="009F15E3">
      <w:pPr>
        <w:tabs>
          <w:tab w:val="left" w:pos="9315"/>
        </w:tabs>
        <w:spacing w:line="0" w:lineRule="atLeast"/>
        <w:ind w:left="547" w:right="-43"/>
        <w:jc w:val="both"/>
        <w:rPr>
          <w:rFonts w:ascii="Times New Roman" w:hAnsi="Times New Roman"/>
          <w:bCs/>
          <w:spacing w:val="-2"/>
          <w:sz w:val="22"/>
          <w:szCs w:val="22"/>
          <w:lang w:eastAsia="en-GB"/>
        </w:rPr>
      </w:pPr>
    </w:p>
    <w:p w14:paraId="0DB6B2D1" w14:textId="77777777" w:rsidR="00010BF5" w:rsidRPr="002E04CD" w:rsidRDefault="00B15077" w:rsidP="00EB3F0D">
      <w:pPr>
        <w:pStyle w:val="acctstatementsub-heading"/>
        <w:numPr>
          <w:ilvl w:val="0"/>
          <w:numId w:val="0"/>
        </w:numPr>
        <w:tabs>
          <w:tab w:val="left" w:pos="540"/>
        </w:tabs>
        <w:spacing w:before="0" w:after="0"/>
        <w:jc w:val="both"/>
        <w:rPr>
          <w:i/>
          <w:iCs/>
          <w:szCs w:val="22"/>
        </w:rPr>
      </w:pPr>
      <w:r w:rsidRPr="002E04CD">
        <w:rPr>
          <w:rFonts w:cs="Angsana New"/>
          <w:bCs/>
          <w:i/>
          <w:iCs/>
          <w:szCs w:val="22"/>
          <w:cs/>
          <w:lang w:bidi="th-TH"/>
        </w:rPr>
        <w:t>(</w:t>
      </w:r>
      <w:r w:rsidR="00F27227">
        <w:rPr>
          <w:i/>
          <w:iCs/>
          <w:szCs w:val="22"/>
        </w:rPr>
        <w:t>h</w:t>
      </w:r>
      <w:r w:rsidRPr="002E04CD">
        <w:rPr>
          <w:rFonts w:cs="Angsana New"/>
          <w:bCs/>
          <w:i/>
          <w:iCs/>
          <w:szCs w:val="22"/>
          <w:cs/>
          <w:lang w:bidi="th-TH"/>
        </w:rPr>
        <w:t>)</w:t>
      </w:r>
      <w:r w:rsidRPr="002E04CD">
        <w:rPr>
          <w:i/>
          <w:iCs/>
          <w:szCs w:val="22"/>
        </w:rPr>
        <w:tab/>
      </w:r>
      <w:r w:rsidR="00010BF5" w:rsidRPr="002E04CD">
        <w:rPr>
          <w:i/>
          <w:iCs/>
          <w:szCs w:val="22"/>
        </w:rPr>
        <w:t>Impairment</w:t>
      </w:r>
    </w:p>
    <w:p w14:paraId="34F6AC1B" w14:textId="77777777" w:rsidR="00010BF5" w:rsidRPr="00802EB0" w:rsidRDefault="00010BF5" w:rsidP="009F15E3">
      <w:pPr>
        <w:tabs>
          <w:tab w:val="left" w:pos="9315"/>
        </w:tabs>
        <w:spacing w:line="0" w:lineRule="atLeast"/>
        <w:ind w:left="547" w:right="-43"/>
        <w:jc w:val="both"/>
        <w:rPr>
          <w:rFonts w:ascii="Times New Roman" w:hAnsi="Times New Roman"/>
          <w:bCs/>
          <w:spacing w:val="-2"/>
          <w:sz w:val="22"/>
          <w:szCs w:val="22"/>
          <w:lang w:eastAsia="en-GB"/>
        </w:rPr>
      </w:pPr>
    </w:p>
    <w:p w14:paraId="763559C7" w14:textId="77777777" w:rsidR="004C5463" w:rsidRPr="004A55F7" w:rsidRDefault="004C5463" w:rsidP="004C5463">
      <w:pPr>
        <w:pStyle w:val="block"/>
        <w:spacing w:after="0" w:line="240" w:lineRule="atLeast"/>
        <w:jc w:val="thaiDistribute"/>
        <w:rPr>
          <w:szCs w:val="22"/>
          <w:shd w:val="clear" w:color="auto" w:fill="FFFFFF"/>
        </w:rPr>
      </w:pPr>
      <w:r w:rsidRPr="00CC7F41">
        <w:t xml:space="preserve">The carrying amounts of the </w:t>
      </w:r>
      <w:r>
        <w:t>Company</w:t>
      </w:r>
      <w:r w:rsidRPr="00CC7F41">
        <w:rPr>
          <w:rFonts w:cs="Angsana New"/>
          <w:szCs w:val="22"/>
          <w:cs/>
          <w:lang w:bidi="th-TH"/>
        </w:rPr>
        <w:t>’</w:t>
      </w:r>
      <w:r w:rsidRPr="00CC7F41">
        <w:t xml:space="preserve">s assets are reviewed at </w:t>
      </w:r>
      <w:r w:rsidR="00054900">
        <w:t xml:space="preserve">the end of </w:t>
      </w:r>
      <w:r w:rsidRPr="00CC7F41">
        <w:t xml:space="preserve">each </w:t>
      </w:r>
      <w:r w:rsidRPr="00CC7F41">
        <w:rPr>
          <w:szCs w:val="22"/>
        </w:rPr>
        <w:t>reporting</w:t>
      </w:r>
      <w:r w:rsidRPr="00CC7F41">
        <w:rPr>
          <w:rFonts w:cs="Angsana New"/>
          <w:szCs w:val="22"/>
          <w:cs/>
          <w:lang w:bidi="th-TH"/>
        </w:rPr>
        <w:t xml:space="preserve"> </w:t>
      </w:r>
      <w:r w:rsidR="00054900">
        <w:t xml:space="preserve">period </w:t>
      </w:r>
      <w:r w:rsidRPr="00CC7F41">
        <w:t xml:space="preserve">to determine whether there is any </w:t>
      </w:r>
      <w:r w:rsidRPr="00F066CB">
        <w:t>indication of impairment</w:t>
      </w:r>
      <w:r w:rsidRPr="00F066CB">
        <w:rPr>
          <w:rFonts w:cs="Angsana New"/>
          <w:szCs w:val="22"/>
          <w:cs/>
          <w:lang w:bidi="th-TH"/>
        </w:rPr>
        <w:t xml:space="preserve">. </w:t>
      </w:r>
      <w:r w:rsidRPr="00F066CB">
        <w:t>If any such indication exists, the assets</w:t>
      </w:r>
      <w:r w:rsidRPr="00F066CB">
        <w:rPr>
          <w:rFonts w:cs="Angsana New"/>
          <w:szCs w:val="22"/>
          <w:cs/>
          <w:lang w:bidi="th-TH"/>
        </w:rPr>
        <w:t xml:space="preserve">’ </w:t>
      </w:r>
      <w:r w:rsidRPr="00F066CB">
        <w:t>recoverable amounts are estimated</w:t>
      </w:r>
      <w:r w:rsidRPr="00F066CB">
        <w:rPr>
          <w:rFonts w:cs="Angsana New"/>
          <w:szCs w:val="22"/>
          <w:cs/>
          <w:lang w:bidi="th-TH"/>
        </w:rPr>
        <w:t>.</w:t>
      </w:r>
      <w:r w:rsidRPr="00F066CB">
        <w:rPr>
          <w:szCs w:val="22"/>
        </w:rPr>
        <w:t xml:space="preserve"> For </w:t>
      </w:r>
      <w:r w:rsidRPr="004A55F7">
        <w:rPr>
          <w:szCs w:val="22"/>
        </w:rPr>
        <w:t>goodwill</w:t>
      </w:r>
      <w:r w:rsidRPr="004A55F7">
        <w:rPr>
          <w:szCs w:val="22"/>
          <w:shd w:val="clear" w:color="auto" w:fill="FFFFFF"/>
        </w:rPr>
        <w:t xml:space="preserve"> and intangible assets that have indefinite useful lives or are not yet available for use, the recoverable amount is estimated each year at the same time</w:t>
      </w:r>
      <w:r>
        <w:rPr>
          <w:rFonts w:cs="Angsana New"/>
          <w:szCs w:val="22"/>
          <w:shd w:val="clear" w:color="auto" w:fill="FFFFFF"/>
          <w:cs/>
          <w:lang w:bidi="th-TH"/>
        </w:rPr>
        <w:t>.</w:t>
      </w:r>
    </w:p>
    <w:p w14:paraId="77C21C8D" w14:textId="77777777" w:rsidR="004C5463" w:rsidRPr="00EA1838" w:rsidRDefault="004C5463" w:rsidP="009F15E3">
      <w:pPr>
        <w:tabs>
          <w:tab w:val="left" w:pos="9315"/>
        </w:tabs>
        <w:spacing w:line="0" w:lineRule="atLeast"/>
        <w:ind w:left="547" w:right="-43"/>
        <w:jc w:val="both"/>
        <w:rPr>
          <w:rFonts w:ascii="Times New Roman" w:hAnsi="Times New Roman"/>
          <w:bCs/>
          <w:spacing w:val="-2"/>
          <w:sz w:val="10"/>
          <w:szCs w:val="10"/>
          <w:lang w:eastAsia="en-GB"/>
        </w:rPr>
      </w:pPr>
    </w:p>
    <w:p w14:paraId="6CCE57C3" w14:textId="77777777" w:rsidR="004C5463" w:rsidRDefault="004C5463" w:rsidP="004C5463">
      <w:pPr>
        <w:pStyle w:val="block"/>
        <w:spacing w:after="0" w:line="240" w:lineRule="atLeast"/>
        <w:jc w:val="thaiDistribute"/>
      </w:pPr>
      <w:r w:rsidRPr="004A55F7">
        <w:t xml:space="preserve">An impairment loss is </w:t>
      </w:r>
      <w:r w:rsidR="005C51D6">
        <w:t>recognize</w:t>
      </w:r>
      <w:r w:rsidRPr="004A55F7">
        <w:t xml:space="preserve">d </w:t>
      </w:r>
      <w:r w:rsidRPr="004A55F7">
        <w:rPr>
          <w:szCs w:val="22"/>
        </w:rPr>
        <w:t>if</w:t>
      </w:r>
      <w:r w:rsidRPr="004A55F7">
        <w:t xml:space="preserve"> the carrying amount of an asset or its cash</w:t>
      </w:r>
      <w:r w:rsidRPr="004A55F7">
        <w:rPr>
          <w:rFonts w:cs="Angsana New"/>
          <w:szCs w:val="22"/>
          <w:cs/>
          <w:lang w:bidi="th-TH"/>
        </w:rPr>
        <w:t>-</w:t>
      </w:r>
      <w:r w:rsidRPr="004A55F7">
        <w:t xml:space="preserve">generating unit exceeds its </w:t>
      </w:r>
      <w:r w:rsidRPr="004E525A">
        <w:rPr>
          <w:szCs w:val="22"/>
        </w:rPr>
        <w:t xml:space="preserve">recoverable </w:t>
      </w:r>
      <w:r w:rsidRPr="004A55F7">
        <w:t>amount</w:t>
      </w:r>
      <w:r w:rsidRPr="004A55F7">
        <w:rPr>
          <w:rFonts w:cs="Angsana New"/>
          <w:szCs w:val="22"/>
          <w:cs/>
          <w:lang w:bidi="th-TH"/>
        </w:rPr>
        <w:t xml:space="preserve">. </w:t>
      </w:r>
      <w:r w:rsidRPr="004A55F7">
        <w:t>The impairment loss is re</w:t>
      </w:r>
      <w:r w:rsidR="005F1701">
        <w:t>cogniz</w:t>
      </w:r>
      <w:r w:rsidRPr="004A55F7">
        <w:t>ed in profit or loss</w:t>
      </w:r>
      <w:r>
        <w:rPr>
          <w:rFonts w:cs="Angsana New"/>
          <w:szCs w:val="22"/>
          <w:cs/>
          <w:lang w:bidi="th-TH"/>
        </w:rPr>
        <w:t xml:space="preserve"> </w:t>
      </w:r>
      <w:r w:rsidRPr="0044408F">
        <w:rPr>
          <w:szCs w:val="22"/>
        </w:rPr>
        <w:t>unless it reverses a previous revaluation credited to equity, in which case it is charged to equity</w:t>
      </w:r>
      <w:r w:rsidRPr="0044408F">
        <w:rPr>
          <w:rFonts w:cs="Angsana New"/>
          <w:szCs w:val="22"/>
          <w:cs/>
          <w:lang w:bidi="th-TH"/>
        </w:rPr>
        <w:t>.</w:t>
      </w:r>
    </w:p>
    <w:p w14:paraId="4309CE7F" w14:textId="77777777" w:rsidR="00D525C7" w:rsidRPr="00EA1838" w:rsidRDefault="00D525C7" w:rsidP="009F15E3">
      <w:pPr>
        <w:tabs>
          <w:tab w:val="left" w:pos="9315"/>
        </w:tabs>
        <w:spacing w:line="0" w:lineRule="atLeast"/>
        <w:ind w:left="547" w:right="-43"/>
        <w:jc w:val="both"/>
        <w:rPr>
          <w:rFonts w:ascii="Times New Roman" w:hAnsi="Times New Roman"/>
          <w:bCs/>
          <w:spacing w:val="-2"/>
          <w:sz w:val="14"/>
          <w:szCs w:val="14"/>
          <w:lang w:eastAsia="en-GB"/>
        </w:rPr>
      </w:pPr>
    </w:p>
    <w:p w14:paraId="6A43C550" w14:textId="77777777" w:rsidR="00C9657D" w:rsidRDefault="00C9657D" w:rsidP="00D525C7">
      <w:pPr>
        <w:pStyle w:val="BodyText"/>
        <w:spacing w:after="0"/>
        <w:ind w:firstLine="540"/>
        <w:jc w:val="both"/>
        <w:rPr>
          <w:rFonts w:ascii="Times New Roman" w:hAnsi="Times New Roman" w:cs="Times New Roman"/>
          <w:i/>
          <w:iCs/>
          <w:sz w:val="22"/>
        </w:rPr>
      </w:pPr>
      <w:r w:rsidRPr="00C9657D">
        <w:rPr>
          <w:rFonts w:ascii="Times New Roman" w:hAnsi="Times New Roman" w:cs="Times New Roman"/>
          <w:i/>
          <w:iCs/>
          <w:sz w:val="22"/>
        </w:rPr>
        <w:t>Calculation of recoverable amount</w:t>
      </w:r>
    </w:p>
    <w:p w14:paraId="44F56C79" w14:textId="77777777" w:rsidR="00C9657D" w:rsidRPr="00802EB0" w:rsidRDefault="00C9657D" w:rsidP="009F15E3">
      <w:pPr>
        <w:tabs>
          <w:tab w:val="left" w:pos="9315"/>
        </w:tabs>
        <w:spacing w:line="0" w:lineRule="atLeast"/>
        <w:ind w:left="547" w:right="-43"/>
        <w:jc w:val="both"/>
        <w:rPr>
          <w:rFonts w:ascii="Times New Roman" w:hAnsi="Times New Roman"/>
          <w:bCs/>
          <w:spacing w:val="-2"/>
          <w:sz w:val="22"/>
          <w:szCs w:val="22"/>
          <w:lang w:eastAsia="en-GB"/>
        </w:rPr>
      </w:pPr>
    </w:p>
    <w:p w14:paraId="164F32B4" w14:textId="77777777" w:rsidR="0025294A" w:rsidRPr="0025294A" w:rsidRDefault="0025294A" w:rsidP="0025294A">
      <w:pPr>
        <w:ind w:left="567"/>
        <w:jc w:val="thaiDistribute"/>
        <w:rPr>
          <w:rFonts w:ascii="Times New Roman" w:hAnsi="Times New Roman" w:cs="Times New Roman"/>
          <w:sz w:val="22"/>
          <w:szCs w:val="22"/>
        </w:rPr>
      </w:pPr>
      <w:r w:rsidRPr="0025294A">
        <w:rPr>
          <w:rFonts w:ascii="Times New Roman" w:hAnsi="Times New Roman" w:cs="Times New Roman"/>
          <w:sz w:val="22"/>
          <w:szCs w:val="22"/>
        </w:rPr>
        <w:t>The recoverable amount of a non</w:t>
      </w:r>
      <w:r w:rsidRPr="0025294A">
        <w:rPr>
          <w:rFonts w:ascii="Times New Roman" w:hAnsi="Times New Roman"/>
          <w:sz w:val="22"/>
          <w:szCs w:val="22"/>
          <w:cs/>
        </w:rPr>
        <w:t>-</w:t>
      </w:r>
      <w:r w:rsidRPr="0025294A">
        <w:rPr>
          <w:rFonts w:ascii="Times New Roman" w:hAnsi="Times New Roman" w:cs="Times New Roman"/>
          <w:sz w:val="22"/>
          <w:szCs w:val="22"/>
        </w:rPr>
        <w:t>financial asset is the greater of the asset</w:t>
      </w:r>
      <w:r w:rsidRPr="0025294A">
        <w:rPr>
          <w:rFonts w:ascii="Times New Roman" w:hAnsi="Times New Roman"/>
          <w:sz w:val="22"/>
          <w:szCs w:val="22"/>
          <w:cs/>
        </w:rPr>
        <w:t>’</w:t>
      </w:r>
      <w:r w:rsidRPr="0025294A">
        <w:rPr>
          <w:rFonts w:ascii="Times New Roman" w:hAnsi="Times New Roman" w:cs="Times New Roman"/>
          <w:sz w:val="22"/>
          <w:szCs w:val="22"/>
        </w:rPr>
        <w:t>s value in use and fair value less costs to sell</w:t>
      </w:r>
      <w:r w:rsidRPr="0025294A">
        <w:rPr>
          <w:rFonts w:ascii="Times New Roman" w:hAnsi="Times New Roman"/>
          <w:sz w:val="22"/>
          <w:szCs w:val="22"/>
          <w:cs/>
        </w:rPr>
        <w:t xml:space="preserve">. </w:t>
      </w:r>
      <w:r w:rsidRPr="0025294A">
        <w:rPr>
          <w:rFonts w:ascii="Times New Roman" w:hAnsi="Times New Roman" w:cs="Times New Roman"/>
          <w:sz w:val="22"/>
          <w:szCs w:val="22"/>
        </w:rPr>
        <w:t>In assessing value in use, the estimated future cash flows are discounted to their present value using a pre</w:t>
      </w:r>
      <w:r w:rsidRPr="0025294A">
        <w:rPr>
          <w:rFonts w:ascii="Times New Roman" w:hAnsi="Times New Roman"/>
          <w:sz w:val="22"/>
          <w:szCs w:val="22"/>
          <w:cs/>
        </w:rPr>
        <w:t>-</w:t>
      </w:r>
      <w:r w:rsidRPr="0025294A">
        <w:rPr>
          <w:rFonts w:ascii="Times New Roman" w:hAnsi="Times New Roman" w:cs="Times New Roman"/>
          <w:sz w:val="22"/>
          <w:szCs w:val="22"/>
        </w:rPr>
        <w:t>tax discount rate that reflects current market assessments of the time value of money and the risks specific to the asset</w:t>
      </w:r>
      <w:r w:rsidRPr="0025294A">
        <w:rPr>
          <w:rFonts w:ascii="Times New Roman" w:hAnsi="Times New Roman"/>
          <w:sz w:val="22"/>
          <w:szCs w:val="22"/>
          <w:cs/>
        </w:rPr>
        <w:t>.</w:t>
      </w:r>
    </w:p>
    <w:p w14:paraId="7758E793" w14:textId="77777777" w:rsidR="004C5463" w:rsidRPr="00EA1838" w:rsidRDefault="004C5463" w:rsidP="009F15E3">
      <w:pPr>
        <w:tabs>
          <w:tab w:val="left" w:pos="9315"/>
        </w:tabs>
        <w:spacing w:line="0" w:lineRule="atLeast"/>
        <w:ind w:left="547" w:right="-43"/>
        <w:jc w:val="both"/>
        <w:rPr>
          <w:rFonts w:ascii="Times New Roman" w:hAnsi="Times New Roman"/>
          <w:bCs/>
          <w:spacing w:val="-2"/>
          <w:sz w:val="16"/>
          <w:szCs w:val="16"/>
          <w:lang w:eastAsia="en-GB"/>
        </w:rPr>
      </w:pPr>
    </w:p>
    <w:p w14:paraId="28B8D77B" w14:textId="77777777" w:rsidR="00025DB2" w:rsidRDefault="00025DB2" w:rsidP="00EB3F0D">
      <w:pPr>
        <w:pStyle w:val="BodyText"/>
        <w:spacing w:after="0"/>
        <w:ind w:left="540"/>
        <w:jc w:val="both"/>
        <w:rPr>
          <w:rFonts w:ascii="Times New Roman" w:hAnsi="Times New Roman" w:cs="Times New Roman"/>
          <w:i/>
          <w:iCs/>
          <w:sz w:val="22"/>
        </w:rPr>
      </w:pPr>
      <w:r w:rsidRPr="00025DB2">
        <w:rPr>
          <w:rFonts w:ascii="Times New Roman" w:hAnsi="Times New Roman" w:cs="Times New Roman"/>
          <w:i/>
          <w:iCs/>
          <w:sz w:val="22"/>
        </w:rPr>
        <w:t>Reversals of impairment</w:t>
      </w:r>
    </w:p>
    <w:p w14:paraId="562F64DF" w14:textId="77777777" w:rsidR="00D525C7" w:rsidRPr="00802EB0" w:rsidRDefault="00D525C7" w:rsidP="009F15E3">
      <w:pPr>
        <w:tabs>
          <w:tab w:val="left" w:pos="9315"/>
        </w:tabs>
        <w:spacing w:line="0" w:lineRule="atLeast"/>
        <w:ind w:left="547" w:right="-43"/>
        <w:jc w:val="both"/>
        <w:rPr>
          <w:rFonts w:ascii="Times New Roman" w:hAnsi="Times New Roman"/>
          <w:bCs/>
          <w:spacing w:val="-2"/>
          <w:sz w:val="22"/>
          <w:szCs w:val="22"/>
          <w:lang w:eastAsia="en-GB"/>
        </w:rPr>
      </w:pPr>
    </w:p>
    <w:p w14:paraId="733D9B05" w14:textId="77777777" w:rsidR="004C5463" w:rsidRDefault="004C5463" w:rsidP="004C5463">
      <w:pPr>
        <w:ind w:left="562"/>
        <w:jc w:val="thaiDistribute"/>
        <w:rPr>
          <w:rFonts w:ascii="Times New Roman" w:hAnsi="Times New Roman" w:cs="Times New Roman"/>
          <w:sz w:val="22"/>
          <w:szCs w:val="22"/>
        </w:rPr>
      </w:pPr>
      <w:r w:rsidRPr="008673FD">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w:t>
      </w:r>
      <w:r w:rsidR="005F1701">
        <w:rPr>
          <w:rFonts w:ascii="Times New Roman" w:hAnsi="Times New Roman" w:cs="Times New Roman"/>
          <w:sz w:val="22"/>
          <w:szCs w:val="22"/>
        </w:rPr>
        <w:t>the impairment loss was recogniz</w:t>
      </w:r>
      <w:r w:rsidRPr="008673FD">
        <w:rPr>
          <w:rFonts w:ascii="Times New Roman" w:hAnsi="Times New Roman" w:cs="Times New Roman"/>
          <w:sz w:val="22"/>
          <w:szCs w:val="22"/>
        </w:rPr>
        <w:t>ed in profit or loss</w:t>
      </w:r>
      <w:r w:rsidRPr="008673FD">
        <w:rPr>
          <w:rFonts w:ascii="Times New Roman" w:hAnsi="Times New Roman"/>
          <w:sz w:val="22"/>
          <w:szCs w:val="22"/>
          <w:cs/>
        </w:rPr>
        <w:t>.</w:t>
      </w:r>
    </w:p>
    <w:p w14:paraId="1D71111F" w14:textId="77777777" w:rsidR="00802EB0" w:rsidRDefault="005F1701" w:rsidP="00E558A0">
      <w:pPr>
        <w:ind w:left="567"/>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Impairment losses recogniz</w:t>
      </w:r>
      <w:r w:rsidR="001268C6" w:rsidRPr="001268C6">
        <w:rPr>
          <w:rFonts w:ascii="Times New Roman" w:hAnsi="Times New Roman" w:cs="Times New Roman"/>
          <w:sz w:val="22"/>
          <w:szCs w:val="22"/>
          <w:lang w:val="en-GB" w:bidi="ar-SA"/>
        </w:rPr>
        <w:t>ed in prior periods in respect of other non</w:t>
      </w:r>
      <w:r w:rsidR="001268C6" w:rsidRPr="001268C6">
        <w:rPr>
          <w:rFonts w:ascii="Times New Roman" w:hAnsi="Times New Roman"/>
          <w:sz w:val="22"/>
          <w:szCs w:val="22"/>
          <w:cs/>
          <w:lang w:val="en-GB"/>
        </w:rPr>
        <w:t>-</w:t>
      </w:r>
      <w:r w:rsidR="001268C6" w:rsidRPr="001268C6">
        <w:rPr>
          <w:rFonts w:ascii="Times New Roman" w:hAnsi="Times New Roman" w:cs="Times New Roman"/>
          <w:sz w:val="22"/>
          <w:szCs w:val="22"/>
          <w:lang w:val="en-GB" w:bidi="ar-SA"/>
        </w:rPr>
        <w:t>financial assets are assessed at each reporting period for any indications that the loss has decreased or no longer exists</w:t>
      </w:r>
      <w:r w:rsidR="001268C6" w:rsidRPr="001268C6">
        <w:rPr>
          <w:rFonts w:ascii="Times New Roman" w:hAnsi="Times New Roman"/>
          <w:sz w:val="22"/>
          <w:szCs w:val="22"/>
          <w:cs/>
          <w:lang w:val="en-GB"/>
        </w:rPr>
        <w:t xml:space="preserve">. </w:t>
      </w:r>
      <w:r w:rsidR="005C2E56">
        <w:rPr>
          <w:rFonts w:ascii="Times New Roman" w:hAnsi="Times New Roman" w:cs="Times New Roman"/>
          <w:sz w:val="22"/>
          <w:szCs w:val="22"/>
          <w:lang w:val="en-GB" w:bidi="ar-SA"/>
        </w:rPr>
        <w:br/>
      </w:r>
      <w:r w:rsidR="001268C6" w:rsidRPr="001268C6">
        <w:rPr>
          <w:rFonts w:ascii="Times New Roman" w:hAnsi="Times New Roman" w:cs="Times New Roman"/>
          <w:sz w:val="22"/>
          <w:szCs w:val="22"/>
          <w:lang w:val="en-GB" w:bidi="ar-SA"/>
        </w:rPr>
        <w:t>An impairment loss is reversed if there has been a change in the estimates used to determine the recoverable amount</w:t>
      </w:r>
      <w:r w:rsidR="001268C6" w:rsidRPr="001268C6">
        <w:rPr>
          <w:rFonts w:ascii="Times New Roman" w:hAnsi="Times New Roman"/>
          <w:sz w:val="22"/>
          <w:szCs w:val="22"/>
          <w:cs/>
          <w:lang w:val="en-GB"/>
        </w:rPr>
        <w:t xml:space="preserve">. </w:t>
      </w:r>
      <w:r w:rsidR="001268C6" w:rsidRPr="001268C6">
        <w:rPr>
          <w:rFonts w:ascii="Times New Roman" w:hAnsi="Times New Roman" w:cs="Times New Roman"/>
          <w:sz w:val="22"/>
          <w:szCs w:val="22"/>
          <w:lang w:val="en-GB" w:bidi="ar-SA"/>
        </w:rPr>
        <w:t>An impairment loss is reversed only to the extent that the asset</w:t>
      </w:r>
      <w:r w:rsidR="001268C6" w:rsidRPr="001268C6">
        <w:rPr>
          <w:rFonts w:ascii="Times New Roman" w:hAnsi="Times New Roman"/>
          <w:sz w:val="22"/>
          <w:szCs w:val="22"/>
          <w:cs/>
          <w:lang w:val="en-GB"/>
        </w:rPr>
        <w:t>’</w:t>
      </w:r>
      <w:r w:rsidR="001268C6" w:rsidRPr="001268C6">
        <w:rPr>
          <w:rFonts w:ascii="Times New Roman" w:hAnsi="Times New Roman" w:cs="Times New Roman"/>
          <w:sz w:val="22"/>
          <w:szCs w:val="22"/>
          <w:lang w:val="en-GB" w:bidi="ar-SA"/>
        </w:rPr>
        <w:t>s carrying amount does not exceed the carrying amount that would have been determined, net of accumulated depreciation or accumulated</w:t>
      </w:r>
      <w:r w:rsidR="003938A9">
        <w:rPr>
          <w:rFonts w:ascii="Times New Roman" w:hAnsi="Times New Roman" w:cs="Times New Roman"/>
          <w:sz w:val="22"/>
          <w:szCs w:val="22"/>
          <w:lang w:val="en-GB" w:bidi="ar-SA"/>
        </w:rPr>
        <w:t xml:space="preserve"> amortiz</w:t>
      </w:r>
      <w:r w:rsidR="001268C6" w:rsidRPr="001268C6">
        <w:rPr>
          <w:rFonts w:ascii="Times New Roman" w:hAnsi="Times New Roman" w:cs="Times New Roman"/>
          <w:sz w:val="22"/>
          <w:szCs w:val="22"/>
          <w:lang w:val="en-GB" w:bidi="ar-SA"/>
        </w:rPr>
        <w:t>ation, if no i</w:t>
      </w:r>
      <w:r w:rsidR="003938A9">
        <w:rPr>
          <w:rFonts w:ascii="Times New Roman" w:hAnsi="Times New Roman" w:cs="Times New Roman"/>
          <w:sz w:val="22"/>
          <w:szCs w:val="22"/>
          <w:lang w:val="en-GB" w:bidi="ar-SA"/>
        </w:rPr>
        <w:t>mpairment loss had been recogniz</w:t>
      </w:r>
      <w:r w:rsidR="001268C6" w:rsidRPr="001268C6">
        <w:rPr>
          <w:rFonts w:ascii="Times New Roman" w:hAnsi="Times New Roman" w:cs="Times New Roman"/>
          <w:sz w:val="22"/>
          <w:szCs w:val="22"/>
          <w:lang w:val="en-GB" w:bidi="ar-SA"/>
        </w:rPr>
        <w:t>ed</w:t>
      </w:r>
      <w:r w:rsidR="001268C6" w:rsidRPr="001268C6">
        <w:rPr>
          <w:rFonts w:ascii="Times New Roman" w:hAnsi="Times New Roman"/>
          <w:sz w:val="22"/>
          <w:szCs w:val="22"/>
          <w:cs/>
          <w:lang w:val="en-GB"/>
        </w:rPr>
        <w:t>.</w:t>
      </w:r>
    </w:p>
    <w:p w14:paraId="15AA80F2" w14:textId="77777777" w:rsidR="004C5463" w:rsidRPr="00EA1838" w:rsidRDefault="004C5463" w:rsidP="00802EB0">
      <w:pPr>
        <w:jc w:val="thaiDistribute"/>
        <w:rPr>
          <w:rFonts w:ascii="Times New Roman" w:hAnsi="Times New Roman" w:cs="Times New Roman"/>
          <w:sz w:val="10"/>
          <w:szCs w:val="10"/>
          <w:lang w:val="en-GB" w:bidi="ar-SA"/>
        </w:rPr>
      </w:pPr>
    </w:p>
    <w:p w14:paraId="49217D9C" w14:textId="77777777" w:rsidR="00010BF5" w:rsidRPr="006979FA" w:rsidRDefault="00B13113" w:rsidP="006979FA">
      <w:pPr>
        <w:pStyle w:val="acctstatementsub-heading"/>
        <w:numPr>
          <w:ilvl w:val="0"/>
          <w:numId w:val="0"/>
        </w:numPr>
        <w:tabs>
          <w:tab w:val="left" w:pos="540"/>
        </w:tabs>
        <w:spacing w:before="0" w:after="0"/>
        <w:jc w:val="both"/>
        <w:rPr>
          <w:rFonts w:cs="Angsana New"/>
          <w:i/>
          <w:iCs/>
          <w:szCs w:val="22"/>
          <w:cs/>
          <w:lang w:bidi="th-TH"/>
        </w:rPr>
      </w:pPr>
      <w:r w:rsidRPr="006979FA">
        <w:rPr>
          <w:rFonts w:cs="Angsana New"/>
          <w:bCs/>
          <w:i/>
          <w:iCs/>
          <w:szCs w:val="22"/>
          <w:cs/>
          <w:lang w:bidi="th-TH"/>
        </w:rPr>
        <w:t>(</w:t>
      </w:r>
      <w:r w:rsidR="00F27227" w:rsidRPr="006979FA">
        <w:rPr>
          <w:i/>
          <w:iCs/>
          <w:szCs w:val="22"/>
        </w:rPr>
        <w:t>i</w:t>
      </w:r>
      <w:r w:rsidR="00AE5744" w:rsidRPr="006979FA">
        <w:rPr>
          <w:rFonts w:cs="Angsana New"/>
          <w:bCs/>
          <w:i/>
          <w:iCs/>
          <w:szCs w:val="22"/>
          <w:cs/>
          <w:lang w:bidi="th-TH"/>
        </w:rPr>
        <w:t>)</w:t>
      </w:r>
      <w:r w:rsidR="00AE5744" w:rsidRPr="006979FA">
        <w:rPr>
          <w:i/>
          <w:iCs/>
          <w:szCs w:val="22"/>
        </w:rPr>
        <w:tab/>
      </w:r>
      <w:r w:rsidR="00D011E1" w:rsidRPr="006979FA">
        <w:rPr>
          <w:i/>
          <w:iCs/>
          <w:szCs w:val="22"/>
        </w:rPr>
        <w:t>O</w:t>
      </w:r>
      <w:r w:rsidR="0027697E" w:rsidRPr="006979FA">
        <w:rPr>
          <w:i/>
          <w:iCs/>
          <w:szCs w:val="22"/>
        </w:rPr>
        <w:t>ther</w:t>
      </w:r>
      <w:r w:rsidR="003938A9">
        <w:rPr>
          <w:rFonts w:cs="Angsana New"/>
          <w:bCs/>
          <w:i/>
          <w:iCs/>
          <w:szCs w:val="22"/>
          <w:cs/>
          <w:lang w:bidi="th-TH"/>
        </w:rPr>
        <w:t xml:space="preserve"> </w:t>
      </w:r>
      <w:r w:rsidR="00010BF5" w:rsidRPr="006979FA">
        <w:rPr>
          <w:i/>
          <w:iCs/>
          <w:szCs w:val="22"/>
        </w:rPr>
        <w:t>payable</w:t>
      </w:r>
      <w:r w:rsidR="00CC1069" w:rsidRPr="006979FA">
        <w:rPr>
          <w:i/>
          <w:iCs/>
          <w:szCs w:val="22"/>
        </w:rPr>
        <w:t>s</w:t>
      </w:r>
    </w:p>
    <w:p w14:paraId="24DC9E45" w14:textId="77777777" w:rsidR="00010BF5" w:rsidRPr="00EA1838" w:rsidRDefault="00010BF5" w:rsidP="006979FA">
      <w:pPr>
        <w:ind w:left="540"/>
        <w:rPr>
          <w:rFonts w:ascii="Times New Roman" w:hAnsi="Times New Roman" w:cs="Times New Roman"/>
          <w:sz w:val="12"/>
          <w:szCs w:val="12"/>
          <w:lang w:val="en-GB"/>
        </w:rPr>
      </w:pPr>
    </w:p>
    <w:p w14:paraId="3EB07351" w14:textId="77777777" w:rsidR="00010BF5" w:rsidRDefault="00D011E1" w:rsidP="006979FA">
      <w:pPr>
        <w:pStyle w:val="BodyText"/>
        <w:spacing w:after="0"/>
        <w:ind w:left="540"/>
        <w:jc w:val="both"/>
        <w:rPr>
          <w:rFonts w:ascii="Times New Roman" w:hAnsi="Times New Roman" w:cs="Times New Roman"/>
          <w:sz w:val="22"/>
          <w:szCs w:val="22"/>
        </w:rPr>
      </w:pPr>
      <w:r w:rsidRPr="006979FA">
        <w:rPr>
          <w:rFonts w:ascii="Times New Roman" w:hAnsi="Times New Roman" w:cs="Times New Roman"/>
          <w:sz w:val="22"/>
          <w:szCs w:val="22"/>
        </w:rPr>
        <w:t>O</w:t>
      </w:r>
      <w:r w:rsidR="003938A9">
        <w:rPr>
          <w:rFonts w:ascii="Times New Roman" w:hAnsi="Times New Roman" w:cs="Times New Roman"/>
          <w:sz w:val="22"/>
          <w:szCs w:val="22"/>
        </w:rPr>
        <w:t xml:space="preserve">ther </w:t>
      </w:r>
      <w:r w:rsidR="00010BF5" w:rsidRPr="006979FA">
        <w:rPr>
          <w:rFonts w:ascii="Times New Roman" w:hAnsi="Times New Roman" w:cs="Times New Roman"/>
          <w:sz w:val="22"/>
          <w:szCs w:val="22"/>
        </w:rPr>
        <w:t>payable</w:t>
      </w:r>
      <w:r w:rsidR="006660E3" w:rsidRPr="006979FA">
        <w:rPr>
          <w:rFonts w:ascii="Times New Roman" w:hAnsi="Times New Roman" w:cs="Times New Roman"/>
          <w:sz w:val="22"/>
          <w:szCs w:val="22"/>
        </w:rPr>
        <w:t>s</w:t>
      </w:r>
      <w:r w:rsidR="00A56795" w:rsidRPr="006979FA">
        <w:rPr>
          <w:rFonts w:ascii="Times New Roman" w:hAnsi="Times New Roman"/>
          <w:sz w:val="22"/>
          <w:szCs w:val="22"/>
          <w:cs/>
        </w:rPr>
        <w:t xml:space="preserve"> </w:t>
      </w:r>
      <w:r w:rsidR="00010BF5" w:rsidRPr="006979FA">
        <w:rPr>
          <w:rFonts w:ascii="Times New Roman" w:hAnsi="Times New Roman" w:cs="Times New Roman"/>
          <w:sz w:val="22"/>
          <w:szCs w:val="22"/>
        </w:rPr>
        <w:t>are stated at cost</w:t>
      </w:r>
      <w:r w:rsidR="00010BF5" w:rsidRPr="006979FA">
        <w:rPr>
          <w:rFonts w:ascii="Times New Roman" w:hAnsi="Times New Roman"/>
          <w:sz w:val="22"/>
          <w:szCs w:val="22"/>
          <w:cs/>
        </w:rPr>
        <w:t>.</w:t>
      </w:r>
    </w:p>
    <w:p w14:paraId="1244B163" w14:textId="77777777" w:rsidR="00C7020B" w:rsidRDefault="00C7020B" w:rsidP="006979FA">
      <w:pPr>
        <w:pStyle w:val="BodyText"/>
        <w:spacing w:after="0"/>
        <w:ind w:left="540"/>
        <w:jc w:val="both"/>
        <w:rPr>
          <w:rFonts w:ascii="Times New Roman" w:hAnsi="Times New Roman" w:cs="Times New Roman"/>
          <w:sz w:val="22"/>
          <w:szCs w:val="22"/>
        </w:rPr>
      </w:pPr>
    </w:p>
    <w:p w14:paraId="7055D6F6" w14:textId="77777777" w:rsidR="00C7020B" w:rsidRPr="00C7020B" w:rsidRDefault="00C7020B" w:rsidP="00C7020B">
      <w:pPr>
        <w:pStyle w:val="acctstatementsub-heading"/>
        <w:numPr>
          <w:ilvl w:val="0"/>
          <w:numId w:val="0"/>
        </w:numPr>
        <w:tabs>
          <w:tab w:val="left" w:pos="540"/>
        </w:tabs>
        <w:spacing w:before="0" w:after="0"/>
        <w:jc w:val="both"/>
        <w:rPr>
          <w:i/>
          <w:iCs/>
          <w:szCs w:val="22"/>
        </w:rPr>
      </w:pPr>
      <w:r w:rsidRPr="00C7020B">
        <w:rPr>
          <w:rFonts w:cs="Angsana New"/>
          <w:bCs/>
          <w:i/>
          <w:iCs/>
          <w:szCs w:val="22"/>
          <w:cs/>
          <w:lang w:bidi="th-TH"/>
        </w:rPr>
        <w:t>(</w:t>
      </w:r>
      <w:r>
        <w:rPr>
          <w:i/>
          <w:iCs/>
          <w:szCs w:val="22"/>
        </w:rPr>
        <w:t>j</w:t>
      </w:r>
      <w:r w:rsidRPr="00C7020B">
        <w:rPr>
          <w:rFonts w:cs="Angsana New"/>
          <w:bCs/>
          <w:i/>
          <w:iCs/>
          <w:szCs w:val="22"/>
          <w:cs/>
          <w:lang w:bidi="th-TH"/>
        </w:rPr>
        <w:t>)</w:t>
      </w:r>
      <w:r w:rsidRPr="00C7020B">
        <w:rPr>
          <w:i/>
          <w:iCs/>
          <w:szCs w:val="22"/>
        </w:rPr>
        <w:tab/>
        <w:t>Contract liabilities</w:t>
      </w:r>
    </w:p>
    <w:p w14:paraId="28249DD2" w14:textId="77777777" w:rsidR="00C7020B" w:rsidRPr="00EA1838" w:rsidRDefault="00C7020B" w:rsidP="006979FA">
      <w:pPr>
        <w:pStyle w:val="BodyText"/>
        <w:spacing w:after="0"/>
        <w:ind w:left="540"/>
        <w:jc w:val="both"/>
        <w:rPr>
          <w:rFonts w:ascii="Times New Roman" w:hAnsi="Times New Roman" w:cs="Times New Roman"/>
          <w:sz w:val="10"/>
          <w:szCs w:val="10"/>
        </w:rPr>
      </w:pPr>
    </w:p>
    <w:p w14:paraId="1FC73DE9" w14:textId="77777777" w:rsidR="00C7020B" w:rsidRPr="006979FA" w:rsidRDefault="00C7020B" w:rsidP="006979FA">
      <w:pPr>
        <w:pStyle w:val="BodyText"/>
        <w:spacing w:after="0"/>
        <w:ind w:left="540"/>
        <w:jc w:val="both"/>
        <w:rPr>
          <w:rFonts w:ascii="Times New Roman" w:hAnsi="Times New Roman" w:cs="Times New Roman"/>
          <w:sz w:val="22"/>
          <w:szCs w:val="22"/>
        </w:rPr>
      </w:pPr>
      <w:r w:rsidRPr="00C7020B">
        <w:rPr>
          <w:rFonts w:ascii="Times New Roman" w:hAnsi="Times New Roman" w:cs="Times New Roman"/>
          <w:sz w:val="22"/>
          <w:szCs w:val="22"/>
        </w:rPr>
        <w:t>A contract liability is the obligation to transfer goods or services to the customer</w:t>
      </w:r>
      <w:r w:rsidRPr="00C7020B">
        <w:rPr>
          <w:rFonts w:ascii="Times New Roman" w:hAnsi="Times New Roman"/>
          <w:sz w:val="22"/>
          <w:szCs w:val="22"/>
          <w:cs/>
        </w:rPr>
        <w:t xml:space="preserve">. </w:t>
      </w:r>
      <w:r w:rsidRPr="00C7020B">
        <w:rPr>
          <w:rFonts w:ascii="Times New Roman" w:hAnsi="Times New Roman" w:cs="Times New Roman"/>
          <w:sz w:val="22"/>
          <w:szCs w:val="22"/>
        </w:rPr>
        <w:t xml:space="preserve">A contract liability is recognized when </w:t>
      </w:r>
      <w:r w:rsidR="00614B7E">
        <w:rPr>
          <w:rFonts w:ascii="Times New Roman" w:hAnsi="Times New Roman" w:cs="Times New Roman"/>
          <w:sz w:val="22"/>
          <w:szCs w:val="22"/>
        </w:rPr>
        <w:t>the Company</w:t>
      </w:r>
      <w:r w:rsidRPr="00C7020B">
        <w:rPr>
          <w:rFonts w:ascii="Times New Roman" w:hAnsi="Times New Roman" w:cs="Times New Roman"/>
          <w:sz w:val="22"/>
          <w:szCs w:val="22"/>
        </w:rPr>
        <w:t xml:space="preserve"> receives or has an unconditional right to receive non</w:t>
      </w:r>
      <w:r w:rsidRPr="00C7020B">
        <w:rPr>
          <w:rFonts w:ascii="Times New Roman" w:hAnsi="Times New Roman"/>
          <w:sz w:val="22"/>
          <w:szCs w:val="22"/>
          <w:cs/>
        </w:rPr>
        <w:t>-</w:t>
      </w:r>
      <w:r w:rsidRPr="00C7020B">
        <w:rPr>
          <w:rFonts w:ascii="Times New Roman" w:hAnsi="Times New Roman" w:cs="Times New Roman"/>
          <w:sz w:val="22"/>
          <w:szCs w:val="22"/>
        </w:rPr>
        <w:t xml:space="preserve">refundable consideration from the customer before </w:t>
      </w:r>
      <w:r w:rsidR="00614B7E">
        <w:rPr>
          <w:rFonts w:ascii="Times New Roman" w:hAnsi="Times New Roman" w:cs="Times New Roman"/>
          <w:sz w:val="22"/>
          <w:szCs w:val="22"/>
        </w:rPr>
        <w:t>the Company</w:t>
      </w:r>
      <w:r w:rsidRPr="00C7020B">
        <w:rPr>
          <w:rFonts w:ascii="Times New Roman" w:hAnsi="Times New Roman" w:cs="Times New Roman"/>
          <w:sz w:val="22"/>
          <w:szCs w:val="22"/>
        </w:rPr>
        <w:t xml:space="preserve"> recognizes the related revenue</w:t>
      </w:r>
      <w:r w:rsidRPr="00C7020B">
        <w:rPr>
          <w:rFonts w:ascii="Times New Roman" w:hAnsi="Times New Roman"/>
          <w:sz w:val="22"/>
          <w:szCs w:val="22"/>
          <w:cs/>
        </w:rPr>
        <w:t>.</w:t>
      </w:r>
    </w:p>
    <w:p w14:paraId="399EC519" w14:textId="77777777" w:rsidR="00D85BC0" w:rsidRDefault="00D85BC0" w:rsidP="006979FA">
      <w:pPr>
        <w:pStyle w:val="acctstatementsub-heading"/>
        <w:numPr>
          <w:ilvl w:val="0"/>
          <w:numId w:val="0"/>
        </w:numPr>
        <w:tabs>
          <w:tab w:val="left" w:pos="540"/>
        </w:tabs>
        <w:spacing w:before="0" w:after="0"/>
        <w:jc w:val="both"/>
        <w:rPr>
          <w:i/>
          <w:iCs/>
          <w:szCs w:val="22"/>
        </w:rPr>
      </w:pPr>
    </w:p>
    <w:p w14:paraId="1AFC256E" w14:textId="77777777" w:rsidR="00EE5DE1" w:rsidRPr="006979FA" w:rsidRDefault="00EE5DE1" w:rsidP="006979FA">
      <w:pPr>
        <w:pStyle w:val="acctstatementsub-heading"/>
        <w:numPr>
          <w:ilvl w:val="0"/>
          <w:numId w:val="0"/>
        </w:numPr>
        <w:tabs>
          <w:tab w:val="left" w:pos="540"/>
        </w:tabs>
        <w:spacing w:before="0" w:after="0"/>
        <w:jc w:val="both"/>
        <w:rPr>
          <w:i/>
          <w:iCs/>
          <w:szCs w:val="22"/>
        </w:rPr>
      </w:pPr>
      <w:r w:rsidRPr="006979FA">
        <w:rPr>
          <w:rFonts w:cs="Angsana New"/>
          <w:bCs/>
          <w:i/>
          <w:iCs/>
          <w:szCs w:val="22"/>
          <w:cs/>
          <w:lang w:bidi="th-TH"/>
        </w:rPr>
        <w:t>(</w:t>
      </w:r>
      <w:r w:rsidR="00C7020B">
        <w:rPr>
          <w:i/>
          <w:iCs/>
          <w:szCs w:val="22"/>
        </w:rPr>
        <w:t>k</w:t>
      </w:r>
      <w:r w:rsidRPr="006979FA">
        <w:rPr>
          <w:rFonts w:cs="Angsana New"/>
          <w:bCs/>
          <w:i/>
          <w:iCs/>
          <w:szCs w:val="22"/>
          <w:cs/>
          <w:lang w:bidi="th-TH"/>
        </w:rPr>
        <w:t>)</w:t>
      </w:r>
      <w:r w:rsidRPr="006979FA">
        <w:rPr>
          <w:i/>
          <w:iCs/>
          <w:szCs w:val="22"/>
        </w:rPr>
        <w:tab/>
        <w:t>Employee benefits</w:t>
      </w:r>
    </w:p>
    <w:p w14:paraId="56349C2A" w14:textId="77777777" w:rsidR="00EE5DE1" w:rsidRPr="006979FA" w:rsidRDefault="00EE5DE1" w:rsidP="006979FA">
      <w:pPr>
        <w:pStyle w:val="BodyText"/>
        <w:spacing w:after="0"/>
        <w:ind w:left="540"/>
        <w:rPr>
          <w:rFonts w:ascii="Times New Roman" w:hAnsi="Times New Roman"/>
          <w:sz w:val="22"/>
          <w:szCs w:val="22"/>
        </w:rPr>
      </w:pPr>
    </w:p>
    <w:p w14:paraId="3B57E1BB" w14:textId="77777777" w:rsidR="00F138EA" w:rsidRPr="006979FA" w:rsidRDefault="00F138EA" w:rsidP="006979FA">
      <w:pPr>
        <w:pStyle w:val="AccPolicysubhead"/>
        <w:spacing w:after="0" w:line="240" w:lineRule="atLeast"/>
        <w:jc w:val="thaiDistribute"/>
        <w:rPr>
          <w:rFonts w:cs="Times New Roman"/>
        </w:rPr>
      </w:pPr>
      <w:r w:rsidRPr="006979FA">
        <w:rPr>
          <w:rFonts w:cs="Times New Roman"/>
        </w:rPr>
        <w:t>Defined contribution plans</w:t>
      </w:r>
    </w:p>
    <w:p w14:paraId="357BA10B" w14:textId="77777777" w:rsidR="00F138EA" w:rsidRPr="006979FA" w:rsidRDefault="00F138EA" w:rsidP="006979FA">
      <w:pPr>
        <w:autoSpaceDE w:val="0"/>
        <w:autoSpaceDN w:val="0"/>
        <w:adjustRightInd w:val="0"/>
        <w:jc w:val="thaiDistribute"/>
        <w:rPr>
          <w:rFonts w:ascii="Times New Roman" w:hAnsi="Times New Roman" w:cs="Times New Roman"/>
          <w:sz w:val="22"/>
          <w:szCs w:val="22"/>
        </w:rPr>
      </w:pPr>
    </w:p>
    <w:p w14:paraId="62DE023A" w14:textId="77777777" w:rsidR="00F138EA" w:rsidRPr="006979FA" w:rsidRDefault="00F138EA" w:rsidP="006979FA">
      <w:pPr>
        <w:pStyle w:val="BodyText"/>
        <w:spacing w:after="0"/>
        <w:ind w:left="540"/>
        <w:jc w:val="thaiDistribute"/>
        <w:rPr>
          <w:rFonts w:ascii="Times New Roman" w:hAnsi="Times New Roman" w:cs="Times New Roman"/>
          <w:sz w:val="22"/>
          <w:szCs w:val="22"/>
        </w:rPr>
      </w:pPr>
      <w:r w:rsidRPr="006979FA">
        <w:rPr>
          <w:rFonts w:ascii="Times New Roman" w:hAnsi="Times New Roman" w:cs="Times New Roman"/>
          <w:sz w:val="22"/>
          <w:szCs w:val="22"/>
        </w:rPr>
        <w:t>Obligations for contributions to defined contribution plans are expensed as the related service is provided</w:t>
      </w:r>
      <w:r w:rsidRPr="006979FA">
        <w:rPr>
          <w:rFonts w:ascii="Times New Roman" w:hAnsi="Times New Roman"/>
          <w:sz w:val="22"/>
          <w:szCs w:val="22"/>
          <w:cs/>
        </w:rPr>
        <w:t xml:space="preserve">. </w:t>
      </w:r>
    </w:p>
    <w:p w14:paraId="7A086619" w14:textId="77777777" w:rsidR="00F138EA" w:rsidRPr="006979FA" w:rsidRDefault="00F138EA" w:rsidP="006979FA">
      <w:pPr>
        <w:pStyle w:val="AccPolicysubhead"/>
        <w:spacing w:after="0" w:line="240" w:lineRule="atLeast"/>
        <w:jc w:val="thaiDistribute"/>
        <w:rPr>
          <w:rFonts w:cs="Times New Roman"/>
        </w:rPr>
      </w:pPr>
    </w:p>
    <w:p w14:paraId="2F41D707" w14:textId="77777777" w:rsidR="00F138EA" w:rsidRPr="006979FA" w:rsidRDefault="00F138EA" w:rsidP="006979FA">
      <w:pPr>
        <w:pStyle w:val="AccPolicysubhead"/>
        <w:spacing w:after="0" w:line="240" w:lineRule="atLeast"/>
        <w:jc w:val="thaiDistribute"/>
        <w:rPr>
          <w:rFonts w:cs="Times New Roman"/>
        </w:rPr>
      </w:pPr>
      <w:r w:rsidRPr="006979FA">
        <w:rPr>
          <w:rFonts w:cs="Times New Roman"/>
        </w:rPr>
        <w:t>Defined benefit plans</w:t>
      </w:r>
    </w:p>
    <w:p w14:paraId="0BE2EA75" w14:textId="77777777" w:rsidR="00F138EA" w:rsidRPr="006979FA" w:rsidRDefault="00F138EA" w:rsidP="006979FA">
      <w:pPr>
        <w:pStyle w:val="Default"/>
        <w:spacing w:line="240" w:lineRule="atLeast"/>
        <w:jc w:val="thaiDistribute"/>
        <w:rPr>
          <w:rFonts w:ascii="Times New Roman" w:eastAsia="Times New Roman" w:hAnsi="Times New Roman" w:cs="Times New Roman"/>
          <w:color w:val="auto"/>
          <w:sz w:val="22"/>
          <w:szCs w:val="22"/>
          <w:lang w:eastAsia="en-US"/>
        </w:rPr>
      </w:pPr>
    </w:p>
    <w:p w14:paraId="1B4945DA" w14:textId="77777777" w:rsidR="00F138EA" w:rsidRPr="006979FA" w:rsidRDefault="00F138EA" w:rsidP="006979FA">
      <w:pPr>
        <w:pStyle w:val="BodyText"/>
        <w:spacing w:after="0"/>
        <w:ind w:left="547"/>
        <w:jc w:val="thaiDistribute"/>
        <w:rPr>
          <w:rFonts w:ascii="Times New Roman" w:hAnsi="Times New Roman" w:cs="Times New Roman"/>
          <w:b/>
          <w:bCs/>
          <w:sz w:val="22"/>
          <w:szCs w:val="22"/>
        </w:rPr>
      </w:pPr>
      <w:r w:rsidRPr="006979FA">
        <w:rPr>
          <w:rFonts w:ascii="Times New Roman" w:hAnsi="Times New Roman" w:cs="Times New Roman"/>
          <w:sz w:val="22"/>
          <w:szCs w:val="22"/>
        </w:rPr>
        <w:t>The Company</w:t>
      </w:r>
      <w:r w:rsidRPr="006979FA">
        <w:rPr>
          <w:rFonts w:ascii="Times New Roman" w:hAnsi="Times New Roman"/>
          <w:sz w:val="22"/>
          <w:szCs w:val="22"/>
          <w:cs/>
        </w:rPr>
        <w:t>’</w:t>
      </w:r>
      <w:r w:rsidRPr="006979FA">
        <w:rPr>
          <w:rFonts w:ascii="Times New Roman" w:hAnsi="Times New Roman" w:cs="Times New Roman"/>
          <w:sz w:val="22"/>
          <w:szCs w:val="22"/>
        </w:rPr>
        <w:t>s net obligation in respect of defined benefit plans is calculated separately for each plan by estimating the amount of future benefit that employees have earned in the current and prior periods, discounting that amount</w:t>
      </w:r>
      <w:r w:rsidRPr="006979FA">
        <w:rPr>
          <w:rFonts w:ascii="Times New Roman" w:hAnsi="Times New Roman"/>
          <w:sz w:val="22"/>
          <w:szCs w:val="22"/>
          <w:cs/>
        </w:rPr>
        <w:t xml:space="preserve">. </w:t>
      </w:r>
    </w:p>
    <w:p w14:paraId="65096A46" w14:textId="77777777" w:rsidR="00F138EA" w:rsidRPr="006979FA" w:rsidRDefault="00F138EA" w:rsidP="006979FA">
      <w:pPr>
        <w:pStyle w:val="BodyText"/>
        <w:spacing w:after="0"/>
        <w:ind w:left="547"/>
        <w:jc w:val="thaiDistribute"/>
        <w:rPr>
          <w:rFonts w:ascii="Times New Roman" w:hAnsi="Times New Roman" w:cs="Times New Roman"/>
          <w:b/>
          <w:bCs/>
          <w:sz w:val="22"/>
          <w:szCs w:val="22"/>
        </w:rPr>
      </w:pPr>
    </w:p>
    <w:p w14:paraId="353EF478" w14:textId="77777777" w:rsidR="00F138EA" w:rsidRPr="006979FA" w:rsidRDefault="00F138EA" w:rsidP="006979FA">
      <w:pPr>
        <w:pStyle w:val="BodyText"/>
        <w:spacing w:after="0"/>
        <w:ind w:left="547"/>
        <w:jc w:val="thaiDistribute"/>
        <w:rPr>
          <w:rFonts w:ascii="Times New Roman" w:hAnsi="Times New Roman" w:cs="Times New Roman"/>
          <w:sz w:val="22"/>
          <w:szCs w:val="22"/>
        </w:rPr>
      </w:pPr>
      <w:r w:rsidRPr="006979FA">
        <w:rPr>
          <w:rFonts w:ascii="Times New Roman" w:hAnsi="Times New Roman" w:cs="Times New Roman"/>
          <w:sz w:val="22"/>
          <w:szCs w:val="22"/>
        </w:rPr>
        <w:t>The calculation of defined benefit ob</w:t>
      </w:r>
      <w:r w:rsidR="00FC4C94" w:rsidRPr="006979FA">
        <w:rPr>
          <w:rFonts w:ascii="Times New Roman" w:hAnsi="Times New Roman" w:cs="Times New Roman"/>
          <w:sz w:val="22"/>
          <w:szCs w:val="22"/>
        </w:rPr>
        <w:t xml:space="preserve">ligations is performed </w:t>
      </w:r>
      <w:r w:rsidRPr="006979FA">
        <w:rPr>
          <w:rFonts w:ascii="Times New Roman" w:hAnsi="Times New Roman" w:cs="Times New Roman"/>
          <w:sz w:val="22"/>
          <w:szCs w:val="22"/>
        </w:rPr>
        <w:t>by a qualified actuary using th</w:t>
      </w:r>
      <w:r w:rsidR="00D011E1" w:rsidRPr="006979FA">
        <w:rPr>
          <w:rFonts w:ascii="Times New Roman" w:hAnsi="Times New Roman" w:cs="Times New Roman"/>
          <w:sz w:val="22"/>
          <w:szCs w:val="22"/>
        </w:rPr>
        <w:t>e projected unit credit method which is based on actuarial valuation method</w:t>
      </w:r>
      <w:r w:rsidR="00D011E1" w:rsidRPr="006979FA">
        <w:rPr>
          <w:rFonts w:ascii="Times New Roman" w:hAnsi="Times New Roman"/>
          <w:sz w:val="22"/>
          <w:szCs w:val="22"/>
          <w:cs/>
        </w:rPr>
        <w:t>.</w:t>
      </w:r>
    </w:p>
    <w:p w14:paraId="4B356ECB" w14:textId="77777777" w:rsidR="00E22D40" w:rsidRDefault="00E22D40" w:rsidP="006979FA">
      <w:pPr>
        <w:pStyle w:val="BodyText"/>
        <w:spacing w:after="0"/>
        <w:ind w:left="547"/>
        <w:jc w:val="thaiDistribute"/>
        <w:rPr>
          <w:rFonts w:ascii="Times New Roman" w:hAnsi="Times New Roman" w:cs="Times New Roman"/>
          <w:sz w:val="22"/>
          <w:szCs w:val="22"/>
        </w:rPr>
      </w:pPr>
    </w:p>
    <w:p w14:paraId="5BE83B5C" w14:textId="77777777" w:rsidR="00F138EA" w:rsidRPr="006979FA" w:rsidRDefault="00F138EA" w:rsidP="006979FA">
      <w:pPr>
        <w:pStyle w:val="BodyText"/>
        <w:spacing w:after="0"/>
        <w:ind w:left="547"/>
        <w:jc w:val="thaiDistribute"/>
        <w:rPr>
          <w:rFonts w:ascii="Times New Roman" w:hAnsi="Times New Roman" w:cs="Times New Roman"/>
          <w:b/>
          <w:bCs/>
          <w:sz w:val="22"/>
          <w:szCs w:val="22"/>
        </w:rPr>
      </w:pPr>
      <w:r w:rsidRPr="006979FA">
        <w:rPr>
          <w:rFonts w:ascii="Times New Roman" w:hAnsi="Times New Roman" w:cs="Times New Roman"/>
          <w:sz w:val="22"/>
          <w:szCs w:val="22"/>
        </w:rPr>
        <w:t>Remeasurements</w:t>
      </w:r>
      <w:bookmarkStart w:id="1" w:name="_GoBack"/>
      <w:bookmarkEnd w:id="1"/>
      <w:r w:rsidRPr="006979FA">
        <w:rPr>
          <w:rFonts w:ascii="Times New Roman" w:hAnsi="Times New Roman" w:cs="Times New Roman"/>
          <w:sz w:val="22"/>
          <w:szCs w:val="22"/>
        </w:rPr>
        <w:t xml:space="preserve"> of the net defined benefit liability, act</w:t>
      </w:r>
      <w:r w:rsidR="008C66F0" w:rsidRPr="006979FA">
        <w:rPr>
          <w:rFonts w:ascii="Times New Roman" w:hAnsi="Times New Roman" w:cs="Times New Roman"/>
          <w:sz w:val="22"/>
          <w:szCs w:val="22"/>
        </w:rPr>
        <w:t>uarial gain or loss are recogni</w:t>
      </w:r>
      <w:r w:rsidR="003938A9">
        <w:rPr>
          <w:rFonts w:ascii="Times New Roman" w:hAnsi="Times New Roman" w:cs="Times New Roman"/>
          <w:sz w:val="22"/>
          <w:szCs w:val="22"/>
        </w:rPr>
        <w:t>z</w:t>
      </w:r>
      <w:r w:rsidR="00D011E1" w:rsidRPr="006979FA">
        <w:rPr>
          <w:rFonts w:ascii="Times New Roman" w:hAnsi="Times New Roman" w:cs="Times New Roman"/>
          <w:sz w:val="22"/>
          <w:szCs w:val="22"/>
        </w:rPr>
        <w:t>ed in other comprehensive income</w:t>
      </w:r>
      <w:r w:rsidR="00D011E1" w:rsidRPr="006979FA">
        <w:rPr>
          <w:rFonts w:ascii="Times New Roman" w:hAnsi="Times New Roman"/>
          <w:sz w:val="22"/>
          <w:szCs w:val="22"/>
          <w:cs/>
        </w:rPr>
        <w:t>.</w:t>
      </w:r>
      <w:r w:rsidRPr="006979FA">
        <w:rPr>
          <w:rFonts w:ascii="Times New Roman" w:hAnsi="Times New Roman" w:cs="Times New Roman"/>
          <w:sz w:val="22"/>
          <w:szCs w:val="22"/>
        </w:rPr>
        <w:t xml:space="preserv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6979FA">
        <w:rPr>
          <w:rFonts w:ascii="Times New Roman" w:hAnsi="Times New Roman"/>
          <w:sz w:val="22"/>
          <w:szCs w:val="22"/>
          <w:cs/>
        </w:rPr>
        <w:t xml:space="preserve">. </w:t>
      </w:r>
      <w:r w:rsidRPr="006979FA">
        <w:rPr>
          <w:rFonts w:ascii="Times New Roman" w:hAnsi="Times New Roman" w:cs="Times New Roman"/>
          <w:sz w:val="22"/>
          <w:szCs w:val="22"/>
        </w:rPr>
        <w:t>Net interest expense and other expenses related to de</w:t>
      </w:r>
      <w:r w:rsidR="003938A9">
        <w:rPr>
          <w:rFonts w:ascii="Times New Roman" w:hAnsi="Times New Roman" w:cs="Times New Roman"/>
          <w:sz w:val="22"/>
          <w:szCs w:val="22"/>
        </w:rPr>
        <w:t>fined benefit plans are recogniz</w:t>
      </w:r>
      <w:r w:rsidRPr="006979FA">
        <w:rPr>
          <w:rFonts w:ascii="Times New Roman" w:hAnsi="Times New Roman" w:cs="Times New Roman"/>
          <w:sz w:val="22"/>
          <w:szCs w:val="22"/>
        </w:rPr>
        <w:t>ed in profit or loss</w:t>
      </w:r>
      <w:r w:rsidRPr="006979FA">
        <w:rPr>
          <w:rFonts w:ascii="Times New Roman" w:hAnsi="Times New Roman"/>
          <w:sz w:val="22"/>
          <w:szCs w:val="22"/>
          <w:cs/>
        </w:rPr>
        <w:t xml:space="preserve">. </w:t>
      </w:r>
    </w:p>
    <w:p w14:paraId="773A1B8D" w14:textId="77777777" w:rsidR="00F138EA" w:rsidRPr="006979FA" w:rsidRDefault="00F138EA" w:rsidP="006979FA">
      <w:pPr>
        <w:pStyle w:val="BodyText"/>
        <w:spacing w:after="0"/>
        <w:ind w:left="540"/>
        <w:jc w:val="thaiDistribute"/>
        <w:rPr>
          <w:rFonts w:ascii="Times New Roman" w:hAnsi="Times New Roman" w:cs="Times New Roman"/>
          <w:b/>
          <w:bCs/>
          <w:sz w:val="22"/>
          <w:szCs w:val="22"/>
        </w:rPr>
      </w:pPr>
    </w:p>
    <w:p w14:paraId="0B3FD5FB" w14:textId="77777777" w:rsidR="00F138EA" w:rsidRPr="006979FA" w:rsidRDefault="00F138EA" w:rsidP="006979FA">
      <w:pPr>
        <w:pStyle w:val="BodyText"/>
        <w:spacing w:after="0"/>
        <w:ind w:left="540"/>
        <w:jc w:val="thaiDistribute"/>
        <w:rPr>
          <w:rFonts w:ascii="Times New Roman" w:hAnsi="Times New Roman" w:cs="Times New Roman"/>
          <w:sz w:val="22"/>
          <w:szCs w:val="22"/>
        </w:rPr>
      </w:pPr>
      <w:r w:rsidRPr="006979FA">
        <w:rPr>
          <w:rFonts w:ascii="Times New Roman" w:hAnsi="Times New Roman" w:cs="Times New Roman"/>
          <w:sz w:val="22"/>
          <w:szCs w:val="22"/>
        </w:rPr>
        <w:t>When the benefits of a plan are changed or when a plan is curtailed, the resulting change in benefit that relates to past service or the gain or</w:t>
      </w:r>
      <w:r w:rsidR="003938A9">
        <w:rPr>
          <w:rFonts w:ascii="Times New Roman" w:hAnsi="Times New Roman" w:cs="Times New Roman"/>
          <w:sz w:val="22"/>
          <w:szCs w:val="22"/>
        </w:rPr>
        <w:t xml:space="preserve"> loss on curtailment is recogniz</w:t>
      </w:r>
      <w:r w:rsidRPr="006979FA">
        <w:rPr>
          <w:rFonts w:ascii="Times New Roman" w:hAnsi="Times New Roman" w:cs="Times New Roman"/>
          <w:sz w:val="22"/>
          <w:szCs w:val="22"/>
        </w:rPr>
        <w:t>ed immediately in profit or loss</w:t>
      </w:r>
      <w:r w:rsidRPr="006979FA">
        <w:rPr>
          <w:rFonts w:ascii="Times New Roman" w:hAnsi="Times New Roman"/>
          <w:sz w:val="22"/>
          <w:szCs w:val="22"/>
          <w:cs/>
        </w:rPr>
        <w:t xml:space="preserve">. </w:t>
      </w:r>
      <w:r w:rsidRPr="006979FA">
        <w:rPr>
          <w:rFonts w:ascii="Times New Roman" w:hAnsi="Times New Roman" w:cs="Times New Roman"/>
          <w:sz w:val="22"/>
          <w:szCs w:val="22"/>
        </w:rPr>
        <w:t>The Company recogni</w:t>
      </w:r>
      <w:r w:rsidR="003938A9">
        <w:rPr>
          <w:rFonts w:ascii="Times New Roman" w:hAnsi="Times New Roman" w:cs="Times New Roman"/>
          <w:sz w:val="22"/>
          <w:szCs w:val="22"/>
        </w:rPr>
        <w:t>z</w:t>
      </w:r>
      <w:r w:rsidRPr="006979FA">
        <w:rPr>
          <w:rFonts w:ascii="Times New Roman" w:hAnsi="Times New Roman" w:cs="Times New Roman"/>
          <w:sz w:val="22"/>
          <w:szCs w:val="22"/>
        </w:rPr>
        <w:t>es gains and losses on the settlement of a defined benefit plan when the settlement occurs</w:t>
      </w:r>
      <w:r w:rsidRPr="006979FA">
        <w:rPr>
          <w:rFonts w:ascii="Times New Roman" w:hAnsi="Times New Roman"/>
          <w:sz w:val="22"/>
          <w:szCs w:val="22"/>
          <w:cs/>
        </w:rPr>
        <w:t xml:space="preserve">. </w:t>
      </w:r>
    </w:p>
    <w:p w14:paraId="2B00A513" w14:textId="77777777" w:rsidR="00F138EA" w:rsidRPr="00EA1838" w:rsidRDefault="00F138EA" w:rsidP="006979FA">
      <w:pPr>
        <w:pStyle w:val="BodyText"/>
        <w:spacing w:after="0"/>
        <w:ind w:left="540"/>
        <w:jc w:val="thaiDistribute"/>
        <w:rPr>
          <w:rFonts w:ascii="Times New Roman" w:hAnsi="Times New Roman" w:cs="Times New Roman"/>
          <w:sz w:val="14"/>
          <w:szCs w:val="14"/>
        </w:rPr>
      </w:pPr>
    </w:p>
    <w:p w14:paraId="52C987CB" w14:textId="77777777" w:rsidR="00F138EA" w:rsidRPr="006979FA" w:rsidRDefault="00F138EA" w:rsidP="006979FA">
      <w:pPr>
        <w:pStyle w:val="AccPolicysubhead"/>
        <w:spacing w:after="0" w:line="240" w:lineRule="atLeast"/>
        <w:jc w:val="thaiDistribute"/>
        <w:rPr>
          <w:rFonts w:cs="Times New Roman"/>
        </w:rPr>
      </w:pPr>
      <w:r w:rsidRPr="006979FA">
        <w:rPr>
          <w:rFonts w:cs="Times New Roman"/>
        </w:rPr>
        <w:t>Other long</w:t>
      </w:r>
      <w:r w:rsidRPr="006979FA">
        <w:rPr>
          <w:bCs w:val="0"/>
          <w:cs/>
        </w:rPr>
        <w:t>-</w:t>
      </w:r>
      <w:r w:rsidRPr="006979FA">
        <w:rPr>
          <w:rFonts w:cs="Times New Roman"/>
        </w:rPr>
        <w:t>term employee benefits</w:t>
      </w:r>
    </w:p>
    <w:p w14:paraId="186B51F0" w14:textId="77777777" w:rsidR="00F138EA" w:rsidRPr="006979FA" w:rsidRDefault="00F138EA" w:rsidP="006979FA">
      <w:pPr>
        <w:pStyle w:val="AccPolicyalternative"/>
        <w:jc w:val="thaiDistribute"/>
        <w:rPr>
          <w:rFonts w:cs="Times New Roman"/>
        </w:rPr>
      </w:pPr>
    </w:p>
    <w:p w14:paraId="683319D6" w14:textId="77777777" w:rsidR="00F138EA" w:rsidRPr="006979FA" w:rsidRDefault="00F138EA" w:rsidP="006979FA">
      <w:pPr>
        <w:pStyle w:val="AccPolicyalternative"/>
        <w:jc w:val="thaiDistribute"/>
        <w:rPr>
          <w:rFonts w:cs="Times New Roman"/>
          <w:b/>
        </w:rPr>
      </w:pPr>
      <w:r w:rsidRPr="006979FA">
        <w:rPr>
          <w:rFonts w:cs="Times New Roman"/>
        </w:rPr>
        <w:t>The Company</w:t>
      </w:r>
      <w:r w:rsidRPr="006979FA">
        <w:rPr>
          <w:bCs w:val="0"/>
          <w:cs/>
        </w:rPr>
        <w:t>’</w:t>
      </w:r>
      <w:r w:rsidRPr="006979FA">
        <w:rPr>
          <w:rFonts w:cs="Times New Roman"/>
        </w:rPr>
        <w:t>s net obligation in respect of long</w:t>
      </w:r>
      <w:r w:rsidRPr="006979FA">
        <w:rPr>
          <w:bCs w:val="0"/>
          <w:cs/>
        </w:rPr>
        <w:t>-</w:t>
      </w:r>
      <w:r w:rsidRPr="006979FA">
        <w:rPr>
          <w:rFonts w:cs="Times New Roman"/>
        </w:rPr>
        <w:t>term employee benefits is the amount of future benefit that employees have earned in return for their service in the current and prior periods</w:t>
      </w:r>
      <w:r w:rsidRPr="006979FA">
        <w:rPr>
          <w:bCs w:val="0"/>
          <w:cs/>
        </w:rPr>
        <w:t xml:space="preserve">. </w:t>
      </w:r>
      <w:r w:rsidRPr="006979FA">
        <w:rPr>
          <w:rFonts w:cs="Times New Roman"/>
        </w:rPr>
        <w:t>That benefit is discounted to determine its present va</w:t>
      </w:r>
      <w:r w:rsidR="00CF3FE3" w:rsidRPr="006979FA">
        <w:rPr>
          <w:rFonts w:cs="Times New Roman"/>
        </w:rPr>
        <w:t>lue</w:t>
      </w:r>
      <w:r w:rsidR="00CF3FE3" w:rsidRPr="006979FA">
        <w:rPr>
          <w:bCs w:val="0"/>
          <w:cs/>
        </w:rPr>
        <w:t xml:space="preserve">. </w:t>
      </w:r>
      <w:r w:rsidR="00CF3FE3" w:rsidRPr="006979FA">
        <w:rPr>
          <w:rFonts w:cs="Times New Roman"/>
        </w:rPr>
        <w:t>Remeasurements are recogni</w:t>
      </w:r>
      <w:r w:rsidR="003938A9">
        <w:rPr>
          <w:rFonts w:cs="Times New Roman"/>
        </w:rPr>
        <w:t>z</w:t>
      </w:r>
      <w:r w:rsidRPr="006979FA">
        <w:rPr>
          <w:rFonts w:cs="Times New Roman"/>
        </w:rPr>
        <w:t>ed in profit or loss in the period in which they arise</w:t>
      </w:r>
      <w:r w:rsidRPr="006979FA">
        <w:rPr>
          <w:bCs w:val="0"/>
          <w:cs/>
        </w:rPr>
        <w:t xml:space="preserve">. </w:t>
      </w:r>
    </w:p>
    <w:p w14:paraId="0B7302AF" w14:textId="77777777" w:rsidR="00C7020B" w:rsidRPr="00C7020B" w:rsidRDefault="00C7020B" w:rsidP="00C7020B">
      <w:pPr>
        <w:pStyle w:val="AccPolicysubhead"/>
        <w:spacing w:after="0" w:line="240" w:lineRule="atLeast"/>
        <w:jc w:val="thaiDistribute"/>
        <w:rPr>
          <w:rFonts w:cs="Times New Roman"/>
        </w:rPr>
      </w:pPr>
      <w:r w:rsidRPr="00C7020B">
        <w:rPr>
          <w:rFonts w:cs="Times New Roman"/>
        </w:rPr>
        <w:t>Termination benefits</w:t>
      </w:r>
    </w:p>
    <w:p w14:paraId="563AA22E" w14:textId="77777777" w:rsidR="00C7020B" w:rsidRPr="00C7020B" w:rsidRDefault="00C7020B" w:rsidP="00C7020B">
      <w:pPr>
        <w:ind w:left="540"/>
        <w:jc w:val="both"/>
        <w:rPr>
          <w:rFonts w:ascii="Times New Roman" w:hAnsi="Times New Roman"/>
          <w:sz w:val="22"/>
          <w:szCs w:val="22"/>
          <w:highlight w:val="cyan"/>
          <w:lang w:val="en-AU" w:bidi="ar-SA"/>
        </w:rPr>
      </w:pPr>
    </w:p>
    <w:p w14:paraId="226C97CE" w14:textId="77777777" w:rsidR="00C7020B" w:rsidRPr="00C7020B" w:rsidRDefault="00C7020B" w:rsidP="00C7020B">
      <w:pPr>
        <w:tabs>
          <w:tab w:val="left" w:pos="9315"/>
        </w:tabs>
        <w:ind w:left="540"/>
        <w:jc w:val="both"/>
        <w:rPr>
          <w:rFonts w:ascii="Times New Roman" w:hAnsi="Times New Roman" w:cs="Times New Roman"/>
          <w:bCs/>
          <w:sz w:val="22"/>
          <w:szCs w:val="22"/>
          <w:lang w:eastAsia="en-GB"/>
        </w:rPr>
      </w:pPr>
      <w:r w:rsidRPr="00C7020B">
        <w:rPr>
          <w:rFonts w:ascii="Times New Roman" w:hAnsi="Times New Roman" w:cs="Times New Roman"/>
          <w:bCs/>
          <w:sz w:val="22"/>
          <w:szCs w:val="22"/>
          <w:lang w:eastAsia="en-GB"/>
        </w:rPr>
        <w:t xml:space="preserve">Termination benefits are expensed at the earlier of when </w:t>
      </w:r>
      <w:r w:rsidR="00614B7E">
        <w:rPr>
          <w:rFonts w:ascii="Times New Roman" w:hAnsi="Times New Roman" w:cs="Times New Roman"/>
          <w:bCs/>
          <w:sz w:val="22"/>
          <w:szCs w:val="22"/>
          <w:lang w:eastAsia="en-GB"/>
        </w:rPr>
        <w:t>the Company</w:t>
      </w:r>
      <w:r w:rsidRPr="00C7020B">
        <w:rPr>
          <w:rFonts w:ascii="Times New Roman" w:hAnsi="Times New Roman" w:cs="Times New Roman"/>
          <w:bCs/>
          <w:sz w:val="22"/>
          <w:szCs w:val="22"/>
          <w:lang w:eastAsia="en-GB"/>
        </w:rPr>
        <w:t xml:space="preserve"> can no longer withdraw the offer of those benefits and when </w:t>
      </w:r>
      <w:r w:rsidR="00614B7E">
        <w:rPr>
          <w:rFonts w:ascii="Times New Roman" w:hAnsi="Times New Roman" w:cs="Times New Roman"/>
          <w:bCs/>
          <w:sz w:val="22"/>
          <w:szCs w:val="22"/>
          <w:lang w:eastAsia="en-GB"/>
        </w:rPr>
        <w:t>the Company</w:t>
      </w:r>
      <w:r w:rsidRPr="00C7020B">
        <w:rPr>
          <w:rFonts w:ascii="Times New Roman" w:hAnsi="Times New Roman" w:cs="Times New Roman"/>
          <w:bCs/>
          <w:sz w:val="22"/>
          <w:szCs w:val="22"/>
          <w:lang w:eastAsia="en-GB"/>
        </w:rPr>
        <w:t xml:space="preserve"> recognizes costs for a restructuring</w:t>
      </w:r>
      <w:r w:rsidRPr="00C7020B">
        <w:rPr>
          <w:rFonts w:ascii="Times New Roman" w:hAnsi="Times New Roman"/>
          <w:bCs/>
          <w:sz w:val="22"/>
          <w:szCs w:val="22"/>
          <w:cs/>
          <w:lang w:eastAsia="en-GB"/>
        </w:rPr>
        <w:t xml:space="preserve">. </w:t>
      </w:r>
      <w:r w:rsidRPr="00C7020B">
        <w:rPr>
          <w:rFonts w:ascii="Times New Roman" w:hAnsi="Times New Roman" w:cs="Times New Roman"/>
          <w:bCs/>
          <w:sz w:val="22"/>
          <w:szCs w:val="22"/>
          <w:lang w:eastAsia="en-GB"/>
        </w:rPr>
        <w:t>If benefits are not expected to be settled wholly within 12 months of the end of the reporting period, then they are discounted</w:t>
      </w:r>
      <w:r w:rsidRPr="00C7020B">
        <w:rPr>
          <w:rFonts w:ascii="Times New Roman" w:hAnsi="Times New Roman"/>
          <w:bCs/>
          <w:sz w:val="22"/>
          <w:szCs w:val="22"/>
          <w:cs/>
          <w:lang w:eastAsia="en-GB"/>
        </w:rPr>
        <w:t>.</w:t>
      </w:r>
    </w:p>
    <w:p w14:paraId="3B086C30" w14:textId="77777777" w:rsidR="00C7020B" w:rsidRPr="00EA1838" w:rsidRDefault="00C7020B" w:rsidP="006979FA">
      <w:pPr>
        <w:pStyle w:val="AccPolicyalternative"/>
        <w:jc w:val="thaiDistribute"/>
        <w:rPr>
          <w:rFonts w:cs="Times New Roman"/>
          <w:sz w:val="12"/>
          <w:szCs w:val="12"/>
        </w:rPr>
      </w:pPr>
    </w:p>
    <w:p w14:paraId="4D2B49AC" w14:textId="77777777" w:rsidR="00F138EA" w:rsidRPr="006979FA" w:rsidRDefault="00F138EA" w:rsidP="006979FA">
      <w:pPr>
        <w:pStyle w:val="AccPolicysubhead"/>
        <w:spacing w:after="0" w:line="240" w:lineRule="atLeast"/>
        <w:jc w:val="thaiDistribute"/>
        <w:rPr>
          <w:rFonts w:cs="Times New Roman"/>
        </w:rPr>
      </w:pPr>
      <w:r w:rsidRPr="006979FA">
        <w:rPr>
          <w:rFonts w:cs="Times New Roman"/>
        </w:rPr>
        <w:t>Short</w:t>
      </w:r>
      <w:r w:rsidRPr="006979FA">
        <w:rPr>
          <w:bCs w:val="0"/>
          <w:cs/>
        </w:rPr>
        <w:t>-</w:t>
      </w:r>
      <w:r w:rsidRPr="006979FA">
        <w:rPr>
          <w:rFonts w:cs="Times New Roman"/>
        </w:rPr>
        <w:t>term employee benefits</w:t>
      </w:r>
    </w:p>
    <w:p w14:paraId="10B63C54" w14:textId="77777777" w:rsidR="00F138EA" w:rsidRPr="006979FA" w:rsidRDefault="00F138EA" w:rsidP="006979FA">
      <w:pPr>
        <w:pStyle w:val="BodyText"/>
        <w:spacing w:after="0"/>
        <w:rPr>
          <w:rFonts w:ascii="Times New Roman" w:hAnsi="Times New Roman" w:cs="Times New Roman"/>
          <w:sz w:val="22"/>
          <w:szCs w:val="22"/>
          <w:lang w:eastAsia="en-GB"/>
        </w:rPr>
      </w:pPr>
    </w:p>
    <w:p w14:paraId="3A352B1F" w14:textId="77777777" w:rsidR="00443C24" w:rsidRDefault="00F138EA" w:rsidP="00443C24">
      <w:pPr>
        <w:pStyle w:val="AccPolicyalternative"/>
        <w:jc w:val="thaiDistribute"/>
        <w:rPr>
          <w:rFonts w:cs="Times New Roman"/>
        </w:rPr>
      </w:pPr>
      <w:r w:rsidRPr="006979FA">
        <w:rPr>
          <w:rFonts w:cs="Times New Roman"/>
        </w:rPr>
        <w:t>Short</w:t>
      </w:r>
      <w:r w:rsidRPr="006979FA">
        <w:rPr>
          <w:bCs w:val="0"/>
          <w:cs/>
        </w:rPr>
        <w:t>-</w:t>
      </w:r>
      <w:r w:rsidRPr="006979FA">
        <w:rPr>
          <w:rFonts w:cs="Times New Roman"/>
        </w:rPr>
        <w:t>term employee benefits are expensed as the related service is p</w:t>
      </w:r>
      <w:r w:rsidR="003938A9">
        <w:rPr>
          <w:rFonts w:cs="Times New Roman"/>
        </w:rPr>
        <w:t>rovided</w:t>
      </w:r>
      <w:r w:rsidR="003938A9">
        <w:rPr>
          <w:bCs w:val="0"/>
          <w:cs/>
        </w:rPr>
        <w:t xml:space="preserve">. </w:t>
      </w:r>
      <w:r w:rsidR="003938A9">
        <w:rPr>
          <w:rFonts w:cs="Times New Roman"/>
        </w:rPr>
        <w:t>A liability is recogniz</w:t>
      </w:r>
      <w:r w:rsidRPr="006979FA">
        <w:rPr>
          <w:rFonts w:cs="Times New Roman"/>
        </w:rPr>
        <w:t>ed for</w:t>
      </w:r>
      <w:r w:rsidR="001268C6" w:rsidRPr="006979FA">
        <w:rPr>
          <w:rFonts w:cs="Times New Roman"/>
        </w:rPr>
        <w:t xml:space="preserve"> the amount expected to be paid</w:t>
      </w:r>
      <w:r w:rsidR="00D011E1" w:rsidRPr="006979FA">
        <w:rPr>
          <w:rFonts w:cs="Times New Roman"/>
        </w:rPr>
        <w:t xml:space="preserve"> i</w:t>
      </w:r>
      <w:r w:rsidRPr="006979FA">
        <w:rPr>
          <w:rFonts w:cs="Times New Roman"/>
        </w:rPr>
        <w:t xml:space="preserve">f the </w:t>
      </w:r>
      <w:r w:rsidR="001268C6" w:rsidRPr="006979FA">
        <w:rPr>
          <w:rFonts w:cs="Times New Roman"/>
        </w:rPr>
        <w:t>Company</w:t>
      </w:r>
      <w:r w:rsidRPr="006979FA">
        <w:rPr>
          <w:rFonts w:cs="Times New Roman"/>
        </w:rPr>
        <w:t xml:space="preserve"> has a present legal or constructive obligation to pay this amount as a result of past service provided by the employee and the obligation can be estimated reliably</w:t>
      </w:r>
      <w:r w:rsidRPr="006979FA">
        <w:rPr>
          <w:bCs w:val="0"/>
          <w:cs/>
        </w:rPr>
        <w:t xml:space="preserve">. </w:t>
      </w:r>
    </w:p>
    <w:p w14:paraId="24C41E7A" w14:textId="77777777" w:rsidR="00443C24" w:rsidRDefault="00443C24" w:rsidP="00443C24">
      <w:pPr>
        <w:pStyle w:val="AccPolicyalternative"/>
        <w:jc w:val="thaiDistribute"/>
        <w:rPr>
          <w:i/>
          <w:iCs/>
        </w:rPr>
      </w:pPr>
    </w:p>
    <w:p w14:paraId="12D1FC79" w14:textId="77777777" w:rsidR="00010BF5" w:rsidRPr="006979FA" w:rsidRDefault="00B13113" w:rsidP="00A819D7">
      <w:pPr>
        <w:pStyle w:val="acctstatementsub-heading"/>
        <w:numPr>
          <w:ilvl w:val="0"/>
          <w:numId w:val="0"/>
        </w:numPr>
        <w:tabs>
          <w:tab w:val="left" w:pos="540"/>
        </w:tabs>
        <w:spacing w:before="0" w:after="0"/>
        <w:jc w:val="both"/>
        <w:rPr>
          <w:i/>
          <w:iCs/>
          <w:szCs w:val="22"/>
        </w:rPr>
      </w:pPr>
      <w:r w:rsidRPr="006979FA">
        <w:rPr>
          <w:rFonts w:cs="Angsana New"/>
          <w:bCs/>
          <w:i/>
          <w:iCs/>
          <w:szCs w:val="22"/>
          <w:cs/>
          <w:lang w:bidi="th-TH"/>
        </w:rPr>
        <w:t>(</w:t>
      </w:r>
      <w:r w:rsidR="00C7020B">
        <w:rPr>
          <w:i/>
          <w:iCs/>
          <w:szCs w:val="22"/>
        </w:rPr>
        <w:t>l</w:t>
      </w:r>
      <w:r w:rsidR="00AE5744" w:rsidRPr="006979FA">
        <w:rPr>
          <w:rFonts w:cs="Angsana New"/>
          <w:bCs/>
          <w:i/>
          <w:iCs/>
          <w:szCs w:val="22"/>
          <w:cs/>
          <w:lang w:bidi="th-TH"/>
        </w:rPr>
        <w:t>)</w:t>
      </w:r>
      <w:r w:rsidR="00A819D7">
        <w:rPr>
          <w:i/>
          <w:iCs/>
          <w:szCs w:val="22"/>
        </w:rPr>
        <w:tab/>
      </w:r>
      <w:r w:rsidR="00010BF5" w:rsidRPr="006979FA">
        <w:rPr>
          <w:i/>
          <w:iCs/>
          <w:szCs w:val="22"/>
        </w:rPr>
        <w:t>Provisions</w:t>
      </w:r>
    </w:p>
    <w:p w14:paraId="1CCF72BE" w14:textId="77777777" w:rsidR="00010BF5" w:rsidRPr="00EA1838" w:rsidRDefault="00010BF5" w:rsidP="006979FA">
      <w:pPr>
        <w:pStyle w:val="BodyText"/>
        <w:spacing w:after="0"/>
        <w:ind w:left="540"/>
        <w:jc w:val="both"/>
        <w:rPr>
          <w:rFonts w:ascii="Times New Roman" w:hAnsi="Times New Roman" w:cs="Times New Roman"/>
          <w:sz w:val="14"/>
          <w:szCs w:val="14"/>
        </w:rPr>
      </w:pPr>
    </w:p>
    <w:p w14:paraId="5D71B31F" w14:textId="77777777" w:rsidR="00EB1533" w:rsidRPr="006979FA" w:rsidRDefault="003938A9" w:rsidP="006979FA">
      <w:pPr>
        <w:pStyle w:val="block"/>
        <w:spacing w:after="0" w:line="240" w:lineRule="atLeast"/>
        <w:ind w:left="540"/>
        <w:jc w:val="both"/>
        <w:rPr>
          <w:szCs w:val="22"/>
        </w:rPr>
      </w:pPr>
      <w:r>
        <w:rPr>
          <w:szCs w:val="22"/>
        </w:rPr>
        <w:t>A provision is recogniz</w:t>
      </w:r>
      <w:r w:rsidR="00EB1533" w:rsidRPr="006979FA">
        <w:rPr>
          <w:szCs w:val="22"/>
        </w:rPr>
        <w:t>ed if, as a result of a past event, the Company has a present legal or constructive obligation that can be estimated reliably, and it is probable that an outflow of economic benefits will be required to settle the obligation</w:t>
      </w:r>
      <w:r w:rsidR="00EB1533" w:rsidRPr="006979FA">
        <w:rPr>
          <w:rFonts w:cs="Angsana New"/>
          <w:szCs w:val="22"/>
          <w:cs/>
          <w:lang w:bidi="th-TH"/>
        </w:rPr>
        <w:t xml:space="preserve">. </w:t>
      </w:r>
      <w:r w:rsidR="00EB1533" w:rsidRPr="006979FA">
        <w:rPr>
          <w:szCs w:val="22"/>
        </w:rPr>
        <w:t>Provisions are determined by discounting the expected future cash flows at a pre</w:t>
      </w:r>
      <w:r w:rsidR="00EB1533" w:rsidRPr="006979FA">
        <w:rPr>
          <w:rFonts w:cs="Angsana New"/>
          <w:szCs w:val="22"/>
          <w:cs/>
          <w:lang w:bidi="th-TH"/>
        </w:rPr>
        <w:t>-</w:t>
      </w:r>
      <w:r w:rsidR="00EB1533" w:rsidRPr="006979FA">
        <w:rPr>
          <w:szCs w:val="22"/>
        </w:rPr>
        <w:t>tax rate that reflects current market assessments of the time value of money and the risks specific to the liability</w:t>
      </w:r>
      <w:r w:rsidR="00EB1533" w:rsidRPr="006979FA">
        <w:rPr>
          <w:rFonts w:cs="Angsana New"/>
          <w:szCs w:val="22"/>
          <w:cs/>
          <w:lang w:bidi="th-TH"/>
        </w:rPr>
        <w:t xml:space="preserve">. </w:t>
      </w:r>
      <w:r w:rsidR="00EB1533" w:rsidRPr="006979FA">
        <w:rPr>
          <w:rFonts w:cs="Univers-Light"/>
          <w:szCs w:val="22"/>
        </w:rPr>
        <w:t xml:space="preserve">The unwinding of the discount is </w:t>
      </w:r>
      <w:r w:rsidR="005C51D6">
        <w:rPr>
          <w:rFonts w:cs="Univers-Light"/>
          <w:szCs w:val="22"/>
        </w:rPr>
        <w:t>recognize</w:t>
      </w:r>
      <w:r w:rsidR="00EB1533" w:rsidRPr="006979FA">
        <w:rPr>
          <w:rFonts w:cs="Univers-Light"/>
          <w:szCs w:val="22"/>
        </w:rPr>
        <w:t>d as finance cost</w:t>
      </w:r>
      <w:r w:rsidR="00EB1533" w:rsidRPr="006979FA">
        <w:rPr>
          <w:rFonts w:cs="Angsana New"/>
          <w:szCs w:val="22"/>
          <w:cs/>
          <w:lang w:bidi="th-TH"/>
        </w:rPr>
        <w:t xml:space="preserve">.  </w:t>
      </w:r>
    </w:p>
    <w:p w14:paraId="6DF18CC4" w14:textId="77777777" w:rsidR="00EB1533" w:rsidRPr="006979FA" w:rsidRDefault="00EB1533" w:rsidP="006979FA">
      <w:pPr>
        <w:pStyle w:val="BodyText"/>
        <w:spacing w:after="0"/>
        <w:ind w:left="540" w:right="-23"/>
        <w:jc w:val="both"/>
        <w:rPr>
          <w:rFonts w:ascii="Times New Roman" w:hAnsi="Times New Roman" w:cs="Times New Roman"/>
          <w:strike/>
          <w:sz w:val="22"/>
          <w:szCs w:val="22"/>
        </w:rPr>
      </w:pPr>
    </w:p>
    <w:p w14:paraId="66B2399B" w14:textId="77777777" w:rsidR="00010BF5" w:rsidRPr="006979FA" w:rsidRDefault="00B13113" w:rsidP="003147F6">
      <w:pPr>
        <w:pStyle w:val="acctstatementsub-heading"/>
        <w:numPr>
          <w:ilvl w:val="0"/>
          <w:numId w:val="0"/>
        </w:numPr>
        <w:tabs>
          <w:tab w:val="left" w:pos="540"/>
        </w:tabs>
        <w:spacing w:before="0" w:after="0"/>
        <w:jc w:val="both"/>
        <w:rPr>
          <w:i/>
          <w:iCs/>
          <w:szCs w:val="22"/>
        </w:rPr>
      </w:pPr>
      <w:r w:rsidRPr="006979FA">
        <w:rPr>
          <w:rFonts w:cs="Angsana New"/>
          <w:bCs/>
          <w:i/>
          <w:iCs/>
          <w:szCs w:val="22"/>
          <w:cs/>
          <w:lang w:bidi="th-TH"/>
        </w:rPr>
        <w:t>(</w:t>
      </w:r>
      <w:r w:rsidR="00C7020B">
        <w:rPr>
          <w:i/>
          <w:iCs/>
          <w:szCs w:val="22"/>
        </w:rPr>
        <w:t>m</w:t>
      </w:r>
      <w:r w:rsidR="00267548" w:rsidRPr="006979FA">
        <w:rPr>
          <w:rFonts w:cs="Angsana New"/>
          <w:bCs/>
          <w:i/>
          <w:iCs/>
          <w:szCs w:val="22"/>
          <w:cs/>
          <w:lang w:bidi="th-TH"/>
        </w:rPr>
        <w:t>)</w:t>
      </w:r>
      <w:r w:rsidR="00267548" w:rsidRPr="006979FA">
        <w:rPr>
          <w:i/>
          <w:iCs/>
          <w:szCs w:val="22"/>
        </w:rPr>
        <w:tab/>
      </w:r>
      <w:r w:rsidR="00010BF5" w:rsidRPr="006979FA">
        <w:rPr>
          <w:i/>
          <w:iCs/>
          <w:szCs w:val="22"/>
        </w:rPr>
        <w:t>Revenue</w:t>
      </w:r>
    </w:p>
    <w:p w14:paraId="5E58D9A1" w14:textId="77777777" w:rsidR="00010BF5" w:rsidRDefault="00010BF5" w:rsidP="006979FA">
      <w:pPr>
        <w:ind w:left="540"/>
        <w:rPr>
          <w:rFonts w:ascii="Times New Roman" w:hAnsi="Times New Roman" w:cstheme="minorBidi"/>
          <w:sz w:val="22"/>
          <w:szCs w:val="22"/>
          <w:lang w:val="en-GB"/>
        </w:rPr>
      </w:pPr>
    </w:p>
    <w:p w14:paraId="11A1EC07" w14:textId="77777777" w:rsidR="00613E8D" w:rsidRPr="00616836" w:rsidRDefault="00616836" w:rsidP="006979FA">
      <w:pPr>
        <w:ind w:left="540"/>
        <w:rPr>
          <w:rFonts w:ascii="Times New Roman" w:hAnsi="Times New Roman" w:cstheme="minorBidi"/>
          <w:sz w:val="22"/>
          <w:szCs w:val="22"/>
        </w:rPr>
      </w:pPr>
      <w:r>
        <w:rPr>
          <w:rFonts w:ascii="Times New Roman" w:hAnsi="Times New Roman" w:cstheme="minorBidi"/>
          <w:sz w:val="22"/>
          <w:szCs w:val="22"/>
        </w:rPr>
        <w:t>Revenue excludes value added taxes</w:t>
      </w:r>
      <w:r>
        <w:rPr>
          <w:rFonts w:ascii="Times New Roman" w:hAnsi="Times New Roman"/>
          <w:sz w:val="22"/>
          <w:szCs w:val="22"/>
          <w:cs/>
        </w:rPr>
        <w:t>.</w:t>
      </w:r>
    </w:p>
    <w:p w14:paraId="0BE889A9" w14:textId="77777777" w:rsidR="00613E8D" w:rsidRPr="00613E8D" w:rsidRDefault="00613E8D" w:rsidP="006979FA">
      <w:pPr>
        <w:ind w:left="540"/>
        <w:rPr>
          <w:rFonts w:ascii="Times New Roman" w:hAnsi="Times New Roman" w:cstheme="minorBidi"/>
          <w:sz w:val="22"/>
          <w:szCs w:val="22"/>
          <w:cs/>
          <w:lang w:val="en-GB"/>
        </w:rPr>
      </w:pPr>
    </w:p>
    <w:p w14:paraId="72F5C5F3" w14:textId="77777777" w:rsidR="00266D75" w:rsidRDefault="00266D75" w:rsidP="006979FA">
      <w:pPr>
        <w:ind w:left="540"/>
        <w:jc w:val="both"/>
        <w:rPr>
          <w:rFonts w:ascii="Times New Roman" w:hAnsi="Times New Roman"/>
          <w:i/>
          <w:iCs/>
          <w:sz w:val="22"/>
          <w:szCs w:val="22"/>
        </w:rPr>
      </w:pPr>
      <w:r>
        <w:rPr>
          <w:rFonts w:ascii="Times New Roman" w:hAnsi="Times New Roman"/>
          <w:i/>
          <w:iCs/>
          <w:sz w:val="22"/>
          <w:szCs w:val="22"/>
        </w:rPr>
        <w:t>Service fee income</w:t>
      </w:r>
    </w:p>
    <w:p w14:paraId="59B7E5E6" w14:textId="77777777" w:rsidR="00266D75" w:rsidRDefault="00266D75" w:rsidP="006979FA">
      <w:pPr>
        <w:ind w:left="540"/>
        <w:jc w:val="both"/>
        <w:rPr>
          <w:rFonts w:ascii="Times New Roman" w:hAnsi="Times New Roman"/>
          <w:i/>
          <w:iCs/>
          <w:sz w:val="22"/>
          <w:szCs w:val="22"/>
        </w:rPr>
      </w:pPr>
      <w:r>
        <w:rPr>
          <w:rFonts w:ascii="Times New Roman" w:hAnsi="Times New Roman"/>
          <w:i/>
          <w:iCs/>
          <w:sz w:val="22"/>
          <w:szCs w:val="22"/>
          <w:cs/>
        </w:rPr>
        <w:t xml:space="preserve"> </w:t>
      </w:r>
    </w:p>
    <w:p w14:paraId="7EFB94AC" w14:textId="77777777" w:rsidR="00266D75" w:rsidRPr="00F312A0" w:rsidRDefault="00266D75" w:rsidP="006979FA">
      <w:pPr>
        <w:ind w:left="540"/>
        <w:jc w:val="both"/>
        <w:rPr>
          <w:rFonts w:ascii="Times New Roman" w:hAnsi="Times New Roman"/>
          <w:sz w:val="22"/>
          <w:szCs w:val="22"/>
        </w:rPr>
      </w:pPr>
      <w:r>
        <w:rPr>
          <w:rFonts w:ascii="Times New Roman" w:hAnsi="Times New Roman"/>
          <w:sz w:val="22"/>
          <w:szCs w:val="22"/>
        </w:rPr>
        <w:t xml:space="preserve">Intellectual property income, management fees for administration and service income are recognized </w:t>
      </w:r>
      <w:r w:rsidR="003A2F82" w:rsidRPr="003A2F82">
        <w:rPr>
          <w:rFonts w:ascii="Times New Roman" w:hAnsi="Times New Roman"/>
          <w:sz w:val="22"/>
          <w:szCs w:val="22"/>
        </w:rPr>
        <w:t>throughout the royalty period</w:t>
      </w:r>
      <w:r w:rsidR="003A2F82" w:rsidRPr="003A2F82">
        <w:rPr>
          <w:rFonts w:ascii="Times New Roman" w:hAnsi="Times New Roman"/>
          <w:sz w:val="22"/>
          <w:szCs w:val="22"/>
          <w:cs/>
        </w:rPr>
        <w:t>.</w:t>
      </w:r>
    </w:p>
    <w:p w14:paraId="14838ED0" w14:textId="77777777" w:rsidR="00266D75" w:rsidRPr="00F312A0" w:rsidRDefault="00266D75" w:rsidP="006979FA">
      <w:pPr>
        <w:ind w:left="540"/>
        <w:jc w:val="both"/>
        <w:rPr>
          <w:rFonts w:ascii="Times New Roman" w:hAnsi="Times New Roman"/>
          <w:i/>
          <w:iCs/>
          <w:sz w:val="22"/>
          <w:szCs w:val="22"/>
        </w:rPr>
      </w:pPr>
    </w:p>
    <w:p w14:paraId="160A6CA6" w14:textId="77777777" w:rsidR="00010BF5" w:rsidRPr="00F312A0" w:rsidRDefault="00010BF5" w:rsidP="006979FA">
      <w:pPr>
        <w:ind w:left="540"/>
        <w:jc w:val="both"/>
        <w:rPr>
          <w:rFonts w:ascii="Times New Roman" w:hAnsi="Times New Roman"/>
          <w:i/>
          <w:iCs/>
          <w:sz w:val="22"/>
          <w:szCs w:val="22"/>
        </w:rPr>
      </w:pPr>
      <w:r w:rsidRPr="00F312A0">
        <w:rPr>
          <w:rFonts w:ascii="Times New Roman" w:hAnsi="Times New Roman"/>
          <w:i/>
          <w:iCs/>
          <w:sz w:val="22"/>
          <w:szCs w:val="22"/>
        </w:rPr>
        <w:t>Rental income</w:t>
      </w:r>
    </w:p>
    <w:p w14:paraId="28F6E0CA" w14:textId="77777777" w:rsidR="00010BF5" w:rsidRPr="00F312A0" w:rsidRDefault="00010BF5" w:rsidP="006979FA">
      <w:pPr>
        <w:ind w:left="540"/>
        <w:jc w:val="both"/>
        <w:rPr>
          <w:rFonts w:ascii="Times New Roman" w:hAnsi="Times New Roman" w:cs="Times New Roman"/>
          <w:sz w:val="22"/>
          <w:szCs w:val="22"/>
          <w:lang w:eastAsia="en-GB"/>
        </w:rPr>
      </w:pPr>
    </w:p>
    <w:p w14:paraId="221A7FF9" w14:textId="77777777" w:rsidR="00AE6159" w:rsidRPr="006979FA" w:rsidRDefault="003938A9" w:rsidP="006979FA">
      <w:pPr>
        <w:pStyle w:val="BodyText"/>
        <w:spacing w:after="0"/>
        <w:ind w:left="540"/>
        <w:jc w:val="both"/>
        <w:rPr>
          <w:rFonts w:ascii="Times New Roman" w:hAnsi="Times New Roman" w:cs="Times New Roman"/>
          <w:sz w:val="22"/>
          <w:szCs w:val="22"/>
        </w:rPr>
      </w:pPr>
      <w:r w:rsidRPr="00F312A0">
        <w:rPr>
          <w:rFonts w:ascii="Times New Roman" w:hAnsi="Times New Roman" w:cs="Times New Roman"/>
          <w:sz w:val="22"/>
          <w:szCs w:val="22"/>
        </w:rPr>
        <w:t>Rental income is recogniz</w:t>
      </w:r>
      <w:r w:rsidR="00010BF5" w:rsidRPr="00F312A0">
        <w:rPr>
          <w:rFonts w:ascii="Times New Roman" w:hAnsi="Times New Roman" w:cs="Times New Roman"/>
          <w:sz w:val="22"/>
          <w:szCs w:val="22"/>
        </w:rPr>
        <w:t xml:space="preserve">ed in </w:t>
      </w:r>
      <w:r w:rsidR="00EB1533" w:rsidRPr="00F312A0">
        <w:rPr>
          <w:rFonts w:ascii="Times New Roman" w:hAnsi="Times New Roman" w:cs="Times New Roman"/>
          <w:sz w:val="22"/>
          <w:szCs w:val="22"/>
        </w:rPr>
        <w:t>profit or loss</w:t>
      </w:r>
      <w:r w:rsidR="00010BF5" w:rsidRPr="00F312A0">
        <w:rPr>
          <w:rFonts w:ascii="Times New Roman" w:hAnsi="Times New Roman" w:cs="Times New Roman"/>
          <w:sz w:val="22"/>
          <w:szCs w:val="22"/>
        </w:rPr>
        <w:t xml:space="preserve"> on a straight</w:t>
      </w:r>
      <w:r w:rsidR="00010BF5" w:rsidRPr="00F312A0">
        <w:rPr>
          <w:rFonts w:ascii="Times New Roman" w:hAnsi="Times New Roman"/>
          <w:sz w:val="22"/>
          <w:szCs w:val="22"/>
          <w:cs/>
        </w:rPr>
        <w:t>-</w:t>
      </w:r>
      <w:r w:rsidR="00010BF5" w:rsidRPr="00F312A0">
        <w:rPr>
          <w:rFonts w:ascii="Times New Roman" w:hAnsi="Times New Roman" w:cs="Times New Roman"/>
          <w:sz w:val="22"/>
          <w:szCs w:val="22"/>
        </w:rPr>
        <w:t xml:space="preserve">line basis over the term of </w:t>
      </w:r>
      <w:r w:rsidR="004C465A" w:rsidRPr="00F312A0">
        <w:rPr>
          <w:rFonts w:ascii="Times New Roman" w:hAnsi="Times New Roman" w:cs="Times New Roman"/>
          <w:sz w:val="22"/>
          <w:szCs w:val="22"/>
        </w:rPr>
        <w:t xml:space="preserve">the </w:t>
      </w:r>
      <w:r w:rsidR="00AE6159" w:rsidRPr="00F312A0">
        <w:rPr>
          <w:rFonts w:ascii="Times New Roman" w:hAnsi="Times New Roman" w:cs="Times New Roman"/>
          <w:sz w:val="22"/>
          <w:szCs w:val="22"/>
        </w:rPr>
        <w:t>rent</w:t>
      </w:r>
      <w:r w:rsidR="00AE6159" w:rsidRPr="00F312A0">
        <w:rPr>
          <w:rFonts w:ascii="Times New Roman" w:hAnsi="Times New Roman"/>
          <w:sz w:val="22"/>
          <w:szCs w:val="22"/>
          <w:cs/>
        </w:rPr>
        <w:t xml:space="preserve">. </w:t>
      </w:r>
      <w:r w:rsidR="004C465A" w:rsidRPr="00F312A0">
        <w:rPr>
          <w:rFonts w:ascii="Times New Roman" w:hAnsi="Times New Roman" w:cs="Times New Roman"/>
          <w:sz w:val="22"/>
          <w:szCs w:val="22"/>
        </w:rPr>
        <w:br/>
      </w:r>
      <w:r w:rsidR="00AE6159" w:rsidRPr="00F312A0">
        <w:rPr>
          <w:rFonts w:ascii="Times New Roman" w:hAnsi="Times New Roman" w:cs="Times New Roman"/>
          <w:sz w:val="22"/>
          <w:szCs w:val="22"/>
        </w:rPr>
        <w:t>Lease incentives granted are recogni</w:t>
      </w:r>
      <w:r w:rsidRPr="00F312A0">
        <w:rPr>
          <w:rFonts w:ascii="Times New Roman" w:hAnsi="Times New Roman"/>
          <w:sz w:val="22"/>
          <w:szCs w:val="22"/>
        </w:rPr>
        <w:t>z</w:t>
      </w:r>
      <w:r w:rsidR="00AE6159" w:rsidRPr="00F312A0">
        <w:rPr>
          <w:rFonts w:ascii="Times New Roman" w:hAnsi="Times New Roman" w:cs="Times New Roman"/>
          <w:sz w:val="22"/>
          <w:szCs w:val="22"/>
        </w:rPr>
        <w:t>ed as expenses in which they are incurred</w:t>
      </w:r>
      <w:r w:rsidR="00AE6159" w:rsidRPr="00F312A0">
        <w:rPr>
          <w:rFonts w:ascii="Times New Roman" w:hAnsi="Times New Roman"/>
          <w:sz w:val="22"/>
          <w:szCs w:val="22"/>
          <w:cs/>
        </w:rPr>
        <w:t>.</w:t>
      </w:r>
    </w:p>
    <w:p w14:paraId="6DAC3E15" w14:textId="77777777" w:rsidR="00B13113" w:rsidRPr="006979FA" w:rsidRDefault="00B13113" w:rsidP="006979FA">
      <w:pPr>
        <w:ind w:left="540"/>
        <w:jc w:val="both"/>
        <w:rPr>
          <w:rFonts w:ascii="Times New Roman" w:hAnsi="Times New Roman" w:cs="Times New Roman"/>
          <w:spacing w:val="-8"/>
          <w:sz w:val="22"/>
          <w:szCs w:val="22"/>
        </w:rPr>
      </w:pPr>
    </w:p>
    <w:p w14:paraId="03D6A88A" w14:textId="77777777" w:rsidR="00010BF5" w:rsidRPr="006979FA" w:rsidRDefault="00010BF5" w:rsidP="006979FA">
      <w:pPr>
        <w:pStyle w:val="BodyText"/>
        <w:spacing w:after="0"/>
        <w:ind w:left="540"/>
        <w:jc w:val="both"/>
        <w:outlineLvl w:val="0"/>
        <w:rPr>
          <w:rFonts w:ascii="Times New Roman" w:hAnsi="Times New Roman" w:cs="Times New Roman"/>
          <w:i/>
          <w:iCs/>
          <w:sz w:val="22"/>
          <w:szCs w:val="22"/>
        </w:rPr>
      </w:pPr>
      <w:r w:rsidRPr="006979FA">
        <w:rPr>
          <w:rFonts w:ascii="Times New Roman" w:hAnsi="Times New Roman" w:cs="Times New Roman"/>
          <w:i/>
          <w:iCs/>
          <w:sz w:val="22"/>
          <w:szCs w:val="22"/>
        </w:rPr>
        <w:t>Interest</w:t>
      </w:r>
      <w:r w:rsidR="008A7563" w:rsidRPr="006979FA">
        <w:rPr>
          <w:rFonts w:ascii="Times New Roman" w:hAnsi="Times New Roman" w:cs="Times New Roman"/>
          <w:i/>
          <w:iCs/>
          <w:sz w:val="22"/>
          <w:szCs w:val="22"/>
        </w:rPr>
        <w:t xml:space="preserve"> and dividend</w:t>
      </w:r>
      <w:r w:rsidRPr="006979FA">
        <w:rPr>
          <w:rFonts w:ascii="Times New Roman" w:hAnsi="Times New Roman" w:cs="Times New Roman"/>
          <w:i/>
          <w:iCs/>
          <w:sz w:val="22"/>
          <w:szCs w:val="22"/>
        </w:rPr>
        <w:t xml:space="preserve"> income</w:t>
      </w:r>
    </w:p>
    <w:p w14:paraId="5D0C61D1" w14:textId="77777777" w:rsidR="00010BF5" w:rsidRPr="006979FA" w:rsidRDefault="00010BF5" w:rsidP="006979FA">
      <w:pPr>
        <w:ind w:left="540"/>
        <w:jc w:val="both"/>
        <w:rPr>
          <w:rFonts w:ascii="Times New Roman" w:hAnsi="Times New Roman"/>
          <w:sz w:val="22"/>
          <w:szCs w:val="22"/>
        </w:rPr>
      </w:pPr>
    </w:p>
    <w:p w14:paraId="3F1164CB" w14:textId="77777777" w:rsidR="003A71C1" w:rsidRPr="006979FA" w:rsidRDefault="003938A9" w:rsidP="006979FA">
      <w:pPr>
        <w:ind w:left="540"/>
        <w:jc w:val="thaiDistribute"/>
        <w:rPr>
          <w:rFonts w:ascii="Times New Roman" w:hAnsi="Times New Roman" w:cs="Times New Roman"/>
          <w:sz w:val="22"/>
          <w:szCs w:val="22"/>
        </w:rPr>
      </w:pPr>
      <w:r>
        <w:rPr>
          <w:rFonts w:ascii="Times New Roman" w:hAnsi="Times New Roman"/>
          <w:sz w:val="22"/>
          <w:szCs w:val="22"/>
        </w:rPr>
        <w:t>Interest income is recogniz</w:t>
      </w:r>
      <w:r w:rsidR="00010BF5" w:rsidRPr="006979FA">
        <w:rPr>
          <w:rFonts w:ascii="Times New Roman" w:hAnsi="Times New Roman"/>
          <w:sz w:val="22"/>
          <w:szCs w:val="22"/>
        </w:rPr>
        <w:t xml:space="preserve">ed in </w:t>
      </w:r>
      <w:r w:rsidR="00EB1533" w:rsidRPr="006979FA">
        <w:rPr>
          <w:rFonts w:ascii="Times New Roman" w:hAnsi="Times New Roman"/>
          <w:sz w:val="22"/>
          <w:szCs w:val="22"/>
        </w:rPr>
        <w:t>profit or loss</w:t>
      </w:r>
      <w:r w:rsidR="00010BF5" w:rsidRPr="006979FA">
        <w:rPr>
          <w:rFonts w:ascii="Times New Roman" w:hAnsi="Times New Roman"/>
          <w:sz w:val="22"/>
          <w:szCs w:val="22"/>
          <w:cs/>
        </w:rPr>
        <w:t xml:space="preserve"> </w:t>
      </w:r>
      <w:r w:rsidR="001268C6" w:rsidRPr="006979FA">
        <w:rPr>
          <w:rFonts w:ascii="Times New Roman" w:hAnsi="Times New Roman"/>
          <w:sz w:val="22"/>
          <w:szCs w:val="22"/>
        </w:rPr>
        <w:t>using the effective interest method</w:t>
      </w:r>
      <w:r w:rsidR="00010BF5" w:rsidRPr="006979FA">
        <w:rPr>
          <w:rFonts w:ascii="Times New Roman" w:hAnsi="Times New Roman"/>
          <w:sz w:val="22"/>
          <w:szCs w:val="22"/>
          <w:cs/>
        </w:rPr>
        <w:t>.</w:t>
      </w:r>
      <w:r>
        <w:rPr>
          <w:rFonts w:ascii="Times New Roman" w:hAnsi="Times New Roman"/>
          <w:sz w:val="22"/>
          <w:szCs w:val="22"/>
        </w:rPr>
        <w:t xml:space="preserve"> Dividend income is recogniz</w:t>
      </w:r>
      <w:r w:rsidR="008A7563" w:rsidRPr="006979FA">
        <w:rPr>
          <w:rFonts w:ascii="Times New Roman" w:hAnsi="Times New Roman"/>
          <w:sz w:val="22"/>
          <w:szCs w:val="22"/>
        </w:rPr>
        <w:t xml:space="preserve">ed in </w:t>
      </w:r>
      <w:r w:rsidR="00EB1533" w:rsidRPr="006979FA">
        <w:rPr>
          <w:rFonts w:ascii="Times New Roman" w:hAnsi="Times New Roman"/>
          <w:sz w:val="22"/>
          <w:szCs w:val="22"/>
        </w:rPr>
        <w:t>profit or loss</w:t>
      </w:r>
      <w:r w:rsidR="008A7563" w:rsidRPr="006979FA">
        <w:rPr>
          <w:rFonts w:ascii="Times New Roman" w:hAnsi="Times New Roman"/>
          <w:sz w:val="22"/>
          <w:szCs w:val="22"/>
        </w:rPr>
        <w:t xml:space="preserve"> on the date the Company</w:t>
      </w:r>
      <w:r w:rsidR="008A7563" w:rsidRPr="006979FA">
        <w:rPr>
          <w:rFonts w:ascii="Times New Roman" w:hAnsi="Times New Roman"/>
          <w:sz w:val="22"/>
          <w:szCs w:val="22"/>
          <w:cs/>
        </w:rPr>
        <w:t>’</w:t>
      </w:r>
      <w:r w:rsidR="008A7563" w:rsidRPr="006979FA">
        <w:rPr>
          <w:rFonts w:ascii="Times New Roman" w:hAnsi="Times New Roman"/>
          <w:sz w:val="22"/>
          <w:szCs w:val="22"/>
        </w:rPr>
        <w:t xml:space="preserve">s right to </w:t>
      </w:r>
      <w:r w:rsidR="003A71C1" w:rsidRPr="006979FA">
        <w:rPr>
          <w:rFonts w:ascii="Times New Roman" w:hAnsi="Times New Roman"/>
          <w:sz w:val="22"/>
          <w:szCs w:val="22"/>
        </w:rPr>
        <w:t>receive payments is established</w:t>
      </w:r>
      <w:r>
        <w:rPr>
          <w:rFonts w:ascii="Times New Roman" w:hAnsi="Times New Roman"/>
          <w:sz w:val="22"/>
          <w:szCs w:val="22"/>
          <w:cs/>
        </w:rPr>
        <w:t>.</w:t>
      </w:r>
    </w:p>
    <w:p w14:paraId="19549FBB" w14:textId="77777777" w:rsidR="00266D75" w:rsidRDefault="00266D75">
      <w:pPr>
        <w:rPr>
          <w:rFonts w:ascii="Times New Roman" w:hAnsi="Times New Roman" w:cs="Times New Roman"/>
          <w:b/>
          <w:i/>
          <w:iCs/>
          <w:sz w:val="22"/>
          <w:szCs w:val="22"/>
          <w:lang w:val="en-GB" w:bidi="ar-SA"/>
        </w:rPr>
      </w:pPr>
    </w:p>
    <w:p w14:paraId="5E80968F" w14:textId="77777777" w:rsidR="00010BF5" w:rsidRPr="006979FA" w:rsidRDefault="00DB4865" w:rsidP="00855A94">
      <w:pPr>
        <w:pStyle w:val="acctstatementsub-heading"/>
        <w:numPr>
          <w:ilvl w:val="0"/>
          <w:numId w:val="0"/>
        </w:numPr>
        <w:tabs>
          <w:tab w:val="left" w:pos="540"/>
        </w:tabs>
        <w:spacing w:before="0" w:after="0"/>
        <w:jc w:val="both"/>
        <w:rPr>
          <w:i/>
          <w:iCs/>
          <w:szCs w:val="22"/>
        </w:rPr>
      </w:pPr>
      <w:r w:rsidRPr="006979FA">
        <w:rPr>
          <w:rFonts w:cs="Angsana New"/>
          <w:bCs/>
          <w:i/>
          <w:iCs/>
          <w:szCs w:val="22"/>
          <w:cs/>
          <w:lang w:bidi="th-TH"/>
        </w:rPr>
        <w:t>(</w:t>
      </w:r>
      <w:r w:rsidR="00C7020B">
        <w:rPr>
          <w:i/>
          <w:iCs/>
          <w:szCs w:val="22"/>
        </w:rPr>
        <w:t>n</w:t>
      </w:r>
      <w:r w:rsidRPr="006979FA">
        <w:rPr>
          <w:rFonts w:cs="Angsana New"/>
          <w:bCs/>
          <w:i/>
          <w:iCs/>
          <w:szCs w:val="22"/>
          <w:cs/>
          <w:lang w:bidi="th-TH"/>
        </w:rPr>
        <w:t>)</w:t>
      </w:r>
      <w:r w:rsidRPr="006979FA">
        <w:rPr>
          <w:i/>
          <w:iCs/>
          <w:szCs w:val="22"/>
        </w:rPr>
        <w:tab/>
      </w:r>
      <w:r w:rsidR="00010BF5" w:rsidRPr="006979FA">
        <w:rPr>
          <w:i/>
          <w:iCs/>
          <w:szCs w:val="22"/>
        </w:rPr>
        <w:t>Expenses</w:t>
      </w:r>
    </w:p>
    <w:p w14:paraId="061CCCAF" w14:textId="77777777" w:rsidR="00010BF5" w:rsidRPr="006979FA" w:rsidRDefault="00010BF5" w:rsidP="006979FA">
      <w:pPr>
        <w:ind w:left="540"/>
        <w:jc w:val="both"/>
        <w:rPr>
          <w:rFonts w:ascii="Times New Roman" w:hAnsi="Times New Roman"/>
          <w:sz w:val="22"/>
          <w:szCs w:val="22"/>
          <w:lang w:val="en-GB"/>
        </w:rPr>
      </w:pPr>
    </w:p>
    <w:p w14:paraId="19E51C29" w14:textId="77777777" w:rsidR="00010BF5" w:rsidRPr="006979FA" w:rsidRDefault="00381E33" w:rsidP="006979FA">
      <w:pPr>
        <w:ind w:left="540"/>
        <w:jc w:val="both"/>
        <w:rPr>
          <w:rFonts w:ascii="Times New Roman" w:hAnsi="Times New Roman"/>
          <w:sz w:val="22"/>
          <w:szCs w:val="22"/>
          <w:lang w:eastAsia="en-GB"/>
        </w:rPr>
      </w:pPr>
      <w:r w:rsidRPr="006979FA">
        <w:rPr>
          <w:rFonts w:ascii="Times New Roman" w:hAnsi="Times New Roman"/>
          <w:i/>
          <w:iCs/>
          <w:sz w:val="22"/>
          <w:szCs w:val="22"/>
        </w:rPr>
        <w:t>Operating lease</w:t>
      </w:r>
      <w:r w:rsidR="00F117DB" w:rsidRPr="006979FA">
        <w:rPr>
          <w:rFonts w:ascii="Times New Roman" w:hAnsi="Times New Roman"/>
          <w:i/>
          <w:iCs/>
          <w:sz w:val="22"/>
          <w:szCs w:val="22"/>
        </w:rPr>
        <w:t>s</w:t>
      </w:r>
    </w:p>
    <w:p w14:paraId="0576086C" w14:textId="77777777" w:rsidR="003147F6" w:rsidRPr="006979FA" w:rsidRDefault="003147F6" w:rsidP="006979FA">
      <w:pPr>
        <w:ind w:left="540"/>
        <w:jc w:val="both"/>
        <w:rPr>
          <w:rFonts w:ascii="Times New Roman" w:hAnsi="Times New Roman"/>
          <w:sz w:val="22"/>
          <w:szCs w:val="22"/>
        </w:rPr>
      </w:pPr>
    </w:p>
    <w:p w14:paraId="1C2DBB34" w14:textId="77777777" w:rsidR="00025DB2" w:rsidRPr="006979FA" w:rsidRDefault="00025DB2" w:rsidP="006979FA">
      <w:pPr>
        <w:ind w:left="540"/>
        <w:jc w:val="both"/>
        <w:rPr>
          <w:rFonts w:ascii="Times New Roman" w:hAnsi="Times New Roman" w:cs="Times New Roman"/>
          <w:sz w:val="22"/>
          <w:szCs w:val="22"/>
        </w:rPr>
      </w:pPr>
      <w:r w:rsidRPr="006979FA">
        <w:rPr>
          <w:rFonts w:ascii="Times New Roman" w:hAnsi="Times New Roman" w:cs="Times New Roman"/>
          <w:sz w:val="22"/>
          <w:szCs w:val="22"/>
        </w:rPr>
        <w:t>Payments made und</w:t>
      </w:r>
      <w:r w:rsidR="003938A9">
        <w:rPr>
          <w:rFonts w:ascii="Times New Roman" w:hAnsi="Times New Roman" w:cs="Times New Roman"/>
          <w:sz w:val="22"/>
          <w:szCs w:val="22"/>
        </w:rPr>
        <w:t>er operating leases are recogniz</w:t>
      </w:r>
      <w:r w:rsidRPr="006979FA">
        <w:rPr>
          <w:rFonts w:ascii="Times New Roman" w:hAnsi="Times New Roman" w:cs="Times New Roman"/>
          <w:sz w:val="22"/>
          <w:szCs w:val="22"/>
        </w:rPr>
        <w:t xml:space="preserve">ed </w:t>
      </w:r>
      <w:r w:rsidR="00225322" w:rsidRPr="006979FA">
        <w:rPr>
          <w:rFonts w:ascii="Times New Roman" w:hAnsi="Times New Roman" w:cs="Times New Roman"/>
          <w:sz w:val="22"/>
          <w:szCs w:val="22"/>
        </w:rPr>
        <w:t xml:space="preserve">in </w:t>
      </w:r>
      <w:r w:rsidR="003147F6" w:rsidRPr="006979FA">
        <w:rPr>
          <w:rFonts w:ascii="Times New Roman" w:hAnsi="Times New Roman" w:cs="Times New Roman"/>
          <w:sz w:val="22"/>
          <w:szCs w:val="22"/>
        </w:rPr>
        <w:t>profit or loss</w:t>
      </w:r>
      <w:r w:rsidRPr="006979FA">
        <w:rPr>
          <w:rFonts w:ascii="Times New Roman" w:hAnsi="Times New Roman" w:cs="Times New Roman"/>
          <w:sz w:val="22"/>
          <w:szCs w:val="22"/>
        </w:rPr>
        <w:t xml:space="preserve"> on a straight line bas</w:t>
      </w:r>
      <w:r w:rsidR="00187D9B">
        <w:rPr>
          <w:rFonts w:ascii="Times New Roman" w:hAnsi="Times New Roman" w:cs="Times New Roman"/>
          <w:sz w:val="22"/>
          <w:szCs w:val="22"/>
        </w:rPr>
        <w:t>is over the term of the lease</w:t>
      </w:r>
      <w:r w:rsidR="00187D9B">
        <w:rPr>
          <w:rFonts w:ascii="Times New Roman" w:hAnsi="Times New Roman"/>
          <w:sz w:val="22"/>
          <w:szCs w:val="22"/>
          <w:cs/>
        </w:rPr>
        <w:t xml:space="preserve">. </w:t>
      </w:r>
      <w:r w:rsidRPr="006979FA">
        <w:rPr>
          <w:rFonts w:ascii="Times New Roman" w:hAnsi="Times New Roman" w:cs="Times New Roman"/>
          <w:sz w:val="22"/>
          <w:szCs w:val="22"/>
        </w:rPr>
        <w:t xml:space="preserve">Lease </w:t>
      </w:r>
      <w:r w:rsidR="003938A9">
        <w:rPr>
          <w:rFonts w:ascii="Times New Roman" w:hAnsi="Times New Roman" w:cs="Times New Roman"/>
          <w:sz w:val="22"/>
          <w:szCs w:val="22"/>
        </w:rPr>
        <w:t>incentives received are recogniz</w:t>
      </w:r>
      <w:r w:rsidRPr="006979FA">
        <w:rPr>
          <w:rFonts w:ascii="Times New Roman" w:hAnsi="Times New Roman" w:cs="Times New Roman"/>
          <w:sz w:val="22"/>
          <w:szCs w:val="22"/>
        </w:rPr>
        <w:t xml:space="preserve">ed in </w:t>
      </w:r>
      <w:r w:rsidR="003147F6" w:rsidRPr="006979FA">
        <w:rPr>
          <w:rFonts w:ascii="Times New Roman" w:hAnsi="Times New Roman" w:cs="Times New Roman"/>
          <w:sz w:val="22"/>
          <w:szCs w:val="22"/>
        </w:rPr>
        <w:t>profit or loss</w:t>
      </w:r>
      <w:r w:rsidRPr="006979FA">
        <w:rPr>
          <w:rFonts w:ascii="Times New Roman" w:hAnsi="Times New Roman" w:cs="Times New Roman"/>
          <w:sz w:val="22"/>
          <w:szCs w:val="22"/>
        </w:rPr>
        <w:t xml:space="preserve"> as an integral part of the total lease </w:t>
      </w:r>
      <w:r w:rsidR="003147F6" w:rsidRPr="006979FA">
        <w:rPr>
          <w:rFonts w:ascii="Times New Roman" w:hAnsi="Times New Roman" w:cs="Times New Roman"/>
          <w:sz w:val="22"/>
          <w:szCs w:val="22"/>
        </w:rPr>
        <w:t>expense, over the term</w:t>
      </w:r>
      <w:r w:rsidR="00C67FA6" w:rsidRPr="006979FA">
        <w:rPr>
          <w:rFonts w:ascii="Times New Roman" w:hAnsi="Times New Roman" w:cs="Times New Roman"/>
          <w:sz w:val="22"/>
          <w:szCs w:val="22"/>
        </w:rPr>
        <w:t xml:space="preserve"> of </w:t>
      </w:r>
      <w:r w:rsidR="003147F6" w:rsidRPr="006979FA">
        <w:rPr>
          <w:rFonts w:ascii="Times New Roman" w:hAnsi="Times New Roman" w:cs="Times New Roman"/>
          <w:sz w:val="22"/>
          <w:szCs w:val="22"/>
        </w:rPr>
        <w:t>lease</w:t>
      </w:r>
      <w:r w:rsidR="003147F6" w:rsidRPr="006979FA">
        <w:rPr>
          <w:rFonts w:ascii="Times New Roman" w:hAnsi="Times New Roman"/>
          <w:sz w:val="22"/>
          <w:szCs w:val="22"/>
          <w:cs/>
        </w:rPr>
        <w:t>.</w:t>
      </w:r>
    </w:p>
    <w:p w14:paraId="21737490" w14:textId="77777777" w:rsidR="002F0821" w:rsidRPr="006979FA" w:rsidRDefault="002F0821" w:rsidP="006979FA">
      <w:pPr>
        <w:tabs>
          <w:tab w:val="left" w:pos="9315"/>
        </w:tabs>
        <w:ind w:left="540" w:right="-43"/>
        <w:jc w:val="both"/>
        <w:rPr>
          <w:rFonts w:ascii="Times New Roman" w:hAnsi="Times New Roman"/>
          <w:sz w:val="22"/>
          <w:szCs w:val="22"/>
        </w:rPr>
      </w:pPr>
    </w:p>
    <w:p w14:paraId="654B7467" w14:textId="77777777" w:rsidR="003147F6" w:rsidRPr="006979FA" w:rsidRDefault="003147F6" w:rsidP="006979FA">
      <w:pPr>
        <w:ind w:left="540" w:right="-43"/>
        <w:jc w:val="both"/>
        <w:rPr>
          <w:rFonts w:ascii="Times New Roman" w:hAnsi="Times New Roman"/>
          <w:sz w:val="22"/>
          <w:szCs w:val="22"/>
        </w:rPr>
      </w:pPr>
      <w:r w:rsidRPr="006979FA">
        <w:rPr>
          <w:rFonts w:ascii="Times New Roman" w:hAnsi="Times New Roman"/>
          <w:sz w:val="22"/>
          <w:szCs w:val="22"/>
        </w:rPr>
        <w:t>Contingent lease payments are accounted for by revising the minimum lease payments over the remaining term of the lease when the lease adjustment is confirmed</w:t>
      </w:r>
      <w:r w:rsidRPr="006979FA">
        <w:rPr>
          <w:rFonts w:ascii="Times New Roman" w:hAnsi="Times New Roman"/>
          <w:sz w:val="22"/>
          <w:szCs w:val="22"/>
          <w:cs/>
        </w:rPr>
        <w:t xml:space="preserve">. </w:t>
      </w:r>
    </w:p>
    <w:p w14:paraId="1ABD872F" w14:textId="77777777" w:rsidR="00025DB2" w:rsidRPr="006979FA" w:rsidRDefault="00025DB2" w:rsidP="006979FA">
      <w:pPr>
        <w:ind w:left="540"/>
        <w:jc w:val="both"/>
        <w:rPr>
          <w:rFonts w:ascii="Times New Roman" w:hAnsi="Times New Roman"/>
          <w:i/>
          <w:iCs/>
          <w:sz w:val="22"/>
          <w:szCs w:val="22"/>
        </w:rPr>
      </w:pPr>
      <w:r w:rsidRPr="006979FA">
        <w:rPr>
          <w:rFonts w:ascii="Times New Roman" w:hAnsi="Times New Roman"/>
          <w:i/>
          <w:iCs/>
          <w:sz w:val="22"/>
          <w:szCs w:val="22"/>
        </w:rPr>
        <w:t>Finance costs</w:t>
      </w:r>
    </w:p>
    <w:p w14:paraId="73F7E1E6" w14:textId="77777777" w:rsidR="00025DB2" w:rsidRPr="006979FA" w:rsidRDefault="00025DB2" w:rsidP="006979FA">
      <w:pPr>
        <w:ind w:left="540"/>
        <w:jc w:val="both"/>
        <w:rPr>
          <w:rFonts w:ascii="Times New Roman" w:hAnsi="Times New Roman"/>
          <w:sz w:val="22"/>
          <w:szCs w:val="22"/>
        </w:rPr>
      </w:pPr>
    </w:p>
    <w:p w14:paraId="07A22DDE" w14:textId="77777777" w:rsidR="003147F6" w:rsidRPr="006979FA" w:rsidRDefault="003147F6" w:rsidP="006979FA">
      <w:pPr>
        <w:ind w:left="540" w:right="-45"/>
        <w:jc w:val="both"/>
        <w:rPr>
          <w:rFonts w:ascii="Times New Roman" w:hAnsi="Times New Roman"/>
          <w:sz w:val="22"/>
          <w:szCs w:val="22"/>
        </w:rPr>
      </w:pPr>
      <w:r w:rsidRPr="006979FA">
        <w:rPr>
          <w:rFonts w:ascii="Times New Roman" w:hAnsi="Times New Roman"/>
          <w:sz w:val="22"/>
          <w:szCs w:val="22"/>
        </w:rPr>
        <w:t>Finance costs comprise interest expense on borrowings, unwinding of the discount on provisions and contingent consideration</w:t>
      </w:r>
      <w:r w:rsidR="00D83231" w:rsidRPr="006979FA">
        <w:rPr>
          <w:rFonts w:ascii="Times New Roman" w:hAnsi="Times New Roman"/>
          <w:sz w:val="22"/>
          <w:szCs w:val="22"/>
          <w:cs/>
        </w:rPr>
        <w:t>.</w:t>
      </w:r>
    </w:p>
    <w:p w14:paraId="73C6541E" w14:textId="77777777" w:rsidR="003147F6" w:rsidRPr="006979FA" w:rsidRDefault="003147F6" w:rsidP="006979FA">
      <w:pPr>
        <w:ind w:left="540" w:right="-43"/>
        <w:rPr>
          <w:rFonts w:ascii="Times New Roman" w:hAnsi="Times New Roman"/>
          <w:sz w:val="22"/>
          <w:szCs w:val="22"/>
        </w:rPr>
      </w:pPr>
    </w:p>
    <w:p w14:paraId="1A960520" w14:textId="77777777" w:rsidR="003147F6" w:rsidRPr="006979FA" w:rsidRDefault="003147F6" w:rsidP="00C44D0C">
      <w:pPr>
        <w:ind w:left="540" w:right="-43"/>
        <w:jc w:val="both"/>
        <w:rPr>
          <w:rFonts w:ascii="Times New Roman" w:hAnsi="Times New Roman"/>
          <w:sz w:val="22"/>
          <w:szCs w:val="22"/>
        </w:rPr>
      </w:pPr>
      <w:r w:rsidRPr="006979FA">
        <w:rPr>
          <w:rFonts w:ascii="Times New Roman" w:hAnsi="Times New Roman"/>
          <w:sz w:val="22"/>
          <w:szCs w:val="22"/>
        </w:rPr>
        <w:t>Borrowing costs that are not directly attributable to the acquisition, construction or production of</w:t>
      </w:r>
      <w:r w:rsidR="00C73DA7">
        <w:rPr>
          <w:rFonts w:ascii="Times New Roman" w:hAnsi="Times New Roman"/>
          <w:sz w:val="22"/>
          <w:szCs w:val="22"/>
        </w:rPr>
        <w:t xml:space="preserve"> a qualifying asset are recogniz</w:t>
      </w:r>
      <w:r w:rsidRPr="006979FA">
        <w:rPr>
          <w:rFonts w:ascii="Times New Roman" w:hAnsi="Times New Roman"/>
          <w:sz w:val="22"/>
          <w:szCs w:val="22"/>
        </w:rPr>
        <w:t>ed in profit or loss using the effective interest method</w:t>
      </w:r>
      <w:r w:rsidRPr="006979FA">
        <w:rPr>
          <w:rFonts w:ascii="Times New Roman" w:hAnsi="Times New Roman"/>
          <w:sz w:val="22"/>
          <w:szCs w:val="22"/>
          <w:cs/>
        </w:rPr>
        <w:t>.</w:t>
      </w:r>
    </w:p>
    <w:p w14:paraId="084F6AC7" w14:textId="77777777" w:rsidR="003A71C1" w:rsidRPr="006979FA" w:rsidRDefault="003A71C1" w:rsidP="006979FA">
      <w:pPr>
        <w:tabs>
          <w:tab w:val="left" w:pos="9315"/>
        </w:tabs>
        <w:ind w:left="540" w:right="-43"/>
        <w:rPr>
          <w:rFonts w:ascii="Times New Roman" w:hAnsi="Times New Roman"/>
          <w:sz w:val="22"/>
          <w:szCs w:val="22"/>
        </w:rPr>
      </w:pPr>
    </w:p>
    <w:p w14:paraId="69C01913" w14:textId="77777777" w:rsidR="00C921AD" w:rsidRPr="006979FA" w:rsidRDefault="00C921AD" w:rsidP="006979FA">
      <w:pPr>
        <w:tabs>
          <w:tab w:val="left" w:pos="9315"/>
        </w:tabs>
        <w:ind w:left="540" w:right="-43"/>
        <w:rPr>
          <w:rFonts w:ascii="Times New Roman" w:hAnsi="Times New Roman"/>
          <w:i/>
          <w:iCs/>
          <w:sz w:val="22"/>
          <w:szCs w:val="22"/>
        </w:rPr>
      </w:pPr>
      <w:r w:rsidRPr="006979FA">
        <w:rPr>
          <w:rFonts w:ascii="Times New Roman" w:hAnsi="Times New Roman"/>
          <w:i/>
          <w:iCs/>
          <w:sz w:val="22"/>
          <w:szCs w:val="22"/>
        </w:rPr>
        <w:t>Early retirement expense</w:t>
      </w:r>
      <w:r w:rsidR="00DE539D" w:rsidRPr="006979FA">
        <w:rPr>
          <w:rFonts w:ascii="Times New Roman" w:hAnsi="Times New Roman"/>
          <w:i/>
          <w:iCs/>
          <w:sz w:val="22"/>
          <w:szCs w:val="22"/>
        </w:rPr>
        <w:t>s</w:t>
      </w:r>
    </w:p>
    <w:p w14:paraId="098EE45E" w14:textId="77777777" w:rsidR="00C921AD" w:rsidRPr="006979FA" w:rsidRDefault="00C921AD" w:rsidP="006979FA">
      <w:pPr>
        <w:tabs>
          <w:tab w:val="left" w:pos="9315"/>
        </w:tabs>
        <w:ind w:left="540" w:right="-43"/>
        <w:rPr>
          <w:rFonts w:ascii="Times New Roman" w:hAnsi="Times New Roman"/>
          <w:i/>
          <w:iCs/>
          <w:sz w:val="22"/>
          <w:szCs w:val="22"/>
        </w:rPr>
      </w:pPr>
    </w:p>
    <w:p w14:paraId="49DBA44B" w14:textId="77777777" w:rsidR="00C921AD" w:rsidRPr="006979FA" w:rsidRDefault="00C921AD" w:rsidP="006979FA">
      <w:pPr>
        <w:ind w:left="540" w:right="-43"/>
        <w:jc w:val="thaiDistribute"/>
        <w:rPr>
          <w:rFonts w:ascii="Times New Roman" w:hAnsi="Times New Roman"/>
          <w:sz w:val="22"/>
          <w:szCs w:val="22"/>
        </w:rPr>
      </w:pPr>
      <w:r w:rsidRPr="006979FA">
        <w:rPr>
          <w:rFonts w:ascii="Times New Roman" w:hAnsi="Times New Roman"/>
          <w:sz w:val="22"/>
          <w:szCs w:val="22"/>
        </w:rPr>
        <w:t>The Company offered certain qualifiable employees the option to take early retirement from the Company</w:t>
      </w:r>
      <w:r w:rsidRPr="006979FA">
        <w:rPr>
          <w:rFonts w:ascii="Times New Roman" w:hAnsi="Times New Roman"/>
          <w:sz w:val="22"/>
          <w:szCs w:val="22"/>
          <w:cs/>
        </w:rPr>
        <w:t xml:space="preserve">. </w:t>
      </w:r>
      <w:r w:rsidRPr="006979FA">
        <w:rPr>
          <w:rFonts w:ascii="Times New Roman" w:hAnsi="Times New Roman"/>
          <w:sz w:val="22"/>
          <w:szCs w:val="22"/>
        </w:rPr>
        <w:t>Eligible employees who accept the offer are paid a lump sum amount which is calculated based on a formula using their final month</w:t>
      </w:r>
      <w:r w:rsidRPr="006979FA">
        <w:rPr>
          <w:rFonts w:ascii="Times New Roman" w:hAnsi="Times New Roman"/>
          <w:sz w:val="22"/>
          <w:szCs w:val="22"/>
          <w:cs/>
        </w:rPr>
        <w:t>’</w:t>
      </w:r>
      <w:r w:rsidRPr="006979FA">
        <w:rPr>
          <w:rFonts w:ascii="Times New Roman" w:hAnsi="Times New Roman"/>
          <w:sz w:val="22"/>
          <w:szCs w:val="22"/>
        </w:rPr>
        <w:t>s pay, number of years of service or the number of remaining months before normal retirement as variables</w:t>
      </w:r>
      <w:r w:rsidRPr="006979FA">
        <w:rPr>
          <w:rFonts w:ascii="Times New Roman" w:hAnsi="Times New Roman"/>
          <w:sz w:val="22"/>
          <w:szCs w:val="22"/>
          <w:cs/>
        </w:rPr>
        <w:t xml:space="preserve">. </w:t>
      </w:r>
      <w:r w:rsidRPr="006979FA">
        <w:rPr>
          <w:rFonts w:ascii="Times New Roman" w:hAnsi="Times New Roman"/>
          <w:sz w:val="22"/>
          <w:szCs w:val="22"/>
        </w:rPr>
        <w:t>The Company records expenses on early retirement upon mutual acceptance</w:t>
      </w:r>
      <w:r w:rsidRPr="006979FA">
        <w:rPr>
          <w:rFonts w:ascii="Times New Roman" w:hAnsi="Times New Roman"/>
          <w:sz w:val="22"/>
          <w:szCs w:val="22"/>
          <w:cs/>
        </w:rPr>
        <w:t>.</w:t>
      </w:r>
    </w:p>
    <w:p w14:paraId="0A3AA94A" w14:textId="77777777" w:rsidR="00265F90" w:rsidRPr="00EA1838" w:rsidRDefault="00265F90" w:rsidP="00EB3F0D">
      <w:pPr>
        <w:pStyle w:val="acctstatementsub-heading"/>
        <w:numPr>
          <w:ilvl w:val="0"/>
          <w:numId w:val="0"/>
        </w:numPr>
        <w:tabs>
          <w:tab w:val="left" w:pos="540"/>
        </w:tabs>
        <w:spacing w:before="0" w:after="0"/>
        <w:jc w:val="both"/>
        <w:rPr>
          <w:i/>
          <w:iCs/>
          <w:sz w:val="16"/>
          <w:szCs w:val="16"/>
        </w:rPr>
      </w:pPr>
    </w:p>
    <w:p w14:paraId="077D3FC6" w14:textId="77777777" w:rsidR="00010BF5" w:rsidRPr="006979FA" w:rsidRDefault="00DB4865" w:rsidP="00EB3F0D">
      <w:pPr>
        <w:pStyle w:val="acctstatementsub-heading"/>
        <w:numPr>
          <w:ilvl w:val="0"/>
          <w:numId w:val="0"/>
        </w:numPr>
        <w:tabs>
          <w:tab w:val="left" w:pos="540"/>
        </w:tabs>
        <w:spacing w:before="0" w:after="0"/>
        <w:jc w:val="both"/>
        <w:rPr>
          <w:i/>
          <w:iCs/>
          <w:szCs w:val="22"/>
        </w:rPr>
      </w:pPr>
      <w:r w:rsidRPr="006979FA">
        <w:rPr>
          <w:rFonts w:cs="Angsana New"/>
          <w:bCs/>
          <w:i/>
          <w:iCs/>
          <w:szCs w:val="22"/>
          <w:cs/>
          <w:lang w:bidi="th-TH"/>
        </w:rPr>
        <w:t>(</w:t>
      </w:r>
      <w:r w:rsidR="00C7020B">
        <w:rPr>
          <w:i/>
          <w:iCs/>
          <w:szCs w:val="22"/>
        </w:rPr>
        <w:t>o</w:t>
      </w:r>
      <w:r w:rsidRPr="006979FA">
        <w:rPr>
          <w:rFonts w:cs="Angsana New"/>
          <w:bCs/>
          <w:i/>
          <w:iCs/>
          <w:szCs w:val="22"/>
          <w:cs/>
          <w:lang w:bidi="th-TH"/>
        </w:rPr>
        <w:t>)</w:t>
      </w:r>
      <w:r w:rsidRPr="006979FA">
        <w:rPr>
          <w:i/>
          <w:iCs/>
          <w:szCs w:val="22"/>
        </w:rPr>
        <w:tab/>
      </w:r>
      <w:r w:rsidR="00010BF5" w:rsidRPr="006979FA">
        <w:rPr>
          <w:i/>
          <w:iCs/>
          <w:szCs w:val="22"/>
        </w:rPr>
        <w:t>Income tax</w:t>
      </w:r>
    </w:p>
    <w:p w14:paraId="6B0431C5" w14:textId="77777777" w:rsidR="00010BF5" w:rsidRPr="00EA1838" w:rsidRDefault="00010BF5" w:rsidP="00EB3F0D">
      <w:pPr>
        <w:pStyle w:val="BodyText"/>
        <w:spacing w:after="0"/>
        <w:ind w:left="540"/>
        <w:jc w:val="both"/>
        <w:rPr>
          <w:rFonts w:ascii="Times New Roman" w:hAnsi="Times New Roman" w:cs="Times New Roman"/>
          <w:sz w:val="8"/>
          <w:szCs w:val="8"/>
        </w:rPr>
      </w:pPr>
    </w:p>
    <w:p w14:paraId="1AF63E2B" w14:textId="77777777" w:rsidR="00E518CF" w:rsidRPr="006979FA" w:rsidRDefault="003A71C1" w:rsidP="00EB3F0D">
      <w:pPr>
        <w:ind w:left="540"/>
        <w:jc w:val="both"/>
        <w:rPr>
          <w:rFonts w:ascii="Times New Roman" w:hAnsi="Times New Roman"/>
          <w:sz w:val="22"/>
          <w:szCs w:val="22"/>
          <w:lang w:val="en-GB" w:bidi="ar-SA"/>
        </w:rPr>
      </w:pPr>
      <w:r w:rsidRPr="006979FA">
        <w:rPr>
          <w:rFonts w:ascii="Times New Roman" w:hAnsi="Times New Roman"/>
          <w:sz w:val="22"/>
          <w:szCs w:val="22"/>
          <w:lang w:val="en-GB" w:bidi="ar-SA"/>
        </w:rPr>
        <w:t>Income tax expense for the year comprises current and deferred tax</w:t>
      </w:r>
      <w:r w:rsidRPr="006979FA">
        <w:rPr>
          <w:rFonts w:ascii="Times New Roman" w:hAnsi="Times New Roman"/>
          <w:sz w:val="22"/>
          <w:szCs w:val="22"/>
          <w:cs/>
          <w:lang w:val="en-GB"/>
        </w:rPr>
        <w:t xml:space="preserve">. </w:t>
      </w:r>
      <w:r w:rsidRPr="006979FA">
        <w:rPr>
          <w:rFonts w:ascii="Times New Roman" w:hAnsi="Times New Roman"/>
          <w:sz w:val="22"/>
          <w:szCs w:val="22"/>
          <w:lang w:val="en-GB" w:bidi="ar-SA"/>
        </w:rPr>
        <w:t>Current and</w:t>
      </w:r>
      <w:r w:rsidR="00C73DA7">
        <w:rPr>
          <w:rFonts w:ascii="Times New Roman" w:hAnsi="Times New Roman"/>
          <w:sz w:val="22"/>
          <w:szCs w:val="22"/>
          <w:lang w:val="en-GB" w:bidi="ar-SA"/>
        </w:rPr>
        <w:t xml:space="preserve"> deferred tax are recogniz</w:t>
      </w:r>
      <w:r w:rsidRPr="006979FA">
        <w:rPr>
          <w:rFonts w:ascii="Times New Roman" w:hAnsi="Times New Roman"/>
          <w:sz w:val="22"/>
          <w:szCs w:val="22"/>
          <w:lang w:val="en-GB" w:bidi="ar-SA"/>
        </w:rPr>
        <w:t>ed in profit or loss except to the extent th</w:t>
      </w:r>
      <w:r w:rsidR="00C73DA7">
        <w:rPr>
          <w:rFonts w:ascii="Times New Roman" w:hAnsi="Times New Roman"/>
          <w:sz w:val="22"/>
          <w:szCs w:val="22"/>
          <w:lang w:val="en-GB" w:bidi="ar-SA"/>
        </w:rPr>
        <w:t>at they relate to items recogniz</w:t>
      </w:r>
      <w:r w:rsidRPr="006979FA">
        <w:rPr>
          <w:rFonts w:ascii="Times New Roman" w:hAnsi="Times New Roman"/>
          <w:sz w:val="22"/>
          <w:szCs w:val="22"/>
          <w:lang w:val="en-GB" w:bidi="ar-SA"/>
        </w:rPr>
        <w:t>ed directly in equity or in other comprehensive income</w:t>
      </w:r>
      <w:r w:rsidRPr="006979FA">
        <w:rPr>
          <w:rFonts w:ascii="Times New Roman" w:hAnsi="Times New Roman"/>
          <w:sz w:val="22"/>
          <w:szCs w:val="22"/>
          <w:cs/>
          <w:lang w:val="en-GB"/>
        </w:rPr>
        <w:t>.</w:t>
      </w:r>
    </w:p>
    <w:p w14:paraId="73BBA4CD" w14:textId="77777777" w:rsidR="003A71C1" w:rsidRPr="006979FA" w:rsidRDefault="003A71C1" w:rsidP="00EB3F0D">
      <w:pPr>
        <w:ind w:left="540"/>
        <w:jc w:val="both"/>
        <w:rPr>
          <w:rFonts w:ascii="Times New Roman" w:hAnsi="Times New Roman"/>
          <w:i/>
          <w:iCs/>
          <w:sz w:val="22"/>
          <w:szCs w:val="22"/>
        </w:rPr>
      </w:pPr>
    </w:p>
    <w:p w14:paraId="00AE3A9F" w14:textId="77777777" w:rsidR="00010BF5" w:rsidRPr="006979FA" w:rsidRDefault="00010BF5" w:rsidP="00EB3F0D">
      <w:pPr>
        <w:ind w:left="540"/>
        <w:jc w:val="both"/>
        <w:rPr>
          <w:rFonts w:ascii="Times New Roman" w:hAnsi="Times New Roman"/>
          <w:i/>
          <w:iCs/>
          <w:sz w:val="22"/>
          <w:szCs w:val="22"/>
        </w:rPr>
      </w:pPr>
      <w:r w:rsidRPr="006979FA">
        <w:rPr>
          <w:rFonts w:ascii="Times New Roman" w:hAnsi="Times New Roman"/>
          <w:i/>
          <w:iCs/>
          <w:sz w:val="22"/>
          <w:szCs w:val="22"/>
        </w:rPr>
        <w:t>Current tax</w:t>
      </w:r>
    </w:p>
    <w:p w14:paraId="370B99D6" w14:textId="77777777" w:rsidR="00010BF5" w:rsidRPr="006979FA" w:rsidRDefault="00010BF5" w:rsidP="00EB3F0D">
      <w:pPr>
        <w:ind w:left="540"/>
        <w:jc w:val="both"/>
        <w:rPr>
          <w:rFonts w:ascii="Times New Roman" w:hAnsi="Times New Roman" w:cs="Times New Roman"/>
          <w:sz w:val="22"/>
          <w:szCs w:val="22"/>
          <w:lang w:eastAsia="en-GB"/>
        </w:rPr>
      </w:pPr>
    </w:p>
    <w:p w14:paraId="531989CC" w14:textId="77777777" w:rsidR="00E518CF" w:rsidRPr="006979FA" w:rsidRDefault="00E518CF" w:rsidP="005D0DC1">
      <w:pPr>
        <w:pStyle w:val="BodyText"/>
        <w:spacing w:after="0"/>
        <w:ind w:left="540"/>
        <w:jc w:val="thaiDistribute"/>
        <w:rPr>
          <w:rFonts w:ascii="Times New Roman" w:hAnsi="Times New Roman"/>
          <w:sz w:val="22"/>
          <w:szCs w:val="22"/>
        </w:rPr>
      </w:pPr>
      <w:r w:rsidRPr="006979FA">
        <w:rPr>
          <w:rFonts w:ascii="Times New Roman" w:hAnsi="Times New Roman"/>
          <w:sz w:val="22"/>
          <w:szCs w:val="22"/>
        </w:rPr>
        <w:t xml:space="preserve">Current tax is the expected tax payable or receivable on the taxable income or loss for the year, using tax rates enacted or substantially enacted at the </w:t>
      </w:r>
      <w:r w:rsidR="00536B0E" w:rsidRPr="006979FA">
        <w:rPr>
          <w:rFonts w:ascii="Times New Roman" w:hAnsi="Times New Roman"/>
          <w:sz w:val="22"/>
          <w:szCs w:val="22"/>
        </w:rPr>
        <w:t>end of the reporting period</w:t>
      </w:r>
      <w:r w:rsidRPr="006979FA">
        <w:rPr>
          <w:rFonts w:ascii="Times New Roman" w:hAnsi="Times New Roman"/>
          <w:sz w:val="22"/>
          <w:szCs w:val="22"/>
        </w:rPr>
        <w:t>, and any adjustment to tax payable in respect of previous years</w:t>
      </w:r>
      <w:r w:rsidRPr="006979FA">
        <w:rPr>
          <w:rFonts w:ascii="Times New Roman" w:hAnsi="Times New Roman"/>
          <w:sz w:val="22"/>
          <w:szCs w:val="22"/>
          <w:cs/>
        </w:rPr>
        <w:t>.</w:t>
      </w:r>
    </w:p>
    <w:p w14:paraId="15C8415C" w14:textId="77777777" w:rsidR="00820701" w:rsidRPr="006979FA" w:rsidRDefault="00820701" w:rsidP="005D0DC1">
      <w:pPr>
        <w:jc w:val="both"/>
        <w:rPr>
          <w:rFonts w:ascii="Times New Roman" w:hAnsi="Times New Roman" w:cs="Times New Roman"/>
          <w:sz w:val="22"/>
          <w:szCs w:val="22"/>
        </w:rPr>
      </w:pPr>
    </w:p>
    <w:p w14:paraId="3E802FA1" w14:textId="77777777" w:rsidR="00820701" w:rsidRPr="006979FA" w:rsidRDefault="00820701" w:rsidP="005D0DC1">
      <w:pPr>
        <w:ind w:left="540"/>
        <w:jc w:val="both"/>
        <w:rPr>
          <w:rFonts w:ascii="Times New Roman" w:hAnsi="Times New Roman"/>
          <w:i/>
          <w:iCs/>
          <w:sz w:val="22"/>
          <w:szCs w:val="22"/>
        </w:rPr>
      </w:pPr>
      <w:r w:rsidRPr="006979FA">
        <w:rPr>
          <w:rFonts w:ascii="Times New Roman" w:hAnsi="Times New Roman"/>
          <w:i/>
          <w:iCs/>
          <w:sz w:val="22"/>
          <w:szCs w:val="22"/>
        </w:rPr>
        <w:t>Deferred tax</w:t>
      </w:r>
    </w:p>
    <w:p w14:paraId="56AFF8B9" w14:textId="77777777" w:rsidR="00820701" w:rsidRPr="006979FA" w:rsidRDefault="00820701" w:rsidP="005D0DC1">
      <w:pPr>
        <w:ind w:left="540"/>
        <w:jc w:val="both"/>
        <w:rPr>
          <w:rFonts w:ascii="Times New Roman" w:hAnsi="Times New Roman" w:cs="Times New Roman"/>
          <w:sz w:val="22"/>
          <w:szCs w:val="22"/>
          <w:lang w:eastAsia="en-GB"/>
        </w:rPr>
      </w:pPr>
    </w:p>
    <w:p w14:paraId="37E5A4C1" w14:textId="77777777" w:rsidR="00E518CF" w:rsidRPr="006979FA" w:rsidRDefault="00C73DA7" w:rsidP="005D0DC1">
      <w:pPr>
        <w:pStyle w:val="BodyText"/>
        <w:spacing w:after="0"/>
        <w:ind w:left="540" w:right="-23"/>
        <w:jc w:val="both"/>
        <w:rPr>
          <w:rFonts w:ascii="Times New Roman" w:hAnsi="Times New Roman"/>
          <w:sz w:val="22"/>
          <w:szCs w:val="22"/>
          <w:lang w:val="en-GB" w:bidi="ar-SA"/>
        </w:rPr>
      </w:pPr>
      <w:r>
        <w:rPr>
          <w:rFonts w:ascii="Times New Roman" w:hAnsi="Times New Roman"/>
          <w:sz w:val="22"/>
          <w:szCs w:val="22"/>
          <w:lang w:val="en-GB" w:bidi="ar-SA"/>
        </w:rPr>
        <w:t>Deferred tax is recogniz</w:t>
      </w:r>
      <w:r w:rsidR="003A71C1" w:rsidRPr="006979FA">
        <w:rPr>
          <w:rFonts w:ascii="Times New Roman" w:hAnsi="Times New Roman"/>
          <w:sz w:val="22"/>
          <w:szCs w:val="22"/>
          <w:lang w:val="en-GB" w:bidi="ar-SA"/>
        </w:rPr>
        <w:t>ed in respect of temporary differences between the carrying amounts of assets and liabilities for financial reporting purposes and the amounts used for taxation purpos</w:t>
      </w:r>
      <w:r>
        <w:rPr>
          <w:rFonts w:ascii="Times New Roman" w:hAnsi="Times New Roman"/>
          <w:sz w:val="22"/>
          <w:szCs w:val="22"/>
          <w:lang w:val="en-GB" w:bidi="ar-SA"/>
        </w:rPr>
        <w:t>es</w:t>
      </w:r>
      <w:r>
        <w:rPr>
          <w:rFonts w:ascii="Times New Roman" w:hAnsi="Times New Roman"/>
          <w:sz w:val="22"/>
          <w:szCs w:val="22"/>
          <w:cs/>
          <w:lang w:val="en-GB"/>
        </w:rPr>
        <w:t xml:space="preserve">. </w:t>
      </w:r>
      <w:r>
        <w:rPr>
          <w:rFonts w:ascii="Times New Roman" w:hAnsi="Times New Roman"/>
          <w:sz w:val="22"/>
          <w:szCs w:val="22"/>
          <w:lang w:val="en-GB" w:bidi="ar-SA"/>
        </w:rPr>
        <w:t>Deferred tax is not recogniz</w:t>
      </w:r>
      <w:r w:rsidR="003A71C1" w:rsidRPr="006979FA">
        <w:rPr>
          <w:rFonts w:ascii="Times New Roman" w:hAnsi="Times New Roman"/>
          <w:sz w:val="22"/>
          <w:szCs w:val="22"/>
          <w:lang w:val="en-GB" w:bidi="ar-SA"/>
        </w:rPr>
        <w:t>ed for the following temporary differences</w:t>
      </w:r>
      <w:r w:rsidR="003A71C1" w:rsidRPr="006979FA">
        <w:rPr>
          <w:rFonts w:ascii="Times New Roman" w:hAnsi="Times New Roman"/>
          <w:sz w:val="22"/>
          <w:szCs w:val="22"/>
          <w:cs/>
          <w:lang w:val="en-GB"/>
        </w:rPr>
        <w:t xml:space="preserve">: </w:t>
      </w:r>
      <w:r w:rsidR="003A71C1" w:rsidRPr="006979FA">
        <w:rPr>
          <w:rFonts w:ascii="Times New Roman" w:hAnsi="Times New Roman"/>
          <w:sz w:val="22"/>
          <w:szCs w:val="22"/>
          <w:lang w:val="en-GB" w:bidi="ar-SA"/>
        </w:rPr>
        <w:t xml:space="preserve">the initial recognition of goodwill; the initial recognition of assets or liabilities in a transaction that is not a business combination and that affects neither accounting nor taxable profit or loss; and differences relating to investments in subsidiaries and </w:t>
      </w:r>
      <w:r w:rsidR="002F0821" w:rsidRPr="006979FA">
        <w:rPr>
          <w:rFonts w:ascii="Times New Roman" w:hAnsi="Times New Roman"/>
          <w:sz w:val="22"/>
          <w:szCs w:val="22"/>
          <w:lang w:val="en-GB" w:bidi="ar-SA"/>
        </w:rPr>
        <w:t>joint ventures</w:t>
      </w:r>
      <w:r w:rsidR="003A71C1" w:rsidRPr="006979FA">
        <w:rPr>
          <w:rFonts w:ascii="Times New Roman" w:hAnsi="Times New Roman"/>
          <w:sz w:val="22"/>
          <w:szCs w:val="22"/>
          <w:lang w:val="en-GB" w:bidi="ar-SA"/>
        </w:rPr>
        <w:t xml:space="preserve"> to the extent that it is probable that they will not reverse in the foreseeable future</w:t>
      </w:r>
      <w:r w:rsidR="003A71C1" w:rsidRPr="006979FA">
        <w:rPr>
          <w:rFonts w:ascii="Times New Roman" w:hAnsi="Times New Roman"/>
          <w:sz w:val="22"/>
          <w:szCs w:val="22"/>
          <w:cs/>
          <w:lang w:val="en-GB"/>
        </w:rPr>
        <w:t xml:space="preserve">. </w:t>
      </w:r>
      <w:r w:rsidR="003A71C1" w:rsidRPr="006979FA">
        <w:rPr>
          <w:rFonts w:ascii="Times New Roman" w:hAnsi="Times New Roman"/>
          <w:sz w:val="22"/>
          <w:szCs w:val="22"/>
          <w:lang w:val="en-GB" w:bidi="ar-SA"/>
        </w:rPr>
        <w:t xml:space="preserve">Deferred tax is measured at the tax rates that are expected to be applied to the temporary differences when they reverse, using tax rates enacted or substantively enacted at the </w:t>
      </w:r>
      <w:r w:rsidR="00E070DF" w:rsidRPr="006979FA">
        <w:rPr>
          <w:rFonts w:ascii="Times New Roman" w:hAnsi="Times New Roman"/>
          <w:sz w:val="22"/>
          <w:szCs w:val="22"/>
          <w:lang w:val="en-GB" w:bidi="ar-SA"/>
        </w:rPr>
        <w:t>end of the reporting period</w:t>
      </w:r>
      <w:r w:rsidR="003A71C1" w:rsidRPr="006979FA">
        <w:rPr>
          <w:rFonts w:ascii="Times New Roman" w:hAnsi="Times New Roman"/>
          <w:sz w:val="22"/>
          <w:szCs w:val="22"/>
          <w:cs/>
          <w:lang w:val="en-GB"/>
        </w:rPr>
        <w:t>.</w:t>
      </w:r>
    </w:p>
    <w:p w14:paraId="7FEE47E4" w14:textId="77777777" w:rsidR="0084222F" w:rsidRPr="006979FA" w:rsidRDefault="0084222F" w:rsidP="005D0DC1">
      <w:pPr>
        <w:pStyle w:val="BodyText"/>
        <w:spacing w:after="0"/>
        <w:ind w:right="-23"/>
        <w:jc w:val="both"/>
        <w:rPr>
          <w:rFonts w:ascii="Times New Roman" w:hAnsi="Times New Roman" w:cs="Times New Roman"/>
          <w:strike/>
          <w:sz w:val="22"/>
          <w:szCs w:val="22"/>
        </w:rPr>
      </w:pPr>
    </w:p>
    <w:p w14:paraId="7348F67A" w14:textId="77777777" w:rsidR="0084222F" w:rsidRDefault="0084222F" w:rsidP="005D0DC1">
      <w:pPr>
        <w:pStyle w:val="BodyText"/>
        <w:spacing w:after="0"/>
        <w:ind w:left="540"/>
        <w:jc w:val="both"/>
        <w:rPr>
          <w:rFonts w:ascii="Times New Roman" w:hAnsi="Times New Roman" w:cstheme="minorBidi"/>
          <w:sz w:val="22"/>
          <w:szCs w:val="22"/>
          <w:lang w:val="en-GB"/>
        </w:rPr>
      </w:pPr>
      <w:r w:rsidRPr="006979FA">
        <w:rPr>
          <w:rFonts w:ascii="Times New Roman" w:hAnsi="Times New Roman" w:cs="Times New Roman"/>
          <w:sz w:val="22"/>
          <w:szCs w:val="22"/>
          <w:lang w:val="en-GB"/>
        </w:rPr>
        <w:t xml:space="preserve">The measurement of deferred tax </w:t>
      </w:r>
      <w:r w:rsidR="00E070DF" w:rsidRPr="006979FA">
        <w:rPr>
          <w:rFonts w:ascii="Times New Roman" w:hAnsi="Times New Roman" w:cs="Times New Roman"/>
          <w:sz w:val="22"/>
          <w:szCs w:val="22"/>
          <w:lang w:val="en-GB"/>
        </w:rPr>
        <w:t xml:space="preserve">assets and liabilities </w:t>
      </w:r>
      <w:r w:rsidRPr="006979FA">
        <w:rPr>
          <w:rFonts w:ascii="Times New Roman" w:hAnsi="Times New Roman" w:cs="Times New Roman"/>
          <w:sz w:val="22"/>
          <w:szCs w:val="22"/>
          <w:lang w:val="en-GB"/>
        </w:rPr>
        <w:t>reflects the tax consequences that would follow the manner in which the Company expects, at the end of the reporting period, to recover or settle the carrying amount of its assets and liabilities</w:t>
      </w:r>
      <w:r w:rsidRPr="006979FA">
        <w:rPr>
          <w:rFonts w:ascii="Times New Roman" w:hAnsi="Times New Roman"/>
          <w:sz w:val="22"/>
          <w:szCs w:val="22"/>
          <w:cs/>
          <w:lang w:val="en-GB"/>
        </w:rPr>
        <w:t>.</w:t>
      </w:r>
    </w:p>
    <w:p w14:paraId="5124A1E0" w14:textId="77777777" w:rsidR="00FB1846" w:rsidRPr="00FB1846" w:rsidRDefault="00FB1846" w:rsidP="005D0DC1">
      <w:pPr>
        <w:pStyle w:val="BodyText"/>
        <w:spacing w:after="0"/>
        <w:ind w:left="540"/>
        <w:jc w:val="both"/>
        <w:rPr>
          <w:rFonts w:ascii="Times New Roman" w:hAnsi="Times New Roman" w:cstheme="minorBidi"/>
          <w:sz w:val="22"/>
          <w:szCs w:val="22"/>
          <w:lang w:val="en-GB"/>
        </w:rPr>
      </w:pPr>
    </w:p>
    <w:p w14:paraId="0562FC73" w14:textId="77777777" w:rsidR="00E518CF" w:rsidRPr="006979FA" w:rsidRDefault="00E518CF" w:rsidP="005D0DC1">
      <w:pPr>
        <w:autoSpaceDE w:val="0"/>
        <w:autoSpaceDN w:val="0"/>
        <w:adjustRightInd w:val="0"/>
        <w:ind w:left="540"/>
        <w:jc w:val="thaiDistribute"/>
        <w:rPr>
          <w:rFonts w:ascii="Times New Roman" w:hAnsi="Times New Roman"/>
          <w:sz w:val="22"/>
          <w:szCs w:val="22"/>
        </w:rPr>
      </w:pPr>
      <w:r w:rsidRPr="006979FA">
        <w:rPr>
          <w:rFonts w:ascii="Times New Roman" w:hAnsi="Times New Roman"/>
          <w:sz w:val="22"/>
          <w:szCs w:val="22"/>
        </w:rPr>
        <w:t>In determining the amount of current and deferred tax, the Company takes into account the impact of uncertain tax positions and whether additional taxes and interest may be due</w:t>
      </w:r>
      <w:r w:rsidRPr="006979FA">
        <w:rPr>
          <w:rFonts w:ascii="Times New Roman" w:hAnsi="Times New Roman"/>
          <w:sz w:val="22"/>
          <w:szCs w:val="22"/>
          <w:cs/>
        </w:rPr>
        <w:t xml:space="preserve">. </w:t>
      </w:r>
      <w:r w:rsidRPr="006979FA">
        <w:rPr>
          <w:rFonts w:ascii="Times New Roman" w:hAnsi="Times New Roman"/>
          <w:sz w:val="22"/>
          <w:szCs w:val="22"/>
        </w:rPr>
        <w:t>The Company believes that its accruals for tax liabilities are adequate for all open tax years based on its assessment of many factors, including interpretations of tax law and prior experience</w:t>
      </w:r>
      <w:r w:rsidRPr="006979FA">
        <w:rPr>
          <w:rFonts w:ascii="Times New Roman" w:hAnsi="Times New Roman"/>
          <w:sz w:val="22"/>
          <w:szCs w:val="22"/>
          <w:cs/>
        </w:rPr>
        <w:t xml:space="preserve">. </w:t>
      </w:r>
      <w:r w:rsidRPr="006979FA">
        <w:rPr>
          <w:rFonts w:ascii="Times New Roman" w:hAnsi="Times New Roman"/>
          <w:sz w:val="22"/>
          <w:szCs w:val="22"/>
        </w:rPr>
        <w:t xml:space="preserve">This assessment relies on estimates and assumptions and may involve a series of </w:t>
      </w:r>
      <w:r w:rsidR="005C51D6">
        <w:rPr>
          <w:rFonts w:ascii="Times New Roman" w:hAnsi="Times New Roman"/>
          <w:sz w:val="22"/>
          <w:szCs w:val="22"/>
        </w:rPr>
        <w:t>judgment</w:t>
      </w:r>
      <w:r w:rsidRPr="006979FA">
        <w:rPr>
          <w:rFonts w:ascii="Times New Roman" w:hAnsi="Times New Roman"/>
          <w:sz w:val="22"/>
          <w:szCs w:val="22"/>
        </w:rPr>
        <w:t>s about future events</w:t>
      </w:r>
      <w:r w:rsidRPr="006979FA">
        <w:rPr>
          <w:rFonts w:ascii="Times New Roman" w:hAnsi="Times New Roman"/>
          <w:sz w:val="22"/>
          <w:szCs w:val="22"/>
          <w:cs/>
        </w:rPr>
        <w:t xml:space="preserve">. </w:t>
      </w:r>
      <w:r w:rsidRPr="006979FA">
        <w:rPr>
          <w:rFonts w:ascii="Times New Roman" w:hAnsi="Times New Roman"/>
          <w:sz w:val="22"/>
          <w:szCs w:val="22"/>
        </w:rPr>
        <w:t xml:space="preserve">New information may become available that causes the Company to change its </w:t>
      </w:r>
      <w:r w:rsidR="005C51D6">
        <w:rPr>
          <w:rFonts w:ascii="Times New Roman" w:hAnsi="Times New Roman"/>
          <w:sz w:val="22"/>
          <w:szCs w:val="22"/>
        </w:rPr>
        <w:t>judgment</w:t>
      </w:r>
      <w:r w:rsidRPr="006979FA">
        <w:rPr>
          <w:rFonts w:ascii="Times New Roman" w:hAnsi="Times New Roman"/>
          <w:sz w:val="22"/>
          <w:szCs w:val="22"/>
        </w:rPr>
        <w:t xml:space="preserve"> regarding the adequacy of existing tax liabilities; such changes to tax liabilities will impact tax expense in the period that such a determination is made</w:t>
      </w:r>
      <w:r w:rsidRPr="006979FA">
        <w:rPr>
          <w:rFonts w:ascii="Times New Roman" w:hAnsi="Times New Roman"/>
          <w:sz w:val="22"/>
          <w:szCs w:val="22"/>
          <w:cs/>
        </w:rPr>
        <w:t>.</w:t>
      </w:r>
    </w:p>
    <w:p w14:paraId="417B74BC" w14:textId="77777777" w:rsidR="00E518CF" w:rsidRPr="006979FA" w:rsidRDefault="00E518CF" w:rsidP="005D0DC1">
      <w:pPr>
        <w:pStyle w:val="BodyText"/>
        <w:spacing w:after="0" w:line="240" w:lineRule="exact"/>
        <w:ind w:left="540"/>
        <w:jc w:val="both"/>
        <w:rPr>
          <w:rFonts w:ascii="Times New Roman" w:hAnsi="Times New Roman"/>
          <w:sz w:val="22"/>
          <w:szCs w:val="22"/>
          <w:highlight w:val="cyan"/>
        </w:rPr>
      </w:pPr>
      <w:r w:rsidRPr="006979FA">
        <w:rPr>
          <w:rFonts w:ascii="Times New Roman" w:hAnsi="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w:t>
      </w:r>
      <w:r w:rsidR="00C73DA7">
        <w:rPr>
          <w:rFonts w:ascii="Times New Roman" w:hAnsi="Times New Roman"/>
          <w:sz w:val="22"/>
          <w:szCs w:val="22"/>
        </w:rPr>
        <w:t>s and liabilities will be realiz</w:t>
      </w:r>
      <w:r w:rsidRPr="006979FA">
        <w:rPr>
          <w:rFonts w:ascii="Times New Roman" w:hAnsi="Times New Roman"/>
          <w:sz w:val="22"/>
          <w:szCs w:val="22"/>
        </w:rPr>
        <w:t>ed simultaneously</w:t>
      </w:r>
      <w:r w:rsidRPr="006979FA">
        <w:rPr>
          <w:rFonts w:ascii="Times New Roman" w:hAnsi="Times New Roman"/>
          <w:sz w:val="22"/>
          <w:szCs w:val="22"/>
          <w:cs/>
        </w:rPr>
        <w:t xml:space="preserve">.   </w:t>
      </w:r>
    </w:p>
    <w:p w14:paraId="383A298A" w14:textId="77777777" w:rsidR="002F0821" w:rsidRPr="006979FA" w:rsidRDefault="002F0821" w:rsidP="00EB3F0D">
      <w:pPr>
        <w:pStyle w:val="BodyText"/>
        <w:spacing w:after="0"/>
        <w:ind w:left="540"/>
        <w:jc w:val="both"/>
        <w:rPr>
          <w:rFonts w:ascii="Times New Roman" w:hAnsi="Times New Roman"/>
          <w:sz w:val="22"/>
          <w:szCs w:val="22"/>
        </w:rPr>
      </w:pPr>
    </w:p>
    <w:p w14:paraId="2A58536C" w14:textId="77777777" w:rsidR="00D83231" w:rsidRDefault="00295D30" w:rsidP="00295D30">
      <w:pPr>
        <w:pStyle w:val="BodyText"/>
        <w:spacing w:after="0"/>
        <w:ind w:left="547"/>
        <w:jc w:val="both"/>
        <w:rPr>
          <w:rFonts w:ascii="Times New Roman" w:hAnsi="Times New Roman"/>
          <w:sz w:val="22"/>
          <w:szCs w:val="22"/>
        </w:rPr>
      </w:pPr>
      <w:r w:rsidRPr="00295D30">
        <w:rPr>
          <w:rFonts w:ascii="Times New Roman" w:hAnsi="Times New Roman"/>
          <w:sz w:val="22"/>
          <w:szCs w:val="22"/>
        </w:rPr>
        <w:t>A deferred tax asset is recognized to the extent that it is probable that future taxable profits will be available against which the temporary differences can be utilized</w:t>
      </w:r>
      <w:r w:rsidRPr="00295D30">
        <w:rPr>
          <w:rFonts w:ascii="Times New Roman" w:hAnsi="Times New Roman"/>
          <w:sz w:val="22"/>
          <w:szCs w:val="22"/>
          <w:cs/>
        </w:rPr>
        <w:t xml:space="preserve">. </w:t>
      </w:r>
      <w:r w:rsidRPr="00295D30">
        <w:rPr>
          <w:rFonts w:ascii="Times New Roman" w:hAnsi="Times New Roman"/>
          <w:sz w:val="22"/>
          <w:szCs w:val="22"/>
        </w:rPr>
        <w:t>Future taxable profits are determined based on the reversal of relevant taxable temporary differences</w:t>
      </w:r>
      <w:r w:rsidRPr="00295D30">
        <w:rPr>
          <w:rFonts w:ascii="Times New Roman" w:hAnsi="Times New Roman"/>
          <w:sz w:val="22"/>
          <w:szCs w:val="22"/>
          <w:cs/>
        </w:rPr>
        <w:t xml:space="preserve">. </w:t>
      </w:r>
      <w:r w:rsidRPr="00295D30">
        <w:rPr>
          <w:rFonts w:ascii="Times New Roman" w:hAnsi="Times New Roman"/>
          <w:sz w:val="22"/>
          <w:szCs w:val="22"/>
        </w:rPr>
        <w:t xml:space="preserve">If the amount of taxable temporary differences is insufficient to recognize a deferred tax asset in full, then future taxable profits, adjusted for reversals of existing temporary differences, are considered, based on the business plans for individual subsidiaries in the </w:t>
      </w:r>
      <w:r>
        <w:rPr>
          <w:rFonts w:ascii="Times New Roman" w:hAnsi="Times New Roman"/>
          <w:sz w:val="22"/>
          <w:szCs w:val="22"/>
        </w:rPr>
        <w:t>Company</w:t>
      </w:r>
      <w:r w:rsidRPr="00295D30">
        <w:rPr>
          <w:rFonts w:ascii="Times New Roman" w:hAnsi="Times New Roman"/>
          <w:sz w:val="22"/>
          <w:szCs w:val="22"/>
          <w:cs/>
        </w:rPr>
        <w:t xml:space="preserve">. </w:t>
      </w:r>
      <w:r w:rsidRPr="00295D30">
        <w:rPr>
          <w:rFonts w:ascii="Times New Roman" w:hAnsi="Times New Roman"/>
          <w:sz w:val="22"/>
          <w:szCs w:val="22"/>
        </w:rPr>
        <w:t>Deferred tax assets are reviewed at the end of each reporting period and reduced to the extent that it is no longer probable that the related tax benefit will be realized</w:t>
      </w:r>
      <w:r w:rsidRPr="00295D30">
        <w:rPr>
          <w:rFonts w:ascii="Times New Roman" w:hAnsi="Times New Roman"/>
          <w:sz w:val="22"/>
          <w:szCs w:val="22"/>
          <w:cs/>
        </w:rPr>
        <w:t>.</w:t>
      </w:r>
    </w:p>
    <w:p w14:paraId="19852A3B" w14:textId="77777777" w:rsidR="00265F90" w:rsidRDefault="00265F90" w:rsidP="00295D30">
      <w:pPr>
        <w:pStyle w:val="BodyText"/>
        <w:spacing w:after="0"/>
        <w:ind w:left="547"/>
        <w:jc w:val="both"/>
        <w:rPr>
          <w:rFonts w:ascii="Times New Roman" w:hAnsi="Times New Roman"/>
          <w:sz w:val="22"/>
          <w:szCs w:val="22"/>
        </w:rPr>
      </w:pPr>
    </w:p>
    <w:p w14:paraId="24B1E4AA" w14:textId="77777777" w:rsidR="00265F90" w:rsidRDefault="00265F90" w:rsidP="00295D30">
      <w:pPr>
        <w:pStyle w:val="BodyText"/>
        <w:spacing w:after="0"/>
        <w:ind w:left="547"/>
        <w:jc w:val="both"/>
        <w:rPr>
          <w:rFonts w:ascii="Times New Roman" w:hAnsi="Times New Roman"/>
          <w:sz w:val="22"/>
          <w:szCs w:val="22"/>
        </w:rPr>
      </w:pPr>
    </w:p>
    <w:p w14:paraId="579E0F52" w14:textId="77777777" w:rsidR="00443C24" w:rsidRDefault="00443C24" w:rsidP="00941DBB">
      <w:pPr>
        <w:tabs>
          <w:tab w:val="left" w:pos="540"/>
        </w:tabs>
        <w:jc w:val="both"/>
        <w:rPr>
          <w:rFonts w:ascii="Times New Roman" w:hAnsi="Times New Roman"/>
          <w:b/>
          <w:bCs/>
          <w:sz w:val="24"/>
          <w:szCs w:val="30"/>
        </w:rPr>
      </w:pPr>
      <w:r>
        <w:rPr>
          <w:rFonts w:ascii="Times New Roman" w:hAnsi="Times New Roman"/>
          <w:b/>
          <w:bCs/>
          <w:sz w:val="24"/>
          <w:szCs w:val="24"/>
          <w:cs/>
        </w:rPr>
        <w:br w:type="page"/>
      </w:r>
    </w:p>
    <w:p w14:paraId="65BE9427" w14:textId="77777777" w:rsidR="0030384C" w:rsidRPr="0039182A" w:rsidRDefault="00A11EB9" w:rsidP="00941DBB">
      <w:pPr>
        <w:tabs>
          <w:tab w:val="left" w:pos="540"/>
        </w:tabs>
        <w:jc w:val="both"/>
        <w:rPr>
          <w:rFonts w:ascii="Times New Roman" w:hAnsi="Times New Roman" w:cs="Times New Roman"/>
          <w:b/>
          <w:bCs/>
          <w:sz w:val="24"/>
          <w:szCs w:val="24"/>
        </w:rPr>
      </w:pPr>
      <w:r>
        <w:rPr>
          <w:rFonts w:ascii="Times New Roman" w:hAnsi="Times New Roman"/>
          <w:b/>
          <w:bCs/>
          <w:sz w:val="24"/>
          <w:szCs w:val="30"/>
        </w:rPr>
        <w:t>4</w:t>
      </w:r>
      <w:r w:rsidR="00941DBB">
        <w:rPr>
          <w:rFonts w:ascii="Times New Roman" w:hAnsi="Times New Roman"/>
          <w:b/>
          <w:bCs/>
          <w:sz w:val="24"/>
          <w:szCs w:val="30"/>
        </w:rPr>
        <w:tab/>
      </w:r>
      <w:r w:rsidR="0027697E" w:rsidRPr="0039182A">
        <w:rPr>
          <w:rFonts w:ascii="Times New Roman" w:hAnsi="Times New Roman" w:cs="Times New Roman"/>
          <w:b/>
          <w:bCs/>
          <w:sz w:val="24"/>
          <w:szCs w:val="24"/>
        </w:rPr>
        <w:t xml:space="preserve">Related </w:t>
      </w:r>
      <w:r w:rsidR="00225322">
        <w:rPr>
          <w:rFonts w:ascii="Times New Roman" w:hAnsi="Times New Roman" w:cs="Times New Roman"/>
          <w:b/>
          <w:bCs/>
          <w:sz w:val="24"/>
          <w:szCs w:val="24"/>
        </w:rPr>
        <w:t>parties</w:t>
      </w:r>
    </w:p>
    <w:p w14:paraId="5B46946D" w14:textId="77777777" w:rsidR="00E518CF" w:rsidRPr="00FD7B07" w:rsidRDefault="00E518CF" w:rsidP="00E518CF">
      <w:pPr>
        <w:tabs>
          <w:tab w:val="left" w:pos="540"/>
        </w:tabs>
        <w:ind w:left="540"/>
        <w:jc w:val="both"/>
        <w:rPr>
          <w:rFonts w:ascii="Times New Roman" w:hAnsi="Times New Roman" w:cstheme="minorBidi"/>
          <w:sz w:val="10"/>
          <w:szCs w:val="10"/>
        </w:rPr>
      </w:pPr>
    </w:p>
    <w:p w14:paraId="3DB907E4" w14:textId="77777777" w:rsidR="00FB1AA0" w:rsidRDefault="00FB1AA0" w:rsidP="00FB1AA0">
      <w:pPr>
        <w:tabs>
          <w:tab w:val="left" w:pos="540"/>
        </w:tabs>
        <w:ind w:left="540"/>
        <w:jc w:val="thaiDistribute"/>
        <w:rPr>
          <w:rFonts w:ascii="Times New Roman" w:hAnsi="Times New Roman" w:cstheme="minorBidi"/>
          <w:sz w:val="22"/>
          <w:szCs w:val="22"/>
        </w:rPr>
      </w:pPr>
      <w:r w:rsidRPr="00A8270C">
        <w:rPr>
          <w:rFonts w:ascii="Times New Roman" w:hAnsi="Times New Roman" w:cs="Times New Roman"/>
          <w:sz w:val="22"/>
          <w:szCs w:val="20"/>
          <w:lang w:val="en-GB" w:bidi="ar-SA"/>
        </w:rPr>
        <w:t>Parties are considered to be related to the Company if the Company has the ability, directly or indirectly, to control the party or exercise significant influence over the party in making financial and operating decisions, or vice versa</w:t>
      </w:r>
      <w:r w:rsidRPr="00A8270C">
        <w:rPr>
          <w:rFonts w:ascii="Times New Roman" w:hAnsi="Times New Roman"/>
          <w:sz w:val="22"/>
          <w:szCs w:val="22"/>
          <w:cs/>
          <w:lang w:val="en-GB"/>
        </w:rPr>
        <w:t>.</w:t>
      </w:r>
    </w:p>
    <w:p w14:paraId="7E709E0D" w14:textId="77777777" w:rsidR="00FB1AA0" w:rsidRPr="00FD7B07" w:rsidRDefault="00FB1AA0" w:rsidP="00E518CF">
      <w:pPr>
        <w:tabs>
          <w:tab w:val="left" w:pos="540"/>
        </w:tabs>
        <w:ind w:left="540"/>
        <w:jc w:val="both"/>
        <w:rPr>
          <w:rFonts w:ascii="Times New Roman" w:hAnsi="Times New Roman" w:cstheme="minorBidi"/>
          <w:sz w:val="10"/>
          <w:szCs w:val="10"/>
        </w:rPr>
      </w:pPr>
    </w:p>
    <w:p w14:paraId="416C4BF6" w14:textId="77777777" w:rsidR="000A45D4" w:rsidRDefault="000A45D4" w:rsidP="005D0DC1">
      <w:pPr>
        <w:ind w:left="540"/>
        <w:jc w:val="both"/>
        <w:rPr>
          <w:rFonts w:ascii="Times New Roman" w:hAnsi="Times New Roman"/>
          <w:sz w:val="22"/>
          <w:szCs w:val="22"/>
        </w:rPr>
      </w:pPr>
      <w:r w:rsidRPr="0039182A">
        <w:rPr>
          <w:rFonts w:ascii="Times New Roman" w:hAnsi="Times New Roman"/>
          <w:sz w:val="22"/>
          <w:szCs w:val="22"/>
        </w:rPr>
        <w:t>Relationships with related parties were as follows</w:t>
      </w:r>
      <w:r w:rsidRPr="0039182A">
        <w:rPr>
          <w:rFonts w:ascii="Times New Roman" w:hAnsi="Times New Roman"/>
          <w:sz w:val="22"/>
          <w:szCs w:val="22"/>
          <w:cs/>
        </w:rPr>
        <w:t>:</w:t>
      </w:r>
    </w:p>
    <w:p w14:paraId="72AB044A" w14:textId="77777777" w:rsidR="00FE18CB" w:rsidRPr="00FD7B07" w:rsidRDefault="00FE18CB" w:rsidP="00FD7B07">
      <w:pPr>
        <w:tabs>
          <w:tab w:val="left" w:pos="540"/>
        </w:tabs>
        <w:ind w:left="540"/>
        <w:jc w:val="both"/>
        <w:rPr>
          <w:rFonts w:ascii="Times New Roman" w:hAnsi="Times New Roman" w:cstheme="minorBidi"/>
          <w:sz w:val="10"/>
          <w:szCs w:val="10"/>
        </w:rPr>
      </w:pPr>
    </w:p>
    <w:tbl>
      <w:tblPr>
        <w:tblW w:w="9828" w:type="dxa"/>
        <w:tblInd w:w="450" w:type="dxa"/>
        <w:tblLayout w:type="fixed"/>
        <w:tblLook w:val="01E0" w:firstRow="1" w:lastRow="1" w:firstColumn="1" w:lastColumn="1" w:noHBand="0" w:noVBand="0"/>
      </w:tblPr>
      <w:tblGrid>
        <w:gridCol w:w="4248"/>
        <w:gridCol w:w="1620"/>
        <w:gridCol w:w="3960"/>
      </w:tblGrid>
      <w:tr w:rsidR="000A45D4" w14:paraId="112892F7" w14:textId="77777777" w:rsidTr="00C44D0C">
        <w:trPr>
          <w:tblHeader/>
        </w:trPr>
        <w:tc>
          <w:tcPr>
            <w:tcW w:w="4248" w:type="dxa"/>
          </w:tcPr>
          <w:p w14:paraId="25D0889D" w14:textId="77777777" w:rsidR="000A45D4" w:rsidRPr="0039182A" w:rsidRDefault="000A45D4" w:rsidP="0039182A">
            <w:pPr>
              <w:pStyle w:val="block"/>
              <w:tabs>
                <w:tab w:val="decimal" w:pos="765"/>
              </w:tabs>
              <w:spacing w:after="0" w:line="240" w:lineRule="atLeast"/>
              <w:ind w:left="-18"/>
              <w:jc w:val="center"/>
              <w:rPr>
                <w:b/>
                <w:bCs/>
              </w:rPr>
            </w:pPr>
            <w:r w:rsidRPr="0039182A">
              <w:rPr>
                <w:b/>
                <w:bCs/>
              </w:rPr>
              <w:t>Name of entities</w:t>
            </w:r>
          </w:p>
          <w:p w14:paraId="4C15C115" w14:textId="77777777" w:rsidR="000A45D4" w:rsidRPr="0039182A" w:rsidRDefault="000A45D4" w:rsidP="000A45D4">
            <w:pPr>
              <w:pStyle w:val="block"/>
              <w:tabs>
                <w:tab w:val="decimal" w:pos="765"/>
              </w:tabs>
              <w:spacing w:after="0" w:line="240" w:lineRule="atLeast"/>
              <w:ind w:left="-18"/>
              <w:rPr>
                <w:b/>
                <w:bCs/>
              </w:rPr>
            </w:pPr>
          </w:p>
        </w:tc>
        <w:tc>
          <w:tcPr>
            <w:tcW w:w="1620" w:type="dxa"/>
          </w:tcPr>
          <w:p w14:paraId="799D187E" w14:textId="77777777" w:rsidR="000A45D4" w:rsidRPr="0039182A" w:rsidRDefault="000A45D4" w:rsidP="004F209F">
            <w:pPr>
              <w:pStyle w:val="block"/>
              <w:tabs>
                <w:tab w:val="decimal" w:pos="765"/>
              </w:tabs>
              <w:spacing w:after="0" w:line="240" w:lineRule="atLeast"/>
              <w:ind w:left="-18"/>
              <w:jc w:val="center"/>
              <w:rPr>
                <w:b/>
                <w:bCs/>
              </w:rPr>
            </w:pPr>
            <w:r w:rsidRPr="0039182A">
              <w:rPr>
                <w:b/>
                <w:bCs/>
              </w:rPr>
              <w:t>Country of incorporation</w:t>
            </w:r>
            <w:r w:rsidR="0039182A" w:rsidRPr="0039182A">
              <w:rPr>
                <w:rFonts w:cs="Angsana New"/>
                <w:b/>
                <w:bCs/>
                <w:szCs w:val="22"/>
                <w:cs/>
                <w:lang w:bidi="th-TH"/>
              </w:rPr>
              <w:t xml:space="preserve"> </w:t>
            </w:r>
            <w:r w:rsidRPr="0039182A">
              <w:rPr>
                <w:rFonts w:cs="Angsana New"/>
                <w:b/>
                <w:bCs/>
                <w:szCs w:val="22"/>
                <w:cs/>
                <w:lang w:bidi="th-TH"/>
              </w:rPr>
              <w:t xml:space="preserve">/ </w:t>
            </w:r>
            <w:r w:rsidRPr="0039182A">
              <w:rPr>
                <w:b/>
                <w:bCs/>
              </w:rPr>
              <w:t>nationality</w:t>
            </w:r>
          </w:p>
        </w:tc>
        <w:tc>
          <w:tcPr>
            <w:tcW w:w="3960" w:type="dxa"/>
          </w:tcPr>
          <w:p w14:paraId="1AC1A01F" w14:textId="77777777" w:rsidR="000A45D4" w:rsidRPr="0039182A" w:rsidRDefault="000A45D4" w:rsidP="0039182A">
            <w:pPr>
              <w:pStyle w:val="block"/>
              <w:tabs>
                <w:tab w:val="decimal" w:pos="765"/>
              </w:tabs>
              <w:spacing w:after="0" w:line="240" w:lineRule="atLeast"/>
              <w:ind w:left="0"/>
              <w:jc w:val="center"/>
              <w:rPr>
                <w:b/>
                <w:bCs/>
              </w:rPr>
            </w:pPr>
            <w:r w:rsidRPr="0039182A">
              <w:rPr>
                <w:b/>
                <w:bCs/>
              </w:rPr>
              <w:t>Nature of relationships</w:t>
            </w:r>
          </w:p>
        </w:tc>
      </w:tr>
      <w:tr w:rsidR="00BA162C" w:rsidRPr="00683EE0" w14:paraId="28F95F26" w14:textId="77777777" w:rsidTr="00C44D0C">
        <w:tc>
          <w:tcPr>
            <w:tcW w:w="4248" w:type="dxa"/>
          </w:tcPr>
          <w:p w14:paraId="5C9ACF11" w14:textId="77777777" w:rsidR="00BA162C" w:rsidRPr="00683EE0" w:rsidRDefault="00BA162C" w:rsidP="000D788C">
            <w:pPr>
              <w:tabs>
                <w:tab w:val="left" w:pos="5562"/>
              </w:tabs>
              <w:spacing w:line="260" w:lineRule="exact"/>
              <w:ind w:left="162" w:hanging="162"/>
              <w:rPr>
                <w:rFonts w:ascii="Times New Roman" w:hAnsi="Times New Roman"/>
                <w:sz w:val="22"/>
                <w:szCs w:val="22"/>
              </w:rPr>
            </w:pPr>
            <w:r w:rsidRPr="00683EE0">
              <w:rPr>
                <w:rFonts w:ascii="Times New Roman" w:hAnsi="Times New Roman"/>
                <w:sz w:val="22"/>
                <w:szCs w:val="22"/>
              </w:rPr>
              <w:t>The Siam Cement Public Company Limited</w:t>
            </w:r>
          </w:p>
        </w:tc>
        <w:tc>
          <w:tcPr>
            <w:tcW w:w="1620" w:type="dxa"/>
          </w:tcPr>
          <w:p w14:paraId="3A06A800" w14:textId="77777777" w:rsidR="00BA162C" w:rsidRPr="00683EE0" w:rsidRDefault="00BA162C" w:rsidP="000D788C">
            <w:pPr>
              <w:spacing w:line="260" w:lineRule="exact"/>
              <w:jc w:val="center"/>
              <w:rPr>
                <w:rFonts w:ascii="Times New Roman" w:hAnsi="Times New Roman"/>
                <w:sz w:val="22"/>
                <w:szCs w:val="22"/>
              </w:rPr>
            </w:pPr>
            <w:r w:rsidRPr="00683EE0">
              <w:rPr>
                <w:rFonts w:ascii="Times New Roman" w:hAnsi="Times New Roman"/>
                <w:sz w:val="22"/>
                <w:szCs w:val="22"/>
              </w:rPr>
              <w:t>Thailand</w:t>
            </w:r>
          </w:p>
        </w:tc>
        <w:tc>
          <w:tcPr>
            <w:tcW w:w="3960" w:type="dxa"/>
          </w:tcPr>
          <w:p w14:paraId="2C67E643" w14:textId="77777777" w:rsidR="00BA162C" w:rsidRPr="00683EE0" w:rsidRDefault="00BA162C" w:rsidP="000D788C">
            <w:pPr>
              <w:spacing w:line="260" w:lineRule="exact"/>
              <w:jc w:val="both"/>
              <w:rPr>
                <w:rFonts w:ascii="Times New Roman" w:hAnsi="Times New Roman"/>
                <w:sz w:val="22"/>
                <w:szCs w:val="22"/>
              </w:rPr>
            </w:pPr>
            <w:r w:rsidRPr="00683EE0">
              <w:rPr>
                <w:rFonts w:ascii="Times New Roman" w:hAnsi="Times New Roman"/>
                <w:sz w:val="22"/>
                <w:szCs w:val="22"/>
              </w:rPr>
              <w:t>Ultimate parent company</w:t>
            </w:r>
          </w:p>
        </w:tc>
      </w:tr>
      <w:tr w:rsidR="00D83231" w:rsidRPr="00683EE0" w14:paraId="0A156F89" w14:textId="77777777" w:rsidTr="00C44D0C">
        <w:tc>
          <w:tcPr>
            <w:tcW w:w="4248" w:type="dxa"/>
          </w:tcPr>
          <w:p w14:paraId="01C4013C"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Siam Kraft Industry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577018C3" w14:textId="77777777" w:rsidR="00D83231" w:rsidRPr="00683EE0" w:rsidRDefault="00D83231"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0272D301"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direct </w:t>
            </w:r>
            <w:r w:rsidRPr="00683EE0">
              <w:rPr>
                <w:rFonts w:ascii="Times New Roman" w:hAnsi="Times New Roman"/>
                <w:sz w:val="22"/>
                <w:szCs w:val="22"/>
              </w:rPr>
              <w:t>ownership interest</w:t>
            </w:r>
          </w:p>
        </w:tc>
      </w:tr>
      <w:tr w:rsidR="00D83231" w:rsidRPr="00683EE0" w14:paraId="66A0A42D" w14:textId="77777777" w:rsidTr="00C44D0C">
        <w:tc>
          <w:tcPr>
            <w:tcW w:w="4248" w:type="dxa"/>
          </w:tcPr>
          <w:p w14:paraId="736487A7" w14:textId="77777777" w:rsidR="00D83231" w:rsidRPr="00683EE0" w:rsidRDefault="00D83231" w:rsidP="000D788C">
            <w:pPr>
              <w:spacing w:line="260" w:lineRule="exact"/>
              <w:ind w:left="162" w:hanging="162"/>
              <w:rPr>
                <w:rFonts w:ascii="Times New Roman" w:hAnsi="Times New Roman"/>
                <w:sz w:val="22"/>
                <w:szCs w:val="22"/>
              </w:rPr>
            </w:pPr>
            <w:r w:rsidRPr="00683EE0">
              <w:rPr>
                <w:rFonts w:ascii="Times New Roman" w:hAnsi="Times New Roman"/>
                <w:sz w:val="22"/>
                <w:szCs w:val="22"/>
              </w:rPr>
              <w:t>Phoenix Pulp &amp; Paper Public Company Limited</w:t>
            </w:r>
          </w:p>
        </w:tc>
        <w:tc>
          <w:tcPr>
            <w:tcW w:w="1620" w:type="dxa"/>
          </w:tcPr>
          <w:p w14:paraId="72B4FAEE" w14:textId="77777777" w:rsidR="00D83231" w:rsidRPr="00683EE0" w:rsidRDefault="00D83231" w:rsidP="000D788C">
            <w:pPr>
              <w:spacing w:line="260" w:lineRule="exact"/>
              <w:jc w:val="center"/>
              <w:rPr>
                <w:rFonts w:ascii="Times New Roman" w:hAnsi="Times New Roman"/>
                <w:sz w:val="22"/>
                <w:szCs w:val="22"/>
              </w:rPr>
            </w:pPr>
            <w:r w:rsidRPr="00683EE0">
              <w:rPr>
                <w:rFonts w:ascii="Times New Roman" w:hAnsi="Times New Roman"/>
                <w:sz w:val="22"/>
                <w:szCs w:val="22"/>
              </w:rPr>
              <w:t>Thailand</w:t>
            </w:r>
          </w:p>
        </w:tc>
        <w:tc>
          <w:tcPr>
            <w:tcW w:w="3960" w:type="dxa"/>
          </w:tcPr>
          <w:p w14:paraId="240B7553"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direct </w:t>
            </w:r>
            <w:r w:rsidRPr="00683EE0">
              <w:rPr>
                <w:rFonts w:ascii="Times New Roman" w:hAnsi="Times New Roman"/>
                <w:sz w:val="22"/>
                <w:szCs w:val="22"/>
              </w:rPr>
              <w:t>ownership interest</w:t>
            </w:r>
          </w:p>
        </w:tc>
      </w:tr>
      <w:tr w:rsidR="00D83231" w:rsidRPr="00683EE0" w14:paraId="609270EC" w14:textId="77777777" w:rsidTr="00C44D0C">
        <w:tc>
          <w:tcPr>
            <w:tcW w:w="4248" w:type="dxa"/>
          </w:tcPr>
          <w:p w14:paraId="3BC746F0" w14:textId="77777777" w:rsidR="00D83231" w:rsidRPr="00683EE0" w:rsidRDefault="00D83231" w:rsidP="000D788C">
            <w:pPr>
              <w:spacing w:line="260" w:lineRule="exact"/>
              <w:ind w:left="162" w:hanging="162"/>
              <w:rPr>
                <w:rFonts w:ascii="Times New Roman" w:hAnsi="Times New Roman"/>
                <w:sz w:val="22"/>
                <w:szCs w:val="22"/>
              </w:rPr>
            </w:pPr>
            <w:r w:rsidRPr="00683EE0">
              <w:rPr>
                <w:rFonts w:ascii="Times New Roman" w:hAnsi="Times New Roman"/>
                <w:sz w:val="22"/>
                <w:szCs w:val="22"/>
              </w:rPr>
              <w:t>Thai Cane Paper Public Company Limited</w:t>
            </w:r>
          </w:p>
        </w:tc>
        <w:tc>
          <w:tcPr>
            <w:tcW w:w="1620" w:type="dxa"/>
          </w:tcPr>
          <w:p w14:paraId="66F930F0" w14:textId="77777777" w:rsidR="00D83231" w:rsidRPr="00683EE0" w:rsidRDefault="00D83231" w:rsidP="000D788C">
            <w:pPr>
              <w:spacing w:line="260" w:lineRule="exact"/>
              <w:jc w:val="center"/>
              <w:rPr>
                <w:rFonts w:ascii="Times New Roman" w:hAnsi="Times New Roman"/>
                <w:sz w:val="22"/>
                <w:szCs w:val="22"/>
              </w:rPr>
            </w:pPr>
            <w:r w:rsidRPr="00683EE0">
              <w:rPr>
                <w:rFonts w:ascii="Times New Roman" w:hAnsi="Times New Roman"/>
                <w:sz w:val="22"/>
                <w:szCs w:val="22"/>
              </w:rPr>
              <w:t>Thailand</w:t>
            </w:r>
          </w:p>
        </w:tc>
        <w:tc>
          <w:tcPr>
            <w:tcW w:w="3960" w:type="dxa"/>
          </w:tcPr>
          <w:p w14:paraId="00D75988"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direct </w:t>
            </w:r>
            <w:r w:rsidRPr="00683EE0">
              <w:rPr>
                <w:rFonts w:ascii="Times New Roman" w:hAnsi="Times New Roman"/>
                <w:sz w:val="22"/>
                <w:szCs w:val="22"/>
              </w:rPr>
              <w:t>ownership interest</w:t>
            </w:r>
          </w:p>
        </w:tc>
      </w:tr>
      <w:tr w:rsidR="00D83231" w:rsidRPr="00683EE0" w14:paraId="14DB0C2A" w14:textId="77777777" w:rsidTr="00C44D0C">
        <w:tc>
          <w:tcPr>
            <w:tcW w:w="4248" w:type="dxa"/>
          </w:tcPr>
          <w:p w14:paraId="6D03089E"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Thai Containers Group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286E7682" w14:textId="77777777" w:rsidR="00D83231" w:rsidRPr="00683EE0" w:rsidRDefault="00D83231"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30C51C4A"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direct </w:t>
            </w:r>
            <w:r w:rsidRPr="00683EE0">
              <w:rPr>
                <w:rFonts w:ascii="Times New Roman" w:hAnsi="Times New Roman"/>
                <w:sz w:val="22"/>
                <w:szCs w:val="22"/>
              </w:rPr>
              <w:t>ownership interest</w:t>
            </w:r>
          </w:p>
        </w:tc>
      </w:tr>
      <w:tr w:rsidR="00D83231" w:rsidRPr="00683EE0" w14:paraId="628B442F" w14:textId="77777777" w:rsidTr="00C44D0C">
        <w:tc>
          <w:tcPr>
            <w:tcW w:w="4248" w:type="dxa"/>
          </w:tcPr>
          <w:p w14:paraId="326E7376" w14:textId="77777777" w:rsidR="00D83231" w:rsidRPr="00683EE0" w:rsidRDefault="005F7F9E" w:rsidP="000D788C">
            <w:pPr>
              <w:spacing w:line="260" w:lineRule="exact"/>
              <w:jc w:val="both"/>
              <w:rPr>
                <w:rFonts w:ascii="Times New Roman" w:hAnsi="Times New Roman"/>
                <w:sz w:val="22"/>
                <w:szCs w:val="22"/>
              </w:rPr>
            </w:pPr>
            <w:r>
              <w:rPr>
                <w:rFonts w:ascii="Times New Roman" w:hAnsi="Times New Roman"/>
                <w:sz w:val="22"/>
                <w:szCs w:val="22"/>
              </w:rPr>
              <w:t>Invenique Co</w:t>
            </w:r>
            <w:r>
              <w:rPr>
                <w:rFonts w:ascii="Times New Roman" w:hAnsi="Times New Roman"/>
                <w:sz w:val="22"/>
                <w:szCs w:val="22"/>
                <w:cs/>
              </w:rPr>
              <w:t>.</w:t>
            </w:r>
            <w:r>
              <w:rPr>
                <w:rFonts w:ascii="Times New Roman" w:hAnsi="Times New Roman"/>
                <w:sz w:val="22"/>
                <w:szCs w:val="22"/>
              </w:rPr>
              <w:t>, Ltd</w:t>
            </w:r>
            <w:r w:rsidR="004902F9" w:rsidRPr="00683EE0">
              <w:rPr>
                <w:rFonts w:ascii="Times New Roman" w:hAnsi="Times New Roman"/>
                <w:sz w:val="22"/>
                <w:szCs w:val="22"/>
                <w:cs/>
              </w:rPr>
              <w:t>.</w:t>
            </w:r>
          </w:p>
        </w:tc>
        <w:tc>
          <w:tcPr>
            <w:tcW w:w="1620" w:type="dxa"/>
          </w:tcPr>
          <w:p w14:paraId="5250454A" w14:textId="77777777" w:rsidR="00D83231" w:rsidRPr="00683EE0" w:rsidRDefault="00D83231"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6C7F1666" w14:textId="77777777" w:rsidR="00D83231" w:rsidRPr="00683EE0" w:rsidRDefault="00D83231"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direct </w:t>
            </w:r>
            <w:r w:rsidRPr="00683EE0">
              <w:rPr>
                <w:rFonts w:ascii="Times New Roman" w:hAnsi="Times New Roman"/>
                <w:sz w:val="22"/>
                <w:szCs w:val="22"/>
              </w:rPr>
              <w:t>ownership interest</w:t>
            </w:r>
          </w:p>
        </w:tc>
      </w:tr>
      <w:tr w:rsidR="00B97B33" w:rsidRPr="00683EE0" w14:paraId="4DCB2BDB" w14:textId="77777777" w:rsidTr="00C44D0C">
        <w:tc>
          <w:tcPr>
            <w:tcW w:w="4248" w:type="dxa"/>
          </w:tcPr>
          <w:p w14:paraId="13C3A61B" w14:textId="77777777" w:rsidR="00B97B33" w:rsidRPr="00683EE0" w:rsidRDefault="00B97B33" w:rsidP="000D788C">
            <w:pPr>
              <w:spacing w:line="260" w:lineRule="exact"/>
              <w:jc w:val="both"/>
              <w:rPr>
                <w:rFonts w:ascii="Times New Roman" w:hAnsi="Times New Roman"/>
                <w:sz w:val="22"/>
                <w:szCs w:val="22"/>
              </w:rPr>
            </w:pPr>
            <w:r w:rsidRPr="00683EE0">
              <w:rPr>
                <w:rFonts w:ascii="Times New Roman" w:hAnsi="Times New Roman"/>
                <w:sz w:val="22"/>
                <w:szCs w:val="22"/>
              </w:rPr>
              <w:t>United Pulp and Paper Co</w:t>
            </w:r>
            <w:r w:rsidRPr="00683EE0">
              <w:rPr>
                <w:rFonts w:ascii="Times New Roman" w:hAnsi="Times New Roman"/>
                <w:sz w:val="22"/>
                <w:szCs w:val="22"/>
                <w:cs/>
              </w:rPr>
              <w:t>.</w:t>
            </w:r>
            <w:r w:rsidRPr="00683EE0">
              <w:rPr>
                <w:rFonts w:ascii="Times New Roman" w:hAnsi="Times New Roman"/>
                <w:sz w:val="22"/>
                <w:szCs w:val="22"/>
              </w:rPr>
              <w:t>, Inc</w:t>
            </w:r>
            <w:r w:rsidRPr="00683EE0">
              <w:rPr>
                <w:rFonts w:ascii="Times New Roman" w:hAnsi="Times New Roman"/>
                <w:sz w:val="22"/>
                <w:szCs w:val="22"/>
                <w:cs/>
              </w:rPr>
              <w:t>.</w:t>
            </w:r>
          </w:p>
        </w:tc>
        <w:tc>
          <w:tcPr>
            <w:tcW w:w="1620" w:type="dxa"/>
          </w:tcPr>
          <w:p w14:paraId="53C803EB" w14:textId="77777777" w:rsidR="00B97B33" w:rsidRPr="00683EE0" w:rsidRDefault="00B97B33"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683EE0">
                  <w:rPr>
                    <w:rFonts w:ascii="Times New Roman" w:hAnsi="Times New Roman"/>
                    <w:sz w:val="22"/>
                    <w:szCs w:val="22"/>
                  </w:rPr>
                  <w:t>Philippines</w:t>
                </w:r>
              </w:smartTag>
            </w:smartTag>
          </w:p>
        </w:tc>
        <w:tc>
          <w:tcPr>
            <w:tcW w:w="3960" w:type="dxa"/>
          </w:tcPr>
          <w:p w14:paraId="3B4B2B5C" w14:textId="77777777" w:rsidR="00B97B33" w:rsidRPr="00683EE0" w:rsidRDefault="00B97B33"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direct </w:t>
            </w:r>
            <w:r w:rsidRPr="00683EE0">
              <w:rPr>
                <w:rFonts w:ascii="Times New Roman" w:hAnsi="Times New Roman"/>
                <w:sz w:val="22"/>
                <w:szCs w:val="22"/>
              </w:rPr>
              <w:t>ownership interest</w:t>
            </w:r>
          </w:p>
        </w:tc>
      </w:tr>
      <w:tr w:rsidR="00B97B33" w:rsidRPr="00683EE0" w14:paraId="5EF2D124" w14:textId="77777777" w:rsidTr="00C44D0C">
        <w:tc>
          <w:tcPr>
            <w:tcW w:w="4248" w:type="dxa"/>
          </w:tcPr>
          <w:p w14:paraId="065E5CAF" w14:textId="77777777" w:rsidR="00B97B33" w:rsidRPr="00683EE0" w:rsidRDefault="00B97B33" w:rsidP="000D788C">
            <w:pPr>
              <w:spacing w:line="260" w:lineRule="exact"/>
              <w:jc w:val="both"/>
              <w:rPr>
                <w:rFonts w:ascii="Times New Roman" w:hAnsi="Times New Roman"/>
                <w:sz w:val="22"/>
                <w:szCs w:val="22"/>
              </w:rPr>
            </w:pPr>
            <w:r>
              <w:rPr>
                <w:rFonts w:ascii="Times New Roman" w:hAnsi="Times New Roman"/>
                <w:sz w:val="22"/>
                <w:szCs w:val="22"/>
              </w:rPr>
              <w:t>SCGP Excellence Training Center Co</w:t>
            </w:r>
            <w:r>
              <w:rPr>
                <w:rFonts w:ascii="Times New Roman" w:hAnsi="Times New Roman"/>
                <w:sz w:val="22"/>
                <w:szCs w:val="22"/>
                <w:cs/>
              </w:rPr>
              <w:t>.</w:t>
            </w:r>
            <w:r>
              <w:rPr>
                <w:rFonts w:ascii="Times New Roman" w:hAnsi="Times New Roman"/>
                <w:sz w:val="22"/>
                <w:szCs w:val="22"/>
              </w:rPr>
              <w:t>, Ltd</w:t>
            </w:r>
            <w:r>
              <w:rPr>
                <w:rFonts w:ascii="Times New Roman" w:hAnsi="Times New Roman"/>
                <w:sz w:val="22"/>
                <w:szCs w:val="22"/>
                <w:cs/>
              </w:rPr>
              <w:t>.</w:t>
            </w:r>
          </w:p>
        </w:tc>
        <w:tc>
          <w:tcPr>
            <w:tcW w:w="1620" w:type="dxa"/>
          </w:tcPr>
          <w:p w14:paraId="6D165D2B" w14:textId="77777777" w:rsidR="00B97B33" w:rsidRPr="00683EE0" w:rsidRDefault="00B97B33" w:rsidP="000D788C">
            <w:pPr>
              <w:spacing w:line="260" w:lineRule="exact"/>
              <w:jc w:val="center"/>
              <w:rPr>
                <w:rFonts w:ascii="Times New Roman" w:hAnsi="Times New Roman"/>
                <w:sz w:val="22"/>
                <w:szCs w:val="22"/>
              </w:rPr>
            </w:pPr>
            <w:r w:rsidRPr="00683EE0">
              <w:rPr>
                <w:rFonts w:ascii="Times New Roman" w:hAnsi="Times New Roman"/>
                <w:sz w:val="22"/>
                <w:szCs w:val="22"/>
              </w:rPr>
              <w:t>Thailand</w:t>
            </w:r>
          </w:p>
        </w:tc>
        <w:tc>
          <w:tcPr>
            <w:tcW w:w="3960" w:type="dxa"/>
          </w:tcPr>
          <w:p w14:paraId="0E013249" w14:textId="77777777" w:rsidR="00B97B33" w:rsidRPr="00683EE0" w:rsidRDefault="00B97B33" w:rsidP="000D788C">
            <w:pPr>
              <w:tabs>
                <w:tab w:val="left" w:pos="3450"/>
              </w:tabs>
              <w:spacing w:line="260" w:lineRule="exact"/>
              <w:ind w:right="252"/>
              <w:jc w:val="thaiDistribute"/>
              <w:rPr>
                <w:rFonts w:ascii="Times New Roman" w:hAnsi="Times New Roman"/>
                <w:sz w:val="22"/>
                <w:szCs w:val="22"/>
              </w:rPr>
            </w:pPr>
            <w:r>
              <w:rPr>
                <w:rFonts w:ascii="Times New Roman" w:hAnsi="Times New Roman"/>
                <w:sz w:val="22"/>
                <w:szCs w:val="22"/>
              </w:rPr>
              <w:t xml:space="preserve">Subsidiary, </w:t>
            </w:r>
            <w:r w:rsidRPr="00683EE0">
              <w:rPr>
                <w:rFonts w:ascii="Times New Roman" w:hAnsi="Times New Roman"/>
                <w:sz w:val="22"/>
                <w:szCs w:val="22"/>
              </w:rPr>
              <w:t>direct ownership interest</w:t>
            </w:r>
          </w:p>
        </w:tc>
      </w:tr>
      <w:tr w:rsidR="00B97B33" w:rsidRPr="00683EE0" w14:paraId="13336A62" w14:textId="77777777" w:rsidTr="00C44D0C">
        <w:tc>
          <w:tcPr>
            <w:tcW w:w="4248" w:type="dxa"/>
          </w:tcPr>
          <w:p w14:paraId="244E3BE1" w14:textId="77777777" w:rsidR="00B97B33" w:rsidRPr="00683EE0" w:rsidRDefault="00B97B33" w:rsidP="000D788C">
            <w:pPr>
              <w:spacing w:line="260" w:lineRule="exact"/>
              <w:jc w:val="both"/>
              <w:rPr>
                <w:rFonts w:ascii="Times New Roman" w:hAnsi="Times New Roman"/>
                <w:sz w:val="22"/>
                <w:szCs w:val="22"/>
              </w:rPr>
            </w:pPr>
            <w:r>
              <w:rPr>
                <w:rFonts w:ascii="Times New Roman" w:hAnsi="Times New Roman"/>
                <w:sz w:val="22"/>
                <w:szCs w:val="22"/>
              </w:rPr>
              <w:t>SCG Paper Energy Co</w:t>
            </w:r>
            <w:r>
              <w:rPr>
                <w:rFonts w:ascii="Times New Roman" w:hAnsi="Times New Roman"/>
                <w:sz w:val="22"/>
                <w:szCs w:val="22"/>
                <w:cs/>
              </w:rPr>
              <w:t>.</w:t>
            </w:r>
            <w:r>
              <w:rPr>
                <w:rFonts w:ascii="Times New Roman" w:hAnsi="Times New Roman"/>
                <w:sz w:val="22"/>
                <w:szCs w:val="22"/>
              </w:rPr>
              <w:t>, Ltd</w:t>
            </w:r>
            <w:r>
              <w:rPr>
                <w:rFonts w:ascii="Times New Roman" w:hAnsi="Times New Roman"/>
                <w:sz w:val="22"/>
                <w:szCs w:val="22"/>
                <w:cs/>
              </w:rPr>
              <w:t>.</w:t>
            </w:r>
          </w:p>
        </w:tc>
        <w:tc>
          <w:tcPr>
            <w:tcW w:w="1620" w:type="dxa"/>
          </w:tcPr>
          <w:p w14:paraId="685BEC7F" w14:textId="77777777" w:rsidR="00B97B33" w:rsidRPr="00683EE0" w:rsidRDefault="00B97B33" w:rsidP="000D788C">
            <w:pPr>
              <w:spacing w:line="260" w:lineRule="exact"/>
              <w:jc w:val="center"/>
              <w:rPr>
                <w:rFonts w:ascii="Times New Roman" w:hAnsi="Times New Roman"/>
                <w:sz w:val="22"/>
                <w:szCs w:val="22"/>
              </w:rPr>
            </w:pPr>
            <w:r w:rsidRPr="00683EE0">
              <w:rPr>
                <w:rFonts w:ascii="Times New Roman" w:hAnsi="Times New Roman"/>
                <w:sz w:val="22"/>
                <w:szCs w:val="22"/>
              </w:rPr>
              <w:t>Thailand</w:t>
            </w:r>
          </w:p>
        </w:tc>
        <w:tc>
          <w:tcPr>
            <w:tcW w:w="3960" w:type="dxa"/>
          </w:tcPr>
          <w:p w14:paraId="298CA219" w14:textId="77777777" w:rsidR="00B97B33" w:rsidRPr="00683EE0" w:rsidRDefault="00B97B33" w:rsidP="000D788C">
            <w:pPr>
              <w:tabs>
                <w:tab w:val="left" w:pos="3450"/>
              </w:tabs>
              <w:spacing w:line="260" w:lineRule="exact"/>
              <w:ind w:right="252"/>
              <w:jc w:val="thaiDistribute"/>
              <w:rPr>
                <w:rFonts w:ascii="Times New Roman" w:hAnsi="Times New Roman"/>
                <w:sz w:val="22"/>
                <w:szCs w:val="22"/>
              </w:rPr>
            </w:pPr>
            <w:r>
              <w:rPr>
                <w:rFonts w:ascii="Times New Roman" w:hAnsi="Times New Roman"/>
                <w:sz w:val="22"/>
                <w:szCs w:val="22"/>
              </w:rPr>
              <w:t xml:space="preserve">Subsidiary, </w:t>
            </w:r>
            <w:r w:rsidRPr="00683EE0">
              <w:rPr>
                <w:rFonts w:ascii="Times New Roman" w:hAnsi="Times New Roman"/>
                <w:sz w:val="22"/>
                <w:szCs w:val="22"/>
              </w:rPr>
              <w:t>direct ownership interest</w:t>
            </w:r>
          </w:p>
        </w:tc>
      </w:tr>
      <w:tr w:rsidR="00B27ED8" w:rsidRPr="00683EE0" w14:paraId="00722D4F" w14:textId="77777777" w:rsidTr="00C44D0C">
        <w:tc>
          <w:tcPr>
            <w:tcW w:w="4248" w:type="dxa"/>
          </w:tcPr>
          <w:p w14:paraId="3684E826" w14:textId="77777777" w:rsidR="00B27ED8" w:rsidRPr="001B4FBD" w:rsidRDefault="00B27ED8" w:rsidP="000D788C">
            <w:pPr>
              <w:spacing w:line="260" w:lineRule="exact"/>
              <w:jc w:val="both"/>
              <w:rPr>
                <w:rFonts w:ascii="Times New Roman" w:hAnsi="Times New Roman"/>
                <w:sz w:val="22"/>
                <w:szCs w:val="22"/>
              </w:rPr>
            </w:pPr>
            <w:r w:rsidRPr="001B4FBD">
              <w:rPr>
                <w:rFonts w:ascii="Times New Roman" w:hAnsi="Times New Roman"/>
                <w:sz w:val="22"/>
                <w:szCs w:val="22"/>
              </w:rPr>
              <w:t>SCGP Solutions Co</w:t>
            </w:r>
            <w:r w:rsidRPr="001B4FBD">
              <w:rPr>
                <w:rFonts w:ascii="Times New Roman" w:hAnsi="Times New Roman"/>
                <w:sz w:val="22"/>
                <w:szCs w:val="22"/>
                <w:cs/>
              </w:rPr>
              <w:t>.</w:t>
            </w:r>
            <w:r w:rsidRPr="001B4FBD">
              <w:rPr>
                <w:rFonts w:ascii="Times New Roman" w:hAnsi="Times New Roman"/>
                <w:sz w:val="22"/>
                <w:szCs w:val="22"/>
              </w:rPr>
              <w:t>, Ltd</w:t>
            </w:r>
            <w:r w:rsidRPr="001B4FBD">
              <w:rPr>
                <w:rFonts w:ascii="Times New Roman" w:hAnsi="Times New Roman"/>
                <w:sz w:val="22"/>
                <w:szCs w:val="22"/>
                <w:cs/>
              </w:rPr>
              <w:t>.</w:t>
            </w:r>
          </w:p>
        </w:tc>
        <w:tc>
          <w:tcPr>
            <w:tcW w:w="1620" w:type="dxa"/>
          </w:tcPr>
          <w:p w14:paraId="23CADCA3" w14:textId="77777777" w:rsidR="00B27ED8" w:rsidRPr="001B4FBD" w:rsidRDefault="00B27ED8" w:rsidP="000D788C">
            <w:pPr>
              <w:spacing w:line="260" w:lineRule="exact"/>
              <w:jc w:val="center"/>
              <w:rPr>
                <w:rFonts w:ascii="Times New Roman" w:hAnsi="Times New Roman"/>
                <w:sz w:val="22"/>
                <w:szCs w:val="22"/>
              </w:rPr>
            </w:pPr>
            <w:r w:rsidRPr="001B4FBD">
              <w:rPr>
                <w:rFonts w:ascii="Times New Roman" w:hAnsi="Times New Roman"/>
                <w:sz w:val="22"/>
                <w:szCs w:val="22"/>
              </w:rPr>
              <w:t>Thailand</w:t>
            </w:r>
          </w:p>
        </w:tc>
        <w:tc>
          <w:tcPr>
            <w:tcW w:w="3960" w:type="dxa"/>
          </w:tcPr>
          <w:p w14:paraId="387F2318" w14:textId="77777777" w:rsidR="00B27ED8" w:rsidRPr="001B4FBD" w:rsidRDefault="00B27ED8"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direct ownership interest</w:t>
            </w:r>
          </w:p>
        </w:tc>
      </w:tr>
      <w:tr w:rsidR="001B4FBD" w:rsidRPr="00683EE0" w14:paraId="1AC2A21C" w14:textId="77777777" w:rsidTr="001B4FBD">
        <w:trPr>
          <w:trHeight w:val="213"/>
        </w:trPr>
        <w:tc>
          <w:tcPr>
            <w:tcW w:w="4248" w:type="dxa"/>
          </w:tcPr>
          <w:p w14:paraId="3740DE28" w14:textId="77777777" w:rsidR="001B4FBD" w:rsidRPr="001B4FBD" w:rsidRDefault="001B4FBD" w:rsidP="000D788C">
            <w:pPr>
              <w:spacing w:line="260" w:lineRule="exact"/>
              <w:jc w:val="both"/>
              <w:rPr>
                <w:rFonts w:ascii="Times New Roman" w:hAnsi="Times New Roman"/>
                <w:sz w:val="22"/>
                <w:szCs w:val="22"/>
              </w:rPr>
            </w:pPr>
            <w:r>
              <w:rPr>
                <w:rFonts w:ascii="Times New Roman" w:hAnsi="Times New Roman"/>
                <w:sz w:val="22"/>
                <w:szCs w:val="22"/>
              </w:rPr>
              <w:t>SCGP</w:t>
            </w:r>
            <w:r>
              <w:rPr>
                <w:rFonts w:ascii="Times New Roman" w:hAnsi="Times New Roman"/>
                <w:sz w:val="22"/>
                <w:szCs w:val="22"/>
                <w:cs/>
              </w:rPr>
              <w:t>-</w:t>
            </w:r>
            <w:r>
              <w:rPr>
                <w:rFonts w:ascii="Times New Roman" w:hAnsi="Times New Roman"/>
                <w:sz w:val="22"/>
                <w:szCs w:val="22"/>
              </w:rPr>
              <w:t>T Plastics Co</w:t>
            </w:r>
            <w:r>
              <w:rPr>
                <w:rFonts w:ascii="Times New Roman" w:hAnsi="Times New Roman"/>
                <w:sz w:val="22"/>
                <w:szCs w:val="22"/>
                <w:cs/>
              </w:rPr>
              <w:t>.</w:t>
            </w:r>
            <w:r>
              <w:rPr>
                <w:rFonts w:ascii="Times New Roman" w:hAnsi="Times New Roman"/>
                <w:sz w:val="22"/>
                <w:szCs w:val="22"/>
              </w:rPr>
              <w:t>, Ltd</w:t>
            </w:r>
            <w:r>
              <w:rPr>
                <w:rFonts w:ascii="Times New Roman" w:hAnsi="Times New Roman"/>
                <w:sz w:val="22"/>
                <w:szCs w:val="22"/>
                <w:cs/>
              </w:rPr>
              <w:t>.</w:t>
            </w:r>
          </w:p>
        </w:tc>
        <w:tc>
          <w:tcPr>
            <w:tcW w:w="1620" w:type="dxa"/>
          </w:tcPr>
          <w:p w14:paraId="4E976FAF" w14:textId="77777777" w:rsidR="001B4FBD" w:rsidRPr="001B4FBD" w:rsidRDefault="001B4FBD" w:rsidP="000D788C">
            <w:pPr>
              <w:spacing w:line="260" w:lineRule="exact"/>
              <w:jc w:val="center"/>
              <w:rPr>
                <w:rFonts w:ascii="Times New Roman" w:hAnsi="Times New Roman"/>
                <w:sz w:val="22"/>
                <w:szCs w:val="22"/>
              </w:rPr>
            </w:pPr>
            <w:r w:rsidRPr="001B4FBD">
              <w:rPr>
                <w:rFonts w:ascii="Times New Roman" w:hAnsi="Times New Roman"/>
                <w:sz w:val="22"/>
                <w:szCs w:val="22"/>
              </w:rPr>
              <w:t>Thailand</w:t>
            </w:r>
          </w:p>
        </w:tc>
        <w:tc>
          <w:tcPr>
            <w:tcW w:w="3960" w:type="dxa"/>
          </w:tcPr>
          <w:p w14:paraId="22A478FF" w14:textId="77777777" w:rsidR="001B4FBD" w:rsidRPr="001B4FBD" w:rsidRDefault="001B4FBD"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direct ownership interest</w:t>
            </w:r>
          </w:p>
        </w:tc>
      </w:tr>
      <w:tr w:rsidR="001B4FBD" w:rsidRPr="00683EE0" w14:paraId="53E16DEF" w14:textId="77777777" w:rsidTr="00C44D0C">
        <w:tc>
          <w:tcPr>
            <w:tcW w:w="4248" w:type="dxa"/>
          </w:tcPr>
          <w:p w14:paraId="37D1CCFC"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 xml:space="preserve">SCGP Solutions </w:t>
            </w:r>
            <w:r w:rsidRPr="001B4FBD">
              <w:rPr>
                <w:rFonts w:ascii="Times New Roman" w:hAnsi="Times New Roman"/>
                <w:sz w:val="22"/>
                <w:szCs w:val="22"/>
                <w:cs/>
              </w:rPr>
              <w:t>(</w:t>
            </w:r>
            <w:r w:rsidRPr="001B4FBD">
              <w:rPr>
                <w:rFonts w:ascii="Times New Roman" w:hAnsi="Times New Roman"/>
                <w:sz w:val="22"/>
                <w:szCs w:val="22"/>
              </w:rPr>
              <w:t>Singapore</w:t>
            </w:r>
            <w:r w:rsidRPr="001B4FBD">
              <w:rPr>
                <w:rFonts w:ascii="Times New Roman" w:hAnsi="Times New Roman"/>
                <w:sz w:val="22"/>
                <w:szCs w:val="22"/>
                <w:cs/>
              </w:rPr>
              <w:t xml:space="preserve">) </w:t>
            </w:r>
            <w:r w:rsidRPr="001B4FBD">
              <w:rPr>
                <w:rFonts w:ascii="Times New Roman" w:hAnsi="Times New Roman"/>
                <w:sz w:val="22"/>
                <w:szCs w:val="22"/>
              </w:rPr>
              <w:t>Pte</w:t>
            </w:r>
            <w:r w:rsidRPr="001B4FBD">
              <w:rPr>
                <w:rFonts w:ascii="Times New Roman" w:hAnsi="Times New Roman"/>
                <w:sz w:val="22"/>
                <w:szCs w:val="22"/>
                <w:cs/>
              </w:rPr>
              <w:t xml:space="preserve">. </w:t>
            </w:r>
            <w:r w:rsidRPr="001B4FBD">
              <w:rPr>
                <w:rFonts w:ascii="Times New Roman" w:hAnsi="Times New Roman"/>
                <w:sz w:val="22"/>
                <w:szCs w:val="22"/>
              </w:rPr>
              <w:t>Ltd</w:t>
            </w:r>
            <w:r w:rsidRPr="001B4FBD">
              <w:rPr>
                <w:rFonts w:ascii="Times New Roman" w:hAnsi="Times New Roman"/>
                <w:sz w:val="22"/>
                <w:szCs w:val="22"/>
                <w:cs/>
              </w:rPr>
              <w:t>.</w:t>
            </w:r>
          </w:p>
        </w:tc>
        <w:tc>
          <w:tcPr>
            <w:tcW w:w="1620" w:type="dxa"/>
          </w:tcPr>
          <w:p w14:paraId="06B1BDF6" w14:textId="77777777" w:rsidR="001B4FBD" w:rsidRPr="001B4FBD" w:rsidRDefault="001B4FBD" w:rsidP="000D788C">
            <w:pPr>
              <w:spacing w:line="260" w:lineRule="exact"/>
              <w:jc w:val="center"/>
              <w:rPr>
                <w:rFonts w:ascii="Times New Roman" w:hAnsi="Times New Roman"/>
                <w:sz w:val="22"/>
                <w:szCs w:val="22"/>
              </w:rPr>
            </w:pPr>
            <w:r w:rsidRPr="001B4FBD">
              <w:rPr>
                <w:rFonts w:ascii="Times New Roman" w:hAnsi="Times New Roman"/>
                <w:sz w:val="22"/>
                <w:szCs w:val="22"/>
              </w:rPr>
              <w:t>Singapore</w:t>
            </w:r>
          </w:p>
        </w:tc>
        <w:tc>
          <w:tcPr>
            <w:tcW w:w="3960" w:type="dxa"/>
          </w:tcPr>
          <w:p w14:paraId="6BD134BF" w14:textId="77777777" w:rsidR="001B4FBD" w:rsidRPr="001B4FBD" w:rsidRDefault="001B4FBD"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direct ownership interest</w:t>
            </w:r>
          </w:p>
        </w:tc>
      </w:tr>
      <w:tr w:rsidR="001B4FBD" w:rsidRPr="00683EE0" w14:paraId="48C7FCBE" w14:textId="77777777" w:rsidTr="00C44D0C">
        <w:tc>
          <w:tcPr>
            <w:tcW w:w="4248" w:type="dxa"/>
          </w:tcPr>
          <w:p w14:paraId="0A434F0E"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SCGP Rigid Plastics Company Limited</w:t>
            </w:r>
          </w:p>
        </w:tc>
        <w:tc>
          <w:tcPr>
            <w:tcW w:w="1620" w:type="dxa"/>
          </w:tcPr>
          <w:p w14:paraId="533C8EC5" w14:textId="77777777" w:rsidR="001B4FBD" w:rsidRPr="001B4FBD" w:rsidRDefault="001B4FBD" w:rsidP="000D788C">
            <w:pPr>
              <w:spacing w:line="260" w:lineRule="exact"/>
              <w:jc w:val="center"/>
              <w:rPr>
                <w:rFonts w:ascii="Times New Roman" w:hAnsi="Times New Roman"/>
                <w:sz w:val="22"/>
                <w:szCs w:val="22"/>
              </w:rPr>
            </w:pPr>
            <w:r w:rsidRPr="001B4FBD">
              <w:rPr>
                <w:rFonts w:ascii="Times New Roman" w:hAnsi="Times New Roman"/>
                <w:sz w:val="22"/>
                <w:szCs w:val="22"/>
              </w:rPr>
              <w:t>Thailand</w:t>
            </w:r>
          </w:p>
        </w:tc>
        <w:tc>
          <w:tcPr>
            <w:tcW w:w="3960" w:type="dxa"/>
          </w:tcPr>
          <w:p w14:paraId="553E0EBB" w14:textId="77777777" w:rsidR="001B4FBD" w:rsidRPr="001B4FBD" w:rsidRDefault="001B4FBD"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direct ownership interest</w:t>
            </w:r>
          </w:p>
        </w:tc>
      </w:tr>
      <w:tr w:rsidR="001B4FBD" w:rsidRPr="00683EE0" w14:paraId="13A4DCAA" w14:textId="77777777" w:rsidTr="00C44D0C">
        <w:tc>
          <w:tcPr>
            <w:tcW w:w="4248" w:type="dxa"/>
          </w:tcPr>
          <w:p w14:paraId="3B37D293"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Phoenix Utilities Co</w:t>
            </w:r>
            <w:r w:rsidRPr="001B4FBD">
              <w:rPr>
                <w:rFonts w:ascii="Times New Roman" w:hAnsi="Times New Roman"/>
                <w:sz w:val="22"/>
                <w:szCs w:val="22"/>
                <w:cs/>
              </w:rPr>
              <w:t>.</w:t>
            </w:r>
            <w:r w:rsidRPr="001B4FBD">
              <w:rPr>
                <w:rFonts w:ascii="Times New Roman" w:hAnsi="Times New Roman"/>
                <w:sz w:val="22"/>
                <w:szCs w:val="22"/>
              </w:rPr>
              <w:t>, Ltd</w:t>
            </w:r>
            <w:r w:rsidRPr="001B4FBD">
              <w:rPr>
                <w:rFonts w:ascii="Times New Roman" w:hAnsi="Times New Roman"/>
                <w:sz w:val="22"/>
                <w:szCs w:val="22"/>
                <w:cs/>
              </w:rPr>
              <w:t>.</w:t>
            </w:r>
          </w:p>
        </w:tc>
        <w:tc>
          <w:tcPr>
            <w:tcW w:w="1620" w:type="dxa"/>
          </w:tcPr>
          <w:p w14:paraId="67962B2A" w14:textId="77777777" w:rsidR="001B4FBD" w:rsidRPr="001B4FBD" w:rsidRDefault="001B4FBD" w:rsidP="000D788C">
            <w:pPr>
              <w:spacing w:line="260" w:lineRule="exact"/>
              <w:jc w:val="center"/>
            </w:pPr>
            <w:smartTag w:uri="urn:schemas-microsoft-com:office:smarttags" w:element="PostalCode">
              <w:smartTag w:uri="urn:schemas-microsoft-com:office:smarttags" w:element="country-region">
                <w:r w:rsidRPr="001B4FBD">
                  <w:rPr>
                    <w:rFonts w:ascii="Times New Roman" w:hAnsi="Times New Roman"/>
                    <w:sz w:val="22"/>
                    <w:szCs w:val="22"/>
                  </w:rPr>
                  <w:t>Thailand</w:t>
                </w:r>
              </w:smartTag>
            </w:smartTag>
          </w:p>
        </w:tc>
        <w:tc>
          <w:tcPr>
            <w:tcW w:w="3960" w:type="dxa"/>
          </w:tcPr>
          <w:p w14:paraId="0702DB54" w14:textId="77777777" w:rsidR="001B4FBD" w:rsidRPr="001B4FBD" w:rsidRDefault="001B4FBD"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indirect ownership interest</w:t>
            </w:r>
          </w:p>
        </w:tc>
      </w:tr>
      <w:tr w:rsidR="001B4FBD" w:rsidRPr="00683EE0" w14:paraId="30C0E139" w14:textId="77777777" w:rsidTr="00C44D0C">
        <w:tc>
          <w:tcPr>
            <w:tcW w:w="4248" w:type="dxa"/>
          </w:tcPr>
          <w:p w14:paraId="36B2339C"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Thai Containers Khonkaen Co</w:t>
            </w:r>
            <w:r w:rsidRPr="001B4FBD">
              <w:rPr>
                <w:rFonts w:ascii="Times New Roman" w:hAnsi="Times New Roman"/>
                <w:sz w:val="22"/>
                <w:szCs w:val="22"/>
                <w:cs/>
              </w:rPr>
              <w:t>.</w:t>
            </w:r>
            <w:r w:rsidRPr="001B4FBD">
              <w:rPr>
                <w:rFonts w:ascii="Times New Roman" w:hAnsi="Times New Roman"/>
                <w:sz w:val="22"/>
                <w:szCs w:val="22"/>
              </w:rPr>
              <w:t>, Ltd</w:t>
            </w:r>
            <w:r w:rsidRPr="001B4FBD">
              <w:rPr>
                <w:rFonts w:ascii="Times New Roman" w:hAnsi="Times New Roman"/>
                <w:sz w:val="22"/>
                <w:szCs w:val="22"/>
                <w:cs/>
              </w:rPr>
              <w:t>.</w:t>
            </w:r>
          </w:p>
        </w:tc>
        <w:tc>
          <w:tcPr>
            <w:tcW w:w="1620" w:type="dxa"/>
          </w:tcPr>
          <w:p w14:paraId="6D72B6F2" w14:textId="77777777" w:rsidR="001B4FBD" w:rsidRPr="001B4FBD" w:rsidRDefault="001B4FBD" w:rsidP="000D788C">
            <w:pPr>
              <w:spacing w:line="260" w:lineRule="exact"/>
              <w:jc w:val="center"/>
            </w:pPr>
            <w:smartTag w:uri="urn:schemas-microsoft-com:office:smarttags" w:element="PostalCode">
              <w:smartTag w:uri="urn:schemas-microsoft-com:office:smarttags" w:element="country-region">
                <w:r w:rsidRPr="001B4FBD">
                  <w:rPr>
                    <w:rFonts w:ascii="Times New Roman" w:hAnsi="Times New Roman"/>
                    <w:sz w:val="22"/>
                    <w:szCs w:val="22"/>
                  </w:rPr>
                  <w:t>Thailand</w:t>
                </w:r>
              </w:smartTag>
            </w:smartTag>
          </w:p>
        </w:tc>
        <w:tc>
          <w:tcPr>
            <w:tcW w:w="3960" w:type="dxa"/>
          </w:tcPr>
          <w:p w14:paraId="64E1427F" w14:textId="77777777" w:rsidR="001B4FBD" w:rsidRPr="001B4FBD" w:rsidRDefault="001B4FBD"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indirect ownership interest</w:t>
            </w:r>
          </w:p>
        </w:tc>
      </w:tr>
      <w:tr w:rsidR="001B4FBD" w:rsidRPr="00683EE0" w14:paraId="42873F80" w14:textId="77777777" w:rsidTr="00C44D0C">
        <w:tc>
          <w:tcPr>
            <w:tcW w:w="4248" w:type="dxa"/>
          </w:tcPr>
          <w:p w14:paraId="728D0E70"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Thai Containers Rayong Co</w:t>
            </w:r>
            <w:r w:rsidRPr="001B4FBD">
              <w:rPr>
                <w:rFonts w:ascii="Times New Roman" w:hAnsi="Times New Roman"/>
                <w:sz w:val="22"/>
                <w:szCs w:val="22"/>
                <w:cs/>
              </w:rPr>
              <w:t>.</w:t>
            </w:r>
            <w:r w:rsidRPr="001B4FBD">
              <w:rPr>
                <w:rFonts w:ascii="Times New Roman" w:hAnsi="Times New Roman"/>
                <w:sz w:val="22"/>
                <w:szCs w:val="22"/>
              </w:rPr>
              <w:t>, Ltd</w:t>
            </w:r>
            <w:r w:rsidRPr="001B4FBD">
              <w:rPr>
                <w:rFonts w:ascii="Times New Roman" w:hAnsi="Times New Roman"/>
                <w:sz w:val="22"/>
                <w:szCs w:val="22"/>
                <w:cs/>
              </w:rPr>
              <w:t>.</w:t>
            </w:r>
          </w:p>
        </w:tc>
        <w:tc>
          <w:tcPr>
            <w:tcW w:w="1620" w:type="dxa"/>
          </w:tcPr>
          <w:p w14:paraId="286FCA83" w14:textId="77777777" w:rsidR="001B4FBD" w:rsidRPr="001B4FBD" w:rsidRDefault="001B4FBD" w:rsidP="000D788C">
            <w:pPr>
              <w:spacing w:line="260" w:lineRule="exact"/>
              <w:jc w:val="center"/>
            </w:pPr>
            <w:smartTag w:uri="urn:schemas-microsoft-com:office:smarttags" w:element="PostalCode">
              <w:smartTag w:uri="urn:schemas-microsoft-com:office:smarttags" w:element="country-region">
                <w:r w:rsidRPr="001B4FBD">
                  <w:rPr>
                    <w:rFonts w:ascii="Times New Roman" w:hAnsi="Times New Roman"/>
                    <w:sz w:val="22"/>
                    <w:szCs w:val="22"/>
                  </w:rPr>
                  <w:t>Thailand</w:t>
                </w:r>
              </w:smartTag>
            </w:smartTag>
          </w:p>
        </w:tc>
        <w:tc>
          <w:tcPr>
            <w:tcW w:w="3960" w:type="dxa"/>
          </w:tcPr>
          <w:p w14:paraId="63B8C5C0" w14:textId="77777777" w:rsidR="001B4FBD" w:rsidRPr="001B4FBD" w:rsidRDefault="001B4FBD" w:rsidP="000D788C">
            <w:pPr>
              <w:tabs>
                <w:tab w:val="left" w:pos="3450"/>
              </w:tabs>
              <w:spacing w:line="260" w:lineRule="exact"/>
              <w:ind w:right="252"/>
              <w:jc w:val="thaiDistribute"/>
              <w:rPr>
                <w:rFonts w:ascii="Times New Roman" w:hAnsi="Times New Roman"/>
                <w:sz w:val="22"/>
                <w:szCs w:val="22"/>
              </w:rPr>
            </w:pPr>
            <w:r w:rsidRPr="001B4FBD">
              <w:rPr>
                <w:rFonts w:ascii="Times New Roman" w:hAnsi="Times New Roman"/>
                <w:sz w:val="22"/>
                <w:szCs w:val="22"/>
              </w:rPr>
              <w:t>Subsidiary, indirect ownership interest</w:t>
            </w:r>
          </w:p>
        </w:tc>
      </w:tr>
      <w:tr w:rsidR="001B4FBD" w:rsidRPr="00683EE0" w14:paraId="02A72569" w14:textId="77777777" w:rsidTr="00C44D0C">
        <w:tc>
          <w:tcPr>
            <w:tcW w:w="4248" w:type="dxa"/>
          </w:tcPr>
          <w:p w14:paraId="599BE8CA"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The Siam Forestry Co</w:t>
            </w:r>
            <w:r w:rsidRPr="001B4FBD">
              <w:rPr>
                <w:rFonts w:ascii="Times New Roman" w:hAnsi="Times New Roman"/>
                <w:sz w:val="22"/>
                <w:szCs w:val="22"/>
                <w:cs/>
              </w:rPr>
              <w:t>.</w:t>
            </w:r>
            <w:r w:rsidRPr="001B4FBD">
              <w:rPr>
                <w:rFonts w:ascii="Times New Roman" w:hAnsi="Times New Roman"/>
                <w:sz w:val="22"/>
                <w:szCs w:val="22"/>
              </w:rPr>
              <w:t>, Ltd</w:t>
            </w:r>
            <w:r w:rsidRPr="001B4FBD">
              <w:rPr>
                <w:rFonts w:ascii="Times New Roman" w:hAnsi="Times New Roman"/>
                <w:sz w:val="22"/>
                <w:szCs w:val="22"/>
                <w:cs/>
              </w:rPr>
              <w:t>.</w:t>
            </w:r>
          </w:p>
        </w:tc>
        <w:tc>
          <w:tcPr>
            <w:tcW w:w="1620" w:type="dxa"/>
          </w:tcPr>
          <w:p w14:paraId="4D3E7EAD" w14:textId="77777777" w:rsidR="001B4FBD" w:rsidRPr="001B4FBD" w:rsidRDefault="001B4FBD"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1B4FBD">
                  <w:rPr>
                    <w:rFonts w:ascii="Times New Roman" w:hAnsi="Times New Roman"/>
                    <w:sz w:val="22"/>
                    <w:szCs w:val="22"/>
                  </w:rPr>
                  <w:t>Thailand</w:t>
                </w:r>
              </w:smartTag>
            </w:smartTag>
          </w:p>
        </w:tc>
        <w:tc>
          <w:tcPr>
            <w:tcW w:w="3960" w:type="dxa"/>
          </w:tcPr>
          <w:p w14:paraId="718E7EE6" w14:textId="77777777" w:rsidR="001B4FBD" w:rsidRPr="001B4FBD" w:rsidRDefault="001B4FBD" w:rsidP="000D788C">
            <w:pPr>
              <w:spacing w:line="260" w:lineRule="exact"/>
              <w:jc w:val="both"/>
              <w:rPr>
                <w:rFonts w:ascii="Times New Roman" w:hAnsi="Times New Roman"/>
                <w:sz w:val="22"/>
                <w:szCs w:val="22"/>
              </w:rPr>
            </w:pPr>
            <w:r w:rsidRPr="001B4FBD">
              <w:rPr>
                <w:rFonts w:ascii="Times New Roman" w:hAnsi="Times New Roman"/>
                <w:sz w:val="22"/>
                <w:szCs w:val="22"/>
              </w:rPr>
              <w:t>Subsidiary, indirect ownership interest</w:t>
            </w:r>
          </w:p>
        </w:tc>
      </w:tr>
      <w:tr w:rsidR="001B4FBD" w:rsidRPr="00683EE0" w14:paraId="7DD075DB" w14:textId="77777777" w:rsidTr="00C44D0C">
        <w:tc>
          <w:tcPr>
            <w:tcW w:w="4248" w:type="dxa"/>
          </w:tcPr>
          <w:p w14:paraId="6152D754"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Thai Paper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421B9579" w14:textId="77777777" w:rsidR="001B4FBD" w:rsidRPr="00683EE0" w:rsidRDefault="001B4FBD"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37421946"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 xml:space="preserve">Subsidiary, </w:t>
            </w:r>
            <w:r>
              <w:rPr>
                <w:rFonts w:ascii="Times New Roman" w:hAnsi="Times New Roman"/>
                <w:sz w:val="22"/>
                <w:szCs w:val="22"/>
              </w:rPr>
              <w:t xml:space="preserve">indirect </w:t>
            </w:r>
            <w:r w:rsidRPr="00683EE0">
              <w:rPr>
                <w:rFonts w:ascii="Times New Roman" w:hAnsi="Times New Roman"/>
                <w:sz w:val="22"/>
                <w:szCs w:val="22"/>
              </w:rPr>
              <w:t>ownership interest</w:t>
            </w:r>
          </w:p>
        </w:tc>
      </w:tr>
      <w:tr w:rsidR="001B4FBD" w:rsidRPr="00683EE0" w14:paraId="0324F90C" w14:textId="77777777" w:rsidTr="00C44D0C">
        <w:tc>
          <w:tcPr>
            <w:tcW w:w="4248" w:type="dxa"/>
          </w:tcPr>
          <w:p w14:paraId="4146542F"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Thai Wanabhum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42187234"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3EE21AA5"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1084F28D" w14:textId="77777777" w:rsidTr="00C44D0C">
        <w:tc>
          <w:tcPr>
            <w:tcW w:w="4248" w:type="dxa"/>
          </w:tcPr>
          <w:p w14:paraId="3C72F150"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Siam Panawes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20A06D7F"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45956D0A"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04ADC9DB" w14:textId="77777777" w:rsidTr="00C44D0C">
        <w:tc>
          <w:tcPr>
            <w:tcW w:w="4248" w:type="dxa"/>
          </w:tcPr>
          <w:p w14:paraId="5759BD80"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Thai Panaboon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28C7ACC5"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0F3BD02B"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09AB4053" w14:textId="77777777" w:rsidTr="00C44D0C">
        <w:tc>
          <w:tcPr>
            <w:tcW w:w="4248" w:type="dxa"/>
          </w:tcPr>
          <w:p w14:paraId="1A258DEF"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Thai Panaram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2DC2C638"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243B1542"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494C6738" w14:textId="77777777" w:rsidTr="00C44D0C">
        <w:tc>
          <w:tcPr>
            <w:tcW w:w="4248" w:type="dxa"/>
          </w:tcPr>
          <w:p w14:paraId="09CF5E3D"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Panas Nimit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735EF278"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1C88DB29"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2B6A3D85" w14:textId="77777777" w:rsidTr="00C44D0C">
        <w:tc>
          <w:tcPr>
            <w:tcW w:w="4248" w:type="dxa"/>
          </w:tcPr>
          <w:p w14:paraId="1320B972"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Suanpa Rungsris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697705AE"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1621D80E"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3E9D2393" w14:textId="77777777" w:rsidTr="00C44D0C">
        <w:tc>
          <w:tcPr>
            <w:tcW w:w="4248" w:type="dxa"/>
          </w:tcPr>
          <w:p w14:paraId="25C6E625"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Thai Panadorn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5A77D036"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417B9F5A"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39AD0224" w14:textId="77777777" w:rsidTr="00C44D0C">
        <w:tc>
          <w:tcPr>
            <w:tcW w:w="4248" w:type="dxa"/>
          </w:tcPr>
          <w:p w14:paraId="2D6A9D1D" w14:textId="77777777" w:rsidR="001B4FBD" w:rsidRPr="00683EE0" w:rsidRDefault="001B4FBD" w:rsidP="000D788C">
            <w:pPr>
              <w:spacing w:line="260" w:lineRule="exact"/>
              <w:jc w:val="both"/>
              <w:rPr>
                <w:rFonts w:ascii="Times New Roman" w:hAnsi="Times New Roman"/>
                <w:sz w:val="22"/>
                <w:szCs w:val="22"/>
              </w:rPr>
            </w:pPr>
            <w:r w:rsidRPr="00683EE0">
              <w:rPr>
                <w:rFonts w:ascii="Times New Roman" w:hAnsi="Times New Roman"/>
                <w:sz w:val="22"/>
                <w:szCs w:val="22"/>
              </w:rPr>
              <w:t>Thai Panason Co</w:t>
            </w:r>
            <w:r w:rsidRPr="00683EE0">
              <w:rPr>
                <w:rFonts w:ascii="Times New Roman" w:hAnsi="Times New Roman"/>
                <w:sz w:val="22"/>
                <w:szCs w:val="22"/>
                <w:cs/>
              </w:rPr>
              <w:t>.</w:t>
            </w:r>
            <w:r w:rsidRPr="00683EE0">
              <w:rPr>
                <w:rFonts w:ascii="Times New Roman" w:hAnsi="Times New Roman"/>
                <w:sz w:val="22"/>
                <w:szCs w:val="22"/>
              </w:rPr>
              <w:t>, Ltd</w:t>
            </w:r>
            <w:r w:rsidRPr="00683EE0">
              <w:rPr>
                <w:rFonts w:ascii="Times New Roman" w:hAnsi="Times New Roman"/>
                <w:sz w:val="22"/>
                <w:szCs w:val="22"/>
                <w:cs/>
              </w:rPr>
              <w:t>.</w:t>
            </w:r>
          </w:p>
        </w:tc>
        <w:tc>
          <w:tcPr>
            <w:tcW w:w="1620" w:type="dxa"/>
          </w:tcPr>
          <w:p w14:paraId="6E1A2BC9" w14:textId="77777777" w:rsidR="001B4FBD" w:rsidRPr="00683EE0" w:rsidRDefault="001B4FBD" w:rsidP="000D788C">
            <w:pPr>
              <w:spacing w:line="260" w:lineRule="exact"/>
              <w:jc w:val="center"/>
            </w:pPr>
            <w:smartTag w:uri="urn:schemas-microsoft-com:office:smarttags" w:element="PostalCode">
              <w:smartTag w:uri="urn:schemas-microsoft-com:office:smarttags" w:element="country-region">
                <w:r w:rsidRPr="00683EE0">
                  <w:rPr>
                    <w:rFonts w:ascii="Times New Roman" w:hAnsi="Times New Roman"/>
                    <w:sz w:val="22"/>
                    <w:szCs w:val="22"/>
                  </w:rPr>
                  <w:t>Thailand</w:t>
                </w:r>
              </w:smartTag>
            </w:smartTag>
          </w:p>
        </w:tc>
        <w:tc>
          <w:tcPr>
            <w:tcW w:w="3960" w:type="dxa"/>
          </w:tcPr>
          <w:p w14:paraId="7D0EBE71"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683EE0">
              <w:rPr>
                <w:rFonts w:ascii="Times New Roman" w:hAnsi="Times New Roman"/>
                <w:sz w:val="22"/>
                <w:szCs w:val="22"/>
              </w:rPr>
              <w:t>Subsidiary, indirect ownership interest</w:t>
            </w:r>
          </w:p>
        </w:tc>
      </w:tr>
      <w:tr w:rsidR="001B4FBD" w:rsidRPr="00683EE0" w14:paraId="2532B370" w14:textId="77777777" w:rsidTr="00C44D0C">
        <w:tc>
          <w:tcPr>
            <w:tcW w:w="4248" w:type="dxa"/>
          </w:tcPr>
          <w:p w14:paraId="3D37FA1E" w14:textId="77777777" w:rsidR="001B4FBD" w:rsidRPr="00DB18F7" w:rsidRDefault="001B4FBD" w:rsidP="000D788C">
            <w:pPr>
              <w:spacing w:line="260" w:lineRule="exact"/>
              <w:jc w:val="both"/>
              <w:rPr>
                <w:rFonts w:ascii="Times New Roman" w:hAnsi="Times New Roman"/>
                <w:sz w:val="22"/>
                <w:szCs w:val="22"/>
              </w:rPr>
            </w:pPr>
            <w:r w:rsidRPr="00DB18F7">
              <w:rPr>
                <w:rFonts w:ascii="Times New Roman" w:hAnsi="Times New Roman"/>
                <w:sz w:val="22"/>
                <w:szCs w:val="22"/>
              </w:rPr>
              <w:t>Tawana Container Co</w:t>
            </w:r>
            <w:r w:rsidRPr="00DB18F7">
              <w:rPr>
                <w:rFonts w:ascii="Times New Roman" w:hAnsi="Times New Roman"/>
                <w:sz w:val="22"/>
                <w:szCs w:val="22"/>
                <w:cs/>
              </w:rPr>
              <w:t>.</w:t>
            </w:r>
            <w:r w:rsidRPr="00DB18F7">
              <w:rPr>
                <w:rFonts w:ascii="Times New Roman" w:hAnsi="Times New Roman"/>
                <w:sz w:val="22"/>
                <w:szCs w:val="22"/>
              </w:rPr>
              <w:t>,</w:t>
            </w:r>
            <w:r>
              <w:rPr>
                <w:rFonts w:ascii="Times New Roman" w:hAnsi="Times New Roman"/>
                <w:sz w:val="22"/>
                <w:szCs w:val="22"/>
                <w:cs/>
              </w:rPr>
              <w:t xml:space="preserve"> </w:t>
            </w:r>
            <w:r w:rsidRPr="00DB18F7">
              <w:rPr>
                <w:rFonts w:ascii="Times New Roman" w:hAnsi="Times New Roman"/>
                <w:sz w:val="22"/>
                <w:szCs w:val="22"/>
              </w:rPr>
              <w:t>Ltd</w:t>
            </w:r>
            <w:r>
              <w:rPr>
                <w:rFonts w:ascii="Times New Roman" w:hAnsi="Times New Roman"/>
                <w:sz w:val="22"/>
                <w:szCs w:val="22"/>
                <w:cs/>
              </w:rPr>
              <w:t>.</w:t>
            </w:r>
          </w:p>
        </w:tc>
        <w:tc>
          <w:tcPr>
            <w:tcW w:w="1620" w:type="dxa"/>
          </w:tcPr>
          <w:p w14:paraId="27831EFA" w14:textId="77777777" w:rsidR="001B4FBD" w:rsidRPr="00DB18F7" w:rsidRDefault="001B4FBD" w:rsidP="000D788C">
            <w:pPr>
              <w:spacing w:line="260" w:lineRule="exact"/>
              <w:jc w:val="center"/>
            </w:pPr>
            <w:smartTag w:uri="urn:schemas-microsoft-com:office:smarttags" w:element="PostalCode">
              <w:smartTag w:uri="urn:schemas-microsoft-com:office:smarttags" w:element="country-region">
                <w:r w:rsidRPr="00DB18F7">
                  <w:rPr>
                    <w:rFonts w:ascii="Times New Roman" w:hAnsi="Times New Roman"/>
                    <w:sz w:val="22"/>
                    <w:szCs w:val="22"/>
                  </w:rPr>
                  <w:t>Thailand</w:t>
                </w:r>
              </w:smartTag>
            </w:smartTag>
          </w:p>
        </w:tc>
        <w:tc>
          <w:tcPr>
            <w:tcW w:w="3960" w:type="dxa"/>
          </w:tcPr>
          <w:p w14:paraId="6C481AA2" w14:textId="77777777" w:rsidR="001B4FBD" w:rsidRPr="00DB18F7" w:rsidRDefault="001B4FBD" w:rsidP="000D788C">
            <w:pPr>
              <w:tabs>
                <w:tab w:val="left" w:pos="3450"/>
              </w:tabs>
              <w:spacing w:line="260" w:lineRule="exact"/>
              <w:ind w:right="252"/>
              <w:jc w:val="thaiDistribute"/>
              <w:rPr>
                <w:rFonts w:ascii="Times New Roman" w:hAnsi="Times New Roman"/>
                <w:sz w:val="22"/>
                <w:szCs w:val="22"/>
              </w:rPr>
            </w:pPr>
            <w:r w:rsidRPr="00DB18F7">
              <w:rPr>
                <w:rFonts w:ascii="Times New Roman" w:hAnsi="Times New Roman"/>
                <w:sz w:val="22"/>
                <w:szCs w:val="22"/>
              </w:rPr>
              <w:t>Subsidiary, indirect ownership interest</w:t>
            </w:r>
          </w:p>
        </w:tc>
      </w:tr>
      <w:tr w:rsidR="001B4FBD" w:rsidRPr="00683EE0" w14:paraId="6ED2EC73" w14:textId="77777777" w:rsidTr="00C44D0C">
        <w:tc>
          <w:tcPr>
            <w:tcW w:w="4248" w:type="dxa"/>
          </w:tcPr>
          <w:p w14:paraId="251A8976" w14:textId="77777777" w:rsidR="001B4FBD" w:rsidRPr="00683EE0" w:rsidRDefault="001B4FBD" w:rsidP="000D788C">
            <w:pPr>
              <w:spacing w:line="260" w:lineRule="exact"/>
              <w:jc w:val="both"/>
              <w:rPr>
                <w:rFonts w:ascii="Times New Roman" w:hAnsi="Times New Roman"/>
                <w:sz w:val="22"/>
                <w:szCs w:val="22"/>
              </w:rPr>
            </w:pPr>
            <w:r w:rsidRPr="00FC214A">
              <w:rPr>
                <w:rFonts w:ascii="Times New Roman" w:hAnsi="Times New Roman"/>
                <w:sz w:val="22"/>
                <w:szCs w:val="22"/>
              </w:rPr>
              <w:t>Dyna Packs Co</w:t>
            </w:r>
            <w:r w:rsidRPr="00FC214A">
              <w:rPr>
                <w:rFonts w:ascii="Times New Roman" w:hAnsi="Times New Roman"/>
                <w:sz w:val="22"/>
                <w:szCs w:val="22"/>
                <w:cs/>
              </w:rPr>
              <w:t>.</w:t>
            </w:r>
            <w:r w:rsidRPr="00FC214A">
              <w:rPr>
                <w:rFonts w:ascii="Times New Roman" w:hAnsi="Times New Roman"/>
                <w:sz w:val="22"/>
                <w:szCs w:val="22"/>
              </w:rPr>
              <w:t>,</w:t>
            </w:r>
            <w:r>
              <w:rPr>
                <w:rFonts w:ascii="Times New Roman" w:hAnsi="Times New Roman"/>
                <w:sz w:val="22"/>
                <w:szCs w:val="22"/>
                <w:cs/>
              </w:rPr>
              <w:t xml:space="preserve"> </w:t>
            </w:r>
            <w:r w:rsidRPr="00FC214A">
              <w:rPr>
                <w:rFonts w:ascii="Times New Roman" w:hAnsi="Times New Roman"/>
                <w:sz w:val="22"/>
                <w:szCs w:val="22"/>
              </w:rPr>
              <w:t>Ltd</w:t>
            </w:r>
            <w:r w:rsidRPr="00FC214A">
              <w:rPr>
                <w:rFonts w:ascii="Times New Roman" w:hAnsi="Times New Roman"/>
                <w:sz w:val="22"/>
                <w:szCs w:val="22"/>
                <w:cs/>
              </w:rPr>
              <w:t>.</w:t>
            </w:r>
          </w:p>
        </w:tc>
        <w:tc>
          <w:tcPr>
            <w:tcW w:w="1620" w:type="dxa"/>
          </w:tcPr>
          <w:p w14:paraId="06182912" w14:textId="77777777" w:rsidR="001B4FBD" w:rsidRPr="00683EE0" w:rsidRDefault="001B4FBD" w:rsidP="000D788C">
            <w:pPr>
              <w:spacing w:line="260" w:lineRule="exact"/>
              <w:jc w:val="center"/>
              <w:rPr>
                <w:rFonts w:ascii="Times New Roman" w:hAnsi="Times New Roman"/>
                <w:sz w:val="22"/>
                <w:szCs w:val="22"/>
              </w:rPr>
            </w:pPr>
            <w:r w:rsidRPr="00DB18F7">
              <w:rPr>
                <w:rFonts w:ascii="Times New Roman" w:hAnsi="Times New Roman"/>
                <w:sz w:val="22"/>
                <w:szCs w:val="22"/>
              </w:rPr>
              <w:t>Thailand</w:t>
            </w:r>
          </w:p>
        </w:tc>
        <w:tc>
          <w:tcPr>
            <w:tcW w:w="3960" w:type="dxa"/>
          </w:tcPr>
          <w:p w14:paraId="67EC49AA" w14:textId="77777777" w:rsidR="001B4FBD" w:rsidRPr="00DB18F7" w:rsidRDefault="001B4FBD" w:rsidP="000D788C">
            <w:pPr>
              <w:tabs>
                <w:tab w:val="left" w:pos="3450"/>
              </w:tabs>
              <w:spacing w:line="260" w:lineRule="exact"/>
              <w:ind w:right="252"/>
              <w:jc w:val="thaiDistribute"/>
              <w:rPr>
                <w:rFonts w:ascii="Times New Roman" w:hAnsi="Times New Roman"/>
                <w:sz w:val="22"/>
                <w:szCs w:val="22"/>
              </w:rPr>
            </w:pPr>
            <w:r w:rsidRPr="00DB18F7">
              <w:rPr>
                <w:rFonts w:ascii="Times New Roman" w:hAnsi="Times New Roman"/>
                <w:sz w:val="22"/>
                <w:szCs w:val="22"/>
              </w:rPr>
              <w:t>Subsidiary, indirect ownership interest</w:t>
            </w:r>
          </w:p>
        </w:tc>
      </w:tr>
      <w:tr w:rsidR="001B4FBD" w:rsidRPr="00683EE0" w14:paraId="72020D48" w14:textId="77777777" w:rsidTr="00C44D0C">
        <w:tc>
          <w:tcPr>
            <w:tcW w:w="4248" w:type="dxa"/>
          </w:tcPr>
          <w:p w14:paraId="2CC5F4FC" w14:textId="77777777" w:rsidR="001B4FBD" w:rsidRPr="00683EE0" w:rsidRDefault="001B4FBD" w:rsidP="000D788C">
            <w:pPr>
              <w:spacing w:line="260" w:lineRule="exact"/>
              <w:jc w:val="both"/>
              <w:rPr>
                <w:rFonts w:ascii="Times New Roman" w:hAnsi="Times New Roman"/>
                <w:sz w:val="22"/>
                <w:szCs w:val="22"/>
              </w:rPr>
            </w:pPr>
            <w:r w:rsidRPr="00FC214A">
              <w:rPr>
                <w:rFonts w:ascii="Times New Roman" w:hAnsi="Times New Roman"/>
                <w:sz w:val="22"/>
                <w:szCs w:val="22"/>
              </w:rPr>
              <w:t>Orient Containers Co</w:t>
            </w:r>
            <w:r w:rsidRPr="00FC214A">
              <w:rPr>
                <w:rFonts w:ascii="Times New Roman" w:hAnsi="Times New Roman"/>
                <w:sz w:val="22"/>
                <w:szCs w:val="22"/>
                <w:cs/>
              </w:rPr>
              <w:t>.</w:t>
            </w:r>
            <w:r w:rsidRPr="00FC214A">
              <w:rPr>
                <w:rFonts w:ascii="Times New Roman" w:hAnsi="Times New Roman"/>
                <w:sz w:val="22"/>
                <w:szCs w:val="22"/>
              </w:rPr>
              <w:t>, Ltd</w:t>
            </w:r>
            <w:r w:rsidRPr="00FC214A">
              <w:rPr>
                <w:rFonts w:ascii="Times New Roman" w:hAnsi="Times New Roman"/>
                <w:sz w:val="22"/>
                <w:szCs w:val="22"/>
                <w:cs/>
              </w:rPr>
              <w:t>.</w:t>
            </w:r>
          </w:p>
        </w:tc>
        <w:tc>
          <w:tcPr>
            <w:tcW w:w="1620" w:type="dxa"/>
          </w:tcPr>
          <w:p w14:paraId="41542F1B" w14:textId="77777777" w:rsidR="001B4FBD" w:rsidRPr="00683EE0" w:rsidRDefault="001B4FBD" w:rsidP="000D788C">
            <w:pPr>
              <w:spacing w:line="260" w:lineRule="exact"/>
              <w:jc w:val="center"/>
              <w:rPr>
                <w:rFonts w:ascii="Times New Roman" w:hAnsi="Times New Roman"/>
                <w:sz w:val="22"/>
                <w:szCs w:val="22"/>
              </w:rPr>
            </w:pPr>
            <w:r w:rsidRPr="00DB18F7">
              <w:rPr>
                <w:rFonts w:ascii="Times New Roman" w:hAnsi="Times New Roman"/>
                <w:sz w:val="22"/>
                <w:szCs w:val="22"/>
              </w:rPr>
              <w:t>Thailand</w:t>
            </w:r>
          </w:p>
        </w:tc>
        <w:tc>
          <w:tcPr>
            <w:tcW w:w="3960" w:type="dxa"/>
          </w:tcPr>
          <w:p w14:paraId="559FE431" w14:textId="77777777" w:rsidR="001B4FBD" w:rsidRPr="00683EE0" w:rsidRDefault="001B4FBD" w:rsidP="000D788C">
            <w:pPr>
              <w:tabs>
                <w:tab w:val="left" w:pos="3450"/>
              </w:tabs>
              <w:spacing w:line="260" w:lineRule="exact"/>
              <w:ind w:right="252"/>
              <w:jc w:val="thaiDistribute"/>
              <w:rPr>
                <w:rFonts w:ascii="Times New Roman" w:hAnsi="Times New Roman"/>
                <w:sz w:val="22"/>
                <w:szCs w:val="22"/>
              </w:rPr>
            </w:pPr>
            <w:r w:rsidRPr="00DB18F7">
              <w:rPr>
                <w:rFonts w:ascii="Times New Roman" w:hAnsi="Times New Roman"/>
                <w:sz w:val="22"/>
                <w:szCs w:val="22"/>
              </w:rPr>
              <w:t>Subsidiary, indirect ownership interest</w:t>
            </w:r>
          </w:p>
        </w:tc>
      </w:tr>
      <w:tr w:rsidR="001B4FBD" w:rsidRPr="00683EE0" w14:paraId="0ED5B53B" w14:textId="77777777" w:rsidTr="00C44D0C">
        <w:tc>
          <w:tcPr>
            <w:tcW w:w="4248" w:type="dxa"/>
          </w:tcPr>
          <w:p w14:paraId="53C4690F" w14:textId="77777777" w:rsidR="001B4FBD" w:rsidRPr="00660BC1" w:rsidRDefault="001B4FBD" w:rsidP="000D788C">
            <w:pPr>
              <w:spacing w:line="260" w:lineRule="exact"/>
              <w:jc w:val="both"/>
              <w:rPr>
                <w:rFonts w:ascii="Times New Roman" w:hAnsi="Times New Roman"/>
                <w:sz w:val="22"/>
                <w:szCs w:val="22"/>
              </w:rPr>
            </w:pPr>
            <w:r w:rsidRPr="00660BC1">
              <w:rPr>
                <w:rFonts w:ascii="Times New Roman" w:hAnsi="Times New Roman"/>
                <w:sz w:val="22"/>
                <w:szCs w:val="22"/>
              </w:rPr>
              <w:t>D</w:t>
            </w:r>
            <w:r w:rsidRPr="00660BC1">
              <w:rPr>
                <w:rFonts w:ascii="Times New Roman" w:hAnsi="Times New Roman"/>
                <w:sz w:val="22"/>
                <w:szCs w:val="22"/>
                <w:cs/>
              </w:rPr>
              <w:t>-</w:t>
            </w:r>
            <w:r w:rsidRPr="00660BC1">
              <w:rPr>
                <w:rFonts w:ascii="Times New Roman" w:hAnsi="Times New Roman"/>
                <w:sz w:val="22"/>
                <w:szCs w:val="22"/>
              </w:rPr>
              <w:t>In Pack Co</w:t>
            </w:r>
            <w:r w:rsidRPr="00660BC1">
              <w:rPr>
                <w:rFonts w:ascii="Times New Roman" w:hAnsi="Times New Roman"/>
                <w:sz w:val="22"/>
                <w:szCs w:val="22"/>
                <w:cs/>
              </w:rPr>
              <w:t>.</w:t>
            </w:r>
            <w:r w:rsidRPr="00660BC1">
              <w:rPr>
                <w:rFonts w:ascii="Times New Roman" w:hAnsi="Times New Roman"/>
                <w:sz w:val="22"/>
                <w:szCs w:val="22"/>
              </w:rPr>
              <w:t>, Ltd</w:t>
            </w:r>
            <w:r w:rsidRPr="00660BC1">
              <w:rPr>
                <w:rFonts w:ascii="Times New Roman" w:hAnsi="Times New Roman"/>
                <w:sz w:val="22"/>
                <w:szCs w:val="22"/>
                <w:cs/>
              </w:rPr>
              <w:t>.</w:t>
            </w:r>
          </w:p>
        </w:tc>
        <w:tc>
          <w:tcPr>
            <w:tcW w:w="1620" w:type="dxa"/>
          </w:tcPr>
          <w:p w14:paraId="30FF3F7D" w14:textId="77777777" w:rsidR="001B4FBD" w:rsidRPr="00660BC1" w:rsidRDefault="001B4FBD" w:rsidP="000D788C">
            <w:pPr>
              <w:spacing w:line="260" w:lineRule="exact"/>
              <w:jc w:val="center"/>
              <w:rPr>
                <w:rFonts w:ascii="Times New Roman" w:hAnsi="Times New Roman"/>
                <w:sz w:val="22"/>
                <w:szCs w:val="22"/>
              </w:rPr>
            </w:pPr>
            <w:r w:rsidRPr="00660BC1">
              <w:rPr>
                <w:rFonts w:ascii="Times New Roman" w:hAnsi="Times New Roman"/>
                <w:sz w:val="22"/>
                <w:szCs w:val="22"/>
              </w:rPr>
              <w:t>Thailand</w:t>
            </w:r>
          </w:p>
        </w:tc>
        <w:tc>
          <w:tcPr>
            <w:tcW w:w="3960" w:type="dxa"/>
          </w:tcPr>
          <w:p w14:paraId="4B336C7C" w14:textId="77777777" w:rsidR="001B4FBD" w:rsidRPr="00660BC1" w:rsidRDefault="001B4FBD" w:rsidP="000D788C">
            <w:pPr>
              <w:tabs>
                <w:tab w:val="left" w:pos="3450"/>
              </w:tabs>
              <w:spacing w:line="260" w:lineRule="exact"/>
              <w:ind w:right="252"/>
              <w:jc w:val="thaiDistribute"/>
              <w:rPr>
                <w:rFonts w:ascii="Times New Roman" w:hAnsi="Times New Roman"/>
                <w:sz w:val="22"/>
                <w:szCs w:val="22"/>
              </w:rPr>
            </w:pPr>
            <w:r w:rsidRPr="00660BC1">
              <w:rPr>
                <w:rFonts w:ascii="Times New Roman" w:hAnsi="Times New Roman"/>
                <w:sz w:val="22"/>
                <w:szCs w:val="22"/>
              </w:rPr>
              <w:t>Subsidiary, indirect ownership interest</w:t>
            </w:r>
          </w:p>
        </w:tc>
      </w:tr>
      <w:tr w:rsidR="001B4FBD" w:rsidRPr="00683EE0" w14:paraId="5D1A3FF1" w14:textId="77777777" w:rsidTr="00C44D0C">
        <w:tc>
          <w:tcPr>
            <w:tcW w:w="4248" w:type="dxa"/>
          </w:tcPr>
          <w:p w14:paraId="3796464A" w14:textId="77777777" w:rsidR="001B4FBD" w:rsidRPr="00660BC1" w:rsidRDefault="001B4FBD" w:rsidP="000D788C">
            <w:pPr>
              <w:spacing w:line="260" w:lineRule="exact"/>
              <w:jc w:val="both"/>
              <w:rPr>
                <w:rFonts w:ascii="Times New Roman" w:hAnsi="Times New Roman"/>
                <w:sz w:val="22"/>
                <w:szCs w:val="22"/>
              </w:rPr>
            </w:pPr>
            <w:r w:rsidRPr="00660BC1">
              <w:rPr>
                <w:rFonts w:ascii="Times New Roman" w:hAnsi="Times New Roman"/>
                <w:sz w:val="22"/>
                <w:szCs w:val="22"/>
              </w:rPr>
              <w:t>TC Flexible Packaging Co</w:t>
            </w:r>
            <w:r w:rsidRPr="00660BC1">
              <w:rPr>
                <w:rFonts w:ascii="Times New Roman" w:hAnsi="Times New Roman"/>
                <w:sz w:val="22"/>
                <w:szCs w:val="22"/>
                <w:cs/>
              </w:rPr>
              <w:t>.</w:t>
            </w:r>
            <w:r w:rsidRPr="00660BC1">
              <w:rPr>
                <w:rFonts w:ascii="Times New Roman" w:hAnsi="Times New Roman"/>
                <w:sz w:val="22"/>
                <w:szCs w:val="22"/>
              </w:rPr>
              <w:t>, Ltd</w:t>
            </w:r>
            <w:r w:rsidRPr="00660BC1">
              <w:rPr>
                <w:rFonts w:ascii="Times New Roman" w:hAnsi="Times New Roman"/>
                <w:sz w:val="22"/>
                <w:szCs w:val="22"/>
                <w:cs/>
              </w:rPr>
              <w:t>.</w:t>
            </w:r>
          </w:p>
        </w:tc>
        <w:tc>
          <w:tcPr>
            <w:tcW w:w="1620" w:type="dxa"/>
          </w:tcPr>
          <w:p w14:paraId="1B136505" w14:textId="77777777" w:rsidR="001B4FBD" w:rsidRPr="00660BC1" w:rsidRDefault="001B4FBD" w:rsidP="000D788C">
            <w:pPr>
              <w:spacing w:line="260" w:lineRule="exact"/>
              <w:jc w:val="center"/>
              <w:rPr>
                <w:rFonts w:ascii="Times New Roman" w:hAnsi="Times New Roman"/>
                <w:sz w:val="22"/>
                <w:szCs w:val="22"/>
              </w:rPr>
            </w:pPr>
            <w:r w:rsidRPr="00660BC1">
              <w:rPr>
                <w:rFonts w:ascii="Times New Roman" w:hAnsi="Times New Roman"/>
                <w:sz w:val="22"/>
                <w:szCs w:val="22"/>
              </w:rPr>
              <w:t>Thailand</w:t>
            </w:r>
          </w:p>
        </w:tc>
        <w:tc>
          <w:tcPr>
            <w:tcW w:w="3960" w:type="dxa"/>
          </w:tcPr>
          <w:p w14:paraId="52172604" w14:textId="77777777" w:rsidR="001B4FBD" w:rsidRPr="00660BC1" w:rsidRDefault="001B4FBD" w:rsidP="000D788C">
            <w:pPr>
              <w:tabs>
                <w:tab w:val="left" w:pos="3450"/>
              </w:tabs>
              <w:spacing w:line="260" w:lineRule="exact"/>
              <w:ind w:right="252"/>
              <w:jc w:val="thaiDistribute"/>
              <w:rPr>
                <w:rFonts w:ascii="Times New Roman" w:hAnsi="Times New Roman"/>
                <w:sz w:val="22"/>
                <w:szCs w:val="22"/>
              </w:rPr>
            </w:pPr>
            <w:r w:rsidRPr="00660BC1">
              <w:rPr>
                <w:rFonts w:ascii="Times New Roman" w:hAnsi="Times New Roman"/>
                <w:sz w:val="22"/>
                <w:szCs w:val="22"/>
              </w:rPr>
              <w:t>Subsidiary, indirect ownership interest</w:t>
            </w:r>
          </w:p>
        </w:tc>
      </w:tr>
      <w:tr w:rsidR="001B4FBD" w:rsidRPr="00683EE0" w14:paraId="1299A54A" w14:textId="77777777" w:rsidTr="00C44D0C">
        <w:tc>
          <w:tcPr>
            <w:tcW w:w="4248" w:type="dxa"/>
          </w:tcPr>
          <w:p w14:paraId="5313EE3F" w14:textId="77777777" w:rsidR="001B4FBD" w:rsidRPr="00660BC1" w:rsidRDefault="001B4FBD" w:rsidP="000D788C">
            <w:pPr>
              <w:spacing w:line="260" w:lineRule="exact"/>
              <w:ind w:right="-108"/>
              <w:rPr>
                <w:rFonts w:ascii="Times New Roman" w:hAnsi="Times New Roman" w:cs="Times New Roman"/>
                <w:sz w:val="22"/>
                <w:szCs w:val="22"/>
              </w:rPr>
            </w:pPr>
            <w:r w:rsidRPr="00660BC1">
              <w:rPr>
                <w:rFonts w:ascii="Times New Roman" w:hAnsi="Times New Roman" w:cs="Times New Roman"/>
                <w:sz w:val="22"/>
                <w:szCs w:val="22"/>
              </w:rPr>
              <w:t>Prepack Thailand Co</w:t>
            </w:r>
            <w:r w:rsidRPr="00660BC1">
              <w:rPr>
                <w:rFonts w:ascii="Times New Roman" w:hAnsi="Times New Roman"/>
                <w:sz w:val="22"/>
                <w:szCs w:val="22"/>
                <w:cs/>
              </w:rPr>
              <w:t>.</w:t>
            </w:r>
            <w:r w:rsidRPr="00660BC1">
              <w:rPr>
                <w:rFonts w:ascii="Times New Roman" w:hAnsi="Times New Roman" w:cs="Times New Roman"/>
                <w:sz w:val="22"/>
                <w:szCs w:val="22"/>
              </w:rPr>
              <w:t>, Ltd</w:t>
            </w:r>
            <w:r w:rsidRPr="00660BC1">
              <w:rPr>
                <w:rFonts w:ascii="Times New Roman" w:hAnsi="Times New Roman"/>
                <w:sz w:val="22"/>
                <w:szCs w:val="22"/>
                <w:cs/>
              </w:rPr>
              <w:t>.</w:t>
            </w:r>
          </w:p>
        </w:tc>
        <w:tc>
          <w:tcPr>
            <w:tcW w:w="1620" w:type="dxa"/>
          </w:tcPr>
          <w:p w14:paraId="3EA7BDBB" w14:textId="77777777" w:rsidR="001B4FBD" w:rsidRPr="00660BC1" w:rsidRDefault="001B4FBD" w:rsidP="000D788C">
            <w:pPr>
              <w:spacing w:line="260" w:lineRule="exact"/>
              <w:jc w:val="center"/>
              <w:rPr>
                <w:rFonts w:ascii="Times New Roman" w:hAnsi="Times New Roman" w:cs="Times New Roman"/>
                <w:sz w:val="22"/>
                <w:szCs w:val="22"/>
              </w:rPr>
            </w:pPr>
            <w:r w:rsidRPr="00660BC1">
              <w:rPr>
                <w:rFonts w:ascii="Times New Roman" w:hAnsi="Times New Roman" w:cs="Times New Roman"/>
                <w:sz w:val="22"/>
                <w:szCs w:val="22"/>
              </w:rPr>
              <w:t>Thailand</w:t>
            </w:r>
          </w:p>
        </w:tc>
        <w:tc>
          <w:tcPr>
            <w:tcW w:w="3960" w:type="dxa"/>
          </w:tcPr>
          <w:p w14:paraId="4426766A" w14:textId="77777777" w:rsidR="001B4FBD" w:rsidRPr="00660BC1" w:rsidRDefault="001B4FBD"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sz w:val="22"/>
                <w:szCs w:val="22"/>
              </w:rPr>
              <w:t>Subsidiary, indirect ownership interest</w:t>
            </w:r>
          </w:p>
        </w:tc>
      </w:tr>
      <w:tr w:rsidR="001B4FBD" w:rsidRPr="00683EE0" w14:paraId="342FF43B" w14:textId="77777777" w:rsidTr="00C44D0C">
        <w:tc>
          <w:tcPr>
            <w:tcW w:w="4248" w:type="dxa"/>
          </w:tcPr>
          <w:p w14:paraId="2B66C720" w14:textId="77777777" w:rsidR="001B4FBD" w:rsidRPr="00660BC1" w:rsidRDefault="001B4FBD" w:rsidP="000D788C">
            <w:pPr>
              <w:spacing w:line="260" w:lineRule="exact"/>
              <w:ind w:right="-108"/>
              <w:rPr>
                <w:rFonts w:ascii="Times New Roman" w:hAnsi="Times New Roman" w:cs="Times New Roman"/>
                <w:sz w:val="22"/>
                <w:szCs w:val="22"/>
              </w:rPr>
            </w:pPr>
            <w:r w:rsidRPr="00660BC1">
              <w:rPr>
                <w:rFonts w:ascii="Times New Roman" w:hAnsi="Times New Roman" w:cs="Times New Roman"/>
                <w:sz w:val="22"/>
                <w:szCs w:val="22"/>
              </w:rPr>
              <w:t>Precision Print Co</w:t>
            </w:r>
            <w:r w:rsidRPr="00660BC1">
              <w:rPr>
                <w:rFonts w:ascii="Times New Roman" w:hAnsi="Times New Roman"/>
                <w:sz w:val="22"/>
                <w:szCs w:val="22"/>
                <w:cs/>
              </w:rPr>
              <w:t>.</w:t>
            </w:r>
            <w:r w:rsidRPr="00660BC1">
              <w:rPr>
                <w:rFonts w:ascii="Times New Roman" w:hAnsi="Times New Roman" w:cs="Times New Roman"/>
                <w:sz w:val="22"/>
                <w:szCs w:val="22"/>
              </w:rPr>
              <w:t>, Ltd</w:t>
            </w:r>
            <w:r w:rsidRPr="00660BC1">
              <w:rPr>
                <w:rFonts w:ascii="Times New Roman" w:hAnsi="Times New Roman"/>
                <w:sz w:val="22"/>
                <w:szCs w:val="22"/>
                <w:cs/>
              </w:rPr>
              <w:t>.</w:t>
            </w:r>
          </w:p>
        </w:tc>
        <w:tc>
          <w:tcPr>
            <w:tcW w:w="1620" w:type="dxa"/>
          </w:tcPr>
          <w:p w14:paraId="20F1D5CB" w14:textId="77777777" w:rsidR="001B4FBD" w:rsidRPr="00660BC1" w:rsidRDefault="001B4FBD" w:rsidP="000D788C">
            <w:pPr>
              <w:spacing w:line="260" w:lineRule="exact"/>
              <w:jc w:val="center"/>
              <w:rPr>
                <w:rFonts w:ascii="Times New Roman" w:hAnsi="Times New Roman" w:cs="Times New Roman"/>
                <w:sz w:val="22"/>
                <w:szCs w:val="22"/>
              </w:rPr>
            </w:pPr>
            <w:r w:rsidRPr="00660BC1">
              <w:rPr>
                <w:rFonts w:ascii="Times New Roman" w:hAnsi="Times New Roman" w:cs="Times New Roman"/>
                <w:sz w:val="22"/>
                <w:szCs w:val="22"/>
              </w:rPr>
              <w:t>Thailand</w:t>
            </w:r>
          </w:p>
        </w:tc>
        <w:tc>
          <w:tcPr>
            <w:tcW w:w="3960" w:type="dxa"/>
          </w:tcPr>
          <w:p w14:paraId="78A384F0" w14:textId="77777777" w:rsidR="001B4FBD" w:rsidRPr="00660BC1" w:rsidRDefault="001B4FBD"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sz w:val="22"/>
                <w:szCs w:val="22"/>
              </w:rPr>
              <w:t>Subsidiary, indirect ownership interest</w:t>
            </w:r>
          </w:p>
        </w:tc>
      </w:tr>
      <w:tr w:rsidR="001B4FBD" w:rsidRPr="00683EE0" w14:paraId="13184D16" w14:textId="77777777" w:rsidTr="00C44D0C">
        <w:tc>
          <w:tcPr>
            <w:tcW w:w="4248" w:type="dxa"/>
          </w:tcPr>
          <w:p w14:paraId="2EB95DD1" w14:textId="77777777" w:rsidR="001B4FBD" w:rsidRPr="00660BC1" w:rsidRDefault="001B4FBD" w:rsidP="000D788C">
            <w:pPr>
              <w:spacing w:line="260" w:lineRule="exact"/>
              <w:ind w:right="-108"/>
              <w:rPr>
                <w:rFonts w:ascii="Times New Roman" w:hAnsi="Times New Roman" w:cs="Times New Roman"/>
                <w:sz w:val="22"/>
                <w:szCs w:val="22"/>
              </w:rPr>
            </w:pPr>
            <w:r w:rsidRPr="00660BC1">
              <w:rPr>
                <w:rFonts w:ascii="Times New Roman" w:hAnsi="Times New Roman" w:cs="Times New Roman"/>
                <w:sz w:val="22"/>
                <w:szCs w:val="22"/>
              </w:rPr>
              <w:t>Conimex Co</w:t>
            </w:r>
            <w:r w:rsidRPr="00660BC1">
              <w:rPr>
                <w:rFonts w:ascii="Times New Roman" w:hAnsi="Times New Roman"/>
                <w:sz w:val="22"/>
                <w:szCs w:val="22"/>
                <w:cs/>
              </w:rPr>
              <w:t>.</w:t>
            </w:r>
            <w:r w:rsidRPr="00660BC1">
              <w:rPr>
                <w:rFonts w:ascii="Times New Roman" w:hAnsi="Times New Roman" w:cs="Times New Roman"/>
                <w:sz w:val="22"/>
                <w:szCs w:val="22"/>
              </w:rPr>
              <w:t>, Ltd</w:t>
            </w:r>
            <w:r w:rsidRPr="00660BC1">
              <w:rPr>
                <w:rFonts w:ascii="Times New Roman" w:hAnsi="Times New Roman"/>
                <w:sz w:val="22"/>
                <w:szCs w:val="22"/>
                <w:cs/>
              </w:rPr>
              <w:t>.</w:t>
            </w:r>
          </w:p>
        </w:tc>
        <w:tc>
          <w:tcPr>
            <w:tcW w:w="1620" w:type="dxa"/>
          </w:tcPr>
          <w:p w14:paraId="1850E15C" w14:textId="77777777" w:rsidR="001B4FBD" w:rsidRPr="00660BC1" w:rsidRDefault="001B4FBD" w:rsidP="000D788C">
            <w:pPr>
              <w:spacing w:line="260" w:lineRule="exact"/>
              <w:jc w:val="center"/>
              <w:rPr>
                <w:rFonts w:ascii="Times New Roman" w:hAnsi="Times New Roman" w:cs="Times New Roman"/>
                <w:sz w:val="22"/>
                <w:szCs w:val="22"/>
              </w:rPr>
            </w:pPr>
            <w:r w:rsidRPr="00660BC1">
              <w:rPr>
                <w:rFonts w:ascii="Times New Roman" w:hAnsi="Times New Roman" w:cs="Times New Roman"/>
                <w:sz w:val="22"/>
                <w:szCs w:val="22"/>
              </w:rPr>
              <w:t>Thailand</w:t>
            </w:r>
          </w:p>
        </w:tc>
        <w:tc>
          <w:tcPr>
            <w:tcW w:w="3960" w:type="dxa"/>
          </w:tcPr>
          <w:p w14:paraId="71E2565E" w14:textId="77777777" w:rsidR="001B4FBD" w:rsidRPr="00660BC1" w:rsidRDefault="001B4FBD"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sz w:val="22"/>
                <w:szCs w:val="22"/>
              </w:rPr>
              <w:t>Subsidiary, indirect ownership interest</w:t>
            </w:r>
          </w:p>
        </w:tc>
      </w:tr>
      <w:tr w:rsidR="001B4FBD" w:rsidRPr="00683EE0" w14:paraId="2D0867CA" w14:textId="77777777" w:rsidTr="00C44D0C">
        <w:tc>
          <w:tcPr>
            <w:tcW w:w="4248" w:type="dxa"/>
          </w:tcPr>
          <w:p w14:paraId="2651FF10" w14:textId="77777777" w:rsidR="001B4FBD" w:rsidRPr="00660BC1" w:rsidRDefault="001B4FBD" w:rsidP="000D788C">
            <w:pPr>
              <w:spacing w:line="260" w:lineRule="exact"/>
              <w:ind w:right="-108"/>
              <w:rPr>
                <w:rFonts w:ascii="Times New Roman" w:hAnsi="Times New Roman" w:cs="Times New Roman"/>
                <w:sz w:val="22"/>
                <w:szCs w:val="22"/>
              </w:rPr>
            </w:pPr>
            <w:r w:rsidRPr="00660BC1">
              <w:rPr>
                <w:rFonts w:ascii="Times New Roman" w:hAnsi="Times New Roman" w:cs="Times New Roman"/>
                <w:sz w:val="22"/>
                <w:szCs w:val="22"/>
              </w:rPr>
              <w:t>SKIC International  Co</w:t>
            </w:r>
            <w:r w:rsidRPr="00660BC1">
              <w:rPr>
                <w:rFonts w:ascii="Times New Roman" w:hAnsi="Times New Roman"/>
                <w:sz w:val="22"/>
                <w:szCs w:val="22"/>
                <w:cs/>
              </w:rPr>
              <w:t>.</w:t>
            </w:r>
            <w:r w:rsidRPr="00660BC1">
              <w:rPr>
                <w:rFonts w:ascii="Times New Roman" w:hAnsi="Times New Roman" w:cs="Times New Roman"/>
                <w:sz w:val="22"/>
                <w:szCs w:val="22"/>
              </w:rPr>
              <w:t>, Ltd</w:t>
            </w:r>
            <w:r w:rsidRPr="00660BC1">
              <w:rPr>
                <w:rFonts w:ascii="Times New Roman" w:hAnsi="Times New Roman"/>
                <w:sz w:val="22"/>
                <w:szCs w:val="22"/>
                <w:cs/>
              </w:rPr>
              <w:t>.</w:t>
            </w:r>
          </w:p>
        </w:tc>
        <w:tc>
          <w:tcPr>
            <w:tcW w:w="1620" w:type="dxa"/>
          </w:tcPr>
          <w:p w14:paraId="32B2D9E3" w14:textId="77777777" w:rsidR="001B4FBD" w:rsidRPr="00660BC1" w:rsidRDefault="001B4FBD" w:rsidP="000D788C">
            <w:pPr>
              <w:spacing w:line="260" w:lineRule="exact"/>
              <w:jc w:val="center"/>
              <w:rPr>
                <w:rFonts w:ascii="Times New Roman" w:hAnsi="Times New Roman" w:cs="Times New Roman"/>
                <w:sz w:val="22"/>
                <w:szCs w:val="22"/>
              </w:rPr>
            </w:pPr>
            <w:r w:rsidRPr="00660BC1">
              <w:rPr>
                <w:rFonts w:ascii="Times New Roman" w:hAnsi="Times New Roman" w:cs="Times New Roman"/>
                <w:sz w:val="22"/>
                <w:szCs w:val="22"/>
              </w:rPr>
              <w:t>Thailand</w:t>
            </w:r>
          </w:p>
        </w:tc>
        <w:tc>
          <w:tcPr>
            <w:tcW w:w="3960" w:type="dxa"/>
          </w:tcPr>
          <w:p w14:paraId="125DA179" w14:textId="77777777" w:rsidR="001B4FBD" w:rsidRPr="00660BC1" w:rsidRDefault="001B4FBD"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sz w:val="22"/>
                <w:szCs w:val="22"/>
              </w:rPr>
              <w:t>Subsidiary, indirect ownership interest</w:t>
            </w:r>
          </w:p>
        </w:tc>
      </w:tr>
      <w:tr w:rsidR="00265F90" w:rsidRPr="00683EE0" w14:paraId="0BBA087C" w14:textId="77777777" w:rsidTr="00C44D0C">
        <w:tc>
          <w:tcPr>
            <w:tcW w:w="4248" w:type="dxa"/>
          </w:tcPr>
          <w:p w14:paraId="36827924" w14:textId="77777777" w:rsidR="00265F90" w:rsidRPr="00660BC1" w:rsidRDefault="00265F90" w:rsidP="000D788C">
            <w:pPr>
              <w:spacing w:line="260" w:lineRule="exact"/>
              <w:ind w:right="-108"/>
              <w:rPr>
                <w:rFonts w:ascii="Times New Roman" w:hAnsi="Times New Roman" w:cs="Times New Roman"/>
                <w:sz w:val="22"/>
                <w:szCs w:val="22"/>
              </w:rPr>
            </w:pPr>
            <w:r>
              <w:rPr>
                <w:rFonts w:ascii="Times New Roman" w:hAnsi="Times New Roman" w:cs="Times New Roman"/>
                <w:sz w:val="22"/>
                <w:szCs w:val="22"/>
              </w:rPr>
              <w:t xml:space="preserve">Visy Packaging </w:t>
            </w:r>
            <w:r>
              <w:rPr>
                <w:rFonts w:ascii="Times New Roman" w:hAnsi="Times New Roman"/>
                <w:sz w:val="22"/>
                <w:szCs w:val="22"/>
                <w:cs/>
              </w:rPr>
              <w:t>(</w:t>
            </w:r>
            <w:r>
              <w:rPr>
                <w:rFonts w:ascii="Times New Roman" w:hAnsi="Times New Roman" w:cs="Times New Roman"/>
                <w:sz w:val="22"/>
                <w:szCs w:val="22"/>
              </w:rPr>
              <w:t>Thailand</w:t>
            </w:r>
            <w:r>
              <w:rPr>
                <w:rFonts w:ascii="Times New Roman" w:hAnsi="Times New Roman"/>
                <w:sz w:val="22"/>
                <w:szCs w:val="22"/>
                <w:cs/>
              </w:rPr>
              <w:t xml:space="preserve">) </w:t>
            </w:r>
            <w:r>
              <w:rPr>
                <w:rFonts w:ascii="Times New Roman" w:hAnsi="Times New Roman" w:cs="Times New Roman"/>
                <w:sz w:val="22"/>
                <w:szCs w:val="22"/>
              </w:rPr>
              <w:t>Limited</w:t>
            </w:r>
          </w:p>
        </w:tc>
        <w:tc>
          <w:tcPr>
            <w:tcW w:w="1620" w:type="dxa"/>
          </w:tcPr>
          <w:p w14:paraId="466E1BDD" w14:textId="77777777" w:rsidR="00265F90" w:rsidRPr="00660BC1" w:rsidRDefault="00265F90" w:rsidP="000D788C">
            <w:pPr>
              <w:spacing w:line="260" w:lineRule="exact"/>
              <w:jc w:val="center"/>
              <w:rPr>
                <w:rFonts w:ascii="Times New Roman" w:hAnsi="Times New Roman" w:cs="Times New Roman"/>
                <w:sz w:val="22"/>
                <w:szCs w:val="22"/>
              </w:rPr>
            </w:pPr>
            <w:r w:rsidRPr="00660BC1">
              <w:rPr>
                <w:rFonts w:ascii="Times New Roman" w:hAnsi="Times New Roman" w:cs="Times New Roman"/>
                <w:sz w:val="22"/>
                <w:szCs w:val="22"/>
              </w:rPr>
              <w:t>Thailand</w:t>
            </w:r>
          </w:p>
        </w:tc>
        <w:tc>
          <w:tcPr>
            <w:tcW w:w="3960" w:type="dxa"/>
          </w:tcPr>
          <w:p w14:paraId="092FD98F" w14:textId="77777777" w:rsidR="00265F90" w:rsidRPr="00660BC1" w:rsidRDefault="00265F90"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sz w:val="22"/>
                <w:szCs w:val="22"/>
              </w:rPr>
              <w:t>Subsidiary, indirect ownership interest</w:t>
            </w:r>
          </w:p>
        </w:tc>
      </w:tr>
      <w:tr w:rsidR="00265F90" w:rsidRPr="00683EE0" w14:paraId="7EDCD85A" w14:textId="77777777" w:rsidTr="00C44D0C">
        <w:tc>
          <w:tcPr>
            <w:tcW w:w="4248" w:type="dxa"/>
          </w:tcPr>
          <w:p w14:paraId="7AE44619" w14:textId="77777777" w:rsidR="00265F90" w:rsidRPr="00660BC1" w:rsidRDefault="00265F90" w:rsidP="000D788C">
            <w:pPr>
              <w:spacing w:line="260" w:lineRule="exact"/>
              <w:jc w:val="both"/>
              <w:rPr>
                <w:rFonts w:ascii="Times New Roman" w:hAnsi="Times New Roman"/>
                <w:sz w:val="22"/>
                <w:szCs w:val="22"/>
              </w:rPr>
            </w:pPr>
            <w:r w:rsidRPr="00660BC1">
              <w:rPr>
                <w:rFonts w:ascii="Times New Roman" w:hAnsi="Times New Roman"/>
                <w:sz w:val="22"/>
                <w:szCs w:val="22"/>
              </w:rPr>
              <w:t>Vina Kraft Paper Co</w:t>
            </w:r>
            <w:r w:rsidRPr="00660BC1">
              <w:rPr>
                <w:rFonts w:ascii="Times New Roman" w:hAnsi="Times New Roman"/>
                <w:sz w:val="22"/>
                <w:szCs w:val="22"/>
                <w:cs/>
              </w:rPr>
              <w:t>.</w:t>
            </w:r>
            <w:r w:rsidRPr="00660BC1">
              <w:rPr>
                <w:rFonts w:ascii="Times New Roman" w:hAnsi="Times New Roman"/>
                <w:sz w:val="22"/>
                <w:szCs w:val="22"/>
              </w:rPr>
              <w:t>, Ltd</w:t>
            </w:r>
            <w:r w:rsidRPr="00660BC1">
              <w:rPr>
                <w:rFonts w:ascii="Times New Roman" w:hAnsi="Times New Roman"/>
                <w:sz w:val="22"/>
                <w:szCs w:val="22"/>
                <w:cs/>
              </w:rPr>
              <w:t>.</w:t>
            </w:r>
          </w:p>
        </w:tc>
        <w:tc>
          <w:tcPr>
            <w:tcW w:w="1620" w:type="dxa"/>
          </w:tcPr>
          <w:p w14:paraId="2262311C" w14:textId="77777777" w:rsidR="00265F90" w:rsidRPr="00660BC1" w:rsidRDefault="00265F90" w:rsidP="000D788C">
            <w:pPr>
              <w:spacing w:line="260" w:lineRule="exact"/>
              <w:jc w:val="center"/>
              <w:rPr>
                <w:rFonts w:ascii="Times New Roman" w:hAnsi="Times New Roman"/>
                <w:sz w:val="22"/>
                <w:szCs w:val="22"/>
              </w:rPr>
            </w:pPr>
            <w:smartTag w:uri="urn:schemas-microsoft-com:office:smarttags" w:element="PostalCode">
              <w:smartTag w:uri="urn:schemas-microsoft-com:office:smarttags" w:element="country-region">
                <w:r w:rsidRPr="00660BC1">
                  <w:rPr>
                    <w:rFonts w:ascii="Times New Roman" w:hAnsi="Times New Roman"/>
                    <w:sz w:val="22"/>
                    <w:szCs w:val="22"/>
                  </w:rPr>
                  <w:t>Vietnam</w:t>
                </w:r>
              </w:smartTag>
            </w:smartTag>
          </w:p>
        </w:tc>
        <w:tc>
          <w:tcPr>
            <w:tcW w:w="3960" w:type="dxa"/>
          </w:tcPr>
          <w:p w14:paraId="2C02B4BF" w14:textId="77777777" w:rsidR="00265F90" w:rsidRPr="00660BC1" w:rsidRDefault="00265F90" w:rsidP="000D788C">
            <w:pPr>
              <w:tabs>
                <w:tab w:val="left" w:pos="3450"/>
              </w:tabs>
              <w:spacing w:line="260" w:lineRule="exact"/>
              <w:ind w:right="252"/>
              <w:jc w:val="thaiDistribute"/>
              <w:rPr>
                <w:rFonts w:ascii="Times New Roman" w:hAnsi="Times New Roman"/>
                <w:sz w:val="22"/>
                <w:szCs w:val="22"/>
              </w:rPr>
            </w:pPr>
            <w:r w:rsidRPr="00660BC1">
              <w:rPr>
                <w:rFonts w:ascii="Times New Roman" w:hAnsi="Times New Roman"/>
                <w:sz w:val="22"/>
                <w:szCs w:val="22"/>
              </w:rPr>
              <w:t>Subsidiary, indirect ownership interest</w:t>
            </w:r>
          </w:p>
        </w:tc>
      </w:tr>
      <w:tr w:rsidR="00265F90" w:rsidRPr="00683EE0" w14:paraId="0359DBD4" w14:textId="77777777" w:rsidTr="00C44D0C">
        <w:tc>
          <w:tcPr>
            <w:tcW w:w="4248" w:type="dxa"/>
          </w:tcPr>
          <w:p w14:paraId="7964F425" w14:textId="77777777" w:rsidR="00265F90" w:rsidRPr="00660BC1" w:rsidRDefault="00265F90" w:rsidP="000D788C">
            <w:pPr>
              <w:spacing w:line="260" w:lineRule="exact"/>
              <w:ind w:right="-108"/>
              <w:jc w:val="both"/>
              <w:rPr>
                <w:rFonts w:ascii="Times New Roman" w:hAnsi="Times New Roman" w:cs="Times New Roman"/>
                <w:sz w:val="22"/>
                <w:szCs w:val="22"/>
              </w:rPr>
            </w:pPr>
            <w:r w:rsidRPr="00660BC1">
              <w:rPr>
                <w:rFonts w:ascii="Times New Roman" w:hAnsi="Times New Roman" w:cs="Times New Roman"/>
                <w:sz w:val="22"/>
                <w:szCs w:val="22"/>
              </w:rPr>
              <w:t>New Asia Industries Co</w:t>
            </w:r>
            <w:r w:rsidRPr="00660BC1">
              <w:rPr>
                <w:rFonts w:ascii="Times New Roman" w:hAnsi="Times New Roman"/>
                <w:sz w:val="22"/>
                <w:szCs w:val="22"/>
                <w:cs/>
              </w:rPr>
              <w:t>.</w:t>
            </w:r>
            <w:r w:rsidRPr="00660BC1">
              <w:rPr>
                <w:rFonts w:ascii="Times New Roman" w:hAnsi="Times New Roman" w:cs="Times New Roman"/>
                <w:sz w:val="22"/>
                <w:szCs w:val="22"/>
              </w:rPr>
              <w:t>, Ltd</w:t>
            </w:r>
            <w:r w:rsidRPr="00660BC1">
              <w:rPr>
                <w:rFonts w:ascii="Times New Roman" w:hAnsi="Times New Roman"/>
                <w:sz w:val="22"/>
                <w:szCs w:val="22"/>
                <w:cs/>
              </w:rPr>
              <w:t>.</w:t>
            </w:r>
          </w:p>
        </w:tc>
        <w:tc>
          <w:tcPr>
            <w:tcW w:w="1620" w:type="dxa"/>
          </w:tcPr>
          <w:p w14:paraId="30F72E99" w14:textId="77777777" w:rsidR="00265F90" w:rsidRPr="00660BC1" w:rsidRDefault="00265F90" w:rsidP="000D788C">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60BC1">
                  <w:rPr>
                    <w:rFonts w:ascii="Times New Roman" w:hAnsi="Times New Roman" w:cs="Times New Roman"/>
                    <w:sz w:val="22"/>
                    <w:szCs w:val="22"/>
                  </w:rPr>
                  <w:t>Vietnam</w:t>
                </w:r>
              </w:smartTag>
            </w:smartTag>
          </w:p>
        </w:tc>
        <w:tc>
          <w:tcPr>
            <w:tcW w:w="3960" w:type="dxa"/>
          </w:tcPr>
          <w:p w14:paraId="15C36080" w14:textId="77777777" w:rsidR="00265F90" w:rsidRPr="00660BC1" w:rsidRDefault="00265F90"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cs="Times New Roman"/>
                <w:sz w:val="22"/>
                <w:szCs w:val="22"/>
              </w:rPr>
              <w:t>Subsidiary, indirect ownership interest</w:t>
            </w:r>
          </w:p>
        </w:tc>
      </w:tr>
      <w:tr w:rsidR="00265F90" w:rsidRPr="00683EE0" w14:paraId="14A9802E" w14:textId="77777777" w:rsidTr="00C44D0C">
        <w:tc>
          <w:tcPr>
            <w:tcW w:w="4248" w:type="dxa"/>
          </w:tcPr>
          <w:p w14:paraId="295318E0" w14:textId="77777777" w:rsidR="00265F90" w:rsidRPr="00660BC1" w:rsidRDefault="00265F90" w:rsidP="000D788C">
            <w:pPr>
              <w:spacing w:line="260" w:lineRule="exact"/>
              <w:ind w:right="-108"/>
              <w:jc w:val="both"/>
              <w:rPr>
                <w:rFonts w:ascii="Times New Roman" w:hAnsi="Times New Roman" w:cs="Times New Roman"/>
                <w:sz w:val="22"/>
                <w:szCs w:val="22"/>
              </w:rPr>
            </w:pPr>
            <w:r w:rsidRPr="00660BC1">
              <w:rPr>
                <w:rFonts w:ascii="Times New Roman" w:hAnsi="Times New Roman" w:cs="Times New Roman"/>
                <w:sz w:val="22"/>
                <w:szCs w:val="22"/>
              </w:rPr>
              <w:t xml:space="preserve">Alcamax Packaging </w:t>
            </w:r>
            <w:r w:rsidRPr="00660BC1">
              <w:rPr>
                <w:rFonts w:ascii="Times New Roman" w:hAnsi="Times New Roman"/>
                <w:sz w:val="22"/>
                <w:szCs w:val="22"/>
                <w:cs/>
              </w:rPr>
              <w:t>(</w:t>
            </w:r>
            <w:r w:rsidRPr="00660BC1">
              <w:rPr>
                <w:rFonts w:ascii="Times New Roman" w:hAnsi="Times New Roman" w:cs="Times New Roman"/>
                <w:sz w:val="22"/>
                <w:szCs w:val="22"/>
              </w:rPr>
              <w:t>Vietnam</w:t>
            </w:r>
            <w:r w:rsidRPr="00660BC1">
              <w:rPr>
                <w:rFonts w:ascii="Times New Roman" w:hAnsi="Times New Roman"/>
                <w:sz w:val="22"/>
                <w:szCs w:val="22"/>
                <w:cs/>
              </w:rPr>
              <w:t xml:space="preserve">) </w:t>
            </w:r>
            <w:r w:rsidRPr="00660BC1">
              <w:rPr>
                <w:rFonts w:ascii="Times New Roman" w:hAnsi="Times New Roman" w:cs="Times New Roman"/>
                <w:sz w:val="22"/>
                <w:szCs w:val="22"/>
              </w:rPr>
              <w:t>Co</w:t>
            </w:r>
            <w:r w:rsidRPr="00660BC1">
              <w:rPr>
                <w:rFonts w:ascii="Times New Roman" w:hAnsi="Times New Roman"/>
                <w:sz w:val="22"/>
                <w:szCs w:val="22"/>
                <w:cs/>
              </w:rPr>
              <w:t>.</w:t>
            </w:r>
            <w:r w:rsidRPr="00660BC1">
              <w:rPr>
                <w:rFonts w:ascii="Times New Roman" w:hAnsi="Times New Roman" w:cs="Times New Roman"/>
                <w:sz w:val="22"/>
                <w:szCs w:val="22"/>
              </w:rPr>
              <w:t>, Ltd</w:t>
            </w:r>
            <w:r w:rsidRPr="00660BC1">
              <w:rPr>
                <w:rFonts w:ascii="Times New Roman" w:hAnsi="Times New Roman"/>
                <w:sz w:val="22"/>
                <w:szCs w:val="22"/>
                <w:cs/>
              </w:rPr>
              <w:t>.</w:t>
            </w:r>
          </w:p>
        </w:tc>
        <w:tc>
          <w:tcPr>
            <w:tcW w:w="1620" w:type="dxa"/>
          </w:tcPr>
          <w:p w14:paraId="73EE2070" w14:textId="77777777" w:rsidR="00265F90" w:rsidRPr="00660BC1" w:rsidRDefault="00265F90" w:rsidP="000D788C">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60BC1">
                  <w:rPr>
                    <w:rFonts w:ascii="Times New Roman" w:hAnsi="Times New Roman" w:cs="Times New Roman"/>
                    <w:sz w:val="22"/>
                    <w:szCs w:val="22"/>
                  </w:rPr>
                  <w:t>Vietnam</w:t>
                </w:r>
              </w:smartTag>
            </w:smartTag>
          </w:p>
        </w:tc>
        <w:tc>
          <w:tcPr>
            <w:tcW w:w="3960" w:type="dxa"/>
          </w:tcPr>
          <w:p w14:paraId="115F6B71" w14:textId="77777777" w:rsidR="00265F90" w:rsidRPr="00660BC1" w:rsidRDefault="00265F90" w:rsidP="000D788C">
            <w:pPr>
              <w:tabs>
                <w:tab w:val="left" w:pos="3450"/>
              </w:tabs>
              <w:spacing w:line="260" w:lineRule="exact"/>
              <w:ind w:right="252"/>
              <w:jc w:val="thaiDistribute"/>
              <w:rPr>
                <w:rFonts w:ascii="Times New Roman" w:hAnsi="Times New Roman" w:cs="Times New Roman"/>
                <w:sz w:val="22"/>
                <w:szCs w:val="22"/>
              </w:rPr>
            </w:pPr>
            <w:r w:rsidRPr="00660BC1">
              <w:rPr>
                <w:rFonts w:ascii="Times New Roman" w:hAnsi="Times New Roman" w:cs="Times New Roman"/>
                <w:sz w:val="22"/>
                <w:szCs w:val="22"/>
              </w:rPr>
              <w:t>Subsidiary, indirect ownership interest</w:t>
            </w:r>
          </w:p>
        </w:tc>
      </w:tr>
      <w:tr w:rsidR="00265F90" w:rsidRPr="00683EE0" w14:paraId="56E53A45" w14:textId="77777777" w:rsidTr="00C44D0C">
        <w:tc>
          <w:tcPr>
            <w:tcW w:w="4248" w:type="dxa"/>
          </w:tcPr>
          <w:p w14:paraId="45A72C0B" w14:textId="77777777" w:rsidR="00265F90" w:rsidRPr="00683EE0" w:rsidRDefault="00265F90" w:rsidP="000D788C">
            <w:pPr>
              <w:spacing w:line="260" w:lineRule="exact"/>
              <w:ind w:right="-108"/>
              <w:jc w:val="both"/>
              <w:rPr>
                <w:rFonts w:ascii="Times New Roman" w:hAnsi="Times New Roman" w:cs="Times New Roman"/>
                <w:sz w:val="22"/>
                <w:szCs w:val="22"/>
              </w:rPr>
            </w:pPr>
            <w:r w:rsidRPr="00683EE0">
              <w:rPr>
                <w:rFonts w:ascii="Times New Roman" w:hAnsi="Times New Roman" w:cs="Times New Roman"/>
                <w:sz w:val="22"/>
                <w:szCs w:val="22"/>
              </w:rPr>
              <w:t xml:space="preserve">AP Packaging </w:t>
            </w:r>
            <w:r w:rsidRPr="00683EE0">
              <w:rPr>
                <w:rFonts w:ascii="Times New Roman" w:hAnsi="Times New Roman"/>
                <w:sz w:val="22"/>
                <w:szCs w:val="22"/>
                <w:cs/>
              </w:rPr>
              <w:t>(</w:t>
            </w:r>
            <w:smartTag w:uri="urn:schemas-microsoft-com:office:smarttags" w:element="PostalCode">
              <w:smartTag w:uri="urn:schemas-microsoft-com:office:smarttags" w:element="City">
                <w:r w:rsidRPr="00683EE0">
                  <w:rPr>
                    <w:rFonts w:ascii="Times New Roman" w:hAnsi="Times New Roman" w:cs="Times New Roman"/>
                    <w:sz w:val="22"/>
                    <w:szCs w:val="22"/>
                  </w:rPr>
                  <w:t>Hanoi</w:t>
                </w:r>
              </w:smartTag>
            </w:smartTag>
            <w:r w:rsidRPr="00683EE0">
              <w:rPr>
                <w:rFonts w:ascii="Times New Roman" w:hAnsi="Times New Roman"/>
                <w:sz w:val="22"/>
                <w:szCs w:val="22"/>
                <w:cs/>
              </w:rPr>
              <w:t xml:space="preserve">) </w:t>
            </w:r>
            <w:r w:rsidRPr="00683EE0">
              <w:rPr>
                <w:rFonts w:ascii="Times New Roman" w:hAnsi="Times New Roman" w:cs="Times New Roman"/>
                <w:sz w:val="22"/>
                <w:szCs w:val="22"/>
              </w:rPr>
              <w:t>Co</w:t>
            </w:r>
            <w:r w:rsidRPr="00683EE0">
              <w:rPr>
                <w:rFonts w:ascii="Times New Roman" w:hAnsi="Times New Roman"/>
                <w:sz w:val="22"/>
                <w:szCs w:val="22"/>
                <w:cs/>
              </w:rPr>
              <w:t>.</w:t>
            </w:r>
            <w:r w:rsidRPr="00683EE0">
              <w:rPr>
                <w:rFonts w:ascii="Times New Roman" w:hAnsi="Times New Roman" w:cs="Times New Roman"/>
                <w:sz w:val="22"/>
                <w:szCs w:val="22"/>
              </w:rPr>
              <w:t>, Ltd</w:t>
            </w:r>
            <w:r w:rsidRPr="00683EE0">
              <w:rPr>
                <w:rFonts w:ascii="Times New Roman" w:hAnsi="Times New Roman"/>
                <w:sz w:val="22"/>
                <w:szCs w:val="22"/>
                <w:cs/>
              </w:rPr>
              <w:t>.</w:t>
            </w:r>
          </w:p>
        </w:tc>
        <w:tc>
          <w:tcPr>
            <w:tcW w:w="1620" w:type="dxa"/>
          </w:tcPr>
          <w:p w14:paraId="395178D7" w14:textId="77777777" w:rsidR="00265F90" w:rsidRPr="00683EE0" w:rsidRDefault="00265F90" w:rsidP="000D788C">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Vietnam</w:t>
                </w:r>
              </w:smartTag>
            </w:smartTag>
          </w:p>
        </w:tc>
        <w:tc>
          <w:tcPr>
            <w:tcW w:w="3960" w:type="dxa"/>
          </w:tcPr>
          <w:p w14:paraId="05959797" w14:textId="77777777" w:rsidR="00265F90" w:rsidRPr="00683EE0" w:rsidRDefault="00265F90" w:rsidP="000D788C">
            <w:pPr>
              <w:tabs>
                <w:tab w:val="left" w:pos="3450"/>
              </w:tabs>
              <w:spacing w:line="260" w:lineRule="exact"/>
              <w:ind w:right="252"/>
              <w:jc w:val="thaiDistribute"/>
              <w:rPr>
                <w:rFonts w:ascii="Times New Roman" w:hAnsi="Times New Roman" w:cs="Times New Roman"/>
                <w:sz w:val="22"/>
                <w:szCs w:val="22"/>
              </w:rPr>
            </w:pPr>
            <w:r w:rsidRPr="00683EE0">
              <w:rPr>
                <w:rFonts w:ascii="Times New Roman" w:hAnsi="Times New Roman" w:cs="Times New Roman"/>
                <w:sz w:val="22"/>
                <w:szCs w:val="22"/>
              </w:rPr>
              <w:t>Subsidiary, indirect ownership interest</w:t>
            </w:r>
          </w:p>
        </w:tc>
      </w:tr>
      <w:tr w:rsidR="003A2F82" w:rsidRPr="00683EE0" w14:paraId="1C55F9F8" w14:textId="77777777" w:rsidTr="00C44D0C">
        <w:tc>
          <w:tcPr>
            <w:tcW w:w="4248" w:type="dxa"/>
          </w:tcPr>
          <w:p w14:paraId="32F94EAC" w14:textId="77777777" w:rsidR="003A2F82" w:rsidRPr="00683EE0" w:rsidRDefault="003A2F82" w:rsidP="00265F90">
            <w:pPr>
              <w:ind w:right="-108"/>
              <w:jc w:val="both"/>
              <w:rPr>
                <w:rFonts w:ascii="Times New Roman" w:hAnsi="Times New Roman" w:cs="Times New Roman"/>
                <w:sz w:val="22"/>
                <w:szCs w:val="22"/>
              </w:rPr>
            </w:pPr>
          </w:p>
        </w:tc>
        <w:tc>
          <w:tcPr>
            <w:tcW w:w="1620" w:type="dxa"/>
          </w:tcPr>
          <w:p w14:paraId="214BDBA7" w14:textId="77777777" w:rsidR="003A2F82" w:rsidRPr="00683EE0" w:rsidRDefault="003A2F82" w:rsidP="00265F90">
            <w:pPr>
              <w:jc w:val="center"/>
              <w:rPr>
                <w:rFonts w:ascii="Times New Roman" w:hAnsi="Times New Roman" w:cs="Times New Roman"/>
                <w:sz w:val="22"/>
                <w:szCs w:val="22"/>
              </w:rPr>
            </w:pPr>
          </w:p>
        </w:tc>
        <w:tc>
          <w:tcPr>
            <w:tcW w:w="3960" w:type="dxa"/>
          </w:tcPr>
          <w:p w14:paraId="76364DDC" w14:textId="77777777" w:rsidR="003A2F82" w:rsidRPr="00683EE0" w:rsidRDefault="003A2F82" w:rsidP="00265F90">
            <w:pPr>
              <w:tabs>
                <w:tab w:val="left" w:pos="3450"/>
              </w:tabs>
              <w:ind w:right="252"/>
              <w:jc w:val="thaiDistribute"/>
              <w:rPr>
                <w:rFonts w:ascii="Times New Roman" w:hAnsi="Times New Roman" w:cs="Times New Roman"/>
                <w:sz w:val="22"/>
                <w:szCs w:val="22"/>
              </w:rPr>
            </w:pPr>
          </w:p>
        </w:tc>
      </w:tr>
      <w:tr w:rsidR="00265F90" w:rsidRPr="00683EE0" w14:paraId="1BF19F92" w14:textId="77777777" w:rsidTr="00C44D0C">
        <w:tc>
          <w:tcPr>
            <w:tcW w:w="4248" w:type="dxa"/>
          </w:tcPr>
          <w:p w14:paraId="29635B1D" w14:textId="77777777" w:rsidR="00265F90" w:rsidRPr="00683EE0" w:rsidRDefault="00265F90" w:rsidP="00ED32E0">
            <w:pPr>
              <w:spacing w:line="260" w:lineRule="exact"/>
              <w:ind w:right="-108"/>
              <w:jc w:val="both"/>
              <w:rPr>
                <w:rFonts w:ascii="Times New Roman" w:hAnsi="Times New Roman" w:cs="Times New Roman"/>
                <w:sz w:val="22"/>
                <w:szCs w:val="22"/>
              </w:rPr>
            </w:pPr>
            <w:r w:rsidRPr="00683EE0">
              <w:rPr>
                <w:rFonts w:ascii="Times New Roman" w:hAnsi="Times New Roman" w:cs="Times New Roman"/>
                <w:sz w:val="22"/>
                <w:szCs w:val="22"/>
              </w:rPr>
              <w:t xml:space="preserve">Packamex </w:t>
            </w:r>
            <w:r w:rsidRPr="00683EE0">
              <w:rPr>
                <w:rFonts w:ascii="Times New Roman" w:hAnsi="Times New Roman"/>
                <w:sz w:val="22"/>
                <w:szCs w:val="22"/>
                <w:cs/>
              </w:rPr>
              <w:t>(</w:t>
            </w:r>
            <w:smartTag w:uri="urn:schemas-microsoft-com:office:smarttags" w:element="PostalCode">
              <w:smartTag w:uri="urn:schemas-microsoft-com:office:smarttags" w:element="country-region">
                <w:r w:rsidRPr="00683EE0">
                  <w:rPr>
                    <w:rFonts w:ascii="Times New Roman" w:hAnsi="Times New Roman" w:cs="Times New Roman"/>
                    <w:sz w:val="22"/>
                    <w:szCs w:val="22"/>
                  </w:rPr>
                  <w:t>Vietnam</w:t>
                </w:r>
              </w:smartTag>
            </w:smartTag>
            <w:r w:rsidRPr="00683EE0">
              <w:rPr>
                <w:rFonts w:ascii="Times New Roman" w:hAnsi="Times New Roman"/>
                <w:sz w:val="22"/>
                <w:szCs w:val="22"/>
                <w:cs/>
              </w:rPr>
              <w:t xml:space="preserve">) </w:t>
            </w:r>
            <w:r w:rsidRPr="00683EE0">
              <w:rPr>
                <w:rFonts w:ascii="Times New Roman" w:hAnsi="Times New Roman" w:cs="Times New Roman"/>
                <w:sz w:val="22"/>
                <w:szCs w:val="22"/>
              </w:rPr>
              <w:t>Co</w:t>
            </w:r>
            <w:r w:rsidRPr="00683EE0">
              <w:rPr>
                <w:rFonts w:ascii="Times New Roman" w:hAnsi="Times New Roman"/>
                <w:sz w:val="22"/>
                <w:szCs w:val="22"/>
                <w:cs/>
              </w:rPr>
              <w:t>.</w:t>
            </w:r>
            <w:r w:rsidRPr="00683EE0">
              <w:rPr>
                <w:rFonts w:ascii="Times New Roman" w:hAnsi="Times New Roman" w:cs="Times New Roman"/>
                <w:sz w:val="22"/>
                <w:szCs w:val="22"/>
              </w:rPr>
              <w:t>, Ltd</w:t>
            </w:r>
            <w:r w:rsidRPr="00683EE0">
              <w:rPr>
                <w:rFonts w:ascii="Times New Roman" w:hAnsi="Times New Roman"/>
                <w:sz w:val="22"/>
                <w:szCs w:val="22"/>
                <w:cs/>
              </w:rPr>
              <w:t>.</w:t>
            </w:r>
          </w:p>
        </w:tc>
        <w:tc>
          <w:tcPr>
            <w:tcW w:w="1620" w:type="dxa"/>
          </w:tcPr>
          <w:p w14:paraId="63AB2DF7" w14:textId="77777777" w:rsidR="00265F90" w:rsidRPr="00683EE0" w:rsidRDefault="00265F90" w:rsidP="00ED32E0">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Vietnam</w:t>
                </w:r>
              </w:smartTag>
            </w:smartTag>
          </w:p>
        </w:tc>
        <w:tc>
          <w:tcPr>
            <w:tcW w:w="3960" w:type="dxa"/>
          </w:tcPr>
          <w:p w14:paraId="390F530B" w14:textId="77777777" w:rsidR="00265F90" w:rsidRPr="00683EE0" w:rsidRDefault="00265F90" w:rsidP="00ED32E0">
            <w:pPr>
              <w:tabs>
                <w:tab w:val="left" w:pos="3450"/>
              </w:tabs>
              <w:spacing w:line="260" w:lineRule="exact"/>
              <w:ind w:right="252"/>
              <w:jc w:val="thaiDistribute"/>
              <w:rPr>
                <w:rFonts w:ascii="Times New Roman" w:hAnsi="Times New Roman" w:cs="Times New Roman"/>
                <w:sz w:val="22"/>
                <w:szCs w:val="22"/>
              </w:rPr>
            </w:pPr>
            <w:r w:rsidRPr="00683EE0">
              <w:rPr>
                <w:rFonts w:ascii="Times New Roman" w:hAnsi="Times New Roman" w:cs="Times New Roman"/>
                <w:sz w:val="22"/>
                <w:szCs w:val="22"/>
              </w:rPr>
              <w:t>Subsidiary, indirect ownership interest</w:t>
            </w:r>
          </w:p>
        </w:tc>
      </w:tr>
      <w:tr w:rsidR="00265F90" w:rsidRPr="00683EE0" w14:paraId="7D8C029D" w14:textId="77777777" w:rsidTr="00C44D0C">
        <w:tc>
          <w:tcPr>
            <w:tcW w:w="4248" w:type="dxa"/>
          </w:tcPr>
          <w:p w14:paraId="1F835DF6" w14:textId="77777777" w:rsidR="00265F90" w:rsidRPr="00683EE0" w:rsidRDefault="00265F90" w:rsidP="00ED32E0">
            <w:pPr>
              <w:spacing w:line="260" w:lineRule="exact"/>
              <w:ind w:right="-108"/>
              <w:jc w:val="both"/>
              <w:rPr>
                <w:rFonts w:ascii="Times New Roman" w:hAnsi="Times New Roman" w:cs="Times New Roman"/>
                <w:sz w:val="22"/>
                <w:szCs w:val="22"/>
              </w:rPr>
            </w:pPr>
            <w:r>
              <w:rPr>
                <w:rFonts w:ascii="Times New Roman" w:hAnsi="Times New Roman" w:cs="Times New Roman"/>
                <w:sz w:val="22"/>
                <w:szCs w:val="22"/>
              </w:rPr>
              <w:t>Tin Thanh Packing Joint Stock Company</w:t>
            </w:r>
          </w:p>
        </w:tc>
        <w:tc>
          <w:tcPr>
            <w:tcW w:w="1620" w:type="dxa"/>
          </w:tcPr>
          <w:p w14:paraId="0DB86982" w14:textId="77777777" w:rsidR="00265F90" w:rsidRPr="00683EE0" w:rsidRDefault="00265F90" w:rsidP="00ED32E0">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Vietnam</w:t>
                </w:r>
              </w:smartTag>
            </w:smartTag>
          </w:p>
        </w:tc>
        <w:tc>
          <w:tcPr>
            <w:tcW w:w="3960" w:type="dxa"/>
          </w:tcPr>
          <w:p w14:paraId="76B44A1C" w14:textId="77777777" w:rsidR="00265F90" w:rsidRPr="00683EE0" w:rsidRDefault="00265F90" w:rsidP="00ED32E0">
            <w:pPr>
              <w:tabs>
                <w:tab w:val="left" w:pos="3450"/>
              </w:tabs>
              <w:spacing w:line="260" w:lineRule="exact"/>
              <w:ind w:right="252"/>
              <w:jc w:val="thaiDistribute"/>
              <w:rPr>
                <w:rFonts w:ascii="Times New Roman" w:hAnsi="Times New Roman" w:cs="Times New Roman"/>
                <w:sz w:val="22"/>
                <w:szCs w:val="22"/>
              </w:rPr>
            </w:pPr>
            <w:r w:rsidRPr="00683EE0">
              <w:rPr>
                <w:rFonts w:ascii="Times New Roman" w:hAnsi="Times New Roman" w:cs="Times New Roman"/>
                <w:sz w:val="22"/>
                <w:szCs w:val="22"/>
              </w:rPr>
              <w:t>Subsidiary, indirect ownership interest</w:t>
            </w:r>
          </w:p>
        </w:tc>
      </w:tr>
      <w:tr w:rsidR="00265F90" w:rsidRPr="00683EE0" w14:paraId="09DE18CB" w14:textId="77777777" w:rsidTr="00C44D0C">
        <w:tc>
          <w:tcPr>
            <w:tcW w:w="4248" w:type="dxa"/>
          </w:tcPr>
          <w:p w14:paraId="7F4D3758" w14:textId="77777777" w:rsidR="00265F90" w:rsidRPr="00683EE0" w:rsidRDefault="00265F90" w:rsidP="00ED32E0">
            <w:pPr>
              <w:spacing w:line="260" w:lineRule="exact"/>
              <w:ind w:right="-108"/>
              <w:jc w:val="both"/>
              <w:rPr>
                <w:rFonts w:ascii="Times New Roman" w:hAnsi="Times New Roman" w:cs="Times New Roman"/>
                <w:sz w:val="22"/>
                <w:szCs w:val="22"/>
              </w:rPr>
            </w:pPr>
            <w:r w:rsidRPr="00683EE0">
              <w:rPr>
                <w:rFonts w:ascii="Times New Roman" w:hAnsi="Times New Roman" w:cs="Times New Roman"/>
                <w:sz w:val="22"/>
                <w:szCs w:val="22"/>
              </w:rPr>
              <w:t>TCG R</w:t>
            </w:r>
            <w:r>
              <w:rPr>
                <w:rFonts w:ascii="Times New Roman" w:hAnsi="Times New Roman" w:cs="Times New Roman"/>
                <w:sz w:val="22"/>
                <w:szCs w:val="22"/>
              </w:rPr>
              <w:t>engo</w:t>
            </w:r>
            <w:r w:rsidRPr="00683EE0">
              <w:rPr>
                <w:rFonts w:ascii="Times New Roman" w:hAnsi="Times New Roman"/>
                <w:sz w:val="22"/>
                <w:szCs w:val="22"/>
                <w:cs/>
              </w:rPr>
              <w:t xml:space="preserve"> (</w:t>
            </w:r>
            <w:r w:rsidRPr="00683EE0">
              <w:rPr>
                <w:rFonts w:ascii="Times New Roman" w:hAnsi="Times New Roman" w:cs="Times New Roman"/>
                <w:sz w:val="22"/>
                <w:szCs w:val="22"/>
              </w:rPr>
              <w:t>S</w:t>
            </w:r>
            <w:r w:rsidRPr="00683EE0">
              <w:rPr>
                <w:rFonts w:ascii="Times New Roman" w:hAnsi="Times New Roman"/>
                <w:sz w:val="22"/>
                <w:szCs w:val="22"/>
                <w:cs/>
              </w:rPr>
              <w:t xml:space="preserve">) </w:t>
            </w:r>
            <w:r w:rsidRPr="00683EE0">
              <w:rPr>
                <w:rFonts w:ascii="Times New Roman" w:hAnsi="Times New Roman" w:cs="Times New Roman"/>
                <w:sz w:val="22"/>
                <w:szCs w:val="22"/>
              </w:rPr>
              <w:t>L</w:t>
            </w:r>
            <w:r>
              <w:rPr>
                <w:rFonts w:ascii="Times New Roman" w:hAnsi="Times New Roman" w:cs="Times New Roman"/>
                <w:sz w:val="22"/>
                <w:szCs w:val="22"/>
              </w:rPr>
              <w:t xml:space="preserve">imited </w:t>
            </w:r>
            <w:r>
              <w:rPr>
                <w:rFonts w:ascii="Times New Roman" w:hAnsi="Times New Roman"/>
                <w:sz w:val="22"/>
                <w:szCs w:val="22"/>
                <w:cs/>
              </w:rPr>
              <w:t>*</w:t>
            </w:r>
          </w:p>
        </w:tc>
        <w:tc>
          <w:tcPr>
            <w:tcW w:w="1620" w:type="dxa"/>
          </w:tcPr>
          <w:p w14:paraId="505123FA" w14:textId="77777777" w:rsidR="00265F90" w:rsidRPr="00683EE0" w:rsidRDefault="00265F90" w:rsidP="00ED32E0">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Singapore</w:t>
                </w:r>
              </w:smartTag>
            </w:smartTag>
          </w:p>
        </w:tc>
        <w:tc>
          <w:tcPr>
            <w:tcW w:w="3960" w:type="dxa"/>
          </w:tcPr>
          <w:p w14:paraId="53DE1525" w14:textId="77777777" w:rsidR="00265F90" w:rsidRPr="00683EE0" w:rsidRDefault="00265F90" w:rsidP="00ED32E0">
            <w:pPr>
              <w:tabs>
                <w:tab w:val="left" w:pos="3450"/>
              </w:tabs>
              <w:spacing w:line="260" w:lineRule="exact"/>
              <w:ind w:right="252"/>
              <w:jc w:val="thaiDistribute"/>
              <w:rPr>
                <w:rFonts w:ascii="Times New Roman" w:hAnsi="Times New Roman" w:cs="Times New Roman"/>
                <w:sz w:val="22"/>
                <w:szCs w:val="22"/>
              </w:rPr>
            </w:pPr>
            <w:r w:rsidRPr="00683EE0">
              <w:rPr>
                <w:rFonts w:ascii="Times New Roman" w:hAnsi="Times New Roman" w:cs="Times New Roman"/>
                <w:sz w:val="22"/>
                <w:szCs w:val="22"/>
              </w:rPr>
              <w:t>Subsidiary, indirect ownership interest</w:t>
            </w:r>
          </w:p>
        </w:tc>
      </w:tr>
      <w:tr w:rsidR="00265F90" w:rsidRPr="00683EE0" w14:paraId="154E33B3" w14:textId="77777777" w:rsidTr="00C44D0C">
        <w:tc>
          <w:tcPr>
            <w:tcW w:w="4248" w:type="dxa"/>
          </w:tcPr>
          <w:p w14:paraId="2869C9E3" w14:textId="77777777" w:rsidR="00265F90" w:rsidRPr="00DB18F7" w:rsidRDefault="00265F90" w:rsidP="00ED32E0">
            <w:pPr>
              <w:spacing w:line="260" w:lineRule="exact"/>
              <w:ind w:right="-108"/>
              <w:jc w:val="both"/>
              <w:rPr>
                <w:rFonts w:ascii="Times New Roman" w:hAnsi="Times New Roman" w:cs="Times New Roman"/>
                <w:sz w:val="22"/>
                <w:szCs w:val="22"/>
              </w:rPr>
            </w:pPr>
            <w:r w:rsidRPr="00DB18F7">
              <w:rPr>
                <w:rFonts w:ascii="Times New Roman" w:hAnsi="Times New Roman" w:cs="Times New Roman"/>
                <w:sz w:val="22"/>
                <w:szCs w:val="22"/>
              </w:rPr>
              <w:t>Paperlink Inter</w:t>
            </w:r>
            <w:r w:rsidRPr="00DB18F7">
              <w:rPr>
                <w:rFonts w:ascii="Times New Roman" w:hAnsi="Times New Roman"/>
                <w:sz w:val="22"/>
                <w:szCs w:val="22"/>
                <w:cs/>
              </w:rPr>
              <w:t>-</w:t>
            </w:r>
            <w:r w:rsidRPr="00DB18F7">
              <w:rPr>
                <w:rFonts w:ascii="Times New Roman" w:hAnsi="Times New Roman" w:cs="Times New Roman"/>
                <w:sz w:val="22"/>
                <w:szCs w:val="22"/>
              </w:rPr>
              <w:t xml:space="preserve">Trade </w:t>
            </w:r>
            <w:r w:rsidRPr="00146DA0">
              <w:rPr>
                <w:rFonts w:ascii="Times New Roman" w:hAnsi="Times New Roman" w:cs="Times New Roman"/>
                <w:sz w:val="22"/>
                <w:szCs w:val="22"/>
              </w:rPr>
              <w:t xml:space="preserve">Corporation </w:t>
            </w:r>
            <w:r w:rsidRPr="00146DA0">
              <w:rPr>
                <w:rFonts w:ascii="Times New Roman" w:hAnsi="Times New Roman"/>
                <w:sz w:val="22"/>
                <w:szCs w:val="22"/>
                <w:cs/>
              </w:rPr>
              <w:t>**</w:t>
            </w:r>
          </w:p>
        </w:tc>
        <w:tc>
          <w:tcPr>
            <w:tcW w:w="1620" w:type="dxa"/>
          </w:tcPr>
          <w:p w14:paraId="7D72CE65" w14:textId="77777777" w:rsidR="00265F90" w:rsidRPr="00DB18F7" w:rsidRDefault="00265F90" w:rsidP="00ED32E0">
            <w:pPr>
              <w:spacing w:line="260" w:lineRule="exact"/>
              <w:jc w:val="center"/>
              <w:rPr>
                <w:rFonts w:ascii="Times New Roman" w:hAnsi="Times New Roman" w:cs="Times New Roman"/>
                <w:sz w:val="22"/>
                <w:szCs w:val="22"/>
              </w:rPr>
            </w:pPr>
            <w:smartTag w:uri="urn:schemas-microsoft-com:office:smarttags" w:element="country-region">
              <w:smartTag w:uri="urn:schemas-microsoft-com:office:smarttags" w:element="PostalCode">
                <w:r w:rsidRPr="00DB18F7">
                  <w:rPr>
                    <w:rFonts w:ascii="Times New Roman" w:hAnsi="Times New Roman" w:cs="Times New Roman"/>
                    <w:sz w:val="22"/>
                    <w:szCs w:val="22"/>
                  </w:rPr>
                  <w:t>Philippines</w:t>
                </w:r>
              </w:smartTag>
            </w:smartTag>
          </w:p>
        </w:tc>
        <w:tc>
          <w:tcPr>
            <w:tcW w:w="3960" w:type="dxa"/>
          </w:tcPr>
          <w:p w14:paraId="3864FD17"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sidRPr="00DB18F7">
              <w:rPr>
                <w:rFonts w:ascii="Times New Roman" w:hAnsi="Times New Roman" w:cs="Times New Roman"/>
                <w:sz w:val="22"/>
                <w:szCs w:val="22"/>
              </w:rPr>
              <w:t>Subsidiary, indirect ownership interest</w:t>
            </w:r>
          </w:p>
        </w:tc>
      </w:tr>
      <w:tr w:rsidR="00265F90" w:rsidRPr="00683EE0" w14:paraId="6746E702" w14:textId="77777777" w:rsidTr="00C44D0C">
        <w:tc>
          <w:tcPr>
            <w:tcW w:w="4248" w:type="dxa"/>
          </w:tcPr>
          <w:p w14:paraId="7422136B" w14:textId="77777777" w:rsidR="00265F90" w:rsidRPr="00683EE0" w:rsidRDefault="00265F90" w:rsidP="00ED32E0">
            <w:pPr>
              <w:spacing w:line="260" w:lineRule="exact"/>
              <w:jc w:val="both"/>
              <w:rPr>
                <w:rFonts w:ascii="Times New Roman" w:hAnsi="Times New Roman"/>
                <w:sz w:val="22"/>
                <w:szCs w:val="22"/>
              </w:rPr>
            </w:pPr>
            <w:r>
              <w:rPr>
                <w:rFonts w:ascii="Times New Roman" w:hAnsi="Times New Roman"/>
                <w:sz w:val="22"/>
                <w:szCs w:val="22"/>
              </w:rPr>
              <w:t>PT Primacorr Mandiri</w:t>
            </w:r>
          </w:p>
        </w:tc>
        <w:tc>
          <w:tcPr>
            <w:tcW w:w="1620" w:type="dxa"/>
          </w:tcPr>
          <w:p w14:paraId="5A4FF551" w14:textId="77777777" w:rsidR="00265F90" w:rsidRPr="00DB18F7" w:rsidRDefault="00265F90" w:rsidP="00ED32E0">
            <w:pPr>
              <w:spacing w:line="260" w:lineRule="exact"/>
              <w:jc w:val="center"/>
              <w:rPr>
                <w:rFonts w:ascii="Times New Roman" w:hAnsi="Times New Roman" w:cs="Times New Roman"/>
                <w:sz w:val="22"/>
                <w:szCs w:val="22"/>
              </w:rPr>
            </w:pPr>
            <w:r>
              <w:rPr>
                <w:rFonts w:ascii="Times New Roman" w:hAnsi="Times New Roman" w:cs="Times New Roman"/>
                <w:sz w:val="22"/>
                <w:szCs w:val="22"/>
              </w:rPr>
              <w:t>Indonesia</w:t>
            </w:r>
          </w:p>
        </w:tc>
        <w:tc>
          <w:tcPr>
            <w:tcW w:w="3960" w:type="dxa"/>
          </w:tcPr>
          <w:p w14:paraId="48831199"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sidRPr="00DB18F7">
              <w:rPr>
                <w:rFonts w:ascii="Times New Roman" w:hAnsi="Times New Roman" w:cs="Times New Roman"/>
                <w:sz w:val="22"/>
                <w:szCs w:val="22"/>
              </w:rPr>
              <w:t>Subsidiary, indirect ownership interest</w:t>
            </w:r>
          </w:p>
        </w:tc>
      </w:tr>
      <w:tr w:rsidR="00265F90" w:rsidRPr="00683EE0" w14:paraId="3EA2B7D2" w14:textId="77777777" w:rsidTr="00C44D0C">
        <w:tc>
          <w:tcPr>
            <w:tcW w:w="4248" w:type="dxa"/>
          </w:tcPr>
          <w:p w14:paraId="26191C0F" w14:textId="77777777" w:rsidR="00265F90" w:rsidRPr="00683EE0" w:rsidRDefault="00265F90" w:rsidP="00ED32E0">
            <w:pPr>
              <w:spacing w:line="260" w:lineRule="exact"/>
              <w:jc w:val="both"/>
              <w:rPr>
                <w:rFonts w:ascii="Times New Roman" w:hAnsi="Times New Roman"/>
                <w:sz w:val="22"/>
                <w:szCs w:val="22"/>
              </w:rPr>
            </w:pPr>
            <w:r>
              <w:rPr>
                <w:rFonts w:ascii="Times New Roman" w:hAnsi="Times New Roman"/>
                <w:sz w:val="22"/>
                <w:szCs w:val="22"/>
              </w:rPr>
              <w:t>PT Indoris Printingdo</w:t>
            </w:r>
          </w:p>
        </w:tc>
        <w:tc>
          <w:tcPr>
            <w:tcW w:w="1620" w:type="dxa"/>
          </w:tcPr>
          <w:p w14:paraId="2C56273E" w14:textId="77777777" w:rsidR="00265F90" w:rsidRPr="00DB18F7" w:rsidRDefault="00265F90" w:rsidP="00ED32E0">
            <w:pPr>
              <w:spacing w:line="260" w:lineRule="exact"/>
              <w:jc w:val="center"/>
              <w:rPr>
                <w:rFonts w:ascii="Times New Roman" w:hAnsi="Times New Roman" w:cs="Times New Roman"/>
                <w:sz w:val="22"/>
                <w:szCs w:val="22"/>
              </w:rPr>
            </w:pPr>
            <w:r>
              <w:rPr>
                <w:rFonts w:ascii="Times New Roman" w:hAnsi="Times New Roman" w:cs="Times New Roman"/>
                <w:sz w:val="22"/>
                <w:szCs w:val="22"/>
              </w:rPr>
              <w:t>Indonesia</w:t>
            </w:r>
          </w:p>
        </w:tc>
        <w:tc>
          <w:tcPr>
            <w:tcW w:w="3960" w:type="dxa"/>
          </w:tcPr>
          <w:p w14:paraId="002C4D6B"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sidRPr="00DB18F7">
              <w:rPr>
                <w:rFonts w:ascii="Times New Roman" w:hAnsi="Times New Roman" w:cs="Times New Roman"/>
                <w:sz w:val="22"/>
                <w:szCs w:val="22"/>
              </w:rPr>
              <w:t>Subsidiary, indirect ownership interest</w:t>
            </w:r>
          </w:p>
        </w:tc>
      </w:tr>
      <w:tr w:rsidR="00265F90" w:rsidRPr="00683EE0" w14:paraId="794C598A" w14:textId="77777777" w:rsidTr="00C44D0C">
        <w:tc>
          <w:tcPr>
            <w:tcW w:w="4248" w:type="dxa"/>
          </w:tcPr>
          <w:p w14:paraId="0372C4BE" w14:textId="77777777" w:rsidR="00265F90" w:rsidRDefault="00265F90" w:rsidP="00ED32E0">
            <w:pPr>
              <w:spacing w:line="260" w:lineRule="exact"/>
              <w:jc w:val="both"/>
              <w:rPr>
                <w:rFonts w:ascii="Times New Roman" w:hAnsi="Times New Roman"/>
                <w:sz w:val="22"/>
                <w:szCs w:val="22"/>
              </w:rPr>
            </w:pPr>
            <w:r w:rsidRPr="00B27ED8">
              <w:rPr>
                <w:rFonts w:ascii="Times New Roman" w:hAnsi="Times New Roman"/>
                <w:sz w:val="22"/>
                <w:szCs w:val="22"/>
              </w:rPr>
              <w:t>PT Indocorr Packaging Cikarang</w:t>
            </w:r>
          </w:p>
        </w:tc>
        <w:tc>
          <w:tcPr>
            <w:tcW w:w="1620" w:type="dxa"/>
          </w:tcPr>
          <w:p w14:paraId="64F25987" w14:textId="77777777" w:rsidR="00265F90" w:rsidRPr="00DB18F7" w:rsidRDefault="00265F90" w:rsidP="00ED32E0">
            <w:pPr>
              <w:spacing w:line="260" w:lineRule="exact"/>
              <w:jc w:val="center"/>
              <w:rPr>
                <w:rFonts w:ascii="Times New Roman" w:hAnsi="Times New Roman" w:cs="Times New Roman"/>
                <w:sz w:val="22"/>
                <w:szCs w:val="22"/>
              </w:rPr>
            </w:pPr>
            <w:r>
              <w:rPr>
                <w:rFonts w:ascii="Times New Roman" w:hAnsi="Times New Roman" w:cs="Times New Roman"/>
                <w:sz w:val="22"/>
                <w:szCs w:val="22"/>
              </w:rPr>
              <w:t>Indonesia</w:t>
            </w:r>
          </w:p>
        </w:tc>
        <w:tc>
          <w:tcPr>
            <w:tcW w:w="3960" w:type="dxa"/>
          </w:tcPr>
          <w:p w14:paraId="40618C33"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sidRPr="00DB18F7">
              <w:rPr>
                <w:rFonts w:ascii="Times New Roman" w:hAnsi="Times New Roman" w:cs="Times New Roman"/>
                <w:sz w:val="22"/>
                <w:szCs w:val="22"/>
              </w:rPr>
              <w:t>Subsidiary, indirect ownership interest</w:t>
            </w:r>
          </w:p>
        </w:tc>
      </w:tr>
      <w:tr w:rsidR="00265F90" w:rsidRPr="00683EE0" w14:paraId="50231BCF" w14:textId="77777777" w:rsidTr="00C44D0C">
        <w:tc>
          <w:tcPr>
            <w:tcW w:w="4248" w:type="dxa"/>
          </w:tcPr>
          <w:p w14:paraId="0113FB3F" w14:textId="77777777" w:rsidR="00265F90" w:rsidRPr="00B27ED8" w:rsidRDefault="00265F90" w:rsidP="00ED32E0">
            <w:pPr>
              <w:spacing w:line="260" w:lineRule="exact"/>
              <w:jc w:val="both"/>
              <w:rPr>
                <w:rFonts w:ascii="Times New Roman" w:hAnsi="Times New Roman"/>
                <w:sz w:val="22"/>
                <w:szCs w:val="22"/>
              </w:rPr>
            </w:pPr>
            <w:r w:rsidRPr="00660BC1">
              <w:rPr>
                <w:rFonts w:ascii="Times New Roman" w:hAnsi="Times New Roman"/>
                <w:sz w:val="22"/>
                <w:szCs w:val="22"/>
              </w:rPr>
              <w:t>PT Fajar Surya Wisesa Tbk</w:t>
            </w:r>
            <w:r w:rsidRPr="00660BC1">
              <w:rPr>
                <w:rFonts w:ascii="Times New Roman" w:hAnsi="Times New Roman"/>
                <w:sz w:val="22"/>
                <w:szCs w:val="22"/>
                <w:cs/>
              </w:rPr>
              <w:t>.</w:t>
            </w:r>
          </w:p>
        </w:tc>
        <w:tc>
          <w:tcPr>
            <w:tcW w:w="1620" w:type="dxa"/>
          </w:tcPr>
          <w:p w14:paraId="769A59F4" w14:textId="77777777" w:rsidR="00265F90" w:rsidRPr="00DB18F7" w:rsidRDefault="00265F90" w:rsidP="00ED32E0">
            <w:pPr>
              <w:spacing w:line="260" w:lineRule="exact"/>
              <w:jc w:val="center"/>
              <w:rPr>
                <w:rFonts w:ascii="Times New Roman" w:hAnsi="Times New Roman" w:cs="Times New Roman"/>
                <w:sz w:val="22"/>
                <w:szCs w:val="22"/>
              </w:rPr>
            </w:pPr>
            <w:r>
              <w:rPr>
                <w:rFonts w:ascii="Times New Roman" w:hAnsi="Times New Roman" w:cs="Times New Roman"/>
                <w:sz w:val="22"/>
                <w:szCs w:val="22"/>
              </w:rPr>
              <w:t>Indonesia</w:t>
            </w:r>
          </w:p>
        </w:tc>
        <w:tc>
          <w:tcPr>
            <w:tcW w:w="3960" w:type="dxa"/>
          </w:tcPr>
          <w:p w14:paraId="1A79DD15"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sidRPr="00DB18F7">
              <w:rPr>
                <w:rFonts w:ascii="Times New Roman" w:hAnsi="Times New Roman" w:cs="Times New Roman"/>
                <w:sz w:val="22"/>
                <w:szCs w:val="22"/>
              </w:rPr>
              <w:t>Subsidiary, indirect ownership interest</w:t>
            </w:r>
          </w:p>
        </w:tc>
      </w:tr>
      <w:tr w:rsidR="00265F90" w:rsidRPr="00683EE0" w14:paraId="5BD838B0" w14:textId="77777777" w:rsidTr="00C44D0C">
        <w:tc>
          <w:tcPr>
            <w:tcW w:w="4248" w:type="dxa"/>
          </w:tcPr>
          <w:p w14:paraId="6DEEC257" w14:textId="77777777" w:rsidR="00265F90" w:rsidRPr="00295D30" w:rsidRDefault="00265F90" w:rsidP="00ED32E0">
            <w:pPr>
              <w:spacing w:line="260" w:lineRule="exact"/>
              <w:jc w:val="both"/>
              <w:rPr>
                <w:rFonts w:ascii="Times New Roman" w:hAnsi="Times New Roman"/>
                <w:sz w:val="22"/>
                <w:szCs w:val="22"/>
              </w:rPr>
            </w:pPr>
            <w:r w:rsidRPr="00295D30">
              <w:rPr>
                <w:rFonts w:ascii="Times New Roman" w:hAnsi="Times New Roman"/>
                <w:sz w:val="22"/>
                <w:szCs w:val="22"/>
              </w:rPr>
              <w:t>Interpress Printers Sendirian Berhad</w:t>
            </w:r>
          </w:p>
        </w:tc>
        <w:tc>
          <w:tcPr>
            <w:tcW w:w="1620" w:type="dxa"/>
          </w:tcPr>
          <w:p w14:paraId="7BA28441" w14:textId="77777777" w:rsidR="00265F90" w:rsidRPr="00295D30" w:rsidRDefault="00265F90" w:rsidP="00ED32E0">
            <w:pPr>
              <w:spacing w:line="260" w:lineRule="exact"/>
              <w:jc w:val="center"/>
              <w:rPr>
                <w:rFonts w:ascii="Times New Roman" w:hAnsi="Times New Roman" w:cs="Times New Roman"/>
                <w:sz w:val="22"/>
                <w:szCs w:val="22"/>
              </w:rPr>
            </w:pPr>
            <w:r w:rsidRPr="00295D30">
              <w:rPr>
                <w:rFonts w:ascii="Times New Roman" w:hAnsi="Times New Roman" w:cs="Times New Roman"/>
                <w:sz w:val="22"/>
                <w:szCs w:val="22"/>
              </w:rPr>
              <w:t>Malaysia</w:t>
            </w:r>
          </w:p>
        </w:tc>
        <w:tc>
          <w:tcPr>
            <w:tcW w:w="3960" w:type="dxa"/>
          </w:tcPr>
          <w:p w14:paraId="24B8AD2C" w14:textId="77777777" w:rsidR="00265F90" w:rsidRPr="00295D30" w:rsidRDefault="00265F90" w:rsidP="00ED32E0">
            <w:pPr>
              <w:tabs>
                <w:tab w:val="left" w:pos="3450"/>
              </w:tabs>
              <w:spacing w:line="260" w:lineRule="exact"/>
              <w:ind w:right="252"/>
              <w:jc w:val="thaiDistribute"/>
              <w:rPr>
                <w:rFonts w:ascii="Times New Roman" w:hAnsi="Times New Roman" w:cs="Times New Roman"/>
                <w:sz w:val="22"/>
                <w:szCs w:val="22"/>
              </w:rPr>
            </w:pPr>
            <w:r w:rsidRPr="00295D30">
              <w:rPr>
                <w:rFonts w:ascii="Times New Roman" w:hAnsi="Times New Roman" w:cs="Times New Roman"/>
                <w:sz w:val="22"/>
                <w:szCs w:val="22"/>
              </w:rPr>
              <w:t>Subsidiary, indirect ownership interest</w:t>
            </w:r>
          </w:p>
        </w:tc>
      </w:tr>
      <w:tr w:rsidR="00265F90" w:rsidRPr="00683EE0" w14:paraId="69D8B2A9" w14:textId="77777777" w:rsidTr="00C44D0C">
        <w:tc>
          <w:tcPr>
            <w:tcW w:w="4248" w:type="dxa"/>
          </w:tcPr>
          <w:p w14:paraId="1103B1A0" w14:textId="77777777" w:rsidR="00265F90" w:rsidRPr="00683EE0" w:rsidRDefault="00265F90" w:rsidP="00ED32E0">
            <w:pPr>
              <w:spacing w:line="260" w:lineRule="exact"/>
              <w:ind w:right="-108"/>
              <w:jc w:val="both"/>
              <w:rPr>
                <w:rFonts w:ascii="Times New Roman" w:hAnsi="Times New Roman" w:cs="Times New Roman"/>
                <w:sz w:val="22"/>
                <w:szCs w:val="22"/>
              </w:rPr>
            </w:pPr>
            <w:r w:rsidRPr="00683EE0">
              <w:rPr>
                <w:rFonts w:ascii="Times New Roman" w:hAnsi="Times New Roman" w:cs="Times New Roman"/>
                <w:sz w:val="22"/>
                <w:szCs w:val="22"/>
              </w:rPr>
              <w:t>Siam Toppan Packaging Co</w:t>
            </w:r>
            <w:r w:rsidRPr="00683EE0">
              <w:rPr>
                <w:rFonts w:ascii="Times New Roman" w:hAnsi="Times New Roman"/>
                <w:sz w:val="22"/>
                <w:szCs w:val="22"/>
                <w:cs/>
              </w:rPr>
              <w:t>.</w:t>
            </w:r>
            <w:r w:rsidRPr="00683EE0">
              <w:rPr>
                <w:rFonts w:ascii="Times New Roman" w:hAnsi="Times New Roman" w:cs="Times New Roman"/>
                <w:sz w:val="22"/>
                <w:szCs w:val="22"/>
              </w:rPr>
              <w:t>, Ltd</w:t>
            </w:r>
            <w:r w:rsidRPr="00683EE0">
              <w:rPr>
                <w:rFonts w:ascii="Times New Roman" w:hAnsi="Times New Roman"/>
                <w:sz w:val="22"/>
                <w:szCs w:val="22"/>
                <w:cs/>
              </w:rPr>
              <w:t>.</w:t>
            </w:r>
          </w:p>
        </w:tc>
        <w:tc>
          <w:tcPr>
            <w:tcW w:w="1620" w:type="dxa"/>
          </w:tcPr>
          <w:p w14:paraId="55C1FA00" w14:textId="77777777" w:rsidR="00265F90" w:rsidRPr="00683EE0" w:rsidRDefault="00265F90" w:rsidP="00ED32E0">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Thailand</w:t>
                </w:r>
              </w:smartTag>
            </w:smartTag>
          </w:p>
        </w:tc>
        <w:tc>
          <w:tcPr>
            <w:tcW w:w="3960" w:type="dxa"/>
          </w:tcPr>
          <w:p w14:paraId="0DA0B8A8" w14:textId="77777777" w:rsidR="00265F90" w:rsidRPr="00683EE0" w:rsidRDefault="00265F90" w:rsidP="00ED32E0">
            <w:pPr>
              <w:tabs>
                <w:tab w:val="left" w:pos="3450"/>
              </w:tabs>
              <w:spacing w:line="260" w:lineRule="exact"/>
              <w:ind w:right="252"/>
              <w:jc w:val="thaiDistribute"/>
              <w:rPr>
                <w:rFonts w:ascii="Times New Roman" w:hAnsi="Times New Roman" w:cs="Times New Roman"/>
                <w:sz w:val="22"/>
                <w:szCs w:val="22"/>
              </w:rPr>
            </w:pPr>
            <w:r w:rsidRPr="00683EE0">
              <w:rPr>
                <w:rFonts w:ascii="Times New Roman" w:hAnsi="Times New Roman" w:cs="Times New Roman"/>
                <w:sz w:val="22"/>
                <w:szCs w:val="22"/>
              </w:rPr>
              <w:t xml:space="preserve">Associate, </w:t>
            </w:r>
            <w:r>
              <w:rPr>
                <w:rFonts w:ascii="Times New Roman" w:hAnsi="Times New Roman" w:cs="Times New Roman"/>
                <w:sz w:val="22"/>
                <w:szCs w:val="22"/>
              </w:rPr>
              <w:t xml:space="preserve">direct </w:t>
            </w:r>
            <w:r w:rsidRPr="00683EE0">
              <w:rPr>
                <w:rFonts w:ascii="Times New Roman" w:hAnsi="Times New Roman" w:cs="Times New Roman"/>
                <w:sz w:val="22"/>
                <w:szCs w:val="22"/>
              </w:rPr>
              <w:t>ownership interest</w:t>
            </w:r>
          </w:p>
        </w:tc>
      </w:tr>
      <w:tr w:rsidR="00265F90" w:rsidRPr="00683EE0" w14:paraId="38BDA00D" w14:textId="77777777" w:rsidTr="00C44D0C">
        <w:tc>
          <w:tcPr>
            <w:tcW w:w="4248" w:type="dxa"/>
          </w:tcPr>
          <w:p w14:paraId="394AEEFD" w14:textId="77777777" w:rsidR="00265F90" w:rsidRPr="00683EE0" w:rsidRDefault="00265F90" w:rsidP="00ED32E0">
            <w:pPr>
              <w:spacing w:line="260" w:lineRule="exact"/>
              <w:ind w:right="-108"/>
              <w:jc w:val="both"/>
              <w:rPr>
                <w:rFonts w:ascii="Times New Roman" w:hAnsi="Times New Roman" w:cs="Times New Roman"/>
                <w:sz w:val="22"/>
                <w:szCs w:val="22"/>
              </w:rPr>
            </w:pPr>
            <w:r w:rsidRPr="00683EE0">
              <w:rPr>
                <w:rFonts w:ascii="Times New Roman" w:hAnsi="Times New Roman" w:cs="Times New Roman"/>
                <w:sz w:val="22"/>
                <w:szCs w:val="22"/>
              </w:rPr>
              <w:t>P&amp;S Holdings Corporation</w:t>
            </w:r>
          </w:p>
        </w:tc>
        <w:tc>
          <w:tcPr>
            <w:tcW w:w="1620" w:type="dxa"/>
          </w:tcPr>
          <w:p w14:paraId="0ABF217A" w14:textId="77777777" w:rsidR="00265F90" w:rsidRPr="00683EE0" w:rsidRDefault="00265F90" w:rsidP="00ED32E0">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Philippines</w:t>
                </w:r>
              </w:smartTag>
            </w:smartTag>
          </w:p>
        </w:tc>
        <w:tc>
          <w:tcPr>
            <w:tcW w:w="3960" w:type="dxa"/>
          </w:tcPr>
          <w:p w14:paraId="6173F652" w14:textId="77777777" w:rsidR="00265F90" w:rsidRPr="00683EE0" w:rsidRDefault="00265F90" w:rsidP="00ED32E0">
            <w:pPr>
              <w:tabs>
                <w:tab w:val="left" w:pos="3450"/>
              </w:tabs>
              <w:spacing w:line="260" w:lineRule="exact"/>
              <w:ind w:right="252"/>
              <w:jc w:val="thaiDistribute"/>
              <w:rPr>
                <w:rFonts w:ascii="Times New Roman" w:hAnsi="Times New Roman" w:cs="Times New Roman"/>
                <w:sz w:val="22"/>
                <w:szCs w:val="22"/>
              </w:rPr>
            </w:pPr>
            <w:r w:rsidRPr="00683EE0">
              <w:rPr>
                <w:rFonts w:ascii="Times New Roman" w:hAnsi="Times New Roman" w:cs="Times New Roman"/>
                <w:sz w:val="22"/>
                <w:szCs w:val="22"/>
              </w:rPr>
              <w:t xml:space="preserve">Associate, </w:t>
            </w:r>
            <w:r>
              <w:rPr>
                <w:rFonts w:ascii="Times New Roman" w:hAnsi="Times New Roman" w:cs="Times New Roman"/>
                <w:sz w:val="22"/>
                <w:szCs w:val="22"/>
              </w:rPr>
              <w:t xml:space="preserve">direct </w:t>
            </w:r>
            <w:r w:rsidRPr="00683EE0">
              <w:rPr>
                <w:rFonts w:ascii="Times New Roman" w:hAnsi="Times New Roman" w:cs="Times New Roman"/>
                <w:sz w:val="22"/>
                <w:szCs w:val="22"/>
              </w:rPr>
              <w:t>ownership interest</w:t>
            </w:r>
          </w:p>
        </w:tc>
      </w:tr>
      <w:tr w:rsidR="00265F90" w:rsidRPr="00683EE0" w14:paraId="51E879F3" w14:textId="77777777" w:rsidTr="00C44D0C">
        <w:tc>
          <w:tcPr>
            <w:tcW w:w="4248" w:type="dxa"/>
          </w:tcPr>
          <w:p w14:paraId="5DB1DAA7" w14:textId="77777777" w:rsidR="00265F90" w:rsidRDefault="00265F90" w:rsidP="00ED32E0">
            <w:pPr>
              <w:spacing w:line="260" w:lineRule="exact"/>
              <w:ind w:right="-108"/>
              <w:rPr>
                <w:rFonts w:ascii="Times New Roman" w:hAnsi="Times New Roman" w:cs="Times New Roman"/>
                <w:sz w:val="22"/>
                <w:szCs w:val="22"/>
              </w:rPr>
            </w:pPr>
            <w:r w:rsidRPr="0016576F">
              <w:rPr>
                <w:rFonts w:ascii="Times New Roman" w:hAnsi="Times New Roman" w:cs="Times New Roman"/>
                <w:sz w:val="22"/>
                <w:szCs w:val="22"/>
              </w:rPr>
              <w:t>Sahagreen Forest Co</w:t>
            </w:r>
            <w:r w:rsidRPr="0016576F">
              <w:rPr>
                <w:rFonts w:ascii="Times New Roman" w:hAnsi="Times New Roman"/>
                <w:sz w:val="22"/>
                <w:szCs w:val="22"/>
                <w:cs/>
              </w:rPr>
              <w:t>.</w:t>
            </w:r>
            <w:r w:rsidRPr="0016576F">
              <w:rPr>
                <w:rFonts w:ascii="Times New Roman" w:hAnsi="Times New Roman" w:cs="Times New Roman"/>
                <w:sz w:val="22"/>
                <w:szCs w:val="22"/>
              </w:rPr>
              <w:t>,</w:t>
            </w:r>
            <w:r>
              <w:rPr>
                <w:rFonts w:ascii="Times New Roman" w:hAnsi="Times New Roman"/>
                <w:sz w:val="22"/>
                <w:szCs w:val="22"/>
                <w:cs/>
              </w:rPr>
              <w:t xml:space="preserve"> </w:t>
            </w:r>
            <w:r w:rsidRPr="0016576F">
              <w:rPr>
                <w:rFonts w:ascii="Times New Roman" w:hAnsi="Times New Roman" w:cs="Times New Roman"/>
                <w:sz w:val="22"/>
                <w:szCs w:val="22"/>
              </w:rPr>
              <w:t>Ltd</w:t>
            </w:r>
            <w:r w:rsidRPr="00683EE0">
              <w:rPr>
                <w:rFonts w:ascii="Times New Roman" w:hAnsi="Times New Roman"/>
                <w:sz w:val="22"/>
                <w:szCs w:val="22"/>
                <w:cs/>
              </w:rPr>
              <w:t>.</w:t>
            </w:r>
          </w:p>
        </w:tc>
        <w:tc>
          <w:tcPr>
            <w:tcW w:w="1620" w:type="dxa"/>
          </w:tcPr>
          <w:p w14:paraId="0B1E20E6" w14:textId="77777777" w:rsidR="00265F90" w:rsidRDefault="00265F90" w:rsidP="00ED32E0">
            <w:pPr>
              <w:spacing w:line="260" w:lineRule="exact"/>
              <w:jc w:val="center"/>
              <w:rPr>
                <w:rFonts w:ascii="Times New Roman" w:hAnsi="Times New Roman" w:cs="Times New Roman"/>
                <w:sz w:val="22"/>
                <w:szCs w:val="22"/>
              </w:rPr>
            </w:pPr>
            <w:r w:rsidRPr="00683EE0">
              <w:rPr>
                <w:rFonts w:ascii="Times New Roman" w:hAnsi="Times New Roman" w:cs="Times New Roman"/>
                <w:sz w:val="22"/>
                <w:szCs w:val="22"/>
              </w:rPr>
              <w:t>Thailand</w:t>
            </w:r>
          </w:p>
        </w:tc>
        <w:tc>
          <w:tcPr>
            <w:tcW w:w="3960" w:type="dxa"/>
          </w:tcPr>
          <w:p w14:paraId="1DE0BE12"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Pr>
                <w:rFonts w:ascii="Times New Roman" w:hAnsi="Times New Roman" w:cs="Times New Roman"/>
                <w:sz w:val="22"/>
                <w:szCs w:val="22"/>
              </w:rPr>
              <w:t>Associate</w:t>
            </w:r>
            <w:r w:rsidRPr="00DB18F7">
              <w:rPr>
                <w:rFonts w:ascii="Times New Roman" w:hAnsi="Times New Roman" w:cs="Times New Roman"/>
                <w:sz w:val="22"/>
                <w:szCs w:val="22"/>
              </w:rPr>
              <w:t>, indirect ownership interest</w:t>
            </w:r>
          </w:p>
        </w:tc>
      </w:tr>
      <w:tr w:rsidR="00265F90" w:rsidRPr="00683EE0" w14:paraId="35E69499" w14:textId="77777777" w:rsidTr="00C44D0C">
        <w:tc>
          <w:tcPr>
            <w:tcW w:w="4248" w:type="dxa"/>
          </w:tcPr>
          <w:p w14:paraId="5E9B4F12" w14:textId="77777777" w:rsidR="00265F90" w:rsidRDefault="00265F90" w:rsidP="00ED32E0">
            <w:pPr>
              <w:spacing w:line="260" w:lineRule="exact"/>
              <w:ind w:right="-108"/>
              <w:rPr>
                <w:rFonts w:ascii="Times New Roman" w:hAnsi="Times New Roman" w:cs="Times New Roman"/>
                <w:sz w:val="22"/>
                <w:szCs w:val="22"/>
              </w:rPr>
            </w:pPr>
            <w:r w:rsidRPr="00A80AE9">
              <w:rPr>
                <w:rFonts w:ascii="Times New Roman" w:hAnsi="Times New Roman" w:cs="Times New Roman"/>
                <w:sz w:val="22"/>
                <w:szCs w:val="22"/>
              </w:rPr>
              <w:t>Siam Nippon Industrial Paper Co</w:t>
            </w:r>
            <w:r w:rsidRPr="00A80AE9">
              <w:rPr>
                <w:rFonts w:ascii="Times New Roman" w:hAnsi="Times New Roman"/>
                <w:sz w:val="22"/>
                <w:szCs w:val="22"/>
                <w:cs/>
              </w:rPr>
              <w:t>.</w:t>
            </w:r>
            <w:r w:rsidRPr="00A80AE9">
              <w:rPr>
                <w:rFonts w:ascii="Times New Roman" w:hAnsi="Times New Roman" w:cs="Times New Roman"/>
                <w:sz w:val="22"/>
                <w:szCs w:val="22"/>
              </w:rPr>
              <w:t>,</w:t>
            </w:r>
            <w:r>
              <w:rPr>
                <w:rFonts w:ascii="Times New Roman" w:hAnsi="Times New Roman"/>
                <w:sz w:val="22"/>
                <w:szCs w:val="22"/>
                <w:cs/>
              </w:rPr>
              <w:t xml:space="preserve"> </w:t>
            </w:r>
            <w:r w:rsidRPr="00A80AE9">
              <w:rPr>
                <w:rFonts w:ascii="Times New Roman" w:hAnsi="Times New Roman" w:cs="Times New Roman"/>
                <w:sz w:val="22"/>
                <w:szCs w:val="22"/>
              </w:rPr>
              <w:t>Ltd</w:t>
            </w:r>
            <w:r w:rsidRPr="00683EE0">
              <w:rPr>
                <w:rFonts w:ascii="Times New Roman" w:hAnsi="Times New Roman"/>
                <w:sz w:val="22"/>
                <w:szCs w:val="22"/>
                <w:cs/>
              </w:rPr>
              <w:t>.</w:t>
            </w:r>
          </w:p>
        </w:tc>
        <w:tc>
          <w:tcPr>
            <w:tcW w:w="1620" w:type="dxa"/>
          </w:tcPr>
          <w:p w14:paraId="07353FAE" w14:textId="77777777" w:rsidR="00265F90" w:rsidRDefault="00265F90" w:rsidP="00ED32E0">
            <w:pPr>
              <w:spacing w:line="260" w:lineRule="exact"/>
              <w:jc w:val="center"/>
              <w:rPr>
                <w:rFonts w:ascii="Times New Roman" w:hAnsi="Times New Roman" w:cs="Times New Roman"/>
                <w:sz w:val="22"/>
                <w:szCs w:val="22"/>
              </w:rPr>
            </w:pPr>
            <w:r w:rsidRPr="00683EE0">
              <w:rPr>
                <w:rFonts w:ascii="Times New Roman" w:hAnsi="Times New Roman" w:cs="Times New Roman"/>
                <w:sz w:val="22"/>
                <w:szCs w:val="22"/>
              </w:rPr>
              <w:t>Thailand</w:t>
            </w:r>
          </w:p>
        </w:tc>
        <w:tc>
          <w:tcPr>
            <w:tcW w:w="3960" w:type="dxa"/>
          </w:tcPr>
          <w:p w14:paraId="20D8BD65" w14:textId="77777777" w:rsidR="00265F90" w:rsidRPr="00DB18F7" w:rsidRDefault="00265F90" w:rsidP="00ED32E0">
            <w:pPr>
              <w:tabs>
                <w:tab w:val="left" w:pos="3450"/>
              </w:tabs>
              <w:spacing w:line="260" w:lineRule="exact"/>
              <w:ind w:right="252"/>
              <w:jc w:val="thaiDistribute"/>
              <w:rPr>
                <w:rFonts w:ascii="Times New Roman" w:hAnsi="Times New Roman" w:cs="Times New Roman"/>
                <w:sz w:val="22"/>
                <w:szCs w:val="22"/>
              </w:rPr>
            </w:pPr>
            <w:r>
              <w:rPr>
                <w:rFonts w:ascii="Times New Roman" w:hAnsi="Times New Roman" w:cs="Times New Roman"/>
                <w:sz w:val="22"/>
                <w:szCs w:val="22"/>
              </w:rPr>
              <w:t>Associate</w:t>
            </w:r>
            <w:r w:rsidRPr="00DB18F7">
              <w:rPr>
                <w:rFonts w:ascii="Times New Roman" w:hAnsi="Times New Roman" w:cs="Times New Roman"/>
                <w:sz w:val="22"/>
                <w:szCs w:val="22"/>
              </w:rPr>
              <w:t>, indirect ownership interest</w:t>
            </w:r>
          </w:p>
        </w:tc>
      </w:tr>
      <w:tr w:rsidR="00265F90" w:rsidRPr="00683EE0" w14:paraId="493D0956" w14:textId="77777777" w:rsidTr="00C44D0C">
        <w:tc>
          <w:tcPr>
            <w:tcW w:w="4248" w:type="dxa"/>
          </w:tcPr>
          <w:p w14:paraId="69DF814E" w14:textId="77777777" w:rsidR="00265F90" w:rsidRPr="00A80AE9" w:rsidRDefault="00265F90" w:rsidP="00ED32E0">
            <w:pPr>
              <w:spacing w:line="260" w:lineRule="exact"/>
              <w:ind w:right="-108"/>
              <w:rPr>
                <w:rFonts w:ascii="Times New Roman" w:hAnsi="Times New Roman" w:cs="Times New Roman"/>
                <w:sz w:val="22"/>
                <w:szCs w:val="22"/>
              </w:rPr>
            </w:pPr>
            <w:r>
              <w:rPr>
                <w:rFonts w:ascii="Times New Roman" w:hAnsi="Times New Roman" w:cs="Times New Roman"/>
                <w:sz w:val="22"/>
                <w:szCs w:val="22"/>
              </w:rPr>
              <w:t>PT SCG Indonesia</w:t>
            </w:r>
          </w:p>
        </w:tc>
        <w:tc>
          <w:tcPr>
            <w:tcW w:w="1620" w:type="dxa"/>
          </w:tcPr>
          <w:p w14:paraId="3E70715E" w14:textId="77777777" w:rsidR="00265F90" w:rsidRPr="00DB18F7" w:rsidRDefault="00265F90" w:rsidP="00ED32E0">
            <w:pPr>
              <w:spacing w:line="260" w:lineRule="exact"/>
              <w:jc w:val="center"/>
              <w:rPr>
                <w:rFonts w:ascii="Times New Roman" w:hAnsi="Times New Roman" w:cs="Times New Roman"/>
                <w:sz w:val="22"/>
                <w:szCs w:val="22"/>
              </w:rPr>
            </w:pPr>
            <w:r>
              <w:rPr>
                <w:rFonts w:ascii="Times New Roman" w:hAnsi="Times New Roman" w:cs="Times New Roman"/>
                <w:sz w:val="22"/>
                <w:szCs w:val="22"/>
              </w:rPr>
              <w:t>Indonesia</w:t>
            </w:r>
          </w:p>
        </w:tc>
        <w:tc>
          <w:tcPr>
            <w:tcW w:w="3960" w:type="dxa"/>
          </w:tcPr>
          <w:p w14:paraId="7AB9E96E" w14:textId="77777777" w:rsidR="00265F90" w:rsidRPr="00DB18F7" w:rsidRDefault="00265F90" w:rsidP="00ED32E0">
            <w:pPr>
              <w:tabs>
                <w:tab w:val="left" w:pos="3492"/>
              </w:tabs>
              <w:spacing w:line="260" w:lineRule="exact"/>
              <w:ind w:left="252" w:right="252" w:hanging="252"/>
              <w:jc w:val="thaiDistribute"/>
              <w:rPr>
                <w:rFonts w:ascii="Times New Roman" w:hAnsi="Times New Roman" w:cs="Times New Roman"/>
                <w:sz w:val="22"/>
                <w:szCs w:val="22"/>
              </w:rPr>
            </w:pPr>
            <w:r w:rsidRPr="00DB18F7">
              <w:rPr>
                <w:rFonts w:ascii="Times New Roman" w:hAnsi="Times New Roman" w:cs="Times New Roman"/>
                <w:sz w:val="22"/>
                <w:szCs w:val="22"/>
              </w:rPr>
              <w:t>Subsidiary</w:t>
            </w:r>
            <w:r>
              <w:rPr>
                <w:rFonts w:ascii="Times New Roman" w:hAnsi="Times New Roman" w:cs="Times New Roman"/>
                <w:sz w:val="22"/>
                <w:szCs w:val="22"/>
              </w:rPr>
              <w:t xml:space="preserve"> of </w:t>
            </w:r>
            <w:r w:rsidRPr="00683EE0">
              <w:rPr>
                <w:rFonts w:ascii="Times New Roman" w:hAnsi="Times New Roman"/>
                <w:sz w:val="22"/>
                <w:szCs w:val="22"/>
              </w:rPr>
              <w:t>The Siam Cement Public Company Limited</w:t>
            </w:r>
          </w:p>
        </w:tc>
      </w:tr>
      <w:tr w:rsidR="00265F90" w:rsidRPr="00683EE0" w14:paraId="755510D9" w14:textId="77777777" w:rsidTr="00C44D0C">
        <w:tc>
          <w:tcPr>
            <w:tcW w:w="4248" w:type="dxa"/>
          </w:tcPr>
          <w:p w14:paraId="459C0321" w14:textId="77777777" w:rsidR="00265F90" w:rsidRPr="00A80AE9" w:rsidRDefault="00265F90" w:rsidP="00ED32E0">
            <w:pPr>
              <w:spacing w:line="260" w:lineRule="exact"/>
              <w:ind w:right="-108"/>
              <w:rPr>
                <w:rFonts w:ascii="Times New Roman" w:hAnsi="Times New Roman" w:cs="Times New Roman"/>
                <w:sz w:val="22"/>
                <w:szCs w:val="22"/>
              </w:rPr>
            </w:pPr>
            <w:r>
              <w:rPr>
                <w:rFonts w:ascii="Times New Roman" w:hAnsi="Times New Roman" w:cs="Times New Roman"/>
                <w:sz w:val="22"/>
                <w:szCs w:val="22"/>
              </w:rPr>
              <w:t>SCG Vietnam Co</w:t>
            </w:r>
            <w:r>
              <w:rPr>
                <w:rFonts w:ascii="Times New Roman" w:hAnsi="Times New Roman"/>
                <w:sz w:val="22"/>
                <w:szCs w:val="22"/>
                <w:cs/>
              </w:rPr>
              <w:t>.</w:t>
            </w:r>
            <w:r>
              <w:rPr>
                <w:rFonts w:ascii="Times New Roman" w:hAnsi="Times New Roman" w:cs="Times New Roman"/>
                <w:sz w:val="22"/>
                <w:szCs w:val="22"/>
              </w:rPr>
              <w:t>, Ltd</w:t>
            </w:r>
            <w:r>
              <w:rPr>
                <w:rFonts w:ascii="Times New Roman" w:hAnsi="Times New Roman"/>
                <w:sz w:val="22"/>
                <w:szCs w:val="22"/>
                <w:cs/>
              </w:rPr>
              <w:t>.</w:t>
            </w:r>
          </w:p>
        </w:tc>
        <w:tc>
          <w:tcPr>
            <w:tcW w:w="1620" w:type="dxa"/>
          </w:tcPr>
          <w:p w14:paraId="0D30EF7E" w14:textId="77777777" w:rsidR="00265F90" w:rsidRPr="00683EE0" w:rsidRDefault="00265F90" w:rsidP="00ED32E0">
            <w:pPr>
              <w:spacing w:line="260" w:lineRule="exact"/>
              <w:jc w:val="center"/>
              <w:rPr>
                <w:rFonts w:ascii="Times New Roman" w:hAnsi="Times New Roman" w:cs="Times New Roman"/>
                <w:sz w:val="22"/>
                <w:szCs w:val="22"/>
              </w:rPr>
            </w:pPr>
            <w:smartTag w:uri="urn:schemas-microsoft-com:office:smarttags" w:element="PostalCode">
              <w:smartTag w:uri="urn:schemas-microsoft-com:office:smarttags" w:element="country-region">
                <w:r w:rsidRPr="00683EE0">
                  <w:rPr>
                    <w:rFonts w:ascii="Times New Roman" w:hAnsi="Times New Roman" w:cs="Times New Roman"/>
                    <w:sz w:val="22"/>
                    <w:szCs w:val="22"/>
                  </w:rPr>
                  <w:t>Vietnam</w:t>
                </w:r>
              </w:smartTag>
            </w:smartTag>
          </w:p>
        </w:tc>
        <w:tc>
          <w:tcPr>
            <w:tcW w:w="3960" w:type="dxa"/>
          </w:tcPr>
          <w:p w14:paraId="29607AD5" w14:textId="77777777" w:rsidR="00265F90" w:rsidRPr="00DB18F7" w:rsidRDefault="00265F90" w:rsidP="00ED32E0">
            <w:pPr>
              <w:tabs>
                <w:tab w:val="left" w:pos="3450"/>
              </w:tabs>
              <w:spacing w:line="260" w:lineRule="exact"/>
              <w:ind w:left="252" w:right="252" w:hanging="252"/>
              <w:jc w:val="thaiDistribute"/>
              <w:rPr>
                <w:rFonts w:ascii="Times New Roman" w:hAnsi="Times New Roman" w:cs="Times New Roman"/>
                <w:sz w:val="22"/>
                <w:szCs w:val="22"/>
              </w:rPr>
            </w:pPr>
            <w:r w:rsidRPr="00DB18F7">
              <w:rPr>
                <w:rFonts w:ascii="Times New Roman" w:hAnsi="Times New Roman" w:cs="Times New Roman"/>
                <w:sz w:val="22"/>
                <w:szCs w:val="22"/>
              </w:rPr>
              <w:t>Subsidiary</w:t>
            </w:r>
            <w:r>
              <w:rPr>
                <w:rFonts w:ascii="Times New Roman" w:hAnsi="Times New Roman" w:cs="Times New Roman"/>
                <w:sz w:val="22"/>
                <w:szCs w:val="22"/>
              </w:rPr>
              <w:t xml:space="preserve"> of </w:t>
            </w:r>
            <w:r w:rsidRPr="00683EE0">
              <w:rPr>
                <w:rFonts w:ascii="Times New Roman" w:hAnsi="Times New Roman"/>
                <w:sz w:val="22"/>
                <w:szCs w:val="22"/>
              </w:rPr>
              <w:t>The Siam Cement Public Company Limited</w:t>
            </w:r>
          </w:p>
        </w:tc>
      </w:tr>
      <w:tr w:rsidR="00265F90" w:rsidRPr="00683EE0" w14:paraId="2502B2F2" w14:textId="77777777" w:rsidTr="00C44D0C">
        <w:tc>
          <w:tcPr>
            <w:tcW w:w="4248" w:type="dxa"/>
          </w:tcPr>
          <w:p w14:paraId="5B743C02" w14:textId="77777777" w:rsidR="00265F90" w:rsidRDefault="00265F90" w:rsidP="00ED32E0">
            <w:pPr>
              <w:spacing w:line="260" w:lineRule="exact"/>
              <w:ind w:right="-108"/>
              <w:rPr>
                <w:rFonts w:ascii="Times New Roman" w:hAnsi="Times New Roman" w:cs="Times New Roman"/>
                <w:sz w:val="22"/>
                <w:szCs w:val="22"/>
              </w:rPr>
            </w:pPr>
            <w:r w:rsidRPr="00B27ED8">
              <w:rPr>
                <w:rFonts w:ascii="Times New Roman" w:hAnsi="Times New Roman" w:cs="Times New Roman"/>
                <w:sz w:val="22"/>
                <w:szCs w:val="22"/>
              </w:rPr>
              <w:t>SCG Legal Counsel Limited</w:t>
            </w:r>
          </w:p>
        </w:tc>
        <w:tc>
          <w:tcPr>
            <w:tcW w:w="1620" w:type="dxa"/>
          </w:tcPr>
          <w:p w14:paraId="152EF737" w14:textId="77777777" w:rsidR="00265F90" w:rsidRPr="00683EE0" w:rsidRDefault="00265F90" w:rsidP="00ED32E0">
            <w:pPr>
              <w:spacing w:line="260" w:lineRule="exact"/>
              <w:jc w:val="center"/>
              <w:rPr>
                <w:rFonts w:ascii="Times New Roman" w:hAnsi="Times New Roman" w:cs="Times New Roman"/>
                <w:sz w:val="22"/>
                <w:szCs w:val="22"/>
              </w:rPr>
            </w:pPr>
            <w:r w:rsidRPr="00683EE0">
              <w:rPr>
                <w:rFonts w:ascii="Times New Roman" w:hAnsi="Times New Roman"/>
                <w:sz w:val="22"/>
                <w:szCs w:val="22"/>
              </w:rPr>
              <w:t>Thailand</w:t>
            </w:r>
          </w:p>
        </w:tc>
        <w:tc>
          <w:tcPr>
            <w:tcW w:w="3960" w:type="dxa"/>
          </w:tcPr>
          <w:p w14:paraId="45CEAE54" w14:textId="77777777" w:rsidR="00265F90" w:rsidRPr="00DB18F7" w:rsidRDefault="00265F90" w:rsidP="00ED32E0">
            <w:pPr>
              <w:tabs>
                <w:tab w:val="left" w:pos="3450"/>
              </w:tabs>
              <w:spacing w:line="260" w:lineRule="exact"/>
              <w:ind w:left="252" w:right="252" w:hanging="252"/>
              <w:jc w:val="thaiDistribute"/>
              <w:rPr>
                <w:rFonts w:ascii="Times New Roman" w:hAnsi="Times New Roman" w:cs="Times New Roman"/>
                <w:sz w:val="22"/>
                <w:szCs w:val="22"/>
              </w:rPr>
            </w:pPr>
            <w:r w:rsidRPr="00DB18F7">
              <w:rPr>
                <w:rFonts w:ascii="Times New Roman" w:hAnsi="Times New Roman" w:cs="Times New Roman"/>
                <w:sz w:val="22"/>
                <w:szCs w:val="22"/>
              </w:rPr>
              <w:t>Subsidiary</w:t>
            </w:r>
            <w:r>
              <w:rPr>
                <w:rFonts w:ascii="Times New Roman" w:hAnsi="Times New Roman" w:cs="Times New Roman"/>
                <w:sz w:val="22"/>
                <w:szCs w:val="22"/>
              </w:rPr>
              <w:t xml:space="preserve"> of </w:t>
            </w:r>
            <w:r w:rsidRPr="00683EE0">
              <w:rPr>
                <w:rFonts w:ascii="Times New Roman" w:hAnsi="Times New Roman"/>
                <w:sz w:val="22"/>
                <w:szCs w:val="22"/>
              </w:rPr>
              <w:t>The Siam Cement Public Company Limited</w:t>
            </w:r>
          </w:p>
        </w:tc>
      </w:tr>
      <w:tr w:rsidR="00265F90" w:rsidRPr="00683EE0" w14:paraId="42DCF1DA" w14:textId="77777777" w:rsidTr="00C44D0C">
        <w:tc>
          <w:tcPr>
            <w:tcW w:w="4248" w:type="dxa"/>
          </w:tcPr>
          <w:p w14:paraId="7397AD00" w14:textId="77777777" w:rsidR="00265F90" w:rsidRPr="000D50F7" w:rsidRDefault="00265F90" w:rsidP="00265F90">
            <w:pPr>
              <w:ind w:right="-108"/>
              <w:rPr>
                <w:rFonts w:ascii="Times New Roman" w:hAnsi="Times New Roman" w:cs="Times New Roman"/>
                <w:sz w:val="16"/>
                <w:szCs w:val="16"/>
              </w:rPr>
            </w:pPr>
          </w:p>
        </w:tc>
        <w:tc>
          <w:tcPr>
            <w:tcW w:w="1620" w:type="dxa"/>
          </w:tcPr>
          <w:p w14:paraId="1CD4D6F5" w14:textId="77777777" w:rsidR="00265F90" w:rsidRPr="000D50F7" w:rsidRDefault="00265F90" w:rsidP="00265F90">
            <w:pPr>
              <w:jc w:val="center"/>
              <w:rPr>
                <w:rFonts w:ascii="Times New Roman" w:hAnsi="Times New Roman"/>
                <w:sz w:val="16"/>
                <w:szCs w:val="16"/>
              </w:rPr>
            </w:pPr>
          </w:p>
        </w:tc>
        <w:tc>
          <w:tcPr>
            <w:tcW w:w="3960" w:type="dxa"/>
          </w:tcPr>
          <w:p w14:paraId="2C473585" w14:textId="77777777" w:rsidR="00265F90" w:rsidRPr="000D50F7" w:rsidRDefault="00265F90" w:rsidP="00265F90">
            <w:pPr>
              <w:tabs>
                <w:tab w:val="left" w:pos="3450"/>
              </w:tabs>
              <w:ind w:left="252" w:right="252" w:hanging="252"/>
              <w:jc w:val="thaiDistribute"/>
              <w:rPr>
                <w:rFonts w:ascii="Times New Roman" w:hAnsi="Times New Roman" w:cs="Times New Roman"/>
                <w:sz w:val="16"/>
                <w:szCs w:val="16"/>
              </w:rPr>
            </w:pPr>
          </w:p>
        </w:tc>
      </w:tr>
    </w:tbl>
    <w:p w14:paraId="31371D6D" w14:textId="77777777" w:rsidR="00B629CD" w:rsidRPr="00146DA0" w:rsidRDefault="00B629CD" w:rsidP="00B629CD">
      <w:pPr>
        <w:ind w:left="540"/>
        <w:rPr>
          <w:rFonts w:ascii="Times New Roman" w:hAnsi="Times New Roman" w:cs="Times New Roman"/>
        </w:rPr>
      </w:pPr>
      <w:r w:rsidRPr="00146DA0">
        <w:rPr>
          <w:rFonts w:ascii="Times New Roman" w:hAnsi="Times New Roman"/>
          <w:cs/>
        </w:rPr>
        <w:t xml:space="preserve">*   </w:t>
      </w:r>
      <w:r w:rsidRPr="00146DA0">
        <w:rPr>
          <w:rFonts w:ascii="Times New Roman" w:hAnsi="Times New Roman" w:cs="Times New Roman"/>
        </w:rPr>
        <w:t>Currently in the liquidation process</w:t>
      </w:r>
      <w:r w:rsidRPr="00146DA0">
        <w:rPr>
          <w:rFonts w:ascii="Times New Roman" w:hAnsi="Times New Roman"/>
          <w:cs/>
        </w:rPr>
        <w:t>.</w:t>
      </w:r>
    </w:p>
    <w:p w14:paraId="2A70A149" w14:textId="77777777" w:rsidR="005D0DC1" w:rsidRPr="00146DA0" w:rsidRDefault="00B629CD" w:rsidP="00703A53">
      <w:pPr>
        <w:ind w:left="540"/>
        <w:jc w:val="thaiDistribute"/>
        <w:rPr>
          <w:rFonts w:ascii="Times New Roman" w:hAnsi="Times New Roman" w:cs="Times New Roman"/>
        </w:rPr>
      </w:pPr>
      <w:r w:rsidRPr="00146DA0">
        <w:rPr>
          <w:rFonts w:ascii="Times New Roman" w:hAnsi="Times New Roman"/>
          <w:cs/>
        </w:rPr>
        <w:t xml:space="preserve">** </w:t>
      </w:r>
      <w:r w:rsidRPr="00146DA0">
        <w:rPr>
          <w:rFonts w:ascii="Times New Roman" w:hAnsi="Times New Roman" w:cs="Times New Roman"/>
          <w:spacing w:val="-2"/>
        </w:rPr>
        <w:t>Paperlink Inter</w:t>
      </w:r>
      <w:r w:rsidRPr="00146DA0">
        <w:rPr>
          <w:rFonts w:ascii="Times New Roman" w:hAnsi="Times New Roman"/>
          <w:spacing w:val="-2"/>
          <w:cs/>
        </w:rPr>
        <w:t>-</w:t>
      </w:r>
      <w:r w:rsidRPr="00146DA0">
        <w:rPr>
          <w:rFonts w:ascii="Times New Roman" w:hAnsi="Times New Roman" w:cs="Times New Roman"/>
          <w:spacing w:val="-2"/>
        </w:rPr>
        <w:t>Trade Corporation amalgamate with United Pulp and Paper Co</w:t>
      </w:r>
      <w:r w:rsidRPr="00146DA0">
        <w:rPr>
          <w:rFonts w:ascii="Times New Roman" w:hAnsi="Times New Roman"/>
          <w:spacing w:val="-2"/>
          <w:cs/>
        </w:rPr>
        <w:t>.</w:t>
      </w:r>
      <w:r w:rsidRPr="00146DA0">
        <w:rPr>
          <w:rFonts w:ascii="Times New Roman" w:hAnsi="Times New Roman" w:cs="Times New Roman"/>
          <w:spacing w:val="-2"/>
        </w:rPr>
        <w:t>, Inc</w:t>
      </w:r>
      <w:r w:rsidRPr="00146DA0">
        <w:rPr>
          <w:rFonts w:ascii="Times New Roman" w:hAnsi="Times New Roman"/>
          <w:spacing w:val="-2"/>
          <w:cs/>
        </w:rPr>
        <w:t xml:space="preserve">. </w:t>
      </w:r>
      <w:r w:rsidR="00703A53" w:rsidRPr="00146DA0">
        <w:rPr>
          <w:rFonts w:ascii="Times New Roman" w:hAnsi="Times New Roman" w:cs="Times New Roman"/>
          <w:spacing w:val="-2"/>
        </w:rPr>
        <w:t>which has</w:t>
      </w:r>
      <w:r w:rsidR="00703A53" w:rsidRPr="00146DA0">
        <w:rPr>
          <w:rFonts w:ascii="Times New Roman" w:hAnsi="Times New Roman" w:cstheme="minorBidi" w:hint="cs"/>
          <w:spacing w:val="-2"/>
          <w:cs/>
        </w:rPr>
        <w:t xml:space="preserve"> </w:t>
      </w:r>
      <w:r w:rsidR="00703A53" w:rsidRPr="00146DA0">
        <w:rPr>
          <w:rFonts w:ascii="Times New Roman" w:hAnsi="Times New Roman" w:cs="Times New Roman"/>
          <w:spacing w:val="-2"/>
        </w:rPr>
        <w:t>already</w:t>
      </w:r>
      <w:r w:rsidR="00703A53" w:rsidRPr="00146DA0">
        <w:rPr>
          <w:rFonts w:ascii="Times New Roman" w:hAnsi="Times New Roman" w:cs="Times New Roman"/>
        </w:rPr>
        <w:t xml:space="preserve"> been completed on</w:t>
      </w:r>
      <w:r w:rsidR="00703A53" w:rsidRPr="00146DA0">
        <w:rPr>
          <w:rFonts w:ascii="Times New Roman" w:hAnsi="Times New Roman" w:cstheme="minorBidi" w:hint="cs"/>
          <w:cs/>
        </w:rPr>
        <w:t xml:space="preserve"> </w:t>
      </w:r>
      <w:r w:rsidR="00030928">
        <w:rPr>
          <w:rFonts w:ascii="Times New Roman" w:hAnsi="Times New Roman" w:cstheme="minorBidi"/>
          <w:cs/>
        </w:rPr>
        <w:br/>
      </w:r>
      <w:r w:rsidR="00703A53" w:rsidRPr="00146DA0">
        <w:rPr>
          <w:rFonts w:ascii="Times New Roman" w:hAnsi="Times New Roman" w:cs="Times New Roman"/>
        </w:rPr>
        <w:t>25 November 2019</w:t>
      </w:r>
      <w:r w:rsidR="00703A53" w:rsidRPr="00146DA0">
        <w:rPr>
          <w:rFonts w:ascii="Times New Roman" w:hAnsi="Times New Roman"/>
          <w:cs/>
        </w:rPr>
        <w:t>.</w:t>
      </w:r>
    </w:p>
    <w:p w14:paraId="3DE83A52" w14:textId="77777777" w:rsidR="00B629CD" w:rsidRPr="000D788C" w:rsidRDefault="00B629CD" w:rsidP="00B629CD">
      <w:pPr>
        <w:ind w:left="540"/>
        <w:rPr>
          <w:rFonts w:ascii="Times New Roman" w:hAnsi="Times New Roman" w:cs="Times New Roman"/>
          <w:sz w:val="16"/>
          <w:szCs w:val="16"/>
        </w:rPr>
      </w:pPr>
    </w:p>
    <w:p w14:paraId="11123C99" w14:textId="77777777" w:rsidR="00E15ACD" w:rsidRPr="005A6CB4" w:rsidRDefault="005A6CB4" w:rsidP="006979FA">
      <w:pPr>
        <w:spacing w:line="200" w:lineRule="atLeast"/>
        <w:ind w:left="540"/>
        <w:jc w:val="both"/>
        <w:rPr>
          <w:rFonts w:ascii="Times New Roman" w:hAnsi="Times New Roman" w:cs="Times New Roman"/>
          <w:spacing w:val="-4"/>
          <w:sz w:val="22"/>
          <w:szCs w:val="22"/>
        </w:rPr>
      </w:pPr>
      <w:r w:rsidRPr="005A6CB4">
        <w:rPr>
          <w:rFonts w:ascii="Times New Roman" w:hAnsi="Times New Roman" w:cs="Times New Roman"/>
          <w:spacing w:val="-4"/>
          <w:sz w:val="22"/>
          <w:szCs w:val="22"/>
        </w:rPr>
        <w:t>Significant transactions with related parties for the years ended 31 December and the pricing policies are summari</w:t>
      </w:r>
      <w:r w:rsidR="00295D30">
        <w:rPr>
          <w:rFonts w:ascii="Times New Roman" w:hAnsi="Times New Roman" w:cs="Times New Roman"/>
          <w:spacing w:val="-4"/>
          <w:sz w:val="22"/>
          <w:szCs w:val="22"/>
        </w:rPr>
        <w:t>z</w:t>
      </w:r>
      <w:r w:rsidRPr="005A6CB4">
        <w:rPr>
          <w:rFonts w:ascii="Times New Roman" w:hAnsi="Times New Roman" w:cs="Times New Roman"/>
          <w:spacing w:val="-4"/>
          <w:sz w:val="22"/>
          <w:szCs w:val="22"/>
        </w:rPr>
        <w:t>ed as follows</w:t>
      </w:r>
      <w:r w:rsidRPr="005A6CB4">
        <w:rPr>
          <w:rFonts w:ascii="Times New Roman" w:hAnsi="Times New Roman"/>
          <w:spacing w:val="-4"/>
          <w:sz w:val="22"/>
          <w:szCs w:val="22"/>
          <w:cs/>
        </w:rPr>
        <w:t>:</w:t>
      </w:r>
    </w:p>
    <w:p w14:paraId="03AB8723" w14:textId="77777777" w:rsidR="00941DBB" w:rsidRPr="000D788C" w:rsidRDefault="00941DBB" w:rsidP="000D788C">
      <w:pPr>
        <w:ind w:left="540"/>
        <w:rPr>
          <w:rFonts w:ascii="Times New Roman" w:hAnsi="Times New Roman" w:cs="Times New Roman"/>
          <w:sz w:val="16"/>
          <w:szCs w:val="16"/>
        </w:rPr>
      </w:pPr>
    </w:p>
    <w:tbl>
      <w:tblPr>
        <w:tblW w:w="9331" w:type="dxa"/>
        <w:tblInd w:w="450" w:type="dxa"/>
        <w:tblLayout w:type="fixed"/>
        <w:tblLook w:val="01E0" w:firstRow="1" w:lastRow="1" w:firstColumn="1" w:lastColumn="1" w:noHBand="0" w:noVBand="0"/>
      </w:tblPr>
      <w:tblGrid>
        <w:gridCol w:w="3240"/>
        <w:gridCol w:w="1188"/>
        <w:gridCol w:w="270"/>
        <w:gridCol w:w="1251"/>
        <w:gridCol w:w="3382"/>
      </w:tblGrid>
      <w:tr w:rsidR="00AC6B80" w:rsidRPr="00683EE0" w14:paraId="3D2D1476" w14:textId="77777777" w:rsidTr="003127B8">
        <w:trPr>
          <w:trHeight w:val="162"/>
          <w:tblHeader/>
        </w:trPr>
        <w:tc>
          <w:tcPr>
            <w:tcW w:w="3240" w:type="dxa"/>
            <w:vAlign w:val="center"/>
          </w:tcPr>
          <w:p w14:paraId="666BFD1D" w14:textId="77777777" w:rsidR="00AC6B80" w:rsidRPr="00683EE0" w:rsidRDefault="00AC6B80" w:rsidP="00AC6B80">
            <w:pPr>
              <w:spacing w:line="200" w:lineRule="atLeast"/>
              <w:rPr>
                <w:rFonts w:ascii="Times New Roman" w:hAnsi="Times New Roman" w:cs="Times New Roman"/>
                <w:sz w:val="22"/>
                <w:szCs w:val="22"/>
              </w:rPr>
            </w:pPr>
          </w:p>
        </w:tc>
        <w:tc>
          <w:tcPr>
            <w:tcW w:w="1188" w:type="dxa"/>
            <w:vAlign w:val="center"/>
          </w:tcPr>
          <w:p w14:paraId="57DA329A" w14:textId="77777777" w:rsidR="00AC6B80" w:rsidRPr="00683EE0" w:rsidRDefault="00AC6B80" w:rsidP="00AC6B80">
            <w:pPr>
              <w:spacing w:line="200" w:lineRule="atLeast"/>
              <w:jc w:val="center"/>
              <w:rPr>
                <w:rFonts w:ascii="Times New Roman" w:hAnsi="Times New Roman" w:cs="Times New Roman"/>
                <w:sz w:val="22"/>
                <w:szCs w:val="22"/>
              </w:rPr>
            </w:pPr>
            <w:r>
              <w:rPr>
                <w:rFonts w:ascii="Times New Roman" w:hAnsi="Times New Roman" w:cs="Times New Roman"/>
                <w:sz w:val="22"/>
                <w:szCs w:val="22"/>
              </w:rPr>
              <w:t>201</w:t>
            </w:r>
            <w:r w:rsidR="00A83BCE">
              <w:rPr>
                <w:rFonts w:ascii="Times New Roman" w:hAnsi="Times New Roman" w:cs="Times New Roman"/>
                <w:sz w:val="22"/>
                <w:szCs w:val="22"/>
              </w:rPr>
              <w:t>9</w:t>
            </w:r>
          </w:p>
        </w:tc>
        <w:tc>
          <w:tcPr>
            <w:tcW w:w="270" w:type="dxa"/>
            <w:vAlign w:val="center"/>
          </w:tcPr>
          <w:p w14:paraId="68D41B74" w14:textId="77777777" w:rsidR="00AC6B80" w:rsidRPr="00683EE0" w:rsidRDefault="00AC6B80" w:rsidP="00AC6B80">
            <w:pPr>
              <w:spacing w:line="200" w:lineRule="atLeast"/>
              <w:jc w:val="center"/>
              <w:rPr>
                <w:rFonts w:ascii="Times New Roman" w:hAnsi="Times New Roman" w:cs="Times New Roman"/>
                <w:sz w:val="22"/>
                <w:szCs w:val="22"/>
              </w:rPr>
            </w:pPr>
          </w:p>
        </w:tc>
        <w:tc>
          <w:tcPr>
            <w:tcW w:w="1251" w:type="dxa"/>
            <w:vAlign w:val="center"/>
          </w:tcPr>
          <w:p w14:paraId="2C2E255B" w14:textId="77777777" w:rsidR="00AC6B80" w:rsidRPr="00683EE0" w:rsidRDefault="00AC6B80" w:rsidP="00AC6B80">
            <w:pPr>
              <w:spacing w:line="200" w:lineRule="atLeast"/>
              <w:jc w:val="center"/>
              <w:rPr>
                <w:rFonts w:ascii="Times New Roman" w:hAnsi="Times New Roman" w:cs="Times New Roman"/>
                <w:sz w:val="22"/>
                <w:szCs w:val="22"/>
              </w:rPr>
            </w:pPr>
            <w:r>
              <w:rPr>
                <w:rFonts w:ascii="Times New Roman" w:hAnsi="Times New Roman" w:cs="Times New Roman"/>
                <w:sz w:val="22"/>
                <w:szCs w:val="22"/>
              </w:rPr>
              <w:t>201</w:t>
            </w:r>
            <w:r w:rsidR="00A83BCE">
              <w:rPr>
                <w:rFonts w:ascii="Times New Roman" w:hAnsi="Times New Roman" w:cs="Times New Roman"/>
                <w:sz w:val="22"/>
                <w:szCs w:val="22"/>
              </w:rPr>
              <w:t>8</w:t>
            </w:r>
          </w:p>
        </w:tc>
        <w:tc>
          <w:tcPr>
            <w:tcW w:w="3382" w:type="dxa"/>
          </w:tcPr>
          <w:p w14:paraId="015BE356" w14:textId="77777777" w:rsidR="00AC6B80" w:rsidRDefault="00AC6B80" w:rsidP="00AC6B80">
            <w:pPr>
              <w:spacing w:line="200" w:lineRule="atLeast"/>
              <w:jc w:val="center"/>
              <w:rPr>
                <w:rFonts w:ascii="Times New Roman" w:hAnsi="Times New Roman" w:cs="Times New Roman"/>
                <w:sz w:val="22"/>
                <w:szCs w:val="22"/>
              </w:rPr>
            </w:pPr>
            <w:r>
              <w:rPr>
                <w:rFonts w:ascii="Times New Roman" w:hAnsi="Times New Roman" w:cs="Times New Roman"/>
                <w:sz w:val="22"/>
                <w:szCs w:val="22"/>
              </w:rPr>
              <w:t>Pricing Policies</w:t>
            </w:r>
          </w:p>
        </w:tc>
      </w:tr>
      <w:tr w:rsidR="00AC6B80" w:rsidRPr="00683EE0" w14:paraId="42428A66" w14:textId="77777777" w:rsidTr="003127B8">
        <w:trPr>
          <w:trHeight w:val="261"/>
          <w:tblHeader/>
        </w:trPr>
        <w:tc>
          <w:tcPr>
            <w:tcW w:w="3240" w:type="dxa"/>
            <w:vAlign w:val="center"/>
          </w:tcPr>
          <w:p w14:paraId="0576D1E2" w14:textId="77777777" w:rsidR="00AC6B80" w:rsidRPr="00683EE0" w:rsidRDefault="00AC6B80" w:rsidP="00AC6B80">
            <w:pPr>
              <w:spacing w:line="200" w:lineRule="atLeast"/>
              <w:rPr>
                <w:rFonts w:ascii="Times New Roman" w:hAnsi="Times New Roman" w:cs="Times New Roman"/>
                <w:i/>
                <w:iCs/>
                <w:sz w:val="22"/>
                <w:szCs w:val="22"/>
              </w:rPr>
            </w:pPr>
          </w:p>
        </w:tc>
        <w:tc>
          <w:tcPr>
            <w:tcW w:w="2709" w:type="dxa"/>
            <w:gridSpan w:val="3"/>
            <w:vAlign w:val="center"/>
          </w:tcPr>
          <w:p w14:paraId="3A5E6FF8" w14:textId="77777777" w:rsidR="00AC6B80" w:rsidRPr="00683EE0" w:rsidRDefault="00AC6B80" w:rsidP="00AC6B80">
            <w:pPr>
              <w:spacing w:line="200" w:lineRule="atLeast"/>
              <w:jc w:val="center"/>
              <w:rPr>
                <w:rFonts w:ascii="Times New Roman" w:hAnsi="Times New Roman" w:cs="Times New Roman"/>
                <w:i/>
                <w:iCs/>
                <w:sz w:val="22"/>
                <w:szCs w:val="22"/>
                <w:cs/>
              </w:rPr>
            </w:pPr>
            <w:r w:rsidRPr="00683EE0">
              <w:rPr>
                <w:rFonts w:ascii="Times New Roman" w:hAnsi="Times New Roman"/>
                <w:i/>
                <w:iCs/>
                <w:sz w:val="22"/>
                <w:szCs w:val="22"/>
                <w:cs/>
              </w:rPr>
              <w:t>(</w:t>
            </w:r>
            <w:r w:rsidRPr="00683EE0">
              <w:rPr>
                <w:rFonts w:ascii="Times New Roman" w:hAnsi="Times New Roman" w:cs="Times New Roman"/>
                <w:i/>
                <w:iCs/>
                <w:sz w:val="22"/>
                <w:szCs w:val="22"/>
              </w:rPr>
              <w:t>in thousand Baht</w:t>
            </w:r>
            <w:r w:rsidRPr="00683EE0">
              <w:rPr>
                <w:rFonts w:ascii="Times New Roman" w:hAnsi="Times New Roman"/>
                <w:i/>
                <w:iCs/>
                <w:sz w:val="22"/>
                <w:szCs w:val="22"/>
                <w:cs/>
              </w:rPr>
              <w:t>)</w:t>
            </w:r>
          </w:p>
        </w:tc>
        <w:tc>
          <w:tcPr>
            <w:tcW w:w="3382" w:type="dxa"/>
          </w:tcPr>
          <w:p w14:paraId="53FA3EA8" w14:textId="77777777" w:rsidR="00AC6B80" w:rsidRPr="00683EE0" w:rsidRDefault="00AC6B80" w:rsidP="00AC6B80">
            <w:pPr>
              <w:spacing w:line="200" w:lineRule="atLeast"/>
              <w:jc w:val="center"/>
              <w:rPr>
                <w:rFonts w:ascii="Times New Roman" w:hAnsi="Times New Roman" w:cs="Times New Roman"/>
                <w:i/>
                <w:iCs/>
                <w:sz w:val="22"/>
                <w:szCs w:val="22"/>
                <w:cs/>
              </w:rPr>
            </w:pPr>
          </w:p>
        </w:tc>
      </w:tr>
      <w:tr w:rsidR="00AC6B80" w:rsidRPr="00BB23BC" w14:paraId="3CF634ED" w14:textId="77777777" w:rsidTr="003127B8">
        <w:trPr>
          <w:trHeight w:val="189"/>
        </w:trPr>
        <w:tc>
          <w:tcPr>
            <w:tcW w:w="3240" w:type="dxa"/>
            <w:vAlign w:val="center"/>
          </w:tcPr>
          <w:p w14:paraId="0DC43CF4" w14:textId="77777777" w:rsidR="00AC6B80" w:rsidRPr="001202DD" w:rsidRDefault="001202DD" w:rsidP="00AC6B80">
            <w:pPr>
              <w:spacing w:line="200" w:lineRule="atLeast"/>
              <w:rPr>
                <w:rFonts w:ascii="Times New Roman" w:hAnsi="Times New Roman" w:cstheme="minorBidi"/>
                <w:i/>
                <w:iCs/>
                <w:sz w:val="22"/>
                <w:szCs w:val="28"/>
                <w:cs/>
              </w:rPr>
            </w:pPr>
            <w:r>
              <w:rPr>
                <w:rFonts w:ascii="Times New Roman" w:hAnsi="Times New Roman" w:cs="Times New Roman"/>
                <w:i/>
                <w:iCs/>
                <w:sz w:val="22"/>
                <w:szCs w:val="22"/>
                <w:lang w:val="en-GB" w:bidi="ar-SA"/>
              </w:rPr>
              <w:t>Parent</w:t>
            </w:r>
          </w:p>
        </w:tc>
        <w:tc>
          <w:tcPr>
            <w:tcW w:w="1188" w:type="dxa"/>
            <w:vAlign w:val="center"/>
          </w:tcPr>
          <w:p w14:paraId="3C632493" w14:textId="77777777" w:rsidR="00AC6B80" w:rsidRPr="00585B7B" w:rsidRDefault="00AC6B80" w:rsidP="00AC6B80">
            <w:pPr>
              <w:spacing w:line="200" w:lineRule="atLeast"/>
              <w:jc w:val="right"/>
              <w:rPr>
                <w:rFonts w:ascii="Times New Roman" w:hAnsi="Times New Roman" w:cs="Times New Roman"/>
                <w:sz w:val="22"/>
                <w:szCs w:val="22"/>
              </w:rPr>
            </w:pPr>
          </w:p>
        </w:tc>
        <w:tc>
          <w:tcPr>
            <w:tcW w:w="270" w:type="dxa"/>
            <w:vAlign w:val="center"/>
          </w:tcPr>
          <w:p w14:paraId="427EDD44" w14:textId="77777777" w:rsidR="00AC6B80" w:rsidRPr="00BB23BC" w:rsidRDefault="00AC6B80" w:rsidP="00AC6B80">
            <w:pPr>
              <w:spacing w:line="200" w:lineRule="atLeast"/>
              <w:rPr>
                <w:rFonts w:ascii="Times New Roman" w:hAnsi="Times New Roman" w:cs="Times New Roman"/>
                <w:i/>
                <w:iCs/>
                <w:sz w:val="22"/>
                <w:szCs w:val="22"/>
              </w:rPr>
            </w:pPr>
          </w:p>
        </w:tc>
        <w:tc>
          <w:tcPr>
            <w:tcW w:w="1251" w:type="dxa"/>
            <w:vAlign w:val="center"/>
          </w:tcPr>
          <w:p w14:paraId="17FB4695" w14:textId="77777777" w:rsidR="00AC6B80" w:rsidRPr="00585B7B" w:rsidRDefault="00AC6B80" w:rsidP="00AC6B80">
            <w:pPr>
              <w:spacing w:line="200" w:lineRule="atLeast"/>
              <w:jc w:val="right"/>
              <w:rPr>
                <w:rFonts w:ascii="Times New Roman" w:hAnsi="Times New Roman" w:cs="Times New Roman"/>
                <w:sz w:val="22"/>
                <w:szCs w:val="22"/>
              </w:rPr>
            </w:pPr>
          </w:p>
        </w:tc>
        <w:tc>
          <w:tcPr>
            <w:tcW w:w="3382" w:type="dxa"/>
          </w:tcPr>
          <w:p w14:paraId="1DCF838B" w14:textId="77777777" w:rsidR="00AC6B80" w:rsidRPr="00585B7B" w:rsidRDefault="00AC6B80" w:rsidP="00AC6B80">
            <w:pPr>
              <w:spacing w:line="200" w:lineRule="atLeast"/>
              <w:jc w:val="right"/>
              <w:rPr>
                <w:rFonts w:ascii="Times New Roman" w:hAnsi="Times New Roman" w:cs="Times New Roman"/>
                <w:sz w:val="22"/>
                <w:szCs w:val="22"/>
              </w:rPr>
            </w:pPr>
          </w:p>
        </w:tc>
      </w:tr>
      <w:tr w:rsidR="00A83BCE" w:rsidRPr="00BB23BC" w14:paraId="7B234BD1" w14:textId="77777777" w:rsidTr="003127B8">
        <w:trPr>
          <w:trHeight w:val="189"/>
        </w:trPr>
        <w:tc>
          <w:tcPr>
            <w:tcW w:w="3240" w:type="dxa"/>
            <w:vAlign w:val="center"/>
          </w:tcPr>
          <w:p w14:paraId="4C59423C" w14:textId="77777777" w:rsidR="00A83BCE" w:rsidRPr="00660BC1" w:rsidRDefault="00A83BCE" w:rsidP="00A83BCE">
            <w:pPr>
              <w:spacing w:line="200" w:lineRule="atLeast"/>
              <w:rPr>
                <w:rFonts w:ascii="Times New Roman" w:hAnsi="Times New Roman" w:cs="Times New Roman"/>
                <w:b/>
                <w:bCs/>
                <w:i/>
                <w:iCs/>
                <w:sz w:val="22"/>
                <w:szCs w:val="22"/>
              </w:rPr>
            </w:pPr>
            <w:r w:rsidRPr="00660BC1">
              <w:rPr>
                <w:rFonts w:ascii="Times New Roman" w:hAnsi="Times New Roman" w:cs="Times New Roman"/>
                <w:sz w:val="22"/>
                <w:szCs w:val="22"/>
              </w:rPr>
              <w:t>Rental and service expense</w:t>
            </w:r>
          </w:p>
        </w:tc>
        <w:tc>
          <w:tcPr>
            <w:tcW w:w="1188" w:type="dxa"/>
            <w:vAlign w:val="center"/>
          </w:tcPr>
          <w:p w14:paraId="174EE558" w14:textId="77777777" w:rsidR="00A83BCE" w:rsidRPr="00660BC1" w:rsidRDefault="0018622D"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194,986</w:t>
            </w:r>
          </w:p>
        </w:tc>
        <w:tc>
          <w:tcPr>
            <w:tcW w:w="270" w:type="dxa"/>
            <w:vAlign w:val="center"/>
          </w:tcPr>
          <w:p w14:paraId="48C129E0" w14:textId="77777777" w:rsidR="00A83BCE" w:rsidRPr="00660BC1" w:rsidRDefault="00A83BCE" w:rsidP="00A83BCE">
            <w:pPr>
              <w:spacing w:line="200" w:lineRule="atLeast"/>
              <w:rPr>
                <w:rFonts w:ascii="Times New Roman" w:hAnsi="Times New Roman" w:cs="Times New Roman"/>
                <w:i/>
                <w:iCs/>
                <w:sz w:val="22"/>
                <w:szCs w:val="22"/>
              </w:rPr>
            </w:pPr>
          </w:p>
        </w:tc>
        <w:tc>
          <w:tcPr>
            <w:tcW w:w="1251" w:type="dxa"/>
            <w:vAlign w:val="center"/>
          </w:tcPr>
          <w:p w14:paraId="3570461A" w14:textId="77777777" w:rsidR="00A83BCE" w:rsidRPr="00660BC1" w:rsidRDefault="0018622D"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19</w:t>
            </w:r>
            <w:r w:rsidR="00942CEB">
              <w:rPr>
                <w:rFonts w:ascii="Times New Roman" w:hAnsi="Times New Roman"/>
                <w:sz w:val="22"/>
                <w:szCs w:val="22"/>
              </w:rPr>
              <w:t>1</w:t>
            </w:r>
            <w:r w:rsidRPr="00660BC1">
              <w:rPr>
                <w:rFonts w:ascii="Times New Roman" w:hAnsi="Times New Roman"/>
                <w:sz w:val="22"/>
                <w:szCs w:val="22"/>
              </w:rPr>
              <w:t>,124</w:t>
            </w:r>
          </w:p>
        </w:tc>
        <w:tc>
          <w:tcPr>
            <w:tcW w:w="3382" w:type="dxa"/>
          </w:tcPr>
          <w:p w14:paraId="2F3E111D" w14:textId="77777777" w:rsidR="00A83BCE" w:rsidRPr="00660BC1" w:rsidRDefault="00A83BCE" w:rsidP="0018622D">
            <w:pPr>
              <w:spacing w:line="200" w:lineRule="atLeast"/>
              <w:rPr>
                <w:rFonts w:ascii="Times New Roman" w:hAnsi="Times New Roman" w:cs="Times New Roman"/>
                <w:sz w:val="22"/>
                <w:szCs w:val="22"/>
              </w:rPr>
            </w:pPr>
            <w:r w:rsidRPr="00660BC1">
              <w:rPr>
                <w:rFonts w:ascii="Times New Roman" w:hAnsi="Times New Roman" w:cs="Times New Roman"/>
                <w:sz w:val="22"/>
                <w:szCs w:val="22"/>
              </w:rPr>
              <w:t xml:space="preserve">Contract rate and </w:t>
            </w:r>
            <w:r w:rsidR="0071209E">
              <w:rPr>
                <w:rFonts w:ascii="Times New Roman" w:hAnsi="Times New Roman" w:cs="Times New Roman"/>
                <w:sz w:val="22"/>
                <w:szCs w:val="22"/>
              </w:rPr>
              <w:t xml:space="preserve">percentage of </w:t>
            </w:r>
          </w:p>
        </w:tc>
      </w:tr>
      <w:tr w:rsidR="00A533FC" w:rsidRPr="00BB23BC" w14:paraId="071E47AE" w14:textId="77777777" w:rsidTr="003127B8">
        <w:trPr>
          <w:trHeight w:val="189"/>
        </w:trPr>
        <w:tc>
          <w:tcPr>
            <w:tcW w:w="3240" w:type="dxa"/>
            <w:vAlign w:val="center"/>
          </w:tcPr>
          <w:p w14:paraId="1420794E" w14:textId="77777777" w:rsidR="00A533FC" w:rsidRPr="00660BC1" w:rsidRDefault="00A533FC" w:rsidP="00A83BCE">
            <w:pPr>
              <w:spacing w:line="200" w:lineRule="atLeast"/>
              <w:rPr>
                <w:rFonts w:ascii="Times New Roman" w:hAnsi="Times New Roman" w:cs="Times New Roman"/>
                <w:sz w:val="22"/>
                <w:szCs w:val="22"/>
              </w:rPr>
            </w:pPr>
          </w:p>
        </w:tc>
        <w:tc>
          <w:tcPr>
            <w:tcW w:w="1188" w:type="dxa"/>
            <w:vAlign w:val="center"/>
          </w:tcPr>
          <w:p w14:paraId="3CDA59DC" w14:textId="77777777" w:rsidR="00A533FC" w:rsidRPr="00660BC1" w:rsidRDefault="00A533FC" w:rsidP="00A83BCE">
            <w:pPr>
              <w:tabs>
                <w:tab w:val="decimal" w:pos="1044"/>
              </w:tabs>
              <w:spacing w:line="200" w:lineRule="atLeast"/>
              <w:ind w:left="-108"/>
              <w:rPr>
                <w:rFonts w:ascii="Times New Roman" w:hAnsi="Times New Roman"/>
                <w:sz w:val="22"/>
                <w:szCs w:val="22"/>
              </w:rPr>
            </w:pPr>
          </w:p>
        </w:tc>
        <w:tc>
          <w:tcPr>
            <w:tcW w:w="270" w:type="dxa"/>
            <w:vAlign w:val="center"/>
          </w:tcPr>
          <w:p w14:paraId="1FB6336D" w14:textId="77777777" w:rsidR="00A533FC" w:rsidRPr="00660BC1" w:rsidRDefault="00A533FC" w:rsidP="00A83BCE">
            <w:pPr>
              <w:spacing w:line="200" w:lineRule="atLeast"/>
              <w:rPr>
                <w:rFonts w:ascii="Times New Roman" w:hAnsi="Times New Roman" w:cs="Times New Roman"/>
                <w:i/>
                <w:iCs/>
                <w:sz w:val="22"/>
                <w:szCs w:val="22"/>
              </w:rPr>
            </w:pPr>
          </w:p>
        </w:tc>
        <w:tc>
          <w:tcPr>
            <w:tcW w:w="1251" w:type="dxa"/>
            <w:vAlign w:val="center"/>
          </w:tcPr>
          <w:p w14:paraId="2BDFA2A8" w14:textId="77777777" w:rsidR="00A533FC" w:rsidRPr="00660BC1" w:rsidRDefault="00A533FC" w:rsidP="00A83BCE">
            <w:pPr>
              <w:tabs>
                <w:tab w:val="decimal" w:pos="1044"/>
              </w:tabs>
              <w:spacing w:line="200" w:lineRule="atLeast"/>
              <w:ind w:left="-108"/>
              <w:rPr>
                <w:rFonts w:ascii="Times New Roman" w:hAnsi="Times New Roman"/>
                <w:sz w:val="22"/>
                <w:szCs w:val="22"/>
              </w:rPr>
            </w:pPr>
          </w:p>
        </w:tc>
        <w:tc>
          <w:tcPr>
            <w:tcW w:w="3382" w:type="dxa"/>
          </w:tcPr>
          <w:p w14:paraId="3D6FDA80" w14:textId="77777777" w:rsidR="00A533FC" w:rsidRPr="00A533FC" w:rsidRDefault="00A533FC" w:rsidP="0018622D">
            <w:pPr>
              <w:spacing w:line="200" w:lineRule="atLeast"/>
            </w:pPr>
            <w:r>
              <w:rPr>
                <w:rFonts w:ascii="Times New Roman" w:hAnsi="Times New Roman" w:cs="Times New Roman"/>
                <w:sz w:val="22"/>
                <w:szCs w:val="22"/>
              </w:rPr>
              <w:t xml:space="preserve">   service provided</w:t>
            </w:r>
          </w:p>
        </w:tc>
      </w:tr>
      <w:tr w:rsidR="00A83BCE" w:rsidRPr="00BB23BC" w14:paraId="24CE063D" w14:textId="77777777" w:rsidTr="003127B8">
        <w:trPr>
          <w:trHeight w:val="189"/>
        </w:trPr>
        <w:tc>
          <w:tcPr>
            <w:tcW w:w="3240" w:type="dxa"/>
            <w:vAlign w:val="center"/>
          </w:tcPr>
          <w:p w14:paraId="2FB09642" w14:textId="77777777" w:rsidR="00A83BCE" w:rsidRPr="00660BC1" w:rsidRDefault="00A83BCE" w:rsidP="00A83BCE">
            <w:pPr>
              <w:spacing w:line="200" w:lineRule="atLeast"/>
              <w:rPr>
                <w:rFonts w:ascii="Times New Roman" w:hAnsi="Times New Roman" w:cs="Times New Roman"/>
                <w:b/>
                <w:bCs/>
                <w:i/>
                <w:iCs/>
                <w:sz w:val="22"/>
                <w:szCs w:val="22"/>
              </w:rPr>
            </w:pPr>
            <w:r w:rsidRPr="00660BC1">
              <w:rPr>
                <w:rFonts w:ascii="Times New Roman" w:hAnsi="Times New Roman" w:cs="Times New Roman"/>
                <w:sz w:val="22"/>
                <w:szCs w:val="22"/>
              </w:rPr>
              <w:t>Interest expense</w:t>
            </w:r>
          </w:p>
        </w:tc>
        <w:tc>
          <w:tcPr>
            <w:tcW w:w="1188" w:type="dxa"/>
            <w:vAlign w:val="center"/>
          </w:tcPr>
          <w:p w14:paraId="248136B9" w14:textId="77777777" w:rsidR="00A83BCE" w:rsidRPr="00660BC1" w:rsidRDefault="00660BC1" w:rsidP="00A83BCE">
            <w:pPr>
              <w:tabs>
                <w:tab w:val="decimal" w:pos="1044"/>
              </w:tabs>
              <w:spacing w:line="200" w:lineRule="atLeast"/>
              <w:ind w:left="-108"/>
              <w:rPr>
                <w:rFonts w:ascii="Times New Roman" w:hAnsi="Times New Roman"/>
                <w:sz w:val="22"/>
                <w:szCs w:val="22"/>
              </w:rPr>
            </w:pPr>
            <w:r>
              <w:rPr>
                <w:rFonts w:ascii="Times New Roman" w:hAnsi="Times New Roman"/>
                <w:sz w:val="22"/>
                <w:szCs w:val="22"/>
              </w:rPr>
              <w:t>1,255,622</w:t>
            </w:r>
          </w:p>
        </w:tc>
        <w:tc>
          <w:tcPr>
            <w:tcW w:w="270" w:type="dxa"/>
            <w:vAlign w:val="center"/>
          </w:tcPr>
          <w:p w14:paraId="0C1D1B65" w14:textId="77777777" w:rsidR="00A83BCE" w:rsidRPr="00660BC1" w:rsidRDefault="00A83BCE" w:rsidP="00A83BCE">
            <w:pPr>
              <w:spacing w:line="200" w:lineRule="atLeast"/>
              <w:rPr>
                <w:rFonts w:ascii="Times New Roman" w:hAnsi="Times New Roman" w:cs="Times New Roman"/>
                <w:i/>
                <w:iCs/>
                <w:sz w:val="22"/>
                <w:szCs w:val="22"/>
              </w:rPr>
            </w:pPr>
          </w:p>
        </w:tc>
        <w:tc>
          <w:tcPr>
            <w:tcW w:w="1251" w:type="dxa"/>
            <w:vAlign w:val="center"/>
          </w:tcPr>
          <w:p w14:paraId="53B0B068" w14:textId="77777777" w:rsidR="00A83BCE" w:rsidRPr="00660BC1" w:rsidRDefault="00A83BCE"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777,839</w:t>
            </w:r>
          </w:p>
        </w:tc>
        <w:tc>
          <w:tcPr>
            <w:tcW w:w="3382" w:type="dxa"/>
          </w:tcPr>
          <w:p w14:paraId="3C6C60E5" w14:textId="77777777" w:rsidR="00A83BCE" w:rsidRPr="00660BC1" w:rsidRDefault="00A83BCE" w:rsidP="00A83BCE">
            <w:pPr>
              <w:spacing w:line="200" w:lineRule="atLeast"/>
              <w:rPr>
                <w:rFonts w:ascii="Times New Roman" w:hAnsi="Times New Roman" w:cs="Times New Roman"/>
                <w:sz w:val="22"/>
                <w:szCs w:val="22"/>
              </w:rPr>
            </w:pPr>
            <w:r w:rsidRPr="00660BC1">
              <w:rPr>
                <w:rFonts w:ascii="Times New Roman" w:hAnsi="Times New Roman" w:cs="Times New Roman"/>
                <w:sz w:val="22"/>
                <w:szCs w:val="22"/>
              </w:rPr>
              <w:t>Contract rate</w:t>
            </w:r>
          </w:p>
        </w:tc>
      </w:tr>
      <w:tr w:rsidR="00A83BCE" w:rsidRPr="00BB23BC" w14:paraId="02E09225" w14:textId="77777777" w:rsidTr="003127B8">
        <w:trPr>
          <w:trHeight w:val="189"/>
        </w:trPr>
        <w:tc>
          <w:tcPr>
            <w:tcW w:w="3240" w:type="dxa"/>
            <w:vAlign w:val="center"/>
          </w:tcPr>
          <w:p w14:paraId="0ED20BDC" w14:textId="77777777" w:rsidR="00A83BCE" w:rsidRPr="00660BC1" w:rsidRDefault="00A83BCE" w:rsidP="00A83BCE">
            <w:pPr>
              <w:spacing w:line="200" w:lineRule="atLeast"/>
              <w:rPr>
                <w:rFonts w:ascii="Times New Roman" w:hAnsi="Times New Roman" w:cs="Times New Roman"/>
                <w:b/>
                <w:bCs/>
                <w:i/>
                <w:iCs/>
                <w:sz w:val="22"/>
                <w:szCs w:val="22"/>
              </w:rPr>
            </w:pPr>
          </w:p>
        </w:tc>
        <w:tc>
          <w:tcPr>
            <w:tcW w:w="1188" w:type="dxa"/>
            <w:vAlign w:val="center"/>
          </w:tcPr>
          <w:p w14:paraId="2B1DA527" w14:textId="77777777" w:rsidR="00A83BCE" w:rsidRPr="00660BC1" w:rsidRDefault="00A83BCE" w:rsidP="00A83BCE">
            <w:pPr>
              <w:tabs>
                <w:tab w:val="decimal" w:pos="1044"/>
              </w:tabs>
              <w:spacing w:line="200" w:lineRule="atLeast"/>
              <w:ind w:left="-108"/>
              <w:rPr>
                <w:rFonts w:ascii="Times New Roman" w:hAnsi="Times New Roman"/>
                <w:sz w:val="22"/>
                <w:szCs w:val="22"/>
              </w:rPr>
            </w:pPr>
          </w:p>
        </w:tc>
        <w:tc>
          <w:tcPr>
            <w:tcW w:w="270" w:type="dxa"/>
            <w:vAlign w:val="center"/>
          </w:tcPr>
          <w:p w14:paraId="2B55A5C8" w14:textId="77777777" w:rsidR="00A83BCE" w:rsidRPr="00660BC1" w:rsidRDefault="00A83BCE" w:rsidP="00A83BCE">
            <w:pPr>
              <w:spacing w:line="200" w:lineRule="atLeast"/>
              <w:jc w:val="center"/>
              <w:rPr>
                <w:rFonts w:ascii="Times New Roman" w:hAnsi="Times New Roman" w:cs="Times New Roman"/>
                <w:sz w:val="22"/>
                <w:szCs w:val="22"/>
              </w:rPr>
            </w:pPr>
          </w:p>
        </w:tc>
        <w:tc>
          <w:tcPr>
            <w:tcW w:w="1251" w:type="dxa"/>
            <w:vAlign w:val="center"/>
          </w:tcPr>
          <w:p w14:paraId="0FC5B09E" w14:textId="77777777" w:rsidR="00A83BCE" w:rsidRPr="00660BC1" w:rsidRDefault="00A83BCE" w:rsidP="00A83BCE">
            <w:pPr>
              <w:tabs>
                <w:tab w:val="decimal" w:pos="1044"/>
              </w:tabs>
              <w:spacing w:line="200" w:lineRule="atLeast"/>
              <w:ind w:left="-108"/>
              <w:rPr>
                <w:rFonts w:ascii="Times New Roman" w:hAnsi="Times New Roman"/>
                <w:sz w:val="22"/>
                <w:szCs w:val="22"/>
              </w:rPr>
            </w:pPr>
          </w:p>
        </w:tc>
        <w:tc>
          <w:tcPr>
            <w:tcW w:w="3382" w:type="dxa"/>
          </w:tcPr>
          <w:p w14:paraId="2E155166" w14:textId="77777777" w:rsidR="00A83BCE" w:rsidRPr="00660BC1" w:rsidRDefault="00A83BCE" w:rsidP="00A83BCE">
            <w:pPr>
              <w:spacing w:line="200" w:lineRule="atLeast"/>
              <w:rPr>
                <w:rFonts w:ascii="Times New Roman" w:hAnsi="Times New Roman" w:cs="Times New Roman"/>
                <w:sz w:val="22"/>
                <w:szCs w:val="22"/>
              </w:rPr>
            </w:pPr>
          </w:p>
        </w:tc>
      </w:tr>
      <w:tr w:rsidR="00A83BCE" w:rsidRPr="00BB23BC" w14:paraId="0796D87F" w14:textId="77777777" w:rsidTr="003127B8">
        <w:trPr>
          <w:trHeight w:val="189"/>
        </w:trPr>
        <w:tc>
          <w:tcPr>
            <w:tcW w:w="3240" w:type="dxa"/>
            <w:vAlign w:val="center"/>
          </w:tcPr>
          <w:p w14:paraId="7C5351FB" w14:textId="77777777" w:rsidR="00A83BCE" w:rsidRPr="00660BC1" w:rsidRDefault="00A83BCE" w:rsidP="00A83BCE">
            <w:pPr>
              <w:spacing w:line="200" w:lineRule="atLeast"/>
              <w:rPr>
                <w:rFonts w:ascii="Times New Roman" w:hAnsi="Times New Roman" w:cs="Times New Roman"/>
                <w:i/>
                <w:iCs/>
                <w:sz w:val="22"/>
                <w:szCs w:val="22"/>
                <w:cs/>
              </w:rPr>
            </w:pPr>
            <w:r w:rsidRPr="00660BC1">
              <w:rPr>
                <w:rFonts w:ascii="Times New Roman" w:hAnsi="Times New Roman" w:cs="Times New Roman"/>
                <w:i/>
                <w:iCs/>
                <w:sz w:val="22"/>
                <w:szCs w:val="22"/>
              </w:rPr>
              <w:t xml:space="preserve">Subsidiaries </w:t>
            </w:r>
          </w:p>
        </w:tc>
        <w:tc>
          <w:tcPr>
            <w:tcW w:w="1188" w:type="dxa"/>
            <w:vAlign w:val="center"/>
          </w:tcPr>
          <w:p w14:paraId="237D0166" w14:textId="77777777" w:rsidR="00A83BCE" w:rsidRPr="00660BC1" w:rsidRDefault="00A83BCE" w:rsidP="00A83BCE">
            <w:pPr>
              <w:tabs>
                <w:tab w:val="decimal" w:pos="1044"/>
              </w:tabs>
              <w:spacing w:line="200" w:lineRule="atLeast"/>
              <w:ind w:left="-108"/>
              <w:rPr>
                <w:rFonts w:ascii="Times New Roman" w:hAnsi="Times New Roman"/>
                <w:sz w:val="22"/>
                <w:szCs w:val="22"/>
              </w:rPr>
            </w:pPr>
          </w:p>
        </w:tc>
        <w:tc>
          <w:tcPr>
            <w:tcW w:w="270" w:type="dxa"/>
            <w:vAlign w:val="center"/>
          </w:tcPr>
          <w:p w14:paraId="0DAB702A" w14:textId="77777777" w:rsidR="00A83BCE" w:rsidRPr="00660BC1" w:rsidRDefault="00A83BCE" w:rsidP="00A83BCE">
            <w:pPr>
              <w:spacing w:line="200" w:lineRule="atLeast"/>
              <w:rPr>
                <w:rFonts w:ascii="Times New Roman" w:hAnsi="Times New Roman" w:cs="Times New Roman"/>
                <w:i/>
                <w:iCs/>
                <w:sz w:val="22"/>
                <w:szCs w:val="22"/>
              </w:rPr>
            </w:pPr>
          </w:p>
        </w:tc>
        <w:tc>
          <w:tcPr>
            <w:tcW w:w="1251" w:type="dxa"/>
            <w:vAlign w:val="center"/>
          </w:tcPr>
          <w:p w14:paraId="04FAA107" w14:textId="77777777" w:rsidR="00A83BCE" w:rsidRPr="00660BC1" w:rsidRDefault="00A83BCE" w:rsidP="00A83BCE">
            <w:pPr>
              <w:tabs>
                <w:tab w:val="decimal" w:pos="1044"/>
              </w:tabs>
              <w:spacing w:line="200" w:lineRule="atLeast"/>
              <w:ind w:left="-108"/>
              <w:rPr>
                <w:rFonts w:ascii="Times New Roman" w:hAnsi="Times New Roman"/>
                <w:sz w:val="22"/>
                <w:szCs w:val="22"/>
              </w:rPr>
            </w:pPr>
          </w:p>
        </w:tc>
        <w:tc>
          <w:tcPr>
            <w:tcW w:w="3382" w:type="dxa"/>
          </w:tcPr>
          <w:p w14:paraId="1E002BA3" w14:textId="77777777" w:rsidR="00A83BCE" w:rsidRPr="00660BC1" w:rsidRDefault="00A83BCE" w:rsidP="00A83BCE">
            <w:pPr>
              <w:spacing w:line="200" w:lineRule="atLeast"/>
              <w:rPr>
                <w:rFonts w:ascii="Times New Roman" w:hAnsi="Times New Roman" w:cs="Times New Roman"/>
                <w:i/>
                <w:iCs/>
                <w:sz w:val="22"/>
                <w:szCs w:val="22"/>
              </w:rPr>
            </w:pPr>
          </w:p>
        </w:tc>
      </w:tr>
      <w:tr w:rsidR="00A83BCE" w:rsidRPr="00225322" w14:paraId="2C1503BC" w14:textId="77777777" w:rsidTr="003127B8">
        <w:trPr>
          <w:trHeight w:val="216"/>
        </w:trPr>
        <w:tc>
          <w:tcPr>
            <w:tcW w:w="3240" w:type="dxa"/>
            <w:vAlign w:val="center"/>
          </w:tcPr>
          <w:p w14:paraId="40FC302B" w14:textId="77777777" w:rsidR="00A83BCE" w:rsidRPr="00660BC1" w:rsidRDefault="00A83BCE" w:rsidP="00A83BCE">
            <w:pPr>
              <w:spacing w:line="200" w:lineRule="atLeast"/>
              <w:rPr>
                <w:rFonts w:ascii="Times New Roman" w:hAnsi="Times New Roman" w:cs="Times New Roman"/>
                <w:sz w:val="22"/>
                <w:szCs w:val="22"/>
              </w:rPr>
            </w:pPr>
            <w:r w:rsidRPr="00660BC1">
              <w:rPr>
                <w:rFonts w:ascii="Times New Roman" w:hAnsi="Times New Roman" w:cs="Times New Roman"/>
                <w:sz w:val="22"/>
                <w:szCs w:val="22"/>
              </w:rPr>
              <w:t xml:space="preserve">Rental income </w:t>
            </w:r>
          </w:p>
        </w:tc>
        <w:tc>
          <w:tcPr>
            <w:tcW w:w="1188" w:type="dxa"/>
            <w:vAlign w:val="center"/>
          </w:tcPr>
          <w:p w14:paraId="25D0A5A8" w14:textId="77777777" w:rsidR="00A83BCE" w:rsidRPr="00660BC1" w:rsidRDefault="00857D0D"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30,341</w:t>
            </w:r>
          </w:p>
        </w:tc>
        <w:tc>
          <w:tcPr>
            <w:tcW w:w="270" w:type="dxa"/>
            <w:vAlign w:val="center"/>
          </w:tcPr>
          <w:p w14:paraId="506FF52C" w14:textId="77777777" w:rsidR="00A83BCE" w:rsidRPr="00660BC1" w:rsidRDefault="00A83BCE" w:rsidP="00A83BCE">
            <w:pPr>
              <w:spacing w:line="200" w:lineRule="atLeast"/>
              <w:rPr>
                <w:rFonts w:ascii="Times New Roman" w:hAnsi="Times New Roman" w:cs="Times New Roman"/>
                <w:sz w:val="22"/>
                <w:szCs w:val="22"/>
              </w:rPr>
            </w:pPr>
          </w:p>
        </w:tc>
        <w:tc>
          <w:tcPr>
            <w:tcW w:w="1251" w:type="dxa"/>
            <w:vAlign w:val="center"/>
          </w:tcPr>
          <w:p w14:paraId="721D7C56" w14:textId="77777777" w:rsidR="00A83BCE" w:rsidRPr="00660BC1" w:rsidRDefault="00A83BCE"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28,779</w:t>
            </w:r>
          </w:p>
        </w:tc>
        <w:tc>
          <w:tcPr>
            <w:tcW w:w="3382" w:type="dxa"/>
          </w:tcPr>
          <w:p w14:paraId="7037E9E6" w14:textId="77777777" w:rsidR="00A83BCE" w:rsidRPr="00660BC1" w:rsidRDefault="00A83BCE" w:rsidP="00A83BCE">
            <w:pPr>
              <w:spacing w:line="200" w:lineRule="atLeast"/>
              <w:rPr>
                <w:rFonts w:ascii="Times New Roman" w:hAnsi="Times New Roman" w:cs="Times New Roman"/>
                <w:sz w:val="22"/>
                <w:szCs w:val="22"/>
              </w:rPr>
            </w:pPr>
            <w:r w:rsidRPr="00660BC1">
              <w:rPr>
                <w:rFonts w:ascii="Times New Roman" w:hAnsi="Times New Roman" w:cs="Times New Roman"/>
                <w:sz w:val="22"/>
                <w:szCs w:val="22"/>
              </w:rPr>
              <w:t>Contract rate</w:t>
            </w:r>
          </w:p>
        </w:tc>
      </w:tr>
      <w:tr w:rsidR="00857D0D" w:rsidRPr="00225322" w14:paraId="5D5E0682" w14:textId="77777777" w:rsidTr="003127B8">
        <w:trPr>
          <w:trHeight w:val="234"/>
        </w:trPr>
        <w:tc>
          <w:tcPr>
            <w:tcW w:w="3240" w:type="dxa"/>
            <w:vAlign w:val="center"/>
          </w:tcPr>
          <w:p w14:paraId="3D3CFB6B" w14:textId="77777777" w:rsidR="00857D0D" w:rsidRPr="00660BC1" w:rsidRDefault="00857D0D" w:rsidP="00A83BCE">
            <w:pPr>
              <w:spacing w:line="200" w:lineRule="atLeast"/>
              <w:rPr>
                <w:rFonts w:ascii="Times New Roman" w:hAnsi="Times New Roman" w:cs="Times New Roman"/>
                <w:sz w:val="22"/>
                <w:szCs w:val="22"/>
              </w:rPr>
            </w:pPr>
            <w:r w:rsidRPr="00660BC1">
              <w:rPr>
                <w:rFonts w:ascii="Times New Roman" w:hAnsi="Times New Roman" w:cs="Times New Roman"/>
                <w:sz w:val="22"/>
                <w:szCs w:val="22"/>
              </w:rPr>
              <w:t>Intellectual property income</w:t>
            </w:r>
          </w:p>
        </w:tc>
        <w:tc>
          <w:tcPr>
            <w:tcW w:w="1188" w:type="dxa"/>
            <w:vAlign w:val="center"/>
          </w:tcPr>
          <w:p w14:paraId="67861395" w14:textId="77777777" w:rsidR="00857D0D" w:rsidRPr="00660BC1" w:rsidRDefault="00857D0D"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7,404</w:t>
            </w:r>
          </w:p>
        </w:tc>
        <w:tc>
          <w:tcPr>
            <w:tcW w:w="270" w:type="dxa"/>
            <w:vAlign w:val="center"/>
          </w:tcPr>
          <w:p w14:paraId="1DAA218F" w14:textId="77777777" w:rsidR="00857D0D" w:rsidRPr="00660BC1" w:rsidRDefault="00857D0D" w:rsidP="00A83BCE">
            <w:pPr>
              <w:spacing w:line="200" w:lineRule="atLeast"/>
              <w:rPr>
                <w:rFonts w:ascii="Times New Roman" w:hAnsi="Times New Roman" w:cs="Times New Roman"/>
                <w:sz w:val="22"/>
                <w:szCs w:val="22"/>
              </w:rPr>
            </w:pPr>
          </w:p>
        </w:tc>
        <w:tc>
          <w:tcPr>
            <w:tcW w:w="1251" w:type="dxa"/>
            <w:vAlign w:val="center"/>
          </w:tcPr>
          <w:p w14:paraId="22D62A0A" w14:textId="77777777" w:rsidR="00857D0D" w:rsidRPr="00660BC1" w:rsidRDefault="00857D0D" w:rsidP="00A83BCE">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7,553</w:t>
            </w:r>
          </w:p>
        </w:tc>
        <w:tc>
          <w:tcPr>
            <w:tcW w:w="3382" w:type="dxa"/>
          </w:tcPr>
          <w:p w14:paraId="0D17993A" w14:textId="77777777" w:rsidR="00857D0D" w:rsidRPr="00660BC1" w:rsidRDefault="00857D0D" w:rsidP="00A83BCE">
            <w:pPr>
              <w:spacing w:line="200" w:lineRule="atLeast"/>
              <w:rPr>
                <w:rFonts w:ascii="Times New Roman" w:hAnsi="Times New Roman" w:cs="Times New Roman"/>
                <w:sz w:val="22"/>
                <w:szCs w:val="22"/>
              </w:rPr>
            </w:pPr>
            <w:r w:rsidRPr="00660BC1">
              <w:rPr>
                <w:rFonts w:ascii="Times New Roman" w:hAnsi="Times New Roman" w:cs="Times New Roman"/>
                <w:sz w:val="22"/>
                <w:szCs w:val="22"/>
              </w:rPr>
              <w:t>Percentage of net sales</w:t>
            </w:r>
          </w:p>
        </w:tc>
      </w:tr>
      <w:tr w:rsidR="003A2F82" w:rsidRPr="00225322" w14:paraId="7C630BEE" w14:textId="77777777" w:rsidTr="003127B8">
        <w:trPr>
          <w:trHeight w:val="234"/>
        </w:trPr>
        <w:tc>
          <w:tcPr>
            <w:tcW w:w="3240" w:type="dxa"/>
            <w:vAlign w:val="center"/>
          </w:tcPr>
          <w:p w14:paraId="7B2C8B28" w14:textId="77777777" w:rsidR="003A2F82" w:rsidRPr="00660BC1" w:rsidRDefault="003A2F82" w:rsidP="003A2F82">
            <w:pPr>
              <w:spacing w:line="200" w:lineRule="atLeast"/>
              <w:rPr>
                <w:rFonts w:ascii="Times New Roman" w:hAnsi="Times New Roman" w:cs="Times New Roman"/>
                <w:sz w:val="22"/>
                <w:szCs w:val="22"/>
              </w:rPr>
            </w:pPr>
            <w:r w:rsidRPr="00660BC1">
              <w:rPr>
                <w:rFonts w:ascii="Times New Roman" w:hAnsi="Times New Roman" w:cs="Times New Roman"/>
                <w:sz w:val="22"/>
                <w:szCs w:val="22"/>
              </w:rPr>
              <w:t>Management fee income and</w:t>
            </w:r>
          </w:p>
        </w:tc>
        <w:tc>
          <w:tcPr>
            <w:tcW w:w="1188" w:type="dxa"/>
            <w:vAlign w:val="center"/>
          </w:tcPr>
          <w:p w14:paraId="76E366E1" w14:textId="77777777" w:rsidR="003A2F82" w:rsidRPr="00660BC1" w:rsidRDefault="003A2F82" w:rsidP="003A2F82">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1,522,432</w:t>
            </w:r>
          </w:p>
        </w:tc>
        <w:tc>
          <w:tcPr>
            <w:tcW w:w="270" w:type="dxa"/>
            <w:vAlign w:val="center"/>
          </w:tcPr>
          <w:p w14:paraId="0CEEAE91" w14:textId="77777777" w:rsidR="003A2F82" w:rsidRPr="00660BC1" w:rsidRDefault="003A2F82" w:rsidP="003A2F82">
            <w:pPr>
              <w:spacing w:line="200" w:lineRule="atLeast"/>
              <w:rPr>
                <w:rFonts w:ascii="Times New Roman" w:hAnsi="Times New Roman" w:cs="Times New Roman"/>
                <w:sz w:val="22"/>
                <w:szCs w:val="22"/>
              </w:rPr>
            </w:pPr>
          </w:p>
        </w:tc>
        <w:tc>
          <w:tcPr>
            <w:tcW w:w="1251" w:type="dxa"/>
            <w:vAlign w:val="center"/>
          </w:tcPr>
          <w:p w14:paraId="3BABA8A6" w14:textId="77777777" w:rsidR="003A2F82" w:rsidRPr="00660BC1" w:rsidRDefault="003A2F82" w:rsidP="003A2F82">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1,451,422</w:t>
            </w:r>
          </w:p>
        </w:tc>
        <w:tc>
          <w:tcPr>
            <w:tcW w:w="3382" w:type="dxa"/>
          </w:tcPr>
          <w:p w14:paraId="4371B615" w14:textId="77777777" w:rsidR="003A2F82" w:rsidRPr="00660BC1" w:rsidRDefault="003A2F82" w:rsidP="003A2F82">
            <w:pPr>
              <w:spacing w:line="200" w:lineRule="atLeast"/>
              <w:rPr>
                <w:rFonts w:ascii="Times New Roman" w:hAnsi="Times New Roman" w:cs="Times New Roman"/>
                <w:sz w:val="22"/>
                <w:szCs w:val="22"/>
              </w:rPr>
            </w:pPr>
            <w:r>
              <w:rPr>
                <w:rFonts w:ascii="Times New Roman" w:hAnsi="Times New Roman" w:cs="Times New Roman"/>
                <w:sz w:val="22"/>
                <w:szCs w:val="22"/>
              </w:rPr>
              <w:t>Service provided and p</w:t>
            </w:r>
            <w:r w:rsidRPr="00660BC1">
              <w:rPr>
                <w:rFonts w:ascii="Times New Roman" w:hAnsi="Times New Roman" w:cs="Times New Roman"/>
                <w:sz w:val="22"/>
                <w:szCs w:val="22"/>
              </w:rPr>
              <w:t xml:space="preserve">ercentage of </w:t>
            </w:r>
          </w:p>
        </w:tc>
      </w:tr>
      <w:tr w:rsidR="003A2F82" w:rsidRPr="00225322" w14:paraId="4B1F1506" w14:textId="77777777" w:rsidTr="003127B8">
        <w:trPr>
          <w:trHeight w:val="234"/>
        </w:trPr>
        <w:tc>
          <w:tcPr>
            <w:tcW w:w="3240" w:type="dxa"/>
            <w:vAlign w:val="center"/>
          </w:tcPr>
          <w:p w14:paraId="7ECDB486" w14:textId="77777777" w:rsidR="003A2F82" w:rsidRPr="00660BC1" w:rsidRDefault="003A2F82" w:rsidP="003A2F82">
            <w:pPr>
              <w:spacing w:line="200" w:lineRule="atLeast"/>
              <w:rPr>
                <w:rFonts w:ascii="Times New Roman" w:hAnsi="Times New Roman" w:cs="Times New Roman"/>
                <w:sz w:val="22"/>
                <w:szCs w:val="22"/>
              </w:rPr>
            </w:pPr>
            <w:r>
              <w:rPr>
                <w:rFonts w:ascii="Times New Roman" w:hAnsi="Times New Roman"/>
                <w:sz w:val="22"/>
                <w:szCs w:val="22"/>
                <w:cs/>
              </w:rPr>
              <w:t xml:space="preserve">   </w:t>
            </w:r>
            <w:r w:rsidRPr="00660BC1">
              <w:rPr>
                <w:rFonts w:ascii="Times New Roman" w:hAnsi="Times New Roman" w:cs="Times New Roman"/>
                <w:sz w:val="22"/>
                <w:szCs w:val="22"/>
              </w:rPr>
              <w:t>Service charges income</w:t>
            </w:r>
          </w:p>
        </w:tc>
        <w:tc>
          <w:tcPr>
            <w:tcW w:w="1188" w:type="dxa"/>
            <w:vAlign w:val="center"/>
          </w:tcPr>
          <w:p w14:paraId="34937DAE" w14:textId="77777777" w:rsidR="003A2F82" w:rsidRPr="00660BC1" w:rsidRDefault="003A2F82" w:rsidP="003A2F82">
            <w:pPr>
              <w:tabs>
                <w:tab w:val="decimal" w:pos="1044"/>
              </w:tabs>
              <w:spacing w:line="200" w:lineRule="atLeast"/>
              <w:ind w:left="-108"/>
              <w:rPr>
                <w:rFonts w:ascii="Times New Roman" w:hAnsi="Times New Roman"/>
                <w:sz w:val="22"/>
                <w:szCs w:val="22"/>
              </w:rPr>
            </w:pPr>
          </w:p>
        </w:tc>
        <w:tc>
          <w:tcPr>
            <w:tcW w:w="270" w:type="dxa"/>
            <w:vAlign w:val="center"/>
          </w:tcPr>
          <w:p w14:paraId="19493F93" w14:textId="77777777" w:rsidR="003A2F82" w:rsidRPr="00660BC1" w:rsidRDefault="003A2F82" w:rsidP="003A2F82">
            <w:pPr>
              <w:spacing w:line="200" w:lineRule="atLeast"/>
              <w:rPr>
                <w:rFonts w:ascii="Times New Roman" w:hAnsi="Times New Roman" w:cs="Times New Roman"/>
                <w:sz w:val="22"/>
                <w:szCs w:val="22"/>
              </w:rPr>
            </w:pPr>
          </w:p>
        </w:tc>
        <w:tc>
          <w:tcPr>
            <w:tcW w:w="1251" w:type="dxa"/>
            <w:vAlign w:val="center"/>
          </w:tcPr>
          <w:p w14:paraId="2A18A932" w14:textId="77777777" w:rsidR="003A2F82" w:rsidRPr="00660BC1" w:rsidRDefault="003A2F82" w:rsidP="003A2F82">
            <w:pPr>
              <w:tabs>
                <w:tab w:val="decimal" w:pos="1044"/>
              </w:tabs>
              <w:spacing w:line="200" w:lineRule="atLeast"/>
              <w:ind w:left="-108"/>
              <w:rPr>
                <w:rFonts w:ascii="Times New Roman" w:hAnsi="Times New Roman"/>
                <w:sz w:val="22"/>
                <w:szCs w:val="22"/>
              </w:rPr>
            </w:pPr>
          </w:p>
        </w:tc>
        <w:tc>
          <w:tcPr>
            <w:tcW w:w="3382" w:type="dxa"/>
          </w:tcPr>
          <w:p w14:paraId="0F1F9EE3" w14:textId="77777777" w:rsidR="003A2F82" w:rsidRPr="00660BC1" w:rsidRDefault="003A2F82" w:rsidP="003A2F82">
            <w:pPr>
              <w:spacing w:line="200" w:lineRule="atLeast"/>
              <w:rPr>
                <w:rFonts w:ascii="Times New Roman" w:hAnsi="Times New Roman" w:cs="Times New Roman"/>
                <w:sz w:val="22"/>
                <w:szCs w:val="22"/>
              </w:rPr>
            </w:pPr>
            <w:r>
              <w:rPr>
                <w:rFonts w:ascii="Times New Roman" w:hAnsi="Times New Roman"/>
                <w:sz w:val="22"/>
                <w:szCs w:val="22"/>
                <w:cs/>
              </w:rPr>
              <w:t xml:space="preserve">   </w:t>
            </w:r>
            <w:r w:rsidRPr="00660BC1">
              <w:rPr>
                <w:rFonts w:ascii="Times New Roman" w:hAnsi="Times New Roman" w:cs="Times New Roman"/>
                <w:sz w:val="22"/>
                <w:szCs w:val="22"/>
              </w:rPr>
              <w:t>net sales</w:t>
            </w:r>
          </w:p>
        </w:tc>
      </w:tr>
      <w:tr w:rsidR="003A2F82" w:rsidRPr="00225322" w14:paraId="6C316ED5" w14:textId="77777777" w:rsidTr="003127B8">
        <w:trPr>
          <w:trHeight w:val="252"/>
        </w:trPr>
        <w:tc>
          <w:tcPr>
            <w:tcW w:w="3240" w:type="dxa"/>
            <w:vAlign w:val="center"/>
          </w:tcPr>
          <w:p w14:paraId="0276679E" w14:textId="77777777" w:rsidR="003A2F82" w:rsidRPr="00660BC1" w:rsidRDefault="003A2F82" w:rsidP="003A2F82">
            <w:pPr>
              <w:spacing w:line="200" w:lineRule="atLeast"/>
              <w:rPr>
                <w:rFonts w:ascii="Times New Roman" w:hAnsi="Times New Roman" w:cs="Times New Roman"/>
                <w:sz w:val="22"/>
                <w:szCs w:val="22"/>
                <w:cs/>
              </w:rPr>
            </w:pPr>
            <w:r w:rsidRPr="00660BC1">
              <w:rPr>
                <w:rFonts w:ascii="Times New Roman" w:hAnsi="Times New Roman" w:cs="Times New Roman"/>
                <w:sz w:val="22"/>
                <w:szCs w:val="22"/>
              </w:rPr>
              <w:t xml:space="preserve">Dividend income </w:t>
            </w:r>
          </w:p>
        </w:tc>
        <w:tc>
          <w:tcPr>
            <w:tcW w:w="1188" w:type="dxa"/>
            <w:vAlign w:val="center"/>
          </w:tcPr>
          <w:p w14:paraId="1371C31C" w14:textId="77777777" w:rsidR="003A2F82" w:rsidRPr="00660BC1" w:rsidRDefault="003A2F82" w:rsidP="003A2F82">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1,556,920</w:t>
            </w:r>
          </w:p>
        </w:tc>
        <w:tc>
          <w:tcPr>
            <w:tcW w:w="270" w:type="dxa"/>
            <w:vAlign w:val="center"/>
          </w:tcPr>
          <w:p w14:paraId="0E56D12F" w14:textId="77777777" w:rsidR="003A2F82" w:rsidRPr="00660BC1" w:rsidRDefault="003A2F82" w:rsidP="003A2F82">
            <w:pPr>
              <w:spacing w:line="200" w:lineRule="atLeast"/>
              <w:rPr>
                <w:rFonts w:ascii="Times New Roman" w:hAnsi="Times New Roman" w:cs="Times New Roman"/>
                <w:sz w:val="22"/>
                <w:szCs w:val="22"/>
              </w:rPr>
            </w:pPr>
          </w:p>
        </w:tc>
        <w:tc>
          <w:tcPr>
            <w:tcW w:w="1251" w:type="dxa"/>
            <w:vAlign w:val="center"/>
          </w:tcPr>
          <w:p w14:paraId="33A3B18C" w14:textId="77777777" w:rsidR="003A2F82" w:rsidRPr="00660BC1" w:rsidRDefault="003A2F82" w:rsidP="003A2F82">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7,802,977</w:t>
            </w:r>
          </w:p>
        </w:tc>
        <w:tc>
          <w:tcPr>
            <w:tcW w:w="3382" w:type="dxa"/>
          </w:tcPr>
          <w:p w14:paraId="29DF078D" w14:textId="77777777" w:rsidR="003A2F82" w:rsidRPr="00660BC1" w:rsidRDefault="003A2F82" w:rsidP="003A2F82">
            <w:pPr>
              <w:spacing w:line="200" w:lineRule="atLeast"/>
              <w:rPr>
                <w:rFonts w:ascii="Times New Roman" w:hAnsi="Times New Roman" w:cs="Times New Roman"/>
                <w:sz w:val="22"/>
                <w:szCs w:val="22"/>
              </w:rPr>
            </w:pPr>
            <w:r w:rsidRPr="00660BC1">
              <w:rPr>
                <w:rFonts w:ascii="Times New Roman" w:hAnsi="Times New Roman" w:cs="Times New Roman"/>
                <w:sz w:val="22"/>
                <w:szCs w:val="22"/>
              </w:rPr>
              <w:t>Upon declaration</w:t>
            </w:r>
          </w:p>
        </w:tc>
      </w:tr>
      <w:tr w:rsidR="003A2F82" w:rsidRPr="00225322" w14:paraId="54C56FED" w14:textId="77777777" w:rsidTr="003127B8">
        <w:trPr>
          <w:trHeight w:val="189"/>
        </w:trPr>
        <w:tc>
          <w:tcPr>
            <w:tcW w:w="3240" w:type="dxa"/>
            <w:vAlign w:val="center"/>
          </w:tcPr>
          <w:p w14:paraId="3F75CD93" w14:textId="77777777" w:rsidR="003A2F82" w:rsidRPr="00660BC1" w:rsidRDefault="003A2F82" w:rsidP="003A2F82">
            <w:pPr>
              <w:spacing w:line="200" w:lineRule="atLeast"/>
              <w:rPr>
                <w:rFonts w:ascii="Times New Roman" w:hAnsi="Times New Roman" w:cs="Times New Roman"/>
                <w:sz w:val="22"/>
                <w:szCs w:val="22"/>
                <w:cs/>
              </w:rPr>
            </w:pPr>
            <w:r w:rsidRPr="00660BC1">
              <w:rPr>
                <w:rFonts w:ascii="Times New Roman" w:hAnsi="Times New Roman" w:cs="Times New Roman"/>
                <w:sz w:val="22"/>
                <w:szCs w:val="22"/>
              </w:rPr>
              <w:t>Interest income</w:t>
            </w:r>
          </w:p>
        </w:tc>
        <w:tc>
          <w:tcPr>
            <w:tcW w:w="1188" w:type="dxa"/>
            <w:vAlign w:val="center"/>
          </w:tcPr>
          <w:p w14:paraId="255C6555" w14:textId="77777777" w:rsidR="003A2F82" w:rsidRPr="00660BC1" w:rsidRDefault="003A2F82" w:rsidP="003A2F82">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966,849</w:t>
            </w:r>
          </w:p>
        </w:tc>
        <w:tc>
          <w:tcPr>
            <w:tcW w:w="270" w:type="dxa"/>
            <w:vAlign w:val="center"/>
          </w:tcPr>
          <w:p w14:paraId="64A83B0E" w14:textId="77777777" w:rsidR="003A2F82" w:rsidRPr="00660BC1" w:rsidRDefault="003A2F82" w:rsidP="003A2F82">
            <w:pPr>
              <w:spacing w:line="200" w:lineRule="atLeast"/>
              <w:rPr>
                <w:rFonts w:ascii="Times New Roman" w:hAnsi="Times New Roman" w:cs="Times New Roman"/>
                <w:sz w:val="22"/>
                <w:szCs w:val="22"/>
              </w:rPr>
            </w:pPr>
          </w:p>
        </w:tc>
        <w:tc>
          <w:tcPr>
            <w:tcW w:w="1251" w:type="dxa"/>
            <w:vAlign w:val="center"/>
          </w:tcPr>
          <w:p w14:paraId="24EE6560" w14:textId="77777777" w:rsidR="003A2F82" w:rsidRPr="00660BC1" w:rsidRDefault="003A2F82" w:rsidP="003A2F82">
            <w:pPr>
              <w:tabs>
                <w:tab w:val="decimal" w:pos="1044"/>
              </w:tabs>
              <w:spacing w:line="200" w:lineRule="atLeast"/>
              <w:ind w:left="-108"/>
              <w:rPr>
                <w:rFonts w:ascii="Times New Roman" w:hAnsi="Times New Roman"/>
                <w:sz w:val="22"/>
                <w:szCs w:val="22"/>
              </w:rPr>
            </w:pPr>
            <w:r w:rsidRPr="00660BC1">
              <w:rPr>
                <w:rFonts w:ascii="Times New Roman" w:hAnsi="Times New Roman"/>
                <w:sz w:val="22"/>
                <w:szCs w:val="22"/>
              </w:rPr>
              <w:t>582,567</w:t>
            </w:r>
          </w:p>
        </w:tc>
        <w:tc>
          <w:tcPr>
            <w:tcW w:w="3382" w:type="dxa"/>
          </w:tcPr>
          <w:p w14:paraId="68B3CCD1" w14:textId="77777777" w:rsidR="003A2F82" w:rsidRPr="00660BC1" w:rsidRDefault="003A2F82" w:rsidP="003A2F82">
            <w:pPr>
              <w:spacing w:line="200" w:lineRule="atLeast"/>
              <w:rPr>
                <w:rFonts w:ascii="Times New Roman" w:hAnsi="Times New Roman" w:cs="Times New Roman"/>
                <w:sz w:val="22"/>
                <w:szCs w:val="22"/>
              </w:rPr>
            </w:pPr>
            <w:r w:rsidRPr="00660BC1">
              <w:rPr>
                <w:rFonts w:ascii="Times New Roman" w:hAnsi="Times New Roman" w:cs="Times New Roman"/>
                <w:sz w:val="22"/>
                <w:szCs w:val="22"/>
              </w:rPr>
              <w:t>Contract rate</w:t>
            </w:r>
          </w:p>
        </w:tc>
      </w:tr>
      <w:tr w:rsidR="003A2F82" w:rsidRPr="00225322" w14:paraId="69AC9D2C" w14:textId="77777777" w:rsidTr="003127B8">
        <w:trPr>
          <w:trHeight w:val="207"/>
        </w:trPr>
        <w:tc>
          <w:tcPr>
            <w:tcW w:w="3240" w:type="dxa"/>
            <w:vAlign w:val="center"/>
          </w:tcPr>
          <w:p w14:paraId="3563B68F" w14:textId="77777777" w:rsidR="003A2F82" w:rsidRPr="00225322" w:rsidRDefault="003A2F82" w:rsidP="003A2F82">
            <w:pPr>
              <w:spacing w:line="200" w:lineRule="atLeast"/>
              <w:rPr>
                <w:rFonts w:ascii="Times New Roman" w:hAnsi="Times New Roman" w:cs="Times New Roman"/>
                <w:sz w:val="22"/>
                <w:szCs w:val="22"/>
                <w:cs/>
              </w:rPr>
            </w:pPr>
            <w:r>
              <w:rPr>
                <w:rFonts w:ascii="Times New Roman" w:hAnsi="Times New Roman" w:cs="Times New Roman"/>
                <w:sz w:val="22"/>
                <w:szCs w:val="22"/>
              </w:rPr>
              <w:t>Interest expense</w:t>
            </w:r>
          </w:p>
        </w:tc>
        <w:tc>
          <w:tcPr>
            <w:tcW w:w="1188" w:type="dxa"/>
            <w:vAlign w:val="center"/>
          </w:tcPr>
          <w:p w14:paraId="4D5F4F29" w14:textId="77777777" w:rsidR="003A2F82" w:rsidRPr="009D1FF3" w:rsidRDefault="003A2F82" w:rsidP="003A2F82">
            <w:pPr>
              <w:tabs>
                <w:tab w:val="decimal" w:pos="1044"/>
              </w:tabs>
              <w:spacing w:line="200" w:lineRule="atLeast"/>
              <w:ind w:left="-108"/>
              <w:rPr>
                <w:rFonts w:ascii="Times New Roman" w:hAnsi="Times New Roman"/>
                <w:sz w:val="22"/>
                <w:szCs w:val="22"/>
              </w:rPr>
            </w:pPr>
            <w:r w:rsidRPr="00857D0D">
              <w:rPr>
                <w:rFonts w:ascii="Times New Roman" w:hAnsi="Times New Roman"/>
                <w:sz w:val="22"/>
                <w:szCs w:val="22"/>
              </w:rPr>
              <w:t>392</w:t>
            </w:r>
          </w:p>
        </w:tc>
        <w:tc>
          <w:tcPr>
            <w:tcW w:w="270" w:type="dxa"/>
            <w:vAlign w:val="center"/>
          </w:tcPr>
          <w:p w14:paraId="5C6CAF1C" w14:textId="77777777" w:rsidR="003A2F82" w:rsidRPr="00BB23BC" w:rsidRDefault="003A2F82" w:rsidP="003A2F82">
            <w:pPr>
              <w:spacing w:line="200" w:lineRule="atLeast"/>
              <w:rPr>
                <w:rFonts w:ascii="Times New Roman" w:hAnsi="Times New Roman" w:cs="Times New Roman"/>
                <w:sz w:val="22"/>
                <w:szCs w:val="22"/>
              </w:rPr>
            </w:pPr>
          </w:p>
        </w:tc>
        <w:tc>
          <w:tcPr>
            <w:tcW w:w="1251" w:type="dxa"/>
            <w:vAlign w:val="center"/>
          </w:tcPr>
          <w:p w14:paraId="5086AF7F" w14:textId="77777777" w:rsidR="003A2F82" w:rsidRPr="009D1FF3" w:rsidRDefault="003A2F82" w:rsidP="003A2F82">
            <w:pPr>
              <w:tabs>
                <w:tab w:val="decimal" w:pos="1044"/>
              </w:tabs>
              <w:spacing w:line="200" w:lineRule="atLeast"/>
              <w:ind w:left="-108"/>
              <w:rPr>
                <w:rFonts w:ascii="Times New Roman" w:hAnsi="Times New Roman"/>
                <w:sz w:val="22"/>
                <w:szCs w:val="22"/>
              </w:rPr>
            </w:pPr>
            <w:r>
              <w:rPr>
                <w:rFonts w:ascii="Times New Roman" w:hAnsi="Times New Roman"/>
                <w:sz w:val="22"/>
                <w:szCs w:val="22"/>
              </w:rPr>
              <w:t>106</w:t>
            </w:r>
          </w:p>
        </w:tc>
        <w:tc>
          <w:tcPr>
            <w:tcW w:w="3382" w:type="dxa"/>
          </w:tcPr>
          <w:p w14:paraId="5A076B4F" w14:textId="77777777" w:rsidR="003A2F82" w:rsidRDefault="003A2F82" w:rsidP="003A2F82">
            <w:pPr>
              <w:spacing w:line="200" w:lineRule="atLeast"/>
              <w:rPr>
                <w:rFonts w:ascii="Times New Roman" w:hAnsi="Times New Roman" w:cs="Times New Roman"/>
                <w:sz w:val="22"/>
                <w:szCs w:val="22"/>
              </w:rPr>
            </w:pPr>
            <w:r w:rsidRPr="00662FEA">
              <w:rPr>
                <w:rFonts w:ascii="Times New Roman" w:hAnsi="Times New Roman" w:cs="Times New Roman"/>
                <w:sz w:val="22"/>
                <w:szCs w:val="22"/>
              </w:rPr>
              <w:t>Contract rate</w:t>
            </w:r>
          </w:p>
        </w:tc>
      </w:tr>
      <w:tr w:rsidR="003A2F82" w:rsidRPr="00225322" w14:paraId="3DBFC8D5" w14:textId="77777777" w:rsidTr="003127B8">
        <w:trPr>
          <w:trHeight w:val="216"/>
        </w:trPr>
        <w:tc>
          <w:tcPr>
            <w:tcW w:w="3240" w:type="dxa"/>
            <w:vAlign w:val="center"/>
          </w:tcPr>
          <w:p w14:paraId="1E169B45" w14:textId="77777777" w:rsidR="003A2F82" w:rsidRDefault="003A2F82" w:rsidP="003A2F82">
            <w:pPr>
              <w:tabs>
                <w:tab w:val="left" w:pos="162"/>
              </w:tabs>
              <w:spacing w:line="200" w:lineRule="atLeast"/>
              <w:ind w:left="162" w:hanging="162"/>
              <w:rPr>
                <w:rFonts w:ascii="Times New Roman" w:hAnsi="Times New Roman" w:cs="Times New Roman"/>
                <w:sz w:val="22"/>
                <w:szCs w:val="22"/>
              </w:rPr>
            </w:pPr>
          </w:p>
        </w:tc>
        <w:tc>
          <w:tcPr>
            <w:tcW w:w="1188" w:type="dxa"/>
            <w:vAlign w:val="center"/>
          </w:tcPr>
          <w:p w14:paraId="644F6A53" w14:textId="77777777" w:rsidR="003A2F82" w:rsidRPr="00071D1E" w:rsidRDefault="003A2F82" w:rsidP="003A2F82">
            <w:pPr>
              <w:tabs>
                <w:tab w:val="decimal" w:pos="1044"/>
              </w:tabs>
              <w:spacing w:line="200" w:lineRule="atLeast"/>
              <w:ind w:left="-108"/>
              <w:rPr>
                <w:rFonts w:ascii="Times New Roman" w:hAnsi="Times New Roman"/>
                <w:sz w:val="22"/>
                <w:szCs w:val="22"/>
              </w:rPr>
            </w:pPr>
          </w:p>
        </w:tc>
        <w:tc>
          <w:tcPr>
            <w:tcW w:w="270" w:type="dxa"/>
            <w:vAlign w:val="center"/>
          </w:tcPr>
          <w:p w14:paraId="55AEDE33" w14:textId="77777777" w:rsidR="003A2F82" w:rsidRPr="00BB23BC" w:rsidRDefault="003A2F82" w:rsidP="003A2F82">
            <w:pPr>
              <w:spacing w:line="200" w:lineRule="atLeast"/>
              <w:rPr>
                <w:rFonts w:ascii="Times New Roman" w:hAnsi="Times New Roman" w:cs="Times New Roman"/>
                <w:sz w:val="22"/>
                <w:szCs w:val="22"/>
              </w:rPr>
            </w:pPr>
          </w:p>
        </w:tc>
        <w:tc>
          <w:tcPr>
            <w:tcW w:w="1251" w:type="dxa"/>
            <w:vAlign w:val="center"/>
          </w:tcPr>
          <w:p w14:paraId="308F2185" w14:textId="77777777" w:rsidR="003A2F82" w:rsidRPr="00071D1E" w:rsidRDefault="003A2F82" w:rsidP="003A2F82">
            <w:pPr>
              <w:tabs>
                <w:tab w:val="decimal" w:pos="1044"/>
              </w:tabs>
              <w:spacing w:line="200" w:lineRule="atLeast"/>
              <w:ind w:left="-108"/>
              <w:rPr>
                <w:rFonts w:ascii="Times New Roman" w:hAnsi="Times New Roman"/>
                <w:sz w:val="22"/>
                <w:szCs w:val="22"/>
              </w:rPr>
            </w:pPr>
          </w:p>
        </w:tc>
        <w:tc>
          <w:tcPr>
            <w:tcW w:w="3382" w:type="dxa"/>
          </w:tcPr>
          <w:p w14:paraId="7E05C0BB" w14:textId="77777777" w:rsidR="003A2F82" w:rsidRPr="00C32751" w:rsidRDefault="003A2F82" w:rsidP="003A2F82">
            <w:pPr>
              <w:tabs>
                <w:tab w:val="left" w:pos="342"/>
              </w:tabs>
              <w:spacing w:line="200" w:lineRule="atLeast"/>
              <w:ind w:left="252" w:hanging="252"/>
              <w:rPr>
                <w:rFonts w:ascii="Times New Roman" w:hAnsi="Times New Roman" w:cs="Times New Roman"/>
                <w:sz w:val="22"/>
                <w:szCs w:val="22"/>
              </w:rPr>
            </w:pPr>
          </w:p>
        </w:tc>
      </w:tr>
      <w:tr w:rsidR="003A2F82" w:rsidRPr="005C5B26" w14:paraId="34AC372F" w14:textId="77777777" w:rsidTr="003127B8">
        <w:trPr>
          <w:trHeight w:val="216"/>
        </w:trPr>
        <w:tc>
          <w:tcPr>
            <w:tcW w:w="3240" w:type="dxa"/>
            <w:vAlign w:val="center"/>
          </w:tcPr>
          <w:p w14:paraId="018879CF" w14:textId="77777777" w:rsidR="003A2F82" w:rsidRPr="005C5B26" w:rsidRDefault="003A2F82" w:rsidP="003A2F82">
            <w:pPr>
              <w:spacing w:line="200" w:lineRule="atLeast"/>
              <w:rPr>
                <w:rFonts w:ascii="Times New Roman" w:hAnsi="Times New Roman" w:cs="Times New Roman"/>
                <w:sz w:val="22"/>
                <w:szCs w:val="22"/>
              </w:rPr>
            </w:pPr>
            <w:r w:rsidRPr="005C5B26">
              <w:rPr>
                <w:rFonts w:ascii="Times New Roman" w:hAnsi="Times New Roman" w:cs="Times New Roman"/>
                <w:i/>
                <w:iCs/>
                <w:sz w:val="22"/>
                <w:szCs w:val="22"/>
              </w:rPr>
              <w:t>Associates</w:t>
            </w:r>
          </w:p>
        </w:tc>
        <w:tc>
          <w:tcPr>
            <w:tcW w:w="1188" w:type="dxa"/>
            <w:vAlign w:val="center"/>
          </w:tcPr>
          <w:p w14:paraId="6BB5B949" w14:textId="77777777" w:rsidR="003A2F82" w:rsidRPr="005C5B26" w:rsidRDefault="003A2F82" w:rsidP="003A2F82">
            <w:pPr>
              <w:tabs>
                <w:tab w:val="decimal" w:pos="1044"/>
              </w:tabs>
              <w:spacing w:line="200" w:lineRule="atLeast"/>
              <w:ind w:left="-108"/>
              <w:rPr>
                <w:rFonts w:ascii="Times New Roman" w:hAnsi="Times New Roman"/>
                <w:sz w:val="22"/>
                <w:szCs w:val="22"/>
              </w:rPr>
            </w:pPr>
          </w:p>
        </w:tc>
        <w:tc>
          <w:tcPr>
            <w:tcW w:w="270" w:type="dxa"/>
            <w:vAlign w:val="center"/>
          </w:tcPr>
          <w:p w14:paraId="3592237A" w14:textId="77777777" w:rsidR="003A2F82" w:rsidRPr="005C5B26" w:rsidRDefault="003A2F82" w:rsidP="003A2F82">
            <w:pPr>
              <w:spacing w:line="200" w:lineRule="atLeast"/>
              <w:rPr>
                <w:rFonts w:ascii="Times New Roman" w:hAnsi="Times New Roman" w:cs="Times New Roman"/>
                <w:sz w:val="22"/>
                <w:szCs w:val="22"/>
              </w:rPr>
            </w:pPr>
          </w:p>
        </w:tc>
        <w:tc>
          <w:tcPr>
            <w:tcW w:w="1251" w:type="dxa"/>
            <w:vAlign w:val="center"/>
          </w:tcPr>
          <w:p w14:paraId="4267CB5F" w14:textId="77777777" w:rsidR="003A2F82" w:rsidRPr="005C5B26" w:rsidRDefault="003A2F82" w:rsidP="003A2F82">
            <w:pPr>
              <w:tabs>
                <w:tab w:val="decimal" w:pos="1044"/>
              </w:tabs>
              <w:spacing w:line="200" w:lineRule="atLeast"/>
              <w:ind w:left="-108"/>
              <w:rPr>
                <w:rFonts w:ascii="Times New Roman" w:hAnsi="Times New Roman"/>
                <w:sz w:val="22"/>
                <w:szCs w:val="22"/>
              </w:rPr>
            </w:pPr>
          </w:p>
        </w:tc>
        <w:tc>
          <w:tcPr>
            <w:tcW w:w="3382" w:type="dxa"/>
          </w:tcPr>
          <w:p w14:paraId="22F1E35D" w14:textId="77777777" w:rsidR="003A2F82" w:rsidRPr="005C5B26" w:rsidRDefault="003A2F82" w:rsidP="003A2F82">
            <w:pPr>
              <w:spacing w:line="200" w:lineRule="atLeast"/>
              <w:rPr>
                <w:rFonts w:ascii="Times New Roman" w:hAnsi="Times New Roman" w:cs="Times New Roman"/>
                <w:sz w:val="22"/>
                <w:szCs w:val="22"/>
              </w:rPr>
            </w:pPr>
          </w:p>
        </w:tc>
      </w:tr>
      <w:tr w:rsidR="003A2F82" w:rsidRPr="005C5B26" w14:paraId="209D9831" w14:textId="77777777" w:rsidTr="003127B8">
        <w:trPr>
          <w:trHeight w:val="216"/>
        </w:trPr>
        <w:tc>
          <w:tcPr>
            <w:tcW w:w="3240" w:type="dxa"/>
            <w:vAlign w:val="center"/>
          </w:tcPr>
          <w:p w14:paraId="4DCDDC17" w14:textId="77777777" w:rsidR="003A2F82" w:rsidRPr="005C5B26" w:rsidRDefault="003A2F82" w:rsidP="003A2F82">
            <w:pPr>
              <w:spacing w:line="200" w:lineRule="atLeast"/>
              <w:rPr>
                <w:rFonts w:ascii="Times New Roman" w:hAnsi="Times New Roman" w:cs="Times New Roman"/>
                <w:sz w:val="22"/>
                <w:szCs w:val="22"/>
                <w:cs/>
              </w:rPr>
            </w:pPr>
            <w:r w:rsidRPr="005C5B26">
              <w:rPr>
                <w:rFonts w:ascii="Times New Roman" w:hAnsi="Times New Roman" w:cs="Times New Roman"/>
                <w:sz w:val="22"/>
                <w:szCs w:val="22"/>
              </w:rPr>
              <w:t>Dividend income</w:t>
            </w:r>
          </w:p>
        </w:tc>
        <w:tc>
          <w:tcPr>
            <w:tcW w:w="1188" w:type="dxa"/>
            <w:vAlign w:val="center"/>
          </w:tcPr>
          <w:p w14:paraId="6D814C46" w14:textId="77777777" w:rsidR="003A2F82" w:rsidRPr="005C5B26" w:rsidRDefault="003A2F82" w:rsidP="003A2F82">
            <w:pPr>
              <w:tabs>
                <w:tab w:val="decimal" w:pos="1044"/>
              </w:tabs>
              <w:spacing w:line="200" w:lineRule="atLeast"/>
              <w:ind w:left="-108"/>
              <w:rPr>
                <w:rFonts w:ascii="Times New Roman" w:hAnsi="Times New Roman"/>
                <w:sz w:val="22"/>
                <w:szCs w:val="22"/>
              </w:rPr>
            </w:pPr>
            <w:r w:rsidRPr="00857D0D">
              <w:rPr>
                <w:rFonts w:ascii="Times New Roman" w:hAnsi="Times New Roman"/>
                <w:sz w:val="22"/>
                <w:szCs w:val="22"/>
              </w:rPr>
              <w:t>9,457</w:t>
            </w:r>
          </w:p>
        </w:tc>
        <w:tc>
          <w:tcPr>
            <w:tcW w:w="270" w:type="dxa"/>
            <w:vAlign w:val="center"/>
          </w:tcPr>
          <w:p w14:paraId="1458052E" w14:textId="77777777" w:rsidR="003A2F82" w:rsidRPr="005C5B26" w:rsidRDefault="003A2F82" w:rsidP="003A2F82">
            <w:pPr>
              <w:spacing w:line="200" w:lineRule="atLeast"/>
              <w:rPr>
                <w:rFonts w:ascii="Times New Roman" w:hAnsi="Times New Roman" w:cs="Times New Roman"/>
                <w:sz w:val="22"/>
                <w:szCs w:val="22"/>
              </w:rPr>
            </w:pPr>
          </w:p>
        </w:tc>
        <w:tc>
          <w:tcPr>
            <w:tcW w:w="1251" w:type="dxa"/>
            <w:vAlign w:val="center"/>
          </w:tcPr>
          <w:p w14:paraId="0FCB70FC" w14:textId="77777777" w:rsidR="003A2F82" w:rsidRPr="005C5B26" w:rsidRDefault="003A2F82" w:rsidP="003A2F82">
            <w:pPr>
              <w:tabs>
                <w:tab w:val="decimal" w:pos="1044"/>
              </w:tabs>
              <w:spacing w:line="200" w:lineRule="atLeast"/>
              <w:ind w:left="-108"/>
              <w:rPr>
                <w:rFonts w:ascii="Times New Roman" w:hAnsi="Times New Roman"/>
                <w:sz w:val="22"/>
                <w:szCs w:val="22"/>
              </w:rPr>
            </w:pPr>
            <w:r w:rsidRPr="005C5B26">
              <w:rPr>
                <w:rFonts w:ascii="Times New Roman" w:hAnsi="Times New Roman"/>
                <w:sz w:val="22"/>
                <w:szCs w:val="22"/>
              </w:rPr>
              <w:t>11,123</w:t>
            </w:r>
          </w:p>
        </w:tc>
        <w:tc>
          <w:tcPr>
            <w:tcW w:w="3382" w:type="dxa"/>
          </w:tcPr>
          <w:p w14:paraId="0ABA1AAA" w14:textId="77777777" w:rsidR="003A2F82" w:rsidRPr="005C5B26" w:rsidRDefault="003A2F82" w:rsidP="003A2F82">
            <w:pPr>
              <w:spacing w:line="200" w:lineRule="atLeast"/>
              <w:rPr>
                <w:rFonts w:ascii="Times New Roman" w:hAnsi="Times New Roman" w:cs="Times New Roman"/>
                <w:sz w:val="22"/>
                <w:szCs w:val="22"/>
              </w:rPr>
            </w:pPr>
            <w:r w:rsidRPr="005C5B26">
              <w:rPr>
                <w:rFonts w:ascii="Times New Roman" w:hAnsi="Times New Roman" w:cs="Times New Roman"/>
                <w:sz w:val="22"/>
                <w:szCs w:val="22"/>
              </w:rPr>
              <w:t>Upon declaration</w:t>
            </w:r>
          </w:p>
        </w:tc>
      </w:tr>
    </w:tbl>
    <w:p w14:paraId="58E45EA0" w14:textId="77777777" w:rsidR="00BB23BC" w:rsidRPr="000D788C" w:rsidRDefault="00BB23BC" w:rsidP="000D788C">
      <w:pPr>
        <w:ind w:left="540"/>
        <w:rPr>
          <w:rFonts w:ascii="Times New Roman" w:hAnsi="Times New Roman" w:cs="Times New Roman"/>
          <w:sz w:val="16"/>
          <w:szCs w:val="16"/>
        </w:rPr>
      </w:pPr>
    </w:p>
    <w:p w14:paraId="17C69D9B" w14:textId="073B5509" w:rsidR="0010111B" w:rsidRDefault="002128E1" w:rsidP="00ED32E0">
      <w:pPr>
        <w:pStyle w:val="BodyText3"/>
        <w:tabs>
          <w:tab w:val="clear" w:pos="540"/>
        </w:tabs>
        <w:spacing w:line="240" w:lineRule="atLeast"/>
        <w:ind w:left="547"/>
        <w:rPr>
          <w:rFonts w:cs="Times New Roman"/>
          <w:sz w:val="22"/>
          <w:szCs w:val="22"/>
        </w:rPr>
      </w:pPr>
      <w:r w:rsidRPr="005C5B26">
        <w:rPr>
          <w:rFonts w:cs="Times New Roman"/>
          <w:sz w:val="22"/>
          <w:szCs w:val="22"/>
        </w:rPr>
        <w:t>In the income statement for the year ended 31 Dece</w:t>
      </w:r>
      <w:r w:rsidR="002261A8" w:rsidRPr="005C5B26">
        <w:rPr>
          <w:rFonts w:cs="Times New Roman"/>
          <w:sz w:val="22"/>
          <w:szCs w:val="22"/>
        </w:rPr>
        <w:t>mber 201</w:t>
      </w:r>
      <w:r w:rsidR="00A83BCE" w:rsidRPr="005C5B26">
        <w:rPr>
          <w:rFonts w:cs="Times New Roman"/>
          <w:sz w:val="22"/>
          <w:szCs w:val="22"/>
        </w:rPr>
        <w:t>9</w:t>
      </w:r>
      <w:r w:rsidR="002261A8" w:rsidRPr="005C5B26">
        <w:rPr>
          <w:rFonts w:cs="Times New Roman"/>
          <w:sz w:val="22"/>
          <w:szCs w:val="22"/>
        </w:rPr>
        <w:t>, the Company presents</w:t>
      </w:r>
      <w:r w:rsidR="009D1FF3" w:rsidRPr="005C5B26">
        <w:rPr>
          <w:rFonts w:cs="Times New Roman"/>
          <w:sz w:val="22"/>
          <w:szCs w:val="22"/>
        </w:rPr>
        <w:t xml:space="preserve"> finance costs of Baht </w:t>
      </w:r>
      <w:r w:rsidR="000B3DF7">
        <w:rPr>
          <w:rFonts w:cs="Times New Roman"/>
          <w:sz w:val="22"/>
          <w:szCs w:val="22"/>
        </w:rPr>
        <w:t>2</w:t>
      </w:r>
      <w:r w:rsidR="002F1375">
        <w:rPr>
          <w:rFonts w:cs="Times New Roman"/>
          <w:sz w:val="22"/>
          <w:szCs w:val="22"/>
        </w:rPr>
        <w:t>8</w:t>
      </w:r>
      <w:r w:rsidR="000B3DF7">
        <w:rPr>
          <w:rFonts w:cs="Times New Roman"/>
          <w:sz w:val="22"/>
          <w:szCs w:val="22"/>
        </w:rPr>
        <w:t>9</w:t>
      </w:r>
      <w:r w:rsidR="00965722" w:rsidRPr="005C5B26">
        <w:rPr>
          <w:sz w:val="22"/>
          <w:szCs w:val="22"/>
          <w:cs/>
        </w:rPr>
        <w:t xml:space="preserve"> </w:t>
      </w:r>
      <w:r w:rsidRPr="005C5B26">
        <w:rPr>
          <w:rFonts w:cs="Times New Roman"/>
          <w:sz w:val="22"/>
          <w:szCs w:val="22"/>
        </w:rPr>
        <w:t xml:space="preserve">million </w:t>
      </w:r>
      <w:r w:rsidR="005A6CB4" w:rsidRPr="005C5B26">
        <w:rPr>
          <w:i/>
          <w:iCs/>
          <w:sz w:val="22"/>
          <w:szCs w:val="22"/>
          <w:cs/>
        </w:rPr>
        <w:t>(</w:t>
      </w:r>
      <w:r w:rsidR="005A6CB4" w:rsidRPr="005C5B26">
        <w:rPr>
          <w:rFonts w:cs="Times New Roman"/>
          <w:i/>
          <w:iCs/>
          <w:sz w:val="22"/>
          <w:szCs w:val="22"/>
        </w:rPr>
        <w:t>201</w:t>
      </w:r>
      <w:r w:rsidR="00A83BCE" w:rsidRPr="005C5B26">
        <w:rPr>
          <w:rFonts w:cs="Times New Roman"/>
          <w:i/>
          <w:iCs/>
          <w:sz w:val="22"/>
          <w:szCs w:val="22"/>
        </w:rPr>
        <w:t>8</w:t>
      </w:r>
      <w:r w:rsidR="005A6CB4" w:rsidRPr="005C5B26">
        <w:rPr>
          <w:i/>
          <w:iCs/>
          <w:sz w:val="22"/>
          <w:szCs w:val="22"/>
          <w:cs/>
        </w:rPr>
        <w:t xml:space="preserve">: </w:t>
      </w:r>
      <w:r w:rsidR="005A6CB4" w:rsidRPr="005C5B26">
        <w:rPr>
          <w:rFonts w:cs="Times New Roman"/>
          <w:i/>
          <w:iCs/>
          <w:sz w:val="22"/>
          <w:szCs w:val="22"/>
        </w:rPr>
        <w:t xml:space="preserve">Baht </w:t>
      </w:r>
      <w:r w:rsidR="00965722" w:rsidRPr="005C5B26">
        <w:rPr>
          <w:rFonts w:cs="Times New Roman"/>
          <w:i/>
          <w:iCs/>
          <w:sz w:val="22"/>
          <w:szCs w:val="22"/>
        </w:rPr>
        <w:t>1</w:t>
      </w:r>
      <w:r w:rsidR="00A83BCE" w:rsidRPr="005C5B26">
        <w:rPr>
          <w:rFonts w:cs="Times New Roman"/>
          <w:i/>
          <w:iCs/>
          <w:sz w:val="22"/>
          <w:szCs w:val="22"/>
        </w:rPr>
        <w:t>95</w:t>
      </w:r>
      <w:r w:rsidR="005A6CB4" w:rsidRPr="005C5B26">
        <w:rPr>
          <w:i/>
          <w:iCs/>
          <w:sz w:val="22"/>
          <w:szCs w:val="22"/>
          <w:cs/>
        </w:rPr>
        <w:t xml:space="preserve"> </w:t>
      </w:r>
      <w:r w:rsidRPr="005C5B26">
        <w:rPr>
          <w:rFonts w:cs="Times New Roman"/>
          <w:i/>
          <w:iCs/>
          <w:sz w:val="22"/>
          <w:szCs w:val="22"/>
        </w:rPr>
        <w:t>million</w:t>
      </w:r>
      <w:r w:rsidRPr="005C5B26">
        <w:rPr>
          <w:i/>
          <w:iCs/>
          <w:sz w:val="22"/>
          <w:szCs w:val="22"/>
          <w:cs/>
        </w:rPr>
        <w:t>)</w:t>
      </w:r>
      <w:r w:rsidR="005A6CB4" w:rsidRPr="005C5B26">
        <w:rPr>
          <w:rFonts w:cs="Times New Roman"/>
          <w:i/>
          <w:iCs/>
          <w:sz w:val="22"/>
          <w:szCs w:val="22"/>
        </w:rPr>
        <w:t>,</w:t>
      </w:r>
      <w:r w:rsidRPr="005C5B26">
        <w:rPr>
          <w:sz w:val="22"/>
          <w:szCs w:val="22"/>
          <w:cs/>
        </w:rPr>
        <w:t xml:space="preserve"> </w:t>
      </w:r>
      <w:r w:rsidR="006038F6" w:rsidRPr="005C5B26">
        <w:rPr>
          <w:rFonts w:cs="Times New Roman"/>
          <w:sz w:val="22"/>
          <w:szCs w:val="22"/>
        </w:rPr>
        <w:t>which is comprised of interest expense from related parties and fi</w:t>
      </w:r>
      <w:r w:rsidR="009D1FF3" w:rsidRPr="005C5B26">
        <w:rPr>
          <w:rFonts w:cs="Times New Roman"/>
          <w:sz w:val="22"/>
          <w:szCs w:val="22"/>
        </w:rPr>
        <w:t xml:space="preserve">nance charges of Baht </w:t>
      </w:r>
      <w:r w:rsidR="000B3DF7">
        <w:rPr>
          <w:rFonts w:cs="Times New Roman"/>
          <w:sz w:val="22"/>
          <w:szCs w:val="22"/>
        </w:rPr>
        <w:t>1,2</w:t>
      </w:r>
      <w:r w:rsidR="00B629CD">
        <w:rPr>
          <w:rFonts w:cs="Times New Roman"/>
          <w:sz w:val="22"/>
          <w:szCs w:val="22"/>
        </w:rPr>
        <w:t>5</w:t>
      </w:r>
      <w:r w:rsidR="000B3DF7">
        <w:rPr>
          <w:rFonts w:cs="Times New Roman"/>
          <w:sz w:val="22"/>
          <w:szCs w:val="22"/>
        </w:rPr>
        <w:t>6</w:t>
      </w:r>
      <w:r w:rsidR="00965722" w:rsidRPr="005C5B26">
        <w:rPr>
          <w:sz w:val="22"/>
          <w:szCs w:val="22"/>
          <w:cs/>
        </w:rPr>
        <w:t xml:space="preserve"> </w:t>
      </w:r>
      <w:r w:rsidR="006038F6" w:rsidRPr="005C5B26">
        <w:rPr>
          <w:rFonts w:cs="Times New Roman"/>
          <w:sz w:val="22"/>
          <w:szCs w:val="22"/>
        </w:rPr>
        <w:t xml:space="preserve">million </w:t>
      </w:r>
      <w:r w:rsidR="006038F6" w:rsidRPr="005C5B26">
        <w:rPr>
          <w:i/>
          <w:iCs/>
          <w:sz w:val="22"/>
          <w:szCs w:val="22"/>
          <w:cs/>
        </w:rPr>
        <w:t>(</w:t>
      </w:r>
      <w:r w:rsidR="006038F6" w:rsidRPr="005C5B26">
        <w:rPr>
          <w:rFonts w:cs="Times New Roman"/>
          <w:i/>
          <w:iCs/>
          <w:sz w:val="22"/>
          <w:szCs w:val="22"/>
        </w:rPr>
        <w:t>201</w:t>
      </w:r>
      <w:r w:rsidR="00A83BCE" w:rsidRPr="005C5B26">
        <w:rPr>
          <w:rFonts w:cs="Times New Roman"/>
          <w:i/>
          <w:iCs/>
          <w:sz w:val="22"/>
          <w:szCs w:val="22"/>
        </w:rPr>
        <w:t>8</w:t>
      </w:r>
      <w:r w:rsidR="006038F6" w:rsidRPr="005C5B26">
        <w:rPr>
          <w:i/>
          <w:iCs/>
          <w:sz w:val="22"/>
          <w:szCs w:val="22"/>
          <w:cs/>
        </w:rPr>
        <w:t xml:space="preserve">: </w:t>
      </w:r>
      <w:r w:rsidR="006038F6" w:rsidRPr="005C5B26">
        <w:rPr>
          <w:rFonts w:cs="Times New Roman"/>
          <w:i/>
          <w:iCs/>
          <w:sz w:val="22"/>
          <w:szCs w:val="22"/>
        </w:rPr>
        <w:t xml:space="preserve">Baht </w:t>
      </w:r>
      <w:r w:rsidR="00A83BCE" w:rsidRPr="005C5B26">
        <w:rPr>
          <w:rFonts w:cs="Times New Roman"/>
          <w:i/>
          <w:iCs/>
          <w:sz w:val="22"/>
          <w:szCs w:val="22"/>
        </w:rPr>
        <w:t xml:space="preserve">778 </w:t>
      </w:r>
      <w:r w:rsidR="006038F6" w:rsidRPr="005C5B26">
        <w:rPr>
          <w:rFonts w:cs="Times New Roman"/>
          <w:i/>
          <w:iCs/>
          <w:sz w:val="22"/>
          <w:szCs w:val="22"/>
        </w:rPr>
        <w:t>million</w:t>
      </w:r>
      <w:r w:rsidR="006038F6" w:rsidRPr="005C5B26">
        <w:rPr>
          <w:i/>
          <w:iCs/>
          <w:sz w:val="22"/>
          <w:szCs w:val="22"/>
          <w:cs/>
        </w:rPr>
        <w:t xml:space="preserve">) </w:t>
      </w:r>
      <w:r w:rsidR="006038F6" w:rsidRPr="005C5B26">
        <w:rPr>
          <w:rFonts w:cs="Times New Roman"/>
          <w:sz w:val="22"/>
          <w:szCs w:val="22"/>
        </w:rPr>
        <w:t>and interest income</w:t>
      </w:r>
      <w:r w:rsidR="009D1FF3" w:rsidRPr="005C5B26">
        <w:rPr>
          <w:rFonts w:cs="Times New Roman"/>
          <w:sz w:val="22"/>
          <w:szCs w:val="22"/>
        </w:rPr>
        <w:t xml:space="preserve"> from related parties of Baht </w:t>
      </w:r>
      <w:r w:rsidR="000B3DF7">
        <w:rPr>
          <w:rFonts w:cs="Times New Roman"/>
          <w:sz w:val="22"/>
          <w:szCs w:val="22"/>
        </w:rPr>
        <w:t>967</w:t>
      </w:r>
      <w:r w:rsidR="009D1FF3" w:rsidRPr="005C5B26">
        <w:rPr>
          <w:sz w:val="22"/>
          <w:szCs w:val="22"/>
          <w:cs/>
        </w:rPr>
        <w:t xml:space="preserve"> </w:t>
      </w:r>
      <w:r w:rsidR="006038F6" w:rsidRPr="005C5B26">
        <w:rPr>
          <w:rFonts w:cs="Times New Roman"/>
          <w:sz w:val="22"/>
          <w:szCs w:val="22"/>
        </w:rPr>
        <w:t xml:space="preserve">million </w:t>
      </w:r>
      <w:r w:rsidR="006038F6" w:rsidRPr="005C5B26">
        <w:rPr>
          <w:i/>
          <w:iCs/>
          <w:sz w:val="22"/>
          <w:szCs w:val="22"/>
          <w:cs/>
        </w:rPr>
        <w:t>(</w:t>
      </w:r>
      <w:r w:rsidR="006038F6" w:rsidRPr="005C5B26">
        <w:rPr>
          <w:rFonts w:cs="Times New Roman"/>
          <w:i/>
          <w:iCs/>
          <w:sz w:val="22"/>
          <w:szCs w:val="22"/>
        </w:rPr>
        <w:t>201</w:t>
      </w:r>
      <w:r w:rsidR="00A83BCE" w:rsidRPr="005C5B26">
        <w:rPr>
          <w:rFonts w:cs="Times New Roman"/>
          <w:i/>
          <w:iCs/>
          <w:sz w:val="22"/>
          <w:szCs w:val="22"/>
        </w:rPr>
        <w:t>8</w:t>
      </w:r>
      <w:r w:rsidR="006038F6" w:rsidRPr="005C5B26">
        <w:rPr>
          <w:i/>
          <w:iCs/>
          <w:sz w:val="22"/>
          <w:szCs w:val="22"/>
          <w:cs/>
        </w:rPr>
        <w:t xml:space="preserve">: </w:t>
      </w:r>
      <w:r w:rsidR="006038F6" w:rsidRPr="005C5B26">
        <w:rPr>
          <w:rFonts w:cs="Times New Roman"/>
          <w:i/>
          <w:iCs/>
          <w:sz w:val="22"/>
          <w:szCs w:val="22"/>
        </w:rPr>
        <w:t xml:space="preserve">Baht </w:t>
      </w:r>
      <w:r w:rsidR="00A83BCE" w:rsidRPr="005C5B26">
        <w:rPr>
          <w:rFonts w:cs="Times New Roman"/>
          <w:i/>
          <w:iCs/>
          <w:sz w:val="22"/>
          <w:szCs w:val="22"/>
        </w:rPr>
        <w:t xml:space="preserve">583 </w:t>
      </w:r>
      <w:r w:rsidR="00FE076A" w:rsidRPr="005C5B26">
        <w:rPr>
          <w:rFonts w:cs="Times New Roman"/>
          <w:i/>
          <w:iCs/>
          <w:sz w:val="22"/>
          <w:szCs w:val="22"/>
        </w:rPr>
        <w:t>million</w:t>
      </w:r>
      <w:r w:rsidR="007A071D" w:rsidRPr="005C5B26">
        <w:rPr>
          <w:i/>
          <w:iCs/>
          <w:sz w:val="22"/>
          <w:szCs w:val="22"/>
          <w:cs/>
        </w:rPr>
        <w:t>).</w:t>
      </w:r>
      <w:r w:rsidR="007A071D" w:rsidRPr="005C5B26">
        <w:rPr>
          <w:sz w:val="22"/>
          <w:szCs w:val="22"/>
          <w:cs/>
        </w:rPr>
        <w:t xml:space="preserve"> </w:t>
      </w:r>
      <w:r w:rsidR="007A071D" w:rsidRPr="005C5B26">
        <w:rPr>
          <w:i/>
          <w:iCs/>
          <w:sz w:val="22"/>
          <w:szCs w:val="22"/>
          <w:cs/>
        </w:rPr>
        <w:t xml:space="preserve"> </w:t>
      </w:r>
      <w:r w:rsidR="00FE076A" w:rsidRPr="005C5B26">
        <w:rPr>
          <w:i/>
          <w:iCs/>
          <w:sz w:val="22"/>
          <w:szCs w:val="22"/>
          <w:cs/>
        </w:rPr>
        <w:t xml:space="preserve"> </w:t>
      </w:r>
      <w:r w:rsidR="006038F6" w:rsidRPr="005C5B26">
        <w:rPr>
          <w:i/>
          <w:iCs/>
          <w:sz w:val="22"/>
          <w:szCs w:val="22"/>
          <w:cs/>
        </w:rPr>
        <w:t xml:space="preserve"> </w:t>
      </w:r>
      <w:r w:rsidR="006038F6" w:rsidRPr="005C5B26">
        <w:rPr>
          <w:sz w:val="22"/>
          <w:szCs w:val="22"/>
          <w:cs/>
        </w:rPr>
        <w:t xml:space="preserve"> </w:t>
      </w:r>
      <w:r w:rsidR="0010111B">
        <w:rPr>
          <w:sz w:val="22"/>
          <w:szCs w:val="22"/>
          <w:cs/>
        </w:rPr>
        <w:br w:type="page"/>
      </w:r>
    </w:p>
    <w:p w14:paraId="62855DFF" w14:textId="13CC1822" w:rsidR="00021B87" w:rsidRPr="005C5B26" w:rsidRDefault="00D3774F" w:rsidP="006979FA">
      <w:pPr>
        <w:pStyle w:val="BodyText"/>
        <w:spacing w:after="0"/>
        <w:ind w:left="547"/>
        <w:rPr>
          <w:rFonts w:ascii="Times New Roman" w:hAnsi="Times New Roman" w:cs="Times New Roman"/>
          <w:sz w:val="22"/>
          <w:szCs w:val="22"/>
        </w:rPr>
      </w:pPr>
      <w:r w:rsidRPr="005C5B26">
        <w:rPr>
          <w:rFonts w:ascii="Times New Roman" w:hAnsi="Times New Roman" w:cs="Times New Roman"/>
          <w:sz w:val="22"/>
          <w:szCs w:val="22"/>
        </w:rPr>
        <w:t xml:space="preserve">Balances as at 31 December with related parties </w:t>
      </w:r>
      <w:r w:rsidR="00D7181C" w:rsidRPr="005C5B26">
        <w:rPr>
          <w:rFonts w:ascii="Times New Roman" w:hAnsi="Times New Roman" w:cs="Times New Roman"/>
          <w:sz w:val="22"/>
          <w:szCs w:val="22"/>
        </w:rPr>
        <w:t>we</w:t>
      </w:r>
      <w:r w:rsidRPr="005C5B26">
        <w:rPr>
          <w:rFonts w:ascii="Times New Roman" w:hAnsi="Times New Roman" w:cs="Times New Roman"/>
          <w:sz w:val="22"/>
          <w:szCs w:val="22"/>
        </w:rPr>
        <w:t>re as follows</w:t>
      </w:r>
      <w:r w:rsidRPr="005C5B26">
        <w:rPr>
          <w:rFonts w:ascii="Times New Roman" w:hAnsi="Times New Roman"/>
          <w:sz w:val="22"/>
          <w:szCs w:val="22"/>
          <w:cs/>
        </w:rPr>
        <w:t>:</w:t>
      </w:r>
    </w:p>
    <w:p w14:paraId="3173DE6C" w14:textId="77777777" w:rsidR="000B3DF7" w:rsidRPr="00350191" w:rsidRDefault="000B3DF7" w:rsidP="006979FA">
      <w:pPr>
        <w:pStyle w:val="BodyText"/>
        <w:spacing w:after="0"/>
        <w:ind w:left="547"/>
        <w:rPr>
          <w:rFonts w:ascii="Times New Roman" w:hAnsi="Times New Roman" w:cs="Times New Roman"/>
          <w:sz w:val="16"/>
          <w:szCs w:val="16"/>
        </w:rPr>
      </w:pPr>
    </w:p>
    <w:p w14:paraId="4528A675" w14:textId="77777777" w:rsidR="00FE18CB" w:rsidRPr="005C5B26" w:rsidRDefault="00F13C68" w:rsidP="006979FA">
      <w:pPr>
        <w:pStyle w:val="BodyText"/>
        <w:spacing w:after="0"/>
        <w:ind w:left="547"/>
        <w:rPr>
          <w:rFonts w:ascii="Times New Roman" w:hAnsi="Times New Roman" w:cs="Times New Roman"/>
          <w:i/>
          <w:iCs/>
          <w:sz w:val="22"/>
          <w:szCs w:val="22"/>
        </w:rPr>
      </w:pPr>
      <w:r w:rsidRPr="005C5B26">
        <w:rPr>
          <w:rFonts w:ascii="Times New Roman" w:hAnsi="Times New Roman" w:cs="Times New Roman"/>
          <w:i/>
          <w:iCs/>
          <w:sz w:val="22"/>
          <w:szCs w:val="22"/>
        </w:rPr>
        <w:t>Other</w:t>
      </w:r>
      <w:r w:rsidR="00027945" w:rsidRPr="005C5B26">
        <w:rPr>
          <w:rFonts w:ascii="Times New Roman" w:hAnsi="Times New Roman" w:cs="Times New Roman"/>
          <w:i/>
          <w:iCs/>
          <w:sz w:val="22"/>
          <w:szCs w:val="22"/>
        </w:rPr>
        <w:t xml:space="preserve"> current </w:t>
      </w:r>
      <w:r w:rsidRPr="005C5B26">
        <w:rPr>
          <w:rFonts w:ascii="Times New Roman" w:hAnsi="Times New Roman" w:cs="Times New Roman"/>
          <w:i/>
          <w:iCs/>
          <w:sz w:val="22"/>
          <w:szCs w:val="22"/>
        </w:rPr>
        <w:t>receivables</w:t>
      </w:r>
    </w:p>
    <w:p w14:paraId="4386AC72" w14:textId="77777777" w:rsidR="00D47B66" w:rsidRPr="001531C6" w:rsidRDefault="00D47B66" w:rsidP="006979FA">
      <w:pPr>
        <w:ind w:left="547"/>
        <w:jc w:val="both"/>
        <w:rPr>
          <w:rFonts w:ascii="Times New Roman" w:hAnsi="Times New Roman" w:cs="Times New Roman"/>
          <w:b/>
          <w:bCs/>
          <w:i/>
          <w:iCs/>
          <w:sz w:val="16"/>
          <w:szCs w:val="16"/>
        </w:rPr>
      </w:pPr>
    </w:p>
    <w:tbl>
      <w:tblPr>
        <w:tblW w:w="8910" w:type="dxa"/>
        <w:tblInd w:w="468" w:type="dxa"/>
        <w:tblLayout w:type="fixed"/>
        <w:tblLook w:val="0000" w:firstRow="0" w:lastRow="0" w:firstColumn="0" w:lastColumn="0" w:noHBand="0" w:noVBand="0"/>
      </w:tblPr>
      <w:tblGrid>
        <w:gridCol w:w="5850"/>
        <w:gridCol w:w="1440"/>
        <w:gridCol w:w="270"/>
        <w:gridCol w:w="1350"/>
      </w:tblGrid>
      <w:tr w:rsidR="00800439" w:rsidRPr="005C5B26" w14:paraId="49983F57" w14:textId="77777777" w:rsidTr="004D2287">
        <w:tc>
          <w:tcPr>
            <w:tcW w:w="5850" w:type="dxa"/>
          </w:tcPr>
          <w:p w14:paraId="2092785E" w14:textId="77777777" w:rsidR="00800439" w:rsidRPr="005C5B26" w:rsidRDefault="00800439" w:rsidP="00EF45B8">
            <w:pPr>
              <w:spacing w:line="200" w:lineRule="atLeast"/>
              <w:rPr>
                <w:rFonts w:ascii="Times New Roman" w:hAnsi="Times New Roman" w:cs="Times New Roman"/>
                <w:sz w:val="22"/>
                <w:szCs w:val="22"/>
              </w:rPr>
            </w:pPr>
          </w:p>
        </w:tc>
        <w:tc>
          <w:tcPr>
            <w:tcW w:w="1440" w:type="dxa"/>
          </w:tcPr>
          <w:p w14:paraId="2E2077A8" w14:textId="77777777" w:rsidR="00800439" w:rsidRPr="005C5B26" w:rsidRDefault="00AC6B80" w:rsidP="00800439">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w:t>
            </w:r>
            <w:r w:rsidR="00A83BCE" w:rsidRPr="005C5B26">
              <w:rPr>
                <w:rFonts w:ascii="Times New Roman" w:hAnsi="Times New Roman" w:cs="Times New Roman"/>
                <w:sz w:val="22"/>
                <w:szCs w:val="22"/>
              </w:rPr>
              <w:t>9</w:t>
            </w:r>
          </w:p>
        </w:tc>
        <w:tc>
          <w:tcPr>
            <w:tcW w:w="270" w:type="dxa"/>
          </w:tcPr>
          <w:p w14:paraId="2E9B22C7" w14:textId="77777777" w:rsidR="00800439" w:rsidRPr="005C5B26" w:rsidRDefault="00800439" w:rsidP="00800439">
            <w:pPr>
              <w:spacing w:line="200" w:lineRule="atLeast"/>
              <w:ind w:left="-108"/>
              <w:jc w:val="center"/>
              <w:rPr>
                <w:rFonts w:ascii="Times New Roman" w:hAnsi="Times New Roman" w:cs="Times New Roman"/>
                <w:sz w:val="22"/>
                <w:szCs w:val="22"/>
              </w:rPr>
            </w:pPr>
          </w:p>
        </w:tc>
        <w:tc>
          <w:tcPr>
            <w:tcW w:w="1350" w:type="dxa"/>
          </w:tcPr>
          <w:p w14:paraId="1091EF5B" w14:textId="77777777" w:rsidR="00800439" w:rsidRPr="005C5B26" w:rsidRDefault="00AC6B80" w:rsidP="00800439">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w:t>
            </w:r>
            <w:r w:rsidR="00A83BCE" w:rsidRPr="005C5B26">
              <w:rPr>
                <w:rFonts w:ascii="Times New Roman" w:hAnsi="Times New Roman" w:cs="Times New Roman"/>
                <w:sz w:val="22"/>
                <w:szCs w:val="22"/>
              </w:rPr>
              <w:t>8</w:t>
            </w:r>
          </w:p>
        </w:tc>
      </w:tr>
      <w:tr w:rsidR="00800439" w:rsidRPr="005C5B26" w14:paraId="0E433E49" w14:textId="77777777" w:rsidTr="004D2287">
        <w:tc>
          <w:tcPr>
            <w:tcW w:w="5850" w:type="dxa"/>
          </w:tcPr>
          <w:p w14:paraId="70C2B8CE" w14:textId="77777777" w:rsidR="00800439" w:rsidRPr="005C5B26" w:rsidRDefault="00800439" w:rsidP="00EF45B8">
            <w:pPr>
              <w:spacing w:line="200" w:lineRule="atLeast"/>
              <w:rPr>
                <w:rFonts w:ascii="Times New Roman" w:hAnsi="Times New Roman" w:cs="Times New Roman"/>
                <w:sz w:val="22"/>
                <w:szCs w:val="22"/>
              </w:rPr>
            </w:pPr>
          </w:p>
        </w:tc>
        <w:tc>
          <w:tcPr>
            <w:tcW w:w="3060" w:type="dxa"/>
            <w:gridSpan w:val="3"/>
          </w:tcPr>
          <w:p w14:paraId="7938AC9F" w14:textId="77777777" w:rsidR="00997431" w:rsidRPr="005C5B26" w:rsidRDefault="00800439" w:rsidP="00A83BCE">
            <w:pPr>
              <w:spacing w:line="200" w:lineRule="atLeast"/>
              <w:ind w:left="-108"/>
              <w:jc w:val="center"/>
              <w:rPr>
                <w:rFonts w:ascii="Times New Roman" w:hAnsi="Times New Roman" w:cs="Times New Roman"/>
                <w:i/>
                <w:iCs/>
                <w:sz w:val="22"/>
                <w:szCs w:val="22"/>
              </w:rPr>
            </w:pPr>
            <w:r w:rsidRPr="005C5B26">
              <w:rPr>
                <w:rFonts w:ascii="Times New Roman" w:hAnsi="Times New Roman"/>
                <w:i/>
                <w:iCs/>
                <w:sz w:val="22"/>
                <w:szCs w:val="22"/>
                <w:cs/>
              </w:rPr>
              <w:t>(</w:t>
            </w:r>
            <w:r w:rsidRPr="005C5B26">
              <w:rPr>
                <w:rFonts w:ascii="Times New Roman" w:hAnsi="Times New Roman" w:cs="Times New Roman"/>
                <w:i/>
                <w:iCs/>
                <w:sz w:val="22"/>
                <w:szCs w:val="22"/>
              </w:rPr>
              <w:t>in thousand Baht</w:t>
            </w:r>
            <w:r w:rsidRPr="005C5B26">
              <w:rPr>
                <w:rFonts w:ascii="Times New Roman" w:hAnsi="Times New Roman"/>
                <w:i/>
                <w:iCs/>
                <w:sz w:val="22"/>
                <w:szCs w:val="22"/>
                <w:cs/>
              </w:rPr>
              <w:t>)</w:t>
            </w:r>
          </w:p>
        </w:tc>
      </w:tr>
      <w:tr w:rsidR="00A83BCE" w:rsidRPr="005C5B26" w14:paraId="59A38A1F" w14:textId="77777777" w:rsidTr="00C96140">
        <w:trPr>
          <w:trHeight w:val="263"/>
        </w:trPr>
        <w:tc>
          <w:tcPr>
            <w:tcW w:w="5850" w:type="dxa"/>
          </w:tcPr>
          <w:p w14:paraId="44B92700" w14:textId="77777777" w:rsidR="00A83BCE" w:rsidRPr="005C5B26" w:rsidRDefault="001202DD" w:rsidP="00C96140">
            <w:pPr>
              <w:spacing w:line="200" w:lineRule="atLeast"/>
              <w:ind w:left="57" w:hanging="90"/>
              <w:rPr>
                <w:rFonts w:ascii="Times New Roman" w:hAnsi="Times New Roman" w:cs="Times New Roman"/>
                <w:sz w:val="22"/>
                <w:szCs w:val="22"/>
              </w:rPr>
            </w:pPr>
            <w:r>
              <w:rPr>
                <w:rFonts w:ascii="Times New Roman" w:hAnsi="Times New Roman" w:cs="Times New Roman"/>
                <w:i/>
                <w:iCs/>
                <w:sz w:val="22"/>
                <w:szCs w:val="22"/>
                <w:lang w:val="en-GB" w:bidi="ar-SA"/>
              </w:rPr>
              <w:t>Parent</w:t>
            </w:r>
          </w:p>
        </w:tc>
        <w:tc>
          <w:tcPr>
            <w:tcW w:w="1440" w:type="dxa"/>
          </w:tcPr>
          <w:p w14:paraId="0E19F27C" w14:textId="77777777" w:rsidR="00A83BCE" w:rsidRPr="005C5B26" w:rsidRDefault="00A83BCE" w:rsidP="00C96140">
            <w:pPr>
              <w:tabs>
                <w:tab w:val="decimal" w:pos="1229"/>
              </w:tabs>
              <w:ind w:left="-108" w:right="-101"/>
              <w:rPr>
                <w:rFonts w:ascii="Times New Roman" w:hAnsi="Times New Roman" w:cs="Times New Roman"/>
                <w:sz w:val="22"/>
                <w:szCs w:val="22"/>
              </w:rPr>
            </w:pPr>
          </w:p>
        </w:tc>
        <w:tc>
          <w:tcPr>
            <w:tcW w:w="270" w:type="dxa"/>
          </w:tcPr>
          <w:p w14:paraId="14783D77" w14:textId="77777777" w:rsidR="00A83BCE" w:rsidRPr="005C5B26" w:rsidRDefault="00A83BCE" w:rsidP="00C96140">
            <w:pPr>
              <w:tabs>
                <w:tab w:val="decimal" w:pos="1062"/>
              </w:tabs>
              <w:ind w:left="-108"/>
              <w:rPr>
                <w:rFonts w:ascii="Times New Roman" w:hAnsi="Times New Roman" w:cs="Times New Roman"/>
                <w:sz w:val="22"/>
                <w:szCs w:val="22"/>
              </w:rPr>
            </w:pPr>
          </w:p>
        </w:tc>
        <w:tc>
          <w:tcPr>
            <w:tcW w:w="1350" w:type="dxa"/>
          </w:tcPr>
          <w:p w14:paraId="63DABD78" w14:textId="77777777" w:rsidR="00A83BCE" w:rsidRPr="005C5B26" w:rsidRDefault="00A83BCE" w:rsidP="00C96140">
            <w:pPr>
              <w:tabs>
                <w:tab w:val="decimal" w:pos="1084"/>
              </w:tabs>
              <w:ind w:left="-108"/>
              <w:rPr>
                <w:rFonts w:ascii="Times New Roman" w:hAnsi="Times New Roman" w:cs="Times New Roman"/>
                <w:sz w:val="22"/>
                <w:szCs w:val="22"/>
              </w:rPr>
            </w:pPr>
          </w:p>
        </w:tc>
      </w:tr>
      <w:tr w:rsidR="00C96140" w:rsidRPr="005C5B26" w14:paraId="159AB511" w14:textId="77777777" w:rsidTr="00C96140">
        <w:trPr>
          <w:trHeight w:val="263"/>
        </w:trPr>
        <w:tc>
          <w:tcPr>
            <w:tcW w:w="5850" w:type="dxa"/>
          </w:tcPr>
          <w:p w14:paraId="71F6A5D2" w14:textId="77777777" w:rsidR="00C96140" w:rsidRPr="005C5B26" w:rsidRDefault="00C96140" w:rsidP="003127B8">
            <w:pPr>
              <w:spacing w:line="200" w:lineRule="atLeast"/>
              <w:ind w:left="201" w:hanging="90"/>
              <w:rPr>
                <w:rFonts w:ascii="Times New Roman" w:hAnsi="Times New Roman" w:cs="Times New Roman"/>
                <w:sz w:val="22"/>
                <w:szCs w:val="22"/>
              </w:rPr>
            </w:pPr>
            <w:r w:rsidRPr="00EC1C09">
              <w:rPr>
                <w:rFonts w:ascii="Times New Roman" w:hAnsi="Times New Roman" w:cs="Times New Roman"/>
                <w:sz w:val="22"/>
                <w:szCs w:val="22"/>
              </w:rPr>
              <w:t xml:space="preserve">The Siam Cement Public Company Limited    </w:t>
            </w:r>
          </w:p>
        </w:tc>
        <w:tc>
          <w:tcPr>
            <w:tcW w:w="1440" w:type="dxa"/>
          </w:tcPr>
          <w:p w14:paraId="1E444BF9" w14:textId="77777777" w:rsidR="00C96140" w:rsidRPr="000B3DF7" w:rsidRDefault="00583424" w:rsidP="00C96140">
            <w:pPr>
              <w:tabs>
                <w:tab w:val="decimal" w:pos="1229"/>
              </w:tabs>
              <w:ind w:left="-108" w:right="-101"/>
              <w:rPr>
                <w:rFonts w:ascii="Times New Roman" w:hAnsi="Times New Roman" w:cs="Times New Roman"/>
                <w:sz w:val="22"/>
                <w:szCs w:val="22"/>
              </w:rPr>
            </w:pPr>
            <w:r>
              <w:rPr>
                <w:rFonts w:ascii="Times New Roman" w:hAnsi="Times New Roman" w:cs="Times New Roman"/>
                <w:sz w:val="22"/>
                <w:szCs w:val="22"/>
              </w:rPr>
              <w:t>5,396</w:t>
            </w:r>
          </w:p>
        </w:tc>
        <w:tc>
          <w:tcPr>
            <w:tcW w:w="270" w:type="dxa"/>
          </w:tcPr>
          <w:p w14:paraId="3D234B7A" w14:textId="77777777" w:rsidR="00C96140" w:rsidRPr="005C5B26" w:rsidRDefault="00C96140" w:rsidP="00C96140">
            <w:pPr>
              <w:tabs>
                <w:tab w:val="decimal" w:pos="1062"/>
              </w:tabs>
              <w:ind w:left="-108"/>
              <w:rPr>
                <w:rFonts w:ascii="Times New Roman" w:hAnsi="Times New Roman" w:cs="Times New Roman"/>
                <w:sz w:val="22"/>
                <w:szCs w:val="22"/>
              </w:rPr>
            </w:pPr>
          </w:p>
        </w:tc>
        <w:tc>
          <w:tcPr>
            <w:tcW w:w="1350" w:type="dxa"/>
          </w:tcPr>
          <w:p w14:paraId="0E134DC2" w14:textId="77777777" w:rsidR="00C96140" w:rsidRPr="005C5B26" w:rsidRDefault="00583424" w:rsidP="003127B8">
            <w:pPr>
              <w:tabs>
                <w:tab w:val="decimal" w:pos="1116"/>
              </w:tabs>
              <w:ind w:left="-108"/>
              <w:rPr>
                <w:rFonts w:ascii="Times New Roman" w:hAnsi="Times New Roman" w:cs="Times New Roman"/>
                <w:sz w:val="22"/>
                <w:szCs w:val="22"/>
              </w:rPr>
            </w:pPr>
            <w:r>
              <w:rPr>
                <w:rFonts w:ascii="Times New Roman" w:hAnsi="Times New Roman" w:cs="Times New Roman"/>
                <w:sz w:val="22"/>
                <w:szCs w:val="22"/>
              </w:rPr>
              <w:t>3,471</w:t>
            </w:r>
          </w:p>
        </w:tc>
      </w:tr>
      <w:tr w:rsidR="003127B8" w:rsidRPr="005C5B26" w14:paraId="5940B701" w14:textId="77777777" w:rsidTr="00C96140">
        <w:trPr>
          <w:trHeight w:val="263"/>
        </w:trPr>
        <w:tc>
          <w:tcPr>
            <w:tcW w:w="5850" w:type="dxa"/>
          </w:tcPr>
          <w:p w14:paraId="6B20F962" w14:textId="77777777" w:rsidR="003127B8" w:rsidRPr="009B4DE5" w:rsidRDefault="004F0F6A" w:rsidP="00C96140">
            <w:pPr>
              <w:spacing w:line="200" w:lineRule="atLeast"/>
              <w:ind w:left="57" w:hanging="90"/>
              <w:rPr>
                <w:rFonts w:ascii="Times New Roman" w:hAnsi="Times New Roman" w:cs="Times New Roman"/>
                <w:i/>
                <w:iCs/>
                <w:sz w:val="22"/>
                <w:szCs w:val="22"/>
                <w:lang w:val="en-GB" w:bidi="ar-SA"/>
              </w:rPr>
            </w:pPr>
            <w:r w:rsidRPr="00660BC1">
              <w:rPr>
                <w:rFonts w:ascii="Times New Roman" w:hAnsi="Times New Roman" w:cs="Times New Roman"/>
                <w:i/>
                <w:iCs/>
                <w:sz w:val="22"/>
                <w:szCs w:val="22"/>
              </w:rPr>
              <w:t>Subsidiaries</w:t>
            </w:r>
          </w:p>
        </w:tc>
        <w:tc>
          <w:tcPr>
            <w:tcW w:w="1440" w:type="dxa"/>
          </w:tcPr>
          <w:p w14:paraId="6B0C04E2" w14:textId="77777777" w:rsidR="003127B8" w:rsidRPr="000B3DF7" w:rsidRDefault="003127B8" w:rsidP="00C96140">
            <w:pPr>
              <w:tabs>
                <w:tab w:val="decimal" w:pos="1229"/>
              </w:tabs>
              <w:ind w:left="-108" w:right="-101"/>
              <w:rPr>
                <w:rFonts w:ascii="Times New Roman" w:hAnsi="Times New Roman" w:cs="Times New Roman"/>
                <w:sz w:val="22"/>
                <w:szCs w:val="22"/>
              </w:rPr>
            </w:pPr>
          </w:p>
        </w:tc>
        <w:tc>
          <w:tcPr>
            <w:tcW w:w="270" w:type="dxa"/>
          </w:tcPr>
          <w:p w14:paraId="47243BAD" w14:textId="77777777" w:rsidR="003127B8" w:rsidRPr="005C5B26" w:rsidRDefault="003127B8" w:rsidP="00C96140">
            <w:pPr>
              <w:tabs>
                <w:tab w:val="decimal" w:pos="1062"/>
              </w:tabs>
              <w:ind w:left="-108"/>
              <w:rPr>
                <w:rFonts w:ascii="Times New Roman" w:hAnsi="Times New Roman" w:cs="Times New Roman"/>
                <w:sz w:val="22"/>
                <w:szCs w:val="22"/>
              </w:rPr>
            </w:pPr>
          </w:p>
        </w:tc>
        <w:tc>
          <w:tcPr>
            <w:tcW w:w="1350" w:type="dxa"/>
          </w:tcPr>
          <w:p w14:paraId="54123323" w14:textId="77777777" w:rsidR="003127B8" w:rsidRPr="005C5B26" w:rsidRDefault="003127B8" w:rsidP="003127B8">
            <w:pPr>
              <w:tabs>
                <w:tab w:val="decimal" w:pos="1116"/>
              </w:tabs>
              <w:ind w:left="-108"/>
              <w:rPr>
                <w:rFonts w:ascii="Times New Roman" w:hAnsi="Times New Roman" w:cs="Times New Roman"/>
                <w:sz w:val="22"/>
                <w:szCs w:val="22"/>
              </w:rPr>
            </w:pPr>
          </w:p>
        </w:tc>
      </w:tr>
      <w:tr w:rsidR="00C96140" w:rsidRPr="005C5B26" w14:paraId="78E7C12E" w14:textId="77777777" w:rsidTr="00C96140">
        <w:trPr>
          <w:trHeight w:val="263"/>
        </w:trPr>
        <w:tc>
          <w:tcPr>
            <w:tcW w:w="5850" w:type="dxa"/>
          </w:tcPr>
          <w:p w14:paraId="22B993C8"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Siam Kraft Industry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44672125" w14:textId="77777777" w:rsidR="00C96140" w:rsidRPr="005C5B26" w:rsidRDefault="00C96140" w:rsidP="00C96140">
            <w:pPr>
              <w:tabs>
                <w:tab w:val="decimal" w:pos="1229"/>
              </w:tabs>
              <w:ind w:left="-108" w:right="-101"/>
              <w:rPr>
                <w:rFonts w:ascii="Times New Roman" w:hAnsi="Times New Roman" w:cs="Times New Roman"/>
                <w:sz w:val="22"/>
                <w:szCs w:val="22"/>
              </w:rPr>
            </w:pPr>
            <w:r w:rsidRPr="000B3DF7">
              <w:rPr>
                <w:rFonts w:ascii="Times New Roman" w:hAnsi="Times New Roman" w:cs="Times New Roman"/>
                <w:sz w:val="22"/>
                <w:szCs w:val="22"/>
              </w:rPr>
              <w:t>77,567</w:t>
            </w:r>
          </w:p>
        </w:tc>
        <w:tc>
          <w:tcPr>
            <w:tcW w:w="270" w:type="dxa"/>
          </w:tcPr>
          <w:p w14:paraId="436F58D7" w14:textId="77777777" w:rsidR="00C96140" w:rsidRPr="005C5B26" w:rsidRDefault="00C96140" w:rsidP="00C96140">
            <w:pPr>
              <w:tabs>
                <w:tab w:val="decimal" w:pos="1062"/>
              </w:tabs>
              <w:ind w:left="-108"/>
              <w:rPr>
                <w:rFonts w:ascii="Times New Roman" w:hAnsi="Times New Roman" w:cs="Times New Roman"/>
                <w:sz w:val="22"/>
                <w:szCs w:val="22"/>
              </w:rPr>
            </w:pPr>
          </w:p>
        </w:tc>
        <w:tc>
          <w:tcPr>
            <w:tcW w:w="1350" w:type="dxa"/>
          </w:tcPr>
          <w:p w14:paraId="21B00620"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56,992</w:t>
            </w:r>
          </w:p>
        </w:tc>
      </w:tr>
      <w:tr w:rsidR="00C96140" w:rsidRPr="005C5B26" w14:paraId="708F634B" w14:textId="77777777" w:rsidTr="00295D30">
        <w:trPr>
          <w:trHeight w:val="227"/>
        </w:trPr>
        <w:tc>
          <w:tcPr>
            <w:tcW w:w="5850" w:type="dxa"/>
          </w:tcPr>
          <w:p w14:paraId="6DEAED75"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Thai Containers Group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68A48322" w14:textId="77777777" w:rsidR="00C96140" w:rsidRPr="005C5B26" w:rsidRDefault="00C96140" w:rsidP="00C96140">
            <w:pPr>
              <w:tabs>
                <w:tab w:val="decimal" w:pos="1226"/>
              </w:tabs>
              <w:ind w:left="-108" w:right="-101"/>
              <w:rPr>
                <w:rFonts w:ascii="Times New Roman" w:hAnsi="Times New Roman" w:cs="Times New Roman"/>
                <w:sz w:val="22"/>
                <w:szCs w:val="22"/>
              </w:rPr>
            </w:pPr>
            <w:r w:rsidRPr="000B3DF7">
              <w:rPr>
                <w:rFonts w:ascii="Times New Roman" w:hAnsi="Times New Roman" w:cs="Times New Roman"/>
                <w:sz w:val="22"/>
                <w:szCs w:val="22"/>
              </w:rPr>
              <w:t>30,399</w:t>
            </w:r>
          </w:p>
        </w:tc>
        <w:tc>
          <w:tcPr>
            <w:tcW w:w="270" w:type="dxa"/>
          </w:tcPr>
          <w:p w14:paraId="0A47A345"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794F4177"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19,071</w:t>
            </w:r>
          </w:p>
        </w:tc>
      </w:tr>
      <w:tr w:rsidR="00C96140" w:rsidRPr="005C5B26" w14:paraId="49E0C650" w14:textId="77777777" w:rsidTr="004D2287">
        <w:tc>
          <w:tcPr>
            <w:tcW w:w="5850" w:type="dxa"/>
          </w:tcPr>
          <w:p w14:paraId="47E13832"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Vina</w:t>
            </w:r>
            <w:r w:rsidRPr="005C5B26">
              <w:rPr>
                <w:rFonts w:ascii="Times New Roman" w:hAnsi="Times New Roman"/>
                <w:sz w:val="22"/>
                <w:szCs w:val="22"/>
                <w:cs/>
              </w:rPr>
              <w:t xml:space="preserve"> </w:t>
            </w:r>
            <w:r w:rsidRPr="005C5B26">
              <w:rPr>
                <w:rFonts w:ascii="Times New Roman" w:hAnsi="Times New Roman" w:cs="Times New Roman"/>
                <w:sz w:val="22"/>
                <w:szCs w:val="22"/>
              </w:rPr>
              <w:t>Kraft</w:t>
            </w:r>
            <w:r w:rsidRPr="005C5B26">
              <w:rPr>
                <w:rFonts w:ascii="Times New Roman" w:hAnsi="Times New Roman"/>
                <w:sz w:val="22"/>
                <w:szCs w:val="22"/>
                <w:cs/>
              </w:rPr>
              <w:t xml:space="preserve"> </w:t>
            </w:r>
            <w:r w:rsidRPr="005C5B26">
              <w:rPr>
                <w:rFonts w:ascii="Times New Roman" w:hAnsi="Times New Roman" w:cs="Times New Roman"/>
                <w:sz w:val="22"/>
                <w:szCs w:val="22"/>
              </w:rPr>
              <w:t>Paper</w:t>
            </w:r>
            <w:r w:rsidRPr="005C5B26">
              <w:rPr>
                <w:rFonts w:ascii="Times New Roman" w:hAnsi="Times New Roman"/>
                <w:sz w:val="22"/>
                <w:szCs w:val="22"/>
                <w:cs/>
              </w:rPr>
              <w:t xml:space="preserve"> </w:t>
            </w:r>
            <w:r w:rsidRPr="005C5B26">
              <w:rPr>
                <w:rFonts w:ascii="Times New Roman" w:hAnsi="Times New Roman" w:cs="Times New Roman"/>
                <w:sz w:val="22"/>
                <w:szCs w:val="22"/>
              </w:rPr>
              <w:t>Co</w:t>
            </w:r>
            <w:r w:rsidRPr="005C5B26">
              <w:rPr>
                <w:rFonts w:ascii="Times New Roman" w:hAnsi="Times New Roman"/>
                <w:sz w:val="22"/>
                <w:szCs w:val="22"/>
                <w:cs/>
              </w:rPr>
              <w:t>.</w:t>
            </w:r>
            <w:r w:rsidRPr="005C5B26">
              <w:rPr>
                <w:rFonts w:ascii="Times New Roman" w:hAnsi="Times New Roman" w:cs="Times New Roman"/>
                <w:sz w:val="22"/>
                <w:szCs w:val="22"/>
              </w:rPr>
              <w:t>,</w:t>
            </w:r>
            <w:r w:rsidRPr="005C5B26">
              <w:rPr>
                <w:rFonts w:ascii="Times New Roman" w:hAnsi="Times New Roman"/>
                <w:sz w:val="22"/>
                <w:szCs w:val="22"/>
                <w:cs/>
              </w:rPr>
              <w:t xml:space="preserve"> </w:t>
            </w:r>
            <w:r w:rsidRPr="005C5B26">
              <w:rPr>
                <w:rFonts w:ascii="Times New Roman" w:hAnsi="Times New Roman" w:cs="Times New Roman"/>
                <w:sz w:val="22"/>
                <w:szCs w:val="22"/>
              </w:rPr>
              <w:t>Ltd</w:t>
            </w:r>
            <w:r w:rsidRPr="005C5B26">
              <w:rPr>
                <w:rFonts w:ascii="Times New Roman" w:hAnsi="Times New Roman"/>
                <w:sz w:val="22"/>
                <w:szCs w:val="22"/>
                <w:cs/>
              </w:rPr>
              <w:t>.</w:t>
            </w:r>
          </w:p>
        </w:tc>
        <w:tc>
          <w:tcPr>
            <w:tcW w:w="1440" w:type="dxa"/>
          </w:tcPr>
          <w:p w14:paraId="2635AB0F" w14:textId="77777777" w:rsidR="00C96140" w:rsidRPr="005C5B26" w:rsidRDefault="00C96140" w:rsidP="00C96140">
            <w:pPr>
              <w:tabs>
                <w:tab w:val="decimal" w:pos="1230"/>
              </w:tabs>
              <w:ind w:left="-108" w:right="-101"/>
              <w:rPr>
                <w:rFonts w:ascii="Times New Roman" w:hAnsi="Times New Roman" w:cs="Times New Roman"/>
                <w:sz w:val="22"/>
                <w:szCs w:val="22"/>
              </w:rPr>
            </w:pPr>
            <w:r w:rsidRPr="000B3DF7">
              <w:rPr>
                <w:rFonts w:ascii="Times New Roman" w:hAnsi="Times New Roman" w:cs="Times New Roman"/>
                <w:sz w:val="22"/>
                <w:szCs w:val="22"/>
              </w:rPr>
              <w:t>24,822</w:t>
            </w:r>
          </w:p>
        </w:tc>
        <w:tc>
          <w:tcPr>
            <w:tcW w:w="270" w:type="dxa"/>
          </w:tcPr>
          <w:p w14:paraId="73F03091"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60842DE0" w14:textId="77777777" w:rsidR="00C96140" w:rsidRPr="005C5B26" w:rsidRDefault="00C96140" w:rsidP="003127B8">
            <w:pPr>
              <w:tabs>
                <w:tab w:val="decimal" w:pos="1116"/>
              </w:tabs>
              <w:rPr>
                <w:rFonts w:ascii="Times New Roman" w:hAnsi="Times New Roman" w:cs="Times New Roman"/>
                <w:sz w:val="22"/>
                <w:szCs w:val="22"/>
              </w:rPr>
            </w:pPr>
            <w:r w:rsidRPr="005C5B26">
              <w:rPr>
                <w:rFonts w:ascii="Times New Roman" w:hAnsi="Times New Roman" w:cs="Times New Roman"/>
                <w:sz w:val="22"/>
                <w:szCs w:val="22"/>
              </w:rPr>
              <w:t>26,432</w:t>
            </w:r>
          </w:p>
        </w:tc>
      </w:tr>
      <w:tr w:rsidR="00C96140" w:rsidRPr="005C5B26" w14:paraId="121B514E" w14:textId="77777777" w:rsidTr="004D2287">
        <w:tc>
          <w:tcPr>
            <w:tcW w:w="5850" w:type="dxa"/>
          </w:tcPr>
          <w:p w14:paraId="4F24C008" w14:textId="77777777" w:rsidR="00C96140" w:rsidRPr="005C5B26" w:rsidRDefault="00C96140" w:rsidP="003127B8">
            <w:pPr>
              <w:spacing w:line="200" w:lineRule="atLeast"/>
              <w:ind w:left="192" w:hanging="135"/>
              <w:rPr>
                <w:rFonts w:ascii="Times New Roman" w:hAnsi="Times New Roman" w:cs="Times New Roman"/>
                <w:sz w:val="22"/>
                <w:szCs w:val="22"/>
              </w:rPr>
            </w:pPr>
            <w:r w:rsidRPr="005C5B26">
              <w:rPr>
                <w:rFonts w:ascii="Times New Roman" w:hAnsi="Times New Roman" w:cs="Times New Roman"/>
                <w:sz w:val="22"/>
                <w:szCs w:val="22"/>
              </w:rPr>
              <w:t xml:space="preserve"> Thai Paper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4FE7CBFF" w14:textId="77777777" w:rsidR="00C96140" w:rsidRPr="005C5B26" w:rsidRDefault="00C96140" w:rsidP="00C96140">
            <w:pPr>
              <w:tabs>
                <w:tab w:val="decimal" w:pos="1230"/>
              </w:tabs>
              <w:ind w:left="-108" w:right="-101"/>
              <w:rPr>
                <w:rFonts w:ascii="Times New Roman" w:hAnsi="Times New Roman" w:cs="Times New Roman"/>
                <w:sz w:val="22"/>
                <w:szCs w:val="22"/>
              </w:rPr>
            </w:pPr>
            <w:r w:rsidRPr="000B3DF7">
              <w:rPr>
                <w:rFonts w:ascii="Times New Roman" w:hAnsi="Times New Roman" w:cs="Times New Roman"/>
                <w:sz w:val="22"/>
                <w:szCs w:val="22"/>
              </w:rPr>
              <w:t>15,697</w:t>
            </w:r>
          </w:p>
        </w:tc>
        <w:tc>
          <w:tcPr>
            <w:tcW w:w="270" w:type="dxa"/>
          </w:tcPr>
          <w:p w14:paraId="0A89CE5B"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63BE2EEE"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18,494</w:t>
            </w:r>
          </w:p>
        </w:tc>
      </w:tr>
      <w:tr w:rsidR="00C96140" w:rsidRPr="005C5B26" w14:paraId="1F59B692" w14:textId="77777777" w:rsidTr="004D2287">
        <w:tc>
          <w:tcPr>
            <w:tcW w:w="5850" w:type="dxa"/>
          </w:tcPr>
          <w:p w14:paraId="3D0AE5F1"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United Pulp and Paper Co</w:t>
            </w:r>
            <w:r w:rsidRPr="005C5B26">
              <w:rPr>
                <w:rFonts w:ascii="Times New Roman" w:hAnsi="Times New Roman"/>
                <w:sz w:val="22"/>
                <w:szCs w:val="22"/>
                <w:cs/>
              </w:rPr>
              <w:t>.</w:t>
            </w:r>
            <w:r w:rsidRPr="005C5B26">
              <w:rPr>
                <w:rFonts w:ascii="Times New Roman" w:hAnsi="Times New Roman" w:cs="Times New Roman"/>
                <w:sz w:val="22"/>
                <w:szCs w:val="22"/>
              </w:rPr>
              <w:t>, Inc</w:t>
            </w:r>
            <w:r w:rsidRPr="005C5B26">
              <w:rPr>
                <w:rFonts w:ascii="Times New Roman" w:hAnsi="Times New Roman"/>
                <w:sz w:val="22"/>
                <w:szCs w:val="22"/>
                <w:cs/>
              </w:rPr>
              <w:t>.</w:t>
            </w:r>
          </w:p>
        </w:tc>
        <w:tc>
          <w:tcPr>
            <w:tcW w:w="1440" w:type="dxa"/>
          </w:tcPr>
          <w:p w14:paraId="662428C3" w14:textId="77777777" w:rsidR="00C96140" w:rsidRPr="005C5B26" w:rsidRDefault="00C96140" w:rsidP="00C96140">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15,003</w:t>
            </w:r>
          </w:p>
        </w:tc>
        <w:tc>
          <w:tcPr>
            <w:tcW w:w="270" w:type="dxa"/>
          </w:tcPr>
          <w:p w14:paraId="143CB55B"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780628D7"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9,143</w:t>
            </w:r>
          </w:p>
        </w:tc>
      </w:tr>
      <w:tr w:rsidR="00C96140" w:rsidRPr="005C5B26" w14:paraId="5411DFAC" w14:textId="77777777" w:rsidTr="004D2287">
        <w:tc>
          <w:tcPr>
            <w:tcW w:w="5850" w:type="dxa"/>
          </w:tcPr>
          <w:p w14:paraId="4FBDB942" w14:textId="77777777" w:rsidR="00C96140" w:rsidRPr="005C5B26" w:rsidRDefault="00C96140" w:rsidP="003127B8">
            <w:pPr>
              <w:spacing w:line="200" w:lineRule="atLeast"/>
              <w:ind w:left="138" w:hanging="90"/>
              <w:rPr>
                <w:rFonts w:ascii="Times New Roman" w:hAnsi="Times New Roman" w:cs="Times New Roman"/>
                <w:sz w:val="22"/>
                <w:szCs w:val="22"/>
              </w:rPr>
            </w:pPr>
            <w:r>
              <w:rPr>
                <w:rFonts w:ascii="Times New Roman" w:hAnsi="Times New Roman"/>
                <w:sz w:val="22"/>
                <w:szCs w:val="22"/>
                <w:cs/>
              </w:rPr>
              <w:t xml:space="preserve"> </w:t>
            </w:r>
            <w:r w:rsidRPr="00070941">
              <w:rPr>
                <w:rFonts w:ascii="Times New Roman" w:hAnsi="Times New Roman" w:cs="Times New Roman"/>
                <w:sz w:val="22"/>
                <w:szCs w:val="22"/>
              </w:rPr>
              <w:t>SCGP Solutions</w:t>
            </w:r>
            <w:r>
              <w:rPr>
                <w:rFonts w:ascii="Times New Roman" w:hAnsi="Times New Roman"/>
                <w:sz w:val="22"/>
                <w:szCs w:val="22"/>
                <w:cs/>
              </w:rPr>
              <w:t xml:space="preserve"> </w:t>
            </w:r>
            <w:r w:rsidRPr="00070941">
              <w:rPr>
                <w:rFonts w:ascii="Times New Roman" w:hAnsi="Times New Roman"/>
                <w:sz w:val="22"/>
                <w:szCs w:val="22"/>
                <w:cs/>
              </w:rPr>
              <w:t>(</w:t>
            </w:r>
            <w:r w:rsidRPr="00070941">
              <w:rPr>
                <w:rFonts w:ascii="Times New Roman" w:hAnsi="Times New Roman" w:cs="Times New Roman"/>
                <w:sz w:val="22"/>
                <w:szCs w:val="22"/>
              </w:rPr>
              <w:t>Singapore</w:t>
            </w:r>
            <w:r w:rsidRPr="00070941">
              <w:rPr>
                <w:rFonts w:ascii="Times New Roman" w:hAnsi="Times New Roman"/>
                <w:sz w:val="22"/>
                <w:szCs w:val="22"/>
                <w:cs/>
              </w:rPr>
              <w:t xml:space="preserve">) </w:t>
            </w:r>
            <w:r w:rsidRPr="00070941">
              <w:rPr>
                <w:rFonts w:ascii="Times New Roman" w:hAnsi="Times New Roman" w:cs="Times New Roman"/>
                <w:sz w:val="22"/>
                <w:szCs w:val="22"/>
              </w:rPr>
              <w:t>Pte</w:t>
            </w:r>
            <w:r w:rsidRPr="00070941">
              <w:rPr>
                <w:rFonts w:ascii="Times New Roman" w:hAnsi="Times New Roman"/>
                <w:sz w:val="22"/>
                <w:szCs w:val="22"/>
                <w:cs/>
              </w:rPr>
              <w:t>.</w:t>
            </w:r>
            <w:r>
              <w:rPr>
                <w:rFonts w:ascii="Times New Roman" w:hAnsi="Times New Roman"/>
                <w:sz w:val="22"/>
                <w:szCs w:val="22"/>
                <w:cs/>
              </w:rPr>
              <w:t xml:space="preserve"> </w:t>
            </w:r>
            <w:r w:rsidRPr="00070941">
              <w:rPr>
                <w:rFonts w:ascii="Times New Roman" w:hAnsi="Times New Roman" w:cs="Times New Roman"/>
                <w:sz w:val="22"/>
                <w:szCs w:val="22"/>
              </w:rPr>
              <w:t>Ltd</w:t>
            </w:r>
            <w:r>
              <w:rPr>
                <w:rFonts w:ascii="Times New Roman" w:hAnsi="Times New Roman"/>
                <w:sz w:val="22"/>
                <w:szCs w:val="22"/>
                <w:cs/>
              </w:rPr>
              <w:t>.</w:t>
            </w:r>
          </w:p>
        </w:tc>
        <w:tc>
          <w:tcPr>
            <w:tcW w:w="1440" w:type="dxa"/>
          </w:tcPr>
          <w:p w14:paraId="3C78F7FC" w14:textId="77777777" w:rsidR="00C96140" w:rsidRPr="000B3DF7" w:rsidRDefault="00C96140" w:rsidP="00C96140">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13,174</w:t>
            </w:r>
          </w:p>
        </w:tc>
        <w:tc>
          <w:tcPr>
            <w:tcW w:w="270" w:type="dxa"/>
          </w:tcPr>
          <w:p w14:paraId="07CE64AE"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13F90A6E" w14:textId="77777777" w:rsidR="00C96140" w:rsidRPr="001531C6" w:rsidRDefault="00C96140" w:rsidP="003127B8">
            <w:pPr>
              <w:tabs>
                <w:tab w:val="decimal" w:pos="864"/>
              </w:tabs>
              <w:ind w:left="-108"/>
              <w:rPr>
                <w:rFonts w:ascii="Times New Roman" w:hAnsi="Times New Roman" w:cstheme="minorBidi"/>
                <w:sz w:val="22"/>
                <w:szCs w:val="22"/>
                <w:cs/>
              </w:rPr>
            </w:pPr>
            <w:r>
              <w:rPr>
                <w:rFonts w:ascii="Times New Roman" w:hAnsi="Times New Roman"/>
                <w:sz w:val="22"/>
                <w:szCs w:val="22"/>
                <w:cs/>
              </w:rPr>
              <w:t>-</w:t>
            </w:r>
          </w:p>
        </w:tc>
      </w:tr>
      <w:tr w:rsidR="00C96140" w:rsidRPr="005C5B26" w14:paraId="4DAEC1EA" w14:textId="77777777" w:rsidTr="004D2287">
        <w:tc>
          <w:tcPr>
            <w:tcW w:w="5850" w:type="dxa"/>
          </w:tcPr>
          <w:p w14:paraId="4CBEAEC9"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Phoenix Pulp &amp; Paper Public Company Limited</w:t>
            </w:r>
          </w:p>
        </w:tc>
        <w:tc>
          <w:tcPr>
            <w:tcW w:w="1440" w:type="dxa"/>
          </w:tcPr>
          <w:p w14:paraId="4A444509" w14:textId="77777777" w:rsidR="00C96140" w:rsidRPr="005C5B26" w:rsidRDefault="00C96140" w:rsidP="00C96140">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10,056</w:t>
            </w:r>
          </w:p>
        </w:tc>
        <w:tc>
          <w:tcPr>
            <w:tcW w:w="270" w:type="dxa"/>
          </w:tcPr>
          <w:p w14:paraId="38195950"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3F84333F"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12,949</w:t>
            </w:r>
          </w:p>
        </w:tc>
      </w:tr>
      <w:tr w:rsidR="00C96140" w:rsidRPr="005C5B26" w14:paraId="445B90F1" w14:textId="77777777" w:rsidTr="004D2287">
        <w:tc>
          <w:tcPr>
            <w:tcW w:w="5850" w:type="dxa"/>
          </w:tcPr>
          <w:p w14:paraId="44521988"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Thai Cane Paper Public Company Limited</w:t>
            </w:r>
          </w:p>
        </w:tc>
        <w:tc>
          <w:tcPr>
            <w:tcW w:w="1440" w:type="dxa"/>
          </w:tcPr>
          <w:p w14:paraId="1CAA42FC" w14:textId="77777777" w:rsidR="00C96140" w:rsidRPr="005C5B26" w:rsidRDefault="00C96140" w:rsidP="00C96140">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8,128</w:t>
            </w:r>
          </w:p>
        </w:tc>
        <w:tc>
          <w:tcPr>
            <w:tcW w:w="270" w:type="dxa"/>
          </w:tcPr>
          <w:p w14:paraId="4AD88973"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701DDAB0"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8,824</w:t>
            </w:r>
          </w:p>
        </w:tc>
      </w:tr>
      <w:tr w:rsidR="00C96140" w:rsidRPr="005C5B26" w14:paraId="5E2C3911" w14:textId="77777777" w:rsidTr="004D2287">
        <w:tc>
          <w:tcPr>
            <w:tcW w:w="5850" w:type="dxa"/>
          </w:tcPr>
          <w:p w14:paraId="07D442E6" w14:textId="77777777" w:rsidR="00C96140" w:rsidRPr="005C5B26" w:rsidRDefault="00C96140" w:rsidP="003127B8">
            <w:pPr>
              <w:spacing w:line="200" w:lineRule="atLeast"/>
              <w:ind w:left="192" w:hanging="90"/>
              <w:rPr>
                <w:rFonts w:ascii="Times New Roman" w:hAnsi="Times New Roman" w:cs="Times New Roman"/>
                <w:sz w:val="22"/>
                <w:szCs w:val="22"/>
              </w:rPr>
            </w:pPr>
            <w:r w:rsidRPr="00070941">
              <w:rPr>
                <w:rFonts w:ascii="Times New Roman" w:hAnsi="Times New Roman" w:cs="Times New Roman"/>
                <w:sz w:val="22"/>
                <w:szCs w:val="22"/>
              </w:rPr>
              <w:t>SCGP Rigid Plastics</w:t>
            </w:r>
            <w:r>
              <w:rPr>
                <w:rFonts w:ascii="Times New Roman" w:hAnsi="Times New Roman"/>
                <w:sz w:val="22"/>
                <w:szCs w:val="22"/>
                <w:cs/>
              </w:rPr>
              <w:t xml:space="preserve"> </w:t>
            </w:r>
            <w:r w:rsidRPr="005C5B26">
              <w:rPr>
                <w:rFonts w:ascii="Times New Roman" w:hAnsi="Times New Roman" w:cs="Times New Roman"/>
                <w:sz w:val="22"/>
                <w:szCs w:val="22"/>
              </w:rPr>
              <w:t>Company Limited</w:t>
            </w:r>
          </w:p>
        </w:tc>
        <w:tc>
          <w:tcPr>
            <w:tcW w:w="1440" w:type="dxa"/>
          </w:tcPr>
          <w:p w14:paraId="751720C2" w14:textId="77777777" w:rsidR="00C96140" w:rsidRPr="00070941" w:rsidRDefault="00C96140" w:rsidP="00C96140">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7,034</w:t>
            </w:r>
          </w:p>
        </w:tc>
        <w:tc>
          <w:tcPr>
            <w:tcW w:w="270" w:type="dxa"/>
          </w:tcPr>
          <w:p w14:paraId="13509CF4"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16A1F477" w14:textId="77777777" w:rsidR="00C96140" w:rsidRPr="005C5B26" w:rsidRDefault="00C96140" w:rsidP="003127B8">
            <w:pPr>
              <w:tabs>
                <w:tab w:val="decimal" w:pos="864"/>
              </w:tabs>
              <w:ind w:left="-108"/>
              <w:rPr>
                <w:rFonts w:ascii="Times New Roman" w:hAnsi="Times New Roman" w:cs="Times New Roman"/>
                <w:sz w:val="22"/>
                <w:szCs w:val="22"/>
              </w:rPr>
            </w:pPr>
            <w:r>
              <w:rPr>
                <w:rFonts w:ascii="Times New Roman" w:hAnsi="Times New Roman"/>
                <w:sz w:val="22"/>
                <w:szCs w:val="22"/>
                <w:cs/>
              </w:rPr>
              <w:t>-</w:t>
            </w:r>
          </w:p>
        </w:tc>
      </w:tr>
      <w:tr w:rsidR="00C96140" w:rsidRPr="005C5B26" w14:paraId="7F056421" w14:textId="77777777" w:rsidTr="004D2287">
        <w:tc>
          <w:tcPr>
            <w:tcW w:w="5850" w:type="dxa"/>
          </w:tcPr>
          <w:p w14:paraId="61963816" w14:textId="77777777" w:rsidR="00C96140" w:rsidRPr="00070941" w:rsidRDefault="00C96140" w:rsidP="003127B8">
            <w:pPr>
              <w:spacing w:line="200" w:lineRule="atLeast"/>
              <w:ind w:left="192" w:hanging="90"/>
              <w:rPr>
                <w:rFonts w:ascii="Times New Roman" w:hAnsi="Times New Roman" w:cs="Times New Roman"/>
                <w:sz w:val="22"/>
                <w:szCs w:val="22"/>
              </w:rPr>
            </w:pPr>
            <w:r w:rsidRPr="00070941">
              <w:rPr>
                <w:rFonts w:ascii="Times New Roman" w:hAnsi="Times New Roman" w:cs="Times New Roman"/>
                <w:sz w:val="22"/>
                <w:szCs w:val="22"/>
              </w:rPr>
              <w:t>Tin Thanh Packing Joint Stock Company</w:t>
            </w:r>
          </w:p>
        </w:tc>
        <w:tc>
          <w:tcPr>
            <w:tcW w:w="1440" w:type="dxa"/>
          </w:tcPr>
          <w:p w14:paraId="5AF287F2" w14:textId="77777777" w:rsidR="00C96140" w:rsidRPr="00070941" w:rsidRDefault="00C96140" w:rsidP="00C96140">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5,212</w:t>
            </w:r>
          </w:p>
        </w:tc>
        <w:tc>
          <w:tcPr>
            <w:tcW w:w="270" w:type="dxa"/>
          </w:tcPr>
          <w:p w14:paraId="25563498"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772C7159" w14:textId="77777777" w:rsidR="00C96140" w:rsidRDefault="00C96140" w:rsidP="003127B8">
            <w:pPr>
              <w:tabs>
                <w:tab w:val="decimal" w:pos="864"/>
              </w:tabs>
              <w:ind w:left="-108"/>
              <w:rPr>
                <w:rFonts w:ascii="Times New Roman" w:hAnsi="Times New Roman" w:cs="Times New Roman"/>
                <w:sz w:val="22"/>
                <w:szCs w:val="22"/>
              </w:rPr>
            </w:pPr>
            <w:r>
              <w:rPr>
                <w:rFonts w:ascii="Times New Roman" w:hAnsi="Times New Roman"/>
                <w:sz w:val="22"/>
                <w:szCs w:val="22"/>
                <w:cs/>
              </w:rPr>
              <w:t>-</w:t>
            </w:r>
          </w:p>
        </w:tc>
      </w:tr>
      <w:tr w:rsidR="00C96140" w:rsidRPr="005C5B26" w14:paraId="27B4B567" w14:textId="77777777" w:rsidTr="004D2287">
        <w:tc>
          <w:tcPr>
            <w:tcW w:w="5850" w:type="dxa"/>
          </w:tcPr>
          <w:p w14:paraId="0CDF4F7C"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SCGP Excellence Training Center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6DF90782" w14:textId="77777777" w:rsidR="00C96140" w:rsidRPr="005C5B26" w:rsidRDefault="00C96140" w:rsidP="00C96140">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3,134</w:t>
            </w:r>
          </w:p>
        </w:tc>
        <w:tc>
          <w:tcPr>
            <w:tcW w:w="270" w:type="dxa"/>
          </w:tcPr>
          <w:p w14:paraId="05A200AA"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330025BE"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3,638</w:t>
            </w:r>
          </w:p>
        </w:tc>
      </w:tr>
      <w:tr w:rsidR="00C96140" w:rsidRPr="005C5B26" w14:paraId="07A923AA" w14:textId="77777777" w:rsidTr="004D2287">
        <w:tc>
          <w:tcPr>
            <w:tcW w:w="5850" w:type="dxa"/>
          </w:tcPr>
          <w:p w14:paraId="5A9FFFEA"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The Siam Forestry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r w:rsidRPr="005C5B26">
              <w:rPr>
                <w:rFonts w:ascii="Times New Roman" w:hAnsi="Times New Roman" w:cs="Times New Roman"/>
                <w:sz w:val="22"/>
                <w:szCs w:val="22"/>
              </w:rPr>
              <w:tab/>
            </w:r>
          </w:p>
        </w:tc>
        <w:tc>
          <w:tcPr>
            <w:tcW w:w="1440" w:type="dxa"/>
          </w:tcPr>
          <w:p w14:paraId="4729A97F" w14:textId="77777777" w:rsidR="00C96140" w:rsidRPr="005C5B26" w:rsidRDefault="00C96140" w:rsidP="00C96140">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2,344</w:t>
            </w:r>
          </w:p>
        </w:tc>
        <w:tc>
          <w:tcPr>
            <w:tcW w:w="270" w:type="dxa"/>
          </w:tcPr>
          <w:p w14:paraId="24583FC9"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Pr>
          <w:p w14:paraId="6893C2E8" w14:textId="77777777" w:rsidR="00C96140" w:rsidRPr="005C5B26" w:rsidRDefault="00C96140"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1,603</w:t>
            </w:r>
          </w:p>
        </w:tc>
      </w:tr>
      <w:tr w:rsidR="00C96140" w:rsidRPr="005C5B26" w14:paraId="627AB72F" w14:textId="77777777" w:rsidTr="007960C6">
        <w:tc>
          <w:tcPr>
            <w:tcW w:w="5850" w:type="dxa"/>
          </w:tcPr>
          <w:p w14:paraId="7EC9DB04" w14:textId="77777777" w:rsidR="00C96140" w:rsidRPr="005C5B26" w:rsidRDefault="00C96140" w:rsidP="003127B8">
            <w:pPr>
              <w:spacing w:line="200" w:lineRule="atLeast"/>
              <w:ind w:left="192" w:hanging="90"/>
              <w:rPr>
                <w:rFonts w:ascii="Times New Roman" w:hAnsi="Times New Roman" w:cs="Times New Roman"/>
                <w:sz w:val="22"/>
                <w:szCs w:val="22"/>
              </w:rPr>
            </w:pPr>
            <w:r w:rsidRPr="005C5B26">
              <w:rPr>
                <w:rFonts w:ascii="Times New Roman" w:hAnsi="Times New Roman" w:cs="Times New Roman"/>
                <w:sz w:val="22"/>
                <w:szCs w:val="22"/>
              </w:rPr>
              <w:t>Others</w:t>
            </w:r>
          </w:p>
        </w:tc>
        <w:tc>
          <w:tcPr>
            <w:tcW w:w="1440" w:type="dxa"/>
            <w:tcBorders>
              <w:bottom w:val="single" w:sz="4" w:space="0" w:color="auto"/>
            </w:tcBorders>
          </w:tcPr>
          <w:p w14:paraId="20E41361" w14:textId="77777777" w:rsidR="00C96140" w:rsidRPr="005C5B26" w:rsidRDefault="00542F5A" w:rsidP="00C96140">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11,065</w:t>
            </w:r>
          </w:p>
        </w:tc>
        <w:tc>
          <w:tcPr>
            <w:tcW w:w="270" w:type="dxa"/>
          </w:tcPr>
          <w:p w14:paraId="68C82B81"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Borders>
              <w:bottom w:val="single" w:sz="4" w:space="0" w:color="auto"/>
            </w:tcBorders>
          </w:tcPr>
          <w:p w14:paraId="6239E7B3" w14:textId="77777777" w:rsidR="00C96140" w:rsidRPr="005C5B26" w:rsidRDefault="00542F5A" w:rsidP="003127B8">
            <w:pPr>
              <w:tabs>
                <w:tab w:val="decimal" w:pos="1116"/>
              </w:tabs>
              <w:ind w:left="-108"/>
              <w:rPr>
                <w:rFonts w:ascii="Times New Roman" w:hAnsi="Times New Roman" w:cs="Times New Roman"/>
                <w:sz w:val="22"/>
                <w:szCs w:val="22"/>
              </w:rPr>
            </w:pPr>
            <w:r>
              <w:rPr>
                <w:rFonts w:ascii="Times New Roman" w:hAnsi="Times New Roman" w:cs="Times New Roman"/>
                <w:sz w:val="22"/>
                <w:szCs w:val="22"/>
              </w:rPr>
              <w:t>12,377</w:t>
            </w:r>
          </w:p>
        </w:tc>
      </w:tr>
      <w:tr w:rsidR="00C96140" w:rsidRPr="005C5B26" w14:paraId="5E3ED47E" w14:textId="77777777" w:rsidTr="007960C6">
        <w:tc>
          <w:tcPr>
            <w:tcW w:w="5850" w:type="dxa"/>
          </w:tcPr>
          <w:p w14:paraId="18D27B44" w14:textId="77777777" w:rsidR="00C96140" w:rsidRPr="005C5B26" w:rsidRDefault="00C96140" w:rsidP="00C96140">
            <w:pPr>
              <w:spacing w:line="200" w:lineRule="atLeast"/>
              <w:ind w:left="57" w:hanging="90"/>
              <w:rPr>
                <w:rFonts w:ascii="Times New Roman" w:hAnsi="Times New Roman" w:cs="Times New Roman"/>
                <w:sz w:val="22"/>
                <w:szCs w:val="22"/>
              </w:rPr>
            </w:pPr>
            <w:r w:rsidRPr="005C5B2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DCF9679" w14:textId="77777777" w:rsidR="00C96140" w:rsidRPr="009659E9" w:rsidRDefault="00542F5A" w:rsidP="00C96140">
            <w:pPr>
              <w:tabs>
                <w:tab w:val="decimal" w:pos="1230"/>
              </w:tabs>
              <w:ind w:left="-108" w:right="-101"/>
              <w:rPr>
                <w:rFonts w:ascii="Times New Roman" w:hAnsi="Times New Roman" w:cs="Times New Roman"/>
                <w:b/>
                <w:bCs/>
                <w:sz w:val="22"/>
                <w:szCs w:val="22"/>
              </w:rPr>
            </w:pPr>
            <w:r>
              <w:rPr>
                <w:rFonts w:ascii="Times New Roman" w:hAnsi="Times New Roman" w:cs="Times New Roman"/>
                <w:b/>
                <w:bCs/>
                <w:sz w:val="22"/>
                <w:szCs w:val="22"/>
              </w:rPr>
              <w:t>22</w:t>
            </w:r>
            <w:r w:rsidR="00583424">
              <w:rPr>
                <w:rFonts w:ascii="Times New Roman" w:hAnsi="Times New Roman" w:cs="Times New Roman"/>
                <w:b/>
                <w:bCs/>
                <w:sz w:val="22"/>
                <w:szCs w:val="22"/>
              </w:rPr>
              <w:t>9</w:t>
            </w:r>
            <w:r>
              <w:rPr>
                <w:rFonts w:ascii="Times New Roman" w:hAnsi="Times New Roman" w:cs="Times New Roman"/>
                <w:b/>
                <w:bCs/>
                <w:sz w:val="22"/>
                <w:szCs w:val="22"/>
              </w:rPr>
              <w:t>,</w:t>
            </w:r>
            <w:r w:rsidR="00583424">
              <w:rPr>
                <w:rFonts w:ascii="Times New Roman" w:hAnsi="Times New Roman" w:cs="Times New Roman"/>
                <w:b/>
                <w:bCs/>
                <w:sz w:val="22"/>
                <w:szCs w:val="22"/>
              </w:rPr>
              <w:t>031</w:t>
            </w:r>
          </w:p>
        </w:tc>
        <w:tc>
          <w:tcPr>
            <w:tcW w:w="270" w:type="dxa"/>
          </w:tcPr>
          <w:p w14:paraId="7FCC97B0" w14:textId="77777777" w:rsidR="00C96140" w:rsidRPr="005C5B26" w:rsidRDefault="00C96140" w:rsidP="00C96140">
            <w:pPr>
              <w:tabs>
                <w:tab w:val="decimal" w:pos="1062"/>
              </w:tabs>
              <w:spacing w:line="200" w:lineRule="atLeast"/>
              <w:ind w:left="-108"/>
              <w:rPr>
                <w:rFonts w:ascii="Times New Roman" w:hAnsi="Times New Roman" w:cs="Times New Roman"/>
                <w:sz w:val="22"/>
                <w:szCs w:val="22"/>
              </w:rPr>
            </w:pPr>
          </w:p>
        </w:tc>
        <w:tc>
          <w:tcPr>
            <w:tcW w:w="1350" w:type="dxa"/>
            <w:tcBorders>
              <w:top w:val="single" w:sz="4" w:space="0" w:color="auto"/>
              <w:bottom w:val="double" w:sz="4" w:space="0" w:color="auto"/>
            </w:tcBorders>
          </w:tcPr>
          <w:p w14:paraId="66E4452E" w14:textId="77777777" w:rsidR="00C96140" w:rsidRPr="005C5B26" w:rsidRDefault="00542F5A" w:rsidP="003127B8">
            <w:pPr>
              <w:tabs>
                <w:tab w:val="decimal" w:pos="1116"/>
              </w:tabs>
              <w:ind w:left="-108"/>
              <w:rPr>
                <w:rFonts w:ascii="Times New Roman" w:hAnsi="Times New Roman" w:cs="Times New Roman"/>
                <w:b/>
                <w:bCs/>
                <w:sz w:val="22"/>
                <w:szCs w:val="22"/>
              </w:rPr>
            </w:pPr>
            <w:r>
              <w:rPr>
                <w:rFonts w:ascii="Times New Roman" w:hAnsi="Times New Roman" w:cs="Times New Roman"/>
                <w:b/>
                <w:bCs/>
                <w:sz w:val="22"/>
                <w:szCs w:val="22"/>
              </w:rPr>
              <w:t>17</w:t>
            </w:r>
            <w:r w:rsidR="00583424">
              <w:rPr>
                <w:rFonts w:ascii="Times New Roman" w:hAnsi="Times New Roman" w:cs="Times New Roman"/>
                <w:b/>
                <w:bCs/>
                <w:sz w:val="22"/>
                <w:szCs w:val="22"/>
              </w:rPr>
              <w:t>2</w:t>
            </w:r>
            <w:r>
              <w:rPr>
                <w:rFonts w:ascii="Times New Roman" w:hAnsi="Times New Roman" w:cs="Times New Roman"/>
                <w:b/>
                <w:bCs/>
                <w:sz w:val="22"/>
                <w:szCs w:val="22"/>
              </w:rPr>
              <w:t>,</w:t>
            </w:r>
            <w:r w:rsidR="00583424">
              <w:rPr>
                <w:rFonts w:ascii="Times New Roman" w:hAnsi="Times New Roman" w:cs="Times New Roman"/>
                <w:b/>
                <w:bCs/>
                <w:sz w:val="22"/>
                <w:szCs w:val="22"/>
              </w:rPr>
              <w:t>994</w:t>
            </w:r>
          </w:p>
        </w:tc>
      </w:tr>
    </w:tbl>
    <w:p w14:paraId="2B6ADD5C" w14:textId="77777777" w:rsidR="00D764B4" w:rsidRPr="001531C6" w:rsidRDefault="00D764B4" w:rsidP="00836AE9">
      <w:pPr>
        <w:ind w:left="547"/>
        <w:jc w:val="both"/>
        <w:rPr>
          <w:rFonts w:ascii="Times New Roman" w:hAnsi="Times New Roman" w:cs="Times New Roman"/>
          <w:b/>
          <w:bCs/>
          <w:i/>
          <w:iCs/>
          <w:sz w:val="16"/>
          <w:szCs w:val="16"/>
        </w:rPr>
      </w:pPr>
    </w:p>
    <w:p w14:paraId="3DBAE85D" w14:textId="77777777" w:rsidR="00CF6C4E" w:rsidRPr="005C5B26" w:rsidRDefault="006A7E4B" w:rsidP="00836AE9">
      <w:pPr>
        <w:ind w:left="547"/>
        <w:jc w:val="both"/>
        <w:rPr>
          <w:rFonts w:ascii="Times New Roman" w:hAnsi="Times New Roman" w:cs="Times New Roman"/>
          <w:i/>
          <w:iCs/>
          <w:sz w:val="22"/>
          <w:szCs w:val="22"/>
        </w:rPr>
      </w:pPr>
      <w:r w:rsidRPr="005C5B26">
        <w:rPr>
          <w:rFonts w:ascii="Times New Roman" w:hAnsi="Times New Roman" w:cs="Times New Roman"/>
          <w:i/>
          <w:iCs/>
          <w:sz w:val="22"/>
          <w:szCs w:val="22"/>
        </w:rPr>
        <w:t>Short</w:t>
      </w:r>
      <w:r w:rsidRPr="005C5B26">
        <w:rPr>
          <w:rFonts w:ascii="Times New Roman" w:hAnsi="Times New Roman"/>
          <w:i/>
          <w:iCs/>
          <w:sz w:val="22"/>
          <w:szCs w:val="22"/>
          <w:cs/>
        </w:rPr>
        <w:t>-</w:t>
      </w:r>
      <w:r w:rsidRPr="005C5B26">
        <w:rPr>
          <w:rFonts w:ascii="Times New Roman" w:hAnsi="Times New Roman" w:cs="Times New Roman"/>
          <w:i/>
          <w:iCs/>
          <w:sz w:val="22"/>
          <w:szCs w:val="22"/>
        </w:rPr>
        <w:t>term loans to related parties</w:t>
      </w:r>
    </w:p>
    <w:p w14:paraId="46711EBD" w14:textId="77777777" w:rsidR="006A7E4B" w:rsidRPr="001531C6" w:rsidRDefault="006A7E4B" w:rsidP="00836AE9">
      <w:pPr>
        <w:ind w:left="547"/>
        <w:jc w:val="both"/>
        <w:rPr>
          <w:rFonts w:ascii="Times New Roman" w:hAnsi="Times New Roman" w:cs="Times New Roman"/>
          <w:b/>
          <w:bCs/>
          <w:i/>
          <w:iCs/>
          <w:sz w:val="16"/>
          <w:szCs w:val="16"/>
        </w:rPr>
      </w:pPr>
    </w:p>
    <w:tbl>
      <w:tblPr>
        <w:tblW w:w="8910" w:type="dxa"/>
        <w:tblInd w:w="468" w:type="dxa"/>
        <w:tblLayout w:type="fixed"/>
        <w:tblLook w:val="0000" w:firstRow="0" w:lastRow="0" w:firstColumn="0" w:lastColumn="0" w:noHBand="0" w:noVBand="0"/>
      </w:tblPr>
      <w:tblGrid>
        <w:gridCol w:w="5850"/>
        <w:gridCol w:w="1440"/>
        <w:gridCol w:w="270"/>
        <w:gridCol w:w="1350"/>
      </w:tblGrid>
      <w:tr w:rsidR="00A83BCE" w:rsidRPr="005C5B26" w14:paraId="35A282C2" w14:textId="77777777" w:rsidTr="003127B8">
        <w:tc>
          <w:tcPr>
            <w:tcW w:w="5850" w:type="dxa"/>
          </w:tcPr>
          <w:p w14:paraId="7CB50229" w14:textId="77777777" w:rsidR="00A83BCE" w:rsidRPr="005C5B26" w:rsidRDefault="00A83BCE" w:rsidP="00A83BCE">
            <w:pPr>
              <w:rPr>
                <w:rFonts w:ascii="Times New Roman" w:hAnsi="Times New Roman" w:cs="Times New Roman"/>
                <w:sz w:val="22"/>
                <w:szCs w:val="22"/>
              </w:rPr>
            </w:pPr>
          </w:p>
        </w:tc>
        <w:tc>
          <w:tcPr>
            <w:tcW w:w="1440" w:type="dxa"/>
          </w:tcPr>
          <w:p w14:paraId="4720E65D"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2019</w:t>
            </w:r>
          </w:p>
        </w:tc>
        <w:tc>
          <w:tcPr>
            <w:tcW w:w="270" w:type="dxa"/>
          </w:tcPr>
          <w:p w14:paraId="54326735" w14:textId="77777777" w:rsidR="00A83BCE" w:rsidRPr="005C5B26" w:rsidRDefault="00A83BCE" w:rsidP="00A83BCE">
            <w:pPr>
              <w:spacing w:line="200" w:lineRule="atLeast"/>
              <w:ind w:left="-108"/>
              <w:jc w:val="center"/>
              <w:rPr>
                <w:rFonts w:ascii="Times New Roman" w:hAnsi="Times New Roman" w:cs="Times New Roman"/>
                <w:sz w:val="22"/>
                <w:szCs w:val="22"/>
              </w:rPr>
            </w:pPr>
          </w:p>
        </w:tc>
        <w:tc>
          <w:tcPr>
            <w:tcW w:w="1350" w:type="dxa"/>
          </w:tcPr>
          <w:p w14:paraId="2CAE4BE6"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2018</w:t>
            </w:r>
          </w:p>
        </w:tc>
      </w:tr>
      <w:tr w:rsidR="00A83BCE" w:rsidRPr="005C5B26" w14:paraId="4A26F0AB" w14:textId="77777777" w:rsidTr="004D2287">
        <w:tc>
          <w:tcPr>
            <w:tcW w:w="5850" w:type="dxa"/>
          </w:tcPr>
          <w:p w14:paraId="367F1BE7" w14:textId="77777777" w:rsidR="00A83BCE" w:rsidRPr="005C5B26" w:rsidRDefault="00A83BCE" w:rsidP="00A83BCE">
            <w:pPr>
              <w:rPr>
                <w:rFonts w:ascii="Times New Roman" w:hAnsi="Times New Roman" w:cs="Times New Roman"/>
                <w:sz w:val="22"/>
                <w:szCs w:val="22"/>
              </w:rPr>
            </w:pPr>
          </w:p>
        </w:tc>
        <w:tc>
          <w:tcPr>
            <w:tcW w:w="3060" w:type="dxa"/>
            <w:gridSpan w:val="3"/>
          </w:tcPr>
          <w:p w14:paraId="455E3513" w14:textId="77777777" w:rsidR="00A83BCE" w:rsidRPr="005C5B26" w:rsidRDefault="00A83BCE" w:rsidP="00A83BCE">
            <w:pPr>
              <w:ind w:left="-108"/>
              <w:jc w:val="center"/>
              <w:rPr>
                <w:rFonts w:ascii="Times New Roman" w:hAnsi="Times New Roman" w:cs="Times New Roman"/>
                <w:i/>
                <w:iCs/>
                <w:sz w:val="22"/>
                <w:szCs w:val="22"/>
              </w:rPr>
            </w:pPr>
            <w:r w:rsidRPr="005C5B26">
              <w:rPr>
                <w:rFonts w:ascii="Times New Roman" w:hAnsi="Times New Roman"/>
                <w:i/>
                <w:iCs/>
                <w:sz w:val="22"/>
                <w:szCs w:val="22"/>
                <w:cs/>
              </w:rPr>
              <w:t>(</w:t>
            </w:r>
            <w:r w:rsidRPr="005C5B26">
              <w:rPr>
                <w:rFonts w:ascii="Times New Roman" w:hAnsi="Times New Roman" w:cs="Times New Roman"/>
                <w:i/>
                <w:iCs/>
                <w:sz w:val="22"/>
                <w:szCs w:val="22"/>
              </w:rPr>
              <w:t>in thousand Baht</w:t>
            </w:r>
            <w:r w:rsidRPr="005C5B26">
              <w:rPr>
                <w:rFonts w:ascii="Times New Roman" w:hAnsi="Times New Roman"/>
                <w:i/>
                <w:iCs/>
                <w:sz w:val="22"/>
                <w:szCs w:val="22"/>
                <w:cs/>
              </w:rPr>
              <w:t>)</w:t>
            </w:r>
          </w:p>
        </w:tc>
      </w:tr>
      <w:tr w:rsidR="00A83BCE" w:rsidRPr="005C5B26" w14:paraId="6F2E6CE3" w14:textId="77777777" w:rsidTr="003127B8">
        <w:tc>
          <w:tcPr>
            <w:tcW w:w="5850" w:type="dxa"/>
          </w:tcPr>
          <w:p w14:paraId="52EBB6FF" w14:textId="77777777" w:rsidR="00A83BCE" w:rsidRPr="00B629CD" w:rsidRDefault="00C65EAF" w:rsidP="004F0F6A">
            <w:pPr>
              <w:spacing w:line="200" w:lineRule="atLeast"/>
              <w:ind w:left="57" w:hanging="90"/>
              <w:rPr>
                <w:rFonts w:ascii="Times New Roman" w:hAnsi="Times New Roman" w:cstheme="minorBidi"/>
                <w:i/>
                <w:iCs/>
                <w:sz w:val="22"/>
                <w:szCs w:val="22"/>
              </w:rPr>
            </w:pPr>
            <w:r w:rsidRPr="00660BC1">
              <w:rPr>
                <w:rFonts w:ascii="Times New Roman" w:hAnsi="Times New Roman" w:cs="Times New Roman"/>
                <w:i/>
                <w:iCs/>
                <w:sz w:val="22"/>
                <w:szCs w:val="22"/>
              </w:rPr>
              <w:t>Subsidiaries</w:t>
            </w:r>
          </w:p>
        </w:tc>
        <w:tc>
          <w:tcPr>
            <w:tcW w:w="1440" w:type="dxa"/>
          </w:tcPr>
          <w:p w14:paraId="37D83D8A" w14:textId="77777777" w:rsidR="00A83BCE" w:rsidRPr="005C5B26" w:rsidRDefault="00A83BCE" w:rsidP="00A83BCE">
            <w:pPr>
              <w:tabs>
                <w:tab w:val="decimal" w:pos="1134"/>
              </w:tabs>
              <w:ind w:left="-108"/>
              <w:jc w:val="both"/>
              <w:rPr>
                <w:rFonts w:ascii="Times New Roman" w:hAnsi="Times New Roman" w:cs="Times New Roman"/>
                <w:sz w:val="22"/>
                <w:szCs w:val="22"/>
              </w:rPr>
            </w:pPr>
          </w:p>
        </w:tc>
        <w:tc>
          <w:tcPr>
            <w:tcW w:w="270" w:type="dxa"/>
          </w:tcPr>
          <w:p w14:paraId="7DBD95FF" w14:textId="77777777" w:rsidR="00A83BCE" w:rsidRPr="005C5B26" w:rsidRDefault="00A83BCE" w:rsidP="00A83BCE">
            <w:pPr>
              <w:tabs>
                <w:tab w:val="decimal" w:pos="1062"/>
              </w:tabs>
              <w:ind w:left="-108"/>
              <w:jc w:val="both"/>
              <w:rPr>
                <w:rFonts w:ascii="Times New Roman" w:hAnsi="Times New Roman" w:cs="Times New Roman"/>
                <w:b/>
                <w:bCs/>
                <w:sz w:val="22"/>
                <w:szCs w:val="22"/>
              </w:rPr>
            </w:pPr>
          </w:p>
        </w:tc>
        <w:tc>
          <w:tcPr>
            <w:tcW w:w="1350" w:type="dxa"/>
          </w:tcPr>
          <w:p w14:paraId="6D3040AF" w14:textId="77777777" w:rsidR="00A83BCE" w:rsidRPr="005C5B26" w:rsidRDefault="00A83BCE" w:rsidP="00A83BCE">
            <w:pPr>
              <w:tabs>
                <w:tab w:val="decimal" w:pos="1134"/>
              </w:tabs>
              <w:ind w:left="-108"/>
              <w:jc w:val="both"/>
              <w:rPr>
                <w:rFonts w:ascii="Times New Roman" w:hAnsi="Times New Roman" w:cs="Times New Roman"/>
                <w:sz w:val="22"/>
                <w:szCs w:val="22"/>
              </w:rPr>
            </w:pPr>
          </w:p>
        </w:tc>
      </w:tr>
      <w:tr w:rsidR="00A83BCE" w:rsidRPr="005C5B26" w14:paraId="1E4B09E7" w14:textId="77777777" w:rsidTr="003127B8">
        <w:tc>
          <w:tcPr>
            <w:tcW w:w="5850" w:type="dxa"/>
          </w:tcPr>
          <w:p w14:paraId="63142F48" w14:textId="77777777" w:rsidR="00A83BCE" w:rsidRPr="005C5B26" w:rsidRDefault="00A83BCE" w:rsidP="00CC0088">
            <w:pPr>
              <w:spacing w:line="200" w:lineRule="atLeast"/>
              <w:ind w:left="200" w:hanging="90"/>
              <w:rPr>
                <w:rFonts w:ascii="Times New Roman" w:hAnsi="Times New Roman" w:cs="Times New Roman"/>
                <w:sz w:val="22"/>
                <w:szCs w:val="22"/>
              </w:rPr>
            </w:pPr>
            <w:r w:rsidRPr="005C5B26">
              <w:rPr>
                <w:rFonts w:ascii="Times New Roman" w:hAnsi="Times New Roman" w:cs="Times New Roman"/>
                <w:sz w:val="22"/>
                <w:szCs w:val="22"/>
              </w:rPr>
              <w:t>Siam Kraft Industry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1866CFE0" w14:textId="77777777" w:rsidR="00A83BCE" w:rsidRPr="005C5B26" w:rsidRDefault="00070941" w:rsidP="009659E9">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29,631,410</w:t>
            </w:r>
          </w:p>
        </w:tc>
        <w:tc>
          <w:tcPr>
            <w:tcW w:w="270" w:type="dxa"/>
          </w:tcPr>
          <w:p w14:paraId="3B417B5F"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50" w:type="dxa"/>
          </w:tcPr>
          <w:p w14:paraId="5A26D1CA" w14:textId="77777777" w:rsidR="00A83BCE" w:rsidRPr="005C5B26" w:rsidRDefault="00A83BCE"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13,194,544</w:t>
            </w:r>
          </w:p>
        </w:tc>
      </w:tr>
      <w:tr w:rsidR="00A83BCE" w:rsidRPr="005C5B26" w14:paraId="092C07AE" w14:textId="77777777" w:rsidTr="003127B8">
        <w:tc>
          <w:tcPr>
            <w:tcW w:w="5850" w:type="dxa"/>
          </w:tcPr>
          <w:p w14:paraId="3FC79C63" w14:textId="77777777" w:rsidR="00A83BCE" w:rsidRPr="005C5B26" w:rsidRDefault="00A83BCE" w:rsidP="00CC0088">
            <w:pPr>
              <w:spacing w:line="200" w:lineRule="atLeast"/>
              <w:ind w:left="200" w:hanging="90"/>
              <w:rPr>
                <w:rFonts w:ascii="Times New Roman" w:hAnsi="Times New Roman" w:cs="Times New Roman"/>
                <w:sz w:val="22"/>
                <w:szCs w:val="22"/>
              </w:rPr>
            </w:pPr>
            <w:r w:rsidRPr="005C5B26">
              <w:rPr>
                <w:rFonts w:ascii="Times New Roman" w:hAnsi="Times New Roman" w:cs="Times New Roman"/>
                <w:sz w:val="22"/>
                <w:szCs w:val="22"/>
              </w:rPr>
              <w:t>Thai Containers Group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67C76804" w14:textId="77777777" w:rsidR="00A83BCE" w:rsidRPr="005C5B26" w:rsidRDefault="00070941" w:rsidP="009659E9">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3,740,011</w:t>
            </w:r>
          </w:p>
        </w:tc>
        <w:tc>
          <w:tcPr>
            <w:tcW w:w="270" w:type="dxa"/>
          </w:tcPr>
          <w:p w14:paraId="67EE4A6D"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50" w:type="dxa"/>
          </w:tcPr>
          <w:p w14:paraId="3BAA23CB" w14:textId="77777777" w:rsidR="00A83BCE" w:rsidRPr="005C5B26" w:rsidRDefault="00A83BCE"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3,704,207</w:t>
            </w:r>
          </w:p>
        </w:tc>
      </w:tr>
      <w:tr w:rsidR="00A83BCE" w:rsidRPr="005C5B26" w14:paraId="35EC0BEB" w14:textId="77777777" w:rsidTr="003127B8">
        <w:tc>
          <w:tcPr>
            <w:tcW w:w="5850" w:type="dxa"/>
          </w:tcPr>
          <w:p w14:paraId="792F4505" w14:textId="77777777" w:rsidR="00A83BCE" w:rsidRPr="005C5B26" w:rsidRDefault="00A83BCE" w:rsidP="00CC0088">
            <w:pPr>
              <w:spacing w:line="200" w:lineRule="atLeast"/>
              <w:ind w:left="200" w:hanging="90"/>
              <w:rPr>
                <w:rFonts w:ascii="Times New Roman" w:hAnsi="Times New Roman" w:cs="Times New Roman"/>
                <w:sz w:val="22"/>
                <w:szCs w:val="22"/>
              </w:rPr>
            </w:pPr>
            <w:r w:rsidRPr="005C5B26">
              <w:rPr>
                <w:rFonts w:ascii="Times New Roman" w:hAnsi="Times New Roman" w:cs="Times New Roman"/>
                <w:sz w:val="22"/>
                <w:szCs w:val="22"/>
              </w:rPr>
              <w:t>SCG Paper Energy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0" w:type="dxa"/>
          </w:tcPr>
          <w:p w14:paraId="2577D478" w14:textId="77777777" w:rsidR="00A83BCE" w:rsidRPr="005C5B26" w:rsidRDefault="00070941" w:rsidP="009659E9">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579,474</w:t>
            </w:r>
          </w:p>
        </w:tc>
        <w:tc>
          <w:tcPr>
            <w:tcW w:w="270" w:type="dxa"/>
          </w:tcPr>
          <w:p w14:paraId="011EB89E"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50" w:type="dxa"/>
          </w:tcPr>
          <w:p w14:paraId="129D41A5" w14:textId="77777777" w:rsidR="00A83BCE" w:rsidRPr="005C5B26" w:rsidRDefault="00A83BCE" w:rsidP="003127B8">
            <w:pPr>
              <w:tabs>
                <w:tab w:val="decimal" w:pos="1116"/>
              </w:tabs>
              <w:ind w:left="-108"/>
              <w:rPr>
                <w:rFonts w:ascii="Times New Roman" w:hAnsi="Times New Roman" w:cs="Times New Roman"/>
                <w:sz w:val="22"/>
                <w:szCs w:val="22"/>
              </w:rPr>
            </w:pPr>
            <w:r w:rsidRPr="005C5B26">
              <w:rPr>
                <w:rFonts w:ascii="Times New Roman" w:hAnsi="Times New Roman" w:cs="Times New Roman"/>
                <w:sz w:val="22"/>
                <w:szCs w:val="22"/>
              </w:rPr>
              <w:t>826,452</w:t>
            </w:r>
          </w:p>
        </w:tc>
      </w:tr>
      <w:tr w:rsidR="00A83BCE" w:rsidRPr="005C5B26" w14:paraId="400D431A" w14:textId="77777777" w:rsidTr="003127B8">
        <w:tc>
          <w:tcPr>
            <w:tcW w:w="5850" w:type="dxa"/>
          </w:tcPr>
          <w:p w14:paraId="3B920575" w14:textId="77777777" w:rsidR="00A83BCE" w:rsidRPr="005C5B26" w:rsidRDefault="00070941" w:rsidP="00CC0088">
            <w:pPr>
              <w:spacing w:line="200" w:lineRule="atLeast"/>
              <w:ind w:left="200" w:hanging="90"/>
              <w:rPr>
                <w:rFonts w:ascii="Times New Roman" w:hAnsi="Times New Roman" w:cs="Times New Roman"/>
                <w:sz w:val="22"/>
                <w:szCs w:val="22"/>
              </w:rPr>
            </w:pPr>
            <w:r w:rsidRPr="00070941">
              <w:rPr>
                <w:rFonts w:ascii="Times New Roman" w:hAnsi="Times New Roman" w:cs="Times New Roman"/>
                <w:sz w:val="22"/>
                <w:szCs w:val="22"/>
              </w:rPr>
              <w:t>SCGP</w:t>
            </w:r>
            <w:r w:rsidRPr="00070941">
              <w:rPr>
                <w:rFonts w:ascii="Times New Roman" w:hAnsi="Times New Roman"/>
                <w:sz w:val="22"/>
                <w:szCs w:val="22"/>
                <w:cs/>
              </w:rPr>
              <w:t>-</w:t>
            </w:r>
            <w:r w:rsidRPr="00070941">
              <w:rPr>
                <w:rFonts w:ascii="Times New Roman" w:hAnsi="Times New Roman" w:cs="Times New Roman"/>
                <w:sz w:val="22"/>
                <w:szCs w:val="22"/>
              </w:rPr>
              <w:t>T Plastics Co</w:t>
            </w:r>
            <w:r w:rsidRPr="00070941">
              <w:rPr>
                <w:rFonts w:ascii="Times New Roman" w:hAnsi="Times New Roman"/>
                <w:sz w:val="22"/>
                <w:szCs w:val="22"/>
                <w:cs/>
              </w:rPr>
              <w:t>.</w:t>
            </w:r>
            <w:r w:rsidRPr="00070941">
              <w:rPr>
                <w:rFonts w:ascii="Times New Roman" w:hAnsi="Times New Roman" w:cs="Times New Roman"/>
                <w:sz w:val="22"/>
                <w:szCs w:val="22"/>
              </w:rPr>
              <w:t>, Ltd</w:t>
            </w:r>
            <w:r w:rsidRPr="00070941">
              <w:rPr>
                <w:rFonts w:ascii="Times New Roman" w:hAnsi="Times New Roman"/>
                <w:sz w:val="22"/>
                <w:szCs w:val="22"/>
                <w:cs/>
              </w:rPr>
              <w:t>.</w:t>
            </w:r>
          </w:p>
        </w:tc>
        <w:tc>
          <w:tcPr>
            <w:tcW w:w="1440" w:type="dxa"/>
          </w:tcPr>
          <w:p w14:paraId="6BE83BCF" w14:textId="77777777" w:rsidR="00A83BCE" w:rsidRPr="005C5B26" w:rsidRDefault="00070941" w:rsidP="009659E9">
            <w:pPr>
              <w:tabs>
                <w:tab w:val="decimal" w:pos="943"/>
              </w:tabs>
              <w:ind w:left="-108" w:right="-101"/>
              <w:rPr>
                <w:rFonts w:ascii="Times New Roman" w:hAnsi="Times New Roman" w:cs="Times New Roman"/>
                <w:sz w:val="22"/>
                <w:szCs w:val="22"/>
              </w:rPr>
            </w:pPr>
            <w:r>
              <w:rPr>
                <w:rFonts w:ascii="Times New Roman" w:hAnsi="Times New Roman"/>
                <w:sz w:val="22"/>
                <w:szCs w:val="22"/>
                <w:cs/>
              </w:rPr>
              <w:t>-</w:t>
            </w:r>
          </w:p>
        </w:tc>
        <w:tc>
          <w:tcPr>
            <w:tcW w:w="270" w:type="dxa"/>
          </w:tcPr>
          <w:p w14:paraId="474B5A07"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50" w:type="dxa"/>
          </w:tcPr>
          <w:p w14:paraId="30C992B0" w14:textId="77777777" w:rsidR="00A83BCE" w:rsidRPr="005C5B26" w:rsidRDefault="00070941" w:rsidP="009B4DE5">
            <w:pPr>
              <w:tabs>
                <w:tab w:val="decimal" w:pos="1116"/>
              </w:tabs>
              <w:ind w:left="-108"/>
              <w:rPr>
                <w:rFonts w:ascii="Times New Roman" w:hAnsi="Times New Roman" w:cs="Times New Roman"/>
                <w:sz w:val="22"/>
                <w:szCs w:val="22"/>
              </w:rPr>
            </w:pPr>
            <w:r>
              <w:rPr>
                <w:rFonts w:ascii="Times New Roman" w:hAnsi="Times New Roman"/>
                <w:sz w:val="22"/>
                <w:szCs w:val="22"/>
                <w:cs/>
              </w:rPr>
              <w:t xml:space="preserve">     </w:t>
            </w:r>
            <w:r w:rsidR="001531C6">
              <w:rPr>
                <w:rFonts w:ascii="Times New Roman" w:hAnsi="Times New Roman" w:cstheme="minorBidi" w:hint="cs"/>
                <w:sz w:val="22"/>
                <w:szCs w:val="22"/>
                <w:cs/>
              </w:rPr>
              <w:t xml:space="preserve"> </w:t>
            </w:r>
            <w:r>
              <w:rPr>
                <w:rFonts w:ascii="Times New Roman" w:hAnsi="Times New Roman" w:cs="Times New Roman"/>
                <w:sz w:val="22"/>
                <w:szCs w:val="22"/>
              </w:rPr>
              <w:t xml:space="preserve">   137,794</w:t>
            </w:r>
          </w:p>
        </w:tc>
      </w:tr>
      <w:tr w:rsidR="00A83BCE" w:rsidRPr="005C5B26" w14:paraId="74165DF2" w14:textId="77777777" w:rsidTr="003127B8">
        <w:trPr>
          <w:trHeight w:val="70"/>
        </w:trPr>
        <w:tc>
          <w:tcPr>
            <w:tcW w:w="5850" w:type="dxa"/>
            <w:shd w:val="clear" w:color="auto" w:fill="auto"/>
          </w:tcPr>
          <w:p w14:paraId="57D41C21" w14:textId="77777777" w:rsidR="00A83BCE" w:rsidRPr="005C5B26" w:rsidRDefault="00A83BCE" w:rsidP="004F0F6A">
            <w:pPr>
              <w:spacing w:line="200" w:lineRule="atLeast"/>
              <w:ind w:left="57" w:hanging="90"/>
              <w:rPr>
                <w:rFonts w:ascii="Times New Roman" w:hAnsi="Times New Roman" w:cs="Times New Roman"/>
                <w:sz w:val="22"/>
                <w:szCs w:val="22"/>
              </w:rPr>
            </w:pPr>
            <w:r w:rsidRPr="005C5B26">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7F47F61A" w14:textId="77777777" w:rsidR="00A83BCE" w:rsidRPr="009659E9" w:rsidRDefault="00070941" w:rsidP="009659E9">
            <w:pPr>
              <w:tabs>
                <w:tab w:val="decimal" w:pos="1230"/>
              </w:tabs>
              <w:ind w:left="-108" w:right="-101"/>
              <w:rPr>
                <w:rFonts w:ascii="Times New Roman" w:hAnsi="Times New Roman" w:cs="Times New Roman"/>
                <w:b/>
                <w:bCs/>
                <w:sz w:val="22"/>
                <w:szCs w:val="22"/>
              </w:rPr>
            </w:pPr>
            <w:r w:rsidRPr="009659E9">
              <w:rPr>
                <w:rFonts w:ascii="Times New Roman" w:hAnsi="Times New Roman" w:cs="Times New Roman"/>
                <w:b/>
                <w:bCs/>
                <w:sz w:val="22"/>
                <w:szCs w:val="22"/>
              </w:rPr>
              <w:t>33,950,895</w:t>
            </w:r>
          </w:p>
        </w:tc>
        <w:tc>
          <w:tcPr>
            <w:tcW w:w="270" w:type="dxa"/>
            <w:shd w:val="clear" w:color="auto" w:fill="auto"/>
          </w:tcPr>
          <w:p w14:paraId="06B934AA"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50" w:type="dxa"/>
            <w:tcBorders>
              <w:top w:val="single" w:sz="4" w:space="0" w:color="auto"/>
              <w:bottom w:val="double" w:sz="4" w:space="0" w:color="auto"/>
            </w:tcBorders>
            <w:shd w:val="clear" w:color="auto" w:fill="auto"/>
          </w:tcPr>
          <w:p w14:paraId="0A2622EC" w14:textId="77777777" w:rsidR="00A83BCE" w:rsidRPr="005C5B26" w:rsidRDefault="00A83BCE" w:rsidP="009B4DE5">
            <w:pPr>
              <w:tabs>
                <w:tab w:val="decimal" w:pos="1116"/>
              </w:tabs>
              <w:ind w:left="-108"/>
              <w:rPr>
                <w:rFonts w:ascii="Times New Roman" w:hAnsi="Times New Roman" w:cs="Times New Roman"/>
                <w:b/>
                <w:bCs/>
                <w:sz w:val="22"/>
                <w:szCs w:val="22"/>
              </w:rPr>
            </w:pPr>
            <w:r w:rsidRPr="005C5B26">
              <w:rPr>
                <w:rFonts w:ascii="Times New Roman" w:hAnsi="Times New Roman" w:cs="Times New Roman"/>
                <w:b/>
                <w:bCs/>
                <w:sz w:val="22"/>
                <w:szCs w:val="22"/>
              </w:rPr>
              <w:t>17,862,997</w:t>
            </w:r>
          </w:p>
        </w:tc>
      </w:tr>
    </w:tbl>
    <w:p w14:paraId="61755C8C" w14:textId="77777777" w:rsidR="006040A8" w:rsidRPr="00350191" w:rsidRDefault="006040A8" w:rsidP="004D2287">
      <w:pPr>
        <w:pStyle w:val="BodyText"/>
        <w:spacing w:after="0" w:line="200" w:lineRule="atLeast"/>
        <w:ind w:left="547"/>
        <w:rPr>
          <w:rFonts w:ascii="Times New Roman" w:hAnsi="Times New Roman" w:cs="Times New Roman"/>
          <w:sz w:val="16"/>
          <w:szCs w:val="16"/>
        </w:rPr>
      </w:pPr>
    </w:p>
    <w:p w14:paraId="6E6C565A" w14:textId="77777777" w:rsidR="00776E9A" w:rsidRDefault="00776E9A" w:rsidP="004D2287">
      <w:pPr>
        <w:pStyle w:val="BodyText"/>
        <w:spacing w:after="0" w:line="200" w:lineRule="atLeast"/>
        <w:ind w:left="547"/>
        <w:rPr>
          <w:rFonts w:ascii="Times New Roman" w:hAnsi="Times New Roman" w:cs="Times New Roman"/>
          <w:sz w:val="22"/>
          <w:szCs w:val="22"/>
        </w:rPr>
      </w:pPr>
      <w:r w:rsidRPr="005C5B26">
        <w:rPr>
          <w:rFonts w:ascii="Times New Roman" w:hAnsi="Times New Roman" w:cs="Times New Roman"/>
          <w:sz w:val="22"/>
          <w:szCs w:val="22"/>
        </w:rPr>
        <w:t>Movements during the years on short</w:t>
      </w:r>
      <w:r w:rsidRPr="005C5B26">
        <w:rPr>
          <w:rFonts w:ascii="Times New Roman" w:hAnsi="Times New Roman"/>
          <w:sz w:val="22"/>
          <w:szCs w:val="22"/>
          <w:cs/>
        </w:rPr>
        <w:t>-</w:t>
      </w:r>
      <w:r w:rsidRPr="005C5B26">
        <w:rPr>
          <w:rFonts w:ascii="Times New Roman" w:hAnsi="Times New Roman" w:cs="Times New Roman"/>
          <w:sz w:val="22"/>
          <w:szCs w:val="22"/>
        </w:rPr>
        <w:t xml:space="preserve">term loans </w:t>
      </w:r>
      <w:r w:rsidR="007A0A0F" w:rsidRPr="005C5B26">
        <w:rPr>
          <w:rFonts w:ascii="Times New Roman" w:hAnsi="Times New Roman" w:cs="Times New Roman"/>
          <w:sz w:val="22"/>
          <w:szCs w:val="22"/>
        </w:rPr>
        <w:t>to</w:t>
      </w:r>
      <w:r w:rsidRPr="005C5B26">
        <w:rPr>
          <w:rFonts w:ascii="Times New Roman" w:hAnsi="Times New Roman" w:cs="Times New Roman"/>
          <w:sz w:val="22"/>
          <w:szCs w:val="22"/>
        </w:rPr>
        <w:t xml:space="preserve"> related parties were as follows</w:t>
      </w:r>
      <w:r w:rsidRPr="005C5B26">
        <w:rPr>
          <w:rFonts w:ascii="Times New Roman" w:hAnsi="Times New Roman"/>
          <w:sz w:val="22"/>
          <w:szCs w:val="22"/>
          <w:cs/>
        </w:rPr>
        <w:t>:</w:t>
      </w:r>
    </w:p>
    <w:p w14:paraId="4D399F53" w14:textId="77777777" w:rsidR="00E22D40" w:rsidRPr="00350191" w:rsidRDefault="00E22D40" w:rsidP="004D2287">
      <w:pPr>
        <w:pStyle w:val="BodyText"/>
        <w:spacing w:after="0" w:line="200" w:lineRule="atLeast"/>
        <w:ind w:left="547"/>
        <w:rPr>
          <w:rFonts w:ascii="Times New Roman" w:hAnsi="Times New Roman" w:cs="Times New Roman"/>
          <w:sz w:val="16"/>
          <w:szCs w:val="16"/>
        </w:rPr>
      </w:pPr>
    </w:p>
    <w:tbl>
      <w:tblPr>
        <w:tblW w:w="8910" w:type="dxa"/>
        <w:tblInd w:w="468" w:type="dxa"/>
        <w:tblLayout w:type="fixed"/>
        <w:tblLook w:val="0000" w:firstRow="0" w:lastRow="0" w:firstColumn="0" w:lastColumn="0" w:noHBand="0" w:noVBand="0"/>
      </w:tblPr>
      <w:tblGrid>
        <w:gridCol w:w="5850"/>
        <w:gridCol w:w="1440"/>
        <w:gridCol w:w="252"/>
        <w:gridCol w:w="1368"/>
      </w:tblGrid>
      <w:tr w:rsidR="00E22D40" w:rsidRPr="005C5B26" w14:paraId="23039946" w14:textId="77777777" w:rsidTr="00750DED">
        <w:tc>
          <w:tcPr>
            <w:tcW w:w="5850" w:type="dxa"/>
          </w:tcPr>
          <w:p w14:paraId="36A20AE5" w14:textId="77777777" w:rsidR="00E22D40" w:rsidRPr="005C5B26" w:rsidRDefault="00E22D40" w:rsidP="00750DED">
            <w:pPr>
              <w:rPr>
                <w:rFonts w:ascii="Times New Roman" w:hAnsi="Times New Roman" w:cs="Times New Roman"/>
                <w:sz w:val="22"/>
                <w:szCs w:val="22"/>
              </w:rPr>
            </w:pPr>
          </w:p>
        </w:tc>
        <w:tc>
          <w:tcPr>
            <w:tcW w:w="1440" w:type="dxa"/>
          </w:tcPr>
          <w:p w14:paraId="0188C192" w14:textId="77777777" w:rsidR="00E22D40" w:rsidRPr="005C5B26" w:rsidRDefault="00E22D40" w:rsidP="00750DED">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2019</w:t>
            </w:r>
          </w:p>
        </w:tc>
        <w:tc>
          <w:tcPr>
            <w:tcW w:w="252" w:type="dxa"/>
          </w:tcPr>
          <w:p w14:paraId="7676B15D" w14:textId="77777777" w:rsidR="00E22D40" w:rsidRPr="005C5B26" w:rsidRDefault="00E22D40" w:rsidP="00750DED">
            <w:pPr>
              <w:spacing w:line="200" w:lineRule="atLeast"/>
              <w:ind w:left="-108"/>
              <w:jc w:val="center"/>
              <w:rPr>
                <w:rFonts w:ascii="Times New Roman" w:hAnsi="Times New Roman" w:cs="Times New Roman"/>
                <w:sz w:val="22"/>
                <w:szCs w:val="22"/>
              </w:rPr>
            </w:pPr>
          </w:p>
        </w:tc>
        <w:tc>
          <w:tcPr>
            <w:tcW w:w="1368" w:type="dxa"/>
          </w:tcPr>
          <w:p w14:paraId="427F26E3" w14:textId="77777777" w:rsidR="00E22D40" w:rsidRPr="005C5B26" w:rsidRDefault="00E22D40" w:rsidP="00750DED">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2018</w:t>
            </w:r>
          </w:p>
        </w:tc>
      </w:tr>
      <w:tr w:rsidR="00E22D40" w:rsidRPr="005C5B26" w14:paraId="4A6EF59F" w14:textId="77777777" w:rsidTr="00750DED">
        <w:tc>
          <w:tcPr>
            <w:tcW w:w="5850" w:type="dxa"/>
          </w:tcPr>
          <w:p w14:paraId="5C1BDEDB" w14:textId="77777777" w:rsidR="00E22D40" w:rsidRPr="005C5B26" w:rsidRDefault="00E22D40" w:rsidP="00750DED">
            <w:pPr>
              <w:rPr>
                <w:rFonts w:ascii="Times New Roman" w:hAnsi="Times New Roman" w:cs="Times New Roman"/>
                <w:sz w:val="22"/>
                <w:szCs w:val="22"/>
              </w:rPr>
            </w:pPr>
          </w:p>
        </w:tc>
        <w:tc>
          <w:tcPr>
            <w:tcW w:w="3060" w:type="dxa"/>
            <w:gridSpan w:val="3"/>
          </w:tcPr>
          <w:p w14:paraId="34415BE3" w14:textId="77777777" w:rsidR="00E22D40" w:rsidRPr="005C5B26" w:rsidRDefault="00E22D40" w:rsidP="00750DED">
            <w:pPr>
              <w:ind w:left="-108"/>
              <w:jc w:val="center"/>
              <w:rPr>
                <w:rFonts w:ascii="Times New Roman" w:hAnsi="Times New Roman" w:cs="Times New Roman"/>
                <w:i/>
                <w:iCs/>
                <w:sz w:val="22"/>
                <w:szCs w:val="22"/>
              </w:rPr>
            </w:pPr>
            <w:r w:rsidRPr="005C5B26">
              <w:rPr>
                <w:rFonts w:ascii="Times New Roman" w:hAnsi="Times New Roman"/>
                <w:i/>
                <w:iCs/>
                <w:sz w:val="22"/>
                <w:szCs w:val="22"/>
                <w:cs/>
              </w:rPr>
              <w:t>(</w:t>
            </w:r>
            <w:r w:rsidRPr="005C5B26">
              <w:rPr>
                <w:rFonts w:ascii="Times New Roman" w:hAnsi="Times New Roman" w:cs="Times New Roman"/>
                <w:i/>
                <w:iCs/>
                <w:sz w:val="22"/>
                <w:szCs w:val="22"/>
              </w:rPr>
              <w:t>in thousand Baht</w:t>
            </w:r>
            <w:r w:rsidRPr="005C5B26">
              <w:rPr>
                <w:rFonts w:ascii="Times New Roman" w:hAnsi="Times New Roman"/>
                <w:i/>
                <w:iCs/>
                <w:sz w:val="22"/>
                <w:szCs w:val="22"/>
                <w:cs/>
              </w:rPr>
              <w:t>)</w:t>
            </w:r>
          </w:p>
        </w:tc>
      </w:tr>
      <w:tr w:rsidR="00E22D40" w:rsidRPr="005C5B26" w14:paraId="39ADF0D5" w14:textId="77777777" w:rsidTr="00750DED">
        <w:tc>
          <w:tcPr>
            <w:tcW w:w="5850" w:type="dxa"/>
          </w:tcPr>
          <w:p w14:paraId="1DD1ACA8" w14:textId="77777777" w:rsidR="00E22D40" w:rsidRPr="005C5B26" w:rsidRDefault="00E22D40" w:rsidP="004F0F6A">
            <w:pPr>
              <w:spacing w:line="200" w:lineRule="atLeast"/>
              <w:ind w:left="57" w:hanging="90"/>
              <w:rPr>
                <w:rFonts w:ascii="Times New Roman" w:hAnsi="Times New Roman" w:cs="Times New Roman"/>
                <w:sz w:val="22"/>
                <w:szCs w:val="22"/>
              </w:rPr>
            </w:pPr>
            <w:r w:rsidRPr="005C5B26">
              <w:rPr>
                <w:rFonts w:ascii="Times New Roman" w:hAnsi="Times New Roman" w:cs="Times New Roman"/>
                <w:sz w:val="22"/>
                <w:szCs w:val="22"/>
              </w:rPr>
              <w:t>At 1 January</w:t>
            </w:r>
          </w:p>
        </w:tc>
        <w:tc>
          <w:tcPr>
            <w:tcW w:w="1440" w:type="dxa"/>
            <w:vAlign w:val="center"/>
          </w:tcPr>
          <w:p w14:paraId="0FD95EFC" w14:textId="77777777" w:rsidR="00E22D40" w:rsidRPr="005C5B26" w:rsidRDefault="00E22D40" w:rsidP="009659E9">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17,862,997</w:t>
            </w:r>
          </w:p>
        </w:tc>
        <w:tc>
          <w:tcPr>
            <w:tcW w:w="252" w:type="dxa"/>
          </w:tcPr>
          <w:p w14:paraId="211D94A2" w14:textId="77777777" w:rsidR="00E22D40" w:rsidRPr="005C5B26" w:rsidRDefault="00E22D40" w:rsidP="00E22D40">
            <w:pPr>
              <w:tabs>
                <w:tab w:val="decimal" w:pos="1062"/>
              </w:tabs>
              <w:ind w:left="-108"/>
              <w:rPr>
                <w:rFonts w:ascii="Times New Roman" w:hAnsi="Times New Roman" w:cs="Times New Roman"/>
                <w:b/>
                <w:bCs/>
                <w:sz w:val="22"/>
                <w:szCs w:val="22"/>
                <w:u w:val="single"/>
              </w:rPr>
            </w:pPr>
          </w:p>
        </w:tc>
        <w:tc>
          <w:tcPr>
            <w:tcW w:w="1368" w:type="dxa"/>
            <w:vAlign w:val="center"/>
          </w:tcPr>
          <w:p w14:paraId="06DBCF57" w14:textId="77777777" w:rsidR="00E22D40" w:rsidRPr="005C5B26" w:rsidRDefault="00E22D40" w:rsidP="00E22D40">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11,147,587</w:t>
            </w:r>
          </w:p>
        </w:tc>
      </w:tr>
      <w:tr w:rsidR="00E22D40" w:rsidRPr="005C5B26" w14:paraId="56F74182" w14:textId="77777777" w:rsidTr="00750DED">
        <w:tc>
          <w:tcPr>
            <w:tcW w:w="5850" w:type="dxa"/>
          </w:tcPr>
          <w:p w14:paraId="60FCE601" w14:textId="77777777" w:rsidR="00E22D40" w:rsidRPr="005C5B26" w:rsidRDefault="00E22D40" w:rsidP="004F0F6A">
            <w:pPr>
              <w:spacing w:line="200" w:lineRule="atLeast"/>
              <w:ind w:left="57" w:hanging="90"/>
              <w:rPr>
                <w:rFonts w:ascii="Times New Roman" w:hAnsi="Times New Roman" w:cs="Times New Roman"/>
                <w:sz w:val="22"/>
                <w:szCs w:val="22"/>
              </w:rPr>
            </w:pPr>
            <w:r w:rsidRPr="005C5B26">
              <w:rPr>
                <w:rFonts w:ascii="Times New Roman" w:hAnsi="Times New Roman" w:cs="Times New Roman"/>
                <w:sz w:val="22"/>
                <w:szCs w:val="22"/>
              </w:rPr>
              <w:t>Increase</w:t>
            </w:r>
          </w:p>
        </w:tc>
        <w:tc>
          <w:tcPr>
            <w:tcW w:w="1440" w:type="dxa"/>
            <w:vAlign w:val="center"/>
          </w:tcPr>
          <w:p w14:paraId="6110B144" w14:textId="77777777" w:rsidR="00E22D40" w:rsidRPr="005C5B26" w:rsidRDefault="00E22D40" w:rsidP="009659E9">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42,426,889</w:t>
            </w:r>
          </w:p>
        </w:tc>
        <w:tc>
          <w:tcPr>
            <w:tcW w:w="252" w:type="dxa"/>
          </w:tcPr>
          <w:p w14:paraId="586D7609" w14:textId="77777777" w:rsidR="00E22D40" w:rsidRPr="005C5B26" w:rsidRDefault="00E22D40" w:rsidP="00E22D40">
            <w:pPr>
              <w:tabs>
                <w:tab w:val="decimal" w:pos="1062"/>
              </w:tabs>
              <w:ind w:left="-108"/>
              <w:rPr>
                <w:rFonts w:ascii="Times New Roman" w:hAnsi="Times New Roman" w:cs="Times New Roman"/>
                <w:b/>
                <w:bCs/>
                <w:sz w:val="22"/>
                <w:szCs w:val="22"/>
                <w:u w:val="single"/>
              </w:rPr>
            </w:pPr>
          </w:p>
        </w:tc>
        <w:tc>
          <w:tcPr>
            <w:tcW w:w="1368" w:type="dxa"/>
            <w:vAlign w:val="center"/>
          </w:tcPr>
          <w:p w14:paraId="7A562C87" w14:textId="77777777" w:rsidR="00E22D40" w:rsidRPr="005C5B26" w:rsidRDefault="00E22D40" w:rsidP="00E22D40">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32,824,094</w:t>
            </w:r>
          </w:p>
        </w:tc>
      </w:tr>
      <w:tr w:rsidR="00E22D40" w:rsidRPr="005C5B26" w14:paraId="37582C83" w14:textId="77777777" w:rsidTr="00750DED">
        <w:tc>
          <w:tcPr>
            <w:tcW w:w="5850" w:type="dxa"/>
          </w:tcPr>
          <w:p w14:paraId="66990BD7" w14:textId="77777777" w:rsidR="00E22D40" w:rsidRPr="005C5B26" w:rsidRDefault="00E22D40" w:rsidP="004F0F6A">
            <w:pPr>
              <w:spacing w:line="200" w:lineRule="atLeast"/>
              <w:ind w:left="57" w:hanging="90"/>
              <w:rPr>
                <w:rFonts w:ascii="Times New Roman" w:hAnsi="Times New Roman" w:cs="Times New Roman"/>
                <w:sz w:val="22"/>
                <w:szCs w:val="22"/>
              </w:rPr>
            </w:pPr>
            <w:r w:rsidRPr="005C5B26">
              <w:rPr>
                <w:rFonts w:ascii="Times New Roman" w:hAnsi="Times New Roman" w:cs="Times New Roman"/>
                <w:sz w:val="22"/>
                <w:szCs w:val="22"/>
              </w:rPr>
              <w:t>Decrease</w:t>
            </w:r>
          </w:p>
        </w:tc>
        <w:tc>
          <w:tcPr>
            <w:tcW w:w="1440" w:type="dxa"/>
            <w:vAlign w:val="center"/>
          </w:tcPr>
          <w:p w14:paraId="18681B5D" w14:textId="77777777" w:rsidR="00E22D40" w:rsidRPr="005C5B26" w:rsidRDefault="00E22D40" w:rsidP="009659E9">
            <w:pPr>
              <w:tabs>
                <w:tab w:val="decimal" w:pos="1223"/>
              </w:tabs>
              <w:ind w:left="-108" w:right="-101"/>
              <w:rPr>
                <w:rFonts w:ascii="Times New Roman" w:hAnsi="Times New Roman" w:cs="Times New Roman"/>
                <w:sz w:val="22"/>
                <w:szCs w:val="22"/>
              </w:rPr>
            </w:pPr>
            <w:r w:rsidRPr="00070941">
              <w:rPr>
                <w:rFonts w:ascii="Times New Roman" w:hAnsi="Times New Roman"/>
                <w:sz w:val="22"/>
                <w:szCs w:val="22"/>
                <w:cs/>
              </w:rPr>
              <w:t>(</w:t>
            </w:r>
            <w:r w:rsidRPr="00070941">
              <w:rPr>
                <w:rFonts w:ascii="Times New Roman" w:hAnsi="Times New Roman" w:cs="Times New Roman"/>
                <w:sz w:val="22"/>
                <w:szCs w:val="22"/>
              </w:rPr>
              <w:t>26,338,991</w:t>
            </w:r>
            <w:r w:rsidRPr="00070941">
              <w:rPr>
                <w:rFonts w:ascii="Times New Roman" w:hAnsi="Times New Roman"/>
                <w:sz w:val="22"/>
                <w:szCs w:val="22"/>
                <w:cs/>
              </w:rPr>
              <w:t>)</w:t>
            </w:r>
          </w:p>
        </w:tc>
        <w:tc>
          <w:tcPr>
            <w:tcW w:w="252" w:type="dxa"/>
          </w:tcPr>
          <w:p w14:paraId="6CEE739B" w14:textId="77777777" w:rsidR="00E22D40" w:rsidRPr="005C5B26" w:rsidRDefault="00E22D40" w:rsidP="00E22D40">
            <w:pPr>
              <w:tabs>
                <w:tab w:val="decimal" w:pos="1062"/>
              </w:tabs>
              <w:ind w:left="-108"/>
              <w:rPr>
                <w:rFonts w:ascii="Times New Roman" w:hAnsi="Times New Roman" w:cs="Times New Roman"/>
                <w:b/>
                <w:bCs/>
                <w:sz w:val="22"/>
                <w:szCs w:val="22"/>
                <w:u w:val="single"/>
              </w:rPr>
            </w:pPr>
          </w:p>
        </w:tc>
        <w:tc>
          <w:tcPr>
            <w:tcW w:w="1368" w:type="dxa"/>
            <w:vAlign w:val="center"/>
          </w:tcPr>
          <w:p w14:paraId="12D603B0" w14:textId="77777777" w:rsidR="00E22D40" w:rsidRPr="005C5B26" w:rsidRDefault="00E22D40" w:rsidP="00E22D40">
            <w:pPr>
              <w:tabs>
                <w:tab w:val="decimal" w:pos="1152"/>
              </w:tabs>
              <w:ind w:left="-108" w:right="-363"/>
              <w:rPr>
                <w:rFonts w:ascii="Times New Roman" w:hAnsi="Times New Roman" w:cs="Times New Roman"/>
                <w:sz w:val="22"/>
                <w:szCs w:val="22"/>
              </w:rPr>
            </w:pPr>
            <w:r w:rsidRPr="005C5B26">
              <w:rPr>
                <w:rFonts w:ascii="Times New Roman" w:hAnsi="Times New Roman"/>
                <w:sz w:val="22"/>
                <w:szCs w:val="22"/>
                <w:cs/>
              </w:rPr>
              <w:t>(</w:t>
            </w:r>
            <w:r w:rsidRPr="005C5B26">
              <w:rPr>
                <w:rFonts w:ascii="Times New Roman" w:hAnsi="Times New Roman" w:cs="Times New Roman"/>
                <w:sz w:val="22"/>
                <w:szCs w:val="22"/>
              </w:rPr>
              <w:t>26,108,684</w:t>
            </w:r>
            <w:r w:rsidRPr="005C5B26">
              <w:rPr>
                <w:rFonts w:ascii="Times New Roman" w:hAnsi="Times New Roman"/>
                <w:sz w:val="22"/>
                <w:szCs w:val="22"/>
                <w:cs/>
              </w:rPr>
              <w:t>)</w:t>
            </w:r>
          </w:p>
        </w:tc>
      </w:tr>
      <w:tr w:rsidR="00E22D40" w:rsidRPr="005C5B26" w14:paraId="025C6286" w14:textId="77777777" w:rsidTr="00750DED">
        <w:trPr>
          <w:trHeight w:val="70"/>
        </w:trPr>
        <w:tc>
          <w:tcPr>
            <w:tcW w:w="5850" w:type="dxa"/>
            <w:shd w:val="clear" w:color="auto" w:fill="auto"/>
          </w:tcPr>
          <w:p w14:paraId="4CB0728F" w14:textId="77777777" w:rsidR="00E22D40" w:rsidRPr="005C5B26" w:rsidRDefault="00E22D40" w:rsidP="004F0F6A">
            <w:pPr>
              <w:spacing w:line="200" w:lineRule="atLeast"/>
              <w:ind w:left="57" w:hanging="90"/>
              <w:rPr>
                <w:rFonts w:ascii="Times New Roman" w:hAnsi="Times New Roman" w:cs="Times New Roman"/>
                <w:b/>
                <w:bCs/>
                <w:sz w:val="22"/>
                <w:szCs w:val="22"/>
              </w:rPr>
            </w:pPr>
            <w:r w:rsidRPr="005C5B26">
              <w:rPr>
                <w:rFonts w:ascii="Times New Roman" w:hAnsi="Times New Roman" w:cs="Times New Roman"/>
                <w:b/>
                <w:bCs/>
                <w:sz w:val="22"/>
                <w:szCs w:val="22"/>
              </w:rPr>
              <w:t>At 31 December</w:t>
            </w:r>
          </w:p>
        </w:tc>
        <w:tc>
          <w:tcPr>
            <w:tcW w:w="1440" w:type="dxa"/>
            <w:tcBorders>
              <w:top w:val="single" w:sz="4" w:space="0" w:color="auto"/>
              <w:bottom w:val="double" w:sz="4" w:space="0" w:color="auto"/>
            </w:tcBorders>
            <w:shd w:val="clear" w:color="auto" w:fill="auto"/>
            <w:vAlign w:val="center"/>
          </w:tcPr>
          <w:p w14:paraId="2827B10A" w14:textId="77777777" w:rsidR="00E22D40" w:rsidRPr="009659E9" w:rsidRDefault="00E22D40" w:rsidP="009659E9">
            <w:pPr>
              <w:tabs>
                <w:tab w:val="decimal" w:pos="1230"/>
              </w:tabs>
              <w:ind w:left="-108" w:right="-101"/>
              <w:rPr>
                <w:rFonts w:ascii="Times New Roman" w:hAnsi="Times New Roman" w:cs="Times New Roman"/>
                <w:b/>
                <w:bCs/>
                <w:sz w:val="22"/>
                <w:szCs w:val="22"/>
              </w:rPr>
            </w:pPr>
            <w:r w:rsidRPr="009659E9">
              <w:rPr>
                <w:rFonts w:ascii="Times New Roman" w:hAnsi="Times New Roman" w:cs="Times New Roman"/>
                <w:b/>
                <w:bCs/>
                <w:sz w:val="22"/>
                <w:szCs w:val="22"/>
              </w:rPr>
              <w:t>33,950,895</w:t>
            </w:r>
          </w:p>
        </w:tc>
        <w:tc>
          <w:tcPr>
            <w:tcW w:w="252" w:type="dxa"/>
            <w:shd w:val="clear" w:color="auto" w:fill="auto"/>
          </w:tcPr>
          <w:p w14:paraId="15BFA55A" w14:textId="77777777" w:rsidR="00E22D40" w:rsidRPr="005C5B26" w:rsidRDefault="00E22D40" w:rsidP="00E22D40">
            <w:pPr>
              <w:tabs>
                <w:tab w:val="decimal" w:pos="1062"/>
              </w:tabs>
              <w:ind w:left="-108"/>
              <w:rPr>
                <w:rFonts w:ascii="Times New Roman" w:hAnsi="Times New Roman" w:cs="Times New Roman"/>
                <w:b/>
                <w:bCs/>
                <w:sz w:val="22"/>
                <w:szCs w:val="22"/>
                <w:u w:val="single"/>
              </w:rPr>
            </w:pPr>
          </w:p>
        </w:tc>
        <w:tc>
          <w:tcPr>
            <w:tcW w:w="1368" w:type="dxa"/>
            <w:tcBorders>
              <w:top w:val="single" w:sz="4" w:space="0" w:color="auto"/>
              <w:bottom w:val="double" w:sz="4" w:space="0" w:color="auto"/>
            </w:tcBorders>
            <w:shd w:val="clear" w:color="auto" w:fill="auto"/>
            <w:vAlign w:val="center"/>
          </w:tcPr>
          <w:p w14:paraId="74372391" w14:textId="77777777" w:rsidR="00E22D40" w:rsidRPr="005C5B26" w:rsidRDefault="00E22D40" w:rsidP="00E22D40">
            <w:pPr>
              <w:tabs>
                <w:tab w:val="decimal" w:pos="1219"/>
              </w:tabs>
              <w:ind w:left="-108"/>
              <w:rPr>
                <w:rFonts w:ascii="Times New Roman" w:hAnsi="Times New Roman" w:cs="Times New Roman"/>
                <w:b/>
                <w:bCs/>
                <w:sz w:val="22"/>
                <w:szCs w:val="22"/>
              </w:rPr>
            </w:pPr>
            <w:r w:rsidRPr="005C5B26">
              <w:rPr>
                <w:rFonts w:ascii="Times New Roman" w:hAnsi="Times New Roman" w:cs="Times New Roman"/>
                <w:b/>
                <w:bCs/>
                <w:sz w:val="22"/>
                <w:szCs w:val="22"/>
              </w:rPr>
              <w:t>17,862,997</w:t>
            </w:r>
          </w:p>
        </w:tc>
      </w:tr>
    </w:tbl>
    <w:p w14:paraId="2D3C5113" w14:textId="77777777" w:rsidR="00A8270C" w:rsidRPr="00350191" w:rsidRDefault="00A8270C" w:rsidP="00E22D40">
      <w:pPr>
        <w:pStyle w:val="BodyText"/>
        <w:spacing w:after="0" w:line="200" w:lineRule="atLeast"/>
        <w:rPr>
          <w:rFonts w:ascii="Times New Roman" w:hAnsi="Times New Roman" w:cs="Times New Roman"/>
          <w:i/>
          <w:iCs/>
          <w:sz w:val="16"/>
          <w:szCs w:val="16"/>
        </w:rPr>
      </w:pPr>
    </w:p>
    <w:p w14:paraId="7DFF07B0" w14:textId="77777777" w:rsidR="0061054B" w:rsidRPr="002A3DD8" w:rsidRDefault="0061054B" w:rsidP="0061054B">
      <w:pPr>
        <w:spacing w:line="240" w:lineRule="exact"/>
        <w:ind w:left="540"/>
        <w:rPr>
          <w:rFonts w:ascii="Times New Roman" w:hAnsi="Times New Roman" w:cs="Times New Roman"/>
          <w:i/>
          <w:iCs/>
          <w:sz w:val="22"/>
          <w:szCs w:val="22"/>
        </w:rPr>
      </w:pPr>
      <w:r>
        <w:rPr>
          <w:rFonts w:ascii="Times New Roman" w:hAnsi="Times New Roman" w:cs="Times New Roman"/>
          <w:i/>
          <w:iCs/>
          <w:sz w:val="22"/>
          <w:szCs w:val="22"/>
        </w:rPr>
        <w:t>Advance payment from software licence fee</w:t>
      </w:r>
      <w:r w:rsidRPr="002A3DD8">
        <w:rPr>
          <w:rFonts w:ascii="Times New Roman" w:hAnsi="Times New Roman" w:cs="Times New Roman"/>
          <w:i/>
          <w:iCs/>
          <w:sz w:val="22"/>
          <w:szCs w:val="22"/>
        </w:rPr>
        <w:t xml:space="preserve"> shown under other non</w:t>
      </w:r>
      <w:r w:rsidRPr="002A3DD8">
        <w:rPr>
          <w:rFonts w:ascii="Times New Roman" w:hAnsi="Times New Roman"/>
          <w:i/>
          <w:iCs/>
          <w:sz w:val="22"/>
          <w:szCs w:val="22"/>
          <w:cs/>
        </w:rPr>
        <w:t>-</w:t>
      </w:r>
      <w:r w:rsidRPr="002A3DD8">
        <w:rPr>
          <w:rFonts w:ascii="Times New Roman" w:hAnsi="Times New Roman" w:cs="Times New Roman"/>
          <w:i/>
          <w:iCs/>
          <w:sz w:val="22"/>
          <w:szCs w:val="22"/>
        </w:rPr>
        <w:t xml:space="preserve">current </w:t>
      </w:r>
      <w:r>
        <w:rPr>
          <w:rFonts w:ascii="Times New Roman" w:hAnsi="Times New Roman" w:cs="Times New Roman"/>
          <w:i/>
          <w:iCs/>
          <w:sz w:val="22"/>
          <w:szCs w:val="22"/>
        </w:rPr>
        <w:t>receivables</w:t>
      </w:r>
    </w:p>
    <w:p w14:paraId="3BD6EE36" w14:textId="77777777" w:rsidR="0061054B" w:rsidRPr="009E6647" w:rsidRDefault="0061054B" w:rsidP="0061054B">
      <w:pPr>
        <w:spacing w:line="0" w:lineRule="atLeast"/>
        <w:ind w:left="547"/>
        <w:jc w:val="both"/>
        <w:rPr>
          <w:rFonts w:ascii="Times New Roman" w:hAnsi="Times New Roman" w:cs="Times New Roman"/>
          <w:sz w:val="22"/>
          <w:szCs w:val="22"/>
        </w:rPr>
      </w:pPr>
    </w:p>
    <w:tbl>
      <w:tblPr>
        <w:tblW w:w="8901" w:type="dxa"/>
        <w:tblInd w:w="459" w:type="dxa"/>
        <w:tblLayout w:type="fixed"/>
        <w:tblLook w:val="0000" w:firstRow="0" w:lastRow="0" w:firstColumn="0" w:lastColumn="0" w:noHBand="0" w:noVBand="0"/>
      </w:tblPr>
      <w:tblGrid>
        <w:gridCol w:w="5859"/>
        <w:gridCol w:w="1422"/>
        <w:gridCol w:w="270"/>
        <w:gridCol w:w="1350"/>
      </w:tblGrid>
      <w:tr w:rsidR="0061054B" w:rsidRPr="00EC1C09" w14:paraId="26DACC80" w14:textId="77777777" w:rsidTr="0061054B">
        <w:tc>
          <w:tcPr>
            <w:tcW w:w="5859" w:type="dxa"/>
          </w:tcPr>
          <w:p w14:paraId="3F7D7073" w14:textId="77777777" w:rsidR="0061054B" w:rsidRPr="00EC1C09" w:rsidRDefault="0061054B" w:rsidP="0061054B">
            <w:pPr>
              <w:spacing w:line="240" w:lineRule="exact"/>
              <w:rPr>
                <w:rFonts w:ascii="Times New Roman" w:hAnsi="Times New Roman" w:cs="Times New Roman"/>
                <w:sz w:val="22"/>
                <w:szCs w:val="22"/>
              </w:rPr>
            </w:pPr>
          </w:p>
        </w:tc>
        <w:tc>
          <w:tcPr>
            <w:tcW w:w="1422" w:type="dxa"/>
          </w:tcPr>
          <w:p w14:paraId="4A4FB5A8" w14:textId="77777777" w:rsidR="0061054B" w:rsidRPr="00EC1C09" w:rsidRDefault="0061054B" w:rsidP="0061054B">
            <w:pPr>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6EF8CB9D" w14:textId="77777777" w:rsidR="0061054B" w:rsidRPr="00EC1C09" w:rsidRDefault="0061054B" w:rsidP="0061054B">
            <w:pPr>
              <w:ind w:right="29"/>
              <w:jc w:val="center"/>
              <w:rPr>
                <w:rFonts w:ascii="Times New Roman" w:hAnsi="Times New Roman" w:cs="Times New Roman"/>
                <w:sz w:val="22"/>
                <w:szCs w:val="22"/>
                <w:lang w:val="en-GB" w:bidi="ar-SA"/>
              </w:rPr>
            </w:pPr>
          </w:p>
        </w:tc>
        <w:tc>
          <w:tcPr>
            <w:tcW w:w="1350" w:type="dxa"/>
          </w:tcPr>
          <w:p w14:paraId="59A84137" w14:textId="77777777" w:rsidR="0061054B" w:rsidRPr="00EC1C09" w:rsidRDefault="0061054B" w:rsidP="0061054B">
            <w:pPr>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61054B" w:rsidRPr="00EC1C09" w14:paraId="68FFD3C6" w14:textId="77777777" w:rsidTr="0061054B">
        <w:tc>
          <w:tcPr>
            <w:tcW w:w="5859" w:type="dxa"/>
          </w:tcPr>
          <w:p w14:paraId="32E40518" w14:textId="77777777" w:rsidR="0061054B" w:rsidRPr="00EC1C09" w:rsidRDefault="0061054B" w:rsidP="0061054B">
            <w:pPr>
              <w:spacing w:line="240" w:lineRule="exact"/>
              <w:rPr>
                <w:rFonts w:ascii="Times New Roman" w:hAnsi="Times New Roman" w:cs="Times New Roman"/>
                <w:sz w:val="22"/>
                <w:szCs w:val="22"/>
              </w:rPr>
            </w:pPr>
          </w:p>
        </w:tc>
        <w:tc>
          <w:tcPr>
            <w:tcW w:w="3042" w:type="dxa"/>
            <w:gridSpan w:val="3"/>
          </w:tcPr>
          <w:p w14:paraId="70A44534" w14:textId="77777777" w:rsidR="0061054B" w:rsidRPr="00EC1C09" w:rsidRDefault="0061054B" w:rsidP="0061054B">
            <w:pPr>
              <w:spacing w:line="240" w:lineRule="exact"/>
              <w:jc w:val="center"/>
              <w:rPr>
                <w:rFonts w:ascii="Times New Roman" w:hAnsi="Times New Roman" w:cs="Times New Roman"/>
                <w:i/>
                <w:iCs/>
                <w:sz w:val="22"/>
                <w:szCs w:val="22"/>
              </w:rPr>
            </w:pPr>
            <w:r w:rsidRPr="00EC1C09">
              <w:rPr>
                <w:rFonts w:ascii="Times New Roman" w:hAnsi="Times New Roman"/>
                <w:i/>
                <w:iCs/>
                <w:sz w:val="22"/>
                <w:szCs w:val="22"/>
                <w:cs/>
              </w:rPr>
              <w:t>(</w:t>
            </w:r>
            <w:r w:rsidRPr="00EC1C09">
              <w:rPr>
                <w:rFonts w:ascii="Times New Roman" w:hAnsi="Times New Roman" w:cs="Times New Roman"/>
                <w:i/>
                <w:iCs/>
                <w:sz w:val="22"/>
                <w:szCs w:val="22"/>
              </w:rPr>
              <w:t>in thousand Baht</w:t>
            </w:r>
            <w:r w:rsidRPr="00EC1C09">
              <w:rPr>
                <w:rFonts w:ascii="Times New Roman" w:hAnsi="Times New Roman"/>
                <w:i/>
                <w:iCs/>
                <w:sz w:val="22"/>
                <w:szCs w:val="22"/>
                <w:cs/>
              </w:rPr>
              <w:t>)</w:t>
            </w:r>
          </w:p>
        </w:tc>
      </w:tr>
      <w:tr w:rsidR="0061054B" w:rsidRPr="00EC1C09" w14:paraId="43D5549C" w14:textId="77777777" w:rsidTr="0061054B">
        <w:tc>
          <w:tcPr>
            <w:tcW w:w="5859" w:type="dxa"/>
          </w:tcPr>
          <w:p w14:paraId="396C44BF" w14:textId="77777777" w:rsidR="0061054B" w:rsidRPr="00EC1C09" w:rsidRDefault="001202DD" w:rsidP="0061054B">
            <w:pPr>
              <w:rPr>
                <w:rFonts w:ascii="Times New Roman" w:hAnsi="Times New Roman" w:cs="Times New Roman"/>
                <w:sz w:val="22"/>
                <w:szCs w:val="22"/>
              </w:rPr>
            </w:pPr>
            <w:r>
              <w:rPr>
                <w:rFonts w:ascii="Times New Roman" w:hAnsi="Times New Roman" w:cs="Times New Roman"/>
                <w:i/>
                <w:iCs/>
                <w:sz w:val="22"/>
                <w:szCs w:val="22"/>
                <w:lang w:val="en-GB" w:bidi="ar-SA"/>
              </w:rPr>
              <w:t>Parent</w:t>
            </w:r>
          </w:p>
        </w:tc>
        <w:tc>
          <w:tcPr>
            <w:tcW w:w="1422" w:type="dxa"/>
          </w:tcPr>
          <w:p w14:paraId="099629DC" w14:textId="77777777" w:rsidR="0061054B" w:rsidRPr="00EC1C09" w:rsidRDefault="0061054B" w:rsidP="0061054B">
            <w:pPr>
              <w:tabs>
                <w:tab w:val="decimal" w:pos="1134"/>
              </w:tabs>
              <w:spacing w:line="240" w:lineRule="exact"/>
              <w:ind w:left="-108"/>
              <w:rPr>
                <w:rFonts w:ascii="Times New Roman" w:hAnsi="Times New Roman" w:cs="Times New Roman"/>
                <w:sz w:val="22"/>
                <w:szCs w:val="22"/>
              </w:rPr>
            </w:pPr>
          </w:p>
        </w:tc>
        <w:tc>
          <w:tcPr>
            <w:tcW w:w="270" w:type="dxa"/>
          </w:tcPr>
          <w:p w14:paraId="60D0818F" w14:textId="77777777" w:rsidR="0061054B" w:rsidRPr="00EC1C09" w:rsidRDefault="0061054B" w:rsidP="0061054B">
            <w:pPr>
              <w:tabs>
                <w:tab w:val="decimal" w:pos="1062"/>
              </w:tabs>
              <w:spacing w:line="240" w:lineRule="exact"/>
              <w:rPr>
                <w:rFonts w:ascii="Times New Roman" w:hAnsi="Times New Roman" w:cs="Times New Roman"/>
                <w:sz w:val="22"/>
                <w:szCs w:val="22"/>
              </w:rPr>
            </w:pPr>
          </w:p>
        </w:tc>
        <w:tc>
          <w:tcPr>
            <w:tcW w:w="1350" w:type="dxa"/>
          </w:tcPr>
          <w:p w14:paraId="3A074455" w14:textId="77777777" w:rsidR="0061054B" w:rsidRPr="00EC1C09" w:rsidRDefault="0061054B" w:rsidP="0061054B">
            <w:pPr>
              <w:tabs>
                <w:tab w:val="decimal" w:pos="1134"/>
              </w:tabs>
              <w:spacing w:line="240" w:lineRule="exact"/>
              <w:ind w:left="-108"/>
              <w:rPr>
                <w:rFonts w:ascii="Times New Roman" w:hAnsi="Times New Roman" w:cs="Times New Roman"/>
                <w:sz w:val="22"/>
                <w:szCs w:val="22"/>
              </w:rPr>
            </w:pPr>
          </w:p>
        </w:tc>
      </w:tr>
      <w:tr w:rsidR="0061054B" w:rsidRPr="00EC1C09" w14:paraId="227BC100" w14:textId="77777777" w:rsidTr="0061054B">
        <w:tc>
          <w:tcPr>
            <w:tcW w:w="5859" w:type="dxa"/>
          </w:tcPr>
          <w:p w14:paraId="6A1BB571" w14:textId="77777777" w:rsidR="0061054B" w:rsidRPr="00EC1C09" w:rsidRDefault="0061054B" w:rsidP="00CC0088">
            <w:pPr>
              <w:spacing w:line="240" w:lineRule="exact"/>
              <w:ind w:left="129"/>
              <w:rPr>
                <w:rFonts w:ascii="Times New Roman" w:hAnsi="Times New Roman" w:cs="Times New Roman"/>
                <w:i/>
                <w:iCs/>
                <w:sz w:val="22"/>
                <w:szCs w:val="22"/>
                <w:lang w:val="en-GB" w:bidi="ar-SA"/>
              </w:rPr>
            </w:pPr>
            <w:r w:rsidRPr="00E62F67">
              <w:rPr>
                <w:rFonts w:ascii="Times New Roman" w:hAnsi="Times New Roman" w:cs="Times New Roman"/>
                <w:sz w:val="22"/>
                <w:szCs w:val="20"/>
                <w:lang w:val="en-GB" w:bidi="ar-SA"/>
              </w:rPr>
              <w:t>The Siam Cement Public Company Limited</w:t>
            </w:r>
            <w:r w:rsidRPr="00EC1C09">
              <w:rPr>
                <w:rFonts w:ascii="Times New Roman" w:hAnsi="Times New Roman"/>
                <w:sz w:val="22"/>
                <w:szCs w:val="22"/>
                <w:cs/>
              </w:rPr>
              <w:t xml:space="preserve">    </w:t>
            </w:r>
          </w:p>
        </w:tc>
        <w:tc>
          <w:tcPr>
            <w:tcW w:w="1422" w:type="dxa"/>
            <w:tcBorders>
              <w:bottom w:val="double" w:sz="4" w:space="0" w:color="auto"/>
            </w:tcBorders>
          </w:tcPr>
          <w:p w14:paraId="440CA8E9" w14:textId="77777777" w:rsidR="0061054B" w:rsidRPr="0061054B" w:rsidRDefault="000F3D02" w:rsidP="009B4DE5">
            <w:pPr>
              <w:tabs>
                <w:tab w:val="decimal" w:pos="1214"/>
              </w:tabs>
              <w:ind w:left="-108" w:right="-101"/>
              <w:rPr>
                <w:rFonts w:ascii="Times New Roman" w:hAnsi="Times New Roman" w:cs="Times New Roman"/>
                <w:b/>
                <w:bCs/>
                <w:sz w:val="22"/>
                <w:szCs w:val="22"/>
              </w:rPr>
            </w:pPr>
            <w:r>
              <w:rPr>
                <w:rFonts w:ascii="Times New Roman" w:hAnsi="Times New Roman" w:cs="Times New Roman"/>
                <w:b/>
                <w:bCs/>
                <w:sz w:val="22"/>
                <w:szCs w:val="22"/>
              </w:rPr>
              <w:t>14,050</w:t>
            </w:r>
          </w:p>
        </w:tc>
        <w:tc>
          <w:tcPr>
            <w:tcW w:w="270" w:type="dxa"/>
          </w:tcPr>
          <w:p w14:paraId="34B8CBF6" w14:textId="77777777" w:rsidR="0061054B" w:rsidRPr="009B4DE5" w:rsidRDefault="0061054B" w:rsidP="009B4DE5">
            <w:pPr>
              <w:tabs>
                <w:tab w:val="decimal" w:pos="1062"/>
              </w:tabs>
              <w:ind w:right="-101"/>
              <w:rPr>
                <w:rFonts w:ascii="Times New Roman" w:hAnsi="Times New Roman" w:cs="Times New Roman"/>
                <w:b/>
                <w:bCs/>
                <w:sz w:val="22"/>
                <w:szCs w:val="22"/>
              </w:rPr>
            </w:pPr>
          </w:p>
        </w:tc>
        <w:tc>
          <w:tcPr>
            <w:tcW w:w="1350" w:type="dxa"/>
            <w:tcBorders>
              <w:bottom w:val="double" w:sz="4" w:space="0" w:color="auto"/>
            </w:tcBorders>
          </w:tcPr>
          <w:p w14:paraId="307563A0" w14:textId="77777777" w:rsidR="0061054B" w:rsidRPr="0061054B" w:rsidRDefault="000F3D02" w:rsidP="009B4DE5">
            <w:pPr>
              <w:tabs>
                <w:tab w:val="decimal" w:pos="1157"/>
              </w:tabs>
              <w:ind w:left="-108" w:right="-101"/>
              <w:rPr>
                <w:rFonts w:ascii="Times New Roman" w:hAnsi="Times New Roman" w:cs="Times New Roman"/>
                <w:b/>
                <w:bCs/>
                <w:sz w:val="22"/>
                <w:szCs w:val="22"/>
              </w:rPr>
            </w:pPr>
            <w:r>
              <w:rPr>
                <w:rFonts w:ascii="Times New Roman" w:hAnsi="Times New Roman" w:cs="Times New Roman"/>
                <w:b/>
                <w:bCs/>
                <w:sz w:val="22"/>
                <w:szCs w:val="22"/>
              </w:rPr>
              <w:t>11,321</w:t>
            </w:r>
          </w:p>
        </w:tc>
      </w:tr>
    </w:tbl>
    <w:p w14:paraId="4C141BFC" w14:textId="77777777" w:rsidR="00350191" w:rsidRDefault="00350191">
      <w:pPr>
        <w:rPr>
          <w:rFonts w:ascii="Times New Roman" w:hAnsi="Times New Roman" w:cs="Times New Roman"/>
          <w:i/>
          <w:iCs/>
          <w:sz w:val="22"/>
          <w:szCs w:val="22"/>
        </w:rPr>
      </w:pPr>
      <w:r>
        <w:rPr>
          <w:rFonts w:ascii="Times New Roman" w:hAnsi="Times New Roman"/>
          <w:i/>
          <w:iCs/>
          <w:sz w:val="22"/>
          <w:szCs w:val="22"/>
          <w:cs/>
        </w:rPr>
        <w:br w:type="page"/>
      </w:r>
    </w:p>
    <w:p w14:paraId="60187F75" w14:textId="275A3E48" w:rsidR="00FE18CB" w:rsidRPr="005C5B26" w:rsidRDefault="00A40BAB" w:rsidP="00B719EB">
      <w:pPr>
        <w:pStyle w:val="BodyText"/>
        <w:spacing w:after="0" w:line="200" w:lineRule="atLeast"/>
        <w:ind w:left="547"/>
        <w:rPr>
          <w:rFonts w:ascii="Times New Roman" w:hAnsi="Times New Roman" w:cs="Times New Roman"/>
          <w:i/>
          <w:iCs/>
          <w:sz w:val="22"/>
          <w:szCs w:val="22"/>
        </w:rPr>
      </w:pPr>
      <w:r w:rsidRPr="005C5B26">
        <w:rPr>
          <w:rFonts w:ascii="Times New Roman" w:hAnsi="Times New Roman" w:cs="Times New Roman"/>
          <w:i/>
          <w:iCs/>
          <w:sz w:val="22"/>
          <w:szCs w:val="22"/>
        </w:rPr>
        <w:t>Other</w:t>
      </w:r>
      <w:r w:rsidR="006A7E4B" w:rsidRPr="005C5B26">
        <w:rPr>
          <w:rFonts w:ascii="Times New Roman" w:hAnsi="Times New Roman" w:cs="Times New Roman"/>
          <w:i/>
          <w:iCs/>
          <w:sz w:val="22"/>
          <w:szCs w:val="22"/>
        </w:rPr>
        <w:t xml:space="preserve"> current </w:t>
      </w:r>
      <w:r w:rsidRPr="005C5B26">
        <w:rPr>
          <w:rFonts w:ascii="Times New Roman" w:hAnsi="Times New Roman" w:cs="Times New Roman"/>
          <w:i/>
          <w:iCs/>
          <w:sz w:val="22"/>
          <w:szCs w:val="22"/>
        </w:rPr>
        <w:t>payables</w:t>
      </w:r>
    </w:p>
    <w:p w14:paraId="26DE8ABD" w14:textId="77777777" w:rsidR="00FE18CB" w:rsidRPr="001531C6" w:rsidRDefault="00FE18CB" w:rsidP="00C8440E">
      <w:pPr>
        <w:ind w:left="540"/>
        <w:jc w:val="both"/>
        <w:rPr>
          <w:rFonts w:ascii="Times New Roman" w:hAnsi="Times New Roman" w:cs="Times New Roman"/>
          <w:sz w:val="16"/>
          <w:szCs w:val="16"/>
        </w:rPr>
      </w:pPr>
    </w:p>
    <w:tbl>
      <w:tblPr>
        <w:tblW w:w="8888" w:type="dxa"/>
        <w:tblInd w:w="468" w:type="dxa"/>
        <w:tblLayout w:type="fixed"/>
        <w:tblLook w:val="0000" w:firstRow="0" w:lastRow="0" w:firstColumn="0" w:lastColumn="0" w:noHBand="0" w:noVBand="0"/>
      </w:tblPr>
      <w:tblGrid>
        <w:gridCol w:w="5859"/>
        <w:gridCol w:w="1442"/>
        <w:gridCol w:w="252"/>
        <w:gridCol w:w="1335"/>
      </w:tblGrid>
      <w:tr w:rsidR="00A83BCE" w:rsidRPr="005C5B26" w14:paraId="19DCD8BD" w14:textId="77777777" w:rsidTr="009659E9">
        <w:tc>
          <w:tcPr>
            <w:tcW w:w="5859" w:type="dxa"/>
          </w:tcPr>
          <w:p w14:paraId="427D4954" w14:textId="77777777" w:rsidR="00A83BCE" w:rsidRPr="005C5B26" w:rsidRDefault="00A83BCE" w:rsidP="00A83BCE">
            <w:pPr>
              <w:rPr>
                <w:rFonts w:ascii="Times New Roman" w:hAnsi="Times New Roman" w:cs="Times New Roman"/>
                <w:sz w:val="22"/>
                <w:szCs w:val="22"/>
              </w:rPr>
            </w:pPr>
          </w:p>
        </w:tc>
        <w:tc>
          <w:tcPr>
            <w:tcW w:w="1442" w:type="dxa"/>
          </w:tcPr>
          <w:p w14:paraId="5B72FF18"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2019</w:t>
            </w:r>
          </w:p>
        </w:tc>
        <w:tc>
          <w:tcPr>
            <w:tcW w:w="252" w:type="dxa"/>
          </w:tcPr>
          <w:p w14:paraId="65B124EB" w14:textId="77777777" w:rsidR="00A83BCE" w:rsidRPr="005C5B26" w:rsidRDefault="00A83BCE" w:rsidP="00A83BCE">
            <w:pPr>
              <w:spacing w:line="200" w:lineRule="atLeast"/>
              <w:ind w:left="-108"/>
              <w:jc w:val="center"/>
              <w:rPr>
                <w:rFonts w:ascii="Times New Roman" w:hAnsi="Times New Roman" w:cs="Times New Roman"/>
                <w:sz w:val="22"/>
                <w:szCs w:val="22"/>
              </w:rPr>
            </w:pPr>
          </w:p>
        </w:tc>
        <w:tc>
          <w:tcPr>
            <w:tcW w:w="1335" w:type="dxa"/>
          </w:tcPr>
          <w:p w14:paraId="57E2261C"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2018</w:t>
            </w:r>
          </w:p>
        </w:tc>
      </w:tr>
      <w:tr w:rsidR="00A83BCE" w:rsidRPr="005C5B26" w14:paraId="7E378235" w14:textId="77777777" w:rsidTr="009659E9">
        <w:tc>
          <w:tcPr>
            <w:tcW w:w="5859" w:type="dxa"/>
          </w:tcPr>
          <w:p w14:paraId="487398F6" w14:textId="77777777" w:rsidR="00A83BCE" w:rsidRPr="005C5B26" w:rsidRDefault="00A83BCE" w:rsidP="00A83BCE">
            <w:pPr>
              <w:rPr>
                <w:rFonts w:ascii="Times New Roman" w:hAnsi="Times New Roman" w:cs="Times New Roman"/>
                <w:sz w:val="22"/>
                <w:szCs w:val="22"/>
              </w:rPr>
            </w:pPr>
          </w:p>
        </w:tc>
        <w:tc>
          <w:tcPr>
            <w:tcW w:w="3029" w:type="dxa"/>
            <w:gridSpan w:val="3"/>
          </w:tcPr>
          <w:p w14:paraId="15BFE817" w14:textId="77777777" w:rsidR="00A83BCE" w:rsidRPr="005C5B26" w:rsidRDefault="00A83BCE" w:rsidP="00A83BCE">
            <w:pPr>
              <w:ind w:left="-108"/>
              <w:jc w:val="center"/>
              <w:rPr>
                <w:rFonts w:ascii="Times New Roman" w:hAnsi="Times New Roman" w:cs="Times New Roman"/>
                <w:i/>
                <w:iCs/>
                <w:sz w:val="22"/>
                <w:szCs w:val="22"/>
              </w:rPr>
            </w:pPr>
            <w:r w:rsidRPr="005C5B26">
              <w:rPr>
                <w:rFonts w:ascii="Times New Roman" w:hAnsi="Times New Roman"/>
                <w:i/>
                <w:iCs/>
                <w:sz w:val="22"/>
                <w:szCs w:val="22"/>
                <w:cs/>
              </w:rPr>
              <w:t>(</w:t>
            </w:r>
            <w:r w:rsidRPr="005C5B26">
              <w:rPr>
                <w:rFonts w:ascii="Times New Roman" w:hAnsi="Times New Roman" w:cs="Times New Roman"/>
                <w:i/>
                <w:iCs/>
                <w:sz w:val="22"/>
                <w:szCs w:val="22"/>
              </w:rPr>
              <w:t>in thousand Baht</w:t>
            </w:r>
            <w:r w:rsidRPr="005C5B26">
              <w:rPr>
                <w:rFonts w:ascii="Times New Roman" w:hAnsi="Times New Roman"/>
                <w:i/>
                <w:iCs/>
                <w:sz w:val="22"/>
                <w:szCs w:val="22"/>
                <w:cs/>
              </w:rPr>
              <w:t>)</w:t>
            </w:r>
          </w:p>
        </w:tc>
      </w:tr>
      <w:tr w:rsidR="00A83BCE" w:rsidRPr="005C5B26" w14:paraId="1A5AC628" w14:textId="77777777" w:rsidTr="009659E9">
        <w:tc>
          <w:tcPr>
            <w:tcW w:w="5859" w:type="dxa"/>
          </w:tcPr>
          <w:p w14:paraId="328B32E0" w14:textId="77777777" w:rsidR="00A83BCE" w:rsidRPr="005C5B26" w:rsidRDefault="001202DD" w:rsidP="004F0F6A">
            <w:pPr>
              <w:spacing w:line="200" w:lineRule="atLeast"/>
              <w:ind w:left="147" w:hanging="165"/>
              <w:rPr>
                <w:rFonts w:ascii="Times New Roman" w:hAnsi="Times New Roman" w:cs="Times New Roman"/>
                <w:sz w:val="22"/>
                <w:szCs w:val="22"/>
              </w:rPr>
            </w:pPr>
            <w:r>
              <w:rPr>
                <w:rFonts w:ascii="Times New Roman" w:hAnsi="Times New Roman" w:cs="Times New Roman"/>
                <w:i/>
                <w:iCs/>
                <w:sz w:val="22"/>
                <w:szCs w:val="22"/>
                <w:lang w:val="en-GB" w:bidi="ar-SA"/>
              </w:rPr>
              <w:t>Parent</w:t>
            </w:r>
          </w:p>
        </w:tc>
        <w:tc>
          <w:tcPr>
            <w:tcW w:w="1442" w:type="dxa"/>
          </w:tcPr>
          <w:p w14:paraId="212B8C86" w14:textId="77777777" w:rsidR="00A83BCE" w:rsidRPr="005C5B26" w:rsidRDefault="00A83BCE" w:rsidP="009659E9">
            <w:pPr>
              <w:tabs>
                <w:tab w:val="decimal" w:pos="1230"/>
              </w:tabs>
              <w:ind w:left="-108" w:right="-101"/>
              <w:rPr>
                <w:rFonts w:ascii="Times New Roman" w:hAnsi="Times New Roman" w:cs="Times New Roman"/>
                <w:sz w:val="22"/>
                <w:szCs w:val="22"/>
              </w:rPr>
            </w:pPr>
          </w:p>
        </w:tc>
        <w:tc>
          <w:tcPr>
            <w:tcW w:w="252" w:type="dxa"/>
          </w:tcPr>
          <w:p w14:paraId="1EBABFA8"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35" w:type="dxa"/>
          </w:tcPr>
          <w:p w14:paraId="7D5754BD" w14:textId="77777777" w:rsidR="00A83BCE" w:rsidRPr="005C5B26" w:rsidRDefault="00A83BCE" w:rsidP="009659E9">
            <w:pPr>
              <w:tabs>
                <w:tab w:val="decimal" w:pos="1219"/>
              </w:tabs>
              <w:ind w:left="-108"/>
              <w:rPr>
                <w:rFonts w:ascii="Times New Roman" w:hAnsi="Times New Roman" w:cs="Times New Roman"/>
                <w:sz w:val="22"/>
                <w:szCs w:val="22"/>
              </w:rPr>
            </w:pPr>
          </w:p>
        </w:tc>
      </w:tr>
      <w:tr w:rsidR="004F0F6A" w:rsidRPr="005C5B26" w14:paraId="0F60E378" w14:textId="77777777" w:rsidTr="009659E9">
        <w:tc>
          <w:tcPr>
            <w:tcW w:w="5859" w:type="dxa"/>
          </w:tcPr>
          <w:p w14:paraId="2770AACC" w14:textId="77777777" w:rsidR="004F0F6A" w:rsidRPr="005C5B26" w:rsidRDefault="004F0F6A" w:rsidP="004F0F6A">
            <w:pPr>
              <w:spacing w:line="200" w:lineRule="atLeast"/>
              <w:ind w:left="237" w:hanging="90"/>
              <w:rPr>
                <w:rFonts w:ascii="Times New Roman" w:hAnsi="Times New Roman" w:cs="Times New Roman"/>
                <w:sz w:val="22"/>
                <w:szCs w:val="22"/>
              </w:rPr>
            </w:pPr>
            <w:r w:rsidRPr="005C5B26">
              <w:rPr>
                <w:rFonts w:ascii="Times New Roman" w:hAnsi="Times New Roman" w:cs="Times New Roman"/>
                <w:sz w:val="22"/>
                <w:szCs w:val="22"/>
              </w:rPr>
              <w:t>The Siam Cement Public Company Limited</w:t>
            </w:r>
          </w:p>
        </w:tc>
        <w:tc>
          <w:tcPr>
            <w:tcW w:w="1442" w:type="dxa"/>
          </w:tcPr>
          <w:p w14:paraId="28552BC7" w14:textId="77777777" w:rsidR="004F0F6A" w:rsidRPr="005C5B26" w:rsidRDefault="004F0F6A" w:rsidP="004F0F6A">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43,035</w:t>
            </w:r>
          </w:p>
        </w:tc>
        <w:tc>
          <w:tcPr>
            <w:tcW w:w="252" w:type="dxa"/>
          </w:tcPr>
          <w:p w14:paraId="667D38B3" w14:textId="77777777" w:rsidR="004F0F6A" w:rsidRPr="005C5B26" w:rsidRDefault="004F0F6A" w:rsidP="004F0F6A">
            <w:pPr>
              <w:tabs>
                <w:tab w:val="decimal" w:pos="1062"/>
              </w:tabs>
              <w:ind w:left="-108"/>
              <w:rPr>
                <w:rFonts w:ascii="Times New Roman" w:hAnsi="Times New Roman" w:cs="Times New Roman"/>
                <w:b/>
                <w:bCs/>
                <w:sz w:val="22"/>
                <w:szCs w:val="22"/>
                <w:u w:val="single"/>
              </w:rPr>
            </w:pPr>
          </w:p>
        </w:tc>
        <w:tc>
          <w:tcPr>
            <w:tcW w:w="1335" w:type="dxa"/>
          </w:tcPr>
          <w:p w14:paraId="6CF508D6" w14:textId="77777777" w:rsidR="004F0F6A" w:rsidRPr="005C5B26" w:rsidRDefault="004F0F6A" w:rsidP="004F0F6A">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43,155</w:t>
            </w:r>
          </w:p>
        </w:tc>
      </w:tr>
      <w:tr w:rsidR="004F0F6A" w:rsidRPr="005C5B26" w14:paraId="54FA615A" w14:textId="77777777" w:rsidTr="009659E9">
        <w:tc>
          <w:tcPr>
            <w:tcW w:w="5859" w:type="dxa"/>
          </w:tcPr>
          <w:p w14:paraId="13033176" w14:textId="77777777" w:rsidR="004F0F6A" w:rsidRPr="005C5B26" w:rsidRDefault="004F0F6A" w:rsidP="004F0F6A">
            <w:pPr>
              <w:spacing w:line="200" w:lineRule="atLeast"/>
              <w:ind w:left="57" w:hanging="90"/>
              <w:rPr>
                <w:rFonts w:ascii="Times New Roman" w:hAnsi="Times New Roman" w:cs="Times New Roman"/>
                <w:sz w:val="22"/>
                <w:szCs w:val="22"/>
              </w:rPr>
            </w:pPr>
            <w:r w:rsidRPr="00660BC1">
              <w:rPr>
                <w:rFonts w:ascii="Times New Roman" w:hAnsi="Times New Roman" w:cs="Times New Roman"/>
                <w:i/>
                <w:iCs/>
                <w:sz w:val="22"/>
                <w:szCs w:val="22"/>
              </w:rPr>
              <w:t>Subsidiaries</w:t>
            </w:r>
          </w:p>
        </w:tc>
        <w:tc>
          <w:tcPr>
            <w:tcW w:w="1442" w:type="dxa"/>
          </w:tcPr>
          <w:p w14:paraId="7C8D3E8D" w14:textId="77777777" w:rsidR="004F0F6A" w:rsidRPr="00070941" w:rsidRDefault="004F0F6A" w:rsidP="004F0F6A">
            <w:pPr>
              <w:tabs>
                <w:tab w:val="decimal" w:pos="1230"/>
              </w:tabs>
              <w:ind w:left="-108" w:right="-101"/>
              <w:rPr>
                <w:rFonts w:ascii="Times New Roman" w:hAnsi="Times New Roman" w:cs="Times New Roman"/>
                <w:sz w:val="22"/>
                <w:szCs w:val="22"/>
              </w:rPr>
            </w:pPr>
          </w:p>
        </w:tc>
        <w:tc>
          <w:tcPr>
            <w:tcW w:w="252" w:type="dxa"/>
          </w:tcPr>
          <w:p w14:paraId="51A59A63" w14:textId="77777777" w:rsidR="004F0F6A" w:rsidRPr="005C5B26" w:rsidRDefault="004F0F6A" w:rsidP="004F0F6A">
            <w:pPr>
              <w:tabs>
                <w:tab w:val="decimal" w:pos="1062"/>
              </w:tabs>
              <w:ind w:left="-108"/>
              <w:rPr>
                <w:rFonts w:ascii="Times New Roman" w:hAnsi="Times New Roman" w:cs="Times New Roman"/>
                <w:b/>
                <w:bCs/>
                <w:sz w:val="22"/>
                <w:szCs w:val="22"/>
                <w:u w:val="single"/>
              </w:rPr>
            </w:pPr>
          </w:p>
        </w:tc>
        <w:tc>
          <w:tcPr>
            <w:tcW w:w="1335" w:type="dxa"/>
          </w:tcPr>
          <w:p w14:paraId="5920A8D9" w14:textId="77777777" w:rsidR="004F0F6A" w:rsidRPr="005C5B26" w:rsidRDefault="004F0F6A" w:rsidP="004F0F6A">
            <w:pPr>
              <w:tabs>
                <w:tab w:val="decimal" w:pos="1219"/>
              </w:tabs>
              <w:ind w:left="-108"/>
              <w:rPr>
                <w:rFonts w:ascii="Times New Roman" w:hAnsi="Times New Roman" w:cs="Times New Roman"/>
                <w:sz w:val="22"/>
                <w:szCs w:val="22"/>
              </w:rPr>
            </w:pPr>
          </w:p>
        </w:tc>
      </w:tr>
      <w:tr w:rsidR="004F0F6A" w:rsidRPr="005C5B26" w14:paraId="4D1EC3E2" w14:textId="77777777" w:rsidTr="009659E9">
        <w:tc>
          <w:tcPr>
            <w:tcW w:w="5859" w:type="dxa"/>
          </w:tcPr>
          <w:p w14:paraId="24758F57" w14:textId="77777777" w:rsidR="004F0F6A" w:rsidRPr="005C5B26" w:rsidRDefault="004F0F6A" w:rsidP="004F0F6A">
            <w:pPr>
              <w:spacing w:line="200" w:lineRule="atLeast"/>
              <w:ind w:left="237" w:hanging="90"/>
              <w:rPr>
                <w:rFonts w:ascii="Times New Roman" w:hAnsi="Times New Roman" w:cs="Times New Roman"/>
                <w:sz w:val="22"/>
                <w:szCs w:val="22"/>
              </w:rPr>
            </w:pPr>
            <w:r w:rsidRPr="005C5B26">
              <w:rPr>
                <w:rFonts w:ascii="Times New Roman" w:hAnsi="Times New Roman" w:cs="Times New Roman"/>
                <w:sz w:val="22"/>
                <w:szCs w:val="22"/>
              </w:rPr>
              <w:t>Siam Kraft Industry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2" w:type="dxa"/>
          </w:tcPr>
          <w:p w14:paraId="4D08C7AF" w14:textId="77777777" w:rsidR="004F0F6A" w:rsidRPr="005C5B26" w:rsidRDefault="004F0F6A" w:rsidP="004F0F6A">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5,048</w:t>
            </w:r>
          </w:p>
        </w:tc>
        <w:tc>
          <w:tcPr>
            <w:tcW w:w="252" w:type="dxa"/>
          </w:tcPr>
          <w:p w14:paraId="64E15E90" w14:textId="77777777" w:rsidR="004F0F6A" w:rsidRPr="005C5B26" w:rsidRDefault="004F0F6A" w:rsidP="004F0F6A">
            <w:pPr>
              <w:tabs>
                <w:tab w:val="decimal" w:pos="1062"/>
              </w:tabs>
              <w:ind w:left="-108"/>
              <w:rPr>
                <w:rFonts w:ascii="Times New Roman" w:hAnsi="Times New Roman" w:cs="Times New Roman"/>
                <w:b/>
                <w:bCs/>
                <w:sz w:val="22"/>
                <w:szCs w:val="22"/>
                <w:u w:val="single"/>
              </w:rPr>
            </w:pPr>
          </w:p>
        </w:tc>
        <w:tc>
          <w:tcPr>
            <w:tcW w:w="1335" w:type="dxa"/>
          </w:tcPr>
          <w:p w14:paraId="34F599EC" w14:textId="77777777" w:rsidR="004F0F6A" w:rsidRPr="005C5B26" w:rsidRDefault="004F0F6A" w:rsidP="004F0F6A">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3,598</w:t>
            </w:r>
          </w:p>
        </w:tc>
      </w:tr>
      <w:tr w:rsidR="00C65EAF" w:rsidRPr="005C5B26" w14:paraId="71AEFBF2" w14:textId="77777777" w:rsidTr="009659E9">
        <w:tc>
          <w:tcPr>
            <w:tcW w:w="5859" w:type="dxa"/>
          </w:tcPr>
          <w:p w14:paraId="304D8414" w14:textId="77777777" w:rsidR="00C65EAF" w:rsidRPr="005C5B26" w:rsidRDefault="00C65EAF" w:rsidP="00C65EAF">
            <w:pPr>
              <w:spacing w:line="200" w:lineRule="atLeast"/>
              <w:ind w:left="237" w:hanging="90"/>
              <w:rPr>
                <w:rFonts w:ascii="Times New Roman" w:hAnsi="Times New Roman" w:cs="Times New Roman"/>
                <w:sz w:val="22"/>
                <w:szCs w:val="22"/>
              </w:rPr>
            </w:pPr>
            <w:r w:rsidRPr="00070941">
              <w:rPr>
                <w:rFonts w:ascii="Times New Roman" w:hAnsi="Times New Roman" w:cs="Times New Roman"/>
                <w:sz w:val="22"/>
                <w:szCs w:val="22"/>
              </w:rPr>
              <w:t>SCGP Excellence Training Center Co</w:t>
            </w:r>
            <w:r w:rsidRPr="00070941">
              <w:rPr>
                <w:rFonts w:ascii="Times New Roman" w:hAnsi="Times New Roman"/>
                <w:sz w:val="22"/>
                <w:szCs w:val="22"/>
                <w:cs/>
              </w:rPr>
              <w:t>.</w:t>
            </w:r>
            <w:r w:rsidRPr="00070941">
              <w:rPr>
                <w:rFonts w:ascii="Times New Roman" w:hAnsi="Times New Roman" w:cs="Times New Roman"/>
                <w:sz w:val="22"/>
                <w:szCs w:val="22"/>
              </w:rPr>
              <w:t>, Ltd</w:t>
            </w:r>
            <w:r w:rsidRPr="00070941">
              <w:rPr>
                <w:rFonts w:ascii="Times New Roman" w:hAnsi="Times New Roman"/>
                <w:sz w:val="22"/>
                <w:szCs w:val="22"/>
                <w:cs/>
              </w:rPr>
              <w:t>.</w:t>
            </w:r>
          </w:p>
        </w:tc>
        <w:tc>
          <w:tcPr>
            <w:tcW w:w="1442" w:type="dxa"/>
          </w:tcPr>
          <w:p w14:paraId="28D0B7FA" w14:textId="77777777" w:rsidR="00C65EAF" w:rsidRPr="00070941" w:rsidRDefault="00C65EAF" w:rsidP="00C65EAF">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2,152</w:t>
            </w:r>
          </w:p>
        </w:tc>
        <w:tc>
          <w:tcPr>
            <w:tcW w:w="252" w:type="dxa"/>
          </w:tcPr>
          <w:p w14:paraId="6A2EBAF3"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Pr>
          <w:p w14:paraId="1DC6E0E9" w14:textId="77777777" w:rsidR="00C65EAF" w:rsidRPr="005C5B26" w:rsidRDefault="00C65EAF" w:rsidP="00C65EAF">
            <w:pPr>
              <w:tabs>
                <w:tab w:val="decimal" w:pos="1219"/>
              </w:tabs>
              <w:ind w:left="-108"/>
              <w:rPr>
                <w:rFonts w:ascii="Times New Roman" w:hAnsi="Times New Roman" w:cs="Times New Roman"/>
                <w:sz w:val="22"/>
                <w:szCs w:val="22"/>
              </w:rPr>
            </w:pPr>
            <w:r>
              <w:rPr>
                <w:rFonts w:ascii="Times New Roman" w:hAnsi="Times New Roman" w:cs="Times New Roman"/>
                <w:sz w:val="22"/>
                <w:szCs w:val="22"/>
              </w:rPr>
              <w:t>697</w:t>
            </w:r>
          </w:p>
        </w:tc>
      </w:tr>
      <w:tr w:rsidR="00C65EAF" w:rsidRPr="005C5B26" w14:paraId="06C4B7A0" w14:textId="77777777" w:rsidTr="009659E9">
        <w:tc>
          <w:tcPr>
            <w:tcW w:w="5859" w:type="dxa"/>
          </w:tcPr>
          <w:p w14:paraId="610460AF" w14:textId="77777777" w:rsidR="00C65EAF" w:rsidRPr="00B74DE4" w:rsidRDefault="00C65EAF" w:rsidP="00C65EAF">
            <w:pPr>
              <w:spacing w:line="200" w:lineRule="atLeast"/>
              <w:ind w:left="57" w:hanging="90"/>
              <w:rPr>
                <w:rFonts w:ascii="Times New Roman" w:hAnsi="Times New Roman"/>
                <w:i/>
                <w:iCs/>
                <w:sz w:val="22"/>
                <w:szCs w:val="28"/>
              </w:rPr>
            </w:pPr>
            <w:r w:rsidRPr="00C65EAF">
              <w:rPr>
                <w:rFonts w:ascii="Times New Roman" w:hAnsi="Times New Roman" w:cs="Times New Roman"/>
                <w:i/>
                <w:iCs/>
                <w:sz w:val="22"/>
                <w:szCs w:val="22"/>
              </w:rPr>
              <w:t>Other</w:t>
            </w:r>
            <w:r w:rsidR="00B74DE4">
              <w:rPr>
                <w:rFonts w:ascii="Times New Roman" w:hAnsi="Times New Roman"/>
                <w:i/>
                <w:iCs/>
                <w:sz w:val="22"/>
                <w:szCs w:val="28"/>
              </w:rPr>
              <w:t>s</w:t>
            </w:r>
          </w:p>
        </w:tc>
        <w:tc>
          <w:tcPr>
            <w:tcW w:w="1442" w:type="dxa"/>
          </w:tcPr>
          <w:p w14:paraId="7FFDF775" w14:textId="77777777" w:rsidR="00C65EAF" w:rsidRPr="005C5B26" w:rsidRDefault="00C65EAF" w:rsidP="00C65EAF">
            <w:pPr>
              <w:tabs>
                <w:tab w:val="decimal" w:pos="1230"/>
              </w:tabs>
              <w:ind w:left="-108" w:right="-101"/>
              <w:rPr>
                <w:rFonts w:ascii="Times New Roman" w:hAnsi="Times New Roman" w:cs="Times New Roman"/>
                <w:sz w:val="22"/>
                <w:szCs w:val="22"/>
              </w:rPr>
            </w:pPr>
          </w:p>
        </w:tc>
        <w:tc>
          <w:tcPr>
            <w:tcW w:w="252" w:type="dxa"/>
          </w:tcPr>
          <w:p w14:paraId="4D0B3432"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Pr>
          <w:p w14:paraId="41DE4332" w14:textId="77777777" w:rsidR="00C65EAF" w:rsidRPr="005C5B26" w:rsidRDefault="00C65EAF" w:rsidP="00C65EAF">
            <w:pPr>
              <w:tabs>
                <w:tab w:val="decimal" w:pos="1219"/>
              </w:tabs>
              <w:ind w:left="-108"/>
              <w:rPr>
                <w:rFonts w:ascii="Times New Roman" w:hAnsi="Times New Roman" w:cs="Times New Roman"/>
                <w:sz w:val="22"/>
                <w:szCs w:val="22"/>
              </w:rPr>
            </w:pPr>
          </w:p>
        </w:tc>
      </w:tr>
      <w:tr w:rsidR="00C65EAF" w:rsidRPr="005C5B26" w14:paraId="4B97A30B" w14:textId="77777777" w:rsidTr="009659E9">
        <w:tc>
          <w:tcPr>
            <w:tcW w:w="5859" w:type="dxa"/>
          </w:tcPr>
          <w:p w14:paraId="43C51C2A" w14:textId="77777777" w:rsidR="00C65EAF" w:rsidRPr="005C5B26" w:rsidRDefault="00C65EAF" w:rsidP="00C65EAF">
            <w:pPr>
              <w:spacing w:line="200" w:lineRule="atLeast"/>
              <w:ind w:left="237" w:hanging="90"/>
              <w:rPr>
                <w:rFonts w:ascii="Times New Roman" w:hAnsi="Times New Roman" w:cs="Times New Roman"/>
                <w:sz w:val="22"/>
                <w:szCs w:val="22"/>
              </w:rPr>
            </w:pPr>
            <w:r w:rsidRPr="005C5B26">
              <w:rPr>
                <w:rFonts w:ascii="Times New Roman" w:hAnsi="Times New Roman" w:cs="Times New Roman"/>
                <w:sz w:val="22"/>
                <w:szCs w:val="22"/>
              </w:rPr>
              <w:t>SCG Vietnam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42" w:type="dxa"/>
          </w:tcPr>
          <w:p w14:paraId="7BD64315" w14:textId="77777777" w:rsidR="00C65EAF" w:rsidRPr="005C5B26" w:rsidRDefault="00C65EAF" w:rsidP="00C65EAF">
            <w:pPr>
              <w:tabs>
                <w:tab w:val="decimal" w:pos="1230"/>
              </w:tabs>
              <w:ind w:left="-108" w:right="-101"/>
              <w:rPr>
                <w:rFonts w:ascii="Times New Roman" w:hAnsi="Times New Roman" w:cs="Times New Roman"/>
                <w:sz w:val="22"/>
                <w:szCs w:val="22"/>
              </w:rPr>
            </w:pPr>
            <w:r w:rsidRPr="00070941">
              <w:rPr>
                <w:rFonts w:ascii="Times New Roman" w:hAnsi="Times New Roman" w:cs="Times New Roman"/>
                <w:sz w:val="22"/>
                <w:szCs w:val="22"/>
              </w:rPr>
              <w:t>3,312</w:t>
            </w:r>
          </w:p>
        </w:tc>
        <w:tc>
          <w:tcPr>
            <w:tcW w:w="252" w:type="dxa"/>
          </w:tcPr>
          <w:p w14:paraId="65D875F0"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Pr>
          <w:p w14:paraId="3C315506" w14:textId="77777777" w:rsidR="00C65EAF" w:rsidRPr="005C5B26" w:rsidRDefault="00C65EAF" w:rsidP="00C65EAF">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3,561</w:t>
            </w:r>
          </w:p>
        </w:tc>
      </w:tr>
      <w:tr w:rsidR="00C65EAF" w:rsidRPr="005C5B26" w14:paraId="0C2DA0FB" w14:textId="77777777" w:rsidTr="009659E9">
        <w:tc>
          <w:tcPr>
            <w:tcW w:w="5859" w:type="dxa"/>
          </w:tcPr>
          <w:p w14:paraId="1356AB00" w14:textId="77777777" w:rsidR="00C65EAF" w:rsidRPr="005C5B26" w:rsidRDefault="00C65EAF" w:rsidP="00C65EAF">
            <w:pPr>
              <w:spacing w:line="200" w:lineRule="atLeast"/>
              <w:ind w:left="237" w:hanging="90"/>
              <w:rPr>
                <w:rFonts w:ascii="Times New Roman" w:hAnsi="Times New Roman" w:cs="Times New Roman"/>
                <w:sz w:val="22"/>
                <w:szCs w:val="22"/>
              </w:rPr>
            </w:pPr>
            <w:r w:rsidRPr="005C5B26">
              <w:rPr>
                <w:rFonts w:ascii="Times New Roman" w:hAnsi="Times New Roman" w:cs="Times New Roman"/>
                <w:sz w:val="22"/>
                <w:szCs w:val="22"/>
              </w:rPr>
              <w:t>PT SCG Indonesia</w:t>
            </w:r>
          </w:p>
        </w:tc>
        <w:tc>
          <w:tcPr>
            <w:tcW w:w="1442" w:type="dxa"/>
          </w:tcPr>
          <w:p w14:paraId="7EEAD5D8" w14:textId="77777777" w:rsidR="00C65EAF" w:rsidRPr="005C5B26" w:rsidRDefault="00C65EAF" w:rsidP="00C65EAF">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1,644</w:t>
            </w:r>
          </w:p>
        </w:tc>
        <w:tc>
          <w:tcPr>
            <w:tcW w:w="252" w:type="dxa"/>
          </w:tcPr>
          <w:p w14:paraId="121ABE2D"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Pr>
          <w:p w14:paraId="26FE7DD2" w14:textId="77777777" w:rsidR="00C65EAF" w:rsidRPr="005C5B26" w:rsidRDefault="00C65EAF" w:rsidP="00C65EAF">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1,768</w:t>
            </w:r>
          </w:p>
        </w:tc>
      </w:tr>
      <w:tr w:rsidR="00C65EAF" w:rsidRPr="005C5B26" w14:paraId="17233836" w14:textId="77777777" w:rsidTr="009659E9">
        <w:tc>
          <w:tcPr>
            <w:tcW w:w="5859" w:type="dxa"/>
          </w:tcPr>
          <w:p w14:paraId="4D857FCB" w14:textId="77777777" w:rsidR="00C65EAF" w:rsidRPr="005C5B26" w:rsidRDefault="00C65EAF" w:rsidP="00C65EAF">
            <w:pPr>
              <w:spacing w:line="200" w:lineRule="atLeast"/>
              <w:ind w:left="237" w:hanging="90"/>
              <w:rPr>
                <w:rFonts w:ascii="Times New Roman" w:hAnsi="Times New Roman" w:cs="Times New Roman"/>
                <w:sz w:val="22"/>
                <w:szCs w:val="22"/>
              </w:rPr>
            </w:pPr>
            <w:r w:rsidRPr="005C5B26">
              <w:rPr>
                <w:rFonts w:ascii="Times New Roman" w:hAnsi="Times New Roman" w:cs="Times New Roman"/>
                <w:sz w:val="22"/>
                <w:szCs w:val="22"/>
              </w:rPr>
              <w:t xml:space="preserve">SCG Legal Counsel Limited                     </w:t>
            </w:r>
          </w:p>
        </w:tc>
        <w:tc>
          <w:tcPr>
            <w:tcW w:w="1442" w:type="dxa"/>
          </w:tcPr>
          <w:p w14:paraId="15847AF2" w14:textId="77777777" w:rsidR="00C65EAF" w:rsidRPr="005C5B26" w:rsidRDefault="00C65EAF" w:rsidP="00C65EAF">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1,162</w:t>
            </w:r>
          </w:p>
        </w:tc>
        <w:tc>
          <w:tcPr>
            <w:tcW w:w="252" w:type="dxa"/>
          </w:tcPr>
          <w:p w14:paraId="166D547B"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Pr>
          <w:p w14:paraId="7B4EBFDB" w14:textId="77777777" w:rsidR="00C65EAF" w:rsidRPr="005C5B26" w:rsidRDefault="00C65EAF" w:rsidP="00C65EAF">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2,937</w:t>
            </w:r>
          </w:p>
        </w:tc>
      </w:tr>
      <w:tr w:rsidR="00C65EAF" w:rsidRPr="005C5B26" w14:paraId="0C40BE8C" w14:textId="77777777" w:rsidTr="009659E9">
        <w:tc>
          <w:tcPr>
            <w:tcW w:w="5859" w:type="dxa"/>
          </w:tcPr>
          <w:p w14:paraId="3D3028A3" w14:textId="77777777" w:rsidR="00C65EAF" w:rsidRPr="005C5B26" w:rsidRDefault="00C65EAF" w:rsidP="00C65EAF">
            <w:pPr>
              <w:spacing w:line="200" w:lineRule="atLeast"/>
              <w:ind w:left="237" w:hanging="90"/>
              <w:rPr>
                <w:rFonts w:ascii="Times New Roman" w:hAnsi="Times New Roman" w:cs="Times New Roman"/>
                <w:sz w:val="22"/>
                <w:szCs w:val="22"/>
              </w:rPr>
            </w:pPr>
            <w:r w:rsidRPr="005C5B26">
              <w:rPr>
                <w:rFonts w:ascii="Times New Roman" w:hAnsi="Times New Roman" w:cs="Times New Roman"/>
                <w:sz w:val="22"/>
                <w:szCs w:val="22"/>
              </w:rPr>
              <w:t>Others</w:t>
            </w:r>
          </w:p>
        </w:tc>
        <w:tc>
          <w:tcPr>
            <w:tcW w:w="1442" w:type="dxa"/>
            <w:tcBorders>
              <w:bottom w:val="single" w:sz="4" w:space="0" w:color="auto"/>
            </w:tcBorders>
          </w:tcPr>
          <w:p w14:paraId="7B93D7D1" w14:textId="77777777" w:rsidR="00C65EAF" w:rsidRPr="005C5B26" w:rsidRDefault="00C65EAF" w:rsidP="00C65EAF">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2,826</w:t>
            </w:r>
          </w:p>
        </w:tc>
        <w:tc>
          <w:tcPr>
            <w:tcW w:w="252" w:type="dxa"/>
          </w:tcPr>
          <w:p w14:paraId="71CB6EA0"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Borders>
              <w:bottom w:val="single" w:sz="4" w:space="0" w:color="auto"/>
            </w:tcBorders>
          </w:tcPr>
          <w:p w14:paraId="245FDA27" w14:textId="77777777" w:rsidR="00C65EAF" w:rsidRPr="005C5B26" w:rsidRDefault="00C65EAF" w:rsidP="00C65EAF">
            <w:pPr>
              <w:tabs>
                <w:tab w:val="decimal" w:pos="1219"/>
              </w:tabs>
              <w:ind w:left="-108"/>
              <w:rPr>
                <w:rFonts w:ascii="Times New Roman" w:hAnsi="Times New Roman" w:cs="Times New Roman"/>
                <w:sz w:val="22"/>
                <w:szCs w:val="22"/>
              </w:rPr>
            </w:pPr>
            <w:r>
              <w:rPr>
                <w:rFonts w:ascii="Times New Roman" w:hAnsi="Times New Roman" w:cs="Times New Roman"/>
                <w:sz w:val="22"/>
                <w:szCs w:val="22"/>
              </w:rPr>
              <w:t>2,925</w:t>
            </w:r>
          </w:p>
        </w:tc>
      </w:tr>
      <w:tr w:rsidR="00C65EAF" w:rsidRPr="005C5B26" w14:paraId="7081D5A2" w14:textId="77777777" w:rsidTr="009659E9">
        <w:tc>
          <w:tcPr>
            <w:tcW w:w="5859" w:type="dxa"/>
          </w:tcPr>
          <w:p w14:paraId="2ADAB310" w14:textId="77777777" w:rsidR="00C65EAF" w:rsidRPr="005C5B26" w:rsidRDefault="00C65EAF" w:rsidP="00C65EAF">
            <w:pPr>
              <w:spacing w:line="200" w:lineRule="atLeast"/>
              <w:ind w:left="57" w:hanging="90"/>
              <w:rPr>
                <w:rFonts w:ascii="Times New Roman" w:hAnsi="Times New Roman" w:cs="Times New Roman"/>
                <w:sz w:val="22"/>
                <w:szCs w:val="22"/>
              </w:rPr>
            </w:pPr>
            <w:r w:rsidRPr="005C5B26">
              <w:rPr>
                <w:rFonts w:ascii="Times New Roman" w:hAnsi="Times New Roman" w:cs="Times New Roman"/>
                <w:b/>
                <w:bCs/>
                <w:sz w:val="22"/>
                <w:szCs w:val="22"/>
              </w:rPr>
              <w:t>Total</w:t>
            </w:r>
          </w:p>
        </w:tc>
        <w:tc>
          <w:tcPr>
            <w:tcW w:w="1442" w:type="dxa"/>
            <w:tcBorders>
              <w:top w:val="single" w:sz="4" w:space="0" w:color="auto"/>
              <w:bottom w:val="double" w:sz="4" w:space="0" w:color="auto"/>
            </w:tcBorders>
          </w:tcPr>
          <w:p w14:paraId="23143B1D" w14:textId="77777777" w:rsidR="00C65EAF" w:rsidRPr="009659E9" w:rsidRDefault="00C65EAF" w:rsidP="00C65EAF">
            <w:pPr>
              <w:tabs>
                <w:tab w:val="decimal" w:pos="1230"/>
              </w:tabs>
              <w:ind w:left="-108" w:right="-101"/>
              <w:rPr>
                <w:rFonts w:ascii="Times New Roman" w:hAnsi="Times New Roman" w:cs="Times New Roman"/>
                <w:b/>
                <w:bCs/>
                <w:sz w:val="22"/>
                <w:szCs w:val="22"/>
              </w:rPr>
            </w:pPr>
            <w:r w:rsidRPr="009659E9">
              <w:rPr>
                <w:rFonts w:ascii="Times New Roman" w:hAnsi="Times New Roman" w:cs="Times New Roman"/>
                <w:b/>
                <w:bCs/>
                <w:sz w:val="22"/>
                <w:szCs w:val="22"/>
              </w:rPr>
              <w:t>59,179</w:t>
            </w:r>
          </w:p>
        </w:tc>
        <w:tc>
          <w:tcPr>
            <w:tcW w:w="252" w:type="dxa"/>
          </w:tcPr>
          <w:p w14:paraId="5A2C9A41" w14:textId="77777777" w:rsidR="00C65EAF" w:rsidRPr="005C5B26" w:rsidRDefault="00C65EAF" w:rsidP="00C65EAF">
            <w:pPr>
              <w:tabs>
                <w:tab w:val="decimal" w:pos="1062"/>
              </w:tabs>
              <w:ind w:left="-108"/>
              <w:rPr>
                <w:rFonts w:ascii="Times New Roman" w:hAnsi="Times New Roman" w:cs="Times New Roman"/>
                <w:b/>
                <w:bCs/>
                <w:sz w:val="22"/>
                <w:szCs w:val="22"/>
                <w:u w:val="single"/>
              </w:rPr>
            </w:pPr>
          </w:p>
        </w:tc>
        <w:tc>
          <w:tcPr>
            <w:tcW w:w="1335" w:type="dxa"/>
            <w:tcBorders>
              <w:top w:val="single" w:sz="4" w:space="0" w:color="auto"/>
              <w:bottom w:val="double" w:sz="4" w:space="0" w:color="auto"/>
            </w:tcBorders>
          </w:tcPr>
          <w:p w14:paraId="7C269DD4" w14:textId="77777777" w:rsidR="00C65EAF" w:rsidRPr="009659E9" w:rsidRDefault="00C65EAF" w:rsidP="00C65EAF">
            <w:pPr>
              <w:tabs>
                <w:tab w:val="decimal" w:pos="1219"/>
              </w:tabs>
              <w:ind w:left="-108"/>
              <w:rPr>
                <w:rFonts w:ascii="Times New Roman" w:hAnsi="Times New Roman" w:cs="Times New Roman"/>
                <w:b/>
                <w:bCs/>
                <w:sz w:val="22"/>
                <w:szCs w:val="22"/>
              </w:rPr>
            </w:pPr>
            <w:r w:rsidRPr="009659E9">
              <w:rPr>
                <w:rFonts w:ascii="Times New Roman" w:hAnsi="Times New Roman" w:cs="Times New Roman"/>
                <w:b/>
                <w:bCs/>
                <w:sz w:val="22"/>
                <w:szCs w:val="22"/>
              </w:rPr>
              <w:t>58,641</w:t>
            </w:r>
          </w:p>
        </w:tc>
      </w:tr>
    </w:tbl>
    <w:p w14:paraId="3FED9F5D" w14:textId="77777777" w:rsidR="00C60B41" w:rsidRPr="00350191" w:rsidRDefault="00C60B41" w:rsidP="00C87721">
      <w:pPr>
        <w:tabs>
          <w:tab w:val="left" w:pos="540"/>
        </w:tabs>
        <w:ind w:left="540"/>
        <w:jc w:val="both"/>
        <w:rPr>
          <w:rFonts w:ascii="Times New Roman" w:hAnsi="Times New Roman" w:cs="Times New Roman"/>
          <w:b/>
          <w:bCs/>
          <w:i/>
          <w:iCs/>
          <w:sz w:val="16"/>
          <w:szCs w:val="16"/>
        </w:rPr>
      </w:pPr>
    </w:p>
    <w:p w14:paraId="1A0781D6" w14:textId="77777777" w:rsidR="00C87721" w:rsidRPr="005C5B26" w:rsidRDefault="00C87721" w:rsidP="00B719EB">
      <w:pPr>
        <w:pStyle w:val="BodyText"/>
        <w:spacing w:after="0" w:line="200" w:lineRule="atLeast"/>
        <w:ind w:left="547"/>
        <w:rPr>
          <w:rFonts w:ascii="Times New Roman" w:hAnsi="Times New Roman" w:cs="Times New Roman"/>
          <w:i/>
          <w:iCs/>
          <w:sz w:val="22"/>
          <w:szCs w:val="22"/>
        </w:rPr>
      </w:pPr>
      <w:r w:rsidRPr="005C5B26">
        <w:rPr>
          <w:rFonts w:ascii="Times New Roman" w:hAnsi="Times New Roman" w:cs="Times New Roman"/>
          <w:i/>
          <w:iCs/>
          <w:sz w:val="22"/>
          <w:szCs w:val="22"/>
        </w:rPr>
        <w:t>Short</w:t>
      </w:r>
      <w:r w:rsidRPr="005C5B26">
        <w:rPr>
          <w:rFonts w:ascii="Times New Roman" w:hAnsi="Times New Roman"/>
          <w:i/>
          <w:iCs/>
          <w:sz w:val="22"/>
          <w:szCs w:val="22"/>
          <w:cs/>
        </w:rPr>
        <w:t>-</w:t>
      </w:r>
      <w:r w:rsidRPr="005C5B26">
        <w:rPr>
          <w:rFonts w:ascii="Times New Roman" w:hAnsi="Times New Roman" w:cs="Times New Roman"/>
          <w:i/>
          <w:iCs/>
          <w:sz w:val="22"/>
          <w:szCs w:val="22"/>
        </w:rPr>
        <w:t xml:space="preserve">term </w:t>
      </w:r>
      <w:r w:rsidR="00ED5B7C" w:rsidRPr="005C5B26">
        <w:rPr>
          <w:rFonts w:ascii="Times New Roman" w:hAnsi="Times New Roman" w:cs="Times New Roman"/>
          <w:i/>
          <w:iCs/>
          <w:sz w:val="22"/>
          <w:szCs w:val="22"/>
        </w:rPr>
        <w:t>borrowings</w:t>
      </w:r>
      <w:r w:rsidR="00673673" w:rsidRPr="005C5B26">
        <w:rPr>
          <w:rFonts w:ascii="Times New Roman" w:hAnsi="Times New Roman" w:cs="Times New Roman"/>
          <w:i/>
          <w:iCs/>
          <w:sz w:val="22"/>
          <w:szCs w:val="22"/>
        </w:rPr>
        <w:t xml:space="preserve"> from related parties</w:t>
      </w:r>
    </w:p>
    <w:p w14:paraId="2D0CBA6C" w14:textId="77777777" w:rsidR="00C87721" w:rsidRPr="00350191" w:rsidRDefault="00C87721" w:rsidP="00C87721">
      <w:pPr>
        <w:tabs>
          <w:tab w:val="left" w:pos="540"/>
        </w:tabs>
        <w:ind w:left="540"/>
        <w:jc w:val="both"/>
        <w:rPr>
          <w:rFonts w:ascii="Times New Roman" w:hAnsi="Times New Roman" w:cs="Times New Roman"/>
          <w:b/>
          <w:bCs/>
          <w:i/>
          <w:iCs/>
          <w:sz w:val="16"/>
          <w:szCs w:val="16"/>
        </w:rPr>
      </w:pPr>
    </w:p>
    <w:tbl>
      <w:tblPr>
        <w:tblW w:w="8897" w:type="dxa"/>
        <w:tblInd w:w="468" w:type="dxa"/>
        <w:tblLayout w:type="fixed"/>
        <w:tblLook w:val="0000" w:firstRow="0" w:lastRow="0" w:firstColumn="0" w:lastColumn="0" w:noHBand="0" w:noVBand="0"/>
      </w:tblPr>
      <w:tblGrid>
        <w:gridCol w:w="5859"/>
        <w:gridCol w:w="1428"/>
        <w:gridCol w:w="280"/>
        <w:gridCol w:w="1330"/>
      </w:tblGrid>
      <w:tr w:rsidR="00A83BCE" w:rsidRPr="005C5B26" w14:paraId="2C45ADA1" w14:textId="77777777" w:rsidTr="009659E9">
        <w:tc>
          <w:tcPr>
            <w:tcW w:w="5859" w:type="dxa"/>
          </w:tcPr>
          <w:p w14:paraId="5C58863E" w14:textId="77777777" w:rsidR="00A83BCE" w:rsidRPr="005C5B26" w:rsidRDefault="00A83BCE" w:rsidP="00A83BCE">
            <w:pPr>
              <w:rPr>
                <w:rFonts w:ascii="Times New Roman" w:hAnsi="Times New Roman" w:cs="Times New Roman"/>
                <w:sz w:val="22"/>
                <w:szCs w:val="22"/>
              </w:rPr>
            </w:pPr>
          </w:p>
        </w:tc>
        <w:tc>
          <w:tcPr>
            <w:tcW w:w="1428" w:type="dxa"/>
          </w:tcPr>
          <w:p w14:paraId="4B22DD87"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2019</w:t>
            </w:r>
          </w:p>
        </w:tc>
        <w:tc>
          <w:tcPr>
            <w:tcW w:w="280" w:type="dxa"/>
          </w:tcPr>
          <w:p w14:paraId="13995831" w14:textId="77777777" w:rsidR="00A83BCE" w:rsidRPr="005C5B26" w:rsidRDefault="00A83BCE" w:rsidP="00A83BCE">
            <w:pPr>
              <w:spacing w:line="200" w:lineRule="atLeast"/>
              <w:ind w:left="-108"/>
              <w:jc w:val="center"/>
              <w:rPr>
                <w:rFonts w:ascii="Times New Roman" w:hAnsi="Times New Roman" w:cs="Times New Roman"/>
                <w:sz w:val="22"/>
                <w:szCs w:val="22"/>
              </w:rPr>
            </w:pPr>
          </w:p>
        </w:tc>
        <w:tc>
          <w:tcPr>
            <w:tcW w:w="1330" w:type="dxa"/>
          </w:tcPr>
          <w:p w14:paraId="7CD90299"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2018</w:t>
            </w:r>
          </w:p>
        </w:tc>
      </w:tr>
      <w:tr w:rsidR="00A83BCE" w:rsidRPr="005C5B26" w14:paraId="44D0643B" w14:textId="77777777" w:rsidTr="009659E9">
        <w:tc>
          <w:tcPr>
            <w:tcW w:w="5859" w:type="dxa"/>
          </w:tcPr>
          <w:p w14:paraId="0822D1AF" w14:textId="77777777" w:rsidR="00A83BCE" w:rsidRPr="005C5B26" w:rsidRDefault="00A83BCE" w:rsidP="00A83BCE">
            <w:pPr>
              <w:rPr>
                <w:rFonts w:ascii="Times New Roman" w:hAnsi="Times New Roman" w:cs="Times New Roman"/>
                <w:sz w:val="22"/>
                <w:szCs w:val="22"/>
              </w:rPr>
            </w:pPr>
          </w:p>
        </w:tc>
        <w:tc>
          <w:tcPr>
            <w:tcW w:w="3038" w:type="dxa"/>
            <w:gridSpan w:val="3"/>
          </w:tcPr>
          <w:p w14:paraId="3AD2D209" w14:textId="77777777" w:rsidR="00A83BCE" w:rsidRPr="005C5B26" w:rsidRDefault="00A83BCE" w:rsidP="00A83BCE">
            <w:pPr>
              <w:ind w:left="-108"/>
              <w:jc w:val="center"/>
              <w:rPr>
                <w:rFonts w:ascii="Times New Roman" w:hAnsi="Times New Roman" w:cs="Times New Roman"/>
                <w:i/>
                <w:iCs/>
                <w:sz w:val="22"/>
                <w:szCs w:val="22"/>
              </w:rPr>
            </w:pPr>
            <w:r w:rsidRPr="005C5B26">
              <w:rPr>
                <w:rFonts w:ascii="Times New Roman" w:hAnsi="Times New Roman"/>
                <w:i/>
                <w:iCs/>
                <w:sz w:val="22"/>
                <w:szCs w:val="22"/>
                <w:cs/>
              </w:rPr>
              <w:t>(</w:t>
            </w:r>
            <w:r w:rsidRPr="005C5B26">
              <w:rPr>
                <w:rFonts w:ascii="Times New Roman" w:hAnsi="Times New Roman" w:cs="Times New Roman"/>
                <w:i/>
                <w:iCs/>
                <w:sz w:val="22"/>
                <w:szCs w:val="22"/>
              </w:rPr>
              <w:t>in thousand Baht</w:t>
            </w:r>
            <w:r w:rsidRPr="005C5B26">
              <w:rPr>
                <w:rFonts w:ascii="Times New Roman" w:hAnsi="Times New Roman"/>
                <w:i/>
                <w:iCs/>
                <w:sz w:val="22"/>
                <w:szCs w:val="22"/>
                <w:cs/>
              </w:rPr>
              <w:t>)</w:t>
            </w:r>
          </w:p>
        </w:tc>
      </w:tr>
      <w:tr w:rsidR="00A83BCE" w:rsidRPr="005C5B26" w14:paraId="6EA992FC" w14:textId="77777777" w:rsidTr="009659E9">
        <w:tc>
          <w:tcPr>
            <w:tcW w:w="5859" w:type="dxa"/>
          </w:tcPr>
          <w:p w14:paraId="09A217C9" w14:textId="77777777" w:rsidR="00A83BCE" w:rsidRPr="00B629CD" w:rsidRDefault="00C65EAF" w:rsidP="00C65EAF">
            <w:pPr>
              <w:spacing w:line="200" w:lineRule="atLeast"/>
              <w:rPr>
                <w:rFonts w:ascii="Times New Roman" w:hAnsi="Times New Roman" w:cstheme="minorBidi"/>
                <w:i/>
                <w:iCs/>
                <w:sz w:val="22"/>
                <w:szCs w:val="22"/>
              </w:rPr>
            </w:pPr>
            <w:r>
              <w:rPr>
                <w:rFonts w:ascii="Times New Roman" w:hAnsi="Times New Roman" w:cstheme="minorBidi"/>
                <w:i/>
                <w:iCs/>
                <w:sz w:val="22"/>
                <w:szCs w:val="22"/>
              </w:rPr>
              <w:t>Parent</w:t>
            </w:r>
          </w:p>
        </w:tc>
        <w:tc>
          <w:tcPr>
            <w:tcW w:w="1428" w:type="dxa"/>
          </w:tcPr>
          <w:p w14:paraId="2A772029" w14:textId="77777777" w:rsidR="00A83BCE" w:rsidRPr="005C5B26" w:rsidRDefault="00A83BCE" w:rsidP="00A83BCE">
            <w:pPr>
              <w:tabs>
                <w:tab w:val="decimal" w:pos="1134"/>
              </w:tabs>
              <w:ind w:left="-108"/>
              <w:jc w:val="both"/>
              <w:rPr>
                <w:rFonts w:ascii="Times New Roman" w:hAnsi="Times New Roman" w:cs="Times New Roman"/>
                <w:sz w:val="22"/>
                <w:szCs w:val="22"/>
              </w:rPr>
            </w:pPr>
          </w:p>
        </w:tc>
        <w:tc>
          <w:tcPr>
            <w:tcW w:w="280" w:type="dxa"/>
          </w:tcPr>
          <w:p w14:paraId="371989D4" w14:textId="77777777" w:rsidR="00A83BCE" w:rsidRPr="005C5B26" w:rsidRDefault="00A83BCE" w:rsidP="00A83BCE">
            <w:pPr>
              <w:tabs>
                <w:tab w:val="decimal" w:pos="1062"/>
              </w:tabs>
              <w:ind w:left="-108"/>
              <w:jc w:val="both"/>
              <w:rPr>
                <w:rFonts w:ascii="Times New Roman" w:hAnsi="Times New Roman" w:cs="Times New Roman"/>
                <w:b/>
                <w:bCs/>
                <w:sz w:val="22"/>
                <w:szCs w:val="22"/>
              </w:rPr>
            </w:pPr>
          </w:p>
        </w:tc>
        <w:tc>
          <w:tcPr>
            <w:tcW w:w="1330" w:type="dxa"/>
          </w:tcPr>
          <w:p w14:paraId="69C9680C" w14:textId="77777777" w:rsidR="00A83BCE" w:rsidRPr="005C5B26" w:rsidRDefault="00A83BCE" w:rsidP="00A83BCE">
            <w:pPr>
              <w:tabs>
                <w:tab w:val="decimal" w:pos="1134"/>
              </w:tabs>
              <w:ind w:left="-108"/>
              <w:jc w:val="both"/>
              <w:rPr>
                <w:rFonts w:ascii="Times New Roman" w:hAnsi="Times New Roman" w:cs="Times New Roman"/>
                <w:sz w:val="22"/>
                <w:szCs w:val="22"/>
              </w:rPr>
            </w:pPr>
          </w:p>
        </w:tc>
      </w:tr>
      <w:tr w:rsidR="00A83BCE" w:rsidRPr="005C5B26" w14:paraId="64837B60" w14:textId="77777777" w:rsidTr="009659E9">
        <w:tc>
          <w:tcPr>
            <w:tcW w:w="5859" w:type="dxa"/>
          </w:tcPr>
          <w:p w14:paraId="7A78CCB2" w14:textId="77777777" w:rsidR="00A83BCE" w:rsidRPr="005C5B26" w:rsidRDefault="00A83BCE" w:rsidP="00CA1F11">
            <w:pPr>
              <w:spacing w:line="200" w:lineRule="atLeast"/>
              <w:ind w:left="210" w:hanging="90"/>
              <w:rPr>
                <w:rFonts w:ascii="Times New Roman" w:hAnsi="Times New Roman" w:cs="Times New Roman"/>
                <w:sz w:val="22"/>
                <w:szCs w:val="22"/>
              </w:rPr>
            </w:pPr>
            <w:r w:rsidRPr="005C5B26">
              <w:rPr>
                <w:rFonts w:ascii="Times New Roman" w:hAnsi="Times New Roman" w:cs="Times New Roman"/>
                <w:sz w:val="22"/>
                <w:szCs w:val="22"/>
              </w:rPr>
              <w:t>The Siam Cement Public Company Limited</w:t>
            </w:r>
          </w:p>
        </w:tc>
        <w:tc>
          <w:tcPr>
            <w:tcW w:w="1428" w:type="dxa"/>
          </w:tcPr>
          <w:p w14:paraId="0751D250" w14:textId="77777777" w:rsidR="00A83BCE" w:rsidRPr="005C5B26" w:rsidRDefault="00CC7F34" w:rsidP="009659E9">
            <w:pPr>
              <w:tabs>
                <w:tab w:val="decimal" w:pos="1230"/>
              </w:tabs>
              <w:ind w:left="-108" w:right="-101"/>
              <w:rPr>
                <w:rFonts w:ascii="Times New Roman" w:hAnsi="Times New Roman" w:cs="Times New Roman"/>
                <w:sz w:val="22"/>
                <w:szCs w:val="22"/>
              </w:rPr>
            </w:pPr>
            <w:r w:rsidRPr="00CC7F34">
              <w:rPr>
                <w:rFonts w:ascii="Times New Roman" w:hAnsi="Times New Roman" w:cs="Times New Roman"/>
                <w:sz w:val="22"/>
                <w:szCs w:val="22"/>
              </w:rPr>
              <w:t>33,756,240</w:t>
            </w:r>
          </w:p>
        </w:tc>
        <w:tc>
          <w:tcPr>
            <w:tcW w:w="280" w:type="dxa"/>
          </w:tcPr>
          <w:p w14:paraId="68FDEE19"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30" w:type="dxa"/>
          </w:tcPr>
          <w:p w14:paraId="70A42745" w14:textId="77777777" w:rsidR="00A83BCE" w:rsidRPr="005C5B26" w:rsidRDefault="00A83BCE" w:rsidP="009659E9">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23,309,751</w:t>
            </w:r>
          </w:p>
        </w:tc>
      </w:tr>
      <w:tr w:rsidR="00C65EAF" w:rsidRPr="005C5B26" w14:paraId="108D06DD" w14:textId="77777777" w:rsidTr="009659E9">
        <w:tc>
          <w:tcPr>
            <w:tcW w:w="5859" w:type="dxa"/>
          </w:tcPr>
          <w:p w14:paraId="2320EEB7" w14:textId="77777777" w:rsidR="00C65EAF" w:rsidRPr="00C65EAF" w:rsidRDefault="00C65EAF" w:rsidP="00C65EAF">
            <w:pPr>
              <w:spacing w:line="200" w:lineRule="atLeast"/>
              <w:ind w:left="57" w:hanging="90"/>
              <w:rPr>
                <w:rFonts w:ascii="Times New Roman" w:hAnsi="Times New Roman" w:cstheme="minorBidi"/>
                <w:i/>
                <w:iCs/>
                <w:sz w:val="22"/>
                <w:szCs w:val="22"/>
              </w:rPr>
            </w:pPr>
            <w:r w:rsidRPr="00C65EAF">
              <w:rPr>
                <w:rFonts w:ascii="Times New Roman" w:hAnsi="Times New Roman" w:cstheme="minorBidi"/>
                <w:i/>
                <w:iCs/>
                <w:sz w:val="22"/>
                <w:szCs w:val="22"/>
              </w:rPr>
              <w:t>Subsidiaries</w:t>
            </w:r>
          </w:p>
        </w:tc>
        <w:tc>
          <w:tcPr>
            <w:tcW w:w="1428" w:type="dxa"/>
          </w:tcPr>
          <w:p w14:paraId="417297FB" w14:textId="77777777" w:rsidR="00C65EAF" w:rsidRPr="00CC7F34" w:rsidRDefault="00C65EAF" w:rsidP="009659E9">
            <w:pPr>
              <w:tabs>
                <w:tab w:val="decimal" w:pos="1230"/>
              </w:tabs>
              <w:ind w:left="-108" w:right="-101"/>
              <w:rPr>
                <w:rFonts w:ascii="Times New Roman" w:hAnsi="Times New Roman" w:cs="Times New Roman"/>
                <w:sz w:val="22"/>
                <w:szCs w:val="22"/>
              </w:rPr>
            </w:pPr>
          </w:p>
        </w:tc>
        <w:tc>
          <w:tcPr>
            <w:tcW w:w="280" w:type="dxa"/>
          </w:tcPr>
          <w:p w14:paraId="643D462F" w14:textId="77777777" w:rsidR="00C65EAF" w:rsidRPr="005C5B26" w:rsidRDefault="00C65EAF" w:rsidP="00A83BCE">
            <w:pPr>
              <w:tabs>
                <w:tab w:val="decimal" w:pos="1062"/>
              </w:tabs>
              <w:ind w:left="-108"/>
              <w:rPr>
                <w:rFonts w:ascii="Times New Roman" w:hAnsi="Times New Roman" w:cs="Times New Roman"/>
                <w:b/>
                <w:bCs/>
                <w:sz w:val="22"/>
                <w:szCs w:val="22"/>
                <w:u w:val="single"/>
              </w:rPr>
            </w:pPr>
          </w:p>
        </w:tc>
        <w:tc>
          <w:tcPr>
            <w:tcW w:w="1330" w:type="dxa"/>
          </w:tcPr>
          <w:p w14:paraId="1DBA564A" w14:textId="77777777" w:rsidR="00C65EAF" w:rsidRPr="005C5B26" w:rsidRDefault="00C65EAF" w:rsidP="009659E9">
            <w:pPr>
              <w:tabs>
                <w:tab w:val="decimal" w:pos="1219"/>
              </w:tabs>
              <w:ind w:left="-108"/>
              <w:rPr>
                <w:rFonts w:ascii="Times New Roman" w:hAnsi="Times New Roman" w:cs="Times New Roman"/>
                <w:sz w:val="22"/>
                <w:szCs w:val="22"/>
              </w:rPr>
            </w:pPr>
          </w:p>
        </w:tc>
      </w:tr>
      <w:tr w:rsidR="00CC7F34" w:rsidRPr="005C5B26" w14:paraId="249B080D" w14:textId="77777777" w:rsidTr="009659E9">
        <w:tc>
          <w:tcPr>
            <w:tcW w:w="5859" w:type="dxa"/>
          </w:tcPr>
          <w:p w14:paraId="0D4D05AF" w14:textId="77777777" w:rsidR="00CC7F34" w:rsidRPr="005C5B26" w:rsidRDefault="00CC7F34" w:rsidP="00CA1F11">
            <w:pPr>
              <w:spacing w:line="200" w:lineRule="atLeast"/>
              <w:ind w:left="210" w:hanging="90"/>
              <w:rPr>
                <w:rFonts w:ascii="Times New Roman" w:hAnsi="Times New Roman" w:cs="Times New Roman"/>
                <w:sz w:val="22"/>
                <w:szCs w:val="22"/>
              </w:rPr>
            </w:pPr>
            <w:r w:rsidRPr="00CC7F34">
              <w:rPr>
                <w:rFonts w:ascii="Times New Roman" w:hAnsi="Times New Roman" w:cs="Times New Roman"/>
                <w:sz w:val="22"/>
                <w:szCs w:val="22"/>
              </w:rPr>
              <w:t>SCGP Rigid Plastics Company Limited</w:t>
            </w:r>
          </w:p>
        </w:tc>
        <w:tc>
          <w:tcPr>
            <w:tcW w:w="1428" w:type="dxa"/>
          </w:tcPr>
          <w:p w14:paraId="5EDFC34B" w14:textId="77777777" w:rsidR="00CC7F34" w:rsidRPr="00CC7F34" w:rsidRDefault="00CC7F34" w:rsidP="009659E9">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98,357</w:t>
            </w:r>
          </w:p>
        </w:tc>
        <w:tc>
          <w:tcPr>
            <w:tcW w:w="280" w:type="dxa"/>
          </w:tcPr>
          <w:p w14:paraId="49540157" w14:textId="77777777" w:rsidR="00CC7F34" w:rsidRPr="005C5B26" w:rsidRDefault="00CC7F34" w:rsidP="00A83BCE">
            <w:pPr>
              <w:tabs>
                <w:tab w:val="decimal" w:pos="1062"/>
              </w:tabs>
              <w:ind w:left="-108"/>
              <w:rPr>
                <w:rFonts w:ascii="Times New Roman" w:hAnsi="Times New Roman" w:cs="Times New Roman"/>
                <w:b/>
                <w:bCs/>
                <w:sz w:val="22"/>
                <w:szCs w:val="22"/>
                <w:u w:val="single"/>
              </w:rPr>
            </w:pPr>
          </w:p>
        </w:tc>
        <w:tc>
          <w:tcPr>
            <w:tcW w:w="1330" w:type="dxa"/>
          </w:tcPr>
          <w:p w14:paraId="36C4526E" w14:textId="77777777" w:rsidR="00CC7F34" w:rsidRPr="005C5B26" w:rsidRDefault="00CC7F34" w:rsidP="009659E9">
            <w:pPr>
              <w:tabs>
                <w:tab w:val="decimal" w:pos="789"/>
              </w:tabs>
              <w:ind w:left="-108"/>
              <w:rPr>
                <w:rFonts w:ascii="Times New Roman" w:hAnsi="Times New Roman" w:cs="Times New Roman"/>
                <w:sz w:val="22"/>
                <w:szCs w:val="22"/>
              </w:rPr>
            </w:pPr>
            <w:r>
              <w:rPr>
                <w:rFonts w:ascii="Times New Roman" w:hAnsi="Times New Roman"/>
                <w:sz w:val="22"/>
                <w:szCs w:val="22"/>
                <w:cs/>
              </w:rPr>
              <w:t>-</w:t>
            </w:r>
          </w:p>
        </w:tc>
      </w:tr>
      <w:tr w:rsidR="00A83BCE" w:rsidRPr="005C5B26" w14:paraId="30081899" w14:textId="77777777" w:rsidTr="009659E9">
        <w:tc>
          <w:tcPr>
            <w:tcW w:w="5859" w:type="dxa"/>
          </w:tcPr>
          <w:p w14:paraId="6A909623" w14:textId="77777777" w:rsidR="00A83BCE" w:rsidRPr="005C5B26" w:rsidRDefault="00A83BCE" w:rsidP="00CA1F11">
            <w:pPr>
              <w:spacing w:line="200" w:lineRule="atLeast"/>
              <w:ind w:left="210" w:hanging="90"/>
              <w:rPr>
                <w:rFonts w:ascii="Times New Roman" w:hAnsi="Times New Roman" w:cs="Times New Roman"/>
                <w:sz w:val="22"/>
                <w:szCs w:val="22"/>
              </w:rPr>
            </w:pPr>
            <w:r w:rsidRPr="005C5B26">
              <w:rPr>
                <w:rFonts w:ascii="Times New Roman" w:hAnsi="Times New Roman" w:cs="Times New Roman"/>
                <w:sz w:val="22"/>
                <w:szCs w:val="22"/>
              </w:rPr>
              <w:t>SCGP Excellence Training Center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28" w:type="dxa"/>
          </w:tcPr>
          <w:p w14:paraId="47DCBE7E" w14:textId="77777777" w:rsidR="00A83BCE" w:rsidRPr="005C5B26" w:rsidRDefault="00CC7F34" w:rsidP="009659E9">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28,452</w:t>
            </w:r>
          </w:p>
        </w:tc>
        <w:tc>
          <w:tcPr>
            <w:tcW w:w="280" w:type="dxa"/>
          </w:tcPr>
          <w:p w14:paraId="7A84B253"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30" w:type="dxa"/>
          </w:tcPr>
          <w:p w14:paraId="4FBA1017" w14:textId="77777777" w:rsidR="00A83BCE" w:rsidRPr="005C5B26" w:rsidRDefault="00A83BCE" w:rsidP="009659E9">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27,553</w:t>
            </w:r>
          </w:p>
        </w:tc>
      </w:tr>
      <w:tr w:rsidR="00A83BCE" w:rsidRPr="005C5B26" w14:paraId="12623BCA" w14:textId="77777777" w:rsidTr="009659E9">
        <w:tc>
          <w:tcPr>
            <w:tcW w:w="5859" w:type="dxa"/>
          </w:tcPr>
          <w:p w14:paraId="41A4820B" w14:textId="77777777" w:rsidR="00A83BCE" w:rsidRPr="005C5B26" w:rsidRDefault="00A83BCE" w:rsidP="00CA1F11">
            <w:pPr>
              <w:spacing w:line="200" w:lineRule="atLeast"/>
              <w:ind w:left="210" w:hanging="90"/>
              <w:rPr>
                <w:rFonts w:ascii="Times New Roman" w:hAnsi="Times New Roman" w:cs="Times New Roman"/>
                <w:sz w:val="22"/>
                <w:szCs w:val="22"/>
              </w:rPr>
            </w:pPr>
            <w:r w:rsidRPr="005C5B26">
              <w:rPr>
                <w:rFonts w:ascii="Times New Roman" w:hAnsi="Times New Roman" w:cs="Times New Roman"/>
                <w:sz w:val="22"/>
                <w:szCs w:val="22"/>
              </w:rPr>
              <w:t>Invenique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28" w:type="dxa"/>
          </w:tcPr>
          <w:p w14:paraId="5F1DBF61" w14:textId="77777777" w:rsidR="00A83BCE" w:rsidRPr="005C5B26" w:rsidRDefault="00CC7F34" w:rsidP="009659E9">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15,319</w:t>
            </w:r>
          </w:p>
        </w:tc>
        <w:tc>
          <w:tcPr>
            <w:tcW w:w="280" w:type="dxa"/>
          </w:tcPr>
          <w:p w14:paraId="1343CED9" w14:textId="77777777" w:rsidR="00A83BCE" w:rsidRPr="005C5B26" w:rsidRDefault="00A83BCE" w:rsidP="00A83BCE">
            <w:pPr>
              <w:tabs>
                <w:tab w:val="decimal" w:pos="1062"/>
              </w:tabs>
              <w:ind w:left="-108"/>
              <w:rPr>
                <w:rFonts w:ascii="Times New Roman" w:hAnsi="Times New Roman" w:cs="Times New Roman"/>
                <w:b/>
                <w:bCs/>
                <w:sz w:val="22"/>
                <w:szCs w:val="22"/>
                <w:u w:val="single"/>
              </w:rPr>
            </w:pPr>
          </w:p>
        </w:tc>
        <w:tc>
          <w:tcPr>
            <w:tcW w:w="1330" w:type="dxa"/>
          </w:tcPr>
          <w:p w14:paraId="2B630FCF" w14:textId="77777777" w:rsidR="00A83BCE" w:rsidRPr="005C5B26" w:rsidRDefault="00A83BCE" w:rsidP="009659E9">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5,267</w:t>
            </w:r>
          </w:p>
        </w:tc>
      </w:tr>
      <w:tr w:rsidR="009659E9" w:rsidRPr="005C5B26" w14:paraId="64C9A10C" w14:textId="77777777" w:rsidTr="009659E9">
        <w:tc>
          <w:tcPr>
            <w:tcW w:w="5859" w:type="dxa"/>
          </w:tcPr>
          <w:p w14:paraId="5D9C61B7" w14:textId="77777777" w:rsidR="009659E9" w:rsidRPr="005C5B26" w:rsidRDefault="009659E9" w:rsidP="00CA1F11">
            <w:pPr>
              <w:spacing w:line="200" w:lineRule="atLeast"/>
              <w:ind w:left="210" w:hanging="90"/>
              <w:rPr>
                <w:rFonts w:ascii="Times New Roman" w:hAnsi="Times New Roman" w:cs="Times New Roman"/>
                <w:sz w:val="22"/>
                <w:szCs w:val="22"/>
              </w:rPr>
            </w:pPr>
            <w:r w:rsidRPr="00CC7F34">
              <w:rPr>
                <w:rFonts w:ascii="Times New Roman" w:hAnsi="Times New Roman" w:cs="Times New Roman"/>
                <w:sz w:val="22"/>
                <w:szCs w:val="22"/>
              </w:rPr>
              <w:t>SCGP</w:t>
            </w:r>
            <w:r w:rsidRPr="00CC7F34">
              <w:rPr>
                <w:rFonts w:ascii="Times New Roman" w:hAnsi="Times New Roman"/>
                <w:sz w:val="22"/>
                <w:szCs w:val="22"/>
                <w:cs/>
              </w:rPr>
              <w:t>-</w:t>
            </w:r>
            <w:r w:rsidRPr="00CC7F34">
              <w:rPr>
                <w:rFonts w:ascii="Times New Roman" w:hAnsi="Times New Roman" w:cs="Times New Roman"/>
                <w:sz w:val="22"/>
                <w:szCs w:val="22"/>
              </w:rPr>
              <w:t>T P</w:t>
            </w:r>
            <w:r>
              <w:rPr>
                <w:rFonts w:ascii="Times New Roman" w:hAnsi="Times New Roman" w:cs="Times New Roman"/>
                <w:sz w:val="22"/>
                <w:szCs w:val="22"/>
              </w:rPr>
              <w:t xml:space="preserve">lastics </w:t>
            </w:r>
            <w:r w:rsidRPr="005C5B26">
              <w:rPr>
                <w:rFonts w:ascii="Times New Roman" w:hAnsi="Times New Roman" w:cs="Times New Roman"/>
                <w:sz w:val="22"/>
                <w:szCs w:val="22"/>
              </w:rPr>
              <w:t>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28" w:type="dxa"/>
          </w:tcPr>
          <w:p w14:paraId="535D7F33" w14:textId="77777777" w:rsidR="009659E9" w:rsidRDefault="009659E9" w:rsidP="009659E9">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8,322</w:t>
            </w:r>
          </w:p>
        </w:tc>
        <w:tc>
          <w:tcPr>
            <w:tcW w:w="280" w:type="dxa"/>
          </w:tcPr>
          <w:p w14:paraId="44E59993" w14:textId="77777777" w:rsidR="009659E9" w:rsidRPr="005C5B26" w:rsidRDefault="009659E9" w:rsidP="009659E9">
            <w:pPr>
              <w:tabs>
                <w:tab w:val="decimal" w:pos="1062"/>
              </w:tabs>
              <w:ind w:left="-108"/>
              <w:rPr>
                <w:rFonts w:ascii="Times New Roman" w:hAnsi="Times New Roman" w:cs="Times New Roman"/>
                <w:b/>
                <w:bCs/>
                <w:sz w:val="22"/>
                <w:szCs w:val="22"/>
                <w:u w:val="single"/>
              </w:rPr>
            </w:pPr>
          </w:p>
        </w:tc>
        <w:tc>
          <w:tcPr>
            <w:tcW w:w="1330" w:type="dxa"/>
          </w:tcPr>
          <w:p w14:paraId="37417245" w14:textId="77777777" w:rsidR="009659E9" w:rsidRPr="005C5B26" w:rsidRDefault="009659E9" w:rsidP="009659E9">
            <w:pPr>
              <w:tabs>
                <w:tab w:val="decimal" w:pos="789"/>
              </w:tabs>
              <w:ind w:left="-108"/>
              <w:rPr>
                <w:rFonts w:ascii="Times New Roman" w:hAnsi="Times New Roman" w:cs="Times New Roman"/>
                <w:sz w:val="22"/>
                <w:szCs w:val="22"/>
              </w:rPr>
            </w:pPr>
            <w:r>
              <w:rPr>
                <w:rFonts w:ascii="Times New Roman" w:hAnsi="Times New Roman"/>
                <w:sz w:val="22"/>
                <w:szCs w:val="22"/>
                <w:cs/>
              </w:rPr>
              <w:t>-</w:t>
            </w:r>
          </w:p>
        </w:tc>
      </w:tr>
      <w:tr w:rsidR="009659E9" w:rsidRPr="005C5B26" w14:paraId="1C342C31" w14:textId="77777777" w:rsidTr="009659E9">
        <w:tc>
          <w:tcPr>
            <w:tcW w:w="5859" w:type="dxa"/>
          </w:tcPr>
          <w:p w14:paraId="26343D5A" w14:textId="77777777" w:rsidR="009659E9" w:rsidRPr="005C5B26" w:rsidRDefault="009659E9" w:rsidP="00CA1F11">
            <w:pPr>
              <w:spacing w:line="200" w:lineRule="atLeast"/>
              <w:ind w:left="210" w:hanging="90"/>
              <w:rPr>
                <w:rFonts w:ascii="Times New Roman" w:hAnsi="Times New Roman" w:cs="Cordia New"/>
                <w:sz w:val="22"/>
                <w:szCs w:val="22"/>
                <w:cs/>
              </w:rPr>
            </w:pPr>
            <w:r w:rsidRPr="005C5B26">
              <w:rPr>
                <w:rFonts w:ascii="Times New Roman" w:hAnsi="Times New Roman" w:cs="Times New Roman"/>
                <w:sz w:val="22"/>
                <w:szCs w:val="22"/>
              </w:rPr>
              <w:t>SCGP Solutions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w:t>
            </w:r>
          </w:p>
        </w:tc>
        <w:tc>
          <w:tcPr>
            <w:tcW w:w="1428" w:type="dxa"/>
          </w:tcPr>
          <w:p w14:paraId="3D226011" w14:textId="77777777" w:rsidR="009659E9" w:rsidRPr="005C5B26" w:rsidRDefault="009659E9" w:rsidP="009659E9">
            <w:pPr>
              <w:tabs>
                <w:tab w:val="decimal" w:pos="1230"/>
              </w:tabs>
              <w:ind w:left="-108" w:right="-101"/>
              <w:rPr>
                <w:rFonts w:ascii="Times New Roman" w:hAnsi="Times New Roman" w:cs="Times New Roman"/>
                <w:sz w:val="22"/>
                <w:szCs w:val="22"/>
              </w:rPr>
            </w:pPr>
            <w:r>
              <w:rPr>
                <w:rFonts w:ascii="Times New Roman" w:hAnsi="Times New Roman" w:cs="Times New Roman"/>
                <w:sz w:val="22"/>
                <w:szCs w:val="22"/>
              </w:rPr>
              <w:t>343</w:t>
            </w:r>
          </w:p>
        </w:tc>
        <w:tc>
          <w:tcPr>
            <w:tcW w:w="280" w:type="dxa"/>
          </w:tcPr>
          <w:p w14:paraId="6ACC32C2" w14:textId="77777777" w:rsidR="009659E9" w:rsidRPr="005C5B26" w:rsidRDefault="009659E9" w:rsidP="009659E9">
            <w:pPr>
              <w:tabs>
                <w:tab w:val="decimal" w:pos="1062"/>
              </w:tabs>
              <w:ind w:left="-108"/>
              <w:rPr>
                <w:rFonts w:ascii="Times New Roman" w:hAnsi="Times New Roman" w:cs="Times New Roman"/>
                <w:b/>
                <w:bCs/>
                <w:sz w:val="22"/>
                <w:szCs w:val="22"/>
                <w:u w:val="single"/>
              </w:rPr>
            </w:pPr>
          </w:p>
        </w:tc>
        <w:tc>
          <w:tcPr>
            <w:tcW w:w="1330" w:type="dxa"/>
          </w:tcPr>
          <w:p w14:paraId="36C41A5D" w14:textId="77777777" w:rsidR="009659E9" w:rsidRPr="005C5B26" w:rsidRDefault="009659E9" w:rsidP="009659E9">
            <w:pPr>
              <w:tabs>
                <w:tab w:val="decimal" w:pos="1219"/>
              </w:tabs>
              <w:ind w:left="-108"/>
              <w:rPr>
                <w:rFonts w:ascii="Times New Roman" w:hAnsi="Times New Roman" w:cs="Times New Roman"/>
                <w:sz w:val="22"/>
                <w:szCs w:val="22"/>
              </w:rPr>
            </w:pPr>
            <w:r w:rsidRPr="005C5B26">
              <w:rPr>
                <w:rFonts w:ascii="Times New Roman" w:hAnsi="Times New Roman" w:cs="Times New Roman"/>
                <w:sz w:val="22"/>
                <w:szCs w:val="22"/>
              </w:rPr>
              <w:t>831</w:t>
            </w:r>
          </w:p>
        </w:tc>
      </w:tr>
      <w:tr w:rsidR="009659E9" w:rsidRPr="005C5B26" w14:paraId="39F6D167" w14:textId="77777777" w:rsidTr="009659E9">
        <w:tc>
          <w:tcPr>
            <w:tcW w:w="5859" w:type="dxa"/>
          </w:tcPr>
          <w:p w14:paraId="18901571" w14:textId="77777777" w:rsidR="009659E9" w:rsidRPr="005C5B26" w:rsidRDefault="009659E9" w:rsidP="004F0F6A">
            <w:pPr>
              <w:spacing w:line="200" w:lineRule="atLeast"/>
              <w:ind w:left="57" w:hanging="90"/>
              <w:rPr>
                <w:rFonts w:ascii="Times New Roman" w:hAnsi="Times New Roman" w:cs="Times New Roman"/>
                <w:sz w:val="22"/>
                <w:szCs w:val="22"/>
              </w:rPr>
            </w:pPr>
            <w:r w:rsidRPr="005C5B26">
              <w:rPr>
                <w:rFonts w:ascii="Times New Roman" w:hAnsi="Times New Roman" w:cs="Times New Roman"/>
                <w:b/>
                <w:bCs/>
                <w:sz w:val="22"/>
                <w:szCs w:val="22"/>
              </w:rPr>
              <w:t>Total</w:t>
            </w:r>
          </w:p>
        </w:tc>
        <w:tc>
          <w:tcPr>
            <w:tcW w:w="1428" w:type="dxa"/>
            <w:tcBorders>
              <w:top w:val="single" w:sz="4" w:space="0" w:color="auto"/>
              <w:bottom w:val="double" w:sz="4" w:space="0" w:color="auto"/>
            </w:tcBorders>
          </w:tcPr>
          <w:p w14:paraId="6A934805" w14:textId="77777777" w:rsidR="009659E9" w:rsidRPr="005C5B26" w:rsidRDefault="009659E9" w:rsidP="009659E9">
            <w:pPr>
              <w:tabs>
                <w:tab w:val="decimal" w:pos="1230"/>
              </w:tabs>
              <w:ind w:left="-108" w:right="-101"/>
              <w:rPr>
                <w:rFonts w:ascii="Times New Roman" w:hAnsi="Times New Roman" w:cs="Times New Roman"/>
                <w:b/>
                <w:bCs/>
                <w:sz w:val="22"/>
                <w:szCs w:val="22"/>
              </w:rPr>
            </w:pPr>
            <w:r>
              <w:rPr>
                <w:rFonts w:ascii="Times New Roman" w:hAnsi="Times New Roman" w:cs="Times New Roman"/>
                <w:b/>
                <w:bCs/>
                <w:sz w:val="22"/>
                <w:szCs w:val="22"/>
              </w:rPr>
              <w:t>33,907,033</w:t>
            </w:r>
          </w:p>
        </w:tc>
        <w:tc>
          <w:tcPr>
            <w:tcW w:w="280" w:type="dxa"/>
          </w:tcPr>
          <w:p w14:paraId="2F3EDBF5" w14:textId="77777777" w:rsidR="009659E9" w:rsidRPr="005C5B26" w:rsidRDefault="009659E9" w:rsidP="009659E9">
            <w:pPr>
              <w:tabs>
                <w:tab w:val="decimal" w:pos="1062"/>
              </w:tabs>
              <w:ind w:left="-108"/>
              <w:rPr>
                <w:rFonts w:ascii="Times New Roman" w:hAnsi="Times New Roman" w:cs="Times New Roman"/>
                <w:b/>
                <w:bCs/>
                <w:sz w:val="22"/>
                <w:szCs w:val="22"/>
                <w:u w:val="single"/>
              </w:rPr>
            </w:pPr>
          </w:p>
        </w:tc>
        <w:tc>
          <w:tcPr>
            <w:tcW w:w="1330" w:type="dxa"/>
            <w:tcBorders>
              <w:top w:val="single" w:sz="4" w:space="0" w:color="auto"/>
              <w:bottom w:val="double" w:sz="4" w:space="0" w:color="auto"/>
            </w:tcBorders>
          </w:tcPr>
          <w:p w14:paraId="19890E50" w14:textId="77777777" w:rsidR="009659E9" w:rsidRPr="009659E9" w:rsidRDefault="009659E9" w:rsidP="009659E9">
            <w:pPr>
              <w:tabs>
                <w:tab w:val="decimal" w:pos="1219"/>
              </w:tabs>
              <w:ind w:left="-108"/>
              <w:rPr>
                <w:rFonts w:ascii="Times New Roman" w:hAnsi="Times New Roman" w:cs="Times New Roman"/>
                <w:b/>
                <w:bCs/>
                <w:sz w:val="22"/>
                <w:szCs w:val="22"/>
              </w:rPr>
            </w:pPr>
            <w:r w:rsidRPr="009659E9">
              <w:rPr>
                <w:rFonts w:ascii="Times New Roman" w:hAnsi="Times New Roman" w:cs="Times New Roman"/>
                <w:b/>
                <w:bCs/>
                <w:sz w:val="22"/>
                <w:szCs w:val="22"/>
              </w:rPr>
              <w:t>23,343,402</w:t>
            </w:r>
          </w:p>
        </w:tc>
      </w:tr>
    </w:tbl>
    <w:p w14:paraId="4CCC3B0D" w14:textId="77777777" w:rsidR="00C87721" w:rsidRPr="005C5B26" w:rsidRDefault="00C87721" w:rsidP="00C87721">
      <w:pPr>
        <w:rPr>
          <w:sz w:val="2"/>
          <w:szCs w:val="2"/>
        </w:rPr>
      </w:pPr>
      <w:r w:rsidRPr="005C5B26">
        <w:rPr>
          <w:sz w:val="2"/>
          <w:szCs w:val="2"/>
          <w:cs/>
        </w:rPr>
        <w:t xml:space="preserve"> </w:t>
      </w:r>
    </w:p>
    <w:p w14:paraId="52024B5F" w14:textId="77777777" w:rsidR="00C314C9" w:rsidRPr="00350191" w:rsidRDefault="00C314C9" w:rsidP="004B27AE">
      <w:pPr>
        <w:ind w:right="-108" w:firstLine="567"/>
        <w:jc w:val="both"/>
        <w:rPr>
          <w:rFonts w:ascii="Times New Roman" w:hAnsi="Times New Roman" w:cs="Times New Roman"/>
          <w:sz w:val="16"/>
          <w:szCs w:val="16"/>
        </w:rPr>
      </w:pPr>
    </w:p>
    <w:p w14:paraId="3D1259B2" w14:textId="77777777" w:rsidR="004B27AE" w:rsidRPr="005C5B26" w:rsidRDefault="004B27AE" w:rsidP="00B719EB">
      <w:pPr>
        <w:pStyle w:val="BodyText"/>
        <w:spacing w:after="0" w:line="200" w:lineRule="atLeast"/>
        <w:ind w:left="547"/>
        <w:rPr>
          <w:rFonts w:ascii="Times New Roman" w:hAnsi="Times New Roman" w:cs="Times New Roman"/>
          <w:sz w:val="22"/>
          <w:szCs w:val="22"/>
        </w:rPr>
      </w:pPr>
      <w:r w:rsidRPr="005C5B26">
        <w:rPr>
          <w:rFonts w:ascii="Times New Roman" w:hAnsi="Times New Roman" w:cs="Times New Roman"/>
          <w:sz w:val="22"/>
          <w:szCs w:val="22"/>
        </w:rPr>
        <w:t>Movements during the years on short</w:t>
      </w:r>
      <w:r w:rsidRPr="005C5B26">
        <w:rPr>
          <w:rFonts w:ascii="Times New Roman" w:hAnsi="Times New Roman"/>
          <w:sz w:val="22"/>
          <w:szCs w:val="22"/>
          <w:cs/>
        </w:rPr>
        <w:t>-</w:t>
      </w:r>
      <w:r w:rsidRPr="005C5B26">
        <w:rPr>
          <w:rFonts w:ascii="Times New Roman" w:hAnsi="Times New Roman" w:cs="Times New Roman"/>
          <w:sz w:val="22"/>
          <w:szCs w:val="22"/>
        </w:rPr>
        <w:t xml:space="preserve">term </w:t>
      </w:r>
      <w:r w:rsidR="00ED5B7C" w:rsidRPr="005C5B26">
        <w:rPr>
          <w:rFonts w:ascii="Times New Roman" w:hAnsi="Times New Roman" w:cs="Times New Roman"/>
          <w:sz w:val="22"/>
          <w:szCs w:val="22"/>
        </w:rPr>
        <w:t>borrowings</w:t>
      </w:r>
      <w:r w:rsidRPr="005C5B26">
        <w:rPr>
          <w:rFonts w:ascii="Times New Roman" w:hAnsi="Times New Roman"/>
          <w:sz w:val="22"/>
          <w:szCs w:val="22"/>
          <w:cs/>
        </w:rPr>
        <w:t xml:space="preserve"> </w:t>
      </w:r>
      <w:r w:rsidR="007A0A0F" w:rsidRPr="005C5B26">
        <w:rPr>
          <w:rFonts w:ascii="Times New Roman" w:hAnsi="Times New Roman" w:cs="Times New Roman"/>
          <w:sz w:val="22"/>
          <w:szCs w:val="22"/>
        </w:rPr>
        <w:t>from</w:t>
      </w:r>
      <w:r w:rsidRPr="005C5B26">
        <w:rPr>
          <w:rFonts w:ascii="Times New Roman" w:hAnsi="Times New Roman" w:cs="Times New Roman"/>
          <w:sz w:val="22"/>
          <w:szCs w:val="22"/>
        </w:rPr>
        <w:t xml:space="preserve"> related parties were as follows</w:t>
      </w:r>
      <w:r w:rsidRPr="005C5B26">
        <w:rPr>
          <w:rFonts w:ascii="Times New Roman" w:hAnsi="Times New Roman"/>
          <w:sz w:val="22"/>
          <w:szCs w:val="22"/>
          <w:cs/>
        </w:rPr>
        <w:t>:</w:t>
      </w:r>
    </w:p>
    <w:p w14:paraId="0407E7DF" w14:textId="77777777" w:rsidR="00137A1E" w:rsidRPr="00350191" w:rsidRDefault="00137A1E" w:rsidP="00137A1E">
      <w:pPr>
        <w:tabs>
          <w:tab w:val="left" w:pos="540"/>
        </w:tabs>
        <w:ind w:left="540"/>
        <w:rPr>
          <w:rFonts w:ascii="Times New Roman" w:hAnsi="Times New Roman"/>
          <w:sz w:val="16"/>
          <w:szCs w:val="16"/>
        </w:rPr>
      </w:pPr>
    </w:p>
    <w:tbl>
      <w:tblPr>
        <w:tblW w:w="8940" w:type="dxa"/>
        <w:tblInd w:w="439" w:type="dxa"/>
        <w:tblLayout w:type="fixed"/>
        <w:tblCellMar>
          <w:left w:w="79" w:type="dxa"/>
          <w:right w:w="79" w:type="dxa"/>
        </w:tblCellMar>
        <w:tblLook w:val="0000" w:firstRow="0" w:lastRow="0" w:firstColumn="0" w:lastColumn="0" w:noHBand="0" w:noVBand="0"/>
      </w:tblPr>
      <w:tblGrid>
        <w:gridCol w:w="4860"/>
        <w:gridCol w:w="1028"/>
        <w:gridCol w:w="1414"/>
        <w:gridCol w:w="294"/>
        <w:gridCol w:w="1344"/>
      </w:tblGrid>
      <w:tr w:rsidR="00A83BCE" w:rsidRPr="005C5B26" w14:paraId="1D552155" w14:textId="77777777" w:rsidTr="009659E9">
        <w:trPr>
          <w:cantSplit/>
        </w:trPr>
        <w:tc>
          <w:tcPr>
            <w:tcW w:w="4860" w:type="dxa"/>
          </w:tcPr>
          <w:p w14:paraId="3E570032" w14:textId="77777777" w:rsidR="00A83BCE" w:rsidRPr="005C5B26" w:rsidRDefault="00A83BCE" w:rsidP="00A83BCE">
            <w:pPr>
              <w:rPr>
                <w:rFonts w:ascii="Times New Roman" w:hAnsi="Times New Roman"/>
                <w:sz w:val="22"/>
                <w:szCs w:val="22"/>
              </w:rPr>
            </w:pPr>
          </w:p>
        </w:tc>
        <w:tc>
          <w:tcPr>
            <w:tcW w:w="1028" w:type="dxa"/>
          </w:tcPr>
          <w:p w14:paraId="2AAF621F" w14:textId="77777777" w:rsidR="00A83BCE" w:rsidRPr="005C5B26" w:rsidRDefault="00A83BCE" w:rsidP="00A83BCE">
            <w:pPr>
              <w:ind w:left="-108"/>
              <w:jc w:val="center"/>
              <w:rPr>
                <w:rFonts w:ascii="Times New Roman" w:hAnsi="Times New Roman" w:cs="Times New Roman"/>
                <w:i/>
                <w:iCs/>
                <w:sz w:val="22"/>
                <w:szCs w:val="22"/>
              </w:rPr>
            </w:pPr>
          </w:p>
        </w:tc>
        <w:tc>
          <w:tcPr>
            <w:tcW w:w="1414" w:type="dxa"/>
          </w:tcPr>
          <w:p w14:paraId="2553FE94"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2019</w:t>
            </w:r>
          </w:p>
        </w:tc>
        <w:tc>
          <w:tcPr>
            <w:tcW w:w="294" w:type="dxa"/>
          </w:tcPr>
          <w:p w14:paraId="225A39E7" w14:textId="77777777" w:rsidR="00A83BCE" w:rsidRPr="005C5B26" w:rsidRDefault="00A83BCE" w:rsidP="00A83BCE">
            <w:pPr>
              <w:spacing w:line="200" w:lineRule="atLeast"/>
              <w:ind w:left="-108"/>
              <w:jc w:val="center"/>
              <w:rPr>
                <w:rFonts w:ascii="Times New Roman" w:hAnsi="Times New Roman" w:cs="Times New Roman"/>
                <w:sz w:val="22"/>
                <w:szCs w:val="22"/>
              </w:rPr>
            </w:pPr>
          </w:p>
        </w:tc>
        <w:tc>
          <w:tcPr>
            <w:tcW w:w="1344" w:type="dxa"/>
          </w:tcPr>
          <w:p w14:paraId="7A6C06FD" w14:textId="77777777" w:rsidR="00A83BCE" w:rsidRPr="005C5B26" w:rsidRDefault="00A83BCE" w:rsidP="00A83BCE">
            <w:pPr>
              <w:spacing w:line="200" w:lineRule="atLeast"/>
              <w:ind w:left="-108"/>
              <w:jc w:val="center"/>
              <w:rPr>
                <w:rFonts w:ascii="Times New Roman" w:hAnsi="Times New Roman" w:cs="Times New Roman"/>
                <w:sz w:val="22"/>
                <w:szCs w:val="22"/>
              </w:rPr>
            </w:pPr>
            <w:r w:rsidRPr="005C5B26">
              <w:rPr>
                <w:rFonts w:ascii="Times New Roman" w:hAnsi="Times New Roman" w:cs="Times New Roman"/>
                <w:sz w:val="22"/>
                <w:szCs w:val="22"/>
              </w:rPr>
              <w:t>2018</w:t>
            </w:r>
          </w:p>
        </w:tc>
      </w:tr>
      <w:tr w:rsidR="00A83BCE" w:rsidRPr="005C5B26" w14:paraId="4F80C42A" w14:textId="77777777" w:rsidTr="009659E9">
        <w:trPr>
          <w:cantSplit/>
        </w:trPr>
        <w:tc>
          <w:tcPr>
            <w:tcW w:w="4860" w:type="dxa"/>
          </w:tcPr>
          <w:p w14:paraId="65EC7273" w14:textId="77777777" w:rsidR="00A83BCE" w:rsidRPr="005C5B26" w:rsidRDefault="00A83BCE" w:rsidP="00A83BCE">
            <w:pPr>
              <w:rPr>
                <w:rFonts w:ascii="Times New Roman" w:hAnsi="Times New Roman"/>
                <w:sz w:val="22"/>
                <w:szCs w:val="22"/>
              </w:rPr>
            </w:pPr>
          </w:p>
        </w:tc>
        <w:tc>
          <w:tcPr>
            <w:tcW w:w="1028" w:type="dxa"/>
          </w:tcPr>
          <w:p w14:paraId="3AEF84F0" w14:textId="77777777" w:rsidR="00A83BCE" w:rsidRPr="005C5B26" w:rsidRDefault="00A83BCE" w:rsidP="00A83BCE">
            <w:pPr>
              <w:pStyle w:val="acctfourfigures"/>
              <w:spacing w:line="240" w:lineRule="atLeast"/>
              <w:rPr>
                <w:rFonts w:cs="Angsana New"/>
                <w:szCs w:val="22"/>
                <w:lang w:val="en-US" w:bidi="th-TH"/>
              </w:rPr>
            </w:pPr>
          </w:p>
        </w:tc>
        <w:tc>
          <w:tcPr>
            <w:tcW w:w="3052" w:type="dxa"/>
            <w:gridSpan w:val="3"/>
          </w:tcPr>
          <w:p w14:paraId="11CBB8E4" w14:textId="77777777" w:rsidR="00A83BCE" w:rsidRPr="005C5B26" w:rsidRDefault="00A83BCE" w:rsidP="00A83BCE">
            <w:pPr>
              <w:tabs>
                <w:tab w:val="decimal" w:pos="1183"/>
              </w:tabs>
              <w:ind w:left="-108"/>
              <w:jc w:val="center"/>
              <w:rPr>
                <w:rFonts w:ascii="Times New Roman" w:hAnsi="Times New Roman" w:cs="Times New Roman"/>
                <w:sz w:val="22"/>
                <w:szCs w:val="22"/>
              </w:rPr>
            </w:pPr>
            <w:r w:rsidRPr="005C5B26">
              <w:rPr>
                <w:rFonts w:ascii="Times New Roman" w:hAnsi="Times New Roman"/>
                <w:i/>
                <w:iCs/>
                <w:sz w:val="22"/>
                <w:szCs w:val="22"/>
                <w:cs/>
              </w:rPr>
              <w:t>(</w:t>
            </w:r>
            <w:r w:rsidRPr="005C5B26">
              <w:rPr>
                <w:rFonts w:ascii="Times New Roman" w:hAnsi="Times New Roman" w:cs="Times New Roman"/>
                <w:i/>
                <w:iCs/>
                <w:sz w:val="22"/>
                <w:szCs w:val="22"/>
              </w:rPr>
              <w:t>in thousand Baht</w:t>
            </w:r>
            <w:r w:rsidRPr="005C5B26">
              <w:rPr>
                <w:rFonts w:ascii="Times New Roman" w:hAnsi="Times New Roman"/>
                <w:i/>
                <w:iCs/>
                <w:sz w:val="22"/>
                <w:szCs w:val="22"/>
                <w:cs/>
              </w:rPr>
              <w:t>)</w:t>
            </w:r>
          </w:p>
        </w:tc>
      </w:tr>
      <w:tr w:rsidR="00A83BCE" w:rsidRPr="005C5B26" w14:paraId="54091270" w14:textId="77777777" w:rsidTr="009659E9">
        <w:trPr>
          <w:cantSplit/>
        </w:trPr>
        <w:tc>
          <w:tcPr>
            <w:tcW w:w="4860" w:type="dxa"/>
          </w:tcPr>
          <w:p w14:paraId="19F26816" w14:textId="77777777" w:rsidR="00A83BCE" w:rsidRPr="005C5B26" w:rsidRDefault="00A83BCE" w:rsidP="004F0F6A">
            <w:pPr>
              <w:spacing w:line="200" w:lineRule="atLeast"/>
              <w:ind w:left="115" w:hanging="90"/>
              <w:rPr>
                <w:rFonts w:ascii="Times New Roman" w:hAnsi="Times New Roman" w:cs="Times New Roman"/>
                <w:sz w:val="22"/>
                <w:szCs w:val="22"/>
              </w:rPr>
            </w:pPr>
            <w:r w:rsidRPr="005C5B26">
              <w:rPr>
                <w:rFonts w:ascii="Times New Roman" w:hAnsi="Times New Roman" w:cs="Times New Roman"/>
                <w:sz w:val="22"/>
                <w:szCs w:val="22"/>
              </w:rPr>
              <w:t>At 1 January</w:t>
            </w:r>
          </w:p>
        </w:tc>
        <w:tc>
          <w:tcPr>
            <w:tcW w:w="1028" w:type="dxa"/>
          </w:tcPr>
          <w:p w14:paraId="038FCBE5" w14:textId="77777777" w:rsidR="00A83BCE" w:rsidRPr="005C5B26" w:rsidRDefault="00A83BCE" w:rsidP="00A83BCE">
            <w:pPr>
              <w:pStyle w:val="acctfourfigures"/>
              <w:spacing w:line="240" w:lineRule="atLeast"/>
              <w:rPr>
                <w:rFonts w:cs="Angsana New"/>
                <w:szCs w:val="22"/>
                <w:lang w:val="en-US" w:bidi="th-TH"/>
              </w:rPr>
            </w:pPr>
          </w:p>
        </w:tc>
        <w:tc>
          <w:tcPr>
            <w:tcW w:w="1414" w:type="dxa"/>
            <w:vAlign w:val="center"/>
          </w:tcPr>
          <w:p w14:paraId="3E8DB0A3" w14:textId="77777777" w:rsidR="00A83BCE" w:rsidRPr="005C5B26" w:rsidRDefault="00CC7F34" w:rsidP="009659E9">
            <w:pPr>
              <w:tabs>
                <w:tab w:val="decimal" w:pos="1260"/>
              </w:tabs>
              <w:ind w:left="-108"/>
              <w:rPr>
                <w:rFonts w:ascii="Times New Roman" w:hAnsi="Times New Roman" w:cs="Times New Roman"/>
                <w:sz w:val="22"/>
                <w:szCs w:val="22"/>
              </w:rPr>
            </w:pPr>
            <w:r w:rsidRPr="00CC7F34">
              <w:rPr>
                <w:rFonts w:ascii="Times New Roman" w:hAnsi="Times New Roman" w:cs="Times New Roman"/>
                <w:sz w:val="22"/>
                <w:szCs w:val="22"/>
              </w:rPr>
              <w:t>23,343,402</w:t>
            </w:r>
          </w:p>
        </w:tc>
        <w:tc>
          <w:tcPr>
            <w:tcW w:w="294" w:type="dxa"/>
          </w:tcPr>
          <w:p w14:paraId="5CBE29A4" w14:textId="77777777" w:rsidR="00A83BCE" w:rsidRPr="005C5B26" w:rsidRDefault="00A83BCE" w:rsidP="00A83BCE">
            <w:pPr>
              <w:ind w:left="-108"/>
              <w:jc w:val="center"/>
              <w:rPr>
                <w:rFonts w:ascii="Times New Roman" w:hAnsi="Times New Roman"/>
                <w:sz w:val="22"/>
                <w:szCs w:val="22"/>
              </w:rPr>
            </w:pPr>
          </w:p>
        </w:tc>
        <w:tc>
          <w:tcPr>
            <w:tcW w:w="1344" w:type="dxa"/>
            <w:vAlign w:val="center"/>
          </w:tcPr>
          <w:p w14:paraId="06505CE9" w14:textId="77777777" w:rsidR="00A83BCE" w:rsidRPr="005C5B26" w:rsidRDefault="00A83BCE" w:rsidP="009659E9">
            <w:pPr>
              <w:tabs>
                <w:tab w:val="decimal" w:pos="1150"/>
              </w:tabs>
              <w:ind w:left="-108"/>
              <w:rPr>
                <w:rFonts w:ascii="Times New Roman" w:hAnsi="Times New Roman" w:cs="Times New Roman"/>
                <w:sz w:val="22"/>
                <w:szCs w:val="22"/>
              </w:rPr>
            </w:pPr>
            <w:r w:rsidRPr="005C5B26">
              <w:rPr>
                <w:rFonts w:ascii="Times New Roman" w:hAnsi="Times New Roman" w:cs="Times New Roman"/>
                <w:sz w:val="22"/>
                <w:szCs w:val="22"/>
              </w:rPr>
              <w:t>15,458,617</w:t>
            </w:r>
          </w:p>
        </w:tc>
      </w:tr>
      <w:tr w:rsidR="00A83BCE" w:rsidRPr="00492479" w14:paraId="7B4EF074" w14:textId="77777777" w:rsidTr="009659E9">
        <w:trPr>
          <w:cantSplit/>
        </w:trPr>
        <w:tc>
          <w:tcPr>
            <w:tcW w:w="4860" w:type="dxa"/>
          </w:tcPr>
          <w:p w14:paraId="7B152A93" w14:textId="77777777" w:rsidR="00A83BCE" w:rsidRPr="005C5B26" w:rsidRDefault="00A83BCE" w:rsidP="004F0F6A">
            <w:pPr>
              <w:spacing w:line="200" w:lineRule="atLeast"/>
              <w:ind w:left="115" w:hanging="90"/>
              <w:rPr>
                <w:rFonts w:ascii="Times New Roman" w:hAnsi="Times New Roman" w:cs="Times New Roman"/>
                <w:sz w:val="22"/>
                <w:szCs w:val="22"/>
              </w:rPr>
            </w:pPr>
            <w:r w:rsidRPr="005C5B26">
              <w:rPr>
                <w:rFonts w:ascii="Times New Roman" w:hAnsi="Times New Roman" w:cs="Times New Roman"/>
                <w:sz w:val="22"/>
                <w:szCs w:val="22"/>
              </w:rPr>
              <w:t>Increase</w:t>
            </w:r>
          </w:p>
        </w:tc>
        <w:tc>
          <w:tcPr>
            <w:tcW w:w="1028" w:type="dxa"/>
          </w:tcPr>
          <w:p w14:paraId="760F4C13" w14:textId="77777777" w:rsidR="00A83BCE" w:rsidRPr="005C5B26" w:rsidRDefault="00A83BCE" w:rsidP="00A83BCE">
            <w:pPr>
              <w:pStyle w:val="acctfourfigures"/>
              <w:spacing w:line="240" w:lineRule="atLeast"/>
              <w:rPr>
                <w:rFonts w:cs="Angsana New"/>
                <w:szCs w:val="22"/>
                <w:lang w:val="en-US" w:bidi="th-TH"/>
              </w:rPr>
            </w:pPr>
          </w:p>
        </w:tc>
        <w:tc>
          <w:tcPr>
            <w:tcW w:w="1414" w:type="dxa"/>
            <w:vAlign w:val="center"/>
          </w:tcPr>
          <w:p w14:paraId="43E66CB6" w14:textId="77777777" w:rsidR="00A83BCE" w:rsidRPr="005C5B26" w:rsidRDefault="00CC7F34" w:rsidP="006A7CF6">
            <w:pPr>
              <w:tabs>
                <w:tab w:val="decimal" w:pos="1260"/>
              </w:tabs>
              <w:ind w:left="-108"/>
              <w:rPr>
                <w:rFonts w:ascii="Times New Roman" w:hAnsi="Times New Roman" w:cs="Times New Roman"/>
                <w:sz w:val="22"/>
                <w:szCs w:val="22"/>
              </w:rPr>
            </w:pPr>
            <w:r w:rsidRPr="00CC7F34">
              <w:rPr>
                <w:rFonts w:ascii="Times New Roman" w:hAnsi="Times New Roman" w:cs="Times New Roman"/>
                <w:sz w:val="22"/>
                <w:szCs w:val="22"/>
              </w:rPr>
              <w:t>40,569,245</w:t>
            </w:r>
          </w:p>
        </w:tc>
        <w:tc>
          <w:tcPr>
            <w:tcW w:w="294" w:type="dxa"/>
          </w:tcPr>
          <w:p w14:paraId="79E56D09" w14:textId="77777777" w:rsidR="00A83BCE" w:rsidRPr="005C5B26" w:rsidRDefault="00A83BCE" w:rsidP="00A83BCE">
            <w:pPr>
              <w:ind w:left="-108"/>
              <w:jc w:val="center"/>
              <w:rPr>
                <w:rFonts w:ascii="Times New Roman" w:hAnsi="Times New Roman"/>
                <w:sz w:val="22"/>
                <w:szCs w:val="22"/>
              </w:rPr>
            </w:pPr>
          </w:p>
        </w:tc>
        <w:tc>
          <w:tcPr>
            <w:tcW w:w="1344" w:type="dxa"/>
            <w:vAlign w:val="center"/>
          </w:tcPr>
          <w:p w14:paraId="7194FA30" w14:textId="77777777" w:rsidR="00A83BCE" w:rsidRPr="00CF5D71" w:rsidRDefault="00A83BCE" w:rsidP="009659E9">
            <w:pPr>
              <w:tabs>
                <w:tab w:val="decimal" w:pos="1150"/>
              </w:tabs>
              <w:ind w:left="-108"/>
              <w:rPr>
                <w:rFonts w:ascii="Times New Roman" w:hAnsi="Times New Roman" w:cs="Times New Roman"/>
                <w:sz w:val="22"/>
                <w:szCs w:val="22"/>
              </w:rPr>
            </w:pPr>
            <w:r w:rsidRPr="005C5B26">
              <w:rPr>
                <w:rFonts w:ascii="Times New Roman" w:hAnsi="Times New Roman" w:cs="Times New Roman"/>
                <w:sz w:val="22"/>
                <w:szCs w:val="22"/>
              </w:rPr>
              <w:t>21,258,580</w:t>
            </w:r>
          </w:p>
        </w:tc>
      </w:tr>
      <w:tr w:rsidR="00A83BCE" w:rsidRPr="00492479" w14:paraId="37FA95FF" w14:textId="77777777" w:rsidTr="009659E9">
        <w:trPr>
          <w:cantSplit/>
        </w:trPr>
        <w:tc>
          <w:tcPr>
            <w:tcW w:w="4860" w:type="dxa"/>
          </w:tcPr>
          <w:p w14:paraId="1E6B9D6F" w14:textId="77777777" w:rsidR="00A83BCE" w:rsidRPr="00B719EB" w:rsidRDefault="00A83BCE" w:rsidP="004F0F6A">
            <w:pPr>
              <w:spacing w:line="200" w:lineRule="atLeast"/>
              <w:ind w:left="115" w:hanging="90"/>
              <w:rPr>
                <w:rFonts w:ascii="Times New Roman" w:hAnsi="Times New Roman" w:cs="Times New Roman"/>
                <w:sz w:val="22"/>
                <w:szCs w:val="22"/>
              </w:rPr>
            </w:pPr>
            <w:r w:rsidRPr="00B719EB">
              <w:rPr>
                <w:rFonts w:ascii="Times New Roman" w:hAnsi="Times New Roman" w:cs="Times New Roman"/>
                <w:sz w:val="22"/>
                <w:szCs w:val="22"/>
              </w:rPr>
              <w:t>Decrease</w:t>
            </w:r>
          </w:p>
        </w:tc>
        <w:tc>
          <w:tcPr>
            <w:tcW w:w="1028" w:type="dxa"/>
          </w:tcPr>
          <w:p w14:paraId="21837894" w14:textId="77777777" w:rsidR="00A83BCE" w:rsidRPr="00492479" w:rsidRDefault="00A83BCE" w:rsidP="00A83BCE">
            <w:pPr>
              <w:pStyle w:val="acctfourfigures"/>
              <w:spacing w:line="240" w:lineRule="atLeast"/>
              <w:rPr>
                <w:rFonts w:cs="Angsana New"/>
                <w:szCs w:val="22"/>
                <w:lang w:val="en-US" w:bidi="th-TH"/>
              </w:rPr>
            </w:pPr>
          </w:p>
        </w:tc>
        <w:tc>
          <w:tcPr>
            <w:tcW w:w="1414" w:type="dxa"/>
            <w:tcBorders>
              <w:bottom w:val="single" w:sz="4" w:space="0" w:color="auto"/>
            </w:tcBorders>
            <w:vAlign w:val="center"/>
          </w:tcPr>
          <w:p w14:paraId="4BB583A8" w14:textId="77777777" w:rsidR="00A83BCE" w:rsidRPr="00CF5D71" w:rsidRDefault="00CC7F34" w:rsidP="0029257C">
            <w:pPr>
              <w:tabs>
                <w:tab w:val="decimal" w:pos="1255"/>
              </w:tabs>
              <w:ind w:left="-108" w:right="-139"/>
              <w:rPr>
                <w:rFonts w:ascii="Times New Roman" w:hAnsi="Times New Roman" w:cs="Times New Roman"/>
                <w:sz w:val="22"/>
                <w:szCs w:val="22"/>
              </w:rPr>
            </w:pPr>
            <w:r w:rsidRPr="00CC7F34">
              <w:rPr>
                <w:rFonts w:ascii="Times New Roman" w:hAnsi="Times New Roman"/>
                <w:sz w:val="22"/>
                <w:szCs w:val="22"/>
                <w:cs/>
              </w:rPr>
              <w:t>(</w:t>
            </w:r>
            <w:r w:rsidRPr="00CC7F34">
              <w:rPr>
                <w:rFonts w:ascii="Times New Roman" w:hAnsi="Times New Roman" w:cs="Times New Roman"/>
                <w:sz w:val="22"/>
                <w:szCs w:val="22"/>
              </w:rPr>
              <w:t>30,005,614</w:t>
            </w:r>
            <w:r w:rsidRPr="00CC7F34">
              <w:rPr>
                <w:rFonts w:ascii="Times New Roman" w:hAnsi="Times New Roman"/>
                <w:sz w:val="22"/>
                <w:szCs w:val="22"/>
                <w:cs/>
              </w:rPr>
              <w:t>)</w:t>
            </w:r>
          </w:p>
        </w:tc>
        <w:tc>
          <w:tcPr>
            <w:tcW w:w="294" w:type="dxa"/>
          </w:tcPr>
          <w:p w14:paraId="0D889F39" w14:textId="77777777" w:rsidR="00A83BCE" w:rsidRPr="00492479" w:rsidRDefault="00A83BCE" w:rsidP="00A83BCE">
            <w:pPr>
              <w:ind w:left="-108"/>
              <w:jc w:val="center"/>
              <w:rPr>
                <w:rFonts w:ascii="Times New Roman" w:hAnsi="Times New Roman"/>
                <w:sz w:val="22"/>
                <w:szCs w:val="22"/>
              </w:rPr>
            </w:pPr>
          </w:p>
        </w:tc>
        <w:tc>
          <w:tcPr>
            <w:tcW w:w="1344" w:type="dxa"/>
            <w:tcBorders>
              <w:bottom w:val="single" w:sz="4" w:space="0" w:color="auto"/>
            </w:tcBorders>
            <w:vAlign w:val="center"/>
          </w:tcPr>
          <w:p w14:paraId="4D51035B" w14:textId="77777777" w:rsidR="00A83BCE" w:rsidRPr="00CF5D71" w:rsidRDefault="00A83BCE" w:rsidP="009659E9">
            <w:pPr>
              <w:tabs>
                <w:tab w:val="decimal" w:pos="1150"/>
              </w:tabs>
              <w:ind w:left="-108" w:right="-56"/>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13,373,795</w:t>
            </w:r>
            <w:r>
              <w:rPr>
                <w:rFonts w:ascii="Times New Roman" w:hAnsi="Times New Roman"/>
                <w:sz w:val="22"/>
                <w:szCs w:val="22"/>
                <w:cs/>
              </w:rPr>
              <w:t>)</w:t>
            </w:r>
          </w:p>
        </w:tc>
      </w:tr>
      <w:tr w:rsidR="00A83BCE" w:rsidRPr="002F2E98" w14:paraId="50395E08" w14:textId="77777777" w:rsidTr="009659E9">
        <w:trPr>
          <w:cantSplit/>
        </w:trPr>
        <w:tc>
          <w:tcPr>
            <w:tcW w:w="4860" w:type="dxa"/>
          </w:tcPr>
          <w:p w14:paraId="23592C9C" w14:textId="77777777" w:rsidR="00A83BCE" w:rsidRPr="00B719EB" w:rsidRDefault="00A83BCE" w:rsidP="004F0F6A">
            <w:pPr>
              <w:spacing w:line="200" w:lineRule="atLeast"/>
              <w:ind w:left="115" w:hanging="90"/>
              <w:rPr>
                <w:rFonts w:ascii="Times New Roman" w:hAnsi="Times New Roman" w:cs="Times New Roman"/>
                <w:b/>
                <w:bCs/>
                <w:sz w:val="22"/>
                <w:szCs w:val="22"/>
              </w:rPr>
            </w:pPr>
            <w:r w:rsidRPr="00B719EB">
              <w:rPr>
                <w:rFonts w:ascii="Times New Roman" w:hAnsi="Times New Roman" w:cs="Times New Roman"/>
                <w:b/>
                <w:bCs/>
                <w:sz w:val="22"/>
                <w:szCs w:val="22"/>
              </w:rPr>
              <w:t>At 31 December</w:t>
            </w:r>
          </w:p>
        </w:tc>
        <w:tc>
          <w:tcPr>
            <w:tcW w:w="1028" w:type="dxa"/>
          </w:tcPr>
          <w:p w14:paraId="2F110F66" w14:textId="77777777" w:rsidR="00A83BCE" w:rsidRPr="00492479" w:rsidRDefault="00A83BCE" w:rsidP="00A83BCE">
            <w:pPr>
              <w:pStyle w:val="acctfourfigures"/>
              <w:spacing w:line="240" w:lineRule="atLeast"/>
              <w:rPr>
                <w:rFonts w:cs="Angsana New"/>
                <w:b/>
                <w:bCs/>
                <w:szCs w:val="22"/>
                <w:lang w:val="en-US" w:bidi="th-TH"/>
              </w:rPr>
            </w:pPr>
          </w:p>
        </w:tc>
        <w:tc>
          <w:tcPr>
            <w:tcW w:w="1414" w:type="dxa"/>
            <w:tcBorders>
              <w:top w:val="single" w:sz="4" w:space="0" w:color="auto"/>
              <w:bottom w:val="double" w:sz="4" w:space="0" w:color="auto"/>
            </w:tcBorders>
            <w:vAlign w:val="center"/>
          </w:tcPr>
          <w:p w14:paraId="3C8894C5" w14:textId="77777777" w:rsidR="00A83BCE" w:rsidRPr="009659E9" w:rsidRDefault="00CC7F34" w:rsidP="009659E9">
            <w:pPr>
              <w:tabs>
                <w:tab w:val="decimal" w:pos="1260"/>
              </w:tabs>
              <w:ind w:left="-108"/>
              <w:rPr>
                <w:rFonts w:ascii="Times New Roman" w:hAnsi="Times New Roman" w:cs="Times New Roman"/>
                <w:b/>
                <w:bCs/>
                <w:sz w:val="22"/>
                <w:szCs w:val="22"/>
              </w:rPr>
            </w:pPr>
            <w:r w:rsidRPr="009659E9">
              <w:rPr>
                <w:rFonts w:ascii="Times New Roman" w:hAnsi="Times New Roman" w:cs="Times New Roman"/>
                <w:b/>
                <w:bCs/>
                <w:sz w:val="22"/>
                <w:szCs w:val="22"/>
              </w:rPr>
              <w:t>33,907,033</w:t>
            </w:r>
          </w:p>
        </w:tc>
        <w:tc>
          <w:tcPr>
            <w:tcW w:w="294" w:type="dxa"/>
          </w:tcPr>
          <w:p w14:paraId="5EC025CD" w14:textId="77777777" w:rsidR="00A83BCE" w:rsidRPr="009659E9" w:rsidRDefault="00A83BCE" w:rsidP="00A83BCE">
            <w:pPr>
              <w:ind w:left="-108"/>
              <w:jc w:val="center"/>
              <w:rPr>
                <w:rFonts w:ascii="Times New Roman" w:hAnsi="Times New Roman"/>
                <w:b/>
                <w:bCs/>
                <w:sz w:val="22"/>
                <w:szCs w:val="22"/>
              </w:rPr>
            </w:pPr>
          </w:p>
        </w:tc>
        <w:tc>
          <w:tcPr>
            <w:tcW w:w="1344" w:type="dxa"/>
            <w:tcBorders>
              <w:top w:val="single" w:sz="4" w:space="0" w:color="auto"/>
              <w:bottom w:val="double" w:sz="4" w:space="0" w:color="auto"/>
            </w:tcBorders>
            <w:vAlign w:val="center"/>
          </w:tcPr>
          <w:p w14:paraId="0C771A51" w14:textId="77777777" w:rsidR="00A83BCE" w:rsidRPr="009659E9" w:rsidRDefault="00A83BCE" w:rsidP="009659E9">
            <w:pPr>
              <w:tabs>
                <w:tab w:val="decimal" w:pos="1150"/>
              </w:tabs>
              <w:ind w:left="-108"/>
              <w:rPr>
                <w:rFonts w:ascii="Times New Roman" w:hAnsi="Times New Roman" w:cs="Times New Roman"/>
                <w:b/>
                <w:bCs/>
                <w:sz w:val="22"/>
                <w:szCs w:val="22"/>
              </w:rPr>
            </w:pPr>
            <w:r w:rsidRPr="009659E9">
              <w:rPr>
                <w:rFonts w:ascii="Times New Roman" w:hAnsi="Times New Roman" w:cs="Times New Roman"/>
                <w:b/>
                <w:bCs/>
                <w:sz w:val="22"/>
                <w:szCs w:val="22"/>
              </w:rPr>
              <w:t>23,343,402</w:t>
            </w:r>
          </w:p>
        </w:tc>
      </w:tr>
    </w:tbl>
    <w:p w14:paraId="43D9331F" w14:textId="77777777" w:rsidR="00137A1E" w:rsidRPr="00350191" w:rsidRDefault="00137A1E" w:rsidP="00C8440E">
      <w:pPr>
        <w:tabs>
          <w:tab w:val="left" w:pos="540"/>
        </w:tabs>
        <w:jc w:val="both"/>
        <w:rPr>
          <w:rFonts w:ascii="Times New Roman" w:hAnsi="Times New Roman" w:cs="Times New Roman"/>
          <w:b/>
          <w:bCs/>
          <w:sz w:val="16"/>
          <w:szCs w:val="16"/>
        </w:rPr>
      </w:pPr>
    </w:p>
    <w:p w14:paraId="7E8AFA69" w14:textId="77777777" w:rsidR="002D1100" w:rsidRDefault="002D1100" w:rsidP="00B719EB">
      <w:pPr>
        <w:pStyle w:val="BodyText"/>
        <w:spacing w:after="0" w:line="200" w:lineRule="atLeast"/>
        <w:ind w:left="547"/>
        <w:rPr>
          <w:rFonts w:ascii="Times New Roman" w:hAnsi="Times New Roman" w:cstheme="minorBidi"/>
          <w:b/>
          <w:bCs/>
          <w:i/>
          <w:iCs/>
          <w:sz w:val="22"/>
          <w:szCs w:val="22"/>
        </w:rPr>
      </w:pPr>
      <w:r w:rsidRPr="002D1100">
        <w:rPr>
          <w:rFonts w:ascii="Times New Roman" w:hAnsi="Times New Roman" w:cs="Times New Roman"/>
          <w:b/>
          <w:bCs/>
          <w:i/>
          <w:iCs/>
          <w:sz w:val="22"/>
          <w:szCs w:val="22"/>
        </w:rPr>
        <w:t>The Board of Directors and key management compensation</w:t>
      </w:r>
    </w:p>
    <w:p w14:paraId="34B5794B" w14:textId="77777777" w:rsidR="00B66CA5" w:rsidRPr="00350191" w:rsidRDefault="00137A1E" w:rsidP="002D1100">
      <w:pPr>
        <w:rPr>
          <w:rFonts w:ascii="Times New Roman" w:hAnsi="Times New Roman" w:cs="Times New Roman"/>
          <w:sz w:val="16"/>
          <w:szCs w:val="16"/>
        </w:rPr>
      </w:pPr>
      <w:r w:rsidRPr="00B719EB">
        <w:rPr>
          <w:rFonts w:ascii="Times New Roman" w:hAnsi="Times New Roman" w:cs="Times New Roman"/>
          <w:b/>
          <w:bCs/>
          <w:i/>
          <w:iCs/>
          <w:sz w:val="22"/>
          <w:szCs w:val="22"/>
        </w:rPr>
        <w:tab/>
      </w:r>
      <w:r w:rsidRPr="00B719EB">
        <w:rPr>
          <w:rFonts w:ascii="Times New Roman" w:hAnsi="Times New Roman" w:cs="Times New Roman"/>
          <w:b/>
          <w:bCs/>
          <w:i/>
          <w:iCs/>
          <w:sz w:val="22"/>
          <w:szCs w:val="22"/>
        </w:rPr>
        <w:tab/>
      </w:r>
      <w:r w:rsidR="00315A82" w:rsidRPr="00B719EB">
        <w:rPr>
          <w:rFonts w:ascii="Times New Roman" w:hAnsi="Times New Roman" w:cs="Times New Roman"/>
          <w:b/>
          <w:bCs/>
          <w:i/>
          <w:iCs/>
          <w:sz w:val="22"/>
          <w:szCs w:val="22"/>
        </w:rPr>
        <w:tab/>
      </w:r>
    </w:p>
    <w:tbl>
      <w:tblPr>
        <w:tblW w:w="8925" w:type="dxa"/>
        <w:tblInd w:w="468" w:type="dxa"/>
        <w:tblLayout w:type="fixed"/>
        <w:tblLook w:val="0000" w:firstRow="0" w:lastRow="0" w:firstColumn="0" w:lastColumn="0" w:noHBand="0" w:noVBand="0"/>
      </w:tblPr>
      <w:tblGrid>
        <w:gridCol w:w="5873"/>
        <w:gridCol w:w="1400"/>
        <w:gridCol w:w="294"/>
        <w:gridCol w:w="1358"/>
      </w:tblGrid>
      <w:tr w:rsidR="00A83BCE" w:rsidRPr="002E04CD" w14:paraId="6C7A576D" w14:textId="77777777" w:rsidTr="009659E9">
        <w:tc>
          <w:tcPr>
            <w:tcW w:w="5873" w:type="dxa"/>
          </w:tcPr>
          <w:p w14:paraId="30FB027F" w14:textId="77777777" w:rsidR="00A83BCE" w:rsidRPr="002E04CD" w:rsidRDefault="00A83BCE" w:rsidP="00A83BCE">
            <w:pPr>
              <w:rPr>
                <w:rFonts w:ascii="Times New Roman" w:hAnsi="Times New Roman" w:cs="Times New Roman"/>
                <w:sz w:val="22"/>
                <w:szCs w:val="22"/>
              </w:rPr>
            </w:pPr>
          </w:p>
        </w:tc>
        <w:tc>
          <w:tcPr>
            <w:tcW w:w="1400" w:type="dxa"/>
          </w:tcPr>
          <w:p w14:paraId="289B8A38"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294" w:type="dxa"/>
          </w:tcPr>
          <w:p w14:paraId="72125624" w14:textId="77777777" w:rsidR="00A83BCE" w:rsidRPr="002E04CD" w:rsidRDefault="00A83BCE" w:rsidP="00A83BCE">
            <w:pPr>
              <w:spacing w:line="200" w:lineRule="atLeast"/>
              <w:ind w:left="-108"/>
              <w:jc w:val="center"/>
              <w:rPr>
                <w:rFonts w:ascii="Times New Roman" w:hAnsi="Times New Roman" w:cs="Times New Roman"/>
                <w:sz w:val="22"/>
                <w:szCs w:val="22"/>
              </w:rPr>
            </w:pPr>
          </w:p>
        </w:tc>
        <w:tc>
          <w:tcPr>
            <w:tcW w:w="1358" w:type="dxa"/>
          </w:tcPr>
          <w:p w14:paraId="447F8E13"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2018</w:t>
            </w:r>
          </w:p>
        </w:tc>
      </w:tr>
      <w:tr w:rsidR="00A83BCE" w:rsidRPr="002E04CD" w14:paraId="60723ECB" w14:textId="77777777" w:rsidTr="009659E9">
        <w:tc>
          <w:tcPr>
            <w:tcW w:w="5873" w:type="dxa"/>
          </w:tcPr>
          <w:p w14:paraId="2C78D959" w14:textId="77777777" w:rsidR="00A83BCE" w:rsidRPr="002E04CD" w:rsidRDefault="00A83BCE" w:rsidP="00A83BCE">
            <w:pPr>
              <w:rPr>
                <w:rFonts w:ascii="Times New Roman" w:hAnsi="Times New Roman" w:cs="Times New Roman"/>
                <w:sz w:val="22"/>
                <w:szCs w:val="22"/>
              </w:rPr>
            </w:pPr>
          </w:p>
        </w:tc>
        <w:tc>
          <w:tcPr>
            <w:tcW w:w="3052" w:type="dxa"/>
            <w:gridSpan w:val="3"/>
          </w:tcPr>
          <w:p w14:paraId="333702C6" w14:textId="77777777" w:rsidR="00A83BCE" w:rsidRPr="002E04CD" w:rsidRDefault="00A83BCE" w:rsidP="00A83BCE">
            <w:pPr>
              <w:tabs>
                <w:tab w:val="decimal" w:pos="1134"/>
              </w:tabs>
              <w:ind w:left="-108"/>
              <w:jc w:val="center"/>
              <w:rPr>
                <w:rFonts w:ascii="Times New Roman" w:hAnsi="Times New Roman" w:cs="Times New Roman"/>
                <w:sz w:val="22"/>
                <w:szCs w:val="22"/>
              </w:rPr>
            </w:pPr>
            <w:r w:rsidRPr="00905D9C">
              <w:rPr>
                <w:rFonts w:ascii="Times New Roman" w:hAnsi="Times New Roman"/>
                <w:i/>
                <w:iCs/>
                <w:sz w:val="22"/>
                <w:szCs w:val="22"/>
                <w:cs/>
              </w:rPr>
              <w:t>(</w:t>
            </w:r>
            <w:r w:rsidRPr="00905D9C">
              <w:rPr>
                <w:rFonts w:ascii="Times New Roman" w:hAnsi="Times New Roman" w:cs="Times New Roman"/>
                <w:i/>
                <w:iCs/>
                <w:sz w:val="22"/>
                <w:szCs w:val="22"/>
              </w:rPr>
              <w:t>in thousand Baht</w:t>
            </w:r>
            <w:r w:rsidRPr="00905D9C">
              <w:rPr>
                <w:rFonts w:ascii="Times New Roman" w:hAnsi="Times New Roman"/>
                <w:i/>
                <w:iCs/>
                <w:sz w:val="22"/>
                <w:szCs w:val="22"/>
                <w:cs/>
              </w:rPr>
              <w:t>)</w:t>
            </w:r>
          </w:p>
        </w:tc>
      </w:tr>
      <w:tr w:rsidR="00A83BCE" w:rsidRPr="002E04CD" w14:paraId="1AB94FD0" w14:textId="77777777" w:rsidTr="009659E9">
        <w:tc>
          <w:tcPr>
            <w:tcW w:w="5873" w:type="dxa"/>
            <w:vAlign w:val="center"/>
          </w:tcPr>
          <w:p w14:paraId="19DFDBEC" w14:textId="77777777" w:rsidR="00A83BCE" w:rsidRPr="00B719EB" w:rsidRDefault="00A83BCE" w:rsidP="004F0F6A">
            <w:pPr>
              <w:spacing w:line="200" w:lineRule="atLeast"/>
              <w:ind w:left="57" w:hanging="90"/>
              <w:rPr>
                <w:rFonts w:ascii="Times New Roman" w:hAnsi="Times New Roman" w:cs="Times New Roman"/>
                <w:b/>
                <w:bCs/>
                <w:i/>
                <w:iCs/>
                <w:sz w:val="22"/>
                <w:szCs w:val="22"/>
              </w:rPr>
            </w:pPr>
            <w:r w:rsidRPr="00B719EB">
              <w:rPr>
                <w:rFonts w:ascii="Times New Roman" w:hAnsi="Times New Roman" w:cs="Times New Roman"/>
                <w:b/>
                <w:bCs/>
                <w:i/>
                <w:iCs/>
                <w:sz w:val="22"/>
                <w:szCs w:val="22"/>
              </w:rPr>
              <w:t>For the years ended 31 December</w:t>
            </w:r>
          </w:p>
        </w:tc>
        <w:tc>
          <w:tcPr>
            <w:tcW w:w="3052" w:type="dxa"/>
            <w:gridSpan w:val="3"/>
          </w:tcPr>
          <w:p w14:paraId="3C04AEF9" w14:textId="77777777" w:rsidR="00A83BCE" w:rsidRPr="00905D9C" w:rsidRDefault="00A83BCE" w:rsidP="00A83BCE">
            <w:pPr>
              <w:tabs>
                <w:tab w:val="decimal" w:pos="1134"/>
              </w:tabs>
              <w:ind w:left="-108"/>
              <w:jc w:val="center"/>
              <w:rPr>
                <w:rFonts w:ascii="Times New Roman" w:hAnsi="Times New Roman" w:cs="Times New Roman"/>
                <w:i/>
                <w:iCs/>
                <w:sz w:val="22"/>
                <w:szCs w:val="22"/>
              </w:rPr>
            </w:pPr>
          </w:p>
        </w:tc>
      </w:tr>
      <w:tr w:rsidR="00A83BCE" w:rsidRPr="002E04CD" w14:paraId="45786BF2" w14:textId="77777777" w:rsidTr="009659E9">
        <w:tc>
          <w:tcPr>
            <w:tcW w:w="5873" w:type="dxa"/>
          </w:tcPr>
          <w:p w14:paraId="5237B1BB" w14:textId="77777777" w:rsidR="00A83BCE" w:rsidRPr="00B66CA5" w:rsidRDefault="00A83BCE" w:rsidP="004F0F6A">
            <w:pPr>
              <w:spacing w:line="200" w:lineRule="atLeast"/>
              <w:ind w:left="57" w:hanging="90"/>
              <w:rPr>
                <w:rFonts w:ascii="Times New Roman" w:hAnsi="Times New Roman" w:cs="Times New Roman"/>
                <w:sz w:val="22"/>
                <w:szCs w:val="22"/>
              </w:rPr>
            </w:pPr>
            <w:r>
              <w:rPr>
                <w:rFonts w:ascii="Times New Roman" w:hAnsi="Times New Roman" w:cs="Times New Roman"/>
                <w:sz w:val="22"/>
                <w:szCs w:val="22"/>
              </w:rPr>
              <w:t>Short</w:t>
            </w:r>
            <w:r>
              <w:rPr>
                <w:rFonts w:ascii="Times New Roman" w:hAnsi="Times New Roman"/>
                <w:sz w:val="22"/>
                <w:szCs w:val="22"/>
                <w:cs/>
              </w:rPr>
              <w:t>-</w:t>
            </w:r>
            <w:r>
              <w:rPr>
                <w:rFonts w:ascii="Times New Roman" w:hAnsi="Times New Roman" w:cs="Times New Roman"/>
                <w:sz w:val="22"/>
                <w:szCs w:val="22"/>
              </w:rPr>
              <w:t>term</w:t>
            </w:r>
            <w:r w:rsidR="002D2909">
              <w:rPr>
                <w:rFonts w:ascii="Times New Roman" w:hAnsi="Times New Roman" w:cs="Times New Roman"/>
                <w:sz w:val="22"/>
                <w:szCs w:val="22"/>
              </w:rPr>
              <w:t xml:space="preserve"> employee</w:t>
            </w:r>
            <w:r w:rsidRPr="00B66CA5">
              <w:rPr>
                <w:rFonts w:ascii="Times New Roman" w:hAnsi="Times New Roman" w:cs="Times New Roman"/>
                <w:sz w:val="22"/>
                <w:szCs w:val="22"/>
              </w:rPr>
              <w:t xml:space="preserve"> benefits</w:t>
            </w:r>
            <w:r w:rsidRPr="00B66CA5">
              <w:rPr>
                <w:rFonts w:ascii="Times New Roman" w:hAnsi="Times New Roman" w:cs="Times New Roman"/>
                <w:sz w:val="22"/>
                <w:szCs w:val="22"/>
              </w:rPr>
              <w:tab/>
            </w:r>
          </w:p>
        </w:tc>
        <w:tc>
          <w:tcPr>
            <w:tcW w:w="1400" w:type="dxa"/>
          </w:tcPr>
          <w:p w14:paraId="3DAA449A" w14:textId="77777777" w:rsidR="00A83BCE" w:rsidRPr="009659E9" w:rsidRDefault="00572430" w:rsidP="006A7CF6">
            <w:pPr>
              <w:tabs>
                <w:tab w:val="decimal" w:pos="1230"/>
              </w:tabs>
              <w:ind w:left="-108" w:right="-101"/>
              <w:rPr>
                <w:rFonts w:ascii="Times New Roman" w:hAnsi="Times New Roman" w:cs="Times New Roman"/>
                <w:sz w:val="22"/>
                <w:szCs w:val="22"/>
              </w:rPr>
            </w:pPr>
            <w:r>
              <w:rPr>
                <w:rFonts w:ascii="Times New Roman" w:hAnsi="Times New Roman"/>
                <w:sz w:val="22"/>
                <w:szCs w:val="28"/>
              </w:rPr>
              <w:t>82</w:t>
            </w:r>
            <w:r w:rsidR="00ED1357">
              <w:rPr>
                <w:rFonts w:ascii="Times New Roman" w:hAnsi="Times New Roman" w:cs="Times New Roman"/>
                <w:sz w:val="22"/>
                <w:szCs w:val="22"/>
              </w:rPr>
              <w:t>,</w:t>
            </w:r>
            <w:r>
              <w:rPr>
                <w:rFonts w:ascii="Times New Roman" w:hAnsi="Times New Roman" w:cs="Times New Roman"/>
                <w:sz w:val="22"/>
                <w:szCs w:val="22"/>
              </w:rPr>
              <w:t>730</w:t>
            </w:r>
          </w:p>
        </w:tc>
        <w:tc>
          <w:tcPr>
            <w:tcW w:w="294" w:type="dxa"/>
          </w:tcPr>
          <w:p w14:paraId="4816907A"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8" w:type="dxa"/>
          </w:tcPr>
          <w:p w14:paraId="24B16B91" w14:textId="77777777" w:rsidR="00A83BCE" w:rsidRPr="00CF5D71" w:rsidRDefault="00ED1357" w:rsidP="009659E9">
            <w:pPr>
              <w:tabs>
                <w:tab w:val="decimal" w:pos="1111"/>
              </w:tabs>
              <w:ind w:left="-108"/>
              <w:rPr>
                <w:rFonts w:ascii="Times New Roman" w:hAnsi="Times New Roman" w:cs="Times New Roman"/>
                <w:sz w:val="22"/>
                <w:szCs w:val="22"/>
              </w:rPr>
            </w:pPr>
            <w:r w:rsidRPr="009659E9">
              <w:rPr>
                <w:rFonts w:ascii="Times New Roman" w:hAnsi="Times New Roman" w:cs="Times New Roman"/>
                <w:sz w:val="22"/>
                <w:szCs w:val="22"/>
              </w:rPr>
              <w:t>94</w:t>
            </w:r>
            <w:r w:rsidR="00CC7F34">
              <w:rPr>
                <w:rFonts w:ascii="Times New Roman" w:hAnsi="Times New Roman" w:cs="Times New Roman"/>
                <w:sz w:val="22"/>
                <w:szCs w:val="22"/>
              </w:rPr>
              <w:t>,</w:t>
            </w:r>
            <w:r>
              <w:rPr>
                <w:rFonts w:ascii="Times New Roman" w:hAnsi="Times New Roman" w:cs="Times New Roman"/>
                <w:sz w:val="22"/>
                <w:szCs w:val="22"/>
              </w:rPr>
              <w:t>956</w:t>
            </w:r>
          </w:p>
        </w:tc>
      </w:tr>
      <w:tr w:rsidR="00A83BCE" w:rsidRPr="002E04CD" w14:paraId="1A1370A9" w14:textId="77777777" w:rsidTr="009659E9">
        <w:tc>
          <w:tcPr>
            <w:tcW w:w="5873" w:type="dxa"/>
          </w:tcPr>
          <w:p w14:paraId="37D20DB0" w14:textId="77777777" w:rsidR="00A83BCE" w:rsidRPr="00B66CA5" w:rsidRDefault="00A83BCE" w:rsidP="004F0F6A">
            <w:pPr>
              <w:spacing w:line="200" w:lineRule="atLeast"/>
              <w:ind w:left="57" w:hanging="90"/>
              <w:rPr>
                <w:rFonts w:ascii="Times New Roman" w:hAnsi="Times New Roman" w:cs="Times New Roman"/>
                <w:sz w:val="22"/>
                <w:szCs w:val="22"/>
              </w:rPr>
            </w:pPr>
            <w:r w:rsidRPr="00B66CA5">
              <w:rPr>
                <w:rFonts w:ascii="Times New Roman" w:hAnsi="Times New Roman" w:cs="Times New Roman"/>
                <w:sz w:val="22"/>
                <w:szCs w:val="22"/>
              </w:rPr>
              <w:t>Post</w:t>
            </w:r>
            <w:r w:rsidRPr="00B66CA5">
              <w:rPr>
                <w:rFonts w:ascii="Times New Roman" w:hAnsi="Times New Roman"/>
                <w:sz w:val="22"/>
                <w:szCs w:val="22"/>
                <w:cs/>
              </w:rPr>
              <w:t>-</w:t>
            </w:r>
            <w:r w:rsidRPr="00B66CA5">
              <w:rPr>
                <w:rFonts w:ascii="Times New Roman" w:hAnsi="Times New Roman" w:cs="Times New Roman"/>
                <w:sz w:val="22"/>
                <w:szCs w:val="22"/>
              </w:rPr>
              <w:t>employment benefits</w:t>
            </w:r>
            <w:r w:rsidRPr="00B719EB">
              <w:rPr>
                <w:rFonts w:ascii="Times New Roman" w:hAnsi="Times New Roman" w:cs="Times New Roman"/>
                <w:sz w:val="22"/>
                <w:szCs w:val="22"/>
              </w:rPr>
              <w:tab/>
            </w:r>
          </w:p>
        </w:tc>
        <w:tc>
          <w:tcPr>
            <w:tcW w:w="1400" w:type="dxa"/>
            <w:tcBorders>
              <w:bottom w:val="single" w:sz="4" w:space="0" w:color="auto"/>
            </w:tcBorders>
          </w:tcPr>
          <w:p w14:paraId="1063EC90" w14:textId="77777777" w:rsidR="00A83BCE" w:rsidRPr="00CF5D71" w:rsidRDefault="00572430" w:rsidP="006A7CF6">
            <w:pPr>
              <w:tabs>
                <w:tab w:val="decimal" w:pos="1230"/>
              </w:tabs>
              <w:ind w:left="-108" w:right="-101"/>
              <w:rPr>
                <w:rFonts w:ascii="Times New Roman" w:hAnsi="Times New Roman" w:cs="Times New Roman"/>
                <w:sz w:val="22"/>
                <w:szCs w:val="22"/>
                <w:cs/>
              </w:rPr>
            </w:pPr>
            <w:r>
              <w:rPr>
                <w:rFonts w:ascii="Times New Roman" w:hAnsi="Times New Roman" w:cs="Times New Roman"/>
                <w:sz w:val="22"/>
                <w:szCs w:val="22"/>
              </w:rPr>
              <w:t>16</w:t>
            </w:r>
            <w:r w:rsidR="00CC7F34">
              <w:rPr>
                <w:rFonts w:ascii="Times New Roman" w:hAnsi="Times New Roman" w:cs="Times New Roman"/>
                <w:sz w:val="22"/>
                <w:szCs w:val="22"/>
              </w:rPr>
              <w:t>,</w:t>
            </w:r>
            <w:r>
              <w:rPr>
                <w:rFonts w:ascii="Times New Roman" w:hAnsi="Times New Roman" w:cs="Times New Roman"/>
                <w:sz w:val="22"/>
                <w:szCs w:val="22"/>
              </w:rPr>
              <w:t>556</w:t>
            </w:r>
          </w:p>
        </w:tc>
        <w:tc>
          <w:tcPr>
            <w:tcW w:w="294" w:type="dxa"/>
          </w:tcPr>
          <w:p w14:paraId="6476F8B2"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8" w:type="dxa"/>
            <w:tcBorders>
              <w:bottom w:val="single" w:sz="4" w:space="0" w:color="auto"/>
            </w:tcBorders>
          </w:tcPr>
          <w:p w14:paraId="432FC132" w14:textId="77777777" w:rsidR="00A83BCE" w:rsidRPr="00CF5D71" w:rsidRDefault="00ED1357" w:rsidP="009659E9">
            <w:pPr>
              <w:tabs>
                <w:tab w:val="decimal" w:pos="1111"/>
              </w:tabs>
              <w:ind w:left="-108"/>
              <w:rPr>
                <w:rFonts w:ascii="Times New Roman" w:hAnsi="Times New Roman" w:cs="Times New Roman"/>
                <w:sz w:val="22"/>
                <w:szCs w:val="22"/>
                <w:cs/>
              </w:rPr>
            </w:pPr>
            <w:r>
              <w:rPr>
                <w:rFonts w:ascii="Times New Roman" w:hAnsi="Times New Roman" w:cs="Times New Roman"/>
                <w:sz w:val="22"/>
                <w:szCs w:val="22"/>
              </w:rPr>
              <w:t>8,609</w:t>
            </w:r>
          </w:p>
        </w:tc>
      </w:tr>
      <w:tr w:rsidR="00A83BCE" w:rsidRPr="002E04CD" w14:paraId="1A154FB7" w14:textId="77777777" w:rsidTr="009659E9">
        <w:tc>
          <w:tcPr>
            <w:tcW w:w="5873" w:type="dxa"/>
          </w:tcPr>
          <w:p w14:paraId="76D5C088" w14:textId="77777777" w:rsidR="00A83BCE" w:rsidRPr="00B719EB" w:rsidRDefault="00A83BCE" w:rsidP="004F0F6A">
            <w:pPr>
              <w:spacing w:line="200" w:lineRule="atLeast"/>
              <w:ind w:left="57" w:hanging="90"/>
              <w:rPr>
                <w:rFonts w:ascii="Times New Roman" w:hAnsi="Times New Roman" w:cs="Times New Roman"/>
                <w:b/>
                <w:bCs/>
                <w:sz w:val="22"/>
                <w:szCs w:val="22"/>
              </w:rPr>
            </w:pPr>
            <w:r w:rsidRPr="00B719EB">
              <w:rPr>
                <w:rFonts w:ascii="Times New Roman" w:hAnsi="Times New Roman" w:cs="Times New Roman"/>
                <w:b/>
                <w:bCs/>
                <w:sz w:val="22"/>
                <w:szCs w:val="22"/>
              </w:rPr>
              <w:t>Total</w:t>
            </w:r>
          </w:p>
        </w:tc>
        <w:tc>
          <w:tcPr>
            <w:tcW w:w="1400" w:type="dxa"/>
            <w:tcBorders>
              <w:top w:val="single" w:sz="4" w:space="0" w:color="auto"/>
              <w:bottom w:val="double" w:sz="4" w:space="0" w:color="auto"/>
            </w:tcBorders>
          </w:tcPr>
          <w:p w14:paraId="01482A01" w14:textId="77777777" w:rsidR="00A83BCE" w:rsidRPr="006A7CF6" w:rsidRDefault="00572430" w:rsidP="006A7CF6">
            <w:pPr>
              <w:tabs>
                <w:tab w:val="decimal" w:pos="1230"/>
              </w:tabs>
              <w:ind w:left="-108" w:right="-101"/>
              <w:rPr>
                <w:rFonts w:ascii="Times New Roman" w:hAnsi="Times New Roman" w:cs="Times New Roman"/>
                <w:b/>
                <w:bCs/>
                <w:sz w:val="22"/>
                <w:szCs w:val="22"/>
              </w:rPr>
            </w:pPr>
            <w:r>
              <w:rPr>
                <w:rFonts w:ascii="Times New Roman" w:hAnsi="Times New Roman" w:cs="Times New Roman"/>
                <w:b/>
                <w:bCs/>
                <w:sz w:val="22"/>
                <w:szCs w:val="22"/>
              </w:rPr>
              <w:t>99</w:t>
            </w:r>
            <w:r w:rsidR="00ED1357" w:rsidRPr="006A7CF6">
              <w:rPr>
                <w:rFonts w:ascii="Times New Roman" w:hAnsi="Times New Roman" w:cs="Times New Roman"/>
                <w:b/>
                <w:bCs/>
                <w:sz w:val="22"/>
                <w:szCs w:val="22"/>
              </w:rPr>
              <w:t>,</w:t>
            </w:r>
            <w:r>
              <w:rPr>
                <w:rFonts w:ascii="Times New Roman" w:hAnsi="Times New Roman" w:cs="Times New Roman"/>
                <w:b/>
                <w:bCs/>
                <w:sz w:val="22"/>
                <w:szCs w:val="22"/>
              </w:rPr>
              <w:t>286</w:t>
            </w:r>
          </w:p>
        </w:tc>
        <w:tc>
          <w:tcPr>
            <w:tcW w:w="294" w:type="dxa"/>
          </w:tcPr>
          <w:p w14:paraId="488020EF" w14:textId="77777777" w:rsidR="00A83BCE" w:rsidRPr="009659E9" w:rsidRDefault="00A83BCE" w:rsidP="00A83BCE">
            <w:pPr>
              <w:tabs>
                <w:tab w:val="decimal" w:pos="1062"/>
              </w:tabs>
              <w:ind w:left="-108"/>
              <w:rPr>
                <w:rFonts w:ascii="Times New Roman" w:hAnsi="Times New Roman" w:cs="Times New Roman"/>
                <w:b/>
                <w:bCs/>
                <w:sz w:val="22"/>
                <w:szCs w:val="22"/>
                <w:u w:val="single"/>
              </w:rPr>
            </w:pPr>
          </w:p>
        </w:tc>
        <w:tc>
          <w:tcPr>
            <w:tcW w:w="1358" w:type="dxa"/>
            <w:tcBorders>
              <w:top w:val="single" w:sz="4" w:space="0" w:color="auto"/>
              <w:bottom w:val="double" w:sz="4" w:space="0" w:color="auto"/>
            </w:tcBorders>
          </w:tcPr>
          <w:p w14:paraId="767C4FFB" w14:textId="77777777" w:rsidR="00A83BCE" w:rsidRPr="009659E9" w:rsidRDefault="00ED1357" w:rsidP="009659E9">
            <w:pPr>
              <w:tabs>
                <w:tab w:val="decimal" w:pos="1111"/>
              </w:tabs>
              <w:ind w:left="-108"/>
              <w:rPr>
                <w:rFonts w:ascii="Times New Roman" w:hAnsi="Times New Roman" w:cs="Times New Roman"/>
                <w:b/>
                <w:bCs/>
                <w:sz w:val="22"/>
                <w:szCs w:val="22"/>
              </w:rPr>
            </w:pPr>
            <w:r w:rsidRPr="009659E9">
              <w:rPr>
                <w:rFonts w:ascii="Times New Roman" w:hAnsi="Times New Roman" w:cs="Times New Roman"/>
                <w:b/>
                <w:bCs/>
                <w:sz w:val="22"/>
                <w:szCs w:val="22"/>
              </w:rPr>
              <w:t>103,565</w:t>
            </w:r>
          </w:p>
        </w:tc>
      </w:tr>
    </w:tbl>
    <w:p w14:paraId="3E9FD8F3" w14:textId="77777777" w:rsidR="00C44D0C" w:rsidRPr="00350191" w:rsidRDefault="00C44D0C">
      <w:pPr>
        <w:rPr>
          <w:rFonts w:ascii="Times New Roman" w:hAnsi="Times New Roman" w:cs="Times New Roman"/>
          <w:sz w:val="16"/>
          <w:szCs w:val="16"/>
        </w:rPr>
      </w:pPr>
    </w:p>
    <w:p w14:paraId="1552C855" w14:textId="77777777" w:rsidR="000A6F39" w:rsidRPr="00572430" w:rsidRDefault="00572430" w:rsidP="00572430">
      <w:pPr>
        <w:ind w:left="540"/>
        <w:jc w:val="both"/>
        <w:rPr>
          <w:rFonts w:ascii="Times New Roman" w:hAnsi="Times New Roman"/>
          <w:sz w:val="22"/>
          <w:szCs w:val="22"/>
          <w:lang w:val="en-GB" w:bidi="ar-SA"/>
        </w:rPr>
      </w:pPr>
      <w:r w:rsidRPr="00572430">
        <w:rPr>
          <w:rFonts w:ascii="Times New Roman" w:hAnsi="Times New Roman"/>
          <w:sz w:val="22"/>
          <w:szCs w:val="22"/>
          <w:lang w:val="en-GB" w:bidi="ar-SA"/>
        </w:rPr>
        <w:t>The Board of Directors and key management compensation comprises the remuneration paid to</w:t>
      </w:r>
      <w:r>
        <w:rPr>
          <w:rFonts w:ascii="Times New Roman" w:hAnsi="Times New Roman" w:hint="cs"/>
          <w:sz w:val="22"/>
          <w:szCs w:val="22"/>
          <w:cs/>
          <w:lang w:val="en-GB"/>
        </w:rPr>
        <w:t xml:space="preserve"> </w:t>
      </w:r>
      <w:r w:rsidRPr="00572430">
        <w:rPr>
          <w:rFonts w:ascii="Times New Roman" w:hAnsi="Times New Roman"/>
          <w:sz w:val="22"/>
          <w:szCs w:val="22"/>
          <w:lang w:val="en-GB" w:bidi="ar-SA"/>
        </w:rPr>
        <w:t>the directors of SCG Packaging Public Company Limited under the articles of the Company and the remuneration paid to the management as staff expenses in terms of salary, bonus, variable pay, others and contribution to defined contribution plans</w:t>
      </w:r>
      <w:r w:rsidRPr="00572430">
        <w:rPr>
          <w:rFonts w:ascii="Times New Roman" w:hAnsi="Times New Roman"/>
          <w:sz w:val="22"/>
          <w:szCs w:val="22"/>
          <w:cs/>
          <w:lang w:val="en-GB"/>
        </w:rPr>
        <w:t>.</w:t>
      </w:r>
      <w:r w:rsidR="000A6F39">
        <w:rPr>
          <w:rFonts w:ascii="Times New Roman" w:hAnsi="Times New Roman"/>
          <w:b/>
          <w:bCs/>
          <w:sz w:val="24"/>
          <w:szCs w:val="24"/>
          <w:cs/>
        </w:rPr>
        <w:br w:type="page"/>
      </w:r>
    </w:p>
    <w:p w14:paraId="23DC277E" w14:textId="77777777" w:rsidR="0068561A" w:rsidRPr="00A8270C" w:rsidRDefault="00A11EB9" w:rsidP="00A8270C">
      <w:pPr>
        <w:tabs>
          <w:tab w:val="left" w:pos="540"/>
        </w:tabs>
        <w:rPr>
          <w:rFonts w:ascii="Times New Roman" w:hAnsi="Times New Roman"/>
          <w:b/>
          <w:bCs/>
          <w:sz w:val="24"/>
          <w:szCs w:val="24"/>
        </w:rPr>
      </w:pPr>
      <w:r w:rsidRPr="00A8270C">
        <w:rPr>
          <w:rFonts w:ascii="Times New Roman" w:hAnsi="Times New Roman"/>
          <w:b/>
          <w:bCs/>
          <w:sz w:val="24"/>
          <w:szCs w:val="24"/>
        </w:rPr>
        <w:t>5</w:t>
      </w:r>
      <w:r w:rsidR="00941DBB" w:rsidRPr="00A8270C">
        <w:rPr>
          <w:rFonts w:ascii="Times New Roman" w:hAnsi="Times New Roman"/>
          <w:b/>
          <w:bCs/>
          <w:sz w:val="24"/>
          <w:szCs w:val="24"/>
        </w:rPr>
        <w:tab/>
      </w:r>
      <w:r w:rsidR="00AA1699" w:rsidRPr="00A8270C">
        <w:rPr>
          <w:rFonts w:ascii="Times New Roman" w:hAnsi="Times New Roman"/>
          <w:b/>
          <w:bCs/>
          <w:sz w:val="24"/>
          <w:szCs w:val="24"/>
        </w:rPr>
        <w:t>O</w:t>
      </w:r>
      <w:r w:rsidR="0068561A" w:rsidRPr="00A8270C">
        <w:rPr>
          <w:rFonts w:ascii="Times New Roman" w:hAnsi="Times New Roman"/>
          <w:b/>
          <w:bCs/>
          <w:sz w:val="24"/>
          <w:szCs w:val="24"/>
        </w:rPr>
        <w:t xml:space="preserve">ther </w:t>
      </w:r>
      <w:r w:rsidR="00CF5D71" w:rsidRPr="00A8270C">
        <w:rPr>
          <w:rFonts w:ascii="Times New Roman" w:hAnsi="Times New Roman"/>
          <w:b/>
          <w:bCs/>
          <w:sz w:val="24"/>
          <w:szCs w:val="24"/>
        </w:rPr>
        <w:t xml:space="preserve">current </w:t>
      </w:r>
      <w:r w:rsidR="0068561A" w:rsidRPr="00A8270C">
        <w:rPr>
          <w:rFonts w:ascii="Times New Roman" w:hAnsi="Times New Roman"/>
          <w:b/>
          <w:bCs/>
          <w:sz w:val="24"/>
          <w:szCs w:val="24"/>
        </w:rPr>
        <w:t>receivables</w:t>
      </w:r>
    </w:p>
    <w:p w14:paraId="4FE3D29B" w14:textId="77777777" w:rsidR="0068561A" w:rsidRPr="00A11EB9" w:rsidRDefault="0068561A" w:rsidP="0068561A">
      <w:pPr>
        <w:tabs>
          <w:tab w:val="left" w:pos="360"/>
        </w:tabs>
        <w:rPr>
          <w:rFonts w:ascii="Times New Roman" w:hAnsi="Times New Roman" w:cs="Times New Roman"/>
          <w:sz w:val="20"/>
          <w:szCs w:val="20"/>
          <w:highlight w:val="cyan"/>
        </w:rPr>
      </w:pPr>
      <w:r w:rsidRPr="00492479">
        <w:rPr>
          <w:rFonts w:ascii="Times New Roman" w:hAnsi="Times New Roman" w:cs="Times New Roman"/>
          <w:sz w:val="22"/>
          <w:szCs w:val="22"/>
        </w:rPr>
        <w:tab/>
      </w:r>
      <w:r w:rsidRPr="00492479">
        <w:rPr>
          <w:rFonts w:ascii="Times New Roman" w:hAnsi="Times New Roman" w:cs="Times New Roman"/>
          <w:sz w:val="22"/>
          <w:szCs w:val="22"/>
        </w:rPr>
        <w:tab/>
      </w:r>
      <w:r w:rsidRPr="00492479">
        <w:rPr>
          <w:rFonts w:ascii="Times New Roman" w:hAnsi="Times New Roman" w:cs="Times New Roman"/>
          <w:sz w:val="22"/>
          <w:szCs w:val="22"/>
        </w:rPr>
        <w:tab/>
      </w:r>
    </w:p>
    <w:tbl>
      <w:tblPr>
        <w:tblW w:w="8911" w:type="dxa"/>
        <w:tblInd w:w="468" w:type="dxa"/>
        <w:tblLayout w:type="fixed"/>
        <w:tblLook w:val="0000" w:firstRow="0" w:lastRow="0" w:firstColumn="0" w:lastColumn="0" w:noHBand="0" w:noVBand="0"/>
      </w:tblPr>
      <w:tblGrid>
        <w:gridCol w:w="5040"/>
        <w:gridCol w:w="833"/>
        <w:gridCol w:w="1400"/>
        <w:gridCol w:w="280"/>
        <w:gridCol w:w="1358"/>
      </w:tblGrid>
      <w:tr w:rsidR="00A83BCE" w:rsidRPr="002E04CD" w14:paraId="26429E95" w14:textId="77777777" w:rsidTr="009659E9">
        <w:tc>
          <w:tcPr>
            <w:tcW w:w="5040" w:type="dxa"/>
          </w:tcPr>
          <w:p w14:paraId="7213693C" w14:textId="77777777" w:rsidR="00A83BCE" w:rsidRPr="00D82F04" w:rsidRDefault="00A83BCE" w:rsidP="00A83BCE">
            <w:pPr>
              <w:rPr>
                <w:rFonts w:ascii="Times New Roman" w:hAnsi="Times New Roman" w:cs="Times New Roman"/>
                <w:b/>
                <w:bCs/>
                <w:sz w:val="22"/>
                <w:szCs w:val="22"/>
              </w:rPr>
            </w:pPr>
          </w:p>
        </w:tc>
        <w:tc>
          <w:tcPr>
            <w:tcW w:w="833" w:type="dxa"/>
          </w:tcPr>
          <w:p w14:paraId="6DB91655" w14:textId="77777777" w:rsidR="00A83BCE" w:rsidRPr="00F61983" w:rsidRDefault="00A83BCE" w:rsidP="00A83BCE">
            <w:pPr>
              <w:ind w:left="-108"/>
              <w:jc w:val="center"/>
              <w:rPr>
                <w:rFonts w:ascii="Times New Roman" w:hAnsi="Times New Roman" w:cs="Times New Roman"/>
                <w:i/>
                <w:iCs/>
                <w:sz w:val="22"/>
                <w:szCs w:val="22"/>
              </w:rPr>
            </w:pPr>
            <w:r w:rsidRPr="00F61983">
              <w:rPr>
                <w:rFonts w:ascii="Times New Roman" w:hAnsi="Times New Roman" w:cs="Times New Roman"/>
                <w:i/>
                <w:iCs/>
                <w:sz w:val="22"/>
                <w:szCs w:val="22"/>
              </w:rPr>
              <w:t>Note</w:t>
            </w:r>
          </w:p>
        </w:tc>
        <w:tc>
          <w:tcPr>
            <w:tcW w:w="1400" w:type="dxa"/>
          </w:tcPr>
          <w:p w14:paraId="709ABEAD"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Pr>
          <w:p w14:paraId="7B91E02A" w14:textId="77777777" w:rsidR="00A83BCE" w:rsidRPr="002E04CD" w:rsidRDefault="00A83BCE" w:rsidP="00A83BCE">
            <w:pPr>
              <w:spacing w:line="200" w:lineRule="atLeast"/>
              <w:ind w:left="-108"/>
              <w:jc w:val="center"/>
              <w:rPr>
                <w:rFonts w:ascii="Times New Roman" w:hAnsi="Times New Roman" w:cs="Times New Roman"/>
                <w:sz w:val="22"/>
                <w:szCs w:val="22"/>
              </w:rPr>
            </w:pPr>
          </w:p>
        </w:tc>
        <w:tc>
          <w:tcPr>
            <w:tcW w:w="1358" w:type="dxa"/>
          </w:tcPr>
          <w:p w14:paraId="2651AC10"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2018</w:t>
            </w:r>
          </w:p>
        </w:tc>
      </w:tr>
      <w:tr w:rsidR="00A83BCE" w:rsidRPr="002E04CD" w14:paraId="1AE947DF" w14:textId="77777777" w:rsidTr="009659E9">
        <w:tc>
          <w:tcPr>
            <w:tcW w:w="5040" w:type="dxa"/>
          </w:tcPr>
          <w:p w14:paraId="64CA7984" w14:textId="77777777" w:rsidR="00A83BCE" w:rsidRPr="00D82F04" w:rsidRDefault="00A83BCE" w:rsidP="00A83BCE">
            <w:pPr>
              <w:rPr>
                <w:rFonts w:ascii="Times New Roman" w:hAnsi="Times New Roman" w:cs="Times New Roman"/>
                <w:b/>
                <w:bCs/>
                <w:sz w:val="22"/>
                <w:szCs w:val="22"/>
              </w:rPr>
            </w:pPr>
          </w:p>
        </w:tc>
        <w:tc>
          <w:tcPr>
            <w:tcW w:w="833" w:type="dxa"/>
          </w:tcPr>
          <w:p w14:paraId="46A4B06B" w14:textId="77777777" w:rsidR="00A83BCE" w:rsidRDefault="00A83BCE" w:rsidP="00A83BCE">
            <w:pPr>
              <w:tabs>
                <w:tab w:val="decimal" w:pos="1134"/>
              </w:tabs>
              <w:ind w:left="-1536"/>
              <w:jc w:val="both"/>
              <w:rPr>
                <w:rFonts w:ascii="Times New Roman" w:hAnsi="Times New Roman" w:cs="Times New Roman"/>
                <w:sz w:val="22"/>
                <w:szCs w:val="22"/>
              </w:rPr>
            </w:pPr>
          </w:p>
        </w:tc>
        <w:tc>
          <w:tcPr>
            <w:tcW w:w="3038" w:type="dxa"/>
            <w:gridSpan w:val="3"/>
          </w:tcPr>
          <w:p w14:paraId="3710CF30" w14:textId="77777777" w:rsidR="00A83BCE" w:rsidRDefault="00A83BCE" w:rsidP="00A83BCE">
            <w:pPr>
              <w:tabs>
                <w:tab w:val="decimal" w:pos="1134"/>
              </w:tabs>
              <w:ind w:left="-81" w:right="-108" w:hanging="27"/>
              <w:jc w:val="center"/>
              <w:rPr>
                <w:rFonts w:ascii="Times New Roman" w:hAnsi="Times New Roman"/>
                <w:sz w:val="22"/>
                <w:szCs w:val="22"/>
              </w:rPr>
            </w:pPr>
            <w:r w:rsidRPr="00905D9C">
              <w:rPr>
                <w:rFonts w:ascii="Times New Roman" w:hAnsi="Times New Roman"/>
                <w:i/>
                <w:iCs/>
                <w:sz w:val="22"/>
                <w:szCs w:val="22"/>
                <w:cs/>
              </w:rPr>
              <w:t>(</w:t>
            </w:r>
            <w:r w:rsidRPr="00905D9C">
              <w:rPr>
                <w:rFonts w:ascii="Times New Roman" w:hAnsi="Times New Roman" w:cs="Times New Roman"/>
                <w:i/>
                <w:iCs/>
                <w:sz w:val="22"/>
                <w:szCs w:val="22"/>
              </w:rPr>
              <w:t>in thousand Baht</w:t>
            </w:r>
            <w:r w:rsidRPr="00905D9C">
              <w:rPr>
                <w:rFonts w:ascii="Times New Roman" w:hAnsi="Times New Roman"/>
                <w:i/>
                <w:iCs/>
                <w:sz w:val="22"/>
                <w:szCs w:val="22"/>
                <w:cs/>
              </w:rPr>
              <w:t>)</w:t>
            </w:r>
          </w:p>
        </w:tc>
      </w:tr>
      <w:tr w:rsidR="00A83BCE" w:rsidRPr="002E04CD" w14:paraId="06E7DD63" w14:textId="77777777" w:rsidTr="009659E9">
        <w:tc>
          <w:tcPr>
            <w:tcW w:w="5040" w:type="dxa"/>
          </w:tcPr>
          <w:p w14:paraId="0276EAEA" w14:textId="77777777" w:rsidR="00A83BCE" w:rsidRPr="00B66CA5" w:rsidRDefault="00A83BCE" w:rsidP="00A83BCE">
            <w:pPr>
              <w:rPr>
                <w:rFonts w:ascii="Times New Roman" w:hAnsi="Times New Roman" w:cs="Times New Roman"/>
                <w:sz w:val="22"/>
                <w:szCs w:val="22"/>
              </w:rPr>
            </w:pPr>
            <w:r>
              <w:rPr>
                <w:rFonts w:ascii="Times New Roman" w:hAnsi="Times New Roman" w:cs="Times New Roman"/>
                <w:sz w:val="22"/>
                <w:szCs w:val="22"/>
              </w:rPr>
              <w:t>Related parties</w:t>
            </w:r>
            <w:r w:rsidRPr="00B66CA5">
              <w:rPr>
                <w:rFonts w:ascii="Times New Roman" w:hAnsi="Times New Roman" w:cs="Times New Roman"/>
                <w:sz w:val="22"/>
                <w:szCs w:val="22"/>
              </w:rPr>
              <w:tab/>
            </w:r>
          </w:p>
        </w:tc>
        <w:tc>
          <w:tcPr>
            <w:tcW w:w="833" w:type="dxa"/>
          </w:tcPr>
          <w:p w14:paraId="271ECFA0" w14:textId="77777777" w:rsidR="00A83BCE" w:rsidRPr="00F61983" w:rsidRDefault="00A83BCE" w:rsidP="00A83BCE">
            <w:pPr>
              <w:ind w:lef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400" w:type="dxa"/>
          </w:tcPr>
          <w:p w14:paraId="641004F1" w14:textId="77777777" w:rsidR="00A83BCE" w:rsidRPr="00CB6AAC" w:rsidRDefault="00F93A2A" w:rsidP="0030306A">
            <w:pPr>
              <w:tabs>
                <w:tab w:val="decimal" w:pos="1184"/>
              </w:tabs>
              <w:ind w:left="-108" w:right="-101"/>
              <w:rPr>
                <w:rFonts w:ascii="Times New Roman" w:hAnsi="Times New Roman" w:cstheme="minorBidi"/>
                <w:sz w:val="22"/>
                <w:szCs w:val="22"/>
                <w:cs/>
              </w:rPr>
            </w:pPr>
            <w:r>
              <w:rPr>
                <w:rFonts w:ascii="Times New Roman" w:hAnsi="Times New Roman" w:cs="Times New Roman"/>
                <w:sz w:val="22"/>
                <w:szCs w:val="22"/>
              </w:rPr>
              <w:t>22</w:t>
            </w:r>
            <w:r w:rsidR="00DA4849">
              <w:rPr>
                <w:rFonts w:ascii="Times New Roman" w:hAnsi="Times New Roman" w:cs="Times New Roman"/>
                <w:sz w:val="22"/>
                <w:szCs w:val="22"/>
              </w:rPr>
              <w:t>9</w:t>
            </w:r>
            <w:r>
              <w:rPr>
                <w:rFonts w:ascii="Times New Roman" w:hAnsi="Times New Roman" w:cs="Times New Roman"/>
                <w:sz w:val="22"/>
                <w:szCs w:val="22"/>
              </w:rPr>
              <w:t>,</w:t>
            </w:r>
            <w:r w:rsidR="00DA4849">
              <w:rPr>
                <w:rFonts w:ascii="Times New Roman" w:hAnsi="Times New Roman" w:cs="Times New Roman"/>
                <w:sz w:val="22"/>
                <w:szCs w:val="22"/>
              </w:rPr>
              <w:t>031</w:t>
            </w:r>
          </w:p>
        </w:tc>
        <w:tc>
          <w:tcPr>
            <w:tcW w:w="280" w:type="dxa"/>
          </w:tcPr>
          <w:p w14:paraId="559A7DE5" w14:textId="77777777" w:rsidR="00A83BCE" w:rsidRPr="009659E9" w:rsidRDefault="00A83BCE" w:rsidP="00A83BCE">
            <w:pPr>
              <w:tabs>
                <w:tab w:val="decimal" w:pos="1062"/>
              </w:tabs>
              <w:ind w:left="-108"/>
              <w:rPr>
                <w:rFonts w:ascii="Times New Roman" w:hAnsi="Times New Roman" w:cstheme="minorBidi"/>
                <w:b/>
                <w:bCs/>
                <w:sz w:val="22"/>
                <w:szCs w:val="22"/>
                <w:u w:val="single"/>
                <w:cs/>
              </w:rPr>
            </w:pPr>
          </w:p>
        </w:tc>
        <w:tc>
          <w:tcPr>
            <w:tcW w:w="1358" w:type="dxa"/>
          </w:tcPr>
          <w:p w14:paraId="22DCAD0F" w14:textId="77777777" w:rsidR="00A83BCE" w:rsidRPr="00CF5D71" w:rsidRDefault="0030306A" w:rsidP="006A7CF6">
            <w:pPr>
              <w:tabs>
                <w:tab w:val="decimal" w:pos="1152"/>
              </w:tabs>
              <w:ind w:left="-108"/>
              <w:rPr>
                <w:rFonts w:ascii="Times New Roman" w:hAnsi="Times New Roman" w:cs="Times New Roman"/>
                <w:sz w:val="22"/>
                <w:szCs w:val="22"/>
              </w:rPr>
            </w:pPr>
            <w:r>
              <w:rPr>
                <w:rFonts w:ascii="Times New Roman" w:hAnsi="Times New Roman" w:cs="Times New Roman"/>
                <w:sz w:val="22"/>
                <w:szCs w:val="22"/>
              </w:rPr>
              <w:t>17</w:t>
            </w:r>
            <w:r w:rsidR="00DA4849">
              <w:rPr>
                <w:rFonts w:ascii="Times New Roman" w:hAnsi="Times New Roman" w:cs="Times New Roman"/>
                <w:sz w:val="22"/>
                <w:szCs w:val="22"/>
              </w:rPr>
              <w:t>2</w:t>
            </w:r>
            <w:r>
              <w:rPr>
                <w:rFonts w:ascii="Times New Roman" w:hAnsi="Times New Roman" w:cs="Times New Roman"/>
                <w:sz w:val="22"/>
                <w:szCs w:val="22"/>
              </w:rPr>
              <w:t>,</w:t>
            </w:r>
            <w:r w:rsidR="00DA4849">
              <w:rPr>
                <w:rFonts w:ascii="Times New Roman" w:hAnsi="Times New Roman" w:cs="Times New Roman"/>
                <w:sz w:val="22"/>
                <w:szCs w:val="22"/>
              </w:rPr>
              <w:t>994</w:t>
            </w:r>
          </w:p>
        </w:tc>
      </w:tr>
      <w:tr w:rsidR="00A83BCE" w14:paraId="022A6662" w14:textId="77777777" w:rsidTr="009659E9">
        <w:tc>
          <w:tcPr>
            <w:tcW w:w="5040" w:type="dxa"/>
          </w:tcPr>
          <w:p w14:paraId="0824D6A4" w14:textId="77777777" w:rsidR="00A83BCE" w:rsidRDefault="00A83BCE" w:rsidP="00A83BCE">
            <w:pPr>
              <w:tabs>
                <w:tab w:val="left" w:pos="1035"/>
              </w:tabs>
              <w:rPr>
                <w:rFonts w:ascii="Times New Roman" w:hAnsi="Times New Roman" w:cs="Times New Roman"/>
                <w:sz w:val="22"/>
                <w:szCs w:val="22"/>
              </w:rPr>
            </w:pPr>
            <w:r>
              <w:rPr>
                <w:rFonts w:ascii="Times New Roman" w:hAnsi="Times New Roman" w:cs="Times New Roman"/>
                <w:sz w:val="22"/>
                <w:szCs w:val="22"/>
              </w:rPr>
              <w:t>Other parties</w:t>
            </w:r>
            <w:r>
              <w:rPr>
                <w:rFonts w:ascii="Times New Roman" w:hAnsi="Times New Roman" w:cs="Times New Roman"/>
                <w:sz w:val="22"/>
                <w:szCs w:val="22"/>
              </w:rPr>
              <w:tab/>
            </w:r>
          </w:p>
        </w:tc>
        <w:tc>
          <w:tcPr>
            <w:tcW w:w="833" w:type="dxa"/>
          </w:tcPr>
          <w:p w14:paraId="084B037C" w14:textId="77777777" w:rsidR="00A83BCE" w:rsidRDefault="00A83BCE" w:rsidP="00A83BCE">
            <w:pPr>
              <w:tabs>
                <w:tab w:val="decimal" w:pos="1134"/>
              </w:tabs>
              <w:ind w:left="-1536"/>
              <w:rPr>
                <w:rFonts w:ascii="Times New Roman" w:hAnsi="Times New Roman" w:cs="Times New Roman"/>
                <w:sz w:val="22"/>
                <w:szCs w:val="22"/>
              </w:rPr>
            </w:pPr>
          </w:p>
        </w:tc>
        <w:tc>
          <w:tcPr>
            <w:tcW w:w="1400" w:type="dxa"/>
            <w:tcBorders>
              <w:bottom w:val="single" w:sz="4" w:space="0" w:color="auto"/>
            </w:tcBorders>
          </w:tcPr>
          <w:p w14:paraId="40D15E79" w14:textId="77777777" w:rsidR="00A83BCE" w:rsidRPr="00CF5D71" w:rsidRDefault="00214FD5" w:rsidP="0030306A">
            <w:pPr>
              <w:tabs>
                <w:tab w:val="decimal" w:pos="1184"/>
              </w:tabs>
              <w:ind w:left="-108" w:right="-101"/>
              <w:rPr>
                <w:rFonts w:ascii="Times New Roman" w:hAnsi="Times New Roman" w:cs="Times New Roman"/>
                <w:sz w:val="22"/>
                <w:szCs w:val="22"/>
              </w:rPr>
            </w:pPr>
            <w:r>
              <w:rPr>
                <w:rFonts w:ascii="Times New Roman" w:hAnsi="Times New Roman" w:cs="Times New Roman"/>
                <w:sz w:val="22"/>
                <w:szCs w:val="22"/>
              </w:rPr>
              <w:t>25,275</w:t>
            </w:r>
            <w:r w:rsidR="00F93A2A">
              <w:rPr>
                <w:rFonts w:ascii="Times New Roman" w:hAnsi="Times New Roman"/>
                <w:sz w:val="22"/>
                <w:szCs w:val="22"/>
                <w:cs/>
              </w:rPr>
              <w:t xml:space="preserve"> </w:t>
            </w:r>
          </w:p>
        </w:tc>
        <w:tc>
          <w:tcPr>
            <w:tcW w:w="280" w:type="dxa"/>
          </w:tcPr>
          <w:p w14:paraId="3B222B2A"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8" w:type="dxa"/>
            <w:tcBorders>
              <w:bottom w:val="single" w:sz="4" w:space="0" w:color="auto"/>
            </w:tcBorders>
          </w:tcPr>
          <w:p w14:paraId="28DEB09E" w14:textId="77777777" w:rsidR="00A83BCE" w:rsidRPr="00CF5D71" w:rsidRDefault="0030306A" w:rsidP="006A7CF6">
            <w:pPr>
              <w:tabs>
                <w:tab w:val="decimal" w:pos="1152"/>
              </w:tabs>
              <w:ind w:left="-108"/>
              <w:rPr>
                <w:rFonts w:ascii="Times New Roman" w:hAnsi="Times New Roman" w:cs="Times New Roman"/>
                <w:sz w:val="22"/>
                <w:szCs w:val="22"/>
              </w:rPr>
            </w:pPr>
            <w:r>
              <w:rPr>
                <w:rFonts w:ascii="Times New Roman" w:hAnsi="Times New Roman" w:cs="Times New Roman"/>
                <w:sz w:val="22"/>
                <w:szCs w:val="22"/>
              </w:rPr>
              <w:t>2</w:t>
            </w:r>
            <w:r w:rsidR="00DA4849">
              <w:rPr>
                <w:rFonts w:ascii="Times New Roman" w:hAnsi="Times New Roman" w:cs="Times New Roman"/>
                <w:sz w:val="22"/>
                <w:szCs w:val="22"/>
              </w:rPr>
              <w:t>0</w:t>
            </w:r>
            <w:r>
              <w:rPr>
                <w:rFonts w:ascii="Times New Roman" w:hAnsi="Times New Roman" w:cs="Times New Roman"/>
                <w:sz w:val="22"/>
                <w:szCs w:val="22"/>
              </w:rPr>
              <w:t>,</w:t>
            </w:r>
            <w:r w:rsidR="00DA4849">
              <w:rPr>
                <w:rFonts w:ascii="Times New Roman" w:hAnsi="Times New Roman" w:cs="Times New Roman"/>
                <w:sz w:val="22"/>
                <w:szCs w:val="22"/>
              </w:rPr>
              <w:t>400</w:t>
            </w:r>
          </w:p>
        </w:tc>
      </w:tr>
      <w:tr w:rsidR="00A83BCE" w:rsidRPr="002E04CD" w14:paraId="38D288B3" w14:textId="77777777" w:rsidTr="009659E9">
        <w:tc>
          <w:tcPr>
            <w:tcW w:w="5040" w:type="dxa"/>
          </w:tcPr>
          <w:p w14:paraId="2FA66DEE" w14:textId="77777777" w:rsidR="00A83BCE" w:rsidRPr="00B66CA5" w:rsidRDefault="00A83BCE" w:rsidP="00A83BCE">
            <w:pPr>
              <w:rPr>
                <w:rFonts w:ascii="Times New Roman" w:hAnsi="Times New Roman" w:cs="Times New Roman"/>
                <w:sz w:val="22"/>
                <w:szCs w:val="22"/>
              </w:rPr>
            </w:pPr>
            <w:r w:rsidRPr="00B66CA5">
              <w:rPr>
                <w:rFonts w:ascii="Times New Roman" w:hAnsi="Times New Roman" w:cs="Times New Roman"/>
                <w:b/>
                <w:bCs/>
                <w:sz w:val="22"/>
                <w:szCs w:val="22"/>
              </w:rPr>
              <w:t>Total</w:t>
            </w:r>
          </w:p>
        </w:tc>
        <w:tc>
          <w:tcPr>
            <w:tcW w:w="833" w:type="dxa"/>
          </w:tcPr>
          <w:p w14:paraId="1ED42360" w14:textId="77777777" w:rsidR="00A83BCE" w:rsidRDefault="00A83BCE" w:rsidP="00A83BCE">
            <w:pPr>
              <w:tabs>
                <w:tab w:val="decimal" w:pos="1134"/>
              </w:tabs>
              <w:ind w:left="-1536"/>
              <w:rPr>
                <w:rFonts w:ascii="Times New Roman" w:hAnsi="Times New Roman" w:cs="Times New Roman"/>
                <w:b/>
                <w:bCs/>
                <w:sz w:val="22"/>
                <w:szCs w:val="22"/>
              </w:rPr>
            </w:pPr>
          </w:p>
        </w:tc>
        <w:tc>
          <w:tcPr>
            <w:tcW w:w="1400" w:type="dxa"/>
            <w:tcBorders>
              <w:top w:val="single" w:sz="4" w:space="0" w:color="auto"/>
              <w:bottom w:val="double" w:sz="4" w:space="0" w:color="auto"/>
            </w:tcBorders>
          </w:tcPr>
          <w:p w14:paraId="4B5DD12C" w14:textId="77777777" w:rsidR="00A83BCE" w:rsidRPr="006A7CF6" w:rsidRDefault="00CB6AAC" w:rsidP="0030306A">
            <w:pPr>
              <w:tabs>
                <w:tab w:val="decimal" w:pos="1184"/>
              </w:tabs>
              <w:ind w:left="-108" w:right="-101"/>
              <w:rPr>
                <w:rFonts w:ascii="Times New Roman" w:hAnsi="Times New Roman" w:cs="Times New Roman"/>
                <w:b/>
                <w:bCs/>
                <w:sz w:val="22"/>
                <w:szCs w:val="22"/>
              </w:rPr>
            </w:pPr>
            <w:r>
              <w:rPr>
                <w:rFonts w:ascii="Times New Roman" w:hAnsi="Times New Roman" w:cs="Times New Roman"/>
                <w:b/>
                <w:bCs/>
                <w:sz w:val="22"/>
                <w:szCs w:val="22"/>
              </w:rPr>
              <w:t>254,306</w:t>
            </w:r>
          </w:p>
        </w:tc>
        <w:tc>
          <w:tcPr>
            <w:tcW w:w="280" w:type="dxa"/>
          </w:tcPr>
          <w:p w14:paraId="692E60C5" w14:textId="77777777" w:rsidR="00A83BCE" w:rsidRPr="006A7CF6" w:rsidRDefault="00A83BCE" w:rsidP="00A83BCE">
            <w:pPr>
              <w:tabs>
                <w:tab w:val="decimal" w:pos="1062"/>
              </w:tabs>
              <w:ind w:left="-108"/>
              <w:rPr>
                <w:rFonts w:ascii="Times New Roman" w:hAnsi="Times New Roman" w:cs="Times New Roman"/>
                <w:b/>
                <w:bCs/>
                <w:sz w:val="22"/>
                <w:szCs w:val="22"/>
                <w:u w:val="single"/>
              </w:rPr>
            </w:pPr>
          </w:p>
        </w:tc>
        <w:tc>
          <w:tcPr>
            <w:tcW w:w="1358" w:type="dxa"/>
            <w:tcBorders>
              <w:top w:val="single" w:sz="4" w:space="0" w:color="auto"/>
              <w:bottom w:val="double" w:sz="4" w:space="0" w:color="auto"/>
            </w:tcBorders>
          </w:tcPr>
          <w:p w14:paraId="334352F6" w14:textId="77777777" w:rsidR="00A83BCE" w:rsidRPr="006A7CF6" w:rsidRDefault="00A83BCE" w:rsidP="006A7CF6">
            <w:pPr>
              <w:tabs>
                <w:tab w:val="decimal" w:pos="1152"/>
              </w:tabs>
              <w:ind w:left="-108"/>
              <w:rPr>
                <w:rFonts w:ascii="Times New Roman" w:hAnsi="Times New Roman" w:cs="Times New Roman"/>
                <w:b/>
                <w:bCs/>
                <w:sz w:val="22"/>
                <w:szCs w:val="22"/>
              </w:rPr>
            </w:pPr>
            <w:r w:rsidRPr="006A7CF6">
              <w:rPr>
                <w:rFonts w:ascii="Times New Roman" w:hAnsi="Times New Roman" w:cs="Times New Roman"/>
                <w:b/>
                <w:bCs/>
                <w:sz w:val="22"/>
                <w:szCs w:val="22"/>
              </w:rPr>
              <w:t>193,394</w:t>
            </w:r>
          </w:p>
        </w:tc>
      </w:tr>
    </w:tbl>
    <w:p w14:paraId="7FD312FD" w14:textId="77777777" w:rsidR="00C60B41" w:rsidRPr="00A8270C" w:rsidRDefault="00C60B41" w:rsidP="003C0DCF">
      <w:pPr>
        <w:ind w:left="540"/>
        <w:jc w:val="both"/>
        <w:rPr>
          <w:rFonts w:ascii="Times New Roman" w:hAnsi="Times New Roman"/>
          <w:sz w:val="20"/>
          <w:szCs w:val="20"/>
          <w:lang w:val="en-GB" w:bidi="ar-SA"/>
        </w:rPr>
      </w:pPr>
    </w:p>
    <w:p w14:paraId="5F8C7D8D" w14:textId="77777777" w:rsidR="00F61983" w:rsidRPr="00A11EB9" w:rsidRDefault="00DC3F8F" w:rsidP="003C0DCF">
      <w:pPr>
        <w:ind w:left="540"/>
        <w:jc w:val="both"/>
        <w:rPr>
          <w:rFonts w:ascii="Times New Roman" w:hAnsi="Times New Roman"/>
          <w:sz w:val="20"/>
          <w:szCs w:val="20"/>
          <w:highlight w:val="yellow"/>
        </w:rPr>
      </w:pPr>
      <w:r>
        <w:rPr>
          <w:rFonts w:ascii="Times New Roman" w:hAnsi="Times New Roman"/>
          <w:sz w:val="22"/>
          <w:szCs w:val="22"/>
          <w:lang w:val="en-GB" w:bidi="ar-SA"/>
        </w:rPr>
        <w:t xml:space="preserve">Other </w:t>
      </w:r>
      <w:r w:rsidR="00673673">
        <w:rPr>
          <w:rFonts w:ascii="Times New Roman" w:hAnsi="Times New Roman"/>
          <w:sz w:val="22"/>
          <w:szCs w:val="22"/>
          <w:lang w:val="en-GB" w:bidi="ar-SA"/>
        </w:rPr>
        <w:t xml:space="preserve">current </w:t>
      </w:r>
      <w:r>
        <w:rPr>
          <w:rFonts w:ascii="Times New Roman" w:hAnsi="Times New Roman"/>
          <w:sz w:val="22"/>
          <w:szCs w:val="22"/>
          <w:lang w:val="en-GB" w:bidi="ar-SA"/>
        </w:rPr>
        <w:t>receivables</w:t>
      </w:r>
      <w:r w:rsidR="00AA1699" w:rsidRPr="00AA1699">
        <w:rPr>
          <w:rFonts w:ascii="Times New Roman" w:hAnsi="Times New Roman"/>
          <w:sz w:val="22"/>
          <w:szCs w:val="22"/>
          <w:lang w:val="en-GB" w:bidi="ar-SA"/>
        </w:rPr>
        <w:t xml:space="preserve"> as at 31 December were as follows</w:t>
      </w:r>
      <w:r w:rsidR="00AA1699" w:rsidRPr="00AA1699">
        <w:rPr>
          <w:rFonts w:ascii="Times New Roman" w:hAnsi="Times New Roman"/>
          <w:sz w:val="22"/>
          <w:szCs w:val="22"/>
          <w:cs/>
          <w:lang w:val="en-GB"/>
        </w:rPr>
        <w:t>:</w:t>
      </w:r>
    </w:p>
    <w:p w14:paraId="2BB97DFD" w14:textId="77777777" w:rsidR="00A11EB9" w:rsidRPr="00A8270C" w:rsidRDefault="00A11EB9" w:rsidP="003C0DCF">
      <w:pPr>
        <w:ind w:left="540"/>
        <w:jc w:val="both"/>
        <w:rPr>
          <w:rFonts w:ascii="Times New Roman" w:hAnsi="Times New Roman"/>
          <w:b/>
          <w:bCs/>
          <w:sz w:val="20"/>
          <w:szCs w:val="20"/>
          <w:lang w:val="en-GB"/>
        </w:rPr>
      </w:pPr>
    </w:p>
    <w:tbl>
      <w:tblPr>
        <w:tblW w:w="8925" w:type="dxa"/>
        <w:tblInd w:w="468" w:type="dxa"/>
        <w:tblLayout w:type="fixed"/>
        <w:tblLook w:val="0000" w:firstRow="0" w:lastRow="0" w:firstColumn="0" w:lastColumn="0" w:noHBand="0" w:noVBand="0"/>
      </w:tblPr>
      <w:tblGrid>
        <w:gridCol w:w="4919"/>
        <w:gridCol w:w="968"/>
        <w:gridCol w:w="1386"/>
        <w:gridCol w:w="294"/>
        <w:gridCol w:w="1358"/>
      </w:tblGrid>
      <w:tr w:rsidR="00A83BCE" w:rsidRPr="002E04CD" w14:paraId="28968341" w14:textId="77777777" w:rsidTr="001A28F3">
        <w:tc>
          <w:tcPr>
            <w:tcW w:w="4919" w:type="dxa"/>
          </w:tcPr>
          <w:p w14:paraId="06231EBE" w14:textId="77777777" w:rsidR="00A83BCE" w:rsidRPr="00D82F04" w:rsidRDefault="00A83BCE" w:rsidP="00A83BCE">
            <w:pPr>
              <w:rPr>
                <w:rFonts w:ascii="Times New Roman" w:hAnsi="Times New Roman" w:cs="Times New Roman"/>
                <w:b/>
                <w:bCs/>
                <w:sz w:val="22"/>
                <w:szCs w:val="22"/>
              </w:rPr>
            </w:pPr>
          </w:p>
        </w:tc>
        <w:tc>
          <w:tcPr>
            <w:tcW w:w="968" w:type="dxa"/>
          </w:tcPr>
          <w:p w14:paraId="0C5F0B9C" w14:textId="77777777" w:rsidR="00A83BCE" w:rsidRPr="00F61983" w:rsidRDefault="00A83BCE" w:rsidP="00A83BCE">
            <w:pPr>
              <w:ind w:left="-108"/>
              <w:jc w:val="center"/>
              <w:rPr>
                <w:rFonts w:ascii="Times New Roman" w:hAnsi="Times New Roman" w:cs="Times New Roman"/>
                <w:i/>
                <w:iCs/>
                <w:sz w:val="22"/>
                <w:szCs w:val="22"/>
              </w:rPr>
            </w:pPr>
          </w:p>
        </w:tc>
        <w:tc>
          <w:tcPr>
            <w:tcW w:w="1386" w:type="dxa"/>
          </w:tcPr>
          <w:p w14:paraId="354D1612"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294" w:type="dxa"/>
          </w:tcPr>
          <w:p w14:paraId="6954856E" w14:textId="77777777" w:rsidR="00A83BCE" w:rsidRPr="002E04CD" w:rsidRDefault="00A83BCE" w:rsidP="00A83BCE">
            <w:pPr>
              <w:spacing w:line="200" w:lineRule="atLeast"/>
              <w:ind w:left="-108"/>
              <w:jc w:val="center"/>
              <w:rPr>
                <w:rFonts w:ascii="Times New Roman" w:hAnsi="Times New Roman" w:cs="Times New Roman"/>
                <w:sz w:val="22"/>
                <w:szCs w:val="22"/>
              </w:rPr>
            </w:pPr>
          </w:p>
        </w:tc>
        <w:tc>
          <w:tcPr>
            <w:tcW w:w="1358" w:type="dxa"/>
          </w:tcPr>
          <w:p w14:paraId="6A8FC571"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2018</w:t>
            </w:r>
          </w:p>
        </w:tc>
      </w:tr>
      <w:tr w:rsidR="00A83BCE" w:rsidRPr="002E04CD" w14:paraId="1A8ED187" w14:textId="77777777" w:rsidTr="001A28F3">
        <w:tc>
          <w:tcPr>
            <w:tcW w:w="4919" w:type="dxa"/>
          </w:tcPr>
          <w:p w14:paraId="31360A1D" w14:textId="77777777" w:rsidR="00A83BCE" w:rsidRPr="00D82F04" w:rsidRDefault="00A83BCE" w:rsidP="00A83BCE">
            <w:pPr>
              <w:rPr>
                <w:rFonts w:ascii="Times New Roman" w:hAnsi="Times New Roman" w:cs="Times New Roman"/>
                <w:b/>
                <w:bCs/>
                <w:sz w:val="22"/>
                <w:szCs w:val="22"/>
              </w:rPr>
            </w:pPr>
          </w:p>
        </w:tc>
        <w:tc>
          <w:tcPr>
            <w:tcW w:w="968" w:type="dxa"/>
          </w:tcPr>
          <w:p w14:paraId="012EC88A" w14:textId="77777777" w:rsidR="00A83BCE" w:rsidRDefault="00A83BCE" w:rsidP="00A83BCE">
            <w:pPr>
              <w:tabs>
                <w:tab w:val="decimal" w:pos="1134"/>
              </w:tabs>
              <w:ind w:left="-1536"/>
              <w:jc w:val="both"/>
              <w:rPr>
                <w:rFonts w:ascii="Times New Roman" w:hAnsi="Times New Roman" w:cs="Times New Roman"/>
                <w:sz w:val="22"/>
                <w:szCs w:val="22"/>
              </w:rPr>
            </w:pPr>
          </w:p>
        </w:tc>
        <w:tc>
          <w:tcPr>
            <w:tcW w:w="3038" w:type="dxa"/>
            <w:gridSpan w:val="3"/>
          </w:tcPr>
          <w:p w14:paraId="7AD00CFA" w14:textId="77777777" w:rsidR="00A83BCE" w:rsidRPr="00C13C06" w:rsidRDefault="00A83BCE" w:rsidP="00A83BCE">
            <w:pPr>
              <w:tabs>
                <w:tab w:val="decimal" w:pos="1134"/>
              </w:tabs>
              <w:ind w:left="-81" w:right="-108" w:hanging="27"/>
              <w:jc w:val="center"/>
              <w:rPr>
                <w:rFonts w:ascii="Times New Roman" w:hAnsi="Times New Roman" w:cs="Times New Roman"/>
                <w:i/>
                <w:iCs/>
                <w:sz w:val="22"/>
                <w:szCs w:val="22"/>
              </w:rPr>
            </w:pPr>
            <w:r w:rsidRPr="00905D9C">
              <w:rPr>
                <w:rFonts w:ascii="Times New Roman" w:hAnsi="Times New Roman"/>
                <w:i/>
                <w:iCs/>
                <w:sz w:val="22"/>
                <w:szCs w:val="22"/>
                <w:cs/>
              </w:rPr>
              <w:t>(</w:t>
            </w:r>
            <w:r w:rsidRPr="00905D9C">
              <w:rPr>
                <w:rFonts w:ascii="Times New Roman" w:hAnsi="Times New Roman" w:cs="Times New Roman"/>
                <w:i/>
                <w:iCs/>
                <w:sz w:val="22"/>
                <w:szCs w:val="22"/>
              </w:rPr>
              <w:t>in thousand Baht</w:t>
            </w:r>
            <w:r w:rsidRPr="00905D9C">
              <w:rPr>
                <w:rFonts w:ascii="Times New Roman" w:hAnsi="Times New Roman"/>
                <w:i/>
                <w:iCs/>
                <w:sz w:val="22"/>
                <w:szCs w:val="22"/>
                <w:cs/>
              </w:rPr>
              <w:t>)</w:t>
            </w:r>
          </w:p>
        </w:tc>
      </w:tr>
      <w:tr w:rsidR="00A83BCE" w:rsidRPr="002E04CD" w14:paraId="71A4033D" w14:textId="77777777" w:rsidTr="001A28F3">
        <w:tc>
          <w:tcPr>
            <w:tcW w:w="4919" w:type="dxa"/>
          </w:tcPr>
          <w:p w14:paraId="7408ED0D" w14:textId="77777777" w:rsidR="00A83BCE" w:rsidRPr="006540AF" w:rsidRDefault="00A83BCE" w:rsidP="00A83BCE">
            <w:pPr>
              <w:rPr>
                <w:rFonts w:ascii="Times New Roman" w:hAnsi="Times New Roman"/>
                <w:sz w:val="22"/>
                <w:szCs w:val="22"/>
              </w:rPr>
            </w:pPr>
            <w:r>
              <w:rPr>
                <w:rFonts w:ascii="Times New Roman" w:hAnsi="Times New Roman" w:cs="Times New Roman"/>
                <w:sz w:val="22"/>
                <w:szCs w:val="22"/>
              </w:rPr>
              <w:t>Accrued service income</w:t>
            </w:r>
          </w:p>
        </w:tc>
        <w:tc>
          <w:tcPr>
            <w:tcW w:w="968" w:type="dxa"/>
          </w:tcPr>
          <w:p w14:paraId="157AF0BB" w14:textId="77777777" w:rsidR="00A83BCE" w:rsidRPr="00F61983" w:rsidRDefault="00A83BCE" w:rsidP="00A83BCE">
            <w:pPr>
              <w:ind w:left="-108"/>
              <w:jc w:val="center"/>
              <w:rPr>
                <w:rFonts w:ascii="Times New Roman" w:hAnsi="Times New Roman" w:cs="Times New Roman"/>
                <w:i/>
                <w:iCs/>
                <w:sz w:val="22"/>
                <w:szCs w:val="22"/>
              </w:rPr>
            </w:pPr>
          </w:p>
        </w:tc>
        <w:tc>
          <w:tcPr>
            <w:tcW w:w="1386" w:type="dxa"/>
          </w:tcPr>
          <w:p w14:paraId="2871E3B7" w14:textId="77777777" w:rsidR="00A83BCE" w:rsidRPr="00CF5D71" w:rsidRDefault="00F93A2A" w:rsidP="006A7CF6">
            <w:pPr>
              <w:tabs>
                <w:tab w:val="decimal" w:pos="1187"/>
              </w:tabs>
              <w:ind w:left="-108" w:right="-101"/>
              <w:rPr>
                <w:rFonts w:ascii="Times New Roman" w:hAnsi="Times New Roman" w:cs="Times New Roman"/>
                <w:sz w:val="22"/>
                <w:szCs w:val="22"/>
              </w:rPr>
            </w:pPr>
            <w:r>
              <w:rPr>
                <w:rFonts w:ascii="Times New Roman" w:hAnsi="Times New Roman" w:cs="Times New Roman"/>
                <w:sz w:val="22"/>
                <w:szCs w:val="22"/>
              </w:rPr>
              <w:t>192,409</w:t>
            </w:r>
          </w:p>
        </w:tc>
        <w:tc>
          <w:tcPr>
            <w:tcW w:w="294" w:type="dxa"/>
          </w:tcPr>
          <w:p w14:paraId="3439BCA5"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8" w:type="dxa"/>
          </w:tcPr>
          <w:p w14:paraId="2606E5A0" w14:textId="77777777" w:rsidR="00A83BCE" w:rsidRPr="00CF5D71" w:rsidRDefault="00A83BCE" w:rsidP="006A7CF6">
            <w:pPr>
              <w:tabs>
                <w:tab w:val="decimal" w:pos="1152"/>
              </w:tabs>
              <w:ind w:left="-108"/>
              <w:rPr>
                <w:rFonts w:ascii="Times New Roman" w:hAnsi="Times New Roman" w:cs="Times New Roman"/>
                <w:sz w:val="22"/>
                <w:szCs w:val="22"/>
              </w:rPr>
            </w:pPr>
            <w:r>
              <w:rPr>
                <w:rFonts w:ascii="Times New Roman" w:hAnsi="Times New Roman" w:cs="Times New Roman"/>
                <w:sz w:val="22"/>
                <w:szCs w:val="22"/>
              </w:rPr>
              <w:t>152,529</w:t>
            </w:r>
          </w:p>
        </w:tc>
      </w:tr>
      <w:tr w:rsidR="00A83BCE" w:rsidRPr="002E04CD" w14:paraId="68F6C82E" w14:textId="77777777" w:rsidTr="001A28F3">
        <w:tc>
          <w:tcPr>
            <w:tcW w:w="4919" w:type="dxa"/>
          </w:tcPr>
          <w:p w14:paraId="3C1D2C61" w14:textId="77777777" w:rsidR="00A83BCE" w:rsidRPr="00803B71" w:rsidRDefault="00A83BCE" w:rsidP="00A83BCE">
            <w:pPr>
              <w:rPr>
                <w:rFonts w:ascii="Times New Roman" w:hAnsi="Times New Roman" w:cs="Times New Roman"/>
                <w:sz w:val="22"/>
                <w:szCs w:val="22"/>
              </w:rPr>
            </w:pPr>
            <w:r>
              <w:rPr>
                <w:rFonts w:ascii="Times New Roman" w:hAnsi="Times New Roman" w:cs="Times New Roman"/>
                <w:sz w:val="22"/>
                <w:szCs w:val="22"/>
              </w:rPr>
              <w:t>Accrued interest income</w:t>
            </w:r>
          </w:p>
        </w:tc>
        <w:tc>
          <w:tcPr>
            <w:tcW w:w="968" w:type="dxa"/>
          </w:tcPr>
          <w:p w14:paraId="463C4A66" w14:textId="77777777" w:rsidR="00A83BCE" w:rsidRPr="00F61983" w:rsidRDefault="00A83BCE" w:rsidP="00A83BCE">
            <w:pPr>
              <w:ind w:left="-108"/>
              <w:jc w:val="center"/>
              <w:rPr>
                <w:rFonts w:ascii="Times New Roman" w:hAnsi="Times New Roman" w:cs="Times New Roman"/>
                <w:i/>
                <w:iCs/>
                <w:sz w:val="22"/>
                <w:szCs w:val="22"/>
              </w:rPr>
            </w:pPr>
          </w:p>
        </w:tc>
        <w:tc>
          <w:tcPr>
            <w:tcW w:w="1386" w:type="dxa"/>
          </w:tcPr>
          <w:p w14:paraId="11FEF7A2" w14:textId="77777777" w:rsidR="00A83BCE" w:rsidRPr="00CF5D71" w:rsidRDefault="00F93A2A" w:rsidP="006A7CF6">
            <w:pPr>
              <w:tabs>
                <w:tab w:val="decimal" w:pos="1187"/>
              </w:tabs>
              <w:ind w:left="-108" w:right="-101"/>
              <w:rPr>
                <w:rFonts w:ascii="Times New Roman" w:hAnsi="Times New Roman" w:cs="Times New Roman"/>
                <w:sz w:val="22"/>
                <w:szCs w:val="22"/>
              </w:rPr>
            </w:pPr>
            <w:r>
              <w:rPr>
                <w:rFonts w:ascii="Times New Roman" w:hAnsi="Times New Roman" w:cs="Times New Roman"/>
                <w:sz w:val="22"/>
                <w:szCs w:val="22"/>
              </w:rPr>
              <w:t>29,111</w:t>
            </w:r>
          </w:p>
        </w:tc>
        <w:tc>
          <w:tcPr>
            <w:tcW w:w="294" w:type="dxa"/>
          </w:tcPr>
          <w:p w14:paraId="7D6ECDC0"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8" w:type="dxa"/>
          </w:tcPr>
          <w:p w14:paraId="1ED83F08" w14:textId="77777777" w:rsidR="00A83BCE" w:rsidRPr="00CF5D71" w:rsidRDefault="00A83BCE" w:rsidP="006A7CF6">
            <w:pPr>
              <w:tabs>
                <w:tab w:val="decimal" w:pos="1152"/>
              </w:tabs>
              <w:ind w:left="-108"/>
              <w:rPr>
                <w:rFonts w:ascii="Times New Roman" w:hAnsi="Times New Roman" w:cs="Times New Roman"/>
                <w:sz w:val="22"/>
                <w:szCs w:val="22"/>
              </w:rPr>
            </w:pPr>
            <w:r>
              <w:rPr>
                <w:rFonts w:ascii="Times New Roman" w:hAnsi="Times New Roman" w:cs="Times New Roman"/>
                <w:sz w:val="22"/>
                <w:szCs w:val="22"/>
              </w:rPr>
              <w:t>16,027</w:t>
            </w:r>
          </w:p>
        </w:tc>
      </w:tr>
      <w:tr w:rsidR="00A83BCE" w14:paraId="762A5057" w14:textId="77777777" w:rsidTr="001A28F3">
        <w:tc>
          <w:tcPr>
            <w:tcW w:w="4919" w:type="dxa"/>
          </w:tcPr>
          <w:p w14:paraId="5E6A8857" w14:textId="77777777" w:rsidR="00A83BCE" w:rsidRDefault="00A83BCE" w:rsidP="00A83BCE">
            <w:pPr>
              <w:rPr>
                <w:rFonts w:ascii="Times New Roman" w:hAnsi="Times New Roman" w:cs="Times New Roman"/>
                <w:sz w:val="22"/>
                <w:szCs w:val="22"/>
              </w:rPr>
            </w:pPr>
            <w:r>
              <w:rPr>
                <w:rFonts w:ascii="Times New Roman" w:hAnsi="Times New Roman" w:cs="Times New Roman"/>
                <w:sz w:val="22"/>
                <w:szCs w:val="22"/>
              </w:rPr>
              <w:t>Others</w:t>
            </w:r>
            <w:r>
              <w:rPr>
                <w:rFonts w:ascii="Times New Roman" w:hAnsi="Times New Roman" w:cs="Times New Roman"/>
                <w:sz w:val="22"/>
                <w:szCs w:val="22"/>
              </w:rPr>
              <w:tab/>
            </w:r>
          </w:p>
        </w:tc>
        <w:tc>
          <w:tcPr>
            <w:tcW w:w="968" w:type="dxa"/>
          </w:tcPr>
          <w:p w14:paraId="37FD6692" w14:textId="77777777" w:rsidR="00A83BCE" w:rsidRDefault="00A83BCE" w:rsidP="00A83BCE">
            <w:pPr>
              <w:tabs>
                <w:tab w:val="decimal" w:pos="1134"/>
              </w:tabs>
              <w:ind w:left="-1536"/>
              <w:rPr>
                <w:rFonts w:ascii="Times New Roman" w:hAnsi="Times New Roman" w:cs="Times New Roman"/>
                <w:sz w:val="22"/>
                <w:szCs w:val="22"/>
              </w:rPr>
            </w:pPr>
          </w:p>
        </w:tc>
        <w:tc>
          <w:tcPr>
            <w:tcW w:w="1386" w:type="dxa"/>
            <w:tcBorders>
              <w:bottom w:val="single" w:sz="4" w:space="0" w:color="auto"/>
            </w:tcBorders>
          </w:tcPr>
          <w:p w14:paraId="0F54B746" w14:textId="77777777" w:rsidR="00A83BCE" w:rsidRPr="00CF5D71" w:rsidRDefault="002C6B81" w:rsidP="006A7CF6">
            <w:pPr>
              <w:tabs>
                <w:tab w:val="decimal" w:pos="1187"/>
              </w:tabs>
              <w:ind w:left="-108" w:right="-101"/>
              <w:rPr>
                <w:rFonts w:ascii="Times New Roman" w:hAnsi="Times New Roman" w:cs="Times New Roman"/>
                <w:sz w:val="22"/>
                <w:szCs w:val="22"/>
              </w:rPr>
            </w:pPr>
            <w:r>
              <w:rPr>
                <w:rFonts w:ascii="Times New Roman" w:hAnsi="Times New Roman" w:cs="Times New Roman"/>
                <w:sz w:val="22"/>
                <w:szCs w:val="22"/>
              </w:rPr>
              <w:t>32,7</w:t>
            </w:r>
            <w:r w:rsidR="00C51739">
              <w:rPr>
                <w:rFonts w:ascii="Times New Roman" w:hAnsi="Times New Roman" w:cs="Times New Roman"/>
                <w:sz w:val="22"/>
                <w:szCs w:val="22"/>
              </w:rPr>
              <w:t>8</w:t>
            </w:r>
            <w:r>
              <w:rPr>
                <w:rFonts w:ascii="Times New Roman" w:hAnsi="Times New Roman" w:cs="Times New Roman"/>
                <w:sz w:val="22"/>
                <w:szCs w:val="22"/>
              </w:rPr>
              <w:t>6</w:t>
            </w:r>
          </w:p>
        </w:tc>
        <w:tc>
          <w:tcPr>
            <w:tcW w:w="294" w:type="dxa"/>
          </w:tcPr>
          <w:p w14:paraId="4007AFCD"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8" w:type="dxa"/>
            <w:tcBorders>
              <w:bottom w:val="single" w:sz="4" w:space="0" w:color="auto"/>
            </w:tcBorders>
          </w:tcPr>
          <w:p w14:paraId="01F02E3B" w14:textId="77777777" w:rsidR="00A83BCE" w:rsidRPr="00CF5D71" w:rsidRDefault="00A83BCE" w:rsidP="006A7CF6">
            <w:pPr>
              <w:tabs>
                <w:tab w:val="decimal" w:pos="1152"/>
              </w:tabs>
              <w:ind w:left="-108"/>
              <w:rPr>
                <w:rFonts w:ascii="Times New Roman" w:hAnsi="Times New Roman" w:cs="Times New Roman"/>
                <w:sz w:val="22"/>
                <w:szCs w:val="22"/>
              </w:rPr>
            </w:pPr>
            <w:r>
              <w:rPr>
                <w:rFonts w:ascii="Times New Roman" w:hAnsi="Times New Roman" w:cs="Times New Roman"/>
                <w:sz w:val="22"/>
                <w:szCs w:val="22"/>
              </w:rPr>
              <w:t>24,838</w:t>
            </w:r>
          </w:p>
        </w:tc>
      </w:tr>
      <w:tr w:rsidR="00A83BCE" w14:paraId="73F36C77" w14:textId="77777777" w:rsidTr="001A28F3">
        <w:tc>
          <w:tcPr>
            <w:tcW w:w="4919" w:type="dxa"/>
          </w:tcPr>
          <w:p w14:paraId="505921AD" w14:textId="77777777" w:rsidR="00A83BCE" w:rsidRPr="00607039" w:rsidRDefault="00A83BCE" w:rsidP="00A83BCE">
            <w:pPr>
              <w:tabs>
                <w:tab w:val="left" w:pos="1050"/>
              </w:tabs>
              <w:rPr>
                <w:rFonts w:ascii="Times New Roman" w:hAnsi="Times New Roman" w:cs="Times New Roman"/>
                <w:b/>
                <w:bCs/>
                <w:sz w:val="22"/>
                <w:szCs w:val="22"/>
              </w:rPr>
            </w:pPr>
            <w:r>
              <w:rPr>
                <w:rFonts w:ascii="Times New Roman" w:hAnsi="Times New Roman" w:cs="Times New Roman"/>
                <w:b/>
                <w:bCs/>
                <w:sz w:val="22"/>
                <w:szCs w:val="22"/>
              </w:rPr>
              <w:t>Total</w:t>
            </w:r>
          </w:p>
        </w:tc>
        <w:tc>
          <w:tcPr>
            <w:tcW w:w="968" w:type="dxa"/>
          </w:tcPr>
          <w:p w14:paraId="066DD560" w14:textId="77777777" w:rsidR="00A83BCE" w:rsidRPr="00607039" w:rsidRDefault="00A83BCE" w:rsidP="00A83BCE">
            <w:pPr>
              <w:tabs>
                <w:tab w:val="decimal" w:pos="1134"/>
              </w:tabs>
              <w:ind w:left="-1536"/>
              <w:rPr>
                <w:rFonts w:ascii="Times New Roman" w:hAnsi="Times New Roman" w:cs="Times New Roman"/>
                <w:b/>
                <w:bCs/>
                <w:sz w:val="22"/>
                <w:szCs w:val="22"/>
              </w:rPr>
            </w:pPr>
          </w:p>
        </w:tc>
        <w:tc>
          <w:tcPr>
            <w:tcW w:w="1386" w:type="dxa"/>
            <w:tcBorders>
              <w:top w:val="single" w:sz="4" w:space="0" w:color="auto"/>
              <w:bottom w:val="double" w:sz="4" w:space="0" w:color="auto"/>
            </w:tcBorders>
          </w:tcPr>
          <w:p w14:paraId="3E9F6A17" w14:textId="77777777" w:rsidR="00A83BCE" w:rsidRPr="006A7CF6" w:rsidRDefault="00CB6AAC" w:rsidP="006A7CF6">
            <w:pPr>
              <w:tabs>
                <w:tab w:val="decimal" w:pos="1187"/>
              </w:tabs>
              <w:ind w:left="-108" w:right="-101"/>
              <w:rPr>
                <w:rFonts w:ascii="Times New Roman" w:hAnsi="Times New Roman" w:cs="Times New Roman"/>
                <w:b/>
                <w:bCs/>
                <w:sz w:val="22"/>
                <w:szCs w:val="22"/>
              </w:rPr>
            </w:pPr>
            <w:r>
              <w:rPr>
                <w:rFonts w:ascii="Times New Roman" w:hAnsi="Times New Roman" w:cs="Times New Roman"/>
                <w:b/>
                <w:bCs/>
                <w:sz w:val="22"/>
                <w:szCs w:val="22"/>
              </w:rPr>
              <w:t>254,306</w:t>
            </w:r>
          </w:p>
        </w:tc>
        <w:tc>
          <w:tcPr>
            <w:tcW w:w="294" w:type="dxa"/>
          </w:tcPr>
          <w:p w14:paraId="04B5C043" w14:textId="77777777" w:rsidR="00A83BCE" w:rsidRPr="006A7CF6" w:rsidRDefault="00A83BCE" w:rsidP="00A83BCE">
            <w:pPr>
              <w:tabs>
                <w:tab w:val="decimal" w:pos="1062"/>
              </w:tabs>
              <w:ind w:left="-108"/>
              <w:rPr>
                <w:rFonts w:ascii="Times New Roman" w:hAnsi="Times New Roman" w:cs="Times New Roman"/>
                <w:b/>
                <w:bCs/>
                <w:sz w:val="22"/>
                <w:szCs w:val="22"/>
                <w:u w:val="single"/>
              </w:rPr>
            </w:pPr>
          </w:p>
        </w:tc>
        <w:tc>
          <w:tcPr>
            <w:tcW w:w="1358" w:type="dxa"/>
            <w:tcBorders>
              <w:top w:val="single" w:sz="4" w:space="0" w:color="auto"/>
              <w:bottom w:val="double" w:sz="4" w:space="0" w:color="auto"/>
            </w:tcBorders>
          </w:tcPr>
          <w:p w14:paraId="4B9D7DE4" w14:textId="77777777" w:rsidR="00A83BCE" w:rsidRPr="006A7CF6" w:rsidRDefault="00A83BCE" w:rsidP="006A7CF6">
            <w:pPr>
              <w:tabs>
                <w:tab w:val="decimal" w:pos="1152"/>
              </w:tabs>
              <w:ind w:left="-108"/>
              <w:rPr>
                <w:rFonts w:ascii="Times New Roman" w:hAnsi="Times New Roman" w:cs="Times New Roman"/>
                <w:b/>
                <w:bCs/>
                <w:sz w:val="22"/>
                <w:szCs w:val="22"/>
              </w:rPr>
            </w:pPr>
            <w:r w:rsidRPr="006A7CF6">
              <w:rPr>
                <w:rFonts w:ascii="Times New Roman" w:hAnsi="Times New Roman" w:cs="Times New Roman"/>
                <w:b/>
                <w:bCs/>
                <w:sz w:val="22"/>
                <w:szCs w:val="22"/>
              </w:rPr>
              <w:t>193,394</w:t>
            </w:r>
          </w:p>
        </w:tc>
      </w:tr>
    </w:tbl>
    <w:p w14:paraId="5C950CDC" w14:textId="77777777" w:rsidR="00CF5D71" w:rsidRPr="001202DD" w:rsidRDefault="00CF5D71" w:rsidP="00941DBB">
      <w:pPr>
        <w:tabs>
          <w:tab w:val="left" w:pos="540"/>
        </w:tabs>
        <w:jc w:val="both"/>
        <w:rPr>
          <w:rFonts w:ascii="Times New Roman" w:hAnsi="Times New Roman"/>
          <w:b/>
          <w:bCs/>
          <w:sz w:val="22"/>
          <w:szCs w:val="22"/>
          <w:cs/>
        </w:rPr>
        <w:sectPr w:rsidR="00CF5D71" w:rsidRPr="001202DD" w:rsidSect="00350191">
          <w:headerReference w:type="even" r:id="rId8"/>
          <w:headerReference w:type="default" r:id="rId9"/>
          <w:footerReference w:type="even" r:id="rId10"/>
          <w:footerReference w:type="default" r:id="rId11"/>
          <w:headerReference w:type="first" r:id="rId12"/>
          <w:footerReference w:type="first" r:id="rId13"/>
          <w:pgSz w:w="11909" w:h="16834" w:code="9"/>
          <w:pgMar w:top="576" w:right="1152" w:bottom="576" w:left="1152" w:header="864" w:footer="720" w:gutter="0"/>
          <w:pgNumType w:start="12"/>
          <w:cols w:space="720"/>
        </w:sectPr>
      </w:pPr>
    </w:p>
    <w:p w14:paraId="5D1B4909" w14:textId="77777777" w:rsidR="00865DE2" w:rsidRPr="00235DAF" w:rsidRDefault="002C6B81" w:rsidP="00525312">
      <w:pPr>
        <w:tabs>
          <w:tab w:val="left" w:pos="540"/>
        </w:tabs>
        <w:rPr>
          <w:rFonts w:ascii="Times New Roman" w:hAnsi="Times New Roman" w:cs="Times New Roman"/>
          <w:b/>
          <w:bCs/>
          <w:sz w:val="24"/>
          <w:szCs w:val="24"/>
        </w:rPr>
      </w:pPr>
      <w:r>
        <w:rPr>
          <w:rFonts w:ascii="Times New Roman" w:hAnsi="Times New Roman"/>
          <w:b/>
          <w:bCs/>
          <w:sz w:val="24"/>
          <w:szCs w:val="24"/>
        </w:rPr>
        <w:t>6</w:t>
      </w:r>
      <w:r w:rsidR="00F92167">
        <w:rPr>
          <w:rFonts w:ascii="Times New Roman" w:hAnsi="Times New Roman"/>
          <w:b/>
          <w:bCs/>
          <w:sz w:val="24"/>
          <w:szCs w:val="24"/>
        </w:rPr>
        <w:tab/>
      </w:r>
      <w:r w:rsidR="00865DE2" w:rsidRPr="00235DAF">
        <w:rPr>
          <w:rFonts w:ascii="Times New Roman" w:hAnsi="Times New Roman"/>
          <w:b/>
          <w:bCs/>
          <w:sz w:val="24"/>
          <w:szCs w:val="24"/>
        </w:rPr>
        <w:t xml:space="preserve">Investments in associates </w:t>
      </w:r>
    </w:p>
    <w:p w14:paraId="7ACDB46F" w14:textId="77777777" w:rsidR="00865DE2" w:rsidRPr="00EE4EFD" w:rsidRDefault="00865DE2" w:rsidP="00EE4EFD">
      <w:pPr>
        <w:tabs>
          <w:tab w:val="left" w:pos="540"/>
        </w:tabs>
        <w:ind w:left="547" w:hanging="540"/>
        <w:rPr>
          <w:rFonts w:ascii="Times New Roman" w:hAnsi="Times New Roman" w:cs="Times New Roman"/>
          <w:b/>
          <w:bCs/>
          <w:sz w:val="22"/>
          <w:szCs w:val="22"/>
        </w:rPr>
      </w:pPr>
      <w:r w:rsidRPr="00EE4EFD">
        <w:rPr>
          <w:rFonts w:ascii="Times New Roman" w:hAnsi="Times New Roman"/>
          <w:b/>
          <w:bCs/>
          <w:sz w:val="22"/>
          <w:szCs w:val="22"/>
          <w:cs/>
        </w:rPr>
        <w:t xml:space="preserve"> </w:t>
      </w:r>
    </w:p>
    <w:p w14:paraId="4090022E" w14:textId="77777777" w:rsidR="00865DE2" w:rsidRPr="00EE4EFD" w:rsidRDefault="00865DE2" w:rsidP="00EE4EFD">
      <w:pPr>
        <w:pStyle w:val="block"/>
        <w:tabs>
          <w:tab w:val="left" w:pos="450"/>
        </w:tabs>
        <w:spacing w:after="0" w:line="240" w:lineRule="atLeast"/>
        <w:ind w:left="547"/>
        <w:jc w:val="both"/>
        <w:rPr>
          <w:szCs w:val="22"/>
          <w:lang w:val="en-US"/>
        </w:rPr>
      </w:pPr>
      <w:r w:rsidRPr="00EE4EFD">
        <w:rPr>
          <w:szCs w:val="22"/>
          <w:lang w:val="en-US"/>
        </w:rPr>
        <w:t>Investments in associates as at 31 December and dividend income from the</w:t>
      </w:r>
      <w:r w:rsidR="00ED5B7C">
        <w:rPr>
          <w:szCs w:val="22"/>
          <w:lang w:val="en-US"/>
        </w:rPr>
        <w:t>se</w:t>
      </w:r>
      <w:r w:rsidRPr="00EE4EFD">
        <w:rPr>
          <w:szCs w:val="22"/>
          <w:lang w:val="en-US"/>
        </w:rPr>
        <w:t xml:space="preserve"> investments </w:t>
      </w:r>
      <w:r w:rsidR="00ED5B7C">
        <w:rPr>
          <w:szCs w:val="22"/>
          <w:lang w:val="en-US"/>
        </w:rPr>
        <w:t xml:space="preserve">for </w:t>
      </w:r>
      <w:r w:rsidRPr="00EE4EFD">
        <w:rPr>
          <w:szCs w:val="22"/>
          <w:lang w:val="en-US"/>
        </w:rPr>
        <w:t xml:space="preserve">the years </w:t>
      </w:r>
      <w:r w:rsidR="00ED5B7C">
        <w:rPr>
          <w:szCs w:val="22"/>
          <w:lang w:val="en-US"/>
        </w:rPr>
        <w:t xml:space="preserve">then </w:t>
      </w:r>
      <w:r w:rsidRPr="00EE4EFD">
        <w:rPr>
          <w:szCs w:val="22"/>
          <w:lang w:val="en-US"/>
        </w:rPr>
        <w:t xml:space="preserve">ended </w:t>
      </w:r>
      <w:r w:rsidR="002B470C" w:rsidRPr="00EE4EFD">
        <w:rPr>
          <w:szCs w:val="22"/>
          <w:lang w:val="en-US"/>
        </w:rPr>
        <w:t>at the same</w:t>
      </w:r>
      <w:r w:rsidRPr="00EE4EFD">
        <w:rPr>
          <w:szCs w:val="22"/>
          <w:lang w:val="en-US"/>
        </w:rPr>
        <w:t xml:space="preserve"> date were as follows</w:t>
      </w:r>
      <w:r w:rsidRPr="00EE4EFD">
        <w:rPr>
          <w:rFonts w:cs="Angsana New"/>
          <w:szCs w:val="22"/>
          <w:cs/>
          <w:lang w:val="en-US" w:bidi="th-TH"/>
        </w:rPr>
        <w:t>:</w:t>
      </w:r>
    </w:p>
    <w:p w14:paraId="6FB0824A" w14:textId="77777777" w:rsidR="00865DE2" w:rsidRPr="00EE4EFD" w:rsidRDefault="00865DE2" w:rsidP="00EE4EFD">
      <w:pPr>
        <w:pStyle w:val="block"/>
        <w:tabs>
          <w:tab w:val="left" w:pos="450"/>
        </w:tabs>
        <w:spacing w:after="0" w:line="240" w:lineRule="atLeast"/>
        <w:ind w:left="547"/>
        <w:jc w:val="both"/>
        <w:rPr>
          <w:szCs w:val="22"/>
          <w:lang w:val="en-US"/>
        </w:rPr>
      </w:pPr>
    </w:p>
    <w:tbl>
      <w:tblPr>
        <w:tblW w:w="14148" w:type="dxa"/>
        <w:tblInd w:w="450" w:type="dxa"/>
        <w:tblLayout w:type="fixed"/>
        <w:tblLook w:val="0000" w:firstRow="0" w:lastRow="0" w:firstColumn="0" w:lastColumn="0" w:noHBand="0" w:noVBand="0"/>
      </w:tblPr>
      <w:tblGrid>
        <w:gridCol w:w="4878"/>
        <w:gridCol w:w="900"/>
        <w:gridCol w:w="900"/>
        <w:gridCol w:w="1026"/>
        <w:gridCol w:w="270"/>
        <w:gridCol w:w="1017"/>
        <w:gridCol w:w="270"/>
        <w:gridCol w:w="1026"/>
        <w:gridCol w:w="270"/>
        <w:gridCol w:w="1008"/>
        <w:gridCol w:w="270"/>
        <w:gridCol w:w="1017"/>
        <w:gridCol w:w="270"/>
        <w:gridCol w:w="1026"/>
      </w:tblGrid>
      <w:tr w:rsidR="00865DE2" w:rsidRPr="00F07ADD" w14:paraId="67AF7B68" w14:textId="77777777" w:rsidTr="00A83BCE">
        <w:tc>
          <w:tcPr>
            <w:tcW w:w="4878" w:type="dxa"/>
          </w:tcPr>
          <w:p w14:paraId="61833A15" w14:textId="77777777" w:rsidR="00865DE2" w:rsidRPr="00F07ADD" w:rsidRDefault="00865DE2" w:rsidP="005F6767">
            <w:pPr>
              <w:rPr>
                <w:rFonts w:ascii="Times New Roman" w:hAnsi="Times New Roman" w:cs="Times New Roman"/>
                <w:sz w:val="22"/>
                <w:szCs w:val="22"/>
              </w:rPr>
            </w:pPr>
          </w:p>
        </w:tc>
        <w:tc>
          <w:tcPr>
            <w:tcW w:w="1800" w:type="dxa"/>
            <w:gridSpan w:val="2"/>
          </w:tcPr>
          <w:p w14:paraId="0258125F" w14:textId="77777777" w:rsidR="00865DE2" w:rsidRPr="00F07ADD" w:rsidRDefault="002C6B81" w:rsidP="005F6767">
            <w:pPr>
              <w:ind w:left="-108"/>
              <w:jc w:val="center"/>
              <w:rPr>
                <w:rFonts w:ascii="Times New Roman" w:hAnsi="Times New Roman" w:cs="Times New Roman"/>
                <w:sz w:val="22"/>
                <w:szCs w:val="22"/>
              </w:rPr>
            </w:pPr>
            <w:r>
              <w:rPr>
                <w:rFonts w:ascii="Times New Roman" w:hAnsi="Times New Roman" w:cs="Times New Roman"/>
                <w:sz w:val="22"/>
                <w:szCs w:val="22"/>
              </w:rPr>
              <w:t>Total holding</w:t>
            </w:r>
          </w:p>
        </w:tc>
        <w:tc>
          <w:tcPr>
            <w:tcW w:w="2313" w:type="dxa"/>
            <w:gridSpan w:val="3"/>
          </w:tcPr>
          <w:p w14:paraId="07C578B8" w14:textId="77777777" w:rsidR="00865DE2" w:rsidRPr="00F07ADD" w:rsidRDefault="0008525A" w:rsidP="0008525A">
            <w:pPr>
              <w:ind w:left="-108"/>
              <w:jc w:val="center"/>
              <w:rPr>
                <w:rFonts w:ascii="Times New Roman" w:hAnsi="Times New Roman" w:cs="Times New Roman"/>
                <w:sz w:val="22"/>
                <w:szCs w:val="22"/>
              </w:rPr>
            </w:pPr>
            <w:r>
              <w:rPr>
                <w:rFonts w:ascii="Times New Roman" w:hAnsi="Times New Roman" w:cs="Times New Roman"/>
                <w:sz w:val="22"/>
                <w:szCs w:val="22"/>
              </w:rPr>
              <w:t>Paid</w:t>
            </w:r>
            <w:r w:rsidR="00E83F05">
              <w:rPr>
                <w:rFonts w:ascii="Times New Roman" w:hAnsi="Times New Roman"/>
                <w:sz w:val="22"/>
                <w:szCs w:val="22"/>
                <w:cs/>
              </w:rPr>
              <w:t>-</w:t>
            </w:r>
            <w:r w:rsidR="00E83F05">
              <w:rPr>
                <w:rFonts w:ascii="Times New Roman" w:hAnsi="Times New Roman" w:cs="Times New Roman"/>
                <w:sz w:val="22"/>
                <w:szCs w:val="22"/>
              </w:rPr>
              <w:t>up</w:t>
            </w:r>
            <w:r w:rsidR="00865DE2" w:rsidRPr="00F07ADD">
              <w:rPr>
                <w:rFonts w:ascii="Times New Roman" w:hAnsi="Times New Roman" w:cs="Times New Roman"/>
                <w:sz w:val="22"/>
                <w:szCs w:val="22"/>
              </w:rPr>
              <w:t xml:space="preserve"> capital</w:t>
            </w:r>
          </w:p>
        </w:tc>
        <w:tc>
          <w:tcPr>
            <w:tcW w:w="270" w:type="dxa"/>
          </w:tcPr>
          <w:p w14:paraId="3DB4D2C9" w14:textId="77777777" w:rsidR="00865DE2" w:rsidRPr="00F07ADD" w:rsidRDefault="00865DE2" w:rsidP="005F6767">
            <w:pPr>
              <w:ind w:left="-108"/>
              <w:jc w:val="center"/>
              <w:rPr>
                <w:rFonts w:ascii="Times New Roman" w:hAnsi="Times New Roman" w:cs="Times New Roman"/>
                <w:sz w:val="22"/>
                <w:szCs w:val="22"/>
              </w:rPr>
            </w:pPr>
          </w:p>
        </w:tc>
        <w:tc>
          <w:tcPr>
            <w:tcW w:w="2304" w:type="dxa"/>
            <w:gridSpan w:val="3"/>
          </w:tcPr>
          <w:p w14:paraId="5D072C5F" w14:textId="77777777" w:rsidR="00865DE2" w:rsidRPr="00F07ADD" w:rsidRDefault="00865DE2" w:rsidP="005F6767">
            <w:pPr>
              <w:ind w:left="-108"/>
              <w:jc w:val="center"/>
              <w:rPr>
                <w:rFonts w:ascii="Times New Roman" w:hAnsi="Times New Roman" w:cs="Times New Roman"/>
                <w:sz w:val="22"/>
                <w:szCs w:val="22"/>
              </w:rPr>
            </w:pPr>
            <w:r w:rsidRPr="00F07ADD">
              <w:rPr>
                <w:rFonts w:ascii="Times New Roman" w:hAnsi="Times New Roman" w:cs="Times New Roman"/>
                <w:sz w:val="22"/>
                <w:szCs w:val="22"/>
              </w:rPr>
              <w:t>Cost method</w:t>
            </w:r>
          </w:p>
        </w:tc>
        <w:tc>
          <w:tcPr>
            <w:tcW w:w="270" w:type="dxa"/>
          </w:tcPr>
          <w:p w14:paraId="773E0E60" w14:textId="77777777" w:rsidR="00865DE2" w:rsidRPr="00F07ADD" w:rsidRDefault="00865DE2" w:rsidP="005F6767">
            <w:pPr>
              <w:ind w:left="-108"/>
              <w:jc w:val="center"/>
              <w:rPr>
                <w:rFonts w:ascii="Times New Roman" w:hAnsi="Times New Roman" w:cs="Times New Roman"/>
                <w:sz w:val="22"/>
                <w:szCs w:val="22"/>
              </w:rPr>
            </w:pPr>
          </w:p>
        </w:tc>
        <w:tc>
          <w:tcPr>
            <w:tcW w:w="2313" w:type="dxa"/>
            <w:gridSpan w:val="3"/>
          </w:tcPr>
          <w:p w14:paraId="22BA7F39" w14:textId="77777777" w:rsidR="00865DE2" w:rsidRPr="00F07ADD" w:rsidRDefault="00865DE2" w:rsidP="005F6767">
            <w:pPr>
              <w:ind w:left="-108"/>
              <w:jc w:val="center"/>
              <w:rPr>
                <w:rFonts w:ascii="Times New Roman" w:hAnsi="Times New Roman" w:cs="Times New Roman"/>
                <w:sz w:val="22"/>
                <w:szCs w:val="22"/>
              </w:rPr>
            </w:pPr>
            <w:r w:rsidRPr="00F07ADD">
              <w:rPr>
                <w:rFonts w:ascii="Times New Roman" w:hAnsi="Times New Roman" w:cs="Times New Roman"/>
                <w:sz w:val="22"/>
                <w:szCs w:val="22"/>
              </w:rPr>
              <w:t>Dividend</w:t>
            </w:r>
            <w:r w:rsidR="00EA0B5B">
              <w:rPr>
                <w:rFonts w:ascii="Times New Roman" w:hAnsi="Times New Roman" w:cs="Times New Roman"/>
                <w:sz w:val="22"/>
                <w:szCs w:val="22"/>
              </w:rPr>
              <w:t xml:space="preserve"> income</w:t>
            </w:r>
          </w:p>
        </w:tc>
      </w:tr>
      <w:tr w:rsidR="00A83BCE" w:rsidRPr="00F07ADD" w14:paraId="2A5D750B" w14:textId="77777777" w:rsidTr="00A83BCE">
        <w:tc>
          <w:tcPr>
            <w:tcW w:w="4878" w:type="dxa"/>
          </w:tcPr>
          <w:p w14:paraId="521E2C7B" w14:textId="77777777" w:rsidR="00A83BCE" w:rsidRPr="00F07ADD" w:rsidRDefault="00A83BCE" w:rsidP="00A83BCE">
            <w:pPr>
              <w:rPr>
                <w:rFonts w:ascii="Times New Roman" w:hAnsi="Times New Roman" w:cs="Times New Roman"/>
                <w:sz w:val="22"/>
                <w:szCs w:val="22"/>
              </w:rPr>
            </w:pPr>
          </w:p>
        </w:tc>
        <w:tc>
          <w:tcPr>
            <w:tcW w:w="900" w:type="dxa"/>
          </w:tcPr>
          <w:p w14:paraId="6A9D5382" w14:textId="77777777" w:rsidR="00A83BCE" w:rsidRPr="00F07ADD" w:rsidRDefault="00A83BCE" w:rsidP="00A83BCE">
            <w:pPr>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900" w:type="dxa"/>
          </w:tcPr>
          <w:p w14:paraId="3099807D" w14:textId="77777777" w:rsidR="00A83BCE" w:rsidRPr="00F07ADD" w:rsidRDefault="00A83BCE" w:rsidP="00A83BCE">
            <w:pPr>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1026" w:type="dxa"/>
          </w:tcPr>
          <w:p w14:paraId="0BE30239"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ED8EAC6" w14:textId="77777777" w:rsidR="00A83BCE" w:rsidRPr="002E04CD" w:rsidRDefault="00A83BCE" w:rsidP="00A83BCE">
            <w:pPr>
              <w:spacing w:line="200" w:lineRule="atLeast"/>
              <w:ind w:left="-108"/>
              <w:jc w:val="center"/>
              <w:rPr>
                <w:rFonts w:ascii="Times New Roman" w:hAnsi="Times New Roman" w:cs="Times New Roman"/>
                <w:sz w:val="22"/>
                <w:szCs w:val="22"/>
              </w:rPr>
            </w:pPr>
          </w:p>
        </w:tc>
        <w:tc>
          <w:tcPr>
            <w:tcW w:w="1017" w:type="dxa"/>
          </w:tcPr>
          <w:p w14:paraId="02B36BE6"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383F1259" w14:textId="77777777" w:rsidR="00A83BCE" w:rsidRPr="00F07ADD" w:rsidRDefault="00A83BCE" w:rsidP="00A83BCE">
            <w:pPr>
              <w:ind w:left="-108"/>
              <w:jc w:val="center"/>
              <w:rPr>
                <w:rFonts w:ascii="Times New Roman" w:hAnsi="Times New Roman" w:cs="Times New Roman"/>
                <w:sz w:val="22"/>
                <w:szCs w:val="22"/>
              </w:rPr>
            </w:pPr>
          </w:p>
        </w:tc>
        <w:tc>
          <w:tcPr>
            <w:tcW w:w="1026" w:type="dxa"/>
          </w:tcPr>
          <w:p w14:paraId="66AFB839"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E3B5605" w14:textId="77777777" w:rsidR="00A83BCE" w:rsidRPr="002E04CD" w:rsidRDefault="00A83BCE" w:rsidP="00A83BCE">
            <w:pPr>
              <w:spacing w:line="200" w:lineRule="atLeast"/>
              <w:ind w:left="-108"/>
              <w:jc w:val="center"/>
              <w:rPr>
                <w:rFonts w:ascii="Times New Roman" w:hAnsi="Times New Roman" w:cs="Times New Roman"/>
                <w:sz w:val="22"/>
                <w:szCs w:val="22"/>
              </w:rPr>
            </w:pPr>
          </w:p>
        </w:tc>
        <w:tc>
          <w:tcPr>
            <w:tcW w:w="1008" w:type="dxa"/>
          </w:tcPr>
          <w:p w14:paraId="455FEC8F"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0C0315C6" w14:textId="77777777" w:rsidR="00A83BCE" w:rsidRPr="00F07ADD" w:rsidRDefault="00A83BCE" w:rsidP="00A83BCE">
            <w:pPr>
              <w:ind w:left="-108"/>
              <w:jc w:val="center"/>
              <w:rPr>
                <w:rFonts w:ascii="Times New Roman" w:hAnsi="Times New Roman" w:cs="Times New Roman"/>
                <w:sz w:val="22"/>
                <w:szCs w:val="22"/>
              </w:rPr>
            </w:pPr>
          </w:p>
        </w:tc>
        <w:tc>
          <w:tcPr>
            <w:tcW w:w="1017" w:type="dxa"/>
          </w:tcPr>
          <w:p w14:paraId="6D670F04"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5B7EE3D" w14:textId="77777777" w:rsidR="00A83BCE" w:rsidRPr="002E04CD" w:rsidRDefault="00A83BCE" w:rsidP="00A83BCE">
            <w:pPr>
              <w:spacing w:line="200" w:lineRule="atLeast"/>
              <w:ind w:left="-108"/>
              <w:jc w:val="center"/>
              <w:rPr>
                <w:rFonts w:ascii="Times New Roman" w:hAnsi="Times New Roman" w:cs="Times New Roman"/>
                <w:sz w:val="22"/>
                <w:szCs w:val="22"/>
              </w:rPr>
            </w:pPr>
          </w:p>
        </w:tc>
        <w:tc>
          <w:tcPr>
            <w:tcW w:w="1026" w:type="dxa"/>
          </w:tcPr>
          <w:p w14:paraId="1C3B4F49" w14:textId="77777777" w:rsidR="00A83BCE" w:rsidRPr="002E04CD" w:rsidRDefault="00A83BCE"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2018</w:t>
            </w:r>
          </w:p>
        </w:tc>
      </w:tr>
      <w:tr w:rsidR="00A83BCE" w:rsidRPr="00F07ADD" w14:paraId="6DDA48D9" w14:textId="77777777" w:rsidTr="00A83BCE">
        <w:tc>
          <w:tcPr>
            <w:tcW w:w="4878" w:type="dxa"/>
          </w:tcPr>
          <w:p w14:paraId="5E5FF273" w14:textId="77777777" w:rsidR="00A83BCE" w:rsidRPr="00F07ADD" w:rsidRDefault="00A83BCE" w:rsidP="00A83BCE">
            <w:pPr>
              <w:rPr>
                <w:rFonts w:ascii="Times New Roman" w:hAnsi="Times New Roman" w:cs="Times New Roman"/>
                <w:b/>
                <w:bCs/>
                <w:i/>
                <w:iCs/>
                <w:sz w:val="22"/>
                <w:szCs w:val="22"/>
              </w:rPr>
            </w:pPr>
          </w:p>
        </w:tc>
        <w:tc>
          <w:tcPr>
            <w:tcW w:w="1800" w:type="dxa"/>
            <w:gridSpan w:val="2"/>
          </w:tcPr>
          <w:p w14:paraId="21E4FC3F" w14:textId="77777777" w:rsidR="00A83BCE" w:rsidRPr="00F07ADD" w:rsidRDefault="00A83BCE" w:rsidP="00A83BCE">
            <w:pPr>
              <w:ind w:left="-108"/>
              <w:jc w:val="center"/>
              <w:rPr>
                <w:rFonts w:ascii="Times New Roman" w:hAnsi="Times New Roman" w:cs="Times New Roman"/>
                <w:i/>
                <w:iCs/>
                <w:sz w:val="22"/>
                <w:szCs w:val="22"/>
              </w:rPr>
            </w:pPr>
            <w:r w:rsidRPr="00F07ADD">
              <w:rPr>
                <w:rFonts w:ascii="Times New Roman" w:hAnsi="Times New Roman"/>
                <w:i/>
                <w:iCs/>
                <w:sz w:val="22"/>
                <w:szCs w:val="22"/>
                <w:cs/>
              </w:rPr>
              <w:t>(%)</w:t>
            </w:r>
          </w:p>
        </w:tc>
        <w:tc>
          <w:tcPr>
            <w:tcW w:w="7470" w:type="dxa"/>
            <w:gridSpan w:val="11"/>
          </w:tcPr>
          <w:p w14:paraId="68ADC7E3" w14:textId="77777777" w:rsidR="00A83BCE" w:rsidRPr="00F07ADD" w:rsidRDefault="00A83BCE" w:rsidP="00A83BCE">
            <w:pPr>
              <w:ind w:left="-108"/>
              <w:jc w:val="center"/>
              <w:rPr>
                <w:rFonts w:ascii="Times New Roman" w:hAnsi="Times New Roman" w:cs="Times New Roman"/>
                <w:i/>
                <w:iCs/>
                <w:sz w:val="22"/>
                <w:szCs w:val="22"/>
              </w:rPr>
            </w:pPr>
            <w:r w:rsidRPr="00F07ADD">
              <w:rPr>
                <w:rFonts w:ascii="Times New Roman" w:hAnsi="Times New Roman"/>
                <w:i/>
                <w:iCs/>
                <w:sz w:val="22"/>
                <w:szCs w:val="22"/>
                <w:cs/>
              </w:rPr>
              <w:t>(</w:t>
            </w:r>
            <w:r w:rsidRPr="00F07ADD">
              <w:rPr>
                <w:rFonts w:ascii="Times New Roman" w:hAnsi="Times New Roman" w:cs="Times New Roman"/>
                <w:i/>
                <w:iCs/>
                <w:sz w:val="22"/>
                <w:szCs w:val="22"/>
              </w:rPr>
              <w:t>in thousand Baht</w:t>
            </w:r>
            <w:r w:rsidRPr="00F07ADD">
              <w:rPr>
                <w:rFonts w:ascii="Times New Roman" w:hAnsi="Times New Roman"/>
                <w:i/>
                <w:iCs/>
                <w:sz w:val="22"/>
                <w:szCs w:val="22"/>
                <w:cs/>
              </w:rPr>
              <w:t>)</w:t>
            </w:r>
          </w:p>
        </w:tc>
      </w:tr>
      <w:tr w:rsidR="00F93A2A" w:rsidRPr="00F07ADD" w14:paraId="004E525E" w14:textId="77777777" w:rsidTr="00A83BCE">
        <w:tc>
          <w:tcPr>
            <w:tcW w:w="4878" w:type="dxa"/>
          </w:tcPr>
          <w:p w14:paraId="6A29908F" w14:textId="77777777" w:rsidR="00F93A2A" w:rsidRPr="00F07ADD" w:rsidRDefault="00F93A2A" w:rsidP="00F93A2A">
            <w:pPr>
              <w:jc w:val="both"/>
              <w:rPr>
                <w:rFonts w:ascii="Times New Roman" w:hAnsi="Times New Roman" w:cs="Times New Roman"/>
                <w:sz w:val="22"/>
                <w:szCs w:val="22"/>
              </w:rPr>
            </w:pPr>
            <w:r w:rsidRPr="00F07ADD">
              <w:rPr>
                <w:rFonts w:ascii="Times New Roman" w:hAnsi="Times New Roman" w:cs="Times New Roman"/>
                <w:sz w:val="22"/>
                <w:szCs w:val="22"/>
              </w:rPr>
              <w:t>Siam Toppan Packaging Co</w:t>
            </w:r>
            <w:r w:rsidRPr="00F07ADD">
              <w:rPr>
                <w:rFonts w:ascii="Times New Roman" w:hAnsi="Times New Roman"/>
                <w:sz w:val="22"/>
                <w:szCs w:val="22"/>
                <w:cs/>
              </w:rPr>
              <w:t>.</w:t>
            </w:r>
            <w:r w:rsidRPr="00F07ADD">
              <w:rPr>
                <w:rFonts w:ascii="Times New Roman" w:hAnsi="Times New Roman" w:cs="Times New Roman"/>
                <w:sz w:val="22"/>
                <w:szCs w:val="22"/>
              </w:rPr>
              <w:t>, Ltd</w:t>
            </w:r>
            <w:r w:rsidRPr="00F07ADD">
              <w:rPr>
                <w:rFonts w:ascii="Times New Roman" w:hAnsi="Times New Roman"/>
                <w:sz w:val="22"/>
                <w:szCs w:val="22"/>
                <w:cs/>
              </w:rPr>
              <w:t>.</w:t>
            </w:r>
          </w:p>
        </w:tc>
        <w:tc>
          <w:tcPr>
            <w:tcW w:w="900" w:type="dxa"/>
          </w:tcPr>
          <w:p w14:paraId="579BB529" w14:textId="77777777" w:rsidR="00F93A2A" w:rsidRPr="00F07ADD" w:rsidRDefault="00F93A2A" w:rsidP="00F93A2A">
            <w:pPr>
              <w:tabs>
                <w:tab w:val="decimal" w:pos="432"/>
              </w:tabs>
              <w:rPr>
                <w:rFonts w:ascii="Times New Roman" w:hAnsi="Times New Roman" w:cs="Times New Roman"/>
                <w:sz w:val="22"/>
                <w:szCs w:val="22"/>
              </w:rPr>
            </w:pPr>
            <w:r>
              <w:rPr>
                <w:rFonts w:ascii="Times New Roman" w:hAnsi="Times New Roman" w:cs="Times New Roman"/>
                <w:sz w:val="22"/>
                <w:szCs w:val="22"/>
              </w:rPr>
              <w:t>49</w:t>
            </w:r>
          </w:p>
        </w:tc>
        <w:tc>
          <w:tcPr>
            <w:tcW w:w="900" w:type="dxa"/>
          </w:tcPr>
          <w:p w14:paraId="0B81BF5D" w14:textId="77777777" w:rsidR="00F93A2A" w:rsidRPr="00F07ADD" w:rsidRDefault="00F93A2A" w:rsidP="00F93A2A">
            <w:pPr>
              <w:tabs>
                <w:tab w:val="decimal" w:pos="432"/>
              </w:tabs>
              <w:rPr>
                <w:rFonts w:ascii="Times New Roman" w:hAnsi="Times New Roman" w:cs="Times New Roman"/>
                <w:sz w:val="22"/>
                <w:szCs w:val="22"/>
              </w:rPr>
            </w:pPr>
            <w:r w:rsidRPr="00525312">
              <w:rPr>
                <w:rFonts w:ascii="Times New Roman" w:hAnsi="Times New Roman" w:cs="Times New Roman"/>
                <w:sz w:val="22"/>
                <w:szCs w:val="22"/>
              </w:rPr>
              <w:t>49</w:t>
            </w:r>
          </w:p>
        </w:tc>
        <w:tc>
          <w:tcPr>
            <w:tcW w:w="1026" w:type="dxa"/>
          </w:tcPr>
          <w:p w14:paraId="0B97019E"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500,000</w:t>
            </w:r>
          </w:p>
        </w:tc>
        <w:tc>
          <w:tcPr>
            <w:tcW w:w="270" w:type="dxa"/>
          </w:tcPr>
          <w:p w14:paraId="3B25D208"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17" w:type="dxa"/>
          </w:tcPr>
          <w:p w14:paraId="34F74942"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500,000</w:t>
            </w:r>
          </w:p>
        </w:tc>
        <w:tc>
          <w:tcPr>
            <w:tcW w:w="270" w:type="dxa"/>
          </w:tcPr>
          <w:p w14:paraId="0DC24657"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26" w:type="dxa"/>
          </w:tcPr>
          <w:p w14:paraId="71113784"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245,000</w:t>
            </w:r>
          </w:p>
        </w:tc>
        <w:tc>
          <w:tcPr>
            <w:tcW w:w="270" w:type="dxa"/>
          </w:tcPr>
          <w:p w14:paraId="3C8BC0D5"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08" w:type="dxa"/>
          </w:tcPr>
          <w:p w14:paraId="58718B36"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245,000</w:t>
            </w:r>
          </w:p>
        </w:tc>
        <w:tc>
          <w:tcPr>
            <w:tcW w:w="270" w:type="dxa"/>
          </w:tcPr>
          <w:p w14:paraId="16F67CAC"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17" w:type="dxa"/>
          </w:tcPr>
          <w:p w14:paraId="09199519"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9,457</w:t>
            </w:r>
          </w:p>
        </w:tc>
        <w:tc>
          <w:tcPr>
            <w:tcW w:w="270" w:type="dxa"/>
          </w:tcPr>
          <w:p w14:paraId="3579A5EB"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26" w:type="dxa"/>
          </w:tcPr>
          <w:p w14:paraId="16DEE6F0"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11,123</w:t>
            </w:r>
          </w:p>
        </w:tc>
      </w:tr>
      <w:tr w:rsidR="00F93A2A" w:rsidRPr="00F07ADD" w14:paraId="315D1396" w14:textId="77777777" w:rsidTr="00A83BCE">
        <w:tc>
          <w:tcPr>
            <w:tcW w:w="4878" w:type="dxa"/>
          </w:tcPr>
          <w:p w14:paraId="57BA9712" w14:textId="77777777" w:rsidR="00F93A2A" w:rsidRPr="00F07ADD" w:rsidRDefault="00F93A2A" w:rsidP="00F93A2A">
            <w:pPr>
              <w:jc w:val="both"/>
              <w:rPr>
                <w:rFonts w:ascii="Times New Roman" w:hAnsi="Times New Roman" w:cs="Times New Roman"/>
                <w:sz w:val="22"/>
                <w:szCs w:val="22"/>
              </w:rPr>
            </w:pPr>
            <w:r w:rsidRPr="00F07ADD">
              <w:rPr>
                <w:rFonts w:ascii="Times New Roman" w:hAnsi="Times New Roman" w:cs="Times New Roman"/>
                <w:sz w:val="22"/>
                <w:szCs w:val="22"/>
              </w:rPr>
              <w:t>P&amp;S Holdings Corporation</w:t>
            </w:r>
          </w:p>
        </w:tc>
        <w:tc>
          <w:tcPr>
            <w:tcW w:w="900" w:type="dxa"/>
          </w:tcPr>
          <w:p w14:paraId="2C426CDA" w14:textId="77777777" w:rsidR="00F93A2A" w:rsidRPr="00F07ADD" w:rsidRDefault="00F93A2A" w:rsidP="00F93A2A">
            <w:pPr>
              <w:tabs>
                <w:tab w:val="decimal" w:pos="432"/>
              </w:tabs>
              <w:rPr>
                <w:rFonts w:ascii="Times New Roman" w:hAnsi="Times New Roman" w:cs="Times New Roman"/>
                <w:sz w:val="22"/>
                <w:szCs w:val="22"/>
              </w:rPr>
            </w:pPr>
            <w:r>
              <w:rPr>
                <w:rFonts w:ascii="Times New Roman" w:hAnsi="Times New Roman" w:cs="Times New Roman"/>
                <w:sz w:val="22"/>
                <w:szCs w:val="22"/>
              </w:rPr>
              <w:t>4</w:t>
            </w:r>
            <w:r w:rsidR="00115FA0">
              <w:rPr>
                <w:rFonts w:ascii="Times New Roman" w:hAnsi="Times New Roman" w:cs="Times New Roman"/>
                <w:sz w:val="22"/>
                <w:szCs w:val="22"/>
              </w:rPr>
              <w:t>0</w:t>
            </w:r>
          </w:p>
        </w:tc>
        <w:tc>
          <w:tcPr>
            <w:tcW w:w="900" w:type="dxa"/>
          </w:tcPr>
          <w:p w14:paraId="0B56AADC" w14:textId="77777777" w:rsidR="00F93A2A" w:rsidRPr="00F07ADD" w:rsidRDefault="00F93A2A" w:rsidP="00F93A2A">
            <w:pPr>
              <w:tabs>
                <w:tab w:val="decimal" w:pos="432"/>
              </w:tabs>
              <w:rPr>
                <w:rFonts w:ascii="Times New Roman" w:hAnsi="Times New Roman" w:cs="Times New Roman"/>
                <w:sz w:val="22"/>
                <w:szCs w:val="22"/>
              </w:rPr>
            </w:pPr>
            <w:r w:rsidRPr="00525312">
              <w:rPr>
                <w:rFonts w:ascii="Times New Roman" w:hAnsi="Times New Roman" w:cs="Times New Roman"/>
                <w:sz w:val="22"/>
                <w:szCs w:val="22"/>
              </w:rPr>
              <w:t>40</w:t>
            </w:r>
          </w:p>
        </w:tc>
        <w:tc>
          <w:tcPr>
            <w:tcW w:w="1026" w:type="dxa"/>
            <w:tcBorders>
              <w:bottom w:val="single" w:sz="4" w:space="0" w:color="auto"/>
            </w:tcBorders>
          </w:tcPr>
          <w:p w14:paraId="16E56E3A" w14:textId="77777777" w:rsidR="00F93A2A" w:rsidRPr="00F07ADD" w:rsidRDefault="00F93A2A" w:rsidP="00F93A2A">
            <w:pPr>
              <w:tabs>
                <w:tab w:val="decimal" w:pos="809"/>
              </w:tabs>
              <w:ind w:left="-108"/>
              <w:rPr>
                <w:rFonts w:ascii="Times New Roman" w:hAnsi="Times New Roman" w:cs="Times New Roman"/>
                <w:sz w:val="22"/>
                <w:szCs w:val="22"/>
                <w:cs/>
              </w:rPr>
            </w:pPr>
            <w:r>
              <w:rPr>
                <w:rFonts w:ascii="Times New Roman" w:hAnsi="Times New Roman" w:cs="Times New Roman"/>
                <w:sz w:val="22"/>
                <w:szCs w:val="22"/>
              </w:rPr>
              <w:t>262,588</w:t>
            </w:r>
          </w:p>
        </w:tc>
        <w:tc>
          <w:tcPr>
            <w:tcW w:w="270" w:type="dxa"/>
          </w:tcPr>
          <w:p w14:paraId="7AC2524D"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17" w:type="dxa"/>
            <w:tcBorders>
              <w:bottom w:val="single" w:sz="4" w:space="0" w:color="auto"/>
            </w:tcBorders>
          </w:tcPr>
          <w:p w14:paraId="0BDC4CC3" w14:textId="77777777" w:rsidR="00F93A2A" w:rsidRPr="00F07ADD" w:rsidRDefault="00F93A2A" w:rsidP="00F93A2A">
            <w:pPr>
              <w:tabs>
                <w:tab w:val="decimal" w:pos="809"/>
              </w:tabs>
              <w:ind w:left="-108"/>
              <w:rPr>
                <w:rFonts w:ascii="Times New Roman" w:hAnsi="Times New Roman" w:cs="Times New Roman"/>
                <w:sz w:val="22"/>
                <w:szCs w:val="22"/>
                <w:cs/>
              </w:rPr>
            </w:pPr>
            <w:r>
              <w:rPr>
                <w:rFonts w:ascii="Times New Roman" w:hAnsi="Times New Roman" w:cs="Times New Roman"/>
                <w:sz w:val="22"/>
                <w:szCs w:val="22"/>
              </w:rPr>
              <w:t>262,588</w:t>
            </w:r>
          </w:p>
        </w:tc>
        <w:tc>
          <w:tcPr>
            <w:tcW w:w="270" w:type="dxa"/>
          </w:tcPr>
          <w:p w14:paraId="1D7980D3"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26" w:type="dxa"/>
            <w:tcBorders>
              <w:bottom w:val="single" w:sz="4" w:space="0" w:color="auto"/>
            </w:tcBorders>
          </w:tcPr>
          <w:p w14:paraId="594FEA07"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105,121</w:t>
            </w:r>
          </w:p>
        </w:tc>
        <w:tc>
          <w:tcPr>
            <w:tcW w:w="270" w:type="dxa"/>
          </w:tcPr>
          <w:p w14:paraId="69D20467"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08" w:type="dxa"/>
            <w:tcBorders>
              <w:bottom w:val="single" w:sz="4" w:space="0" w:color="auto"/>
            </w:tcBorders>
          </w:tcPr>
          <w:p w14:paraId="38FFD8E8" w14:textId="77777777" w:rsidR="00F93A2A" w:rsidRPr="00F07ADD" w:rsidRDefault="00F93A2A" w:rsidP="00F93A2A">
            <w:pPr>
              <w:tabs>
                <w:tab w:val="decimal" w:pos="809"/>
              </w:tabs>
              <w:ind w:left="-108"/>
              <w:rPr>
                <w:rFonts w:ascii="Times New Roman" w:hAnsi="Times New Roman" w:cs="Times New Roman"/>
                <w:sz w:val="22"/>
                <w:szCs w:val="22"/>
              </w:rPr>
            </w:pPr>
            <w:r>
              <w:rPr>
                <w:rFonts w:ascii="Times New Roman" w:hAnsi="Times New Roman" w:cs="Times New Roman"/>
                <w:sz w:val="22"/>
                <w:szCs w:val="22"/>
              </w:rPr>
              <w:t>105,121</w:t>
            </w:r>
          </w:p>
        </w:tc>
        <w:tc>
          <w:tcPr>
            <w:tcW w:w="270" w:type="dxa"/>
          </w:tcPr>
          <w:p w14:paraId="4A310EED"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17" w:type="dxa"/>
            <w:tcBorders>
              <w:bottom w:val="single" w:sz="4" w:space="0" w:color="auto"/>
            </w:tcBorders>
          </w:tcPr>
          <w:p w14:paraId="57168159" w14:textId="77777777" w:rsidR="00F93A2A" w:rsidRPr="00905D9C" w:rsidRDefault="00F93A2A" w:rsidP="00F93A2A">
            <w:pPr>
              <w:tabs>
                <w:tab w:val="decimal" w:pos="495"/>
              </w:tabs>
              <w:ind w:left="-108"/>
              <w:rPr>
                <w:rFonts w:ascii="Times New Roman" w:hAnsi="Times New Roman" w:cs="Times New Roman"/>
                <w:sz w:val="22"/>
                <w:szCs w:val="22"/>
              </w:rPr>
            </w:pPr>
            <w:r>
              <w:rPr>
                <w:rFonts w:ascii="Times New Roman" w:hAnsi="Times New Roman"/>
                <w:sz w:val="22"/>
                <w:szCs w:val="22"/>
                <w:cs/>
              </w:rPr>
              <w:t>-</w:t>
            </w:r>
          </w:p>
        </w:tc>
        <w:tc>
          <w:tcPr>
            <w:tcW w:w="270" w:type="dxa"/>
          </w:tcPr>
          <w:p w14:paraId="156D18B7" w14:textId="77777777" w:rsidR="00F93A2A" w:rsidRPr="00F06A03" w:rsidRDefault="00F93A2A" w:rsidP="00F93A2A">
            <w:pPr>
              <w:tabs>
                <w:tab w:val="decimal" w:pos="809"/>
              </w:tabs>
              <w:ind w:left="-108"/>
              <w:rPr>
                <w:rFonts w:ascii="Times New Roman" w:hAnsi="Times New Roman" w:cs="Times New Roman"/>
              </w:rPr>
            </w:pPr>
          </w:p>
        </w:tc>
        <w:tc>
          <w:tcPr>
            <w:tcW w:w="1026" w:type="dxa"/>
            <w:tcBorders>
              <w:bottom w:val="single" w:sz="4" w:space="0" w:color="auto"/>
            </w:tcBorders>
          </w:tcPr>
          <w:p w14:paraId="1559CEBE" w14:textId="77777777" w:rsidR="00F93A2A" w:rsidRPr="00905D9C" w:rsidRDefault="00F93A2A" w:rsidP="00F93A2A">
            <w:pPr>
              <w:tabs>
                <w:tab w:val="decimal" w:pos="495"/>
              </w:tabs>
              <w:ind w:left="-108"/>
              <w:rPr>
                <w:rFonts w:ascii="Times New Roman" w:hAnsi="Times New Roman" w:cs="Times New Roman"/>
                <w:sz w:val="22"/>
                <w:szCs w:val="22"/>
              </w:rPr>
            </w:pPr>
            <w:r>
              <w:rPr>
                <w:rFonts w:ascii="Times New Roman" w:hAnsi="Times New Roman"/>
                <w:sz w:val="22"/>
                <w:szCs w:val="22"/>
                <w:cs/>
              </w:rPr>
              <w:t>-</w:t>
            </w:r>
          </w:p>
        </w:tc>
      </w:tr>
      <w:tr w:rsidR="00F93A2A" w:rsidRPr="00F07ADD" w14:paraId="1D4538BD" w14:textId="77777777" w:rsidTr="00A83BCE">
        <w:tc>
          <w:tcPr>
            <w:tcW w:w="4878" w:type="dxa"/>
          </w:tcPr>
          <w:p w14:paraId="5AC51CAF" w14:textId="77777777" w:rsidR="00F93A2A" w:rsidRPr="00F07ADD" w:rsidRDefault="00F93A2A" w:rsidP="00F93A2A">
            <w:pPr>
              <w:jc w:val="both"/>
              <w:rPr>
                <w:rFonts w:ascii="Times New Roman" w:hAnsi="Times New Roman" w:cs="Times New Roman"/>
                <w:sz w:val="22"/>
                <w:szCs w:val="22"/>
              </w:rPr>
            </w:pPr>
            <w:r w:rsidRPr="00F07ADD">
              <w:rPr>
                <w:rFonts w:ascii="Times New Roman" w:hAnsi="Times New Roman" w:cs="Times New Roman"/>
                <w:b/>
                <w:bCs/>
                <w:sz w:val="22"/>
                <w:szCs w:val="22"/>
              </w:rPr>
              <w:t>Total</w:t>
            </w:r>
          </w:p>
        </w:tc>
        <w:tc>
          <w:tcPr>
            <w:tcW w:w="900" w:type="dxa"/>
          </w:tcPr>
          <w:p w14:paraId="56EA5272" w14:textId="77777777" w:rsidR="00F93A2A" w:rsidRPr="00F07ADD" w:rsidRDefault="00F93A2A" w:rsidP="00F93A2A">
            <w:pPr>
              <w:tabs>
                <w:tab w:val="decimal" w:pos="432"/>
              </w:tabs>
              <w:rPr>
                <w:rFonts w:ascii="Times New Roman" w:hAnsi="Times New Roman" w:cs="Times New Roman"/>
                <w:sz w:val="22"/>
                <w:szCs w:val="22"/>
              </w:rPr>
            </w:pPr>
          </w:p>
        </w:tc>
        <w:tc>
          <w:tcPr>
            <w:tcW w:w="900" w:type="dxa"/>
          </w:tcPr>
          <w:p w14:paraId="7669B654" w14:textId="77777777" w:rsidR="00F93A2A" w:rsidRPr="00F07ADD" w:rsidRDefault="00F93A2A" w:rsidP="00F93A2A">
            <w:pPr>
              <w:tabs>
                <w:tab w:val="decimal" w:pos="432"/>
              </w:tabs>
              <w:rPr>
                <w:rFonts w:ascii="Times New Roman" w:hAnsi="Times New Roman" w:cs="Times New Roman"/>
                <w:sz w:val="22"/>
                <w:szCs w:val="22"/>
              </w:rPr>
            </w:pPr>
          </w:p>
        </w:tc>
        <w:tc>
          <w:tcPr>
            <w:tcW w:w="1026" w:type="dxa"/>
            <w:tcBorders>
              <w:top w:val="single" w:sz="4" w:space="0" w:color="auto"/>
              <w:bottom w:val="double" w:sz="4" w:space="0" w:color="auto"/>
            </w:tcBorders>
          </w:tcPr>
          <w:p w14:paraId="5084A954" w14:textId="77777777" w:rsidR="00F93A2A" w:rsidRPr="00F07ADD" w:rsidRDefault="00F93A2A" w:rsidP="00F93A2A">
            <w:pPr>
              <w:tabs>
                <w:tab w:val="decimal" w:pos="809"/>
              </w:tabs>
              <w:ind w:left="-108"/>
              <w:rPr>
                <w:rFonts w:ascii="Times New Roman" w:hAnsi="Times New Roman"/>
                <w:b/>
                <w:bCs/>
                <w:sz w:val="22"/>
                <w:szCs w:val="22"/>
              </w:rPr>
            </w:pPr>
            <w:r>
              <w:rPr>
                <w:rFonts w:ascii="Times New Roman" w:hAnsi="Times New Roman"/>
                <w:b/>
                <w:bCs/>
                <w:sz w:val="22"/>
                <w:szCs w:val="22"/>
              </w:rPr>
              <w:t>762,588</w:t>
            </w:r>
          </w:p>
        </w:tc>
        <w:tc>
          <w:tcPr>
            <w:tcW w:w="270" w:type="dxa"/>
          </w:tcPr>
          <w:p w14:paraId="0C60DC40" w14:textId="77777777" w:rsidR="00F93A2A" w:rsidRPr="00F07ADD" w:rsidRDefault="00F93A2A" w:rsidP="00F93A2A">
            <w:pPr>
              <w:tabs>
                <w:tab w:val="decimal" w:pos="809"/>
              </w:tabs>
              <w:ind w:left="-108"/>
              <w:rPr>
                <w:rFonts w:ascii="Times New Roman" w:hAnsi="Times New Roman" w:cs="Times New Roman"/>
                <w:sz w:val="22"/>
                <w:szCs w:val="22"/>
              </w:rPr>
            </w:pPr>
          </w:p>
        </w:tc>
        <w:tc>
          <w:tcPr>
            <w:tcW w:w="1017" w:type="dxa"/>
            <w:tcBorders>
              <w:top w:val="single" w:sz="4" w:space="0" w:color="auto"/>
              <w:bottom w:val="double" w:sz="4" w:space="0" w:color="auto"/>
            </w:tcBorders>
          </w:tcPr>
          <w:p w14:paraId="7AEE49D4" w14:textId="77777777" w:rsidR="00F93A2A" w:rsidRPr="00F07ADD" w:rsidRDefault="00F93A2A" w:rsidP="00F93A2A">
            <w:pPr>
              <w:tabs>
                <w:tab w:val="decimal" w:pos="809"/>
              </w:tabs>
              <w:ind w:left="-108"/>
              <w:rPr>
                <w:rFonts w:ascii="Times New Roman" w:hAnsi="Times New Roman"/>
                <w:b/>
                <w:bCs/>
                <w:sz w:val="22"/>
                <w:szCs w:val="22"/>
              </w:rPr>
            </w:pPr>
            <w:r>
              <w:rPr>
                <w:rFonts w:ascii="Times New Roman" w:hAnsi="Times New Roman"/>
                <w:b/>
                <w:bCs/>
                <w:sz w:val="22"/>
                <w:szCs w:val="22"/>
              </w:rPr>
              <w:t>762,588</w:t>
            </w:r>
          </w:p>
        </w:tc>
        <w:tc>
          <w:tcPr>
            <w:tcW w:w="270" w:type="dxa"/>
          </w:tcPr>
          <w:p w14:paraId="22934E44" w14:textId="77777777" w:rsidR="00F93A2A" w:rsidRPr="00F07ADD" w:rsidRDefault="00F93A2A" w:rsidP="00F93A2A">
            <w:pPr>
              <w:tabs>
                <w:tab w:val="decimal" w:pos="809"/>
              </w:tabs>
              <w:ind w:left="-108"/>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082E511C" w14:textId="77777777" w:rsidR="00F93A2A" w:rsidRPr="00F07ADD" w:rsidRDefault="00F93A2A" w:rsidP="00F93A2A">
            <w:pPr>
              <w:tabs>
                <w:tab w:val="decimal" w:pos="809"/>
              </w:tabs>
              <w:ind w:left="-108"/>
              <w:rPr>
                <w:rFonts w:ascii="Times New Roman" w:hAnsi="Times New Roman" w:cs="Times New Roman"/>
                <w:b/>
                <w:bCs/>
                <w:sz w:val="22"/>
                <w:szCs w:val="22"/>
              </w:rPr>
            </w:pPr>
            <w:r>
              <w:rPr>
                <w:rFonts w:ascii="Times New Roman" w:hAnsi="Times New Roman" w:cs="Times New Roman"/>
                <w:b/>
                <w:bCs/>
                <w:sz w:val="22"/>
                <w:szCs w:val="22"/>
              </w:rPr>
              <w:t>350,121</w:t>
            </w:r>
          </w:p>
        </w:tc>
        <w:tc>
          <w:tcPr>
            <w:tcW w:w="270" w:type="dxa"/>
          </w:tcPr>
          <w:p w14:paraId="73EA60CE" w14:textId="77777777" w:rsidR="00F93A2A" w:rsidRPr="00F07ADD" w:rsidRDefault="00F93A2A" w:rsidP="00F93A2A">
            <w:pPr>
              <w:tabs>
                <w:tab w:val="decimal" w:pos="809"/>
              </w:tabs>
              <w:ind w:left="-10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190C38A" w14:textId="77777777" w:rsidR="00F93A2A" w:rsidRPr="00F07ADD" w:rsidRDefault="00F93A2A" w:rsidP="00F93A2A">
            <w:pPr>
              <w:tabs>
                <w:tab w:val="decimal" w:pos="809"/>
              </w:tabs>
              <w:ind w:left="-108"/>
              <w:rPr>
                <w:rFonts w:ascii="Times New Roman" w:hAnsi="Times New Roman" w:cs="Times New Roman"/>
                <w:b/>
                <w:bCs/>
                <w:sz w:val="22"/>
                <w:szCs w:val="22"/>
              </w:rPr>
            </w:pPr>
            <w:r>
              <w:rPr>
                <w:rFonts w:ascii="Times New Roman" w:hAnsi="Times New Roman" w:cs="Times New Roman"/>
                <w:b/>
                <w:bCs/>
                <w:sz w:val="22"/>
                <w:szCs w:val="22"/>
              </w:rPr>
              <w:t>350,121</w:t>
            </w:r>
          </w:p>
        </w:tc>
        <w:tc>
          <w:tcPr>
            <w:tcW w:w="270" w:type="dxa"/>
          </w:tcPr>
          <w:p w14:paraId="29AA2C9F" w14:textId="77777777" w:rsidR="00F93A2A" w:rsidRPr="00F07ADD" w:rsidRDefault="00F93A2A" w:rsidP="00F93A2A">
            <w:pPr>
              <w:tabs>
                <w:tab w:val="decimal" w:pos="809"/>
              </w:tabs>
              <w:ind w:lef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007E9F0B" w14:textId="77777777" w:rsidR="00F93A2A" w:rsidRPr="00F07ADD" w:rsidRDefault="00F93A2A" w:rsidP="00F93A2A">
            <w:pPr>
              <w:tabs>
                <w:tab w:val="decimal" w:pos="809"/>
              </w:tabs>
              <w:ind w:left="-108"/>
              <w:rPr>
                <w:rFonts w:ascii="Times New Roman" w:hAnsi="Times New Roman" w:cs="Times New Roman"/>
                <w:b/>
                <w:bCs/>
                <w:sz w:val="22"/>
                <w:szCs w:val="22"/>
              </w:rPr>
            </w:pPr>
            <w:r>
              <w:rPr>
                <w:rFonts w:ascii="Times New Roman" w:hAnsi="Times New Roman" w:cs="Times New Roman"/>
                <w:b/>
                <w:bCs/>
                <w:sz w:val="22"/>
                <w:szCs w:val="22"/>
              </w:rPr>
              <w:t>9,457</w:t>
            </w:r>
          </w:p>
        </w:tc>
        <w:tc>
          <w:tcPr>
            <w:tcW w:w="270" w:type="dxa"/>
          </w:tcPr>
          <w:p w14:paraId="14A8085B" w14:textId="77777777" w:rsidR="00F93A2A" w:rsidRPr="00F07ADD" w:rsidRDefault="00F93A2A" w:rsidP="00F93A2A">
            <w:pPr>
              <w:tabs>
                <w:tab w:val="decimal" w:pos="809"/>
              </w:tabs>
              <w:ind w:left="-108"/>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0D55525C" w14:textId="77777777" w:rsidR="00F93A2A" w:rsidRPr="00F07ADD" w:rsidRDefault="00F93A2A" w:rsidP="00F93A2A">
            <w:pPr>
              <w:tabs>
                <w:tab w:val="decimal" w:pos="809"/>
              </w:tabs>
              <w:ind w:left="-108"/>
              <w:rPr>
                <w:rFonts w:ascii="Times New Roman" w:hAnsi="Times New Roman" w:cs="Times New Roman"/>
                <w:b/>
                <w:bCs/>
                <w:sz w:val="22"/>
                <w:szCs w:val="22"/>
              </w:rPr>
            </w:pPr>
            <w:r>
              <w:rPr>
                <w:rFonts w:ascii="Times New Roman" w:hAnsi="Times New Roman" w:cs="Times New Roman"/>
                <w:b/>
                <w:bCs/>
                <w:sz w:val="22"/>
                <w:szCs w:val="22"/>
              </w:rPr>
              <w:t>11,123</w:t>
            </w:r>
          </w:p>
        </w:tc>
      </w:tr>
    </w:tbl>
    <w:p w14:paraId="039E6FAC" w14:textId="77777777" w:rsidR="00865DE2" w:rsidRDefault="00865DE2" w:rsidP="00865DE2">
      <w:pPr>
        <w:tabs>
          <w:tab w:val="left" w:pos="540"/>
        </w:tabs>
        <w:ind w:left="540" w:hanging="540"/>
        <w:rPr>
          <w:rFonts w:ascii="Times New Roman" w:hAnsi="Times New Roman"/>
          <w:b/>
          <w:bCs/>
          <w:sz w:val="24"/>
          <w:szCs w:val="24"/>
          <w:cs/>
        </w:rPr>
        <w:sectPr w:rsidR="00865DE2" w:rsidSect="00A83BCE">
          <w:footerReference w:type="default" r:id="rId14"/>
          <w:pgSz w:w="16834" w:h="11909" w:orient="landscape" w:code="9"/>
          <w:pgMar w:top="691" w:right="1152" w:bottom="576" w:left="1152" w:header="864" w:footer="720" w:gutter="0"/>
          <w:cols w:space="720"/>
        </w:sectPr>
      </w:pPr>
    </w:p>
    <w:p w14:paraId="702ED81F" w14:textId="77777777" w:rsidR="002A7160" w:rsidRDefault="0082629F" w:rsidP="000E78CE">
      <w:pPr>
        <w:tabs>
          <w:tab w:val="left" w:pos="540"/>
        </w:tabs>
        <w:rPr>
          <w:rFonts w:ascii="Times New Roman" w:hAnsi="Times New Roman" w:cs="Times New Roman"/>
          <w:b/>
          <w:bCs/>
          <w:sz w:val="24"/>
          <w:szCs w:val="24"/>
        </w:rPr>
      </w:pPr>
      <w:r>
        <w:rPr>
          <w:rFonts w:ascii="Times New Roman" w:hAnsi="Times New Roman" w:cs="Times New Roman"/>
          <w:b/>
          <w:bCs/>
          <w:sz w:val="24"/>
          <w:szCs w:val="24"/>
        </w:rPr>
        <w:t>7</w:t>
      </w:r>
      <w:r w:rsidR="00FE18CB" w:rsidRPr="002E04CD">
        <w:rPr>
          <w:rFonts w:ascii="Times New Roman" w:hAnsi="Times New Roman" w:cs="Times New Roman"/>
          <w:b/>
          <w:bCs/>
          <w:sz w:val="24"/>
          <w:szCs w:val="24"/>
        </w:rPr>
        <w:tab/>
        <w:t>I</w:t>
      </w:r>
      <w:r w:rsidR="004626E4" w:rsidRPr="002E04CD">
        <w:rPr>
          <w:rFonts w:ascii="Times New Roman" w:hAnsi="Times New Roman" w:cs="Times New Roman"/>
          <w:b/>
          <w:bCs/>
          <w:sz w:val="24"/>
          <w:szCs w:val="24"/>
        </w:rPr>
        <w:t xml:space="preserve">nvestments </w:t>
      </w:r>
      <w:r w:rsidR="00F455EE">
        <w:rPr>
          <w:rFonts w:ascii="Times New Roman" w:hAnsi="Times New Roman" w:cs="Times New Roman"/>
          <w:b/>
          <w:bCs/>
          <w:sz w:val="24"/>
          <w:szCs w:val="24"/>
        </w:rPr>
        <w:t xml:space="preserve">in subsidiaries </w:t>
      </w:r>
    </w:p>
    <w:p w14:paraId="502617C5" w14:textId="77777777" w:rsidR="00F455EE" w:rsidRPr="001A3E3E" w:rsidRDefault="00F455EE" w:rsidP="00C8440E">
      <w:pPr>
        <w:tabs>
          <w:tab w:val="left" w:pos="540"/>
        </w:tabs>
        <w:rPr>
          <w:rFonts w:ascii="Times New Roman" w:hAnsi="Times New Roman" w:cs="Times New Roman"/>
          <w:b/>
          <w:bCs/>
          <w:sz w:val="16"/>
          <w:szCs w:val="16"/>
        </w:rPr>
      </w:pPr>
    </w:p>
    <w:p w14:paraId="606AB9CE" w14:textId="77777777" w:rsidR="007F14BD" w:rsidRPr="005B5783" w:rsidRDefault="002A7160" w:rsidP="00C8440E">
      <w:pPr>
        <w:tabs>
          <w:tab w:val="left" w:pos="540"/>
        </w:tabs>
        <w:ind w:left="540"/>
        <w:rPr>
          <w:rFonts w:ascii="Times New Roman" w:hAnsi="Times New Roman" w:cs="Times New Roman"/>
          <w:sz w:val="22"/>
          <w:szCs w:val="22"/>
        </w:rPr>
      </w:pPr>
      <w:r w:rsidRPr="005B5783">
        <w:rPr>
          <w:rFonts w:ascii="Times New Roman" w:hAnsi="Times New Roman" w:cs="Times New Roman"/>
          <w:sz w:val="22"/>
          <w:szCs w:val="22"/>
        </w:rPr>
        <w:t xml:space="preserve">Movements </w:t>
      </w:r>
      <w:r w:rsidR="002B470C">
        <w:rPr>
          <w:rFonts w:ascii="Times New Roman" w:hAnsi="Times New Roman" w:cs="Times New Roman"/>
          <w:sz w:val="22"/>
          <w:szCs w:val="22"/>
        </w:rPr>
        <w:t>for</w:t>
      </w:r>
      <w:r w:rsidR="002B470C" w:rsidRPr="005B5783">
        <w:rPr>
          <w:rFonts w:ascii="Times New Roman" w:hAnsi="Times New Roman"/>
          <w:sz w:val="22"/>
          <w:szCs w:val="22"/>
          <w:cs/>
        </w:rPr>
        <w:t xml:space="preserve"> </w:t>
      </w:r>
      <w:r w:rsidRPr="005B5783">
        <w:rPr>
          <w:rFonts w:ascii="Times New Roman" w:hAnsi="Times New Roman" w:cs="Times New Roman"/>
          <w:sz w:val="22"/>
          <w:szCs w:val="22"/>
        </w:rPr>
        <w:t>the years ended 31 December</w:t>
      </w:r>
      <w:r w:rsidR="003202A6" w:rsidRPr="003202A6">
        <w:rPr>
          <w:cs/>
        </w:rPr>
        <w:t xml:space="preserve"> </w:t>
      </w:r>
      <w:r w:rsidR="003202A6">
        <w:t>i</w:t>
      </w:r>
      <w:r w:rsidR="003202A6" w:rsidRPr="003202A6">
        <w:rPr>
          <w:rFonts w:ascii="Times New Roman" w:hAnsi="Times New Roman" w:cs="Times New Roman"/>
          <w:sz w:val="22"/>
          <w:szCs w:val="22"/>
        </w:rPr>
        <w:t xml:space="preserve">n investments in </w:t>
      </w:r>
      <w:r w:rsidR="003202A6">
        <w:rPr>
          <w:rFonts w:ascii="Times New Roman" w:hAnsi="Times New Roman" w:cs="Times New Roman"/>
          <w:sz w:val="22"/>
          <w:szCs w:val="22"/>
        </w:rPr>
        <w:t>subsidiaries</w:t>
      </w:r>
      <w:r w:rsidR="003202A6" w:rsidRPr="003202A6">
        <w:rPr>
          <w:rFonts w:ascii="Times New Roman" w:hAnsi="Times New Roman" w:cs="Times New Roman"/>
          <w:sz w:val="22"/>
          <w:szCs w:val="22"/>
        </w:rPr>
        <w:t xml:space="preserve"> accounted for using the </w:t>
      </w:r>
      <w:r w:rsidR="003202A6">
        <w:rPr>
          <w:rFonts w:ascii="Times New Roman" w:hAnsi="Times New Roman" w:cs="Times New Roman"/>
          <w:sz w:val="22"/>
          <w:szCs w:val="22"/>
        </w:rPr>
        <w:t>cost</w:t>
      </w:r>
      <w:r w:rsidR="003202A6" w:rsidRPr="003202A6">
        <w:rPr>
          <w:rFonts w:ascii="Times New Roman" w:hAnsi="Times New Roman" w:cs="Times New Roman"/>
          <w:sz w:val="22"/>
          <w:szCs w:val="22"/>
        </w:rPr>
        <w:t xml:space="preserve"> method were as follows</w:t>
      </w:r>
      <w:r w:rsidR="003202A6" w:rsidRPr="003202A6">
        <w:rPr>
          <w:rFonts w:ascii="Times New Roman" w:hAnsi="Times New Roman"/>
          <w:sz w:val="22"/>
          <w:szCs w:val="22"/>
          <w:cs/>
        </w:rPr>
        <w:t>:</w:t>
      </w:r>
    </w:p>
    <w:p w14:paraId="7966FA7C" w14:textId="77777777" w:rsidR="002A7160" w:rsidRPr="001A3E3E" w:rsidRDefault="002A7160" w:rsidP="00C8440E">
      <w:pPr>
        <w:tabs>
          <w:tab w:val="left" w:pos="540"/>
        </w:tabs>
        <w:rPr>
          <w:rFonts w:ascii="Times New Roman" w:hAnsi="Times New Roman" w:cs="Times New Roman"/>
          <w:b/>
          <w:bCs/>
          <w:sz w:val="16"/>
          <w:szCs w:val="16"/>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C6B80" w:rsidRPr="002E04CD" w14:paraId="1EA88C44" w14:textId="77777777" w:rsidTr="00A83BCE">
        <w:tc>
          <w:tcPr>
            <w:tcW w:w="6210" w:type="dxa"/>
          </w:tcPr>
          <w:p w14:paraId="7EA46167" w14:textId="77777777" w:rsidR="00AC6B80" w:rsidRPr="002E04CD" w:rsidRDefault="00AC6B80" w:rsidP="00AC6B80">
            <w:pPr>
              <w:rPr>
                <w:rFonts w:ascii="Times New Roman" w:hAnsi="Times New Roman" w:cs="Times New Roman"/>
                <w:sz w:val="22"/>
                <w:szCs w:val="22"/>
              </w:rPr>
            </w:pPr>
          </w:p>
        </w:tc>
        <w:tc>
          <w:tcPr>
            <w:tcW w:w="1350" w:type="dxa"/>
          </w:tcPr>
          <w:p w14:paraId="03399E17" w14:textId="77777777" w:rsidR="00AC6B80" w:rsidRPr="00F07ADD" w:rsidRDefault="00AC6B80" w:rsidP="00AC6B80">
            <w:pPr>
              <w:ind w:left="-108"/>
              <w:jc w:val="center"/>
              <w:rPr>
                <w:rFonts w:ascii="Times New Roman" w:hAnsi="Times New Roman" w:cs="Times New Roman"/>
                <w:sz w:val="22"/>
                <w:szCs w:val="22"/>
              </w:rPr>
            </w:pPr>
            <w:r>
              <w:rPr>
                <w:rFonts w:ascii="Times New Roman" w:hAnsi="Times New Roman" w:cs="Times New Roman"/>
                <w:sz w:val="22"/>
                <w:szCs w:val="22"/>
              </w:rPr>
              <w:t>201</w:t>
            </w:r>
            <w:r w:rsidR="00A83BCE">
              <w:rPr>
                <w:rFonts w:ascii="Times New Roman" w:hAnsi="Times New Roman" w:cs="Times New Roman"/>
                <w:sz w:val="22"/>
                <w:szCs w:val="22"/>
              </w:rPr>
              <w:t>9</w:t>
            </w:r>
          </w:p>
        </w:tc>
        <w:tc>
          <w:tcPr>
            <w:tcW w:w="270" w:type="dxa"/>
          </w:tcPr>
          <w:p w14:paraId="54727A99" w14:textId="77777777" w:rsidR="00AC6B80" w:rsidRPr="00F07ADD" w:rsidRDefault="00AC6B80" w:rsidP="00AC6B80">
            <w:pPr>
              <w:ind w:left="-108"/>
              <w:jc w:val="center"/>
              <w:rPr>
                <w:rFonts w:ascii="Times New Roman" w:hAnsi="Times New Roman" w:cs="Times New Roman"/>
                <w:sz w:val="22"/>
                <w:szCs w:val="22"/>
              </w:rPr>
            </w:pPr>
          </w:p>
        </w:tc>
        <w:tc>
          <w:tcPr>
            <w:tcW w:w="1350" w:type="dxa"/>
          </w:tcPr>
          <w:p w14:paraId="46D619CC" w14:textId="77777777" w:rsidR="00AC6B80" w:rsidRPr="00F07ADD" w:rsidRDefault="00AC6B80" w:rsidP="00AC6B80">
            <w:pPr>
              <w:ind w:left="-108"/>
              <w:jc w:val="center"/>
              <w:rPr>
                <w:rFonts w:ascii="Times New Roman" w:hAnsi="Times New Roman" w:cs="Times New Roman"/>
                <w:sz w:val="22"/>
                <w:szCs w:val="22"/>
              </w:rPr>
            </w:pPr>
            <w:r>
              <w:rPr>
                <w:rFonts w:ascii="Times New Roman" w:hAnsi="Times New Roman" w:cs="Times New Roman"/>
                <w:sz w:val="22"/>
                <w:szCs w:val="22"/>
              </w:rPr>
              <w:t>201</w:t>
            </w:r>
            <w:r w:rsidR="00A83BCE">
              <w:rPr>
                <w:rFonts w:ascii="Times New Roman" w:hAnsi="Times New Roman" w:cs="Times New Roman"/>
                <w:sz w:val="22"/>
                <w:szCs w:val="22"/>
              </w:rPr>
              <w:t>8</w:t>
            </w:r>
          </w:p>
        </w:tc>
      </w:tr>
      <w:tr w:rsidR="00AC6B80" w:rsidRPr="002E04CD" w14:paraId="3281E6F7" w14:textId="77777777" w:rsidTr="00A83BCE">
        <w:tc>
          <w:tcPr>
            <w:tcW w:w="6210" w:type="dxa"/>
          </w:tcPr>
          <w:p w14:paraId="4319C86C" w14:textId="77777777" w:rsidR="00AC6B80" w:rsidRPr="002E04CD" w:rsidRDefault="00AC6B80" w:rsidP="00AC6B80">
            <w:pPr>
              <w:rPr>
                <w:rFonts w:ascii="Times New Roman" w:hAnsi="Times New Roman" w:cs="Times New Roman"/>
                <w:sz w:val="22"/>
                <w:szCs w:val="22"/>
              </w:rPr>
            </w:pPr>
          </w:p>
        </w:tc>
        <w:tc>
          <w:tcPr>
            <w:tcW w:w="2970" w:type="dxa"/>
            <w:gridSpan w:val="3"/>
          </w:tcPr>
          <w:p w14:paraId="4F2AA828" w14:textId="77777777" w:rsidR="00AC6B80" w:rsidRPr="002E04CD" w:rsidRDefault="00AC6B80" w:rsidP="00AC6B80">
            <w:pPr>
              <w:ind w:left="-108"/>
              <w:jc w:val="center"/>
              <w:rPr>
                <w:rFonts w:ascii="Times New Roman" w:hAnsi="Times New Roman" w:cs="Times New Roman"/>
                <w:i/>
                <w:iCs/>
                <w:sz w:val="22"/>
                <w:szCs w:val="22"/>
              </w:rPr>
            </w:pPr>
            <w:r w:rsidRPr="002E04CD">
              <w:rPr>
                <w:rFonts w:ascii="Times New Roman" w:hAnsi="Times New Roman"/>
                <w:i/>
                <w:iCs/>
                <w:sz w:val="22"/>
                <w:szCs w:val="22"/>
                <w:cs/>
              </w:rPr>
              <w:t>(</w:t>
            </w:r>
            <w:r w:rsidRPr="002E04CD">
              <w:rPr>
                <w:rFonts w:ascii="Times New Roman" w:hAnsi="Times New Roman" w:cs="Times New Roman"/>
                <w:i/>
                <w:iCs/>
                <w:sz w:val="22"/>
                <w:szCs w:val="22"/>
              </w:rPr>
              <w:t>in thousand Baht</w:t>
            </w:r>
            <w:r w:rsidRPr="002E04CD">
              <w:rPr>
                <w:rFonts w:ascii="Times New Roman" w:hAnsi="Times New Roman"/>
                <w:i/>
                <w:iCs/>
                <w:sz w:val="22"/>
                <w:szCs w:val="22"/>
                <w:cs/>
              </w:rPr>
              <w:t>)</w:t>
            </w:r>
          </w:p>
        </w:tc>
      </w:tr>
      <w:tr w:rsidR="00A83BCE" w:rsidRPr="002E04CD" w14:paraId="031770BA" w14:textId="77777777" w:rsidTr="00A83BCE">
        <w:tc>
          <w:tcPr>
            <w:tcW w:w="6210" w:type="dxa"/>
          </w:tcPr>
          <w:p w14:paraId="3C8662CE" w14:textId="77777777" w:rsidR="00A83BCE" w:rsidRPr="005349CF" w:rsidRDefault="00A83BCE" w:rsidP="00A83BCE">
            <w:pPr>
              <w:rPr>
                <w:rFonts w:ascii="Times New Roman" w:hAnsi="Times New Roman" w:cs="Times New Roman"/>
                <w:b/>
                <w:bCs/>
                <w:sz w:val="22"/>
                <w:szCs w:val="22"/>
              </w:rPr>
            </w:pPr>
            <w:r w:rsidRPr="005349CF">
              <w:rPr>
                <w:rFonts w:ascii="Times New Roman" w:hAnsi="Times New Roman" w:cs="Times New Roman"/>
                <w:b/>
                <w:bCs/>
                <w:sz w:val="22"/>
                <w:szCs w:val="22"/>
              </w:rPr>
              <w:t>At 1 January</w:t>
            </w:r>
          </w:p>
        </w:tc>
        <w:tc>
          <w:tcPr>
            <w:tcW w:w="1350" w:type="dxa"/>
          </w:tcPr>
          <w:p w14:paraId="0A8940D8" w14:textId="77777777" w:rsidR="00A83BCE" w:rsidRPr="004A665B" w:rsidRDefault="00F93A2A" w:rsidP="00A83BCE">
            <w:pPr>
              <w:tabs>
                <w:tab w:val="decimal" w:pos="1134"/>
              </w:tabs>
              <w:ind w:left="-108"/>
              <w:rPr>
                <w:rFonts w:ascii="Times New Roman" w:hAnsi="Times New Roman" w:cs="Times New Roman"/>
                <w:b/>
                <w:bCs/>
                <w:sz w:val="22"/>
                <w:szCs w:val="22"/>
              </w:rPr>
            </w:pPr>
            <w:r w:rsidRPr="00F93A2A">
              <w:rPr>
                <w:rFonts w:ascii="Times New Roman" w:hAnsi="Times New Roman" w:cs="Times New Roman"/>
                <w:b/>
                <w:bCs/>
                <w:sz w:val="22"/>
                <w:szCs w:val="22"/>
              </w:rPr>
              <w:t>28,398,365</w:t>
            </w:r>
          </w:p>
        </w:tc>
        <w:tc>
          <w:tcPr>
            <w:tcW w:w="270" w:type="dxa"/>
          </w:tcPr>
          <w:p w14:paraId="4E89674C" w14:textId="77777777" w:rsidR="00A83BCE" w:rsidRPr="005349CF" w:rsidRDefault="00A83BCE" w:rsidP="00A83BCE">
            <w:pPr>
              <w:tabs>
                <w:tab w:val="decimal" w:pos="1062"/>
              </w:tabs>
              <w:ind w:left="-108"/>
              <w:rPr>
                <w:rFonts w:ascii="Times New Roman" w:hAnsi="Times New Roman" w:cs="Times New Roman"/>
                <w:b/>
                <w:bCs/>
                <w:sz w:val="22"/>
                <w:szCs w:val="22"/>
                <w:u w:val="single"/>
              </w:rPr>
            </w:pPr>
          </w:p>
        </w:tc>
        <w:tc>
          <w:tcPr>
            <w:tcW w:w="1350" w:type="dxa"/>
          </w:tcPr>
          <w:p w14:paraId="084CBDBB" w14:textId="77777777" w:rsidR="00A83BCE" w:rsidRPr="004A665B" w:rsidRDefault="00A83BCE" w:rsidP="00A83BCE">
            <w:pPr>
              <w:tabs>
                <w:tab w:val="decimal" w:pos="1134"/>
              </w:tabs>
              <w:ind w:left="-108"/>
              <w:rPr>
                <w:rFonts w:ascii="Times New Roman" w:hAnsi="Times New Roman" w:cs="Times New Roman"/>
                <w:b/>
                <w:bCs/>
                <w:sz w:val="22"/>
                <w:szCs w:val="22"/>
              </w:rPr>
            </w:pPr>
            <w:r w:rsidRPr="00E2479C">
              <w:rPr>
                <w:rFonts w:ascii="Times New Roman" w:hAnsi="Times New Roman" w:cs="Times New Roman"/>
                <w:b/>
                <w:bCs/>
                <w:sz w:val="22"/>
                <w:szCs w:val="22"/>
              </w:rPr>
              <w:t>27,027,254</w:t>
            </w:r>
          </w:p>
        </w:tc>
      </w:tr>
      <w:tr w:rsidR="00A83BCE" w:rsidRPr="002E04CD" w14:paraId="356213C7" w14:textId="77777777" w:rsidTr="00A83BCE">
        <w:tc>
          <w:tcPr>
            <w:tcW w:w="6210" w:type="dxa"/>
          </w:tcPr>
          <w:p w14:paraId="354C2F1E" w14:textId="77777777" w:rsidR="00A83BCE" w:rsidRPr="002E04CD" w:rsidRDefault="00A83BCE" w:rsidP="00A83BCE">
            <w:pPr>
              <w:rPr>
                <w:rFonts w:ascii="Times New Roman" w:hAnsi="Times New Roman" w:cs="Times New Roman"/>
                <w:sz w:val="22"/>
                <w:szCs w:val="22"/>
              </w:rPr>
            </w:pPr>
            <w:r w:rsidRPr="002E04CD">
              <w:rPr>
                <w:rFonts w:ascii="Times New Roman" w:hAnsi="Times New Roman" w:cs="Times New Roman"/>
                <w:sz w:val="22"/>
                <w:szCs w:val="22"/>
              </w:rPr>
              <w:t>Acquisitions</w:t>
            </w:r>
            <w:r>
              <w:rPr>
                <w:rFonts w:ascii="Times New Roman" w:hAnsi="Times New Roman" w:cs="Times New Roman"/>
                <w:sz w:val="22"/>
                <w:szCs w:val="22"/>
              </w:rPr>
              <w:t xml:space="preserve"> and additional investments</w:t>
            </w:r>
          </w:p>
        </w:tc>
        <w:tc>
          <w:tcPr>
            <w:tcW w:w="1350" w:type="dxa"/>
          </w:tcPr>
          <w:p w14:paraId="46B8576F" w14:textId="77777777" w:rsidR="00A83BCE" w:rsidRPr="00B01071" w:rsidRDefault="00F93A2A" w:rsidP="00A83BCE">
            <w:pPr>
              <w:tabs>
                <w:tab w:val="decimal" w:pos="1134"/>
              </w:tabs>
              <w:ind w:left="-108"/>
              <w:rPr>
                <w:rFonts w:ascii="Times New Roman" w:hAnsi="Times New Roman" w:cs="Times New Roman"/>
                <w:sz w:val="22"/>
                <w:szCs w:val="22"/>
              </w:rPr>
            </w:pPr>
            <w:r w:rsidRPr="00F93A2A">
              <w:rPr>
                <w:rFonts w:ascii="Times New Roman" w:hAnsi="Times New Roman" w:cs="Times New Roman"/>
                <w:sz w:val="22"/>
                <w:szCs w:val="22"/>
              </w:rPr>
              <w:t>6,049,073</w:t>
            </w:r>
          </w:p>
        </w:tc>
        <w:tc>
          <w:tcPr>
            <w:tcW w:w="270" w:type="dxa"/>
          </w:tcPr>
          <w:p w14:paraId="28FF1D62" w14:textId="77777777" w:rsidR="00A83BCE" w:rsidRPr="002E04CD" w:rsidRDefault="00A83BCE" w:rsidP="00A83BCE">
            <w:pPr>
              <w:tabs>
                <w:tab w:val="decimal" w:pos="1062"/>
              </w:tabs>
              <w:ind w:left="-108"/>
              <w:rPr>
                <w:rFonts w:ascii="Times New Roman" w:hAnsi="Times New Roman" w:cs="Times New Roman"/>
                <w:b/>
                <w:bCs/>
                <w:sz w:val="22"/>
                <w:szCs w:val="22"/>
                <w:u w:val="single"/>
              </w:rPr>
            </w:pPr>
          </w:p>
        </w:tc>
        <w:tc>
          <w:tcPr>
            <w:tcW w:w="1350" w:type="dxa"/>
          </w:tcPr>
          <w:p w14:paraId="5E170D32" w14:textId="77777777" w:rsidR="00A83BCE" w:rsidRPr="00B01071" w:rsidRDefault="00A83BCE" w:rsidP="00A83BCE">
            <w:pPr>
              <w:tabs>
                <w:tab w:val="decimal" w:pos="1134"/>
              </w:tabs>
              <w:ind w:left="-108"/>
              <w:rPr>
                <w:rFonts w:ascii="Times New Roman" w:hAnsi="Times New Roman" w:cs="Times New Roman"/>
                <w:sz w:val="22"/>
                <w:szCs w:val="22"/>
              </w:rPr>
            </w:pPr>
            <w:r>
              <w:rPr>
                <w:rFonts w:ascii="Times New Roman" w:hAnsi="Times New Roman" w:cs="Times New Roman"/>
                <w:sz w:val="22"/>
                <w:szCs w:val="22"/>
              </w:rPr>
              <w:t>1,371,111</w:t>
            </w:r>
          </w:p>
        </w:tc>
      </w:tr>
      <w:tr w:rsidR="00A83BCE" w:rsidRPr="002E04CD" w14:paraId="14181A79" w14:textId="77777777" w:rsidTr="00A83BCE">
        <w:tc>
          <w:tcPr>
            <w:tcW w:w="6210" w:type="dxa"/>
          </w:tcPr>
          <w:p w14:paraId="0E9D8041" w14:textId="77777777" w:rsidR="00A83BCE" w:rsidRPr="002E04CD" w:rsidRDefault="00A83BCE" w:rsidP="00A83BCE">
            <w:pPr>
              <w:rPr>
                <w:rFonts w:ascii="Times New Roman" w:hAnsi="Times New Roman" w:cs="Times New Roman"/>
                <w:b/>
                <w:bCs/>
                <w:sz w:val="22"/>
                <w:szCs w:val="22"/>
              </w:rPr>
            </w:pPr>
            <w:r>
              <w:rPr>
                <w:rFonts w:ascii="Times New Roman" w:hAnsi="Times New Roman" w:cs="Times New Roman"/>
                <w:b/>
                <w:bCs/>
                <w:sz w:val="22"/>
                <w:szCs w:val="22"/>
              </w:rPr>
              <w:t>A</w:t>
            </w:r>
            <w:r w:rsidRPr="002E04CD">
              <w:rPr>
                <w:rFonts w:ascii="Times New Roman" w:hAnsi="Times New Roman" w:cs="Times New Roman"/>
                <w:b/>
                <w:bCs/>
                <w:sz w:val="22"/>
                <w:szCs w:val="22"/>
              </w:rPr>
              <w:t>t 31 December</w:t>
            </w:r>
          </w:p>
        </w:tc>
        <w:tc>
          <w:tcPr>
            <w:tcW w:w="1350" w:type="dxa"/>
            <w:tcBorders>
              <w:top w:val="single" w:sz="4" w:space="0" w:color="auto"/>
              <w:bottom w:val="double" w:sz="4" w:space="0" w:color="auto"/>
            </w:tcBorders>
          </w:tcPr>
          <w:p w14:paraId="4B4DF19D" w14:textId="77777777" w:rsidR="00A83BCE" w:rsidRPr="00B01071" w:rsidRDefault="00F93A2A" w:rsidP="00A83BCE">
            <w:pPr>
              <w:tabs>
                <w:tab w:val="decimal" w:pos="1134"/>
              </w:tabs>
              <w:ind w:left="-108"/>
              <w:rPr>
                <w:rFonts w:ascii="Times New Roman" w:hAnsi="Times New Roman" w:cs="Times New Roman"/>
                <w:b/>
                <w:bCs/>
                <w:sz w:val="22"/>
                <w:szCs w:val="22"/>
                <w:cs/>
              </w:rPr>
            </w:pPr>
            <w:r w:rsidRPr="00F93A2A">
              <w:rPr>
                <w:rFonts w:ascii="Times New Roman" w:hAnsi="Times New Roman" w:cs="Times New Roman"/>
                <w:b/>
                <w:bCs/>
                <w:sz w:val="22"/>
                <w:szCs w:val="22"/>
              </w:rPr>
              <w:t>34,447,438</w:t>
            </w:r>
          </w:p>
        </w:tc>
        <w:tc>
          <w:tcPr>
            <w:tcW w:w="270" w:type="dxa"/>
          </w:tcPr>
          <w:p w14:paraId="083AF020" w14:textId="77777777" w:rsidR="00A83BCE" w:rsidRPr="002E04CD" w:rsidRDefault="00A83BCE" w:rsidP="00A83BCE">
            <w:pPr>
              <w:tabs>
                <w:tab w:val="decimal" w:pos="1062"/>
              </w:tabs>
              <w:ind w:lef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81AB82A" w14:textId="77777777" w:rsidR="00A83BCE" w:rsidRPr="00B01071" w:rsidRDefault="00A83BCE" w:rsidP="00A83BCE">
            <w:pPr>
              <w:tabs>
                <w:tab w:val="decimal" w:pos="1134"/>
              </w:tabs>
              <w:ind w:left="-108"/>
              <w:rPr>
                <w:rFonts w:ascii="Times New Roman" w:hAnsi="Times New Roman" w:cs="Times New Roman"/>
                <w:b/>
                <w:bCs/>
                <w:sz w:val="22"/>
                <w:szCs w:val="22"/>
                <w:cs/>
              </w:rPr>
            </w:pPr>
            <w:r>
              <w:rPr>
                <w:rFonts w:ascii="Times New Roman" w:hAnsi="Times New Roman" w:cs="Times New Roman"/>
                <w:b/>
                <w:bCs/>
                <w:sz w:val="22"/>
                <w:szCs w:val="22"/>
              </w:rPr>
              <w:t>28,398,365</w:t>
            </w:r>
          </w:p>
        </w:tc>
      </w:tr>
    </w:tbl>
    <w:p w14:paraId="7BBC470E" w14:textId="77777777" w:rsidR="00027945" w:rsidRPr="001A3E3E" w:rsidRDefault="00027945" w:rsidP="00027945">
      <w:pPr>
        <w:ind w:left="540"/>
        <w:jc w:val="both"/>
        <w:rPr>
          <w:rFonts w:ascii="Times New Roman" w:hAnsi="Times New Roman" w:cs="Times New Roman"/>
          <w:sz w:val="16"/>
          <w:szCs w:val="16"/>
        </w:rPr>
      </w:pPr>
    </w:p>
    <w:p w14:paraId="00FEDFA6" w14:textId="77777777" w:rsidR="0066209B" w:rsidRDefault="00E377DC" w:rsidP="003265C3">
      <w:pPr>
        <w:tabs>
          <w:tab w:val="left" w:pos="630"/>
        </w:tabs>
        <w:ind w:left="540"/>
        <w:jc w:val="thaiDistribute"/>
        <w:rPr>
          <w:rFonts w:ascii="Times New Roman" w:hAnsi="Times New Roman" w:cs="Times New Roman"/>
          <w:sz w:val="22"/>
          <w:szCs w:val="22"/>
        </w:rPr>
      </w:pPr>
      <w:r w:rsidRPr="00E377DC">
        <w:rPr>
          <w:rFonts w:ascii="Times New Roman" w:hAnsi="Times New Roman" w:cs="Times New Roman"/>
          <w:sz w:val="22"/>
          <w:szCs w:val="22"/>
        </w:rPr>
        <w:t>In J</w:t>
      </w:r>
      <w:r>
        <w:rPr>
          <w:rFonts w:ascii="Times New Roman" w:hAnsi="Times New Roman" w:cs="Times New Roman"/>
          <w:sz w:val="22"/>
          <w:szCs w:val="22"/>
        </w:rPr>
        <w:t>anuary 2018</w:t>
      </w:r>
      <w:r w:rsidRPr="00E377DC">
        <w:rPr>
          <w:rFonts w:ascii="Times New Roman" w:hAnsi="Times New Roman" w:cs="Times New Roman"/>
          <w:sz w:val="22"/>
          <w:szCs w:val="22"/>
        </w:rPr>
        <w:t xml:space="preserve">, the Company registered SCGP Solutions </w:t>
      </w:r>
      <w:r w:rsidRPr="00E377DC">
        <w:rPr>
          <w:rFonts w:ascii="Times New Roman" w:hAnsi="Times New Roman"/>
          <w:sz w:val="22"/>
          <w:szCs w:val="22"/>
          <w:cs/>
        </w:rPr>
        <w:t>(</w:t>
      </w:r>
      <w:r w:rsidRPr="00E377DC">
        <w:rPr>
          <w:rFonts w:ascii="Times New Roman" w:hAnsi="Times New Roman" w:cs="Times New Roman"/>
          <w:sz w:val="22"/>
          <w:szCs w:val="22"/>
        </w:rPr>
        <w:t>Singapore</w:t>
      </w:r>
      <w:r w:rsidRPr="00E377DC">
        <w:rPr>
          <w:rFonts w:ascii="Times New Roman" w:hAnsi="Times New Roman"/>
          <w:sz w:val="22"/>
          <w:szCs w:val="22"/>
          <w:cs/>
        </w:rPr>
        <w:t xml:space="preserve">) </w:t>
      </w:r>
      <w:r w:rsidRPr="00E377DC">
        <w:rPr>
          <w:rFonts w:ascii="Times New Roman" w:hAnsi="Times New Roman" w:cs="Times New Roman"/>
          <w:sz w:val="22"/>
          <w:szCs w:val="22"/>
        </w:rPr>
        <w:t>Pte</w:t>
      </w:r>
      <w:r w:rsidRPr="00E377DC">
        <w:rPr>
          <w:rFonts w:ascii="Times New Roman" w:hAnsi="Times New Roman"/>
          <w:sz w:val="22"/>
          <w:szCs w:val="22"/>
          <w:cs/>
        </w:rPr>
        <w:t xml:space="preserve">. </w:t>
      </w:r>
      <w:r w:rsidRPr="00E377DC">
        <w:rPr>
          <w:rFonts w:ascii="Times New Roman" w:hAnsi="Times New Roman" w:cs="Times New Roman"/>
          <w:sz w:val="22"/>
          <w:szCs w:val="22"/>
        </w:rPr>
        <w:t>Ltd</w:t>
      </w:r>
      <w:r w:rsidRPr="00E377DC">
        <w:rPr>
          <w:rFonts w:ascii="Times New Roman" w:hAnsi="Times New Roman"/>
          <w:sz w:val="22"/>
          <w:szCs w:val="22"/>
          <w:cs/>
        </w:rPr>
        <w:t xml:space="preserve">. </w:t>
      </w:r>
      <w:r w:rsidRPr="00E377DC">
        <w:rPr>
          <w:rFonts w:ascii="Times New Roman" w:hAnsi="Times New Roman" w:cs="Times New Roman"/>
          <w:sz w:val="22"/>
          <w:szCs w:val="22"/>
        </w:rPr>
        <w:t xml:space="preserve">which is virtually owned </w:t>
      </w:r>
      <w:r>
        <w:rPr>
          <w:rFonts w:ascii="Times New Roman" w:hAnsi="Times New Roman" w:cs="Times New Roman"/>
          <w:sz w:val="22"/>
          <w:szCs w:val="22"/>
        </w:rPr>
        <w:t>100</w:t>
      </w:r>
      <w:r>
        <w:rPr>
          <w:rFonts w:ascii="Times New Roman" w:hAnsi="Times New Roman"/>
          <w:sz w:val="22"/>
          <w:szCs w:val="22"/>
          <w:cs/>
        </w:rPr>
        <w:t>.</w:t>
      </w:r>
      <w:r>
        <w:rPr>
          <w:rFonts w:ascii="Times New Roman" w:hAnsi="Times New Roman" w:cs="Times New Roman"/>
          <w:sz w:val="22"/>
          <w:szCs w:val="22"/>
        </w:rPr>
        <w:t>00</w:t>
      </w:r>
      <w:r w:rsidRPr="00E377DC">
        <w:rPr>
          <w:rFonts w:ascii="Times New Roman" w:hAnsi="Times New Roman"/>
          <w:sz w:val="22"/>
          <w:szCs w:val="22"/>
          <w:cs/>
        </w:rPr>
        <w:t xml:space="preserve">% </w:t>
      </w:r>
      <w:r w:rsidRPr="00E377DC">
        <w:rPr>
          <w:rFonts w:ascii="Times New Roman" w:hAnsi="Times New Roman" w:cs="Times New Roman"/>
          <w:sz w:val="22"/>
          <w:szCs w:val="22"/>
        </w:rPr>
        <w:t xml:space="preserve">totaling </w:t>
      </w:r>
      <w:r>
        <w:rPr>
          <w:rFonts w:ascii="Times New Roman" w:hAnsi="Times New Roman" w:cs="Times New Roman"/>
          <w:sz w:val="22"/>
          <w:szCs w:val="22"/>
        </w:rPr>
        <w:t>R</w:t>
      </w:r>
      <w:r w:rsidRPr="00E377DC">
        <w:rPr>
          <w:rFonts w:ascii="Times New Roman" w:hAnsi="Times New Roman" w:cs="Times New Roman"/>
          <w:sz w:val="22"/>
          <w:szCs w:val="22"/>
        </w:rPr>
        <w:t xml:space="preserve">inggit </w:t>
      </w:r>
      <w:r>
        <w:rPr>
          <w:rFonts w:ascii="Times New Roman" w:hAnsi="Times New Roman" w:cs="Times New Roman"/>
          <w:sz w:val="22"/>
          <w:szCs w:val="22"/>
        </w:rPr>
        <w:t>6</w:t>
      </w:r>
      <w:r w:rsidRPr="00E377DC">
        <w:rPr>
          <w:rFonts w:ascii="Times New Roman" w:hAnsi="Times New Roman" w:cs="Times New Roman"/>
          <w:sz w:val="22"/>
          <w:szCs w:val="22"/>
        </w:rPr>
        <w:t>1 million</w:t>
      </w:r>
      <w:r>
        <w:rPr>
          <w:rFonts w:ascii="Times New Roman" w:hAnsi="Times New Roman"/>
          <w:sz w:val="22"/>
          <w:szCs w:val="22"/>
          <w:cs/>
        </w:rPr>
        <w:t xml:space="preserve"> </w:t>
      </w:r>
      <w:r w:rsidRPr="00E377DC">
        <w:rPr>
          <w:rFonts w:ascii="Times New Roman" w:hAnsi="Times New Roman" w:cs="Times New Roman"/>
          <w:sz w:val="22"/>
          <w:szCs w:val="22"/>
        </w:rPr>
        <w:t xml:space="preserve">or equivalent to approximately Baht </w:t>
      </w:r>
      <w:r>
        <w:rPr>
          <w:rFonts w:ascii="Times New Roman" w:hAnsi="Times New Roman" w:cs="Times New Roman"/>
          <w:sz w:val="22"/>
          <w:szCs w:val="22"/>
        </w:rPr>
        <w:t>492</w:t>
      </w:r>
      <w:r w:rsidRPr="00E377DC">
        <w:rPr>
          <w:rFonts w:ascii="Times New Roman" w:hAnsi="Times New Roman" w:cs="Times New Roman"/>
          <w:sz w:val="22"/>
          <w:szCs w:val="22"/>
        </w:rPr>
        <w:t xml:space="preserve"> million</w:t>
      </w:r>
      <w:r>
        <w:rPr>
          <w:rFonts w:ascii="Times New Roman" w:hAnsi="Times New Roman"/>
          <w:sz w:val="22"/>
          <w:szCs w:val="22"/>
          <w:cs/>
        </w:rPr>
        <w:t>.</w:t>
      </w:r>
    </w:p>
    <w:p w14:paraId="4CD684A6" w14:textId="77777777" w:rsidR="00E377DC" w:rsidRPr="001A3E3E" w:rsidRDefault="00E377DC" w:rsidP="001A3E3E">
      <w:pPr>
        <w:ind w:left="540"/>
        <w:jc w:val="both"/>
        <w:rPr>
          <w:rFonts w:ascii="Times New Roman" w:hAnsi="Times New Roman" w:cs="Times New Roman"/>
          <w:sz w:val="16"/>
          <w:szCs w:val="16"/>
        </w:rPr>
      </w:pPr>
    </w:p>
    <w:p w14:paraId="5CABA7A0" w14:textId="77777777" w:rsidR="00E377DC" w:rsidRDefault="00E377DC" w:rsidP="003265C3">
      <w:pPr>
        <w:tabs>
          <w:tab w:val="left" w:pos="630"/>
        </w:tabs>
        <w:ind w:left="540"/>
        <w:jc w:val="thaiDistribute"/>
        <w:rPr>
          <w:rFonts w:ascii="Times New Roman" w:hAnsi="Times New Roman" w:cs="Times New Roman"/>
          <w:sz w:val="22"/>
          <w:szCs w:val="22"/>
        </w:rPr>
      </w:pPr>
      <w:r>
        <w:rPr>
          <w:rFonts w:ascii="Times New Roman" w:hAnsi="Times New Roman" w:cs="Times New Roman"/>
          <w:sz w:val="22"/>
          <w:szCs w:val="22"/>
        </w:rPr>
        <w:t>In February 2018</w:t>
      </w:r>
      <w:r w:rsidRPr="00E377DC">
        <w:rPr>
          <w:rFonts w:ascii="Times New Roman" w:hAnsi="Times New Roman" w:cs="Times New Roman"/>
          <w:sz w:val="22"/>
          <w:szCs w:val="22"/>
        </w:rPr>
        <w:t>, the Company had paid</w:t>
      </w:r>
      <w:r w:rsidRPr="00E377DC">
        <w:rPr>
          <w:rFonts w:ascii="Times New Roman" w:hAnsi="Times New Roman"/>
          <w:sz w:val="22"/>
          <w:szCs w:val="22"/>
          <w:cs/>
        </w:rPr>
        <w:t>-</w:t>
      </w:r>
      <w:r w:rsidRPr="00E377DC">
        <w:rPr>
          <w:rFonts w:ascii="Times New Roman" w:hAnsi="Times New Roman" w:cs="Times New Roman"/>
          <w:sz w:val="22"/>
          <w:szCs w:val="22"/>
        </w:rPr>
        <w:t>up increased share capital of SCGP</w:t>
      </w:r>
      <w:r w:rsidRPr="00E377DC">
        <w:rPr>
          <w:rFonts w:ascii="Times New Roman" w:hAnsi="Times New Roman"/>
          <w:sz w:val="22"/>
          <w:szCs w:val="22"/>
          <w:cs/>
        </w:rPr>
        <w:t>-</w:t>
      </w:r>
      <w:r w:rsidRPr="00E377DC">
        <w:rPr>
          <w:rFonts w:ascii="Times New Roman" w:hAnsi="Times New Roman" w:cs="Times New Roman"/>
          <w:sz w:val="22"/>
          <w:szCs w:val="22"/>
        </w:rPr>
        <w:t>T Plastics Co</w:t>
      </w:r>
      <w:r w:rsidRPr="00E377DC">
        <w:rPr>
          <w:rFonts w:ascii="Times New Roman" w:hAnsi="Times New Roman"/>
          <w:sz w:val="22"/>
          <w:szCs w:val="22"/>
          <w:cs/>
        </w:rPr>
        <w:t>.</w:t>
      </w:r>
      <w:r w:rsidRPr="00E377DC">
        <w:rPr>
          <w:rFonts w:ascii="Times New Roman" w:hAnsi="Times New Roman" w:cs="Times New Roman"/>
          <w:sz w:val="22"/>
          <w:szCs w:val="22"/>
        </w:rPr>
        <w:t>, Ltd</w:t>
      </w:r>
      <w:r w:rsidRPr="00E377DC">
        <w:rPr>
          <w:rFonts w:ascii="Times New Roman" w:hAnsi="Times New Roman"/>
          <w:sz w:val="22"/>
          <w:szCs w:val="22"/>
          <w:cs/>
        </w:rPr>
        <w:t>.</w:t>
      </w:r>
      <w:r w:rsidR="00296FA5">
        <w:rPr>
          <w:rFonts w:ascii="Times New Roman" w:hAnsi="Times New Roman" w:cs="Times New Roman"/>
          <w:sz w:val="22"/>
          <w:szCs w:val="22"/>
        </w:rPr>
        <w:t xml:space="preserve"> for 1,480,000 shares at 100</w:t>
      </w:r>
      <w:r w:rsidRPr="00E377DC">
        <w:rPr>
          <w:rFonts w:ascii="Times New Roman" w:hAnsi="Times New Roman" w:cs="Times New Roman"/>
          <w:sz w:val="22"/>
          <w:szCs w:val="22"/>
        </w:rPr>
        <w:t xml:space="preserve"> Baht per share totaling Baht </w:t>
      </w:r>
      <w:r w:rsidR="00296FA5">
        <w:rPr>
          <w:rFonts w:ascii="Times New Roman" w:hAnsi="Times New Roman" w:cs="Times New Roman"/>
          <w:sz w:val="22"/>
          <w:szCs w:val="22"/>
        </w:rPr>
        <w:t>148</w:t>
      </w:r>
      <w:r w:rsidRPr="00E377DC">
        <w:rPr>
          <w:rFonts w:ascii="Times New Roman" w:hAnsi="Times New Roman" w:cs="Times New Roman"/>
          <w:sz w:val="22"/>
          <w:szCs w:val="22"/>
        </w:rPr>
        <w:t xml:space="preserve"> million</w:t>
      </w:r>
      <w:r w:rsidRPr="00E377DC">
        <w:rPr>
          <w:rFonts w:ascii="Times New Roman" w:hAnsi="Times New Roman"/>
          <w:sz w:val="22"/>
          <w:szCs w:val="22"/>
          <w:cs/>
        </w:rPr>
        <w:t xml:space="preserve">. </w:t>
      </w:r>
      <w:r w:rsidRPr="00E377DC">
        <w:rPr>
          <w:rFonts w:ascii="Times New Roman" w:hAnsi="Times New Roman" w:cs="Times New Roman"/>
          <w:sz w:val="22"/>
          <w:szCs w:val="22"/>
        </w:rPr>
        <w:t>The Company has already been regist</w:t>
      </w:r>
      <w:r w:rsidR="00296FA5">
        <w:rPr>
          <w:rFonts w:ascii="Times New Roman" w:hAnsi="Times New Roman" w:cs="Times New Roman"/>
          <w:sz w:val="22"/>
          <w:szCs w:val="22"/>
        </w:rPr>
        <w:t>ered with Ministry Commerce on 6 March</w:t>
      </w:r>
      <w:r w:rsidRPr="00E377DC">
        <w:rPr>
          <w:rFonts w:ascii="Times New Roman" w:hAnsi="Times New Roman" w:cs="Times New Roman"/>
          <w:sz w:val="22"/>
          <w:szCs w:val="22"/>
        </w:rPr>
        <w:t xml:space="preserve"> 201</w:t>
      </w:r>
      <w:r w:rsidR="00296FA5">
        <w:rPr>
          <w:rFonts w:ascii="Times New Roman" w:hAnsi="Times New Roman" w:cs="Times New Roman"/>
          <w:sz w:val="22"/>
          <w:szCs w:val="22"/>
        </w:rPr>
        <w:t>8</w:t>
      </w:r>
      <w:r w:rsidRPr="00E377DC">
        <w:rPr>
          <w:rFonts w:ascii="Times New Roman" w:hAnsi="Times New Roman"/>
          <w:sz w:val="22"/>
          <w:szCs w:val="22"/>
          <w:cs/>
        </w:rPr>
        <w:t>.</w:t>
      </w:r>
    </w:p>
    <w:p w14:paraId="404A89D4" w14:textId="77777777" w:rsidR="00296FA5" w:rsidRPr="001A3E3E" w:rsidRDefault="00296FA5" w:rsidP="001A3E3E">
      <w:pPr>
        <w:ind w:left="540"/>
        <w:jc w:val="both"/>
        <w:rPr>
          <w:rFonts w:ascii="Times New Roman" w:hAnsi="Times New Roman" w:cs="Times New Roman"/>
          <w:sz w:val="16"/>
          <w:szCs w:val="16"/>
        </w:rPr>
      </w:pPr>
    </w:p>
    <w:p w14:paraId="069668A7" w14:textId="77777777" w:rsidR="00296FA5" w:rsidRDefault="00296FA5" w:rsidP="00296FA5">
      <w:pPr>
        <w:tabs>
          <w:tab w:val="left" w:pos="630"/>
        </w:tabs>
        <w:ind w:left="540"/>
        <w:jc w:val="thaiDistribute"/>
        <w:rPr>
          <w:rFonts w:ascii="Times New Roman" w:hAnsi="Times New Roman" w:cs="Times New Roman"/>
          <w:sz w:val="22"/>
          <w:szCs w:val="22"/>
        </w:rPr>
      </w:pPr>
      <w:r w:rsidRPr="00296FA5">
        <w:rPr>
          <w:rFonts w:ascii="Times New Roman" w:hAnsi="Times New Roman" w:cs="Times New Roman"/>
          <w:sz w:val="22"/>
          <w:szCs w:val="22"/>
        </w:rPr>
        <w:t>In March 2018, the Company had paid</w:t>
      </w:r>
      <w:r w:rsidRPr="00296FA5">
        <w:rPr>
          <w:rFonts w:ascii="Times New Roman" w:hAnsi="Times New Roman"/>
          <w:sz w:val="22"/>
          <w:szCs w:val="22"/>
          <w:cs/>
        </w:rPr>
        <w:t>-</w:t>
      </w:r>
      <w:r w:rsidRPr="00296FA5">
        <w:rPr>
          <w:rFonts w:ascii="Times New Roman" w:hAnsi="Times New Roman" w:cs="Times New Roman"/>
          <w:sz w:val="22"/>
          <w:szCs w:val="22"/>
        </w:rPr>
        <w:t>up increased share capital of SCGP Solutions Co</w:t>
      </w:r>
      <w:r w:rsidRPr="00296FA5">
        <w:rPr>
          <w:rFonts w:ascii="Times New Roman" w:hAnsi="Times New Roman"/>
          <w:sz w:val="22"/>
          <w:szCs w:val="22"/>
          <w:cs/>
        </w:rPr>
        <w:t>.</w:t>
      </w:r>
      <w:r w:rsidRPr="00296FA5">
        <w:rPr>
          <w:rFonts w:ascii="Times New Roman" w:hAnsi="Times New Roman" w:cs="Times New Roman"/>
          <w:sz w:val="22"/>
          <w:szCs w:val="22"/>
        </w:rPr>
        <w:t>, Ltd</w:t>
      </w:r>
      <w:r w:rsidRPr="00296FA5">
        <w:rPr>
          <w:rFonts w:ascii="Times New Roman" w:hAnsi="Times New Roman"/>
          <w:sz w:val="22"/>
          <w:szCs w:val="22"/>
          <w:cs/>
        </w:rPr>
        <w:t>.</w:t>
      </w:r>
      <w:r>
        <w:rPr>
          <w:rFonts w:ascii="Times New Roman" w:hAnsi="Times New Roman" w:cs="Times New Roman"/>
          <w:sz w:val="22"/>
          <w:szCs w:val="22"/>
        </w:rPr>
        <w:br/>
        <w:t>for 1,69</w:t>
      </w:r>
      <w:r w:rsidRPr="00296FA5">
        <w:rPr>
          <w:rFonts w:ascii="Times New Roman" w:hAnsi="Times New Roman" w:cs="Times New Roman"/>
          <w:sz w:val="22"/>
          <w:szCs w:val="22"/>
        </w:rPr>
        <w:t xml:space="preserve">0,000 shares at 100 </w:t>
      </w:r>
      <w:r>
        <w:rPr>
          <w:rFonts w:ascii="Times New Roman" w:hAnsi="Times New Roman" w:cs="Times New Roman"/>
          <w:sz w:val="22"/>
          <w:szCs w:val="22"/>
        </w:rPr>
        <w:t>Baht per share totaling Baht 169</w:t>
      </w:r>
      <w:r w:rsidRPr="00296FA5">
        <w:rPr>
          <w:rFonts w:ascii="Times New Roman" w:hAnsi="Times New Roman" w:cs="Times New Roman"/>
          <w:sz w:val="22"/>
          <w:szCs w:val="22"/>
        </w:rPr>
        <w:t xml:space="preserve"> million</w:t>
      </w:r>
      <w:r w:rsidRPr="00296FA5">
        <w:rPr>
          <w:rFonts w:ascii="Times New Roman" w:hAnsi="Times New Roman"/>
          <w:sz w:val="22"/>
          <w:szCs w:val="22"/>
          <w:cs/>
        </w:rPr>
        <w:t xml:space="preserve">. </w:t>
      </w:r>
      <w:r w:rsidRPr="00296FA5">
        <w:rPr>
          <w:rFonts w:ascii="Times New Roman" w:hAnsi="Times New Roman" w:cs="Times New Roman"/>
          <w:sz w:val="22"/>
          <w:szCs w:val="22"/>
        </w:rPr>
        <w:t xml:space="preserve">The Company has already been registered with Ministry Commerce on </w:t>
      </w:r>
      <w:r>
        <w:rPr>
          <w:rFonts w:ascii="Times New Roman" w:hAnsi="Times New Roman" w:cs="Times New Roman"/>
          <w:sz w:val="22"/>
          <w:szCs w:val="22"/>
        </w:rPr>
        <w:t>23</w:t>
      </w:r>
      <w:r w:rsidRPr="00296FA5">
        <w:rPr>
          <w:rFonts w:ascii="Times New Roman" w:hAnsi="Times New Roman" w:cs="Times New Roman"/>
          <w:sz w:val="22"/>
          <w:szCs w:val="22"/>
        </w:rPr>
        <w:t xml:space="preserve"> March 2018</w:t>
      </w:r>
      <w:r w:rsidRPr="00296FA5">
        <w:rPr>
          <w:rFonts w:ascii="Times New Roman" w:hAnsi="Times New Roman"/>
          <w:sz w:val="22"/>
          <w:szCs w:val="22"/>
          <w:cs/>
        </w:rPr>
        <w:t>.</w:t>
      </w:r>
    </w:p>
    <w:p w14:paraId="533991F4" w14:textId="77777777" w:rsidR="00296FA5" w:rsidRPr="001A3E3E" w:rsidRDefault="00296FA5" w:rsidP="001A3E3E">
      <w:pPr>
        <w:ind w:left="540"/>
        <w:jc w:val="both"/>
        <w:rPr>
          <w:rFonts w:ascii="Times New Roman" w:hAnsi="Times New Roman" w:cs="Times New Roman"/>
          <w:sz w:val="16"/>
          <w:szCs w:val="16"/>
        </w:rPr>
      </w:pPr>
    </w:p>
    <w:p w14:paraId="62A11BD3" w14:textId="77777777" w:rsidR="00296FA5" w:rsidRDefault="00296FA5" w:rsidP="00AA161E">
      <w:pPr>
        <w:tabs>
          <w:tab w:val="left" w:pos="630"/>
        </w:tabs>
        <w:ind w:left="540"/>
        <w:jc w:val="thaiDistribute"/>
        <w:rPr>
          <w:rFonts w:ascii="Times New Roman" w:hAnsi="Times New Roman" w:cs="Times New Roman"/>
          <w:sz w:val="22"/>
          <w:szCs w:val="22"/>
        </w:rPr>
      </w:pPr>
      <w:r w:rsidRPr="003265C3">
        <w:rPr>
          <w:rFonts w:ascii="Times New Roman" w:hAnsi="Times New Roman" w:cs="Times New Roman"/>
          <w:spacing w:val="-8"/>
          <w:sz w:val="22"/>
          <w:szCs w:val="22"/>
        </w:rPr>
        <w:t>In March 2018, the Company had paid</w:t>
      </w:r>
      <w:r w:rsidRPr="003265C3">
        <w:rPr>
          <w:rFonts w:ascii="Times New Roman" w:hAnsi="Times New Roman"/>
          <w:spacing w:val="-8"/>
          <w:sz w:val="22"/>
          <w:szCs w:val="22"/>
          <w:cs/>
        </w:rPr>
        <w:t>-</w:t>
      </w:r>
      <w:r w:rsidRPr="003265C3">
        <w:rPr>
          <w:rFonts w:ascii="Times New Roman" w:hAnsi="Times New Roman" w:cs="Times New Roman"/>
          <w:spacing w:val="-8"/>
          <w:sz w:val="22"/>
          <w:szCs w:val="22"/>
        </w:rPr>
        <w:t xml:space="preserve">up increased share capital of </w:t>
      </w:r>
      <w:r w:rsidR="007D25B2" w:rsidRPr="003265C3">
        <w:rPr>
          <w:rFonts w:ascii="Times New Roman" w:hAnsi="Times New Roman" w:cs="Times New Roman"/>
          <w:spacing w:val="-8"/>
          <w:sz w:val="22"/>
          <w:szCs w:val="22"/>
        </w:rPr>
        <w:t xml:space="preserve">SCGP Solutions </w:t>
      </w:r>
      <w:r w:rsidR="007D25B2" w:rsidRPr="003265C3">
        <w:rPr>
          <w:rFonts w:ascii="Times New Roman" w:hAnsi="Times New Roman"/>
          <w:spacing w:val="-8"/>
          <w:sz w:val="22"/>
          <w:szCs w:val="22"/>
          <w:cs/>
        </w:rPr>
        <w:t>(</w:t>
      </w:r>
      <w:r w:rsidR="007D25B2" w:rsidRPr="003265C3">
        <w:rPr>
          <w:rFonts w:ascii="Times New Roman" w:hAnsi="Times New Roman" w:cs="Times New Roman"/>
          <w:spacing w:val="-8"/>
          <w:sz w:val="22"/>
          <w:szCs w:val="22"/>
        </w:rPr>
        <w:t>Singapore</w:t>
      </w:r>
      <w:r w:rsidR="007D25B2" w:rsidRPr="003265C3">
        <w:rPr>
          <w:rFonts w:ascii="Times New Roman" w:hAnsi="Times New Roman"/>
          <w:spacing w:val="-8"/>
          <w:sz w:val="22"/>
          <w:szCs w:val="22"/>
          <w:cs/>
        </w:rPr>
        <w:t>)</w:t>
      </w:r>
      <w:r w:rsidR="003265C3" w:rsidRPr="003265C3">
        <w:rPr>
          <w:rFonts w:ascii="Times New Roman" w:hAnsi="Times New Roman" w:cs="Times New Roman"/>
          <w:spacing w:val="-8"/>
          <w:sz w:val="22"/>
          <w:szCs w:val="22"/>
        </w:rPr>
        <w:t xml:space="preserve"> Pte</w:t>
      </w:r>
      <w:r w:rsidR="003265C3" w:rsidRPr="003265C3">
        <w:rPr>
          <w:rFonts w:ascii="Times New Roman" w:hAnsi="Times New Roman"/>
          <w:spacing w:val="-8"/>
          <w:sz w:val="22"/>
          <w:szCs w:val="22"/>
          <w:cs/>
        </w:rPr>
        <w:t xml:space="preserve">. </w:t>
      </w:r>
      <w:r w:rsidRPr="003265C3">
        <w:rPr>
          <w:rFonts w:ascii="Times New Roman" w:hAnsi="Times New Roman" w:cs="Times New Roman"/>
          <w:spacing w:val="-8"/>
          <w:sz w:val="22"/>
          <w:szCs w:val="22"/>
        </w:rPr>
        <w:t>Ltd</w:t>
      </w:r>
      <w:r w:rsidRPr="003265C3">
        <w:rPr>
          <w:rFonts w:ascii="Times New Roman" w:hAnsi="Times New Roman"/>
          <w:spacing w:val="-8"/>
          <w:sz w:val="22"/>
          <w:szCs w:val="22"/>
          <w:cs/>
        </w:rPr>
        <w:t>.</w:t>
      </w:r>
      <w:r>
        <w:rPr>
          <w:rFonts w:ascii="Times New Roman" w:hAnsi="Times New Roman"/>
          <w:sz w:val="22"/>
          <w:szCs w:val="22"/>
          <w:cs/>
        </w:rPr>
        <w:t xml:space="preserve"> </w:t>
      </w:r>
      <w:r w:rsidRPr="00AA161E">
        <w:rPr>
          <w:rFonts w:ascii="Times New Roman" w:hAnsi="Times New Roman" w:cs="Times New Roman"/>
          <w:spacing w:val="2"/>
          <w:sz w:val="22"/>
          <w:szCs w:val="22"/>
        </w:rPr>
        <w:t>for 9,200,000 shares totaling Ringgit 28 million or equivalent to approximately</w:t>
      </w:r>
      <w:r w:rsidR="003265C3" w:rsidRPr="00AA161E">
        <w:rPr>
          <w:rFonts w:ascii="Times New Roman" w:hAnsi="Times New Roman"/>
          <w:spacing w:val="2"/>
          <w:sz w:val="22"/>
          <w:szCs w:val="22"/>
          <w:cs/>
        </w:rPr>
        <w:t xml:space="preserve"> </w:t>
      </w:r>
      <w:r w:rsidRPr="00AA161E">
        <w:rPr>
          <w:rFonts w:ascii="Times New Roman" w:hAnsi="Times New Roman" w:cs="Times New Roman"/>
          <w:spacing w:val="2"/>
          <w:sz w:val="22"/>
          <w:szCs w:val="22"/>
        </w:rPr>
        <w:t>Baht 225 million</w:t>
      </w:r>
      <w:r>
        <w:rPr>
          <w:rFonts w:ascii="Times New Roman" w:hAnsi="Times New Roman"/>
          <w:sz w:val="22"/>
          <w:szCs w:val="22"/>
          <w:cs/>
        </w:rPr>
        <w:t xml:space="preserve"> </w:t>
      </w:r>
      <w:r w:rsidRPr="00AA161E">
        <w:rPr>
          <w:rFonts w:ascii="Times New Roman" w:hAnsi="Times New Roman" w:cs="Times New Roman"/>
          <w:spacing w:val="-4"/>
          <w:sz w:val="22"/>
          <w:szCs w:val="22"/>
        </w:rPr>
        <w:t xml:space="preserve">and in July 2018, for 399,999 shares </w:t>
      </w:r>
      <w:r w:rsidR="00AA161E">
        <w:rPr>
          <w:rFonts w:ascii="Times New Roman" w:hAnsi="Times New Roman" w:cs="Times New Roman"/>
          <w:spacing w:val="-4"/>
          <w:sz w:val="22"/>
          <w:szCs w:val="22"/>
        </w:rPr>
        <w:t>totaling Singapore D</w:t>
      </w:r>
      <w:r w:rsidRPr="00AA161E">
        <w:rPr>
          <w:rFonts w:ascii="Times New Roman" w:hAnsi="Times New Roman" w:cs="Times New Roman"/>
          <w:spacing w:val="-4"/>
          <w:sz w:val="22"/>
          <w:szCs w:val="22"/>
        </w:rPr>
        <w:t>ollar 399,999 or equivalent to</w:t>
      </w:r>
      <w:r w:rsidRPr="00AA161E">
        <w:rPr>
          <w:rFonts w:ascii="Times New Roman" w:hAnsi="Times New Roman"/>
          <w:spacing w:val="6"/>
          <w:sz w:val="22"/>
          <w:szCs w:val="22"/>
          <w:cs/>
        </w:rPr>
        <w:t xml:space="preserve"> </w:t>
      </w:r>
      <w:r w:rsidRPr="00296FA5">
        <w:rPr>
          <w:rFonts w:ascii="Times New Roman" w:hAnsi="Times New Roman" w:cs="Times New Roman"/>
          <w:sz w:val="22"/>
          <w:szCs w:val="22"/>
        </w:rPr>
        <w:t xml:space="preserve">approximately Baht </w:t>
      </w:r>
      <w:r>
        <w:rPr>
          <w:rFonts w:ascii="Times New Roman" w:hAnsi="Times New Roman" w:cs="Times New Roman"/>
          <w:sz w:val="22"/>
          <w:szCs w:val="22"/>
        </w:rPr>
        <w:t>10</w:t>
      </w:r>
      <w:r w:rsidRPr="00296FA5">
        <w:rPr>
          <w:rFonts w:ascii="Times New Roman" w:hAnsi="Times New Roman" w:cs="Times New Roman"/>
          <w:sz w:val="22"/>
          <w:szCs w:val="22"/>
        </w:rPr>
        <w:t xml:space="preserve"> million</w:t>
      </w:r>
      <w:r>
        <w:rPr>
          <w:rFonts w:ascii="Times New Roman" w:hAnsi="Times New Roman"/>
          <w:sz w:val="22"/>
          <w:szCs w:val="22"/>
          <w:cs/>
        </w:rPr>
        <w:t>.</w:t>
      </w:r>
    </w:p>
    <w:p w14:paraId="59B553DA" w14:textId="77777777" w:rsidR="00296FA5" w:rsidRPr="001A3E3E" w:rsidRDefault="00296FA5" w:rsidP="001A3E3E">
      <w:pPr>
        <w:ind w:left="540"/>
        <w:jc w:val="both"/>
        <w:rPr>
          <w:rFonts w:ascii="Times New Roman" w:hAnsi="Times New Roman" w:cs="Times New Roman"/>
          <w:sz w:val="16"/>
          <w:szCs w:val="16"/>
        </w:rPr>
      </w:pPr>
    </w:p>
    <w:p w14:paraId="1C5EC91C" w14:textId="77777777" w:rsidR="0066209B" w:rsidRDefault="00296FA5" w:rsidP="007D25B2">
      <w:pPr>
        <w:tabs>
          <w:tab w:val="left" w:pos="630"/>
        </w:tabs>
        <w:ind w:left="540"/>
        <w:jc w:val="thaiDistribute"/>
        <w:rPr>
          <w:rFonts w:ascii="Times New Roman" w:hAnsi="Times New Roman" w:cstheme="minorBidi"/>
          <w:sz w:val="22"/>
          <w:szCs w:val="22"/>
        </w:rPr>
      </w:pPr>
      <w:r>
        <w:rPr>
          <w:rFonts w:ascii="Times New Roman" w:hAnsi="Times New Roman" w:cs="Times New Roman"/>
          <w:sz w:val="22"/>
          <w:szCs w:val="22"/>
        </w:rPr>
        <w:t>In December 2018</w:t>
      </w:r>
      <w:r w:rsidRPr="00296FA5">
        <w:rPr>
          <w:rFonts w:ascii="Times New Roman" w:hAnsi="Times New Roman" w:cs="Times New Roman"/>
          <w:sz w:val="22"/>
          <w:szCs w:val="22"/>
        </w:rPr>
        <w:t xml:space="preserve">, the Company had repurchased shares of Thai Cane Paper Public Company Limited </w:t>
      </w:r>
      <w:r w:rsidRPr="00296FA5">
        <w:rPr>
          <w:rFonts w:ascii="Times New Roman" w:hAnsi="Times New Roman"/>
          <w:sz w:val="22"/>
          <w:szCs w:val="22"/>
          <w:cs/>
        </w:rPr>
        <w:t>(“</w:t>
      </w:r>
      <w:r>
        <w:rPr>
          <w:rFonts w:ascii="Times New Roman" w:hAnsi="Times New Roman" w:cs="Times New Roman"/>
          <w:sz w:val="22"/>
          <w:szCs w:val="22"/>
        </w:rPr>
        <w:t>TCP</w:t>
      </w:r>
      <w:r w:rsidRPr="00296FA5">
        <w:rPr>
          <w:rFonts w:ascii="Times New Roman" w:hAnsi="Times New Roman"/>
          <w:sz w:val="22"/>
          <w:szCs w:val="22"/>
          <w:cs/>
        </w:rPr>
        <w:t xml:space="preserve">”) </w:t>
      </w:r>
      <w:r w:rsidRPr="00296FA5">
        <w:rPr>
          <w:rFonts w:ascii="Times New Roman" w:hAnsi="Times New Roman" w:cs="Times New Roman"/>
          <w:sz w:val="22"/>
          <w:szCs w:val="22"/>
        </w:rPr>
        <w:t xml:space="preserve">from </w:t>
      </w:r>
      <w:r w:rsidR="00691D8B" w:rsidRPr="00691D8B">
        <w:rPr>
          <w:rFonts w:ascii="Times New Roman" w:hAnsi="Times New Roman" w:cs="Times New Roman"/>
          <w:sz w:val="22"/>
          <w:szCs w:val="22"/>
        </w:rPr>
        <w:t xml:space="preserve">Sa Ha Sit Import and Export </w:t>
      </w:r>
      <w:r w:rsidR="00691D8B" w:rsidRPr="00691D8B">
        <w:rPr>
          <w:rFonts w:ascii="Times New Roman" w:hAnsi="Times New Roman"/>
          <w:sz w:val="22"/>
          <w:szCs w:val="22"/>
          <w:cs/>
        </w:rPr>
        <w:t>(</w:t>
      </w:r>
      <w:r w:rsidR="00691D8B" w:rsidRPr="00691D8B">
        <w:rPr>
          <w:rFonts w:ascii="Times New Roman" w:hAnsi="Times New Roman" w:cs="Times New Roman"/>
          <w:sz w:val="22"/>
          <w:szCs w:val="22"/>
        </w:rPr>
        <w:t>Thailand</w:t>
      </w:r>
      <w:r w:rsidR="00691D8B" w:rsidRPr="00691D8B">
        <w:rPr>
          <w:rFonts w:ascii="Times New Roman" w:hAnsi="Times New Roman"/>
          <w:sz w:val="22"/>
          <w:szCs w:val="22"/>
          <w:cs/>
        </w:rPr>
        <w:t xml:space="preserve">) </w:t>
      </w:r>
      <w:r w:rsidR="00691D8B" w:rsidRPr="00691D8B">
        <w:rPr>
          <w:rFonts w:ascii="Times New Roman" w:hAnsi="Times New Roman" w:cs="Times New Roman"/>
          <w:sz w:val="22"/>
          <w:szCs w:val="22"/>
        </w:rPr>
        <w:t>Co</w:t>
      </w:r>
      <w:r w:rsidR="00691D8B" w:rsidRPr="00691D8B">
        <w:rPr>
          <w:rFonts w:ascii="Times New Roman" w:hAnsi="Times New Roman"/>
          <w:sz w:val="22"/>
          <w:szCs w:val="22"/>
          <w:cs/>
        </w:rPr>
        <w:t>.</w:t>
      </w:r>
      <w:r w:rsidR="00691D8B" w:rsidRPr="00691D8B">
        <w:rPr>
          <w:rFonts w:ascii="Times New Roman" w:hAnsi="Times New Roman" w:cs="Times New Roman"/>
          <w:sz w:val="22"/>
          <w:szCs w:val="22"/>
        </w:rPr>
        <w:t>, Ltd</w:t>
      </w:r>
      <w:r w:rsidR="00691D8B" w:rsidRPr="00691D8B">
        <w:rPr>
          <w:rFonts w:ascii="Times New Roman" w:hAnsi="Times New Roman"/>
          <w:sz w:val="22"/>
          <w:szCs w:val="22"/>
          <w:cs/>
        </w:rPr>
        <w:t>.</w:t>
      </w:r>
      <w:r w:rsidR="00691D8B" w:rsidRPr="00BE2E2D">
        <w:rPr>
          <w:rFonts w:ascii="Times New Roman" w:hAnsi="Times New Roman" w:cs="Cordia New" w:hint="cs"/>
          <w:sz w:val="22"/>
          <w:szCs w:val="22"/>
          <w:cs/>
        </w:rPr>
        <w:t xml:space="preserve"> </w:t>
      </w:r>
      <w:r w:rsidR="00691D8B" w:rsidRPr="00BE2E2D">
        <w:rPr>
          <w:rFonts w:ascii="Times New Roman" w:hAnsi="Times New Roman" w:cs="Cordia New"/>
          <w:sz w:val="22"/>
          <w:szCs w:val="22"/>
        </w:rPr>
        <w:t>and</w:t>
      </w:r>
      <w:r w:rsidR="00691D8B" w:rsidRPr="00BE2E2D">
        <w:rPr>
          <w:rFonts w:ascii="Times New Roman" w:hAnsi="Times New Roman" w:cs="Cordia New" w:hint="cs"/>
          <w:sz w:val="22"/>
          <w:szCs w:val="22"/>
          <w:cs/>
        </w:rPr>
        <w:t xml:space="preserve"> </w:t>
      </w:r>
      <w:r w:rsidR="00691D8B" w:rsidRPr="00BE2E2D">
        <w:rPr>
          <w:rFonts w:ascii="Times New Roman" w:hAnsi="Times New Roman" w:cs="Cordia New"/>
          <w:sz w:val="22"/>
          <w:szCs w:val="22"/>
        </w:rPr>
        <w:t>other</w:t>
      </w:r>
      <w:r w:rsidR="00691D8B" w:rsidRPr="00BE2E2D">
        <w:rPr>
          <w:rFonts w:ascii="Times New Roman" w:hAnsi="Times New Roman" w:cs="Cordia New" w:hint="cs"/>
          <w:sz w:val="22"/>
          <w:szCs w:val="22"/>
          <w:cs/>
        </w:rPr>
        <w:t xml:space="preserve"> </w:t>
      </w:r>
      <w:r w:rsidR="00691D8B">
        <w:rPr>
          <w:rFonts w:ascii="Times New Roman" w:hAnsi="Times New Roman" w:cs="Cordia New"/>
          <w:sz w:val="22"/>
          <w:szCs w:val="22"/>
        </w:rPr>
        <w:t>m</w:t>
      </w:r>
      <w:r w:rsidR="00691D8B" w:rsidRPr="00691D8B">
        <w:rPr>
          <w:rFonts w:ascii="Times New Roman" w:hAnsi="Times New Roman" w:cs="Cordia New"/>
          <w:sz w:val="22"/>
          <w:szCs w:val="22"/>
        </w:rPr>
        <w:t>inority shareholders</w:t>
      </w:r>
      <w:r w:rsidR="00691D8B">
        <w:rPr>
          <w:rFonts w:ascii="Times New Roman" w:hAnsi="Times New Roman"/>
          <w:sz w:val="22"/>
          <w:szCs w:val="22"/>
          <w:cs/>
        </w:rPr>
        <w:t xml:space="preserve"> </w:t>
      </w:r>
      <w:r w:rsidRPr="00296FA5">
        <w:rPr>
          <w:rFonts w:ascii="Times New Roman" w:hAnsi="Times New Roman" w:cs="Times New Roman"/>
          <w:sz w:val="22"/>
          <w:szCs w:val="22"/>
        </w:rPr>
        <w:t xml:space="preserve">which consisted of </w:t>
      </w:r>
      <w:r w:rsidR="00B8046D">
        <w:rPr>
          <w:rFonts w:ascii="Times New Roman" w:hAnsi="Times New Roman" w:cs="Times New Roman"/>
          <w:sz w:val="22"/>
          <w:szCs w:val="22"/>
        </w:rPr>
        <w:t>13,089,234</w:t>
      </w:r>
      <w:r w:rsidRPr="00296FA5">
        <w:rPr>
          <w:rFonts w:ascii="Times New Roman" w:hAnsi="Times New Roman" w:cs="Times New Roman"/>
          <w:sz w:val="22"/>
          <w:szCs w:val="22"/>
        </w:rPr>
        <w:t xml:space="preserve"> ordinary shares </w:t>
      </w:r>
      <w:r w:rsidR="00B8046D">
        <w:rPr>
          <w:rFonts w:ascii="Times New Roman" w:hAnsi="Times New Roman" w:cs="Times New Roman"/>
          <w:sz w:val="22"/>
          <w:szCs w:val="22"/>
        </w:rPr>
        <w:t>at Baht 25</w:t>
      </w:r>
      <w:r w:rsidRPr="00296FA5">
        <w:rPr>
          <w:rFonts w:ascii="Times New Roman" w:hAnsi="Times New Roman"/>
          <w:sz w:val="22"/>
          <w:szCs w:val="22"/>
          <w:cs/>
        </w:rPr>
        <w:t>.</w:t>
      </w:r>
      <w:r w:rsidRPr="00296FA5">
        <w:rPr>
          <w:rFonts w:ascii="Times New Roman" w:hAnsi="Times New Roman" w:cs="Times New Roman"/>
          <w:sz w:val="22"/>
          <w:szCs w:val="22"/>
        </w:rPr>
        <w:t xml:space="preserve">00 per share totaling Baht </w:t>
      </w:r>
      <w:r w:rsidR="007D25B2">
        <w:rPr>
          <w:rFonts w:ascii="Times New Roman" w:hAnsi="Times New Roman" w:cs="Times New Roman"/>
          <w:sz w:val="22"/>
          <w:szCs w:val="22"/>
        </w:rPr>
        <w:t>327</w:t>
      </w:r>
      <w:r w:rsidRPr="00296FA5">
        <w:rPr>
          <w:rFonts w:ascii="Times New Roman" w:hAnsi="Times New Roman" w:cs="Times New Roman"/>
          <w:sz w:val="22"/>
          <w:szCs w:val="22"/>
        </w:rPr>
        <w:t xml:space="preserve"> million</w:t>
      </w:r>
      <w:r w:rsidRPr="00296FA5">
        <w:rPr>
          <w:rFonts w:ascii="Times New Roman" w:hAnsi="Times New Roman"/>
          <w:sz w:val="22"/>
          <w:szCs w:val="22"/>
          <w:cs/>
        </w:rPr>
        <w:t xml:space="preserve">. </w:t>
      </w:r>
      <w:r w:rsidRPr="00296FA5">
        <w:rPr>
          <w:rFonts w:ascii="Times New Roman" w:hAnsi="Times New Roman" w:cs="Times New Roman"/>
          <w:sz w:val="22"/>
          <w:szCs w:val="22"/>
        </w:rPr>
        <w:t>As a result, the Company</w:t>
      </w:r>
      <w:r w:rsidRPr="00296FA5">
        <w:rPr>
          <w:rFonts w:ascii="Times New Roman" w:hAnsi="Times New Roman"/>
          <w:sz w:val="22"/>
          <w:szCs w:val="22"/>
          <w:cs/>
        </w:rPr>
        <w:t>’</w:t>
      </w:r>
      <w:r w:rsidRPr="00296FA5">
        <w:rPr>
          <w:rFonts w:ascii="Times New Roman" w:hAnsi="Times New Roman" w:cs="Times New Roman"/>
          <w:sz w:val="22"/>
          <w:szCs w:val="22"/>
        </w:rPr>
        <w:t>s</w:t>
      </w:r>
      <w:r w:rsidR="007D25B2">
        <w:rPr>
          <w:rFonts w:ascii="Times New Roman" w:hAnsi="Times New Roman" w:cs="Times New Roman"/>
          <w:sz w:val="22"/>
          <w:szCs w:val="22"/>
        </w:rPr>
        <w:t xml:space="preserve"> ownership was increased from 94</w:t>
      </w:r>
      <w:r w:rsidR="007D25B2">
        <w:rPr>
          <w:rFonts w:ascii="Times New Roman" w:hAnsi="Times New Roman"/>
          <w:sz w:val="22"/>
          <w:szCs w:val="22"/>
          <w:cs/>
        </w:rPr>
        <w:t>.</w:t>
      </w:r>
      <w:r w:rsidR="007D25B2">
        <w:rPr>
          <w:rFonts w:ascii="Times New Roman" w:hAnsi="Times New Roman" w:cs="Times New Roman"/>
          <w:sz w:val="22"/>
          <w:szCs w:val="22"/>
        </w:rPr>
        <w:t>54</w:t>
      </w:r>
      <w:r w:rsidR="007D25B2">
        <w:rPr>
          <w:rFonts w:ascii="Times New Roman" w:hAnsi="Times New Roman"/>
          <w:sz w:val="22"/>
          <w:szCs w:val="22"/>
          <w:cs/>
        </w:rPr>
        <w:t xml:space="preserve">% </w:t>
      </w:r>
      <w:r w:rsidR="007D25B2">
        <w:rPr>
          <w:rFonts w:ascii="Times New Roman" w:hAnsi="Times New Roman" w:cs="Times New Roman"/>
          <w:sz w:val="22"/>
          <w:szCs w:val="22"/>
        </w:rPr>
        <w:t>to 98</w:t>
      </w:r>
      <w:r w:rsidR="007D25B2">
        <w:rPr>
          <w:rFonts w:ascii="Times New Roman" w:hAnsi="Times New Roman"/>
          <w:sz w:val="22"/>
          <w:szCs w:val="22"/>
          <w:cs/>
        </w:rPr>
        <w:t>.</w:t>
      </w:r>
      <w:r w:rsidR="007D25B2">
        <w:rPr>
          <w:rFonts w:ascii="Times New Roman" w:hAnsi="Times New Roman" w:cs="Times New Roman"/>
          <w:sz w:val="22"/>
          <w:szCs w:val="22"/>
        </w:rPr>
        <w:t>20</w:t>
      </w:r>
      <w:r w:rsidRPr="00296FA5">
        <w:rPr>
          <w:rFonts w:ascii="Times New Roman" w:hAnsi="Times New Roman"/>
          <w:sz w:val="22"/>
          <w:szCs w:val="22"/>
          <w:cs/>
        </w:rPr>
        <w:t>%.</w:t>
      </w:r>
    </w:p>
    <w:p w14:paraId="7B55F4C2" w14:textId="77777777" w:rsidR="005C5B26" w:rsidRPr="001A3E3E" w:rsidRDefault="005C5B26" w:rsidP="001A3E3E">
      <w:pPr>
        <w:ind w:left="540"/>
        <w:jc w:val="both"/>
        <w:rPr>
          <w:rFonts w:ascii="Times New Roman" w:hAnsi="Times New Roman" w:cs="Times New Roman"/>
          <w:sz w:val="16"/>
          <w:szCs w:val="16"/>
        </w:rPr>
      </w:pPr>
    </w:p>
    <w:p w14:paraId="2B9BC285" w14:textId="77777777" w:rsidR="005C5B26" w:rsidRPr="005C5B26" w:rsidRDefault="005C5B26" w:rsidP="005C5B26">
      <w:pPr>
        <w:ind w:left="540"/>
        <w:jc w:val="both"/>
        <w:rPr>
          <w:rFonts w:ascii="Times New Roman" w:hAnsi="Times New Roman" w:cs="Times New Roman"/>
          <w:spacing w:val="2"/>
          <w:sz w:val="22"/>
          <w:szCs w:val="22"/>
        </w:rPr>
      </w:pPr>
      <w:r w:rsidRPr="005C5B26">
        <w:rPr>
          <w:rFonts w:ascii="Times New Roman" w:hAnsi="Times New Roman" w:cs="Times New Roman"/>
          <w:sz w:val="22"/>
          <w:szCs w:val="22"/>
        </w:rPr>
        <w:t>In February 2019, the Company registered SCGP Rigid Plastics Co</w:t>
      </w:r>
      <w:r w:rsidR="00547B98">
        <w:rPr>
          <w:rFonts w:ascii="Times New Roman" w:hAnsi="Times New Roman" w:cs="Times New Roman"/>
          <w:sz w:val="22"/>
          <w:szCs w:val="22"/>
        </w:rPr>
        <w:t>mpany Limited</w:t>
      </w:r>
      <w:r w:rsidRPr="005C5B26">
        <w:rPr>
          <w:rFonts w:ascii="Times New Roman" w:hAnsi="Times New Roman"/>
          <w:sz w:val="22"/>
          <w:szCs w:val="22"/>
          <w:cs/>
        </w:rPr>
        <w:t xml:space="preserve"> (“</w:t>
      </w:r>
      <w:r w:rsidRPr="005C5B26">
        <w:rPr>
          <w:rFonts w:ascii="Times New Roman" w:hAnsi="Times New Roman" w:cs="Times New Roman"/>
          <w:sz w:val="22"/>
          <w:szCs w:val="22"/>
        </w:rPr>
        <w:t>SCGPRP</w:t>
      </w:r>
      <w:r w:rsidRPr="005C5B26">
        <w:rPr>
          <w:rFonts w:ascii="Times New Roman" w:hAnsi="Times New Roman"/>
          <w:sz w:val="22"/>
          <w:szCs w:val="22"/>
          <w:cs/>
        </w:rPr>
        <w:t xml:space="preserve">”) </w:t>
      </w:r>
      <w:r w:rsidRPr="005C5B26">
        <w:rPr>
          <w:rFonts w:ascii="Times New Roman" w:hAnsi="Times New Roman" w:cs="Times New Roman"/>
          <w:sz w:val="22"/>
          <w:szCs w:val="22"/>
        </w:rPr>
        <w:t>which is virtually owned 100</w:t>
      </w:r>
      <w:r w:rsidRPr="005C5B26">
        <w:rPr>
          <w:rFonts w:ascii="Times New Roman" w:hAnsi="Times New Roman"/>
          <w:sz w:val="22"/>
          <w:szCs w:val="22"/>
          <w:cs/>
        </w:rPr>
        <w:t xml:space="preserve">% </w:t>
      </w:r>
      <w:r w:rsidRPr="005C5B26">
        <w:rPr>
          <w:rFonts w:ascii="Times New Roman" w:hAnsi="Times New Roman" w:cs="Times New Roman"/>
          <w:spacing w:val="2"/>
          <w:sz w:val="22"/>
          <w:szCs w:val="22"/>
        </w:rPr>
        <w:t>totaling Baht 1 million</w:t>
      </w:r>
      <w:r w:rsidRPr="005C5B26">
        <w:rPr>
          <w:rFonts w:ascii="Times New Roman" w:hAnsi="Times New Roman"/>
          <w:spacing w:val="2"/>
          <w:sz w:val="22"/>
          <w:szCs w:val="22"/>
          <w:cs/>
        </w:rPr>
        <w:t xml:space="preserve">. </w:t>
      </w:r>
      <w:r w:rsidRPr="005C5B26">
        <w:rPr>
          <w:rFonts w:ascii="Times New Roman" w:hAnsi="Times New Roman" w:cs="Times New Roman"/>
          <w:spacing w:val="2"/>
          <w:sz w:val="22"/>
          <w:szCs w:val="22"/>
        </w:rPr>
        <w:t>In March 2019, the Company had paid</w:t>
      </w:r>
      <w:r w:rsidRPr="005C5B26">
        <w:rPr>
          <w:rFonts w:ascii="Times New Roman" w:hAnsi="Times New Roman"/>
          <w:spacing w:val="2"/>
          <w:sz w:val="22"/>
          <w:szCs w:val="22"/>
          <w:cs/>
        </w:rPr>
        <w:t>-</w:t>
      </w:r>
      <w:r w:rsidRPr="005C5B26">
        <w:rPr>
          <w:rFonts w:ascii="Times New Roman" w:hAnsi="Times New Roman" w:cs="Times New Roman"/>
          <w:spacing w:val="2"/>
          <w:sz w:val="22"/>
          <w:szCs w:val="22"/>
        </w:rPr>
        <w:t xml:space="preserve">up </w:t>
      </w:r>
      <w:r w:rsidRPr="005C5B26">
        <w:rPr>
          <w:rFonts w:ascii="Times New Roman" w:hAnsi="Times New Roman" w:cs="Times New Roman"/>
          <w:sz w:val="22"/>
          <w:szCs w:val="22"/>
        </w:rPr>
        <w:t>increased</w:t>
      </w:r>
      <w:r w:rsidRPr="005C5B26">
        <w:rPr>
          <w:rFonts w:ascii="Times New Roman" w:hAnsi="Times New Roman" w:cs="Times New Roman"/>
          <w:spacing w:val="2"/>
          <w:sz w:val="22"/>
          <w:szCs w:val="22"/>
        </w:rPr>
        <w:t xml:space="preserve"> share capital of </w:t>
      </w:r>
      <w:r w:rsidRPr="005C5B26">
        <w:rPr>
          <w:rFonts w:ascii="Times New Roman" w:hAnsi="Times New Roman" w:cs="Times New Roman"/>
          <w:sz w:val="22"/>
          <w:szCs w:val="22"/>
        </w:rPr>
        <w:t>SCGPRP</w:t>
      </w:r>
      <w:r w:rsidRPr="005C5B26">
        <w:rPr>
          <w:rFonts w:ascii="Times New Roman" w:hAnsi="Times New Roman" w:cs="Times New Roman"/>
          <w:spacing w:val="2"/>
          <w:sz w:val="22"/>
          <w:szCs w:val="22"/>
        </w:rPr>
        <w:t xml:space="preserve"> for 4,990,000 shares at 100 Baht per share totaling Baht 499 million</w:t>
      </w:r>
      <w:r w:rsidRPr="005C5B26">
        <w:rPr>
          <w:rFonts w:ascii="Times New Roman" w:hAnsi="Times New Roman"/>
          <w:spacing w:val="2"/>
          <w:sz w:val="22"/>
          <w:szCs w:val="22"/>
          <w:cs/>
        </w:rPr>
        <w:t xml:space="preserve">. </w:t>
      </w:r>
      <w:r w:rsidRPr="005C5B26">
        <w:rPr>
          <w:rFonts w:ascii="Times New Roman" w:hAnsi="Times New Roman" w:cs="Times New Roman"/>
          <w:spacing w:val="2"/>
          <w:sz w:val="22"/>
          <w:szCs w:val="22"/>
        </w:rPr>
        <w:t>The Company has already been registered with Ministry Commerce on 27 March 2019</w:t>
      </w:r>
      <w:r w:rsidRPr="005C5B26">
        <w:rPr>
          <w:rFonts w:ascii="Times New Roman" w:hAnsi="Times New Roman"/>
          <w:spacing w:val="2"/>
          <w:sz w:val="22"/>
          <w:szCs w:val="22"/>
          <w:cs/>
        </w:rPr>
        <w:t>.</w:t>
      </w:r>
    </w:p>
    <w:p w14:paraId="11822E87" w14:textId="77777777" w:rsidR="005C5B26" w:rsidRPr="001A3E3E" w:rsidRDefault="005C5B26" w:rsidP="005C5B26">
      <w:pPr>
        <w:ind w:left="540"/>
        <w:jc w:val="both"/>
        <w:rPr>
          <w:rFonts w:ascii="Times New Roman" w:hAnsi="Times New Roman" w:cs="Times New Roman"/>
          <w:sz w:val="16"/>
          <w:szCs w:val="16"/>
        </w:rPr>
      </w:pPr>
    </w:p>
    <w:p w14:paraId="4A3FAC16" w14:textId="77777777" w:rsidR="005C5B26" w:rsidRPr="005C5B26" w:rsidRDefault="005C5B26" w:rsidP="005C5B26">
      <w:pPr>
        <w:ind w:left="540"/>
        <w:jc w:val="both"/>
        <w:rPr>
          <w:rFonts w:ascii="Times New Roman" w:hAnsi="Times New Roman" w:cs="Times New Roman"/>
          <w:spacing w:val="2"/>
          <w:sz w:val="22"/>
          <w:szCs w:val="22"/>
        </w:rPr>
      </w:pPr>
      <w:r w:rsidRPr="005C5B26">
        <w:rPr>
          <w:rFonts w:ascii="Times New Roman" w:hAnsi="Times New Roman" w:cs="Times New Roman"/>
          <w:sz w:val="22"/>
          <w:szCs w:val="22"/>
        </w:rPr>
        <w:t>In April 2019, SCGP</w:t>
      </w:r>
      <w:r w:rsidRPr="005C5B26">
        <w:rPr>
          <w:rFonts w:ascii="Times New Roman" w:hAnsi="Times New Roman"/>
          <w:sz w:val="22"/>
          <w:szCs w:val="22"/>
          <w:cs/>
        </w:rPr>
        <w:t>-</w:t>
      </w:r>
      <w:r w:rsidRPr="005C5B26">
        <w:rPr>
          <w:rFonts w:ascii="Times New Roman" w:hAnsi="Times New Roman" w:cs="Times New Roman"/>
          <w:sz w:val="22"/>
          <w:szCs w:val="22"/>
        </w:rPr>
        <w:t>T Plastics Co</w:t>
      </w:r>
      <w:r w:rsidRPr="005C5B26">
        <w:rPr>
          <w:rFonts w:ascii="Times New Roman" w:hAnsi="Times New Roman"/>
          <w:sz w:val="22"/>
          <w:szCs w:val="22"/>
          <w:cs/>
        </w:rPr>
        <w:t>.</w:t>
      </w:r>
      <w:r w:rsidRPr="005C5B26">
        <w:rPr>
          <w:rFonts w:ascii="Times New Roman" w:hAnsi="Times New Roman" w:cs="Times New Roman"/>
          <w:sz w:val="22"/>
          <w:szCs w:val="22"/>
        </w:rPr>
        <w:t>, Ltd</w:t>
      </w:r>
      <w:r w:rsidRPr="005C5B26">
        <w:rPr>
          <w:rFonts w:ascii="Times New Roman" w:hAnsi="Times New Roman"/>
          <w:sz w:val="22"/>
          <w:szCs w:val="22"/>
          <w:cs/>
        </w:rPr>
        <w:t>. (“</w:t>
      </w:r>
      <w:r w:rsidRPr="005C5B26">
        <w:rPr>
          <w:rFonts w:ascii="Times New Roman" w:hAnsi="Times New Roman" w:cs="Times New Roman"/>
          <w:sz w:val="22"/>
          <w:szCs w:val="22"/>
        </w:rPr>
        <w:t>SCGP</w:t>
      </w:r>
      <w:r w:rsidRPr="005C5B26">
        <w:rPr>
          <w:rFonts w:ascii="Times New Roman" w:hAnsi="Times New Roman"/>
          <w:sz w:val="22"/>
          <w:szCs w:val="22"/>
          <w:cs/>
        </w:rPr>
        <w:t>-</w:t>
      </w:r>
      <w:r w:rsidRPr="005C5B26">
        <w:rPr>
          <w:rFonts w:ascii="Times New Roman" w:hAnsi="Times New Roman" w:cs="Times New Roman"/>
          <w:sz w:val="22"/>
          <w:szCs w:val="22"/>
        </w:rPr>
        <w:t>T</w:t>
      </w:r>
      <w:r w:rsidRPr="005C5B26">
        <w:rPr>
          <w:rFonts w:ascii="Times New Roman" w:hAnsi="Times New Roman"/>
          <w:sz w:val="22"/>
          <w:szCs w:val="22"/>
          <w:cs/>
        </w:rPr>
        <w:t xml:space="preserve">”) </w:t>
      </w:r>
      <w:r w:rsidRPr="005C5B26">
        <w:rPr>
          <w:rFonts w:ascii="Times New Roman" w:hAnsi="Times New Roman"/>
          <w:spacing w:val="2"/>
          <w:sz w:val="22"/>
          <w:szCs w:val="28"/>
        </w:rPr>
        <w:t>sold</w:t>
      </w:r>
      <w:r w:rsidRPr="005C5B26">
        <w:rPr>
          <w:rFonts w:ascii="Times New Roman" w:hAnsi="Times New Roman"/>
          <w:spacing w:val="2"/>
          <w:sz w:val="22"/>
          <w:szCs w:val="22"/>
          <w:cs/>
        </w:rPr>
        <w:t xml:space="preserve"> </w:t>
      </w:r>
      <w:r w:rsidRPr="005C5B26">
        <w:rPr>
          <w:rFonts w:ascii="Times New Roman" w:hAnsi="Times New Roman" w:cs="Times New Roman"/>
          <w:sz w:val="22"/>
          <w:szCs w:val="22"/>
        </w:rPr>
        <w:t>increased</w:t>
      </w:r>
      <w:r w:rsidRPr="005C5B26">
        <w:rPr>
          <w:rFonts w:ascii="Times New Roman" w:hAnsi="Times New Roman" w:cs="Times New Roman"/>
          <w:spacing w:val="2"/>
          <w:sz w:val="22"/>
          <w:szCs w:val="22"/>
        </w:rPr>
        <w:t xml:space="preserve"> share capital for 1,431,500 shares at 100 Baht per share totaling Baht 143 million to Toppan Printing Co</w:t>
      </w:r>
      <w:r w:rsidRPr="005C5B26">
        <w:rPr>
          <w:rFonts w:ascii="Times New Roman" w:hAnsi="Times New Roman"/>
          <w:spacing w:val="2"/>
          <w:sz w:val="22"/>
          <w:szCs w:val="22"/>
          <w:cs/>
        </w:rPr>
        <w:t>.</w:t>
      </w:r>
      <w:r w:rsidRPr="005C5B26">
        <w:rPr>
          <w:rFonts w:ascii="Times New Roman" w:hAnsi="Times New Roman" w:cs="Times New Roman"/>
          <w:spacing w:val="2"/>
          <w:sz w:val="22"/>
          <w:szCs w:val="22"/>
        </w:rPr>
        <w:t>, Ltd</w:t>
      </w:r>
      <w:r w:rsidRPr="005C5B26">
        <w:rPr>
          <w:rFonts w:ascii="Times New Roman" w:hAnsi="Times New Roman"/>
          <w:spacing w:val="2"/>
          <w:sz w:val="22"/>
          <w:szCs w:val="22"/>
          <w:cs/>
        </w:rPr>
        <w:t xml:space="preserve">. </w:t>
      </w:r>
      <w:r w:rsidRPr="005C5B26">
        <w:rPr>
          <w:rFonts w:ascii="Times New Roman" w:hAnsi="Times New Roman" w:cs="Times New Roman"/>
          <w:spacing w:val="2"/>
          <w:sz w:val="22"/>
          <w:szCs w:val="22"/>
        </w:rPr>
        <w:t>As a result, the Company ownership was decreased from 100</w:t>
      </w:r>
      <w:r w:rsidRPr="005C5B26">
        <w:rPr>
          <w:rFonts w:ascii="Times New Roman" w:hAnsi="Times New Roman"/>
          <w:spacing w:val="2"/>
          <w:sz w:val="22"/>
          <w:szCs w:val="22"/>
          <w:cs/>
        </w:rPr>
        <w:t xml:space="preserve">% </w:t>
      </w:r>
      <w:r w:rsidRPr="005C5B26">
        <w:rPr>
          <w:rFonts w:ascii="Times New Roman" w:hAnsi="Times New Roman" w:cs="Times New Roman"/>
          <w:spacing w:val="2"/>
          <w:sz w:val="22"/>
          <w:szCs w:val="22"/>
        </w:rPr>
        <w:t>to 51</w:t>
      </w:r>
      <w:r w:rsidRPr="005C5B26">
        <w:rPr>
          <w:rFonts w:ascii="Times New Roman" w:hAnsi="Times New Roman"/>
          <w:spacing w:val="2"/>
          <w:sz w:val="22"/>
          <w:szCs w:val="22"/>
          <w:cs/>
        </w:rPr>
        <w:t xml:space="preserve">%. </w:t>
      </w:r>
      <w:r w:rsidRPr="005C5B26">
        <w:rPr>
          <w:rFonts w:ascii="Times New Roman" w:hAnsi="Times New Roman" w:cs="Times New Roman"/>
          <w:spacing w:val="2"/>
          <w:sz w:val="22"/>
          <w:szCs w:val="22"/>
        </w:rPr>
        <w:t>In May 2019, the Company had paid</w:t>
      </w:r>
      <w:r w:rsidRPr="005C5B26">
        <w:rPr>
          <w:rFonts w:ascii="Times New Roman" w:hAnsi="Times New Roman"/>
          <w:spacing w:val="2"/>
          <w:sz w:val="22"/>
          <w:szCs w:val="22"/>
          <w:cs/>
        </w:rPr>
        <w:t>-</w:t>
      </w:r>
      <w:r w:rsidRPr="005C5B26">
        <w:rPr>
          <w:rFonts w:ascii="Times New Roman" w:hAnsi="Times New Roman" w:cs="Times New Roman"/>
          <w:spacing w:val="2"/>
          <w:sz w:val="22"/>
          <w:szCs w:val="22"/>
        </w:rPr>
        <w:t xml:space="preserve">up </w:t>
      </w:r>
      <w:r w:rsidRPr="005C5B26">
        <w:rPr>
          <w:rFonts w:ascii="Times New Roman" w:hAnsi="Times New Roman" w:cs="Times New Roman"/>
          <w:sz w:val="22"/>
          <w:szCs w:val="22"/>
        </w:rPr>
        <w:t>increased</w:t>
      </w:r>
      <w:r w:rsidRPr="005C5B26">
        <w:rPr>
          <w:rFonts w:ascii="Times New Roman" w:hAnsi="Times New Roman" w:cs="Times New Roman"/>
          <w:spacing w:val="2"/>
          <w:sz w:val="22"/>
          <w:szCs w:val="22"/>
        </w:rPr>
        <w:t xml:space="preserve"> share capital of </w:t>
      </w:r>
      <w:r w:rsidRPr="005C5B26">
        <w:rPr>
          <w:rFonts w:ascii="Times New Roman" w:hAnsi="Times New Roman" w:cs="Times New Roman"/>
          <w:sz w:val="22"/>
          <w:szCs w:val="22"/>
        </w:rPr>
        <w:t>SCGP</w:t>
      </w:r>
      <w:r w:rsidRPr="005C5B26">
        <w:rPr>
          <w:rFonts w:ascii="Times New Roman" w:hAnsi="Times New Roman"/>
          <w:sz w:val="22"/>
          <w:szCs w:val="22"/>
          <w:cs/>
        </w:rPr>
        <w:t>-</w:t>
      </w:r>
      <w:r w:rsidRPr="005C5B26">
        <w:rPr>
          <w:rFonts w:ascii="Times New Roman" w:hAnsi="Times New Roman" w:cs="Times New Roman"/>
          <w:sz w:val="22"/>
          <w:szCs w:val="22"/>
        </w:rPr>
        <w:t xml:space="preserve">T </w:t>
      </w:r>
      <w:r w:rsidRPr="005C5B26">
        <w:rPr>
          <w:rFonts w:ascii="Times New Roman" w:hAnsi="Times New Roman" w:cs="Times New Roman"/>
          <w:spacing w:val="2"/>
          <w:sz w:val="22"/>
          <w:szCs w:val="22"/>
        </w:rPr>
        <w:t>for 478,125 shares at 100 Baht per share totaling Baht 4</w:t>
      </w:r>
      <w:r w:rsidR="00875FEB">
        <w:rPr>
          <w:rFonts w:ascii="Times New Roman" w:hAnsi="Times New Roman" w:cs="Times New Roman"/>
          <w:spacing w:val="2"/>
          <w:sz w:val="22"/>
          <w:szCs w:val="22"/>
        </w:rPr>
        <w:t>8</w:t>
      </w:r>
      <w:r w:rsidRPr="005C5B26">
        <w:rPr>
          <w:rFonts w:ascii="Times New Roman" w:hAnsi="Times New Roman" w:cs="Times New Roman"/>
          <w:spacing w:val="2"/>
          <w:sz w:val="22"/>
          <w:szCs w:val="22"/>
        </w:rPr>
        <w:t xml:space="preserve"> million</w:t>
      </w:r>
      <w:r w:rsidRPr="005C5B26">
        <w:rPr>
          <w:rFonts w:ascii="Times New Roman" w:hAnsi="Times New Roman"/>
          <w:spacing w:val="2"/>
          <w:sz w:val="22"/>
          <w:szCs w:val="22"/>
          <w:cs/>
        </w:rPr>
        <w:t xml:space="preserve">. </w:t>
      </w:r>
      <w:r w:rsidRPr="005C5B26">
        <w:rPr>
          <w:rFonts w:ascii="Times New Roman" w:hAnsi="Times New Roman" w:cs="Times New Roman"/>
          <w:spacing w:val="2"/>
          <w:sz w:val="22"/>
          <w:szCs w:val="22"/>
        </w:rPr>
        <w:t>The Company has already been registered with Ministry Commerce on 16 May 2019</w:t>
      </w:r>
      <w:r w:rsidRPr="005C5B26">
        <w:rPr>
          <w:rFonts w:ascii="Times New Roman" w:hAnsi="Times New Roman"/>
          <w:spacing w:val="2"/>
          <w:sz w:val="22"/>
          <w:szCs w:val="22"/>
          <w:cs/>
        </w:rPr>
        <w:t>.</w:t>
      </w:r>
    </w:p>
    <w:p w14:paraId="07B9A6EE" w14:textId="77777777" w:rsidR="005C5B26" w:rsidRPr="001A3E3E" w:rsidRDefault="005C5B26" w:rsidP="005C5B26">
      <w:pPr>
        <w:ind w:left="540"/>
        <w:jc w:val="both"/>
        <w:rPr>
          <w:rFonts w:ascii="Times New Roman" w:hAnsi="Times New Roman" w:cs="Times New Roman"/>
          <w:sz w:val="16"/>
          <w:szCs w:val="16"/>
        </w:rPr>
      </w:pPr>
    </w:p>
    <w:p w14:paraId="7845B141" w14:textId="77777777" w:rsidR="005C5B26" w:rsidRPr="005C5B26" w:rsidRDefault="005C5B26" w:rsidP="005C5B26">
      <w:pPr>
        <w:ind w:left="540"/>
        <w:jc w:val="both"/>
        <w:rPr>
          <w:rFonts w:ascii="Times New Roman" w:hAnsi="Times New Roman"/>
          <w:sz w:val="22"/>
          <w:szCs w:val="28"/>
        </w:rPr>
      </w:pPr>
      <w:r w:rsidRPr="005C5B26">
        <w:rPr>
          <w:rFonts w:ascii="Times New Roman" w:hAnsi="Times New Roman" w:cs="Times New Roman"/>
          <w:sz w:val="22"/>
          <w:szCs w:val="22"/>
        </w:rPr>
        <w:t xml:space="preserve">In June 2019, SCGP Solutions </w:t>
      </w:r>
      <w:r w:rsidRPr="005C5B26">
        <w:rPr>
          <w:rFonts w:ascii="Times New Roman" w:hAnsi="Times New Roman"/>
          <w:sz w:val="22"/>
          <w:szCs w:val="22"/>
          <w:cs/>
        </w:rPr>
        <w:t>(</w:t>
      </w:r>
      <w:r w:rsidRPr="005C5B26">
        <w:rPr>
          <w:rFonts w:ascii="Times New Roman" w:hAnsi="Times New Roman" w:cs="Times New Roman"/>
          <w:sz w:val="22"/>
          <w:szCs w:val="22"/>
        </w:rPr>
        <w:t>Singapore</w:t>
      </w:r>
      <w:r w:rsidRPr="005C5B26">
        <w:rPr>
          <w:rFonts w:ascii="Times New Roman" w:hAnsi="Times New Roman"/>
          <w:sz w:val="22"/>
          <w:szCs w:val="22"/>
          <w:cs/>
        </w:rPr>
        <w:t xml:space="preserve">) </w:t>
      </w:r>
      <w:r w:rsidRPr="005C5B26">
        <w:rPr>
          <w:rFonts w:ascii="Times New Roman" w:hAnsi="Times New Roman" w:cs="Times New Roman"/>
          <w:sz w:val="22"/>
          <w:szCs w:val="22"/>
        </w:rPr>
        <w:t>Pte</w:t>
      </w:r>
      <w:r w:rsidRPr="005C5B26">
        <w:rPr>
          <w:rFonts w:ascii="Times New Roman" w:hAnsi="Times New Roman"/>
          <w:sz w:val="22"/>
          <w:szCs w:val="22"/>
          <w:cs/>
        </w:rPr>
        <w:t xml:space="preserve">. </w:t>
      </w:r>
      <w:r w:rsidRPr="005C5B26">
        <w:rPr>
          <w:rFonts w:ascii="Times New Roman" w:hAnsi="Times New Roman" w:cs="Times New Roman"/>
          <w:sz w:val="22"/>
          <w:szCs w:val="22"/>
        </w:rPr>
        <w:t>Ltd</w:t>
      </w:r>
      <w:r w:rsidRPr="005C5B26">
        <w:rPr>
          <w:rFonts w:ascii="Times New Roman" w:hAnsi="Times New Roman"/>
          <w:sz w:val="22"/>
          <w:szCs w:val="22"/>
          <w:cs/>
        </w:rPr>
        <w:t xml:space="preserve">. </w:t>
      </w:r>
      <w:r w:rsidRPr="005C5B26">
        <w:rPr>
          <w:rFonts w:ascii="Times New Roman" w:hAnsi="Times New Roman" w:cs="Times New Roman"/>
          <w:sz w:val="22"/>
          <w:szCs w:val="22"/>
        </w:rPr>
        <w:t xml:space="preserve">had increased </w:t>
      </w:r>
      <w:r w:rsidRPr="005C5B26">
        <w:rPr>
          <w:rFonts w:ascii="Times New Roman" w:hAnsi="Times New Roman" w:cs="Times New Roman"/>
          <w:spacing w:val="2"/>
          <w:sz w:val="22"/>
          <w:szCs w:val="22"/>
        </w:rPr>
        <w:t xml:space="preserve">share capital for 927,400,330 shares </w:t>
      </w:r>
      <w:r w:rsidRPr="00547B98">
        <w:rPr>
          <w:rFonts w:ascii="Times New Roman" w:hAnsi="Times New Roman" w:cs="Times New Roman"/>
          <w:spacing w:val="-6"/>
          <w:sz w:val="22"/>
          <w:szCs w:val="22"/>
        </w:rPr>
        <w:t>or approximately Baht 20,888 million</w:t>
      </w:r>
      <w:r w:rsidRPr="00547B98">
        <w:rPr>
          <w:rFonts w:ascii="Times New Roman" w:hAnsi="Times New Roman"/>
          <w:spacing w:val="-6"/>
          <w:sz w:val="22"/>
          <w:szCs w:val="22"/>
          <w:cs/>
        </w:rPr>
        <w:t xml:space="preserve">. </w:t>
      </w:r>
      <w:r w:rsidRPr="00547B98">
        <w:rPr>
          <w:rFonts w:ascii="Times New Roman" w:hAnsi="Times New Roman" w:cs="Times New Roman"/>
          <w:spacing w:val="-6"/>
          <w:sz w:val="22"/>
          <w:szCs w:val="22"/>
        </w:rPr>
        <w:t>The Company had paid</w:t>
      </w:r>
      <w:r w:rsidRPr="00547B98">
        <w:rPr>
          <w:rFonts w:ascii="Times New Roman" w:hAnsi="Times New Roman"/>
          <w:spacing w:val="-6"/>
          <w:sz w:val="22"/>
          <w:szCs w:val="22"/>
          <w:cs/>
        </w:rPr>
        <w:t>-</w:t>
      </w:r>
      <w:r w:rsidRPr="00547B98">
        <w:rPr>
          <w:rFonts w:ascii="Times New Roman" w:hAnsi="Times New Roman" w:cs="Times New Roman"/>
          <w:spacing w:val="-6"/>
          <w:sz w:val="22"/>
          <w:szCs w:val="22"/>
        </w:rPr>
        <w:t>up increased share capital for 69,400,000 shares</w:t>
      </w:r>
      <w:r w:rsidRPr="005C5B26">
        <w:rPr>
          <w:rFonts w:ascii="Times New Roman" w:hAnsi="Times New Roman"/>
          <w:spacing w:val="2"/>
          <w:sz w:val="22"/>
          <w:szCs w:val="22"/>
          <w:cs/>
        </w:rPr>
        <w:t xml:space="preserve"> </w:t>
      </w:r>
      <w:r w:rsidRPr="005C5B26">
        <w:rPr>
          <w:rFonts w:ascii="Times New Roman" w:hAnsi="Times New Roman" w:cs="Times New Roman"/>
          <w:spacing w:val="-4"/>
          <w:sz w:val="22"/>
          <w:szCs w:val="22"/>
        </w:rPr>
        <w:t>totaling</w:t>
      </w:r>
      <w:r w:rsidRPr="005C5B26">
        <w:rPr>
          <w:rFonts w:ascii="Times New Roman" w:hAnsi="Times New Roman" w:cs="Cordia New" w:hint="cs"/>
          <w:spacing w:val="-4"/>
          <w:sz w:val="22"/>
          <w:szCs w:val="22"/>
          <w:cs/>
        </w:rPr>
        <w:t xml:space="preserve"> </w:t>
      </w:r>
      <w:r w:rsidRPr="005C5B26">
        <w:rPr>
          <w:rFonts w:ascii="Times New Roman" w:hAnsi="Times New Roman" w:cs="Cordia New"/>
          <w:spacing w:val="-4"/>
          <w:sz w:val="22"/>
          <w:szCs w:val="22"/>
        </w:rPr>
        <w:t xml:space="preserve">United States </w:t>
      </w:r>
      <w:r w:rsidRPr="005C5B26">
        <w:rPr>
          <w:rFonts w:ascii="Times New Roman" w:hAnsi="Times New Roman" w:cs="Times New Roman"/>
          <w:spacing w:val="-4"/>
          <w:sz w:val="22"/>
          <w:szCs w:val="22"/>
        </w:rPr>
        <w:t>Dollar</w:t>
      </w:r>
      <w:r w:rsidRPr="005C5B26">
        <w:rPr>
          <w:rFonts w:ascii="Times New Roman" w:hAnsi="Times New Roman" w:cs="Cordia New"/>
          <w:spacing w:val="-4"/>
          <w:sz w:val="22"/>
          <w:szCs w:val="22"/>
        </w:rPr>
        <w:t xml:space="preserve"> 50,000,000 </w:t>
      </w:r>
      <w:r w:rsidRPr="005C5B26">
        <w:rPr>
          <w:rFonts w:ascii="Times New Roman" w:hAnsi="Times New Roman" w:cs="Times New Roman"/>
          <w:spacing w:val="-4"/>
          <w:sz w:val="22"/>
          <w:szCs w:val="22"/>
        </w:rPr>
        <w:t xml:space="preserve">and Singapore Dollar 400,000 or equivalent </w:t>
      </w:r>
      <w:bookmarkStart w:id="2" w:name="_Hlk22549638"/>
      <w:r w:rsidRPr="005C5B26">
        <w:rPr>
          <w:rFonts w:ascii="Times New Roman" w:hAnsi="Times New Roman" w:cs="Times New Roman"/>
          <w:spacing w:val="-4"/>
          <w:sz w:val="22"/>
          <w:szCs w:val="22"/>
        </w:rPr>
        <w:t>to</w:t>
      </w:r>
      <w:r w:rsidRPr="005C5B26">
        <w:rPr>
          <w:rFonts w:ascii="Times New Roman" w:hAnsi="Times New Roman"/>
          <w:spacing w:val="6"/>
          <w:sz w:val="22"/>
          <w:szCs w:val="22"/>
          <w:cs/>
        </w:rPr>
        <w:t xml:space="preserve"> </w:t>
      </w:r>
      <w:r w:rsidRPr="005C5B26">
        <w:rPr>
          <w:rFonts w:ascii="Times New Roman" w:hAnsi="Times New Roman" w:cs="Times New Roman"/>
          <w:sz w:val="22"/>
          <w:szCs w:val="22"/>
        </w:rPr>
        <w:t>approximately Baht 1,598 million</w:t>
      </w:r>
      <w:r w:rsidRPr="005C5B26">
        <w:rPr>
          <w:rFonts w:ascii="Times New Roman" w:hAnsi="Times New Roman"/>
          <w:sz w:val="22"/>
          <w:szCs w:val="22"/>
          <w:cs/>
        </w:rPr>
        <w:t>.</w:t>
      </w:r>
      <w:bookmarkEnd w:id="2"/>
      <w:r w:rsidRPr="005C5B26">
        <w:rPr>
          <w:rFonts w:ascii="Times New Roman" w:hAnsi="Times New Roman"/>
          <w:sz w:val="22"/>
          <w:szCs w:val="22"/>
          <w:cs/>
        </w:rPr>
        <w:t xml:space="preserve"> </w:t>
      </w:r>
      <w:r w:rsidRPr="005C5B26">
        <w:rPr>
          <w:rFonts w:ascii="Times New Roman" w:hAnsi="Times New Roman"/>
          <w:sz w:val="22"/>
          <w:szCs w:val="28"/>
        </w:rPr>
        <w:t>The remaining shares has been purchased by Siam Kraft Industry Co</w:t>
      </w:r>
      <w:r w:rsidRPr="005C5B26">
        <w:rPr>
          <w:rFonts w:ascii="Times New Roman" w:hAnsi="Times New Roman"/>
          <w:sz w:val="22"/>
          <w:szCs w:val="22"/>
          <w:cs/>
        </w:rPr>
        <w:t>.</w:t>
      </w:r>
      <w:r w:rsidRPr="005C5B26">
        <w:rPr>
          <w:rFonts w:ascii="Times New Roman" w:hAnsi="Times New Roman"/>
          <w:sz w:val="22"/>
          <w:szCs w:val="28"/>
        </w:rPr>
        <w:t>, Ltd</w:t>
      </w:r>
      <w:r w:rsidRPr="005C5B26">
        <w:rPr>
          <w:rFonts w:ascii="Times New Roman" w:hAnsi="Times New Roman"/>
          <w:sz w:val="22"/>
          <w:szCs w:val="22"/>
          <w:cs/>
        </w:rPr>
        <w:t>.</w:t>
      </w:r>
    </w:p>
    <w:p w14:paraId="24ADFEAE" w14:textId="77777777" w:rsidR="005C5B26" w:rsidRPr="001A3E3E" w:rsidRDefault="005C5B26" w:rsidP="005C5B26">
      <w:pPr>
        <w:ind w:left="540"/>
        <w:jc w:val="both"/>
        <w:rPr>
          <w:rFonts w:ascii="Times New Roman" w:hAnsi="Times New Roman" w:cs="Times New Roman"/>
          <w:sz w:val="16"/>
          <w:szCs w:val="16"/>
        </w:rPr>
      </w:pPr>
    </w:p>
    <w:p w14:paraId="7EDA358D" w14:textId="515631DC" w:rsidR="0066209B" w:rsidRDefault="005C5B26" w:rsidP="001A3E3E">
      <w:pPr>
        <w:tabs>
          <w:tab w:val="left" w:pos="630"/>
        </w:tabs>
        <w:ind w:left="540"/>
        <w:jc w:val="thaiDistribute"/>
        <w:rPr>
          <w:rFonts w:ascii="Times New Roman" w:hAnsi="Times New Roman" w:cs="Times New Roman"/>
          <w:sz w:val="22"/>
          <w:szCs w:val="22"/>
        </w:rPr>
      </w:pPr>
      <w:r w:rsidRPr="005C5B26">
        <w:rPr>
          <w:rFonts w:ascii="Times New Roman" w:hAnsi="Times New Roman" w:cs="Times New Roman"/>
          <w:spacing w:val="-4"/>
          <w:sz w:val="22"/>
          <w:szCs w:val="22"/>
        </w:rPr>
        <w:t>In August 2019, the Company had initial paid</w:t>
      </w:r>
      <w:r w:rsidRPr="005C5B26">
        <w:rPr>
          <w:rFonts w:ascii="Times New Roman" w:hAnsi="Times New Roman"/>
          <w:spacing w:val="-4"/>
          <w:sz w:val="22"/>
          <w:szCs w:val="22"/>
          <w:cs/>
        </w:rPr>
        <w:t>-</w:t>
      </w:r>
      <w:r w:rsidRPr="005C5B26">
        <w:rPr>
          <w:rFonts w:ascii="Times New Roman" w:hAnsi="Times New Roman" w:cs="Times New Roman"/>
          <w:spacing w:val="-4"/>
          <w:sz w:val="22"/>
          <w:szCs w:val="22"/>
        </w:rPr>
        <w:t>up increased share capital of SCGP Rigid Plastics Co</w:t>
      </w:r>
      <w:r w:rsidR="006A7CF6">
        <w:rPr>
          <w:rFonts w:ascii="Times New Roman" w:hAnsi="Times New Roman" w:cs="Times New Roman"/>
          <w:spacing w:val="-4"/>
          <w:sz w:val="22"/>
          <w:szCs w:val="22"/>
        </w:rPr>
        <w:t xml:space="preserve">mpany </w:t>
      </w:r>
      <w:r w:rsidR="006A7CF6" w:rsidRPr="00547B98">
        <w:rPr>
          <w:rFonts w:ascii="Times New Roman" w:hAnsi="Times New Roman" w:cs="Times New Roman"/>
          <w:spacing w:val="-4"/>
          <w:sz w:val="22"/>
          <w:szCs w:val="22"/>
        </w:rPr>
        <w:t>Limited</w:t>
      </w:r>
      <w:r w:rsidRPr="00547B98">
        <w:rPr>
          <w:rFonts w:ascii="Times New Roman" w:hAnsi="Times New Roman" w:cs="Times New Roman"/>
          <w:spacing w:val="-4"/>
          <w:sz w:val="22"/>
          <w:szCs w:val="22"/>
        </w:rPr>
        <w:t xml:space="preserve"> for 57,400,000 shares at 68 Baht per share totaling Baht 3,903 million</w:t>
      </w:r>
      <w:r w:rsidRPr="00547B98">
        <w:rPr>
          <w:rFonts w:ascii="Times New Roman" w:hAnsi="Times New Roman"/>
          <w:spacing w:val="-4"/>
          <w:sz w:val="22"/>
          <w:szCs w:val="22"/>
          <w:cs/>
        </w:rPr>
        <w:t xml:space="preserve">. </w:t>
      </w:r>
      <w:r w:rsidRPr="00547B98">
        <w:rPr>
          <w:rFonts w:ascii="Times New Roman" w:hAnsi="Times New Roman" w:cs="Times New Roman"/>
          <w:spacing w:val="-4"/>
          <w:sz w:val="22"/>
          <w:szCs w:val="22"/>
        </w:rPr>
        <w:t>The Company has already</w:t>
      </w:r>
      <w:r w:rsidRPr="005C5B26">
        <w:rPr>
          <w:rFonts w:ascii="Times New Roman" w:hAnsi="Times New Roman" w:cs="Times New Roman"/>
          <w:sz w:val="22"/>
          <w:szCs w:val="22"/>
        </w:rPr>
        <w:t xml:space="preserve"> been registered with Ministry Commerce on 3 September 2019</w:t>
      </w:r>
      <w:r w:rsidRPr="005C5B26">
        <w:rPr>
          <w:rFonts w:ascii="Times New Roman" w:hAnsi="Times New Roman"/>
          <w:sz w:val="22"/>
          <w:szCs w:val="22"/>
          <w:cs/>
        </w:rPr>
        <w:t>.</w:t>
      </w:r>
    </w:p>
    <w:p w14:paraId="144562BA" w14:textId="77777777" w:rsidR="00AB7827" w:rsidRPr="0066209B" w:rsidRDefault="00AB7827" w:rsidP="0066209B">
      <w:pPr>
        <w:rPr>
          <w:rFonts w:ascii="Times New Roman" w:hAnsi="Times New Roman"/>
          <w:sz w:val="22"/>
          <w:szCs w:val="22"/>
          <w:cs/>
        </w:rPr>
        <w:sectPr w:rsidR="00AB7827" w:rsidRPr="0066209B" w:rsidSect="00C44D0C">
          <w:headerReference w:type="first" r:id="rId15"/>
          <w:footerReference w:type="first" r:id="rId16"/>
          <w:pgSz w:w="11909" w:h="16834" w:code="9"/>
          <w:pgMar w:top="691" w:right="1152" w:bottom="576" w:left="1152" w:header="720" w:footer="720" w:gutter="0"/>
          <w:cols w:space="720"/>
          <w:titlePg/>
        </w:sectPr>
      </w:pPr>
    </w:p>
    <w:p w14:paraId="44E940D4" w14:textId="77777777" w:rsidR="00483C32" w:rsidRDefault="00483C32" w:rsidP="00BC1A54">
      <w:pPr>
        <w:pStyle w:val="block"/>
        <w:tabs>
          <w:tab w:val="left" w:pos="90"/>
        </w:tabs>
        <w:spacing w:after="0" w:line="240" w:lineRule="atLeast"/>
        <w:ind w:left="86"/>
        <w:jc w:val="thaiDistribute"/>
        <w:rPr>
          <w:szCs w:val="22"/>
          <w:lang w:val="en-US"/>
        </w:rPr>
      </w:pPr>
      <w:r w:rsidRPr="00483C32">
        <w:rPr>
          <w:szCs w:val="22"/>
          <w:lang w:val="en-US"/>
        </w:rPr>
        <w:t>Investments in subsidiaries as at 31 December and dividend income from the</w:t>
      </w:r>
      <w:r w:rsidR="00ED5B7C">
        <w:rPr>
          <w:rFonts w:cs="Angsana New"/>
          <w:szCs w:val="28"/>
          <w:lang w:val="en-US" w:bidi="th-TH"/>
        </w:rPr>
        <w:t>se</w:t>
      </w:r>
      <w:r w:rsidRPr="00483C32">
        <w:rPr>
          <w:szCs w:val="22"/>
          <w:lang w:val="en-US"/>
        </w:rPr>
        <w:t xml:space="preserve"> investments </w:t>
      </w:r>
      <w:r w:rsidR="00ED5B7C">
        <w:rPr>
          <w:szCs w:val="22"/>
          <w:lang w:val="en-US"/>
        </w:rPr>
        <w:t xml:space="preserve">for </w:t>
      </w:r>
      <w:r w:rsidRPr="00483C32">
        <w:rPr>
          <w:szCs w:val="22"/>
          <w:lang w:val="en-US"/>
        </w:rPr>
        <w:t>the years</w:t>
      </w:r>
      <w:r w:rsidR="00ED5B7C">
        <w:rPr>
          <w:szCs w:val="22"/>
          <w:lang w:val="en-US"/>
        </w:rPr>
        <w:t xml:space="preserve"> then</w:t>
      </w:r>
      <w:r w:rsidRPr="00483C32">
        <w:rPr>
          <w:szCs w:val="22"/>
          <w:lang w:val="en-US"/>
        </w:rPr>
        <w:t xml:space="preserve"> ended </w:t>
      </w:r>
      <w:r w:rsidR="00BC2C42">
        <w:rPr>
          <w:szCs w:val="22"/>
          <w:lang w:val="en-US"/>
        </w:rPr>
        <w:t>at the same date</w:t>
      </w:r>
      <w:r w:rsidRPr="00483C32">
        <w:rPr>
          <w:szCs w:val="22"/>
          <w:lang w:val="en-US"/>
        </w:rPr>
        <w:t xml:space="preserve"> were as follows</w:t>
      </w:r>
      <w:r w:rsidRPr="00483C32">
        <w:rPr>
          <w:rFonts w:cs="Angsana New"/>
          <w:szCs w:val="22"/>
          <w:cs/>
          <w:lang w:val="en-US" w:bidi="th-TH"/>
        </w:rPr>
        <w:t>:</w:t>
      </w:r>
    </w:p>
    <w:p w14:paraId="4368D4E4" w14:textId="77777777" w:rsidR="00FF5AF2" w:rsidRPr="00483C32" w:rsidRDefault="00FF5AF2" w:rsidP="00BC1A54">
      <w:pPr>
        <w:pStyle w:val="block"/>
        <w:tabs>
          <w:tab w:val="left" w:pos="90"/>
        </w:tabs>
        <w:spacing w:after="0" w:line="240" w:lineRule="atLeast"/>
        <w:ind w:left="86"/>
        <w:jc w:val="thaiDistribute"/>
        <w:rPr>
          <w:szCs w:val="22"/>
          <w:lang w:val="en-US"/>
        </w:rPr>
      </w:pPr>
    </w:p>
    <w:tbl>
      <w:tblPr>
        <w:tblW w:w="15803" w:type="dxa"/>
        <w:tblInd w:w="-612" w:type="dxa"/>
        <w:tblLayout w:type="fixed"/>
        <w:tblLook w:val="0000" w:firstRow="0" w:lastRow="0" w:firstColumn="0" w:lastColumn="0" w:noHBand="0" w:noVBand="0"/>
      </w:tblPr>
      <w:tblGrid>
        <w:gridCol w:w="3347"/>
        <w:gridCol w:w="575"/>
        <w:gridCol w:w="574"/>
        <w:gridCol w:w="1004"/>
        <w:gridCol w:w="287"/>
        <w:gridCol w:w="1005"/>
        <w:gridCol w:w="237"/>
        <w:gridCol w:w="1004"/>
        <w:gridCol w:w="287"/>
        <w:gridCol w:w="939"/>
        <w:gridCol w:w="236"/>
        <w:gridCol w:w="615"/>
        <w:gridCol w:w="236"/>
        <w:gridCol w:w="614"/>
        <w:gridCol w:w="238"/>
        <w:gridCol w:w="1038"/>
        <w:gridCol w:w="237"/>
        <w:gridCol w:w="1039"/>
        <w:gridCol w:w="257"/>
        <w:gridCol w:w="862"/>
        <w:gridCol w:w="287"/>
        <w:gridCol w:w="885"/>
      </w:tblGrid>
      <w:tr w:rsidR="002B0A73" w:rsidRPr="00AA161E" w14:paraId="0363BD13" w14:textId="77777777" w:rsidTr="0096133F">
        <w:trPr>
          <w:cantSplit/>
          <w:trHeight w:val="425"/>
        </w:trPr>
        <w:tc>
          <w:tcPr>
            <w:tcW w:w="3347" w:type="dxa"/>
          </w:tcPr>
          <w:p w14:paraId="27BBFA6F" w14:textId="77777777" w:rsidR="000B6691" w:rsidRPr="00AC6B80" w:rsidRDefault="000B6691" w:rsidP="00AC6B80">
            <w:pPr>
              <w:tabs>
                <w:tab w:val="left" w:pos="450"/>
              </w:tabs>
              <w:ind w:right="-128"/>
              <w:rPr>
                <w:rFonts w:ascii="Times New Roman" w:hAnsi="Times New Roman" w:cs="Times New Roman"/>
                <w:b/>
                <w:bCs/>
                <w:cs/>
              </w:rPr>
            </w:pPr>
          </w:p>
        </w:tc>
        <w:tc>
          <w:tcPr>
            <w:tcW w:w="1149" w:type="dxa"/>
            <w:gridSpan w:val="2"/>
            <w:vAlign w:val="bottom"/>
          </w:tcPr>
          <w:p w14:paraId="7183325D" w14:textId="77777777" w:rsidR="000B6691" w:rsidRDefault="00626489" w:rsidP="0096133F">
            <w:pPr>
              <w:ind w:left="-156" w:right="-48"/>
              <w:jc w:val="center"/>
              <w:rPr>
                <w:rFonts w:ascii="Times New Roman" w:hAnsi="Times New Roman" w:cs="Times New Roman"/>
              </w:rPr>
            </w:pPr>
            <w:r>
              <w:rPr>
                <w:rFonts w:ascii="Times New Roman" w:hAnsi="Times New Roman" w:cs="Times New Roman"/>
              </w:rPr>
              <w:t>Total holding</w:t>
            </w:r>
          </w:p>
        </w:tc>
        <w:tc>
          <w:tcPr>
            <w:tcW w:w="2296" w:type="dxa"/>
            <w:gridSpan w:val="3"/>
            <w:vAlign w:val="bottom"/>
          </w:tcPr>
          <w:p w14:paraId="513002E9" w14:textId="77777777" w:rsidR="000B6691" w:rsidRDefault="000B6691" w:rsidP="0096133F">
            <w:pPr>
              <w:jc w:val="center"/>
              <w:rPr>
                <w:rFonts w:ascii="Times New Roman" w:hAnsi="Times New Roman" w:cs="Times New Roman"/>
              </w:rPr>
            </w:pPr>
          </w:p>
          <w:p w14:paraId="39EC787D" w14:textId="77777777" w:rsidR="000B6691" w:rsidRPr="00AC6B80" w:rsidRDefault="000B6691" w:rsidP="0096133F">
            <w:pPr>
              <w:jc w:val="center"/>
              <w:rPr>
                <w:rFonts w:ascii="Times New Roman" w:hAnsi="Times New Roman" w:cs="Times New Roman"/>
              </w:rPr>
            </w:pPr>
            <w:r>
              <w:rPr>
                <w:rFonts w:ascii="Times New Roman" w:hAnsi="Times New Roman" w:cs="Times New Roman"/>
              </w:rPr>
              <w:t>Paid</w:t>
            </w:r>
            <w:r>
              <w:rPr>
                <w:rFonts w:ascii="Times New Roman" w:hAnsi="Times New Roman"/>
                <w:cs/>
              </w:rPr>
              <w:t>-</w:t>
            </w:r>
            <w:r>
              <w:rPr>
                <w:rFonts w:ascii="Times New Roman" w:hAnsi="Times New Roman"/>
                <w:szCs w:val="22"/>
              </w:rPr>
              <w:t>up</w:t>
            </w:r>
            <w:r w:rsidRPr="00AC6B80">
              <w:rPr>
                <w:rFonts w:ascii="Times New Roman" w:hAnsi="Times New Roman" w:cs="Times New Roman"/>
              </w:rPr>
              <w:t xml:space="preserve"> capital</w:t>
            </w:r>
          </w:p>
        </w:tc>
        <w:tc>
          <w:tcPr>
            <w:tcW w:w="237" w:type="dxa"/>
            <w:vAlign w:val="bottom"/>
          </w:tcPr>
          <w:p w14:paraId="3FD73711" w14:textId="77777777" w:rsidR="000B6691" w:rsidRPr="00AC6B80" w:rsidRDefault="000B6691" w:rsidP="0096133F">
            <w:pPr>
              <w:jc w:val="center"/>
              <w:rPr>
                <w:rFonts w:ascii="Times New Roman" w:hAnsi="Times New Roman" w:cs="Times New Roman"/>
              </w:rPr>
            </w:pPr>
          </w:p>
        </w:tc>
        <w:tc>
          <w:tcPr>
            <w:tcW w:w="2230" w:type="dxa"/>
            <w:gridSpan w:val="3"/>
            <w:vAlign w:val="bottom"/>
          </w:tcPr>
          <w:p w14:paraId="3E6850FB" w14:textId="77777777" w:rsidR="000B6691" w:rsidRDefault="000B6691" w:rsidP="0096133F">
            <w:pPr>
              <w:jc w:val="center"/>
              <w:rPr>
                <w:rFonts w:ascii="Times New Roman" w:hAnsi="Times New Roman" w:cs="Times New Roman"/>
              </w:rPr>
            </w:pPr>
          </w:p>
          <w:p w14:paraId="42F783CD" w14:textId="77777777" w:rsidR="000B6691" w:rsidRPr="00AC6B80" w:rsidRDefault="000B6691" w:rsidP="0096133F">
            <w:pPr>
              <w:jc w:val="center"/>
              <w:rPr>
                <w:rFonts w:ascii="Times New Roman" w:hAnsi="Times New Roman" w:cs="Times New Roman"/>
              </w:rPr>
            </w:pPr>
            <w:r w:rsidRPr="00AC6B80">
              <w:rPr>
                <w:rFonts w:ascii="Times New Roman" w:hAnsi="Times New Roman" w:cs="Times New Roman"/>
              </w:rPr>
              <w:t>Cost method</w:t>
            </w:r>
          </w:p>
        </w:tc>
        <w:tc>
          <w:tcPr>
            <w:tcW w:w="236" w:type="dxa"/>
          </w:tcPr>
          <w:p w14:paraId="2C88286A" w14:textId="77777777" w:rsidR="000B6691" w:rsidRPr="00AC6B80" w:rsidRDefault="000B6691" w:rsidP="00AC6B80">
            <w:pPr>
              <w:jc w:val="center"/>
              <w:rPr>
                <w:rFonts w:ascii="Times New Roman" w:hAnsi="Times New Roman" w:cs="Times New Roman"/>
              </w:rPr>
            </w:pPr>
          </w:p>
        </w:tc>
        <w:tc>
          <w:tcPr>
            <w:tcW w:w="1465" w:type="dxa"/>
            <w:gridSpan w:val="3"/>
            <w:vAlign w:val="bottom"/>
          </w:tcPr>
          <w:p w14:paraId="7E833548" w14:textId="77777777" w:rsidR="000B6691" w:rsidRPr="00AC6B80" w:rsidRDefault="000B6691" w:rsidP="0096133F">
            <w:pPr>
              <w:pStyle w:val="3"/>
              <w:tabs>
                <w:tab w:val="clear" w:pos="360"/>
                <w:tab w:val="clear" w:pos="720"/>
              </w:tabs>
              <w:spacing w:line="240" w:lineRule="atLeast"/>
              <w:ind w:left="-54" w:right="-103"/>
              <w:jc w:val="center"/>
              <w:rPr>
                <w:rFonts w:ascii="Times New Roman" w:hAnsi="Times New Roman" w:cs="Times New Roman"/>
                <w:sz w:val="18"/>
                <w:szCs w:val="18"/>
                <w:cs/>
                <w:lang w:val="en-US"/>
              </w:rPr>
            </w:pPr>
            <w:r w:rsidRPr="00AC6B80">
              <w:rPr>
                <w:rFonts w:ascii="Times New Roman" w:hAnsi="Times New Roman" w:cs="Times New Roman"/>
                <w:sz w:val="18"/>
                <w:szCs w:val="18"/>
                <w:lang w:val="en-US"/>
              </w:rPr>
              <w:t>Accumulated impairment losses</w:t>
            </w:r>
          </w:p>
        </w:tc>
        <w:tc>
          <w:tcPr>
            <w:tcW w:w="238" w:type="dxa"/>
            <w:vAlign w:val="bottom"/>
          </w:tcPr>
          <w:p w14:paraId="0AA01601" w14:textId="77777777" w:rsidR="000B6691" w:rsidRPr="00AC6B80" w:rsidRDefault="000B6691" w:rsidP="0096133F">
            <w:pPr>
              <w:pStyle w:val="3"/>
              <w:tabs>
                <w:tab w:val="clear" w:pos="360"/>
                <w:tab w:val="clear" w:pos="720"/>
              </w:tabs>
              <w:spacing w:line="240" w:lineRule="atLeast"/>
              <w:jc w:val="center"/>
              <w:rPr>
                <w:rFonts w:ascii="Times New Roman" w:hAnsi="Times New Roman" w:cs="Times New Roman"/>
                <w:sz w:val="18"/>
                <w:szCs w:val="18"/>
                <w:cs/>
                <w:lang w:val="en-US"/>
              </w:rPr>
            </w:pPr>
          </w:p>
        </w:tc>
        <w:tc>
          <w:tcPr>
            <w:tcW w:w="2314" w:type="dxa"/>
            <w:gridSpan w:val="3"/>
            <w:vAlign w:val="bottom"/>
          </w:tcPr>
          <w:p w14:paraId="3A78C7CE" w14:textId="77777777" w:rsidR="000B6691" w:rsidRDefault="000B6691" w:rsidP="0096133F">
            <w:pPr>
              <w:pStyle w:val="3"/>
              <w:tabs>
                <w:tab w:val="clear" w:pos="360"/>
                <w:tab w:val="clear" w:pos="720"/>
              </w:tabs>
              <w:spacing w:line="240" w:lineRule="atLeast"/>
              <w:jc w:val="center"/>
              <w:rPr>
                <w:rFonts w:ascii="Times New Roman" w:hAnsi="Times New Roman" w:cs="Times New Roman"/>
                <w:sz w:val="18"/>
                <w:szCs w:val="18"/>
                <w:lang w:val="en-US"/>
              </w:rPr>
            </w:pPr>
          </w:p>
          <w:p w14:paraId="46960074" w14:textId="77777777" w:rsidR="000B6691" w:rsidRPr="00AC6B80" w:rsidRDefault="000B6691" w:rsidP="0096133F">
            <w:pPr>
              <w:pStyle w:val="3"/>
              <w:tabs>
                <w:tab w:val="clear" w:pos="360"/>
                <w:tab w:val="clear" w:pos="720"/>
              </w:tabs>
              <w:spacing w:line="240" w:lineRule="atLeast"/>
              <w:jc w:val="center"/>
              <w:rPr>
                <w:rFonts w:ascii="Times New Roman" w:hAnsi="Times New Roman" w:cs="Times New Roman"/>
                <w:sz w:val="18"/>
                <w:szCs w:val="18"/>
                <w:cs/>
                <w:lang w:val="en-US"/>
              </w:rPr>
            </w:pPr>
            <w:r w:rsidRPr="00AC6B80">
              <w:rPr>
                <w:rFonts w:ascii="Times New Roman" w:hAnsi="Times New Roman" w:cs="Times New Roman"/>
                <w:sz w:val="18"/>
                <w:szCs w:val="18"/>
                <w:lang w:val="en-US"/>
              </w:rPr>
              <w:t>Net</w:t>
            </w:r>
          </w:p>
        </w:tc>
        <w:tc>
          <w:tcPr>
            <w:tcW w:w="257" w:type="dxa"/>
            <w:vAlign w:val="bottom"/>
          </w:tcPr>
          <w:p w14:paraId="039C3B16" w14:textId="77777777" w:rsidR="000B6691" w:rsidRPr="00AC6B80" w:rsidRDefault="000B6691" w:rsidP="0096133F">
            <w:pPr>
              <w:jc w:val="center"/>
              <w:rPr>
                <w:rFonts w:ascii="Times New Roman" w:hAnsi="Times New Roman" w:cs="Times New Roman"/>
                <w:cs/>
              </w:rPr>
            </w:pPr>
          </w:p>
        </w:tc>
        <w:tc>
          <w:tcPr>
            <w:tcW w:w="2034" w:type="dxa"/>
            <w:gridSpan w:val="3"/>
            <w:vAlign w:val="bottom"/>
          </w:tcPr>
          <w:p w14:paraId="1B935F69" w14:textId="77777777" w:rsidR="000B6691" w:rsidRPr="00AA161E" w:rsidRDefault="000B6691" w:rsidP="0096133F">
            <w:pPr>
              <w:pStyle w:val="3"/>
              <w:tabs>
                <w:tab w:val="clear" w:pos="360"/>
                <w:tab w:val="clear" w:pos="720"/>
              </w:tabs>
              <w:spacing w:line="240" w:lineRule="atLeast"/>
              <w:jc w:val="center"/>
              <w:rPr>
                <w:rFonts w:ascii="Times New Roman" w:hAnsi="Times New Roman" w:cs="Cordia New"/>
                <w:sz w:val="18"/>
                <w:szCs w:val="18"/>
                <w:lang w:val="en-US"/>
              </w:rPr>
            </w:pPr>
          </w:p>
          <w:p w14:paraId="7FBFFD42" w14:textId="77777777" w:rsidR="000B6691" w:rsidRPr="00AC6B80" w:rsidRDefault="000B6691" w:rsidP="0096133F">
            <w:pPr>
              <w:pStyle w:val="3"/>
              <w:tabs>
                <w:tab w:val="clear" w:pos="360"/>
                <w:tab w:val="clear" w:pos="720"/>
              </w:tabs>
              <w:spacing w:line="240" w:lineRule="atLeast"/>
              <w:jc w:val="center"/>
              <w:rPr>
                <w:rFonts w:ascii="Times New Roman" w:hAnsi="Times New Roman" w:cs="Times New Roman"/>
                <w:sz w:val="18"/>
                <w:szCs w:val="18"/>
                <w:cs/>
                <w:lang w:val="en-US"/>
              </w:rPr>
            </w:pPr>
            <w:r w:rsidRPr="00AA161E">
              <w:rPr>
                <w:rFonts w:ascii="Times New Roman" w:hAnsi="Times New Roman" w:cs="Times New Roman"/>
                <w:sz w:val="18"/>
                <w:szCs w:val="18"/>
                <w:lang w:val="en-US"/>
              </w:rPr>
              <w:t>Dividen</w:t>
            </w:r>
            <w:r>
              <w:rPr>
                <w:rFonts w:ascii="Times New Roman" w:hAnsi="Times New Roman" w:cs="Times New Roman"/>
                <w:sz w:val="18"/>
                <w:szCs w:val="18"/>
                <w:lang w:val="en-US"/>
              </w:rPr>
              <w:t>d</w:t>
            </w:r>
            <w:r w:rsidRPr="00AC6B80">
              <w:rPr>
                <w:rFonts w:ascii="Times New Roman" w:hAnsi="Times New Roman" w:cs="Times New Roman"/>
                <w:sz w:val="18"/>
                <w:szCs w:val="18"/>
                <w:lang w:val="en-US"/>
              </w:rPr>
              <w:t xml:space="preserve"> income</w:t>
            </w:r>
          </w:p>
        </w:tc>
      </w:tr>
      <w:tr w:rsidR="002B0A73" w:rsidRPr="00FB7D20" w14:paraId="0957E98F" w14:textId="77777777" w:rsidTr="0096133F">
        <w:trPr>
          <w:cantSplit/>
        </w:trPr>
        <w:tc>
          <w:tcPr>
            <w:tcW w:w="3347" w:type="dxa"/>
          </w:tcPr>
          <w:p w14:paraId="24592B31" w14:textId="77777777" w:rsidR="000B6691" w:rsidRPr="00AC6B80" w:rsidRDefault="000B6691" w:rsidP="006B4809">
            <w:pPr>
              <w:tabs>
                <w:tab w:val="left" w:pos="450"/>
              </w:tabs>
              <w:ind w:right="-128"/>
              <w:rPr>
                <w:rFonts w:ascii="Times New Roman" w:hAnsi="Times New Roman" w:cs="Times New Roman"/>
                <w:b/>
                <w:bCs/>
                <w:cs/>
              </w:rPr>
            </w:pPr>
          </w:p>
        </w:tc>
        <w:tc>
          <w:tcPr>
            <w:tcW w:w="575" w:type="dxa"/>
          </w:tcPr>
          <w:p w14:paraId="0BDAAD80" w14:textId="77777777" w:rsidR="000B6691" w:rsidRPr="00AC6B80" w:rsidRDefault="000B6691" w:rsidP="003A0129">
            <w:pPr>
              <w:pStyle w:val="a"/>
              <w:spacing w:line="240" w:lineRule="atLeast"/>
              <w:ind w:left="-126" w:right="-102"/>
              <w:jc w:val="center"/>
              <w:rPr>
                <w:rFonts w:ascii="Times New Roman" w:hAnsi="Times New Roman" w:cs="Times New Roman"/>
                <w:sz w:val="18"/>
                <w:szCs w:val="18"/>
                <w:lang w:val="en-US"/>
              </w:rPr>
            </w:pPr>
            <w:r w:rsidRPr="00AC6B80">
              <w:rPr>
                <w:rFonts w:ascii="Times New Roman" w:hAnsi="Times New Roman" w:cs="Times New Roman"/>
                <w:sz w:val="18"/>
                <w:szCs w:val="18"/>
                <w:lang w:val="en-US"/>
              </w:rPr>
              <w:t>201</w:t>
            </w:r>
            <w:r>
              <w:rPr>
                <w:rFonts w:ascii="Times New Roman" w:hAnsi="Times New Roman" w:cs="Times New Roman"/>
                <w:sz w:val="18"/>
                <w:szCs w:val="18"/>
                <w:lang w:val="en-US"/>
              </w:rPr>
              <w:t>9</w:t>
            </w:r>
          </w:p>
        </w:tc>
        <w:tc>
          <w:tcPr>
            <w:tcW w:w="574" w:type="dxa"/>
          </w:tcPr>
          <w:p w14:paraId="5F3ED1E7" w14:textId="77777777" w:rsidR="000B6691" w:rsidRPr="00AC6B80" w:rsidRDefault="000B6691" w:rsidP="003A0129">
            <w:pPr>
              <w:pStyle w:val="a"/>
              <w:spacing w:line="240" w:lineRule="atLeast"/>
              <w:ind w:left="-108" w:right="-106"/>
              <w:jc w:val="center"/>
              <w:rPr>
                <w:rFonts w:ascii="Times New Roman" w:hAnsi="Times New Roman" w:cs="Times New Roman"/>
                <w:sz w:val="18"/>
                <w:szCs w:val="18"/>
                <w:lang w:val="en-US"/>
              </w:rPr>
            </w:pPr>
            <w:r w:rsidRPr="00AC6B80">
              <w:rPr>
                <w:rFonts w:ascii="Times New Roman" w:hAnsi="Times New Roman" w:cs="Times New Roman"/>
                <w:sz w:val="18"/>
                <w:szCs w:val="18"/>
                <w:lang w:val="en-US"/>
              </w:rPr>
              <w:t>2</w:t>
            </w:r>
            <w:r>
              <w:rPr>
                <w:rFonts w:ascii="Times New Roman" w:hAnsi="Times New Roman" w:cs="Times New Roman"/>
                <w:sz w:val="18"/>
                <w:szCs w:val="18"/>
                <w:lang w:val="en-US"/>
              </w:rPr>
              <w:t>018</w:t>
            </w:r>
          </w:p>
        </w:tc>
        <w:tc>
          <w:tcPr>
            <w:tcW w:w="1004" w:type="dxa"/>
          </w:tcPr>
          <w:p w14:paraId="080772EC"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2019</w:t>
            </w:r>
          </w:p>
        </w:tc>
        <w:tc>
          <w:tcPr>
            <w:tcW w:w="287" w:type="dxa"/>
          </w:tcPr>
          <w:p w14:paraId="20D07FB5" w14:textId="77777777" w:rsidR="000B6691" w:rsidRPr="00AC6B80" w:rsidRDefault="000B6691" w:rsidP="006B4809">
            <w:pPr>
              <w:jc w:val="center"/>
              <w:rPr>
                <w:rFonts w:ascii="Times New Roman" w:hAnsi="Times New Roman" w:cs="Times New Roman"/>
              </w:rPr>
            </w:pPr>
          </w:p>
        </w:tc>
        <w:tc>
          <w:tcPr>
            <w:tcW w:w="1005" w:type="dxa"/>
          </w:tcPr>
          <w:p w14:paraId="79C01087"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2018</w:t>
            </w:r>
          </w:p>
        </w:tc>
        <w:tc>
          <w:tcPr>
            <w:tcW w:w="237" w:type="dxa"/>
          </w:tcPr>
          <w:p w14:paraId="5846F9B6" w14:textId="77777777" w:rsidR="000B6691" w:rsidRPr="00AC6B80" w:rsidRDefault="000B6691" w:rsidP="006B4809">
            <w:pPr>
              <w:jc w:val="center"/>
              <w:rPr>
                <w:rFonts w:ascii="Times New Roman" w:hAnsi="Times New Roman" w:cs="Times New Roman"/>
              </w:rPr>
            </w:pPr>
          </w:p>
        </w:tc>
        <w:tc>
          <w:tcPr>
            <w:tcW w:w="1004" w:type="dxa"/>
          </w:tcPr>
          <w:p w14:paraId="35E69FE6"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2019</w:t>
            </w:r>
          </w:p>
        </w:tc>
        <w:tc>
          <w:tcPr>
            <w:tcW w:w="287" w:type="dxa"/>
          </w:tcPr>
          <w:p w14:paraId="6B90F9CB" w14:textId="77777777" w:rsidR="000B6691" w:rsidRPr="00AC6B80" w:rsidRDefault="000B6691" w:rsidP="006B4809">
            <w:pPr>
              <w:jc w:val="center"/>
              <w:rPr>
                <w:rFonts w:ascii="Times New Roman" w:hAnsi="Times New Roman" w:cs="Times New Roman"/>
              </w:rPr>
            </w:pPr>
          </w:p>
        </w:tc>
        <w:tc>
          <w:tcPr>
            <w:tcW w:w="939" w:type="dxa"/>
          </w:tcPr>
          <w:p w14:paraId="33CBC646"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2018</w:t>
            </w:r>
          </w:p>
        </w:tc>
        <w:tc>
          <w:tcPr>
            <w:tcW w:w="236" w:type="dxa"/>
          </w:tcPr>
          <w:p w14:paraId="2B824A11" w14:textId="77777777" w:rsidR="000B6691" w:rsidRPr="00AC6B80" w:rsidRDefault="000B6691" w:rsidP="006B4809">
            <w:pPr>
              <w:jc w:val="center"/>
              <w:rPr>
                <w:rFonts w:ascii="Times New Roman" w:hAnsi="Times New Roman" w:cs="Times New Roman"/>
              </w:rPr>
            </w:pPr>
          </w:p>
        </w:tc>
        <w:tc>
          <w:tcPr>
            <w:tcW w:w="615" w:type="dxa"/>
          </w:tcPr>
          <w:p w14:paraId="40603176"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2019</w:t>
            </w:r>
          </w:p>
        </w:tc>
        <w:tc>
          <w:tcPr>
            <w:tcW w:w="236" w:type="dxa"/>
          </w:tcPr>
          <w:p w14:paraId="45565A0D" w14:textId="77777777" w:rsidR="000B6691" w:rsidRPr="00AC6B80" w:rsidRDefault="000B6691" w:rsidP="006B4809">
            <w:pPr>
              <w:jc w:val="center"/>
              <w:rPr>
                <w:rFonts w:ascii="Times New Roman" w:hAnsi="Times New Roman" w:cs="Times New Roman"/>
              </w:rPr>
            </w:pPr>
          </w:p>
        </w:tc>
        <w:tc>
          <w:tcPr>
            <w:tcW w:w="614" w:type="dxa"/>
          </w:tcPr>
          <w:p w14:paraId="1CC98AED"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2018</w:t>
            </w:r>
          </w:p>
        </w:tc>
        <w:tc>
          <w:tcPr>
            <w:tcW w:w="238" w:type="dxa"/>
          </w:tcPr>
          <w:p w14:paraId="7AE376A4" w14:textId="77777777" w:rsidR="000B6691" w:rsidRPr="00AC6B80" w:rsidRDefault="000B6691" w:rsidP="006B4809">
            <w:pPr>
              <w:jc w:val="center"/>
              <w:rPr>
                <w:rFonts w:ascii="Times New Roman" w:hAnsi="Times New Roman" w:cs="Times New Roman"/>
              </w:rPr>
            </w:pPr>
          </w:p>
        </w:tc>
        <w:tc>
          <w:tcPr>
            <w:tcW w:w="1038" w:type="dxa"/>
          </w:tcPr>
          <w:p w14:paraId="034B7BE6"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2019</w:t>
            </w:r>
          </w:p>
        </w:tc>
        <w:tc>
          <w:tcPr>
            <w:tcW w:w="237" w:type="dxa"/>
          </w:tcPr>
          <w:p w14:paraId="01DCE606" w14:textId="77777777" w:rsidR="000B6691" w:rsidRPr="00AC6B80" w:rsidRDefault="000B6691" w:rsidP="006B4809">
            <w:pPr>
              <w:jc w:val="center"/>
              <w:rPr>
                <w:rFonts w:ascii="Times New Roman" w:hAnsi="Times New Roman" w:cs="Times New Roman"/>
              </w:rPr>
            </w:pPr>
          </w:p>
        </w:tc>
        <w:tc>
          <w:tcPr>
            <w:tcW w:w="1039" w:type="dxa"/>
          </w:tcPr>
          <w:p w14:paraId="127121E4"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2018</w:t>
            </w:r>
          </w:p>
        </w:tc>
        <w:tc>
          <w:tcPr>
            <w:tcW w:w="257" w:type="dxa"/>
          </w:tcPr>
          <w:p w14:paraId="192DEAAA" w14:textId="77777777" w:rsidR="000B6691" w:rsidRPr="00AC6B80" w:rsidRDefault="000B6691" w:rsidP="006B4809">
            <w:pPr>
              <w:jc w:val="center"/>
              <w:rPr>
                <w:rFonts w:ascii="Times New Roman" w:hAnsi="Times New Roman" w:cs="Times New Roman"/>
              </w:rPr>
            </w:pPr>
          </w:p>
        </w:tc>
        <w:tc>
          <w:tcPr>
            <w:tcW w:w="862" w:type="dxa"/>
          </w:tcPr>
          <w:p w14:paraId="11902883"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2019</w:t>
            </w:r>
          </w:p>
        </w:tc>
        <w:tc>
          <w:tcPr>
            <w:tcW w:w="287" w:type="dxa"/>
          </w:tcPr>
          <w:p w14:paraId="626EE613" w14:textId="77777777" w:rsidR="000B6691" w:rsidRPr="00AC6B80" w:rsidRDefault="000B6691" w:rsidP="006B4809">
            <w:pPr>
              <w:jc w:val="center"/>
              <w:rPr>
                <w:rFonts w:ascii="Times New Roman" w:hAnsi="Times New Roman" w:cs="Times New Roman"/>
              </w:rPr>
            </w:pPr>
          </w:p>
        </w:tc>
        <w:tc>
          <w:tcPr>
            <w:tcW w:w="885" w:type="dxa"/>
          </w:tcPr>
          <w:p w14:paraId="537D4F4C" w14:textId="77777777" w:rsidR="000B6691" w:rsidRPr="00AC6B80" w:rsidRDefault="000B6691" w:rsidP="006B4809">
            <w:pPr>
              <w:jc w:val="center"/>
              <w:rPr>
                <w:rFonts w:ascii="Times New Roman" w:hAnsi="Times New Roman" w:cs="Times New Roman"/>
              </w:rPr>
            </w:pPr>
            <w:r>
              <w:rPr>
                <w:rFonts w:ascii="Times New Roman" w:hAnsi="Times New Roman" w:cs="Times New Roman"/>
              </w:rPr>
              <w:t>2018</w:t>
            </w:r>
          </w:p>
        </w:tc>
      </w:tr>
      <w:tr w:rsidR="002B0A73" w:rsidRPr="00FB7D20" w14:paraId="50F07BA3" w14:textId="77777777" w:rsidTr="00E175C9">
        <w:trPr>
          <w:cantSplit/>
        </w:trPr>
        <w:tc>
          <w:tcPr>
            <w:tcW w:w="3347" w:type="dxa"/>
          </w:tcPr>
          <w:p w14:paraId="0CA7C95A" w14:textId="77777777" w:rsidR="002B0A73" w:rsidRPr="00AC6B80" w:rsidRDefault="002B0A73" w:rsidP="006B4809">
            <w:pPr>
              <w:tabs>
                <w:tab w:val="left" w:pos="450"/>
              </w:tabs>
              <w:ind w:right="-128"/>
              <w:rPr>
                <w:rFonts w:ascii="Times New Roman" w:hAnsi="Times New Roman" w:cs="Times New Roman"/>
                <w:b/>
                <w:bCs/>
                <w:cs/>
              </w:rPr>
            </w:pPr>
          </w:p>
        </w:tc>
        <w:tc>
          <w:tcPr>
            <w:tcW w:w="1149" w:type="dxa"/>
            <w:gridSpan w:val="2"/>
          </w:tcPr>
          <w:p w14:paraId="1BE4303A" w14:textId="77777777" w:rsidR="002B0A73" w:rsidRPr="00AC6B80" w:rsidRDefault="002B0A73" w:rsidP="006B4809">
            <w:pPr>
              <w:jc w:val="center"/>
              <w:rPr>
                <w:rFonts w:ascii="Times New Roman" w:hAnsi="Times New Roman" w:cs="Times New Roman"/>
                <w:i/>
                <w:iCs/>
              </w:rPr>
            </w:pPr>
            <w:r w:rsidRPr="00AC6B80">
              <w:rPr>
                <w:rFonts w:ascii="Times New Roman" w:hAnsi="Times New Roman"/>
                <w:i/>
                <w:iCs/>
                <w:cs/>
              </w:rPr>
              <w:t>(%)</w:t>
            </w:r>
          </w:p>
        </w:tc>
        <w:tc>
          <w:tcPr>
            <w:tcW w:w="11307" w:type="dxa"/>
            <w:gridSpan w:val="19"/>
          </w:tcPr>
          <w:p w14:paraId="1C1AF332" w14:textId="77777777" w:rsidR="002B0A73" w:rsidRPr="00115FA0" w:rsidRDefault="002B0A73" w:rsidP="00626489">
            <w:pPr>
              <w:jc w:val="center"/>
              <w:rPr>
                <w:rFonts w:ascii="Times New Roman" w:hAnsi="Times New Roman" w:cs="Times New Roman"/>
                <w:i/>
                <w:iCs/>
                <w:cs/>
              </w:rPr>
            </w:pPr>
            <w:r w:rsidRPr="00115FA0">
              <w:rPr>
                <w:rFonts w:ascii="Times New Roman" w:hAnsi="Times New Roman"/>
                <w:i/>
                <w:iCs/>
                <w:cs/>
              </w:rPr>
              <w:t>(</w:t>
            </w:r>
            <w:r w:rsidRPr="00115FA0">
              <w:rPr>
                <w:rFonts w:ascii="Times New Roman" w:hAnsi="Times New Roman" w:cs="Times New Roman"/>
                <w:i/>
                <w:iCs/>
              </w:rPr>
              <w:t>in thousand Baht</w:t>
            </w:r>
            <w:r w:rsidRPr="00115FA0">
              <w:rPr>
                <w:rFonts w:ascii="Times New Roman" w:hAnsi="Times New Roman"/>
                <w:i/>
                <w:iCs/>
                <w:cs/>
              </w:rPr>
              <w:t>)</w:t>
            </w:r>
          </w:p>
        </w:tc>
      </w:tr>
      <w:tr w:rsidR="0096133F" w:rsidRPr="00FB7D20" w14:paraId="71ED291B" w14:textId="77777777" w:rsidTr="0096133F">
        <w:trPr>
          <w:cantSplit/>
        </w:trPr>
        <w:tc>
          <w:tcPr>
            <w:tcW w:w="3347" w:type="dxa"/>
          </w:tcPr>
          <w:p w14:paraId="34C3F814" w14:textId="77777777" w:rsidR="000B6691" w:rsidRPr="00AC6B80" w:rsidRDefault="000B6691" w:rsidP="00626489">
            <w:pPr>
              <w:ind w:left="-57" w:right="-128"/>
              <w:rPr>
                <w:rFonts w:ascii="Times New Roman" w:hAnsi="Times New Roman" w:cs="Times New Roman"/>
              </w:rPr>
            </w:pPr>
            <w:r w:rsidRPr="00AC6B80">
              <w:rPr>
                <w:rFonts w:ascii="Times New Roman" w:hAnsi="Times New Roman" w:cs="Times New Roman"/>
              </w:rPr>
              <w:t>Siam Kraft Industry Co</w:t>
            </w:r>
            <w:r w:rsidRPr="00AC6B80">
              <w:rPr>
                <w:rFonts w:ascii="Times New Roman" w:hAnsi="Times New Roman"/>
                <w:cs/>
              </w:rPr>
              <w:t>.</w:t>
            </w:r>
            <w:r w:rsidRPr="00AC6B80">
              <w:rPr>
                <w:rFonts w:ascii="Times New Roman" w:hAnsi="Times New Roman" w:cs="Times New Roman"/>
              </w:rPr>
              <w:t>, Ltd</w:t>
            </w:r>
            <w:r w:rsidRPr="00AC6B80">
              <w:rPr>
                <w:rFonts w:ascii="Times New Roman" w:hAnsi="Times New Roman"/>
                <w:cs/>
              </w:rPr>
              <w:t>.</w:t>
            </w:r>
          </w:p>
        </w:tc>
        <w:tc>
          <w:tcPr>
            <w:tcW w:w="575" w:type="dxa"/>
          </w:tcPr>
          <w:p w14:paraId="5D10E544" w14:textId="77777777" w:rsidR="000B6691" w:rsidRPr="00AC6B80"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574" w:type="dxa"/>
          </w:tcPr>
          <w:p w14:paraId="6C383EE9" w14:textId="77777777" w:rsidR="000B6691" w:rsidRPr="00AC6B80"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44D26F59"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3,450,000</w:t>
            </w:r>
          </w:p>
        </w:tc>
        <w:tc>
          <w:tcPr>
            <w:tcW w:w="287" w:type="dxa"/>
          </w:tcPr>
          <w:p w14:paraId="5806892A"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0DC8F650"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3,450,000</w:t>
            </w:r>
          </w:p>
        </w:tc>
        <w:tc>
          <w:tcPr>
            <w:tcW w:w="237" w:type="dxa"/>
          </w:tcPr>
          <w:p w14:paraId="719E1DAC" w14:textId="77777777" w:rsidR="000B6691" w:rsidRPr="00AC6B80" w:rsidRDefault="000B6691" w:rsidP="00617BAA">
            <w:pPr>
              <w:tabs>
                <w:tab w:val="decimal" w:pos="862"/>
              </w:tabs>
              <w:rPr>
                <w:rFonts w:ascii="Times New Roman" w:hAnsi="Times New Roman" w:cs="Times New Roman"/>
              </w:rPr>
            </w:pPr>
          </w:p>
        </w:tc>
        <w:tc>
          <w:tcPr>
            <w:tcW w:w="1004" w:type="dxa"/>
          </w:tcPr>
          <w:p w14:paraId="59E53BAE" w14:textId="77777777" w:rsidR="000B6691" w:rsidRPr="00AC6B80" w:rsidRDefault="000B6691" w:rsidP="009D0400">
            <w:pPr>
              <w:tabs>
                <w:tab w:val="decimal" w:pos="780"/>
              </w:tabs>
              <w:ind w:left="-126" w:right="-39"/>
              <w:rPr>
                <w:rFonts w:ascii="Times New Roman" w:hAnsi="Times New Roman" w:cs="Times New Roman"/>
              </w:rPr>
            </w:pPr>
            <w:r>
              <w:rPr>
                <w:rFonts w:ascii="Times New Roman" w:hAnsi="Times New Roman" w:cs="Times New Roman"/>
              </w:rPr>
              <w:t>3,982,680</w:t>
            </w:r>
          </w:p>
        </w:tc>
        <w:tc>
          <w:tcPr>
            <w:tcW w:w="287" w:type="dxa"/>
          </w:tcPr>
          <w:p w14:paraId="4A2F6724" w14:textId="77777777" w:rsidR="000B6691" w:rsidRPr="00AC6B80" w:rsidRDefault="000B6691" w:rsidP="00617BAA">
            <w:pPr>
              <w:tabs>
                <w:tab w:val="decimal" w:pos="862"/>
              </w:tabs>
              <w:rPr>
                <w:rFonts w:ascii="Times New Roman" w:hAnsi="Times New Roman" w:cs="Times New Roman"/>
              </w:rPr>
            </w:pPr>
          </w:p>
        </w:tc>
        <w:tc>
          <w:tcPr>
            <w:tcW w:w="939" w:type="dxa"/>
          </w:tcPr>
          <w:p w14:paraId="17949D42" w14:textId="77777777" w:rsidR="000B6691" w:rsidRPr="00AC6B80" w:rsidRDefault="000B6691" w:rsidP="002B0A73">
            <w:pPr>
              <w:tabs>
                <w:tab w:val="decimal" w:pos="765"/>
              </w:tabs>
              <w:ind w:left="-126" w:right="-39"/>
              <w:rPr>
                <w:rFonts w:ascii="Times New Roman" w:hAnsi="Times New Roman" w:cs="Times New Roman"/>
              </w:rPr>
            </w:pPr>
            <w:r>
              <w:rPr>
                <w:rFonts w:ascii="Times New Roman" w:hAnsi="Times New Roman" w:cs="Times New Roman"/>
              </w:rPr>
              <w:t>3,982,680</w:t>
            </w:r>
          </w:p>
        </w:tc>
        <w:tc>
          <w:tcPr>
            <w:tcW w:w="236" w:type="dxa"/>
          </w:tcPr>
          <w:p w14:paraId="3B61A3E6" w14:textId="77777777" w:rsidR="000B6691" w:rsidRPr="00AC6B80" w:rsidRDefault="000B6691" w:rsidP="00617BAA">
            <w:pPr>
              <w:tabs>
                <w:tab w:val="decimal" w:pos="862"/>
              </w:tabs>
              <w:rPr>
                <w:rFonts w:ascii="Times New Roman" w:hAnsi="Times New Roman" w:cs="Times New Roman"/>
              </w:rPr>
            </w:pPr>
          </w:p>
        </w:tc>
        <w:tc>
          <w:tcPr>
            <w:tcW w:w="615" w:type="dxa"/>
          </w:tcPr>
          <w:p w14:paraId="2BD98DDD"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6" w:type="dxa"/>
            <w:vAlign w:val="bottom"/>
          </w:tcPr>
          <w:p w14:paraId="542432EC" w14:textId="77777777" w:rsidR="000B6691" w:rsidRPr="00AC6B80" w:rsidRDefault="000B6691" w:rsidP="00617BAA">
            <w:pPr>
              <w:tabs>
                <w:tab w:val="decimal" w:pos="684"/>
              </w:tabs>
              <w:rPr>
                <w:rFonts w:ascii="Times New Roman" w:hAnsi="Times New Roman" w:cs="Times New Roman"/>
              </w:rPr>
            </w:pPr>
          </w:p>
        </w:tc>
        <w:tc>
          <w:tcPr>
            <w:tcW w:w="614" w:type="dxa"/>
          </w:tcPr>
          <w:p w14:paraId="0BC26732"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8" w:type="dxa"/>
          </w:tcPr>
          <w:p w14:paraId="3BFDAC60" w14:textId="77777777" w:rsidR="000B6691" w:rsidRPr="00AC6B80" w:rsidRDefault="000B6691" w:rsidP="00617BAA">
            <w:pPr>
              <w:jc w:val="center"/>
              <w:rPr>
                <w:rFonts w:ascii="Times New Roman" w:hAnsi="Times New Roman" w:cs="Times New Roman"/>
              </w:rPr>
            </w:pPr>
          </w:p>
        </w:tc>
        <w:tc>
          <w:tcPr>
            <w:tcW w:w="1038" w:type="dxa"/>
            <w:vAlign w:val="bottom"/>
          </w:tcPr>
          <w:p w14:paraId="0DCAB618"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3,982,680</w:t>
            </w:r>
          </w:p>
        </w:tc>
        <w:tc>
          <w:tcPr>
            <w:tcW w:w="237" w:type="dxa"/>
          </w:tcPr>
          <w:p w14:paraId="34B87AAE" w14:textId="77777777" w:rsidR="000B6691" w:rsidRPr="00AC6B80" w:rsidRDefault="000B6691" w:rsidP="00626489">
            <w:pPr>
              <w:tabs>
                <w:tab w:val="decimal" w:pos="684"/>
              </w:tabs>
              <w:rPr>
                <w:rFonts w:ascii="Times New Roman" w:hAnsi="Times New Roman" w:cs="Times New Roman"/>
              </w:rPr>
            </w:pPr>
          </w:p>
        </w:tc>
        <w:tc>
          <w:tcPr>
            <w:tcW w:w="1039" w:type="dxa"/>
            <w:vAlign w:val="bottom"/>
          </w:tcPr>
          <w:p w14:paraId="24473563" w14:textId="77777777" w:rsidR="000B6691" w:rsidRPr="00974CC5" w:rsidRDefault="000B6691" w:rsidP="0096133F">
            <w:pPr>
              <w:tabs>
                <w:tab w:val="decimal" w:pos="787"/>
              </w:tabs>
              <w:ind w:right="-198"/>
              <w:rPr>
                <w:rFonts w:ascii="Times New Roman" w:hAnsi="Times New Roman" w:cs="Times New Roman"/>
              </w:rPr>
            </w:pPr>
            <w:r w:rsidRPr="00974CC5">
              <w:rPr>
                <w:rFonts w:ascii="Times New Roman" w:hAnsi="Times New Roman" w:cs="Times New Roman"/>
              </w:rPr>
              <w:t>3,982,680</w:t>
            </w:r>
          </w:p>
        </w:tc>
        <w:tc>
          <w:tcPr>
            <w:tcW w:w="257" w:type="dxa"/>
          </w:tcPr>
          <w:p w14:paraId="5AD7D814" w14:textId="77777777" w:rsidR="000B6691" w:rsidRPr="00AC6B80" w:rsidRDefault="000B6691" w:rsidP="00617BAA">
            <w:pPr>
              <w:jc w:val="center"/>
              <w:rPr>
                <w:rFonts w:ascii="Times New Roman" w:hAnsi="Times New Roman" w:cs="Times New Roman"/>
              </w:rPr>
            </w:pPr>
          </w:p>
        </w:tc>
        <w:tc>
          <w:tcPr>
            <w:tcW w:w="862" w:type="dxa"/>
          </w:tcPr>
          <w:p w14:paraId="25894B30" w14:textId="77777777" w:rsidR="000B6691" w:rsidRPr="00974CC5" w:rsidRDefault="000B6691" w:rsidP="00617BAA">
            <w:pPr>
              <w:tabs>
                <w:tab w:val="decimal" w:pos="642"/>
              </w:tabs>
              <w:ind w:right="-198"/>
              <w:rPr>
                <w:rFonts w:ascii="Times New Roman" w:hAnsi="Times New Roman" w:cs="Times New Roman"/>
              </w:rPr>
            </w:pPr>
            <w:r>
              <w:rPr>
                <w:rFonts w:ascii="Times New Roman" w:hAnsi="Times New Roman" w:cs="Times New Roman"/>
              </w:rPr>
              <w:t>1,069,500</w:t>
            </w:r>
          </w:p>
        </w:tc>
        <w:tc>
          <w:tcPr>
            <w:tcW w:w="287" w:type="dxa"/>
          </w:tcPr>
          <w:p w14:paraId="1F1634B3" w14:textId="77777777" w:rsidR="000B6691" w:rsidRPr="00AC6B80" w:rsidRDefault="000B6691" w:rsidP="00617BAA">
            <w:pPr>
              <w:tabs>
                <w:tab w:val="decimal" w:pos="684"/>
              </w:tabs>
              <w:rPr>
                <w:rFonts w:ascii="Times New Roman" w:hAnsi="Times New Roman" w:cs="Times New Roman"/>
              </w:rPr>
            </w:pPr>
          </w:p>
        </w:tc>
        <w:tc>
          <w:tcPr>
            <w:tcW w:w="885" w:type="dxa"/>
          </w:tcPr>
          <w:p w14:paraId="31F07CB6" w14:textId="77777777" w:rsidR="000B6691" w:rsidRPr="00974CC5" w:rsidRDefault="000B6691" w:rsidP="00617BAA">
            <w:pPr>
              <w:tabs>
                <w:tab w:val="decimal" w:pos="642"/>
              </w:tabs>
              <w:ind w:right="-198"/>
              <w:rPr>
                <w:rFonts w:ascii="Times New Roman" w:hAnsi="Times New Roman" w:cs="Times New Roman"/>
              </w:rPr>
            </w:pPr>
            <w:r>
              <w:rPr>
                <w:rFonts w:ascii="Times New Roman" w:hAnsi="Times New Roman" w:cs="Times New Roman"/>
              </w:rPr>
              <w:t>7,107,000</w:t>
            </w:r>
          </w:p>
        </w:tc>
      </w:tr>
      <w:tr w:rsidR="0096133F" w:rsidRPr="00FB7D20" w14:paraId="003606CD" w14:textId="77777777" w:rsidTr="0096133F">
        <w:trPr>
          <w:cantSplit/>
        </w:trPr>
        <w:tc>
          <w:tcPr>
            <w:tcW w:w="3347" w:type="dxa"/>
          </w:tcPr>
          <w:p w14:paraId="324EEC97" w14:textId="77777777" w:rsidR="000B6691" w:rsidRPr="00AC6B80" w:rsidRDefault="000B6691" w:rsidP="00626489">
            <w:pPr>
              <w:ind w:left="-57" w:right="-128"/>
              <w:rPr>
                <w:rFonts w:ascii="Times New Roman" w:hAnsi="Times New Roman" w:cs="Times New Roman"/>
                <w:cs/>
              </w:rPr>
            </w:pPr>
            <w:r w:rsidRPr="00AC6B80">
              <w:rPr>
                <w:rFonts w:ascii="Times New Roman" w:hAnsi="Times New Roman" w:cs="Times New Roman"/>
              </w:rPr>
              <w:t>Thai Containers Group Co</w:t>
            </w:r>
            <w:r w:rsidRPr="00AC6B80">
              <w:rPr>
                <w:rFonts w:ascii="Times New Roman" w:hAnsi="Times New Roman"/>
                <w:cs/>
              </w:rPr>
              <w:t>.</w:t>
            </w:r>
            <w:r w:rsidRPr="00AC6B80">
              <w:rPr>
                <w:rFonts w:ascii="Times New Roman" w:hAnsi="Times New Roman" w:cs="Times New Roman"/>
              </w:rPr>
              <w:t>, Ltd</w:t>
            </w:r>
            <w:r w:rsidRPr="00AC6B80">
              <w:rPr>
                <w:rFonts w:ascii="Times New Roman" w:hAnsi="Times New Roman"/>
                <w:cs/>
              </w:rPr>
              <w:t>.</w:t>
            </w:r>
          </w:p>
        </w:tc>
        <w:tc>
          <w:tcPr>
            <w:tcW w:w="575" w:type="dxa"/>
          </w:tcPr>
          <w:p w14:paraId="18D73965" w14:textId="77777777" w:rsidR="000B6691" w:rsidRPr="00AC6B80"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70</w:t>
            </w:r>
          </w:p>
        </w:tc>
        <w:tc>
          <w:tcPr>
            <w:tcW w:w="574" w:type="dxa"/>
          </w:tcPr>
          <w:p w14:paraId="13C197AF" w14:textId="77777777" w:rsidR="000B6691" w:rsidRPr="00AC6B80"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70</w:t>
            </w:r>
          </w:p>
        </w:tc>
        <w:tc>
          <w:tcPr>
            <w:tcW w:w="1004" w:type="dxa"/>
          </w:tcPr>
          <w:p w14:paraId="04E4CCB3"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1,384,000</w:t>
            </w:r>
          </w:p>
        </w:tc>
        <w:tc>
          <w:tcPr>
            <w:tcW w:w="287" w:type="dxa"/>
          </w:tcPr>
          <w:p w14:paraId="588DA460"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4CE7DD4D"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1,384,000</w:t>
            </w:r>
          </w:p>
        </w:tc>
        <w:tc>
          <w:tcPr>
            <w:tcW w:w="237" w:type="dxa"/>
          </w:tcPr>
          <w:p w14:paraId="7621B86C" w14:textId="77777777" w:rsidR="000B6691" w:rsidRPr="00AC6B80" w:rsidRDefault="000B6691" w:rsidP="00617BAA">
            <w:pPr>
              <w:tabs>
                <w:tab w:val="decimal" w:pos="862"/>
              </w:tabs>
              <w:rPr>
                <w:rFonts w:ascii="Times New Roman" w:hAnsi="Times New Roman" w:cs="Times New Roman"/>
              </w:rPr>
            </w:pPr>
          </w:p>
        </w:tc>
        <w:tc>
          <w:tcPr>
            <w:tcW w:w="1004" w:type="dxa"/>
          </w:tcPr>
          <w:p w14:paraId="06AD0531" w14:textId="77777777" w:rsidR="000B6691" w:rsidRPr="00AC6B80" w:rsidRDefault="000B6691" w:rsidP="009D0400">
            <w:pPr>
              <w:tabs>
                <w:tab w:val="decimal" w:pos="780"/>
              </w:tabs>
              <w:ind w:left="-126" w:right="-39"/>
              <w:rPr>
                <w:rFonts w:ascii="Times New Roman" w:hAnsi="Times New Roman" w:cs="Times New Roman"/>
              </w:rPr>
            </w:pPr>
            <w:r>
              <w:rPr>
                <w:rFonts w:ascii="Times New Roman" w:hAnsi="Times New Roman" w:cs="Times New Roman"/>
              </w:rPr>
              <w:t>1,013,805</w:t>
            </w:r>
          </w:p>
        </w:tc>
        <w:tc>
          <w:tcPr>
            <w:tcW w:w="287" w:type="dxa"/>
          </w:tcPr>
          <w:p w14:paraId="36ACE951" w14:textId="77777777" w:rsidR="000B6691" w:rsidRPr="00AC6B80" w:rsidRDefault="000B6691" w:rsidP="00617BAA">
            <w:pPr>
              <w:tabs>
                <w:tab w:val="decimal" w:pos="862"/>
              </w:tabs>
              <w:rPr>
                <w:rFonts w:ascii="Times New Roman" w:hAnsi="Times New Roman" w:cs="Times New Roman"/>
              </w:rPr>
            </w:pPr>
          </w:p>
        </w:tc>
        <w:tc>
          <w:tcPr>
            <w:tcW w:w="939" w:type="dxa"/>
          </w:tcPr>
          <w:p w14:paraId="227F8AF7" w14:textId="77777777" w:rsidR="000B6691" w:rsidRPr="00AC6B80" w:rsidRDefault="000B6691" w:rsidP="002B0A73">
            <w:pPr>
              <w:tabs>
                <w:tab w:val="decimal" w:pos="765"/>
              </w:tabs>
              <w:ind w:left="-126" w:right="-39"/>
              <w:rPr>
                <w:rFonts w:ascii="Times New Roman" w:hAnsi="Times New Roman" w:cs="Times New Roman"/>
              </w:rPr>
            </w:pPr>
            <w:r>
              <w:rPr>
                <w:rFonts w:ascii="Times New Roman" w:hAnsi="Times New Roman" w:cs="Times New Roman"/>
              </w:rPr>
              <w:t>1,013,805</w:t>
            </w:r>
          </w:p>
        </w:tc>
        <w:tc>
          <w:tcPr>
            <w:tcW w:w="236" w:type="dxa"/>
          </w:tcPr>
          <w:p w14:paraId="1202E499" w14:textId="77777777" w:rsidR="000B6691" w:rsidRPr="00AC6B80" w:rsidRDefault="000B6691" w:rsidP="00617BAA">
            <w:pPr>
              <w:tabs>
                <w:tab w:val="decimal" w:pos="862"/>
              </w:tabs>
              <w:rPr>
                <w:rFonts w:ascii="Times New Roman" w:hAnsi="Times New Roman" w:cs="Times New Roman"/>
              </w:rPr>
            </w:pPr>
          </w:p>
        </w:tc>
        <w:tc>
          <w:tcPr>
            <w:tcW w:w="615" w:type="dxa"/>
          </w:tcPr>
          <w:p w14:paraId="14088445"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6" w:type="dxa"/>
            <w:vAlign w:val="bottom"/>
          </w:tcPr>
          <w:p w14:paraId="25C717DF" w14:textId="77777777" w:rsidR="000B6691" w:rsidRPr="00AC6B80" w:rsidRDefault="000B6691" w:rsidP="00617BAA">
            <w:pPr>
              <w:tabs>
                <w:tab w:val="decimal" w:pos="684"/>
              </w:tabs>
              <w:rPr>
                <w:rFonts w:ascii="Times New Roman" w:hAnsi="Times New Roman" w:cs="Times New Roman"/>
              </w:rPr>
            </w:pPr>
          </w:p>
        </w:tc>
        <w:tc>
          <w:tcPr>
            <w:tcW w:w="614" w:type="dxa"/>
          </w:tcPr>
          <w:p w14:paraId="61EB8074"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8" w:type="dxa"/>
          </w:tcPr>
          <w:p w14:paraId="22ABD60F" w14:textId="77777777" w:rsidR="000B6691" w:rsidRPr="00AC6B80" w:rsidRDefault="000B6691" w:rsidP="00617BAA">
            <w:pPr>
              <w:tabs>
                <w:tab w:val="decimal" w:pos="684"/>
              </w:tabs>
              <w:rPr>
                <w:rFonts w:ascii="Times New Roman" w:hAnsi="Times New Roman" w:cs="Times New Roman"/>
              </w:rPr>
            </w:pPr>
          </w:p>
        </w:tc>
        <w:tc>
          <w:tcPr>
            <w:tcW w:w="1038" w:type="dxa"/>
            <w:vAlign w:val="bottom"/>
          </w:tcPr>
          <w:p w14:paraId="353FB0DA"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1,013,805</w:t>
            </w:r>
          </w:p>
        </w:tc>
        <w:tc>
          <w:tcPr>
            <w:tcW w:w="237" w:type="dxa"/>
          </w:tcPr>
          <w:p w14:paraId="677065E6" w14:textId="77777777" w:rsidR="000B6691" w:rsidRPr="00AC6B80" w:rsidRDefault="000B6691" w:rsidP="00626489">
            <w:pPr>
              <w:tabs>
                <w:tab w:val="decimal" w:pos="684"/>
              </w:tabs>
              <w:rPr>
                <w:rFonts w:ascii="Times New Roman" w:hAnsi="Times New Roman" w:cs="Times New Roman"/>
              </w:rPr>
            </w:pPr>
          </w:p>
        </w:tc>
        <w:tc>
          <w:tcPr>
            <w:tcW w:w="1039" w:type="dxa"/>
            <w:vAlign w:val="bottom"/>
          </w:tcPr>
          <w:p w14:paraId="5E020610" w14:textId="77777777" w:rsidR="000B6691" w:rsidRPr="00974CC5" w:rsidRDefault="000B6691" w:rsidP="0096133F">
            <w:pPr>
              <w:tabs>
                <w:tab w:val="decimal" w:pos="787"/>
              </w:tabs>
              <w:ind w:right="-198"/>
              <w:rPr>
                <w:rFonts w:ascii="Times New Roman" w:hAnsi="Times New Roman" w:cs="Times New Roman"/>
              </w:rPr>
            </w:pPr>
            <w:r w:rsidRPr="00974CC5">
              <w:rPr>
                <w:rFonts w:ascii="Times New Roman" w:hAnsi="Times New Roman" w:cs="Times New Roman"/>
              </w:rPr>
              <w:t>1,013,805</w:t>
            </w:r>
          </w:p>
        </w:tc>
        <w:tc>
          <w:tcPr>
            <w:tcW w:w="257" w:type="dxa"/>
          </w:tcPr>
          <w:p w14:paraId="0EAF8808" w14:textId="77777777" w:rsidR="000B6691" w:rsidRPr="00AC6B80" w:rsidRDefault="000B6691" w:rsidP="00626489">
            <w:pPr>
              <w:jc w:val="center"/>
              <w:rPr>
                <w:rFonts w:ascii="Times New Roman" w:hAnsi="Times New Roman" w:cs="Times New Roman"/>
              </w:rPr>
            </w:pPr>
          </w:p>
        </w:tc>
        <w:tc>
          <w:tcPr>
            <w:tcW w:w="862" w:type="dxa"/>
          </w:tcPr>
          <w:p w14:paraId="7F0243D0"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96,880</w:t>
            </w:r>
          </w:p>
        </w:tc>
        <w:tc>
          <w:tcPr>
            <w:tcW w:w="287" w:type="dxa"/>
          </w:tcPr>
          <w:p w14:paraId="14F08983" w14:textId="77777777" w:rsidR="000B6691" w:rsidRPr="00AC6B80" w:rsidRDefault="000B6691" w:rsidP="00617BAA">
            <w:pPr>
              <w:tabs>
                <w:tab w:val="decimal" w:pos="684"/>
              </w:tabs>
              <w:rPr>
                <w:rFonts w:ascii="Times New Roman" w:hAnsi="Times New Roman" w:cs="Times New Roman"/>
              </w:rPr>
            </w:pPr>
          </w:p>
        </w:tc>
        <w:tc>
          <w:tcPr>
            <w:tcW w:w="885" w:type="dxa"/>
          </w:tcPr>
          <w:p w14:paraId="6AD81F4F"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290,640</w:t>
            </w:r>
          </w:p>
        </w:tc>
      </w:tr>
      <w:tr w:rsidR="0096133F" w:rsidRPr="00FB7D20" w14:paraId="5434F49F" w14:textId="77777777" w:rsidTr="0096133F">
        <w:trPr>
          <w:cantSplit/>
        </w:trPr>
        <w:tc>
          <w:tcPr>
            <w:tcW w:w="3347" w:type="dxa"/>
          </w:tcPr>
          <w:p w14:paraId="33AF8592" w14:textId="77777777" w:rsidR="000B6691" w:rsidRPr="00AC6B80" w:rsidRDefault="000B6691" w:rsidP="00626489">
            <w:pPr>
              <w:ind w:left="-57" w:right="-128"/>
              <w:rPr>
                <w:rFonts w:ascii="Times New Roman" w:hAnsi="Times New Roman" w:cs="Times New Roman"/>
                <w:cs/>
              </w:rPr>
            </w:pPr>
            <w:r w:rsidRPr="00AC6B80">
              <w:rPr>
                <w:rFonts w:ascii="Times New Roman" w:hAnsi="Times New Roman" w:cs="Times New Roman"/>
              </w:rPr>
              <w:t>Invenique Co</w:t>
            </w:r>
            <w:r w:rsidRPr="00AC6B80">
              <w:rPr>
                <w:rFonts w:ascii="Times New Roman" w:hAnsi="Times New Roman"/>
                <w:cs/>
              </w:rPr>
              <w:t>.</w:t>
            </w:r>
            <w:r w:rsidRPr="00AC6B80">
              <w:rPr>
                <w:rFonts w:ascii="Times New Roman" w:hAnsi="Times New Roman" w:cs="Times New Roman"/>
              </w:rPr>
              <w:t>, Ltd</w:t>
            </w:r>
            <w:r w:rsidRPr="00AC6B80">
              <w:rPr>
                <w:rFonts w:ascii="Times New Roman" w:hAnsi="Times New Roman"/>
                <w:cs/>
              </w:rPr>
              <w:t>.</w:t>
            </w:r>
          </w:p>
        </w:tc>
        <w:tc>
          <w:tcPr>
            <w:tcW w:w="575" w:type="dxa"/>
          </w:tcPr>
          <w:p w14:paraId="6FA3F420" w14:textId="77777777" w:rsidR="000B6691" w:rsidRPr="00AC6B80"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574" w:type="dxa"/>
          </w:tcPr>
          <w:p w14:paraId="7FD95FCA" w14:textId="77777777" w:rsidR="000B6691" w:rsidRPr="00AC6B80"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513CC570"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70,200</w:t>
            </w:r>
          </w:p>
        </w:tc>
        <w:tc>
          <w:tcPr>
            <w:tcW w:w="287" w:type="dxa"/>
          </w:tcPr>
          <w:p w14:paraId="236F39AC"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7D04491B"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70,200</w:t>
            </w:r>
          </w:p>
        </w:tc>
        <w:tc>
          <w:tcPr>
            <w:tcW w:w="237" w:type="dxa"/>
          </w:tcPr>
          <w:p w14:paraId="287597E8" w14:textId="77777777" w:rsidR="000B6691" w:rsidRPr="00AC6B80" w:rsidRDefault="000B6691" w:rsidP="00617BAA">
            <w:pPr>
              <w:tabs>
                <w:tab w:val="decimal" w:pos="862"/>
              </w:tabs>
              <w:rPr>
                <w:rFonts w:ascii="Times New Roman" w:hAnsi="Times New Roman" w:cs="Times New Roman"/>
              </w:rPr>
            </w:pPr>
          </w:p>
        </w:tc>
        <w:tc>
          <w:tcPr>
            <w:tcW w:w="1004" w:type="dxa"/>
          </w:tcPr>
          <w:p w14:paraId="425165F0" w14:textId="77777777" w:rsidR="000B6691" w:rsidRPr="00AC6B80" w:rsidRDefault="000B6691" w:rsidP="009D0400">
            <w:pPr>
              <w:tabs>
                <w:tab w:val="decimal" w:pos="780"/>
              </w:tabs>
              <w:ind w:left="-126" w:right="-39"/>
              <w:rPr>
                <w:rFonts w:ascii="Times New Roman" w:hAnsi="Times New Roman" w:cs="Times New Roman"/>
              </w:rPr>
            </w:pPr>
            <w:r>
              <w:rPr>
                <w:rFonts w:ascii="Times New Roman" w:hAnsi="Times New Roman" w:cs="Times New Roman"/>
              </w:rPr>
              <w:t>70,200</w:t>
            </w:r>
          </w:p>
        </w:tc>
        <w:tc>
          <w:tcPr>
            <w:tcW w:w="287" w:type="dxa"/>
          </w:tcPr>
          <w:p w14:paraId="47C08D0A" w14:textId="77777777" w:rsidR="000B6691" w:rsidRPr="00AC6B80" w:rsidRDefault="000B6691" w:rsidP="00617BAA">
            <w:pPr>
              <w:tabs>
                <w:tab w:val="decimal" w:pos="862"/>
              </w:tabs>
              <w:rPr>
                <w:rFonts w:ascii="Times New Roman" w:hAnsi="Times New Roman" w:cs="Times New Roman"/>
              </w:rPr>
            </w:pPr>
          </w:p>
        </w:tc>
        <w:tc>
          <w:tcPr>
            <w:tcW w:w="939" w:type="dxa"/>
          </w:tcPr>
          <w:p w14:paraId="40EFA534" w14:textId="77777777" w:rsidR="000B6691" w:rsidRPr="00AC6B80" w:rsidRDefault="000B6691" w:rsidP="002B0A73">
            <w:pPr>
              <w:tabs>
                <w:tab w:val="decimal" w:pos="765"/>
              </w:tabs>
              <w:ind w:left="-126" w:right="-39"/>
              <w:rPr>
                <w:rFonts w:ascii="Times New Roman" w:hAnsi="Times New Roman" w:cs="Times New Roman"/>
              </w:rPr>
            </w:pPr>
            <w:r>
              <w:rPr>
                <w:rFonts w:ascii="Times New Roman" w:hAnsi="Times New Roman" w:cs="Times New Roman"/>
              </w:rPr>
              <w:t>70,200</w:t>
            </w:r>
          </w:p>
        </w:tc>
        <w:tc>
          <w:tcPr>
            <w:tcW w:w="236" w:type="dxa"/>
          </w:tcPr>
          <w:p w14:paraId="44A19D4C" w14:textId="77777777" w:rsidR="000B6691" w:rsidRPr="00AC6B80" w:rsidRDefault="000B6691" w:rsidP="00617BAA">
            <w:pPr>
              <w:tabs>
                <w:tab w:val="decimal" w:pos="862"/>
              </w:tabs>
              <w:rPr>
                <w:rFonts w:ascii="Times New Roman" w:hAnsi="Times New Roman" w:cs="Times New Roman"/>
              </w:rPr>
            </w:pPr>
          </w:p>
        </w:tc>
        <w:tc>
          <w:tcPr>
            <w:tcW w:w="615" w:type="dxa"/>
          </w:tcPr>
          <w:p w14:paraId="071C4B8C" w14:textId="77777777" w:rsidR="000B6691" w:rsidRPr="00AC6B80" w:rsidRDefault="000B6691" w:rsidP="0096133F">
            <w:pPr>
              <w:tabs>
                <w:tab w:val="decimal" w:pos="765"/>
              </w:tabs>
              <w:ind w:left="-126" w:right="-39"/>
              <w:rPr>
                <w:rFonts w:ascii="Times New Roman" w:hAnsi="Times New Roman" w:cs="Times New Roman"/>
              </w:rPr>
            </w:pPr>
            <w:r w:rsidRPr="00AC6B80">
              <w:rPr>
                <w:rFonts w:ascii="Times New Roman" w:hAnsi="Times New Roman" w:cs="Times New Roman"/>
              </w:rPr>
              <w:t>64,035</w:t>
            </w:r>
          </w:p>
        </w:tc>
        <w:tc>
          <w:tcPr>
            <w:tcW w:w="236" w:type="dxa"/>
          </w:tcPr>
          <w:p w14:paraId="638AF2A7" w14:textId="77777777" w:rsidR="000B6691" w:rsidRPr="00AC6B80" w:rsidRDefault="000B6691" w:rsidP="00617BAA">
            <w:pPr>
              <w:tabs>
                <w:tab w:val="decimal" w:pos="684"/>
              </w:tabs>
              <w:rPr>
                <w:rFonts w:ascii="Times New Roman" w:hAnsi="Times New Roman" w:cs="Times New Roman"/>
              </w:rPr>
            </w:pPr>
          </w:p>
        </w:tc>
        <w:tc>
          <w:tcPr>
            <w:tcW w:w="614" w:type="dxa"/>
          </w:tcPr>
          <w:p w14:paraId="648BE4BB" w14:textId="77777777" w:rsidR="000B6691" w:rsidRPr="00AC6B80" w:rsidRDefault="000B6691" w:rsidP="0096133F">
            <w:pPr>
              <w:tabs>
                <w:tab w:val="decimal" w:pos="765"/>
              </w:tabs>
              <w:ind w:left="-126" w:right="-39"/>
              <w:rPr>
                <w:rFonts w:ascii="Times New Roman" w:hAnsi="Times New Roman" w:cs="Times New Roman"/>
              </w:rPr>
            </w:pPr>
            <w:r w:rsidRPr="00AC6B80">
              <w:rPr>
                <w:rFonts w:ascii="Times New Roman" w:hAnsi="Times New Roman" w:cs="Times New Roman"/>
              </w:rPr>
              <w:t>64,035</w:t>
            </w:r>
          </w:p>
        </w:tc>
        <w:tc>
          <w:tcPr>
            <w:tcW w:w="238" w:type="dxa"/>
          </w:tcPr>
          <w:p w14:paraId="65D2C1A2" w14:textId="77777777" w:rsidR="000B6691" w:rsidRPr="00AC6B80" w:rsidRDefault="000B6691" w:rsidP="00617BAA">
            <w:pPr>
              <w:tabs>
                <w:tab w:val="decimal" w:pos="383"/>
              </w:tabs>
              <w:rPr>
                <w:rFonts w:ascii="Times New Roman" w:hAnsi="Times New Roman" w:cs="Times New Roman"/>
              </w:rPr>
            </w:pPr>
          </w:p>
        </w:tc>
        <w:tc>
          <w:tcPr>
            <w:tcW w:w="1038" w:type="dxa"/>
            <w:vAlign w:val="bottom"/>
          </w:tcPr>
          <w:p w14:paraId="615B4CAD"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6,165</w:t>
            </w:r>
          </w:p>
        </w:tc>
        <w:tc>
          <w:tcPr>
            <w:tcW w:w="237" w:type="dxa"/>
          </w:tcPr>
          <w:p w14:paraId="0699671C" w14:textId="77777777" w:rsidR="000B6691" w:rsidRPr="00AC6B80" w:rsidRDefault="000B6691" w:rsidP="00626489">
            <w:pPr>
              <w:tabs>
                <w:tab w:val="decimal" w:pos="684"/>
              </w:tabs>
              <w:rPr>
                <w:rFonts w:ascii="Times New Roman" w:hAnsi="Times New Roman" w:cs="Times New Roman"/>
              </w:rPr>
            </w:pPr>
          </w:p>
        </w:tc>
        <w:tc>
          <w:tcPr>
            <w:tcW w:w="1039" w:type="dxa"/>
            <w:vAlign w:val="bottom"/>
          </w:tcPr>
          <w:p w14:paraId="461563FB" w14:textId="77777777" w:rsidR="000B6691" w:rsidRPr="00974CC5" w:rsidRDefault="000B6691" w:rsidP="0096133F">
            <w:pPr>
              <w:tabs>
                <w:tab w:val="decimal" w:pos="787"/>
              </w:tabs>
              <w:ind w:right="-198"/>
              <w:rPr>
                <w:rFonts w:ascii="Times New Roman" w:hAnsi="Times New Roman" w:cs="Times New Roman"/>
              </w:rPr>
            </w:pPr>
            <w:r w:rsidRPr="00974CC5">
              <w:rPr>
                <w:rFonts w:ascii="Times New Roman" w:hAnsi="Times New Roman" w:cs="Times New Roman"/>
              </w:rPr>
              <w:t>6,165</w:t>
            </w:r>
          </w:p>
        </w:tc>
        <w:tc>
          <w:tcPr>
            <w:tcW w:w="257" w:type="dxa"/>
          </w:tcPr>
          <w:p w14:paraId="3DA9609C" w14:textId="77777777" w:rsidR="000B6691" w:rsidRPr="00AC6B80" w:rsidRDefault="000B6691" w:rsidP="00626489">
            <w:pPr>
              <w:jc w:val="center"/>
              <w:rPr>
                <w:rFonts w:ascii="Times New Roman" w:hAnsi="Times New Roman" w:cs="Times New Roman"/>
              </w:rPr>
            </w:pPr>
          </w:p>
        </w:tc>
        <w:tc>
          <w:tcPr>
            <w:tcW w:w="862" w:type="dxa"/>
            <w:vAlign w:val="bottom"/>
          </w:tcPr>
          <w:p w14:paraId="25EC2501" w14:textId="77777777" w:rsidR="000B6691" w:rsidRPr="00AC6B80" w:rsidRDefault="00626489" w:rsidP="00617BAA">
            <w:pPr>
              <w:tabs>
                <w:tab w:val="decimal" w:pos="422"/>
              </w:tabs>
              <w:ind w:right="-198"/>
              <w:rPr>
                <w:rFonts w:ascii="Times New Roman" w:hAnsi="Times New Roman" w:cs="Times New Roman"/>
              </w:rPr>
            </w:pPr>
            <w:r>
              <w:rPr>
                <w:rFonts w:ascii="Times New Roman" w:hAnsi="Times New Roman"/>
                <w:cs/>
              </w:rPr>
              <w:t>-</w:t>
            </w:r>
          </w:p>
        </w:tc>
        <w:tc>
          <w:tcPr>
            <w:tcW w:w="287" w:type="dxa"/>
            <w:vAlign w:val="bottom"/>
          </w:tcPr>
          <w:p w14:paraId="6F545327" w14:textId="77777777" w:rsidR="000B6691" w:rsidRPr="00AC6B80" w:rsidRDefault="000B6691" w:rsidP="00617BAA">
            <w:pPr>
              <w:tabs>
                <w:tab w:val="decimal" w:pos="684"/>
              </w:tabs>
              <w:rPr>
                <w:rFonts w:ascii="Times New Roman" w:hAnsi="Times New Roman" w:cs="Times New Roman"/>
              </w:rPr>
            </w:pPr>
          </w:p>
        </w:tc>
        <w:tc>
          <w:tcPr>
            <w:tcW w:w="885" w:type="dxa"/>
            <w:vAlign w:val="bottom"/>
          </w:tcPr>
          <w:p w14:paraId="1106FD6D" w14:textId="77777777" w:rsidR="000B6691" w:rsidRPr="00AC6B80" w:rsidRDefault="000B6691" w:rsidP="00617BAA">
            <w:pPr>
              <w:tabs>
                <w:tab w:val="decimal" w:pos="422"/>
              </w:tabs>
              <w:ind w:right="-198"/>
              <w:rPr>
                <w:rFonts w:ascii="Times New Roman" w:hAnsi="Times New Roman" w:cs="Times New Roman"/>
              </w:rPr>
            </w:pPr>
            <w:r>
              <w:rPr>
                <w:rFonts w:ascii="Times New Roman" w:hAnsi="Times New Roman"/>
                <w:cs/>
              </w:rPr>
              <w:t>-</w:t>
            </w:r>
          </w:p>
        </w:tc>
      </w:tr>
      <w:tr w:rsidR="0096133F" w:rsidRPr="00FB7D20" w14:paraId="24CC9230" w14:textId="77777777" w:rsidTr="0096133F">
        <w:trPr>
          <w:cantSplit/>
        </w:trPr>
        <w:tc>
          <w:tcPr>
            <w:tcW w:w="3347" w:type="dxa"/>
          </w:tcPr>
          <w:p w14:paraId="0E99502E" w14:textId="77777777" w:rsidR="000B6691" w:rsidRPr="00AC6B80" w:rsidRDefault="000B6691" w:rsidP="00626489">
            <w:pPr>
              <w:ind w:left="-57" w:right="-128"/>
              <w:rPr>
                <w:rFonts w:ascii="Times New Roman" w:hAnsi="Times New Roman" w:cs="Times New Roman"/>
              </w:rPr>
            </w:pPr>
            <w:r w:rsidRPr="00AC6B80">
              <w:rPr>
                <w:rFonts w:ascii="Times New Roman" w:hAnsi="Times New Roman" w:cs="Times New Roman"/>
              </w:rPr>
              <w:t>Phoenix Pulp &amp; Paper Public Company</w:t>
            </w:r>
          </w:p>
        </w:tc>
        <w:tc>
          <w:tcPr>
            <w:tcW w:w="575" w:type="dxa"/>
          </w:tcPr>
          <w:p w14:paraId="2AA5B513" w14:textId="77777777" w:rsidR="000B6691" w:rsidRPr="00AC6B80" w:rsidRDefault="000B6691" w:rsidP="000B6691">
            <w:pPr>
              <w:ind w:left="-126" w:right="-102"/>
              <w:jc w:val="center"/>
              <w:rPr>
                <w:rFonts w:ascii="Times New Roman" w:hAnsi="Times New Roman" w:cs="Times New Roman"/>
              </w:rPr>
            </w:pPr>
          </w:p>
        </w:tc>
        <w:tc>
          <w:tcPr>
            <w:tcW w:w="574" w:type="dxa"/>
          </w:tcPr>
          <w:p w14:paraId="322074DE" w14:textId="77777777" w:rsidR="000B6691" w:rsidRPr="00AC6B80" w:rsidRDefault="000B6691" w:rsidP="000B6691">
            <w:pPr>
              <w:ind w:left="-108" w:right="-151"/>
              <w:jc w:val="center"/>
              <w:rPr>
                <w:rFonts w:ascii="Times New Roman" w:hAnsi="Times New Roman" w:cs="Times New Roman"/>
              </w:rPr>
            </w:pPr>
          </w:p>
        </w:tc>
        <w:tc>
          <w:tcPr>
            <w:tcW w:w="1004" w:type="dxa"/>
          </w:tcPr>
          <w:p w14:paraId="22302FC2" w14:textId="77777777" w:rsidR="000B6691" w:rsidRPr="00AC6B80" w:rsidRDefault="000B6691" w:rsidP="00626489">
            <w:pPr>
              <w:tabs>
                <w:tab w:val="decimal" w:pos="809"/>
              </w:tabs>
              <w:ind w:left="-351" w:right="-189"/>
              <w:rPr>
                <w:rFonts w:ascii="Times New Roman" w:hAnsi="Times New Roman" w:cs="Times New Roman"/>
              </w:rPr>
            </w:pPr>
          </w:p>
        </w:tc>
        <w:tc>
          <w:tcPr>
            <w:tcW w:w="287" w:type="dxa"/>
          </w:tcPr>
          <w:p w14:paraId="2DA4E76A"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2A4EA15B" w14:textId="77777777" w:rsidR="000B6691" w:rsidRPr="00AC6B80" w:rsidRDefault="000B6691" w:rsidP="00626489">
            <w:pPr>
              <w:tabs>
                <w:tab w:val="decimal" w:pos="809"/>
              </w:tabs>
              <w:ind w:left="-351" w:right="-189"/>
              <w:rPr>
                <w:rFonts w:ascii="Times New Roman" w:hAnsi="Times New Roman" w:cs="Times New Roman"/>
              </w:rPr>
            </w:pPr>
          </w:p>
        </w:tc>
        <w:tc>
          <w:tcPr>
            <w:tcW w:w="237" w:type="dxa"/>
          </w:tcPr>
          <w:p w14:paraId="2590DD5A" w14:textId="77777777" w:rsidR="000B6691" w:rsidRPr="00AC6B80" w:rsidRDefault="000B6691" w:rsidP="00617BAA">
            <w:pPr>
              <w:tabs>
                <w:tab w:val="decimal" w:pos="862"/>
              </w:tabs>
              <w:rPr>
                <w:rFonts w:ascii="Times New Roman" w:hAnsi="Times New Roman" w:cs="Times New Roman"/>
              </w:rPr>
            </w:pPr>
          </w:p>
        </w:tc>
        <w:tc>
          <w:tcPr>
            <w:tcW w:w="1004" w:type="dxa"/>
          </w:tcPr>
          <w:p w14:paraId="41888F80" w14:textId="77777777" w:rsidR="000B6691" w:rsidRPr="00AC6B80" w:rsidRDefault="000B6691" w:rsidP="009D0400">
            <w:pPr>
              <w:tabs>
                <w:tab w:val="decimal" w:pos="780"/>
              </w:tabs>
              <w:ind w:left="-126" w:right="-39"/>
              <w:rPr>
                <w:rFonts w:ascii="Times New Roman" w:hAnsi="Times New Roman" w:cs="Times New Roman"/>
              </w:rPr>
            </w:pPr>
          </w:p>
        </w:tc>
        <w:tc>
          <w:tcPr>
            <w:tcW w:w="287" w:type="dxa"/>
          </w:tcPr>
          <w:p w14:paraId="2EF5F81E" w14:textId="77777777" w:rsidR="000B6691" w:rsidRPr="00AC6B80" w:rsidRDefault="000B6691" w:rsidP="00617BAA">
            <w:pPr>
              <w:tabs>
                <w:tab w:val="decimal" w:pos="862"/>
              </w:tabs>
              <w:rPr>
                <w:rFonts w:ascii="Times New Roman" w:hAnsi="Times New Roman" w:cs="Times New Roman"/>
              </w:rPr>
            </w:pPr>
          </w:p>
        </w:tc>
        <w:tc>
          <w:tcPr>
            <w:tcW w:w="939" w:type="dxa"/>
          </w:tcPr>
          <w:p w14:paraId="2D3C6FD7" w14:textId="77777777" w:rsidR="000B6691" w:rsidRPr="00AC6B80" w:rsidRDefault="000B6691" w:rsidP="002B0A73">
            <w:pPr>
              <w:tabs>
                <w:tab w:val="decimal" w:pos="765"/>
              </w:tabs>
              <w:ind w:left="-126" w:right="-39"/>
              <w:rPr>
                <w:rFonts w:ascii="Times New Roman" w:hAnsi="Times New Roman" w:cs="Times New Roman"/>
              </w:rPr>
            </w:pPr>
          </w:p>
        </w:tc>
        <w:tc>
          <w:tcPr>
            <w:tcW w:w="236" w:type="dxa"/>
          </w:tcPr>
          <w:p w14:paraId="029B55E3" w14:textId="77777777" w:rsidR="000B6691" w:rsidRPr="00AC6B80" w:rsidRDefault="000B6691" w:rsidP="00617BAA">
            <w:pPr>
              <w:tabs>
                <w:tab w:val="decimal" w:pos="862"/>
              </w:tabs>
              <w:rPr>
                <w:rFonts w:ascii="Times New Roman" w:hAnsi="Times New Roman" w:cs="Times New Roman"/>
              </w:rPr>
            </w:pPr>
          </w:p>
        </w:tc>
        <w:tc>
          <w:tcPr>
            <w:tcW w:w="615" w:type="dxa"/>
            <w:vAlign w:val="bottom"/>
          </w:tcPr>
          <w:p w14:paraId="1C3AA395" w14:textId="77777777" w:rsidR="000B6691" w:rsidRPr="00AC6B80" w:rsidRDefault="000B6691" w:rsidP="00617BAA">
            <w:pPr>
              <w:jc w:val="center"/>
              <w:rPr>
                <w:rFonts w:ascii="Times New Roman" w:hAnsi="Times New Roman" w:cs="Times New Roman"/>
              </w:rPr>
            </w:pPr>
          </w:p>
        </w:tc>
        <w:tc>
          <w:tcPr>
            <w:tcW w:w="236" w:type="dxa"/>
            <w:vAlign w:val="bottom"/>
          </w:tcPr>
          <w:p w14:paraId="10A254DD" w14:textId="77777777" w:rsidR="000B6691" w:rsidRPr="00AC6B80" w:rsidRDefault="000B6691" w:rsidP="00617BAA">
            <w:pPr>
              <w:tabs>
                <w:tab w:val="decimal" w:pos="684"/>
              </w:tabs>
              <w:rPr>
                <w:rFonts w:ascii="Times New Roman" w:hAnsi="Times New Roman" w:cs="Times New Roman"/>
              </w:rPr>
            </w:pPr>
          </w:p>
        </w:tc>
        <w:tc>
          <w:tcPr>
            <w:tcW w:w="614" w:type="dxa"/>
            <w:vAlign w:val="bottom"/>
          </w:tcPr>
          <w:p w14:paraId="3E9E6293" w14:textId="77777777" w:rsidR="000B6691" w:rsidRPr="00AC6B80" w:rsidRDefault="000B6691" w:rsidP="00617BAA">
            <w:pPr>
              <w:jc w:val="center"/>
              <w:rPr>
                <w:rFonts w:ascii="Times New Roman" w:hAnsi="Times New Roman" w:cs="Times New Roman"/>
              </w:rPr>
            </w:pPr>
          </w:p>
        </w:tc>
        <w:tc>
          <w:tcPr>
            <w:tcW w:w="238" w:type="dxa"/>
          </w:tcPr>
          <w:p w14:paraId="5D387565" w14:textId="77777777" w:rsidR="000B6691" w:rsidRPr="00AC6B80" w:rsidRDefault="000B6691" w:rsidP="00617BAA">
            <w:pPr>
              <w:tabs>
                <w:tab w:val="decimal" w:pos="684"/>
              </w:tabs>
              <w:rPr>
                <w:rFonts w:ascii="Times New Roman" w:hAnsi="Times New Roman" w:cs="Times New Roman"/>
              </w:rPr>
            </w:pPr>
          </w:p>
        </w:tc>
        <w:tc>
          <w:tcPr>
            <w:tcW w:w="1038" w:type="dxa"/>
            <w:vAlign w:val="bottom"/>
          </w:tcPr>
          <w:p w14:paraId="59FC9548" w14:textId="77777777" w:rsidR="000B6691" w:rsidRPr="00626489" w:rsidRDefault="000B6691" w:rsidP="003D7DAB">
            <w:pPr>
              <w:tabs>
                <w:tab w:val="decimal" w:pos="826"/>
              </w:tabs>
              <w:ind w:right="-198"/>
              <w:rPr>
                <w:rFonts w:ascii="Times New Roman" w:hAnsi="Times New Roman" w:cs="Times New Roman"/>
              </w:rPr>
            </w:pPr>
          </w:p>
        </w:tc>
        <w:tc>
          <w:tcPr>
            <w:tcW w:w="237" w:type="dxa"/>
          </w:tcPr>
          <w:p w14:paraId="49F7D315" w14:textId="77777777" w:rsidR="000B6691" w:rsidRPr="00AC6B80" w:rsidRDefault="000B6691" w:rsidP="00626489">
            <w:pPr>
              <w:tabs>
                <w:tab w:val="decimal" w:pos="684"/>
              </w:tabs>
              <w:rPr>
                <w:rFonts w:ascii="Times New Roman" w:hAnsi="Times New Roman" w:cs="Times New Roman"/>
              </w:rPr>
            </w:pPr>
          </w:p>
        </w:tc>
        <w:tc>
          <w:tcPr>
            <w:tcW w:w="1039" w:type="dxa"/>
            <w:vAlign w:val="bottom"/>
          </w:tcPr>
          <w:p w14:paraId="4369A3FF" w14:textId="77777777" w:rsidR="000B6691" w:rsidRPr="00AC6B80" w:rsidRDefault="000B6691" w:rsidP="0096133F">
            <w:pPr>
              <w:tabs>
                <w:tab w:val="decimal" w:pos="787"/>
              </w:tabs>
              <w:ind w:right="-198"/>
              <w:rPr>
                <w:rFonts w:ascii="Times New Roman" w:hAnsi="Times New Roman" w:cs="Times New Roman"/>
              </w:rPr>
            </w:pPr>
          </w:p>
        </w:tc>
        <w:tc>
          <w:tcPr>
            <w:tcW w:w="257" w:type="dxa"/>
          </w:tcPr>
          <w:p w14:paraId="46C53F89" w14:textId="77777777" w:rsidR="000B6691" w:rsidRPr="00AC6B80" w:rsidRDefault="000B6691" w:rsidP="00626489">
            <w:pPr>
              <w:jc w:val="center"/>
              <w:rPr>
                <w:rFonts w:ascii="Times New Roman" w:hAnsi="Times New Roman" w:cs="Times New Roman"/>
              </w:rPr>
            </w:pPr>
          </w:p>
        </w:tc>
        <w:tc>
          <w:tcPr>
            <w:tcW w:w="862" w:type="dxa"/>
          </w:tcPr>
          <w:p w14:paraId="182332B4" w14:textId="77777777" w:rsidR="000B6691" w:rsidRPr="00AC6B80" w:rsidRDefault="000B6691" w:rsidP="00617BAA">
            <w:pPr>
              <w:tabs>
                <w:tab w:val="decimal" w:pos="642"/>
              </w:tabs>
              <w:ind w:right="-198"/>
              <w:rPr>
                <w:rFonts w:ascii="Times New Roman" w:hAnsi="Times New Roman" w:cs="Times New Roman"/>
              </w:rPr>
            </w:pPr>
          </w:p>
        </w:tc>
        <w:tc>
          <w:tcPr>
            <w:tcW w:w="287" w:type="dxa"/>
          </w:tcPr>
          <w:p w14:paraId="195CE541" w14:textId="77777777" w:rsidR="000B6691" w:rsidRPr="00AC6B80" w:rsidRDefault="000B6691" w:rsidP="00617BAA">
            <w:pPr>
              <w:tabs>
                <w:tab w:val="decimal" w:pos="684"/>
              </w:tabs>
              <w:rPr>
                <w:rFonts w:ascii="Times New Roman" w:hAnsi="Times New Roman" w:cs="Times New Roman"/>
              </w:rPr>
            </w:pPr>
          </w:p>
        </w:tc>
        <w:tc>
          <w:tcPr>
            <w:tcW w:w="885" w:type="dxa"/>
          </w:tcPr>
          <w:p w14:paraId="1BD3BB7E" w14:textId="77777777" w:rsidR="000B6691" w:rsidRPr="00AC6B80" w:rsidRDefault="000B6691" w:rsidP="00617BAA">
            <w:pPr>
              <w:tabs>
                <w:tab w:val="decimal" w:pos="642"/>
              </w:tabs>
              <w:ind w:right="-198"/>
              <w:rPr>
                <w:rFonts w:ascii="Times New Roman" w:hAnsi="Times New Roman" w:cs="Times New Roman"/>
              </w:rPr>
            </w:pPr>
          </w:p>
        </w:tc>
      </w:tr>
      <w:tr w:rsidR="0096133F" w:rsidRPr="00FB7D20" w14:paraId="7474D22B" w14:textId="77777777" w:rsidTr="0096133F">
        <w:trPr>
          <w:cantSplit/>
        </w:trPr>
        <w:tc>
          <w:tcPr>
            <w:tcW w:w="3347" w:type="dxa"/>
          </w:tcPr>
          <w:p w14:paraId="571104DE" w14:textId="77777777" w:rsidR="000B6691" w:rsidRPr="00AC6B80" w:rsidRDefault="000B6691" w:rsidP="00626489">
            <w:pPr>
              <w:ind w:left="-57" w:right="312" w:hanging="162"/>
              <w:rPr>
                <w:rFonts w:ascii="Times New Roman" w:hAnsi="Times New Roman" w:cs="Times New Roman"/>
                <w:cs/>
              </w:rPr>
            </w:pPr>
            <w:r w:rsidRPr="00AC6B80">
              <w:rPr>
                <w:rFonts w:ascii="Times New Roman" w:hAnsi="Times New Roman"/>
                <w:cs/>
              </w:rPr>
              <w:t xml:space="preserve">   </w:t>
            </w:r>
            <w:r w:rsidR="00626489">
              <w:rPr>
                <w:rFonts w:ascii="Times New Roman" w:hAnsi="Times New Roman"/>
                <w:cs/>
              </w:rPr>
              <w:t xml:space="preserve">    </w:t>
            </w:r>
            <w:r w:rsidRPr="00AC6B80">
              <w:rPr>
                <w:rFonts w:ascii="Times New Roman" w:hAnsi="Times New Roman" w:cs="Times New Roman"/>
              </w:rPr>
              <w:t>Limited</w:t>
            </w:r>
          </w:p>
        </w:tc>
        <w:tc>
          <w:tcPr>
            <w:tcW w:w="575" w:type="dxa"/>
          </w:tcPr>
          <w:p w14:paraId="42F492CA" w14:textId="77777777" w:rsidR="000B6691" w:rsidRPr="00AC6B80" w:rsidRDefault="000B6691" w:rsidP="000B6691">
            <w:pPr>
              <w:ind w:left="-126" w:right="-102"/>
              <w:jc w:val="center"/>
              <w:rPr>
                <w:rFonts w:ascii="Times New Roman" w:hAnsi="Times New Roman" w:cs="Times New Roman"/>
              </w:rPr>
            </w:pPr>
            <w:r>
              <w:rPr>
                <w:rFonts w:ascii="Times New Roman" w:hAnsi="Times New Roman" w:cs="Times New Roman"/>
              </w:rPr>
              <w:t>69</w:t>
            </w:r>
            <w:r>
              <w:rPr>
                <w:rFonts w:ascii="Times New Roman" w:hAnsi="Times New Roman"/>
                <w:cs/>
              </w:rPr>
              <w:t>.</w:t>
            </w:r>
            <w:r>
              <w:rPr>
                <w:rFonts w:ascii="Times New Roman" w:hAnsi="Times New Roman" w:cs="Times New Roman"/>
              </w:rPr>
              <w:t>58</w:t>
            </w:r>
          </w:p>
        </w:tc>
        <w:tc>
          <w:tcPr>
            <w:tcW w:w="574" w:type="dxa"/>
          </w:tcPr>
          <w:p w14:paraId="3BB01691" w14:textId="77777777" w:rsidR="000B6691" w:rsidRPr="00AC6B80" w:rsidRDefault="000B6691" w:rsidP="000B6691">
            <w:pPr>
              <w:ind w:left="-108" w:right="-151"/>
              <w:jc w:val="center"/>
              <w:rPr>
                <w:rFonts w:ascii="Times New Roman" w:hAnsi="Times New Roman" w:cs="Times New Roman"/>
              </w:rPr>
            </w:pPr>
            <w:r>
              <w:rPr>
                <w:rFonts w:ascii="Times New Roman" w:hAnsi="Times New Roman" w:cs="Times New Roman"/>
              </w:rPr>
              <w:t>69</w:t>
            </w:r>
            <w:r>
              <w:rPr>
                <w:rFonts w:ascii="Times New Roman" w:hAnsi="Times New Roman"/>
                <w:cs/>
              </w:rPr>
              <w:t>.</w:t>
            </w:r>
            <w:r>
              <w:rPr>
                <w:rFonts w:ascii="Times New Roman" w:hAnsi="Times New Roman" w:cs="Times New Roman"/>
              </w:rPr>
              <w:t>58</w:t>
            </w:r>
          </w:p>
        </w:tc>
        <w:tc>
          <w:tcPr>
            <w:tcW w:w="1004" w:type="dxa"/>
          </w:tcPr>
          <w:p w14:paraId="6D5E8194"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2,462,812</w:t>
            </w:r>
          </w:p>
        </w:tc>
        <w:tc>
          <w:tcPr>
            <w:tcW w:w="287" w:type="dxa"/>
          </w:tcPr>
          <w:p w14:paraId="5D9E00DA"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11938F3A"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2,462,812</w:t>
            </w:r>
          </w:p>
        </w:tc>
        <w:tc>
          <w:tcPr>
            <w:tcW w:w="237" w:type="dxa"/>
          </w:tcPr>
          <w:p w14:paraId="64EA6A5A" w14:textId="77777777" w:rsidR="000B6691" w:rsidRPr="00AC6B80" w:rsidRDefault="000B6691" w:rsidP="00617BAA">
            <w:pPr>
              <w:tabs>
                <w:tab w:val="decimal" w:pos="862"/>
              </w:tabs>
              <w:rPr>
                <w:rFonts w:ascii="Times New Roman" w:hAnsi="Times New Roman" w:cs="Times New Roman"/>
              </w:rPr>
            </w:pPr>
          </w:p>
        </w:tc>
        <w:tc>
          <w:tcPr>
            <w:tcW w:w="1004" w:type="dxa"/>
          </w:tcPr>
          <w:p w14:paraId="0FFEE713" w14:textId="77777777" w:rsidR="000B6691" w:rsidRPr="00974CC5" w:rsidRDefault="000B6691" w:rsidP="009D0400">
            <w:pPr>
              <w:tabs>
                <w:tab w:val="decimal" w:pos="780"/>
              </w:tabs>
              <w:ind w:left="-126" w:right="-39"/>
              <w:rPr>
                <w:rFonts w:ascii="Times New Roman" w:hAnsi="Times New Roman" w:cs="Times New Roman"/>
              </w:rPr>
            </w:pPr>
            <w:r>
              <w:rPr>
                <w:rFonts w:ascii="Times New Roman" w:hAnsi="Times New Roman" w:cs="Times New Roman"/>
              </w:rPr>
              <w:t>13,439,561</w:t>
            </w:r>
          </w:p>
        </w:tc>
        <w:tc>
          <w:tcPr>
            <w:tcW w:w="287" w:type="dxa"/>
          </w:tcPr>
          <w:p w14:paraId="40F3785A" w14:textId="77777777" w:rsidR="000B6691" w:rsidRPr="00AC6B80" w:rsidRDefault="000B6691" w:rsidP="00617BAA">
            <w:pPr>
              <w:tabs>
                <w:tab w:val="decimal" w:pos="862"/>
              </w:tabs>
              <w:rPr>
                <w:rFonts w:ascii="Times New Roman" w:hAnsi="Times New Roman" w:cs="Times New Roman"/>
              </w:rPr>
            </w:pPr>
          </w:p>
        </w:tc>
        <w:tc>
          <w:tcPr>
            <w:tcW w:w="939" w:type="dxa"/>
          </w:tcPr>
          <w:p w14:paraId="575CF43A" w14:textId="77777777" w:rsidR="000B6691" w:rsidRPr="00974CC5" w:rsidRDefault="000B6691" w:rsidP="002B0A73">
            <w:pPr>
              <w:tabs>
                <w:tab w:val="decimal" w:pos="765"/>
              </w:tabs>
              <w:ind w:left="-126" w:right="-39"/>
              <w:rPr>
                <w:rFonts w:ascii="Times New Roman" w:hAnsi="Times New Roman" w:cs="Times New Roman"/>
              </w:rPr>
            </w:pPr>
            <w:r>
              <w:rPr>
                <w:rFonts w:ascii="Times New Roman" w:hAnsi="Times New Roman" w:cs="Times New Roman"/>
              </w:rPr>
              <w:t>13,439,561</w:t>
            </w:r>
          </w:p>
        </w:tc>
        <w:tc>
          <w:tcPr>
            <w:tcW w:w="236" w:type="dxa"/>
          </w:tcPr>
          <w:p w14:paraId="2412459D" w14:textId="77777777" w:rsidR="000B6691" w:rsidRPr="00AC6B80" w:rsidRDefault="000B6691" w:rsidP="00617BAA">
            <w:pPr>
              <w:tabs>
                <w:tab w:val="decimal" w:pos="862"/>
              </w:tabs>
              <w:rPr>
                <w:rFonts w:ascii="Times New Roman" w:hAnsi="Times New Roman" w:cs="Times New Roman"/>
              </w:rPr>
            </w:pPr>
          </w:p>
        </w:tc>
        <w:tc>
          <w:tcPr>
            <w:tcW w:w="615" w:type="dxa"/>
            <w:vAlign w:val="bottom"/>
          </w:tcPr>
          <w:p w14:paraId="6C056B21"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6" w:type="dxa"/>
            <w:vAlign w:val="bottom"/>
          </w:tcPr>
          <w:p w14:paraId="26EBBBB0" w14:textId="77777777" w:rsidR="000B6691" w:rsidRPr="00AC6B80" w:rsidRDefault="000B6691" w:rsidP="00617BAA">
            <w:pPr>
              <w:tabs>
                <w:tab w:val="decimal" w:pos="684"/>
              </w:tabs>
              <w:rPr>
                <w:rFonts w:ascii="Times New Roman" w:hAnsi="Times New Roman" w:cs="Times New Roman"/>
              </w:rPr>
            </w:pPr>
          </w:p>
        </w:tc>
        <w:tc>
          <w:tcPr>
            <w:tcW w:w="614" w:type="dxa"/>
            <w:vAlign w:val="bottom"/>
          </w:tcPr>
          <w:p w14:paraId="3C8C1B97"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8" w:type="dxa"/>
          </w:tcPr>
          <w:p w14:paraId="660B42B9" w14:textId="77777777" w:rsidR="000B6691" w:rsidRPr="00AC6B80" w:rsidRDefault="000B6691" w:rsidP="00617BAA">
            <w:pPr>
              <w:tabs>
                <w:tab w:val="decimal" w:pos="684"/>
              </w:tabs>
              <w:rPr>
                <w:rFonts w:ascii="Times New Roman" w:hAnsi="Times New Roman" w:cs="Times New Roman"/>
              </w:rPr>
            </w:pPr>
          </w:p>
        </w:tc>
        <w:tc>
          <w:tcPr>
            <w:tcW w:w="1038" w:type="dxa"/>
            <w:vAlign w:val="bottom"/>
          </w:tcPr>
          <w:p w14:paraId="590BAF5D"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13,439,561</w:t>
            </w:r>
          </w:p>
        </w:tc>
        <w:tc>
          <w:tcPr>
            <w:tcW w:w="237" w:type="dxa"/>
          </w:tcPr>
          <w:p w14:paraId="30535BCD" w14:textId="77777777" w:rsidR="000B6691" w:rsidRPr="00F1168C" w:rsidRDefault="000B6691" w:rsidP="00626489">
            <w:pPr>
              <w:tabs>
                <w:tab w:val="decimal" w:pos="684"/>
              </w:tabs>
              <w:rPr>
                <w:rFonts w:ascii="Times New Roman" w:hAnsi="Times New Roman" w:cs="Times New Roman"/>
              </w:rPr>
            </w:pPr>
          </w:p>
        </w:tc>
        <w:tc>
          <w:tcPr>
            <w:tcW w:w="1039" w:type="dxa"/>
            <w:vAlign w:val="bottom"/>
          </w:tcPr>
          <w:p w14:paraId="08F59939" w14:textId="77777777" w:rsidR="000B6691" w:rsidRPr="00F1168C" w:rsidRDefault="000B6691" w:rsidP="0096133F">
            <w:pPr>
              <w:tabs>
                <w:tab w:val="decimal" w:pos="787"/>
              </w:tabs>
              <w:ind w:right="-198"/>
              <w:rPr>
                <w:rFonts w:ascii="Times New Roman" w:hAnsi="Times New Roman" w:cs="Times New Roman"/>
              </w:rPr>
            </w:pPr>
            <w:r w:rsidRPr="00F1168C">
              <w:rPr>
                <w:rFonts w:ascii="Times New Roman" w:hAnsi="Times New Roman" w:cs="Times New Roman"/>
              </w:rPr>
              <w:t>13,439,561</w:t>
            </w:r>
          </w:p>
        </w:tc>
        <w:tc>
          <w:tcPr>
            <w:tcW w:w="257" w:type="dxa"/>
          </w:tcPr>
          <w:p w14:paraId="5103D9B3" w14:textId="77777777" w:rsidR="000B6691" w:rsidRPr="00AC6B80" w:rsidRDefault="000B6691" w:rsidP="00626489">
            <w:pPr>
              <w:jc w:val="center"/>
              <w:rPr>
                <w:rFonts w:ascii="Times New Roman" w:hAnsi="Times New Roman" w:cs="Times New Roman"/>
              </w:rPr>
            </w:pPr>
          </w:p>
        </w:tc>
        <w:tc>
          <w:tcPr>
            <w:tcW w:w="862" w:type="dxa"/>
          </w:tcPr>
          <w:p w14:paraId="1BC3987F"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152,</w:t>
            </w:r>
            <w:r w:rsidR="001C006D">
              <w:rPr>
                <w:rFonts w:ascii="Times New Roman" w:hAnsi="Times New Roman" w:cs="Times New Roman"/>
              </w:rPr>
              <w:t>5</w:t>
            </w:r>
            <w:r>
              <w:rPr>
                <w:rFonts w:ascii="Times New Roman" w:hAnsi="Times New Roman" w:cs="Times New Roman"/>
              </w:rPr>
              <w:t>16</w:t>
            </w:r>
          </w:p>
        </w:tc>
        <w:tc>
          <w:tcPr>
            <w:tcW w:w="287" w:type="dxa"/>
          </w:tcPr>
          <w:p w14:paraId="39BE0C44" w14:textId="77777777" w:rsidR="000B6691" w:rsidRPr="00AC6B80" w:rsidRDefault="000B6691" w:rsidP="00617BAA">
            <w:pPr>
              <w:tabs>
                <w:tab w:val="decimal" w:pos="684"/>
              </w:tabs>
              <w:rPr>
                <w:rFonts w:ascii="Times New Roman" w:hAnsi="Times New Roman" w:cs="Times New Roman"/>
              </w:rPr>
            </w:pPr>
          </w:p>
        </w:tc>
        <w:tc>
          <w:tcPr>
            <w:tcW w:w="885" w:type="dxa"/>
          </w:tcPr>
          <w:p w14:paraId="4AE95529"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126,811</w:t>
            </w:r>
          </w:p>
        </w:tc>
      </w:tr>
      <w:tr w:rsidR="0096133F" w:rsidRPr="00B65373" w14:paraId="3B229079" w14:textId="77777777" w:rsidTr="0096133F">
        <w:trPr>
          <w:cantSplit/>
        </w:trPr>
        <w:tc>
          <w:tcPr>
            <w:tcW w:w="3347" w:type="dxa"/>
          </w:tcPr>
          <w:p w14:paraId="40AFB861" w14:textId="77777777" w:rsidR="000B6691" w:rsidRPr="00AC6B80" w:rsidRDefault="000B6691" w:rsidP="00626489">
            <w:pPr>
              <w:tabs>
                <w:tab w:val="left" w:pos="450"/>
              </w:tabs>
              <w:ind w:left="-57" w:right="-128"/>
              <w:rPr>
                <w:rFonts w:ascii="Times New Roman" w:hAnsi="Times New Roman" w:cs="Times New Roman"/>
                <w:cs/>
                <w:lang w:val="en-GB"/>
              </w:rPr>
            </w:pPr>
            <w:r w:rsidRPr="00AC6B80">
              <w:rPr>
                <w:rFonts w:ascii="Times New Roman" w:hAnsi="Times New Roman" w:cs="Times New Roman"/>
              </w:rPr>
              <w:t>United Pulp and Paper Co</w:t>
            </w:r>
            <w:r w:rsidRPr="00AC6B80">
              <w:rPr>
                <w:rFonts w:ascii="Times New Roman" w:hAnsi="Times New Roman"/>
                <w:cs/>
              </w:rPr>
              <w:t>.</w:t>
            </w:r>
            <w:r w:rsidRPr="00AC6B80">
              <w:rPr>
                <w:rFonts w:ascii="Times New Roman" w:hAnsi="Times New Roman" w:cs="Times New Roman"/>
              </w:rPr>
              <w:t>, Inc</w:t>
            </w:r>
            <w:r w:rsidRPr="00AC6B80">
              <w:rPr>
                <w:rFonts w:ascii="Times New Roman" w:hAnsi="Times New Roman"/>
                <w:cs/>
              </w:rPr>
              <w:t>.</w:t>
            </w:r>
          </w:p>
        </w:tc>
        <w:tc>
          <w:tcPr>
            <w:tcW w:w="575" w:type="dxa"/>
          </w:tcPr>
          <w:p w14:paraId="30412559" w14:textId="77777777" w:rsidR="000B6691" w:rsidRPr="00AC6B80" w:rsidRDefault="000B6691" w:rsidP="000B6691">
            <w:pPr>
              <w:pStyle w:val="a"/>
              <w:spacing w:line="240" w:lineRule="atLeast"/>
              <w:ind w:left="-126" w:right="-102"/>
              <w:jc w:val="center"/>
              <w:rPr>
                <w:rFonts w:ascii="Times New Roman" w:hAnsi="Times New Roman" w:cs="Times New Roman"/>
                <w:sz w:val="18"/>
                <w:szCs w:val="18"/>
                <w:lang w:val="en-US"/>
              </w:rPr>
            </w:pPr>
            <w:r>
              <w:rPr>
                <w:rFonts w:ascii="Times New Roman" w:hAnsi="Times New Roman" w:cs="Times New Roman"/>
                <w:sz w:val="18"/>
                <w:szCs w:val="18"/>
                <w:lang w:val="en-US"/>
              </w:rPr>
              <w:t>77</w:t>
            </w:r>
            <w:r>
              <w:rPr>
                <w:rFonts w:ascii="Times New Roman" w:hAnsi="Times New Roman"/>
                <w:sz w:val="18"/>
                <w:szCs w:val="18"/>
                <w:cs/>
                <w:lang w:val="en-US"/>
              </w:rPr>
              <w:t>.</w:t>
            </w:r>
            <w:r>
              <w:rPr>
                <w:rFonts w:ascii="Times New Roman" w:hAnsi="Times New Roman" w:cs="Times New Roman"/>
                <w:sz w:val="18"/>
                <w:szCs w:val="18"/>
                <w:lang w:val="en-US"/>
              </w:rPr>
              <w:t>33</w:t>
            </w:r>
          </w:p>
        </w:tc>
        <w:tc>
          <w:tcPr>
            <w:tcW w:w="574" w:type="dxa"/>
          </w:tcPr>
          <w:p w14:paraId="4E42A571" w14:textId="77777777" w:rsidR="000B6691" w:rsidRPr="00AC6B80" w:rsidRDefault="000B6691" w:rsidP="000B6691">
            <w:pPr>
              <w:pStyle w:val="a"/>
              <w:spacing w:line="240" w:lineRule="atLeast"/>
              <w:ind w:left="-108" w:right="-151"/>
              <w:jc w:val="center"/>
              <w:rPr>
                <w:rFonts w:ascii="Times New Roman" w:hAnsi="Times New Roman" w:cs="Times New Roman"/>
                <w:sz w:val="18"/>
                <w:szCs w:val="18"/>
                <w:lang w:val="en-US"/>
              </w:rPr>
            </w:pPr>
            <w:r>
              <w:rPr>
                <w:rFonts w:ascii="Times New Roman" w:hAnsi="Times New Roman" w:cs="Times New Roman"/>
                <w:sz w:val="18"/>
                <w:szCs w:val="18"/>
                <w:lang w:val="en-US"/>
              </w:rPr>
              <w:t>77</w:t>
            </w:r>
            <w:r>
              <w:rPr>
                <w:rFonts w:ascii="Times New Roman" w:hAnsi="Times New Roman"/>
                <w:sz w:val="18"/>
                <w:szCs w:val="18"/>
                <w:cs/>
                <w:lang w:val="en-US"/>
              </w:rPr>
              <w:t>.</w:t>
            </w:r>
            <w:r>
              <w:rPr>
                <w:rFonts w:ascii="Times New Roman" w:hAnsi="Times New Roman" w:cs="Times New Roman"/>
                <w:sz w:val="18"/>
                <w:szCs w:val="18"/>
                <w:lang w:val="en-US"/>
              </w:rPr>
              <w:t>33</w:t>
            </w:r>
          </w:p>
        </w:tc>
        <w:tc>
          <w:tcPr>
            <w:tcW w:w="1004" w:type="dxa"/>
          </w:tcPr>
          <w:p w14:paraId="6DD1BF48"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4,327,982</w:t>
            </w:r>
          </w:p>
        </w:tc>
        <w:tc>
          <w:tcPr>
            <w:tcW w:w="287" w:type="dxa"/>
          </w:tcPr>
          <w:p w14:paraId="22A42831"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0EA69D2C"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4,327,982</w:t>
            </w:r>
          </w:p>
        </w:tc>
        <w:tc>
          <w:tcPr>
            <w:tcW w:w="237" w:type="dxa"/>
          </w:tcPr>
          <w:p w14:paraId="28E84B65" w14:textId="77777777" w:rsidR="000B6691" w:rsidRPr="00AC6B80" w:rsidRDefault="000B6691" w:rsidP="00617BAA">
            <w:pPr>
              <w:tabs>
                <w:tab w:val="decimal" w:pos="862"/>
              </w:tabs>
              <w:rPr>
                <w:rFonts w:ascii="Times New Roman" w:hAnsi="Times New Roman" w:cs="Times New Roman"/>
              </w:rPr>
            </w:pPr>
          </w:p>
        </w:tc>
        <w:tc>
          <w:tcPr>
            <w:tcW w:w="1004" w:type="dxa"/>
          </w:tcPr>
          <w:p w14:paraId="72A1342F" w14:textId="77777777" w:rsidR="000B6691" w:rsidRPr="00974CC5" w:rsidRDefault="000B6691" w:rsidP="009D0400">
            <w:pPr>
              <w:tabs>
                <w:tab w:val="decimal" w:pos="780"/>
              </w:tabs>
              <w:ind w:left="-126" w:right="-39"/>
              <w:rPr>
                <w:rFonts w:ascii="Times New Roman" w:hAnsi="Times New Roman" w:cs="Times New Roman"/>
              </w:rPr>
            </w:pPr>
            <w:r>
              <w:rPr>
                <w:rFonts w:ascii="Times New Roman" w:hAnsi="Times New Roman" w:cs="Times New Roman"/>
              </w:rPr>
              <w:t>2,963,899</w:t>
            </w:r>
          </w:p>
        </w:tc>
        <w:tc>
          <w:tcPr>
            <w:tcW w:w="287" w:type="dxa"/>
          </w:tcPr>
          <w:p w14:paraId="2D5BEEC1" w14:textId="77777777" w:rsidR="000B6691" w:rsidRPr="00AC6B80" w:rsidRDefault="000B6691" w:rsidP="00617BAA">
            <w:pPr>
              <w:tabs>
                <w:tab w:val="decimal" w:pos="862"/>
              </w:tabs>
              <w:rPr>
                <w:rFonts w:ascii="Times New Roman" w:hAnsi="Times New Roman" w:cs="Times New Roman"/>
              </w:rPr>
            </w:pPr>
          </w:p>
        </w:tc>
        <w:tc>
          <w:tcPr>
            <w:tcW w:w="939" w:type="dxa"/>
          </w:tcPr>
          <w:p w14:paraId="3AE3295F" w14:textId="77777777" w:rsidR="000B6691" w:rsidRPr="00974CC5" w:rsidRDefault="000B6691" w:rsidP="002B0A73">
            <w:pPr>
              <w:tabs>
                <w:tab w:val="decimal" w:pos="765"/>
              </w:tabs>
              <w:ind w:left="-126" w:right="-39"/>
              <w:rPr>
                <w:rFonts w:ascii="Times New Roman" w:hAnsi="Times New Roman" w:cs="Times New Roman"/>
              </w:rPr>
            </w:pPr>
            <w:r>
              <w:rPr>
                <w:rFonts w:ascii="Times New Roman" w:hAnsi="Times New Roman" w:cs="Times New Roman"/>
              </w:rPr>
              <w:t>2,963,899</w:t>
            </w:r>
          </w:p>
        </w:tc>
        <w:tc>
          <w:tcPr>
            <w:tcW w:w="236" w:type="dxa"/>
          </w:tcPr>
          <w:p w14:paraId="37B6F163" w14:textId="77777777" w:rsidR="000B6691" w:rsidRPr="00AC6B80" w:rsidRDefault="000B6691" w:rsidP="00617BAA">
            <w:pPr>
              <w:tabs>
                <w:tab w:val="decimal" w:pos="862"/>
              </w:tabs>
              <w:rPr>
                <w:rFonts w:ascii="Times New Roman" w:hAnsi="Times New Roman" w:cs="Times New Roman"/>
              </w:rPr>
            </w:pPr>
          </w:p>
        </w:tc>
        <w:tc>
          <w:tcPr>
            <w:tcW w:w="615" w:type="dxa"/>
            <w:vAlign w:val="bottom"/>
          </w:tcPr>
          <w:p w14:paraId="00572E92"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6" w:type="dxa"/>
            <w:vAlign w:val="bottom"/>
          </w:tcPr>
          <w:p w14:paraId="2BA25515" w14:textId="77777777" w:rsidR="000B6691" w:rsidRPr="00AC6B80" w:rsidRDefault="000B6691" w:rsidP="00617BAA">
            <w:pPr>
              <w:tabs>
                <w:tab w:val="decimal" w:pos="684"/>
              </w:tabs>
              <w:rPr>
                <w:rFonts w:ascii="Times New Roman" w:hAnsi="Times New Roman" w:cs="Times New Roman"/>
              </w:rPr>
            </w:pPr>
          </w:p>
        </w:tc>
        <w:tc>
          <w:tcPr>
            <w:tcW w:w="614" w:type="dxa"/>
            <w:vAlign w:val="bottom"/>
          </w:tcPr>
          <w:p w14:paraId="0DA6C965"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8" w:type="dxa"/>
          </w:tcPr>
          <w:p w14:paraId="5288E37C" w14:textId="77777777" w:rsidR="000B6691" w:rsidRPr="00AC6B80" w:rsidRDefault="000B6691" w:rsidP="00617BAA">
            <w:pPr>
              <w:tabs>
                <w:tab w:val="decimal" w:pos="383"/>
              </w:tabs>
              <w:rPr>
                <w:rFonts w:ascii="Times New Roman" w:hAnsi="Times New Roman" w:cs="Times New Roman"/>
              </w:rPr>
            </w:pPr>
          </w:p>
        </w:tc>
        <w:tc>
          <w:tcPr>
            <w:tcW w:w="1038" w:type="dxa"/>
            <w:vAlign w:val="bottom"/>
          </w:tcPr>
          <w:p w14:paraId="688BE3F0"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2,963,899</w:t>
            </w:r>
          </w:p>
        </w:tc>
        <w:tc>
          <w:tcPr>
            <w:tcW w:w="237" w:type="dxa"/>
          </w:tcPr>
          <w:p w14:paraId="59B44A7F" w14:textId="77777777" w:rsidR="000B6691" w:rsidRPr="00AC6B80" w:rsidRDefault="000B6691" w:rsidP="00626489">
            <w:pPr>
              <w:tabs>
                <w:tab w:val="decimal" w:pos="684"/>
              </w:tabs>
              <w:rPr>
                <w:rFonts w:ascii="Times New Roman" w:hAnsi="Times New Roman" w:cs="Times New Roman"/>
              </w:rPr>
            </w:pPr>
          </w:p>
        </w:tc>
        <w:tc>
          <w:tcPr>
            <w:tcW w:w="1039" w:type="dxa"/>
            <w:vAlign w:val="bottom"/>
          </w:tcPr>
          <w:p w14:paraId="749AE1F2" w14:textId="77777777" w:rsidR="000B6691" w:rsidRPr="00974CC5" w:rsidRDefault="000B6691" w:rsidP="0096133F">
            <w:pPr>
              <w:tabs>
                <w:tab w:val="decimal" w:pos="787"/>
              </w:tabs>
              <w:ind w:right="-198"/>
              <w:rPr>
                <w:rFonts w:ascii="Times New Roman" w:hAnsi="Times New Roman" w:cs="Times New Roman"/>
              </w:rPr>
            </w:pPr>
            <w:r w:rsidRPr="00974CC5">
              <w:rPr>
                <w:rFonts w:ascii="Times New Roman" w:hAnsi="Times New Roman" w:cs="Times New Roman"/>
              </w:rPr>
              <w:t>2,963,899</w:t>
            </w:r>
          </w:p>
        </w:tc>
        <w:tc>
          <w:tcPr>
            <w:tcW w:w="257" w:type="dxa"/>
          </w:tcPr>
          <w:p w14:paraId="74DAEBC2" w14:textId="77777777" w:rsidR="000B6691" w:rsidRPr="00AC6B80" w:rsidRDefault="000B6691" w:rsidP="00626489">
            <w:pPr>
              <w:jc w:val="center"/>
              <w:rPr>
                <w:rFonts w:ascii="Times New Roman" w:hAnsi="Times New Roman" w:cs="Times New Roman"/>
              </w:rPr>
            </w:pPr>
          </w:p>
        </w:tc>
        <w:tc>
          <w:tcPr>
            <w:tcW w:w="862" w:type="dxa"/>
          </w:tcPr>
          <w:p w14:paraId="0D937295" w14:textId="77777777" w:rsidR="000B6691" w:rsidRPr="00974CC5" w:rsidRDefault="000B6691" w:rsidP="00617BAA">
            <w:pPr>
              <w:tabs>
                <w:tab w:val="decimal" w:pos="422"/>
              </w:tabs>
              <w:ind w:right="-198"/>
              <w:rPr>
                <w:rFonts w:ascii="Times New Roman" w:hAnsi="Times New Roman" w:cs="Times New Roman"/>
              </w:rPr>
            </w:pPr>
            <w:r>
              <w:rPr>
                <w:rFonts w:ascii="Times New Roman" w:hAnsi="Times New Roman"/>
                <w:cs/>
              </w:rPr>
              <w:t>-</w:t>
            </w:r>
          </w:p>
        </w:tc>
        <w:tc>
          <w:tcPr>
            <w:tcW w:w="287" w:type="dxa"/>
          </w:tcPr>
          <w:p w14:paraId="6C9F7067" w14:textId="77777777" w:rsidR="000B6691" w:rsidRPr="00AC6B80" w:rsidRDefault="000B6691" w:rsidP="00617BAA">
            <w:pPr>
              <w:tabs>
                <w:tab w:val="decimal" w:pos="684"/>
              </w:tabs>
              <w:rPr>
                <w:rFonts w:ascii="Times New Roman" w:hAnsi="Times New Roman" w:cs="Times New Roman"/>
              </w:rPr>
            </w:pPr>
          </w:p>
        </w:tc>
        <w:tc>
          <w:tcPr>
            <w:tcW w:w="885" w:type="dxa"/>
          </w:tcPr>
          <w:p w14:paraId="3BA81B0D" w14:textId="77777777" w:rsidR="000B6691" w:rsidRPr="00974CC5" w:rsidRDefault="000B6691" w:rsidP="00617BAA">
            <w:pPr>
              <w:tabs>
                <w:tab w:val="decimal" w:pos="422"/>
              </w:tabs>
              <w:ind w:right="-198"/>
              <w:rPr>
                <w:rFonts w:ascii="Times New Roman" w:hAnsi="Times New Roman" w:cs="Times New Roman"/>
              </w:rPr>
            </w:pPr>
            <w:r>
              <w:rPr>
                <w:rFonts w:ascii="Times New Roman" w:hAnsi="Times New Roman"/>
                <w:cs/>
              </w:rPr>
              <w:t>-</w:t>
            </w:r>
          </w:p>
        </w:tc>
      </w:tr>
      <w:tr w:rsidR="0096133F" w:rsidRPr="00FB7D20" w14:paraId="4F7B3460" w14:textId="77777777" w:rsidTr="0096133F">
        <w:trPr>
          <w:cantSplit/>
        </w:trPr>
        <w:tc>
          <w:tcPr>
            <w:tcW w:w="3347" w:type="dxa"/>
          </w:tcPr>
          <w:p w14:paraId="380D4820" w14:textId="77777777" w:rsidR="000B6691" w:rsidRPr="00626489" w:rsidRDefault="000B6691" w:rsidP="00626489">
            <w:pPr>
              <w:ind w:left="-57" w:right="-128"/>
              <w:rPr>
                <w:rFonts w:ascii="Times New Roman" w:hAnsi="Times New Roman" w:cs="Times New Roman"/>
              </w:rPr>
            </w:pPr>
            <w:r w:rsidRPr="00626489">
              <w:rPr>
                <w:rFonts w:ascii="Times New Roman" w:hAnsi="Times New Roman" w:cs="Times New Roman"/>
              </w:rPr>
              <w:t>Thai Cane Paper Public Company Limited</w:t>
            </w:r>
          </w:p>
        </w:tc>
        <w:tc>
          <w:tcPr>
            <w:tcW w:w="575" w:type="dxa"/>
          </w:tcPr>
          <w:p w14:paraId="7094C91E" w14:textId="77777777" w:rsidR="000B6691" w:rsidRPr="00AC6B80" w:rsidRDefault="000B6691" w:rsidP="000B6691">
            <w:pPr>
              <w:pStyle w:val="a"/>
              <w:spacing w:line="240" w:lineRule="atLeast"/>
              <w:ind w:left="-126" w:right="-102"/>
              <w:jc w:val="center"/>
              <w:rPr>
                <w:rFonts w:ascii="Times New Roman" w:hAnsi="Times New Roman" w:cs="Times New Roman"/>
                <w:sz w:val="18"/>
                <w:szCs w:val="18"/>
                <w:lang w:val="en-US"/>
              </w:rPr>
            </w:pPr>
            <w:r>
              <w:rPr>
                <w:rFonts w:ascii="Times New Roman" w:hAnsi="Times New Roman" w:cs="Times New Roman"/>
                <w:sz w:val="18"/>
                <w:szCs w:val="18"/>
                <w:lang w:val="en-US"/>
              </w:rPr>
              <w:t>98</w:t>
            </w:r>
            <w:r>
              <w:rPr>
                <w:rFonts w:ascii="Times New Roman" w:hAnsi="Times New Roman"/>
                <w:sz w:val="18"/>
                <w:szCs w:val="18"/>
                <w:cs/>
                <w:lang w:val="en-US"/>
              </w:rPr>
              <w:t>.</w:t>
            </w:r>
            <w:r>
              <w:rPr>
                <w:rFonts w:ascii="Times New Roman" w:hAnsi="Times New Roman" w:cs="Times New Roman"/>
                <w:sz w:val="18"/>
                <w:szCs w:val="18"/>
                <w:lang w:val="en-US"/>
              </w:rPr>
              <w:t>20</w:t>
            </w:r>
          </w:p>
        </w:tc>
        <w:tc>
          <w:tcPr>
            <w:tcW w:w="574" w:type="dxa"/>
          </w:tcPr>
          <w:p w14:paraId="16F46768" w14:textId="77777777" w:rsidR="000B6691" w:rsidRPr="00AC6B80" w:rsidRDefault="000B6691" w:rsidP="000B6691">
            <w:pPr>
              <w:pStyle w:val="a"/>
              <w:spacing w:line="240" w:lineRule="atLeast"/>
              <w:ind w:left="-108" w:right="-151"/>
              <w:jc w:val="center"/>
              <w:rPr>
                <w:rFonts w:ascii="Times New Roman" w:hAnsi="Times New Roman" w:cs="Times New Roman"/>
                <w:sz w:val="18"/>
                <w:szCs w:val="18"/>
                <w:lang w:val="en-US"/>
              </w:rPr>
            </w:pPr>
            <w:r>
              <w:rPr>
                <w:rFonts w:ascii="Times New Roman" w:hAnsi="Times New Roman" w:cs="Times New Roman"/>
                <w:sz w:val="18"/>
                <w:szCs w:val="18"/>
                <w:lang w:val="en-US"/>
              </w:rPr>
              <w:t>98</w:t>
            </w:r>
            <w:r>
              <w:rPr>
                <w:rFonts w:ascii="Times New Roman" w:hAnsi="Times New Roman"/>
                <w:sz w:val="18"/>
                <w:szCs w:val="18"/>
                <w:cs/>
                <w:lang w:val="en-US"/>
              </w:rPr>
              <w:t>.</w:t>
            </w:r>
            <w:r>
              <w:rPr>
                <w:rFonts w:ascii="Times New Roman" w:hAnsi="Times New Roman" w:cs="Times New Roman"/>
                <w:sz w:val="18"/>
                <w:szCs w:val="18"/>
                <w:lang w:val="en-US"/>
              </w:rPr>
              <w:t>20</w:t>
            </w:r>
          </w:p>
        </w:tc>
        <w:tc>
          <w:tcPr>
            <w:tcW w:w="1004" w:type="dxa"/>
          </w:tcPr>
          <w:p w14:paraId="392FBCA6"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3,582,537</w:t>
            </w:r>
          </w:p>
        </w:tc>
        <w:tc>
          <w:tcPr>
            <w:tcW w:w="287" w:type="dxa"/>
          </w:tcPr>
          <w:p w14:paraId="77650B29" w14:textId="77777777" w:rsidR="000B6691" w:rsidRPr="00AC6B80" w:rsidRDefault="000B6691" w:rsidP="00617BAA">
            <w:pPr>
              <w:tabs>
                <w:tab w:val="decimal" w:pos="1006"/>
              </w:tabs>
              <w:ind w:left="-151"/>
              <w:rPr>
                <w:rFonts w:ascii="Times New Roman" w:hAnsi="Times New Roman" w:cs="Times New Roman"/>
              </w:rPr>
            </w:pPr>
          </w:p>
        </w:tc>
        <w:tc>
          <w:tcPr>
            <w:tcW w:w="1005" w:type="dxa"/>
          </w:tcPr>
          <w:p w14:paraId="7A6A2272"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3,582,537</w:t>
            </w:r>
          </w:p>
        </w:tc>
        <w:tc>
          <w:tcPr>
            <w:tcW w:w="237" w:type="dxa"/>
          </w:tcPr>
          <w:p w14:paraId="54B867AC" w14:textId="77777777" w:rsidR="000B6691" w:rsidRPr="00AC6B80" w:rsidRDefault="000B6691" w:rsidP="00617BAA">
            <w:pPr>
              <w:tabs>
                <w:tab w:val="decimal" w:pos="862"/>
              </w:tabs>
              <w:rPr>
                <w:rFonts w:ascii="Times New Roman" w:hAnsi="Times New Roman" w:cs="Times New Roman"/>
              </w:rPr>
            </w:pPr>
          </w:p>
        </w:tc>
        <w:tc>
          <w:tcPr>
            <w:tcW w:w="1004" w:type="dxa"/>
          </w:tcPr>
          <w:p w14:paraId="416E1FDB" w14:textId="77777777" w:rsidR="000B6691" w:rsidRPr="00974CC5" w:rsidRDefault="000B6691" w:rsidP="009D0400">
            <w:pPr>
              <w:tabs>
                <w:tab w:val="decimal" w:pos="780"/>
              </w:tabs>
              <w:ind w:left="-126" w:right="-39"/>
              <w:rPr>
                <w:rFonts w:ascii="Times New Roman" w:hAnsi="Times New Roman" w:cs="Times New Roman"/>
              </w:rPr>
            </w:pPr>
            <w:r>
              <w:rPr>
                <w:rFonts w:ascii="Times New Roman" w:hAnsi="Times New Roman" w:cs="Times New Roman"/>
              </w:rPr>
              <w:t>5,007,375</w:t>
            </w:r>
          </w:p>
        </w:tc>
        <w:tc>
          <w:tcPr>
            <w:tcW w:w="287" w:type="dxa"/>
          </w:tcPr>
          <w:p w14:paraId="38C8DD64" w14:textId="77777777" w:rsidR="000B6691" w:rsidRPr="00AC6B80" w:rsidRDefault="000B6691" w:rsidP="00617BAA">
            <w:pPr>
              <w:tabs>
                <w:tab w:val="decimal" w:pos="862"/>
              </w:tabs>
              <w:rPr>
                <w:rFonts w:ascii="Times New Roman" w:hAnsi="Times New Roman" w:cs="Times New Roman"/>
              </w:rPr>
            </w:pPr>
          </w:p>
        </w:tc>
        <w:tc>
          <w:tcPr>
            <w:tcW w:w="939" w:type="dxa"/>
          </w:tcPr>
          <w:p w14:paraId="0CE20E16" w14:textId="77777777" w:rsidR="000B6691" w:rsidRPr="00974CC5" w:rsidRDefault="000B6691" w:rsidP="002B0A73">
            <w:pPr>
              <w:tabs>
                <w:tab w:val="decimal" w:pos="765"/>
              </w:tabs>
              <w:ind w:left="-126" w:right="-39"/>
              <w:rPr>
                <w:rFonts w:ascii="Times New Roman" w:hAnsi="Times New Roman" w:cs="Times New Roman"/>
              </w:rPr>
            </w:pPr>
            <w:r>
              <w:rPr>
                <w:rFonts w:ascii="Times New Roman" w:hAnsi="Times New Roman" w:cs="Times New Roman"/>
              </w:rPr>
              <w:t>5,007,375</w:t>
            </w:r>
          </w:p>
        </w:tc>
        <w:tc>
          <w:tcPr>
            <w:tcW w:w="236" w:type="dxa"/>
          </w:tcPr>
          <w:p w14:paraId="574323C7" w14:textId="77777777" w:rsidR="000B6691" w:rsidRPr="00AC6B80" w:rsidRDefault="000B6691" w:rsidP="00617BAA">
            <w:pPr>
              <w:tabs>
                <w:tab w:val="decimal" w:pos="862"/>
              </w:tabs>
              <w:rPr>
                <w:rFonts w:ascii="Times New Roman" w:hAnsi="Times New Roman" w:cs="Times New Roman"/>
              </w:rPr>
            </w:pPr>
          </w:p>
        </w:tc>
        <w:tc>
          <w:tcPr>
            <w:tcW w:w="615" w:type="dxa"/>
            <w:vAlign w:val="bottom"/>
          </w:tcPr>
          <w:p w14:paraId="45C07590"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6" w:type="dxa"/>
          </w:tcPr>
          <w:p w14:paraId="036B0137" w14:textId="77777777" w:rsidR="000B6691" w:rsidRPr="00AC6B80" w:rsidRDefault="000B6691" w:rsidP="00617BAA">
            <w:pPr>
              <w:tabs>
                <w:tab w:val="decimal" w:pos="684"/>
              </w:tabs>
              <w:rPr>
                <w:rFonts w:ascii="Times New Roman" w:hAnsi="Times New Roman" w:cs="Times New Roman"/>
              </w:rPr>
            </w:pPr>
          </w:p>
        </w:tc>
        <w:tc>
          <w:tcPr>
            <w:tcW w:w="614" w:type="dxa"/>
            <w:vAlign w:val="bottom"/>
          </w:tcPr>
          <w:p w14:paraId="3B1A3DAC"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8" w:type="dxa"/>
          </w:tcPr>
          <w:p w14:paraId="78BCCD24" w14:textId="77777777" w:rsidR="000B6691" w:rsidRPr="00AC6B80" w:rsidRDefault="000B6691" w:rsidP="00617BAA">
            <w:pPr>
              <w:tabs>
                <w:tab w:val="decimal" w:pos="684"/>
              </w:tabs>
              <w:rPr>
                <w:rFonts w:ascii="Times New Roman" w:hAnsi="Times New Roman" w:cs="Times New Roman"/>
              </w:rPr>
            </w:pPr>
          </w:p>
        </w:tc>
        <w:tc>
          <w:tcPr>
            <w:tcW w:w="1038" w:type="dxa"/>
            <w:vAlign w:val="bottom"/>
          </w:tcPr>
          <w:p w14:paraId="7E16E03A"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5,007,375</w:t>
            </w:r>
          </w:p>
        </w:tc>
        <w:tc>
          <w:tcPr>
            <w:tcW w:w="237" w:type="dxa"/>
          </w:tcPr>
          <w:p w14:paraId="4EA4FE8A" w14:textId="77777777" w:rsidR="000B6691" w:rsidRPr="00AC6B80" w:rsidRDefault="000B6691" w:rsidP="00626489">
            <w:pPr>
              <w:tabs>
                <w:tab w:val="decimal" w:pos="684"/>
              </w:tabs>
              <w:rPr>
                <w:rFonts w:ascii="Times New Roman" w:hAnsi="Times New Roman" w:cs="Times New Roman"/>
              </w:rPr>
            </w:pPr>
          </w:p>
        </w:tc>
        <w:tc>
          <w:tcPr>
            <w:tcW w:w="1039" w:type="dxa"/>
            <w:vAlign w:val="bottom"/>
          </w:tcPr>
          <w:p w14:paraId="2AC5DC82" w14:textId="77777777" w:rsidR="000B6691" w:rsidRPr="00974CC5" w:rsidRDefault="000B6691" w:rsidP="0096133F">
            <w:pPr>
              <w:tabs>
                <w:tab w:val="decimal" w:pos="787"/>
              </w:tabs>
              <w:ind w:right="-198"/>
              <w:rPr>
                <w:rFonts w:ascii="Times New Roman" w:hAnsi="Times New Roman" w:cs="Times New Roman"/>
              </w:rPr>
            </w:pPr>
            <w:r>
              <w:rPr>
                <w:rFonts w:ascii="Times New Roman" w:hAnsi="Times New Roman" w:cs="Times New Roman"/>
              </w:rPr>
              <w:t>5,007,375</w:t>
            </w:r>
          </w:p>
        </w:tc>
        <w:tc>
          <w:tcPr>
            <w:tcW w:w="257" w:type="dxa"/>
          </w:tcPr>
          <w:p w14:paraId="03A9420B" w14:textId="77777777" w:rsidR="000B6691" w:rsidRPr="00AC6B80" w:rsidRDefault="000B6691" w:rsidP="00626489">
            <w:pPr>
              <w:jc w:val="center"/>
              <w:rPr>
                <w:rFonts w:ascii="Times New Roman" w:hAnsi="Times New Roman" w:cs="Times New Roman"/>
              </w:rPr>
            </w:pPr>
          </w:p>
        </w:tc>
        <w:tc>
          <w:tcPr>
            <w:tcW w:w="862" w:type="dxa"/>
          </w:tcPr>
          <w:p w14:paraId="0F57592B"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211,075</w:t>
            </w:r>
          </w:p>
        </w:tc>
        <w:tc>
          <w:tcPr>
            <w:tcW w:w="287" w:type="dxa"/>
          </w:tcPr>
          <w:p w14:paraId="250490CD" w14:textId="77777777" w:rsidR="000B6691" w:rsidRPr="00AC6B80" w:rsidRDefault="000B6691" w:rsidP="00617BAA">
            <w:pPr>
              <w:tabs>
                <w:tab w:val="decimal" w:pos="684"/>
              </w:tabs>
              <w:rPr>
                <w:rFonts w:ascii="Times New Roman" w:hAnsi="Times New Roman" w:cs="Times New Roman"/>
              </w:rPr>
            </w:pPr>
          </w:p>
        </w:tc>
        <w:tc>
          <w:tcPr>
            <w:tcW w:w="885" w:type="dxa"/>
          </w:tcPr>
          <w:p w14:paraId="3B33DB92"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254,026</w:t>
            </w:r>
          </w:p>
        </w:tc>
      </w:tr>
      <w:tr w:rsidR="0096133F" w:rsidRPr="00FB7D20" w14:paraId="5E015F95" w14:textId="77777777" w:rsidTr="0096133F">
        <w:trPr>
          <w:cantSplit/>
        </w:trPr>
        <w:tc>
          <w:tcPr>
            <w:tcW w:w="3347" w:type="dxa"/>
          </w:tcPr>
          <w:p w14:paraId="44951387" w14:textId="77777777" w:rsidR="000B6691" w:rsidRPr="00AC6B80" w:rsidRDefault="000B6691" w:rsidP="00626489">
            <w:pPr>
              <w:ind w:left="-57" w:right="-255"/>
              <w:rPr>
                <w:rFonts w:ascii="Times New Roman" w:hAnsi="Times New Roman" w:cs="Times New Roman"/>
              </w:rPr>
            </w:pPr>
            <w:r w:rsidRPr="00AC6B80">
              <w:rPr>
                <w:rFonts w:ascii="Times New Roman" w:hAnsi="Times New Roman" w:cs="Times New Roman"/>
              </w:rPr>
              <w:t>SCGP Excellence Training Center Co</w:t>
            </w:r>
            <w:r w:rsidRPr="00AC6B80">
              <w:rPr>
                <w:rFonts w:ascii="Times New Roman" w:hAnsi="Times New Roman"/>
                <w:cs/>
              </w:rPr>
              <w:t>.</w:t>
            </w:r>
            <w:r w:rsidRPr="00AC6B80">
              <w:rPr>
                <w:rFonts w:ascii="Times New Roman" w:hAnsi="Times New Roman" w:cs="Times New Roman"/>
              </w:rPr>
              <w:t>, Ltd</w:t>
            </w:r>
            <w:r w:rsidRPr="00AC6B80">
              <w:rPr>
                <w:rFonts w:ascii="Times New Roman" w:hAnsi="Times New Roman"/>
                <w:cs/>
              </w:rPr>
              <w:t>.</w:t>
            </w:r>
          </w:p>
        </w:tc>
        <w:tc>
          <w:tcPr>
            <w:tcW w:w="575" w:type="dxa"/>
          </w:tcPr>
          <w:p w14:paraId="261AF4EA" w14:textId="77777777" w:rsidR="000B6691" w:rsidRPr="00AC6B80"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574" w:type="dxa"/>
          </w:tcPr>
          <w:p w14:paraId="73328ACC" w14:textId="77777777" w:rsidR="000B6691" w:rsidRPr="00AC6B80"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7503B37C"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49,000</w:t>
            </w:r>
          </w:p>
        </w:tc>
        <w:tc>
          <w:tcPr>
            <w:tcW w:w="287" w:type="dxa"/>
          </w:tcPr>
          <w:p w14:paraId="2A099429" w14:textId="77777777" w:rsidR="000B6691" w:rsidRPr="00AC6B80" w:rsidRDefault="000B6691" w:rsidP="00617BAA">
            <w:pPr>
              <w:tabs>
                <w:tab w:val="decimal" w:pos="1006"/>
              </w:tabs>
              <w:ind w:left="-151"/>
              <w:rPr>
                <w:rFonts w:ascii="Times New Roman" w:hAnsi="Times New Roman" w:cs="Times New Roman"/>
                <w:b/>
                <w:bCs/>
              </w:rPr>
            </w:pPr>
          </w:p>
        </w:tc>
        <w:tc>
          <w:tcPr>
            <w:tcW w:w="1005" w:type="dxa"/>
          </w:tcPr>
          <w:p w14:paraId="4C85A2F7" w14:textId="77777777" w:rsidR="000B6691" w:rsidRPr="00974CC5" w:rsidRDefault="000B6691" w:rsidP="00626489">
            <w:pPr>
              <w:tabs>
                <w:tab w:val="decimal" w:pos="809"/>
              </w:tabs>
              <w:ind w:left="-351" w:right="-189"/>
              <w:rPr>
                <w:rFonts w:ascii="Times New Roman" w:hAnsi="Times New Roman" w:cs="Times New Roman"/>
              </w:rPr>
            </w:pPr>
            <w:r w:rsidRPr="00974CC5">
              <w:rPr>
                <w:rFonts w:ascii="Times New Roman" w:hAnsi="Times New Roman" w:cs="Times New Roman"/>
              </w:rPr>
              <w:t>49,000</w:t>
            </w:r>
          </w:p>
        </w:tc>
        <w:tc>
          <w:tcPr>
            <w:tcW w:w="237" w:type="dxa"/>
          </w:tcPr>
          <w:p w14:paraId="3DC9AECE" w14:textId="77777777" w:rsidR="000B6691" w:rsidRPr="00AC6B80" w:rsidRDefault="000B6691" w:rsidP="00617BAA">
            <w:pPr>
              <w:tabs>
                <w:tab w:val="decimal" w:pos="862"/>
              </w:tabs>
              <w:rPr>
                <w:rFonts w:ascii="Times New Roman" w:hAnsi="Times New Roman" w:cs="Times New Roman"/>
                <w:b/>
                <w:bCs/>
              </w:rPr>
            </w:pPr>
          </w:p>
        </w:tc>
        <w:tc>
          <w:tcPr>
            <w:tcW w:w="1004" w:type="dxa"/>
          </w:tcPr>
          <w:p w14:paraId="7D43DCD7" w14:textId="77777777" w:rsidR="000B6691" w:rsidRPr="00974CC5" w:rsidRDefault="000B6691" w:rsidP="009D0400">
            <w:pPr>
              <w:tabs>
                <w:tab w:val="decimal" w:pos="780"/>
              </w:tabs>
              <w:ind w:left="-126" w:right="-39"/>
              <w:rPr>
                <w:rFonts w:ascii="Times New Roman" w:hAnsi="Times New Roman" w:cs="Times New Roman"/>
              </w:rPr>
            </w:pPr>
            <w:r>
              <w:rPr>
                <w:rFonts w:ascii="Times New Roman" w:hAnsi="Times New Roman" w:cs="Times New Roman"/>
              </w:rPr>
              <w:t>49,000</w:t>
            </w:r>
          </w:p>
        </w:tc>
        <w:tc>
          <w:tcPr>
            <w:tcW w:w="287" w:type="dxa"/>
          </w:tcPr>
          <w:p w14:paraId="2F7C134D" w14:textId="77777777" w:rsidR="000B6691" w:rsidRPr="00AC6B80" w:rsidRDefault="000B6691" w:rsidP="00617BAA">
            <w:pPr>
              <w:tabs>
                <w:tab w:val="decimal" w:pos="862"/>
              </w:tabs>
              <w:rPr>
                <w:rFonts w:ascii="Times New Roman" w:hAnsi="Times New Roman" w:cs="Times New Roman"/>
                <w:b/>
                <w:bCs/>
              </w:rPr>
            </w:pPr>
          </w:p>
        </w:tc>
        <w:tc>
          <w:tcPr>
            <w:tcW w:w="939" w:type="dxa"/>
          </w:tcPr>
          <w:p w14:paraId="45FD39BA" w14:textId="77777777" w:rsidR="000B6691" w:rsidRPr="00974CC5" w:rsidRDefault="000B6691" w:rsidP="002B0A73">
            <w:pPr>
              <w:tabs>
                <w:tab w:val="decimal" w:pos="765"/>
              </w:tabs>
              <w:ind w:left="-126" w:right="-39"/>
              <w:rPr>
                <w:rFonts w:ascii="Times New Roman" w:hAnsi="Times New Roman" w:cs="Times New Roman"/>
              </w:rPr>
            </w:pPr>
            <w:r>
              <w:rPr>
                <w:rFonts w:ascii="Times New Roman" w:hAnsi="Times New Roman" w:cs="Times New Roman"/>
              </w:rPr>
              <w:t>49,000</w:t>
            </w:r>
          </w:p>
        </w:tc>
        <w:tc>
          <w:tcPr>
            <w:tcW w:w="236" w:type="dxa"/>
          </w:tcPr>
          <w:p w14:paraId="1E9C7CB9" w14:textId="77777777" w:rsidR="000B6691" w:rsidRPr="00AC6B80" w:rsidRDefault="000B6691" w:rsidP="00617BAA">
            <w:pPr>
              <w:tabs>
                <w:tab w:val="decimal" w:pos="862"/>
              </w:tabs>
              <w:rPr>
                <w:rFonts w:ascii="Times New Roman" w:hAnsi="Times New Roman" w:cs="Times New Roman"/>
                <w:b/>
                <w:bCs/>
              </w:rPr>
            </w:pPr>
          </w:p>
        </w:tc>
        <w:tc>
          <w:tcPr>
            <w:tcW w:w="615" w:type="dxa"/>
            <w:vAlign w:val="bottom"/>
          </w:tcPr>
          <w:p w14:paraId="74698B1D"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6" w:type="dxa"/>
          </w:tcPr>
          <w:p w14:paraId="100AC36F" w14:textId="77777777" w:rsidR="000B6691" w:rsidRPr="00AC6B80" w:rsidRDefault="000B6691" w:rsidP="00617BAA">
            <w:pPr>
              <w:tabs>
                <w:tab w:val="decimal" w:pos="684"/>
              </w:tabs>
              <w:rPr>
                <w:rFonts w:ascii="Times New Roman" w:hAnsi="Times New Roman" w:cs="Times New Roman"/>
                <w:b/>
                <w:bCs/>
              </w:rPr>
            </w:pPr>
          </w:p>
        </w:tc>
        <w:tc>
          <w:tcPr>
            <w:tcW w:w="614" w:type="dxa"/>
            <w:vAlign w:val="bottom"/>
          </w:tcPr>
          <w:p w14:paraId="07F84262" w14:textId="77777777" w:rsidR="000B6691" w:rsidRPr="00AC6B80" w:rsidRDefault="000B6691" w:rsidP="00617BAA">
            <w:pPr>
              <w:tabs>
                <w:tab w:val="decimal" w:pos="230"/>
              </w:tabs>
              <w:ind w:left="-126" w:right="-88"/>
              <w:rPr>
                <w:rFonts w:ascii="Times New Roman" w:hAnsi="Times New Roman" w:cs="Times New Roman"/>
              </w:rPr>
            </w:pPr>
            <w:r w:rsidRPr="00AC6B80">
              <w:rPr>
                <w:rFonts w:ascii="Times New Roman" w:hAnsi="Times New Roman"/>
                <w:cs/>
              </w:rPr>
              <w:t>-</w:t>
            </w:r>
          </w:p>
        </w:tc>
        <w:tc>
          <w:tcPr>
            <w:tcW w:w="238" w:type="dxa"/>
          </w:tcPr>
          <w:p w14:paraId="5A1760E6" w14:textId="77777777" w:rsidR="000B6691" w:rsidRPr="00AC6B80" w:rsidRDefault="000B6691" w:rsidP="00617BAA">
            <w:pPr>
              <w:tabs>
                <w:tab w:val="decimal" w:pos="702"/>
              </w:tabs>
              <w:ind w:left="-151" w:right="-128"/>
              <w:jc w:val="both"/>
              <w:rPr>
                <w:rFonts w:ascii="Times New Roman" w:hAnsi="Times New Roman" w:cs="Times New Roman"/>
                <w:b/>
                <w:bCs/>
              </w:rPr>
            </w:pPr>
          </w:p>
        </w:tc>
        <w:tc>
          <w:tcPr>
            <w:tcW w:w="1038" w:type="dxa"/>
            <w:vAlign w:val="bottom"/>
          </w:tcPr>
          <w:p w14:paraId="4DED3357"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49,000</w:t>
            </w:r>
          </w:p>
        </w:tc>
        <w:tc>
          <w:tcPr>
            <w:tcW w:w="237" w:type="dxa"/>
          </w:tcPr>
          <w:p w14:paraId="1FD77E01" w14:textId="77777777" w:rsidR="000B6691" w:rsidRPr="00626489" w:rsidRDefault="000B6691" w:rsidP="00626489">
            <w:pPr>
              <w:tabs>
                <w:tab w:val="decimal" w:pos="684"/>
              </w:tabs>
              <w:rPr>
                <w:rFonts w:ascii="Times New Roman" w:hAnsi="Times New Roman" w:cs="Times New Roman"/>
              </w:rPr>
            </w:pPr>
          </w:p>
        </w:tc>
        <w:tc>
          <w:tcPr>
            <w:tcW w:w="1039" w:type="dxa"/>
            <w:vAlign w:val="bottom"/>
          </w:tcPr>
          <w:p w14:paraId="2909A755" w14:textId="77777777" w:rsidR="000B6691" w:rsidRPr="00974CC5" w:rsidRDefault="000B6691" w:rsidP="0096133F">
            <w:pPr>
              <w:tabs>
                <w:tab w:val="decimal" w:pos="787"/>
              </w:tabs>
              <w:ind w:right="-198"/>
              <w:rPr>
                <w:rFonts w:ascii="Times New Roman" w:hAnsi="Times New Roman" w:cs="Times New Roman"/>
              </w:rPr>
            </w:pPr>
            <w:r>
              <w:rPr>
                <w:rFonts w:ascii="Times New Roman" w:hAnsi="Times New Roman" w:cs="Times New Roman"/>
              </w:rPr>
              <w:t>49,000</w:t>
            </w:r>
          </w:p>
        </w:tc>
        <w:tc>
          <w:tcPr>
            <w:tcW w:w="257" w:type="dxa"/>
          </w:tcPr>
          <w:p w14:paraId="72653FD8" w14:textId="77777777" w:rsidR="000B6691" w:rsidRPr="00626489" w:rsidRDefault="000B6691" w:rsidP="00626489">
            <w:pPr>
              <w:jc w:val="center"/>
              <w:rPr>
                <w:rFonts w:ascii="Times New Roman" w:hAnsi="Times New Roman" w:cs="Times New Roman"/>
              </w:rPr>
            </w:pPr>
          </w:p>
        </w:tc>
        <w:tc>
          <w:tcPr>
            <w:tcW w:w="862" w:type="dxa"/>
          </w:tcPr>
          <w:p w14:paraId="314F24C0"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26,949</w:t>
            </w:r>
          </w:p>
        </w:tc>
        <w:tc>
          <w:tcPr>
            <w:tcW w:w="287" w:type="dxa"/>
          </w:tcPr>
          <w:p w14:paraId="4441A727" w14:textId="77777777" w:rsidR="000B6691" w:rsidRPr="00AC6B80" w:rsidRDefault="000B6691" w:rsidP="00617BAA">
            <w:pPr>
              <w:tabs>
                <w:tab w:val="decimal" w:pos="684"/>
              </w:tabs>
              <w:rPr>
                <w:rFonts w:ascii="Times New Roman" w:hAnsi="Times New Roman" w:cs="Times New Roman"/>
                <w:b/>
                <w:bCs/>
              </w:rPr>
            </w:pPr>
          </w:p>
        </w:tc>
        <w:tc>
          <w:tcPr>
            <w:tcW w:w="885" w:type="dxa"/>
          </w:tcPr>
          <w:p w14:paraId="25B64EFF" w14:textId="77777777" w:rsidR="000B6691" w:rsidRPr="00974CC5" w:rsidRDefault="000B6691" w:rsidP="00617BAA">
            <w:pPr>
              <w:tabs>
                <w:tab w:val="decimal" w:pos="705"/>
              </w:tabs>
              <w:ind w:right="-198"/>
              <w:rPr>
                <w:rFonts w:ascii="Times New Roman" w:hAnsi="Times New Roman" w:cs="Times New Roman"/>
              </w:rPr>
            </w:pPr>
            <w:r>
              <w:rPr>
                <w:rFonts w:ascii="Times New Roman" w:hAnsi="Times New Roman" w:cs="Times New Roman"/>
              </w:rPr>
              <w:t xml:space="preserve">   24,500</w:t>
            </w:r>
          </w:p>
        </w:tc>
      </w:tr>
      <w:tr w:rsidR="0096133F" w:rsidRPr="00FB7D20" w14:paraId="25AFF8E2" w14:textId="77777777" w:rsidTr="0096133F">
        <w:trPr>
          <w:cantSplit/>
          <w:trHeight w:val="80"/>
        </w:trPr>
        <w:tc>
          <w:tcPr>
            <w:tcW w:w="3347" w:type="dxa"/>
          </w:tcPr>
          <w:p w14:paraId="75BCB3E3" w14:textId="77777777" w:rsidR="000B6691" w:rsidRPr="006E3865" w:rsidRDefault="000B6691" w:rsidP="00626489">
            <w:pPr>
              <w:ind w:left="-57" w:right="-128"/>
              <w:rPr>
                <w:rFonts w:ascii="Times New Roman" w:hAnsi="Times New Roman" w:cs="Times New Roman"/>
              </w:rPr>
            </w:pPr>
            <w:r w:rsidRPr="006E3865">
              <w:rPr>
                <w:rFonts w:ascii="Times New Roman" w:hAnsi="Times New Roman" w:cs="Times New Roman"/>
              </w:rPr>
              <w:t>SCG Paper Energy Co</w:t>
            </w:r>
            <w:r w:rsidRPr="006E3865">
              <w:rPr>
                <w:rFonts w:ascii="Times New Roman" w:hAnsi="Times New Roman"/>
                <w:cs/>
              </w:rPr>
              <w:t>.</w:t>
            </w:r>
            <w:r w:rsidRPr="006E3865">
              <w:rPr>
                <w:rFonts w:ascii="Times New Roman" w:hAnsi="Times New Roman" w:cs="Times New Roman"/>
              </w:rPr>
              <w:t>, Ltd</w:t>
            </w:r>
            <w:r w:rsidRPr="006E3865">
              <w:rPr>
                <w:rFonts w:ascii="Times New Roman" w:hAnsi="Times New Roman"/>
                <w:cs/>
              </w:rPr>
              <w:t>.</w:t>
            </w:r>
          </w:p>
        </w:tc>
        <w:tc>
          <w:tcPr>
            <w:tcW w:w="575" w:type="dxa"/>
          </w:tcPr>
          <w:p w14:paraId="634E06B8" w14:textId="77777777" w:rsidR="000B6691" w:rsidRPr="006E3865"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574" w:type="dxa"/>
          </w:tcPr>
          <w:p w14:paraId="4364B967" w14:textId="77777777" w:rsidR="000B6691" w:rsidRPr="006E3865"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0A29883A" w14:textId="77777777" w:rsidR="000B6691" w:rsidRPr="006E3865" w:rsidRDefault="000B6691" w:rsidP="00626489">
            <w:pPr>
              <w:tabs>
                <w:tab w:val="decimal" w:pos="809"/>
              </w:tabs>
              <w:ind w:left="-351" w:right="-189"/>
              <w:rPr>
                <w:rFonts w:ascii="Times New Roman" w:hAnsi="Times New Roman" w:cs="Times New Roman"/>
              </w:rPr>
            </w:pPr>
            <w:r w:rsidRPr="006E3865">
              <w:rPr>
                <w:rFonts w:ascii="Times New Roman" w:hAnsi="Times New Roman" w:cs="Times New Roman"/>
              </w:rPr>
              <w:t>890,000</w:t>
            </w:r>
          </w:p>
        </w:tc>
        <w:tc>
          <w:tcPr>
            <w:tcW w:w="287" w:type="dxa"/>
          </w:tcPr>
          <w:p w14:paraId="765BCA72" w14:textId="77777777" w:rsidR="000B6691" w:rsidRPr="006E3865" w:rsidRDefault="000B6691" w:rsidP="00617BAA">
            <w:pPr>
              <w:tabs>
                <w:tab w:val="decimal" w:pos="1006"/>
              </w:tabs>
              <w:ind w:left="-151"/>
              <w:rPr>
                <w:rFonts w:ascii="Times New Roman" w:hAnsi="Times New Roman" w:cs="Times New Roman"/>
              </w:rPr>
            </w:pPr>
          </w:p>
        </w:tc>
        <w:tc>
          <w:tcPr>
            <w:tcW w:w="1005" w:type="dxa"/>
          </w:tcPr>
          <w:p w14:paraId="3A726C27" w14:textId="77777777" w:rsidR="000B6691" w:rsidRPr="006E3865" w:rsidRDefault="000B6691" w:rsidP="00626489">
            <w:pPr>
              <w:tabs>
                <w:tab w:val="decimal" w:pos="809"/>
              </w:tabs>
              <w:ind w:left="-351" w:right="-189"/>
              <w:rPr>
                <w:rFonts w:ascii="Times New Roman" w:hAnsi="Times New Roman" w:cs="Times New Roman"/>
              </w:rPr>
            </w:pPr>
            <w:r w:rsidRPr="006E3865">
              <w:rPr>
                <w:rFonts w:ascii="Times New Roman" w:hAnsi="Times New Roman" w:cs="Times New Roman"/>
              </w:rPr>
              <w:t>890,000</w:t>
            </w:r>
          </w:p>
        </w:tc>
        <w:tc>
          <w:tcPr>
            <w:tcW w:w="237" w:type="dxa"/>
          </w:tcPr>
          <w:p w14:paraId="52ABEE02" w14:textId="77777777" w:rsidR="000B6691" w:rsidRPr="006E3865" w:rsidRDefault="000B6691" w:rsidP="00617BAA">
            <w:pPr>
              <w:tabs>
                <w:tab w:val="decimal" w:pos="862"/>
              </w:tabs>
              <w:rPr>
                <w:rFonts w:ascii="Times New Roman" w:hAnsi="Times New Roman" w:cs="Times New Roman"/>
              </w:rPr>
            </w:pPr>
          </w:p>
        </w:tc>
        <w:tc>
          <w:tcPr>
            <w:tcW w:w="1004" w:type="dxa"/>
          </w:tcPr>
          <w:p w14:paraId="28D69466" w14:textId="77777777" w:rsidR="000B6691" w:rsidRPr="006E3865" w:rsidRDefault="000B6691" w:rsidP="009D0400">
            <w:pPr>
              <w:tabs>
                <w:tab w:val="decimal" w:pos="780"/>
              </w:tabs>
              <w:ind w:left="-126" w:right="-39"/>
              <w:rPr>
                <w:rFonts w:ascii="Times New Roman" w:hAnsi="Times New Roman" w:cs="Times New Roman"/>
              </w:rPr>
            </w:pPr>
            <w:r>
              <w:rPr>
                <w:rFonts w:ascii="Times New Roman" w:hAnsi="Times New Roman" w:cs="Times New Roman"/>
              </w:rPr>
              <w:t>890,000</w:t>
            </w:r>
          </w:p>
        </w:tc>
        <w:tc>
          <w:tcPr>
            <w:tcW w:w="287" w:type="dxa"/>
          </w:tcPr>
          <w:p w14:paraId="4B07E672" w14:textId="77777777" w:rsidR="000B6691" w:rsidRPr="006E3865" w:rsidRDefault="000B6691" w:rsidP="00617BAA">
            <w:pPr>
              <w:tabs>
                <w:tab w:val="decimal" w:pos="862"/>
              </w:tabs>
              <w:rPr>
                <w:rFonts w:ascii="Times New Roman" w:hAnsi="Times New Roman" w:cs="Times New Roman"/>
              </w:rPr>
            </w:pPr>
          </w:p>
        </w:tc>
        <w:tc>
          <w:tcPr>
            <w:tcW w:w="939" w:type="dxa"/>
          </w:tcPr>
          <w:p w14:paraId="092071A5" w14:textId="77777777" w:rsidR="000B6691" w:rsidRPr="006E3865" w:rsidRDefault="000B6691" w:rsidP="002B0A73">
            <w:pPr>
              <w:tabs>
                <w:tab w:val="decimal" w:pos="765"/>
              </w:tabs>
              <w:ind w:left="-126" w:right="-39"/>
              <w:rPr>
                <w:rFonts w:ascii="Times New Roman" w:hAnsi="Times New Roman" w:cs="Times New Roman"/>
              </w:rPr>
            </w:pPr>
            <w:r>
              <w:rPr>
                <w:rFonts w:ascii="Times New Roman" w:hAnsi="Times New Roman" w:cs="Times New Roman"/>
              </w:rPr>
              <w:t>890,000</w:t>
            </w:r>
          </w:p>
        </w:tc>
        <w:tc>
          <w:tcPr>
            <w:tcW w:w="236" w:type="dxa"/>
          </w:tcPr>
          <w:p w14:paraId="3CB46C55" w14:textId="77777777" w:rsidR="000B6691" w:rsidRPr="006E3865" w:rsidRDefault="000B6691" w:rsidP="00617BAA">
            <w:pPr>
              <w:tabs>
                <w:tab w:val="decimal" w:pos="862"/>
              </w:tabs>
              <w:rPr>
                <w:rFonts w:ascii="Times New Roman" w:hAnsi="Times New Roman" w:cs="Times New Roman"/>
              </w:rPr>
            </w:pPr>
          </w:p>
        </w:tc>
        <w:tc>
          <w:tcPr>
            <w:tcW w:w="615" w:type="dxa"/>
            <w:vAlign w:val="bottom"/>
          </w:tcPr>
          <w:p w14:paraId="70ACC4DB" w14:textId="77777777" w:rsidR="000B6691" w:rsidRPr="006E3865" w:rsidRDefault="000B6691" w:rsidP="00617BAA">
            <w:pPr>
              <w:tabs>
                <w:tab w:val="decimal" w:pos="230"/>
              </w:tabs>
              <w:ind w:left="-126" w:right="-88"/>
              <w:rPr>
                <w:rFonts w:ascii="Times New Roman" w:hAnsi="Times New Roman" w:cs="Times New Roman"/>
              </w:rPr>
            </w:pPr>
            <w:r w:rsidRPr="006E3865">
              <w:rPr>
                <w:rFonts w:ascii="Times New Roman" w:hAnsi="Times New Roman"/>
                <w:cs/>
              </w:rPr>
              <w:t>-</w:t>
            </w:r>
          </w:p>
        </w:tc>
        <w:tc>
          <w:tcPr>
            <w:tcW w:w="236" w:type="dxa"/>
          </w:tcPr>
          <w:p w14:paraId="2F08E671" w14:textId="77777777" w:rsidR="000B6691" w:rsidRPr="006E3865" w:rsidRDefault="000B6691" w:rsidP="00617BAA">
            <w:pPr>
              <w:tabs>
                <w:tab w:val="decimal" w:pos="684"/>
              </w:tabs>
              <w:rPr>
                <w:rFonts w:ascii="Times New Roman" w:hAnsi="Times New Roman" w:cs="Times New Roman"/>
              </w:rPr>
            </w:pPr>
          </w:p>
        </w:tc>
        <w:tc>
          <w:tcPr>
            <w:tcW w:w="614" w:type="dxa"/>
            <w:vAlign w:val="bottom"/>
          </w:tcPr>
          <w:p w14:paraId="037D51A6" w14:textId="77777777" w:rsidR="000B6691" w:rsidRPr="006E3865" w:rsidRDefault="000B6691" w:rsidP="00617BAA">
            <w:pPr>
              <w:tabs>
                <w:tab w:val="decimal" w:pos="230"/>
              </w:tabs>
              <w:ind w:left="-126" w:right="-88"/>
              <w:rPr>
                <w:rFonts w:ascii="Times New Roman" w:hAnsi="Times New Roman" w:cs="Times New Roman"/>
              </w:rPr>
            </w:pPr>
            <w:r w:rsidRPr="006E3865">
              <w:rPr>
                <w:rFonts w:ascii="Times New Roman" w:hAnsi="Times New Roman"/>
                <w:cs/>
              </w:rPr>
              <w:t>-</w:t>
            </w:r>
          </w:p>
        </w:tc>
        <w:tc>
          <w:tcPr>
            <w:tcW w:w="238" w:type="dxa"/>
          </w:tcPr>
          <w:p w14:paraId="79B2038D" w14:textId="77777777" w:rsidR="000B6691" w:rsidRPr="006E3865" w:rsidRDefault="000B6691" w:rsidP="00617BAA">
            <w:pPr>
              <w:tabs>
                <w:tab w:val="decimal" w:pos="702"/>
              </w:tabs>
              <w:ind w:left="-151" w:right="-128"/>
              <w:jc w:val="both"/>
              <w:rPr>
                <w:rFonts w:ascii="Times New Roman" w:hAnsi="Times New Roman" w:cs="Times New Roman"/>
              </w:rPr>
            </w:pPr>
          </w:p>
        </w:tc>
        <w:tc>
          <w:tcPr>
            <w:tcW w:w="1038" w:type="dxa"/>
            <w:vAlign w:val="bottom"/>
          </w:tcPr>
          <w:p w14:paraId="3D3F258B"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890,000</w:t>
            </w:r>
          </w:p>
        </w:tc>
        <w:tc>
          <w:tcPr>
            <w:tcW w:w="237" w:type="dxa"/>
          </w:tcPr>
          <w:p w14:paraId="3A901FEF" w14:textId="77777777" w:rsidR="000B6691" w:rsidRPr="006E3865" w:rsidRDefault="000B6691" w:rsidP="00626489">
            <w:pPr>
              <w:tabs>
                <w:tab w:val="decimal" w:pos="684"/>
              </w:tabs>
              <w:rPr>
                <w:rFonts w:ascii="Times New Roman" w:hAnsi="Times New Roman" w:cs="Times New Roman"/>
              </w:rPr>
            </w:pPr>
          </w:p>
        </w:tc>
        <w:tc>
          <w:tcPr>
            <w:tcW w:w="1039" w:type="dxa"/>
            <w:vAlign w:val="bottom"/>
          </w:tcPr>
          <w:p w14:paraId="4625F6E1" w14:textId="77777777" w:rsidR="000B6691" w:rsidRPr="006E3865" w:rsidRDefault="000B6691" w:rsidP="0096133F">
            <w:pPr>
              <w:tabs>
                <w:tab w:val="decimal" w:pos="787"/>
              </w:tabs>
              <w:ind w:right="-198"/>
              <w:rPr>
                <w:rFonts w:ascii="Times New Roman" w:hAnsi="Times New Roman" w:cs="Times New Roman"/>
              </w:rPr>
            </w:pPr>
            <w:r>
              <w:rPr>
                <w:rFonts w:ascii="Times New Roman" w:hAnsi="Times New Roman" w:cs="Times New Roman"/>
              </w:rPr>
              <w:t>890,000</w:t>
            </w:r>
          </w:p>
        </w:tc>
        <w:tc>
          <w:tcPr>
            <w:tcW w:w="257" w:type="dxa"/>
          </w:tcPr>
          <w:p w14:paraId="397CF486" w14:textId="77777777" w:rsidR="000B6691" w:rsidRPr="006E3865" w:rsidRDefault="000B6691" w:rsidP="00626489">
            <w:pPr>
              <w:jc w:val="center"/>
              <w:rPr>
                <w:rFonts w:ascii="Times New Roman" w:hAnsi="Times New Roman" w:cs="Times New Roman"/>
              </w:rPr>
            </w:pPr>
          </w:p>
        </w:tc>
        <w:tc>
          <w:tcPr>
            <w:tcW w:w="862" w:type="dxa"/>
          </w:tcPr>
          <w:p w14:paraId="09BD89E8" w14:textId="77777777" w:rsidR="000B6691" w:rsidRPr="006E3865" w:rsidRDefault="000B6691" w:rsidP="00617BAA">
            <w:pPr>
              <w:tabs>
                <w:tab w:val="decimal" w:pos="422"/>
              </w:tabs>
              <w:ind w:right="-198"/>
              <w:rPr>
                <w:rFonts w:ascii="Times New Roman" w:hAnsi="Times New Roman" w:cs="Times New Roman"/>
              </w:rPr>
            </w:pPr>
            <w:r>
              <w:rPr>
                <w:rFonts w:ascii="Times New Roman" w:hAnsi="Times New Roman"/>
                <w:cs/>
              </w:rPr>
              <w:t>-</w:t>
            </w:r>
          </w:p>
        </w:tc>
        <w:tc>
          <w:tcPr>
            <w:tcW w:w="287" w:type="dxa"/>
          </w:tcPr>
          <w:p w14:paraId="476038DC" w14:textId="77777777" w:rsidR="000B6691" w:rsidRPr="006E3865" w:rsidRDefault="000B6691" w:rsidP="00617BAA">
            <w:pPr>
              <w:tabs>
                <w:tab w:val="decimal" w:pos="684"/>
              </w:tabs>
              <w:rPr>
                <w:rFonts w:ascii="Times New Roman" w:hAnsi="Times New Roman" w:cs="Times New Roman"/>
              </w:rPr>
            </w:pPr>
          </w:p>
        </w:tc>
        <w:tc>
          <w:tcPr>
            <w:tcW w:w="885" w:type="dxa"/>
          </w:tcPr>
          <w:p w14:paraId="517236DF" w14:textId="77777777" w:rsidR="000B6691" w:rsidRPr="006E3865" w:rsidRDefault="000B6691" w:rsidP="00617BAA">
            <w:pPr>
              <w:tabs>
                <w:tab w:val="decimal" w:pos="422"/>
              </w:tabs>
              <w:ind w:right="-198"/>
              <w:rPr>
                <w:rFonts w:ascii="Times New Roman" w:hAnsi="Times New Roman" w:cs="Times New Roman"/>
              </w:rPr>
            </w:pPr>
            <w:r w:rsidRPr="006E3865">
              <w:rPr>
                <w:rFonts w:ascii="Times New Roman" w:hAnsi="Times New Roman"/>
                <w:cs/>
              </w:rPr>
              <w:t>-</w:t>
            </w:r>
          </w:p>
        </w:tc>
      </w:tr>
      <w:tr w:rsidR="0096133F" w:rsidRPr="00FB7D20" w14:paraId="00F7C9E2" w14:textId="77777777" w:rsidTr="0096133F">
        <w:trPr>
          <w:cantSplit/>
          <w:trHeight w:val="80"/>
        </w:trPr>
        <w:tc>
          <w:tcPr>
            <w:tcW w:w="3347" w:type="dxa"/>
          </w:tcPr>
          <w:p w14:paraId="6AEBB0D8" w14:textId="77777777" w:rsidR="000B6691" w:rsidRPr="006E3865" w:rsidRDefault="000B6691" w:rsidP="00626489">
            <w:pPr>
              <w:ind w:left="-57" w:right="-128"/>
              <w:rPr>
                <w:rFonts w:ascii="Times New Roman" w:hAnsi="Times New Roman" w:cs="Times New Roman"/>
              </w:rPr>
            </w:pPr>
            <w:r w:rsidRPr="006E3865">
              <w:rPr>
                <w:rFonts w:ascii="Times New Roman" w:hAnsi="Times New Roman" w:cs="Times New Roman"/>
              </w:rPr>
              <w:t>SCGP Solutions Co</w:t>
            </w:r>
            <w:r w:rsidRPr="006E3865">
              <w:rPr>
                <w:rFonts w:ascii="Times New Roman" w:hAnsi="Times New Roman"/>
                <w:cs/>
              </w:rPr>
              <w:t>.</w:t>
            </w:r>
            <w:r w:rsidRPr="006E3865">
              <w:rPr>
                <w:rFonts w:ascii="Times New Roman" w:hAnsi="Times New Roman" w:cs="Times New Roman"/>
              </w:rPr>
              <w:t>, Ltd</w:t>
            </w:r>
            <w:r w:rsidRPr="006E3865">
              <w:rPr>
                <w:rFonts w:ascii="Times New Roman" w:hAnsi="Times New Roman"/>
                <w:cs/>
              </w:rPr>
              <w:t>.</w:t>
            </w:r>
          </w:p>
        </w:tc>
        <w:tc>
          <w:tcPr>
            <w:tcW w:w="575" w:type="dxa"/>
          </w:tcPr>
          <w:p w14:paraId="6EEC37E4" w14:textId="77777777" w:rsidR="000B6691" w:rsidRPr="006E3865"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574" w:type="dxa"/>
          </w:tcPr>
          <w:p w14:paraId="7729158B" w14:textId="77777777" w:rsidR="000B6691" w:rsidRPr="006E3865"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7E2C6F1A"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170,000</w:t>
            </w:r>
          </w:p>
        </w:tc>
        <w:tc>
          <w:tcPr>
            <w:tcW w:w="287" w:type="dxa"/>
          </w:tcPr>
          <w:p w14:paraId="09AF3129" w14:textId="77777777" w:rsidR="000B6691" w:rsidRPr="006E3865" w:rsidRDefault="000B6691" w:rsidP="00617BAA">
            <w:pPr>
              <w:tabs>
                <w:tab w:val="decimal" w:pos="1006"/>
              </w:tabs>
              <w:ind w:left="-151"/>
              <w:rPr>
                <w:rFonts w:ascii="Times New Roman" w:hAnsi="Times New Roman" w:cs="Times New Roman"/>
                <w:b/>
                <w:bCs/>
              </w:rPr>
            </w:pPr>
          </w:p>
        </w:tc>
        <w:tc>
          <w:tcPr>
            <w:tcW w:w="1005" w:type="dxa"/>
          </w:tcPr>
          <w:p w14:paraId="20FD96FC"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170,000</w:t>
            </w:r>
          </w:p>
        </w:tc>
        <w:tc>
          <w:tcPr>
            <w:tcW w:w="237" w:type="dxa"/>
          </w:tcPr>
          <w:p w14:paraId="3B961804" w14:textId="77777777" w:rsidR="000B6691" w:rsidRPr="006E3865" w:rsidRDefault="000B6691" w:rsidP="00617BAA">
            <w:pPr>
              <w:tabs>
                <w:tab w:val="decimal" w:pos="862"/>
              </w:tabs>
              <w:rPr>
                <w:rFonts w:ascii="Times New Roman" w:hAnsi="Times New Roman" w:cs="Times New Roman"/>
                <w:b/>
                <w:bCs/>
              </w:rPr>
            </w:pPr>
          </w:p>
        </w:tc>
        <w:tc>
          <w:tcPr>
            <w:tcW w:w="1004" w:type="dxa"/>
          </w:tcPr>
          <w:p w14:paraId="08241C76" w14:textId="77777777" w:rsidR="000B6691" w:rsidRPr="006E3865" w:rsidRDefault="000B6691" w:rsidP="009D0400">
            <w:pPr>
              <w:tabs>
                <w:tab w:val="decimal" w:pos="780"/>
              </w:tabs>
              <w:ind w:left="-126" w:right="-39"/>
              <w:rPr>
                <w:rFonts w:ascii="Times New Roman" w:hAnsi="Times New Roman" w:cs="Times New Roman"/>
              </w:rPr>
            </w:pPr>
            <w:r>
              <w:rPr>
                <w:rFonts w:ascii="Times New Roman" w:hAnsi="Times New Roman" w:cs="Times New Roman"/>
              </w:rPr>
              <w:t>170,000</w:t>
            </w:r>
          </w:p>
        </w:tc>
        <w:tc>
          <w:tcPr>
            <w:tcW w:w="287" w:type="dxa"/>
          </w:tcPr>
          <w:p w14:paraId="6C648786" w14:textId="77777777" w:rsidR="000B6691" w:rsidRPr="006E3865" w:rsidRDefault="000B6691" w:rsidP="00617BAA">
            <w:pPr>
              <w:tabs>
                <w:tab w:val="decimal" w:pos="862"/>
              </w:tabs>
              <w:rPr>
                <w:rFonts w:ascii="Times New Roman" w:hAnsi="Times New Roman" w:cs="Times New Roman"/>
                <w:b/>
                <w:bCs/>
              </w:rPr>
            </w:pPr>
          </w:p>
        </w:tc>
        <w:tc>
          <w:tcPr>
            <w:tcW w:w="939" w:type="dxa"/>
          </w:tcPr>
          <w:p w14:paraId="67B00368" w14:textId="77777777" w:rsidR="000B6691" w:rsidRPr="006E3865" w:rsidRDefault="000B6691" w:rsidP="002B0A73">
            <w:pPr>
              <w:tabs>
                <w:tab w:val="decimal" w:pos="765"/>
              </w:tabs>
              <w:ind w:left="-126" w:right="-39"/>
              <w:rPr>
                <w:rFonts w:ascii="Times New Roman" w:hAnsi="Times New Roman" w:cs="Times New Roman"/>
              </w:rPr>
            </w:pPr>
            <w:r>
              <w:rPr>
                <w:rFonts w:ascii="Times New Roman" w:hAnsi="Times New Roman" w:cs="Times New Roman"/>
              </w:rPr>
              <w:t>170,000</w:t>
            </w:r>
          </w:p>
        </w:tc>
        <w:tc>
          <w:tcPr>
            <w:tcW w:w="236" w:type="dxa"/>
          </w:tcPr>
          <w:p w14:paraId="667FA3FD" w14:textId="77777777" w:rsidR="000B6691" w:rsidRPr="006E3865" w:rsidRDefault="000B6691" w:rsidP="00617BAA">
            <w:pPr>
              <w:tabs>
                <w:tab w:val="decimal" w:pos="862"/>
              </w:tabs>
              <w:rPr>
                <w:rFonts w:ascii="Times New Roman" w:hAnsi="Times New Roman" w:cs="Times New Roman"/>
                <w:b/>
                <w:bCs/>
              </w:rPr>
            </w:pPr>
          </w:p>
        </w:tc>
        <w:tc>
          <w:tcPr>
            <w:tcW w:w="615" w:type="dxa"/>
          </w:tcPr>
          <w:p w14:paraId="49C320BD" w14:textId="77777777" w:rsidR="000B6691" w:rsidRPr="006E3865" w:rsidRDefault="000B6691" w:rsidP="00617BAA">
            <w:pPr>
              <w:tabs>
                <w:tab w:val="decimal" w:pos="230"/>
              </w:tabs>
              <w:ind w:left="-126" w:right="-88"/>
              <w:rPr>
                <w:rFonts w:ascii="Times New Roman" w:hAnsi="Times New Roman" w:cs="Times New Roman"/>
              </w:rPr>
            </w:pPr>
            <w:r w:rsidRPr="006E3865">
              <w:rPr>
                <w:rFonts w:ascii="Times New Roman" w:hAnsi="Times New Roman"/>
                <w:cs/>
              </w:rPr>
              <w:t>-</w:t>
            </w:r>
          </w:p>
        </w:tc>
        <w:tc>
          <w:tcPr>
            <w:tcW w:w="236" w:type="dxa"/>
          </w:tcPr>
          <w:p w14:paraId="5DCBC7DA" w14:textId="77777777" w:rsidR="000B6691" w:rsidRPr="006E3865" w:rsidRDefault="000B6691" w:rsidP="00617BAA">
            <w:pPr>
              <w:tabs>
                <w:tab w:val="decimal" w:pos="684"/>
              </w:tabs>
              <w:rPr>
                <w:rFonts w:ascii="Times New Roman" w:hAnsi="Times New Roman" w:cs="Times New Roman"/>
                <w:b/>
                <w:bCs/>
              </w:rPr>
            </w:pPr>
          </w:p>
        </w:tc>
        <w:tc>
          <w:tcPr>
            <w:tcW w:w="614" w:type="dxa"/>
          </w:tcPr>
          <w:p w14:paraId="6DBEE430" w14:textId="77777777" w:rsidR="000B6691" w:rsidRPr="006E3865" w:rsidRDefault="000B6691" w:rsidP="00617BAA">
            <w:pPr>
              <w:tabs>
                <w:tab w:val="decimal" w:pos="230"/>
              </w:tabs>
              <w:ind w:left="-126" w:right="-88"/>
              <w:rPr>
                <w:rFonts w:ascii="Times New Roman" w:hAnsi="Times New Roman" w:cs="Times New Roman"/>
              </w:rPr>
            </w:pPr>
            <w:r w:rsidRPr="006E3865">
              <w:rPr>
                <w:rFonts w:ascii="Times New Roman" w:hAnsi="Times New Roman"/>
                <w:cs/>
              </w:rPr>
              <w:t>-</w:t>
            </w:r>
          </w:p>
        </w:tc>
        <w:tc>
          <w:tcPr>
            <w:tcW w:w="238" w:type="dxa"/>
          </w:tcPr>
          <w:p w14:paraId="4F44F827" w14:textId="77777777" w:rsidR="000B6691" w:rsidRPr="006E3865" w:rsidRDefault="000B6691" w:rsidP="00617BAA">
            <w:pPr>
              <w:tabs>
                <w:tab w:val="decimal" w:pos="702"/>
              </w:tabs>
              <w:ind w:left="-151" w:right="-128"/>
              <w:jc w:val="both"/>
              <w:rPr>
                <w:rFonts w:ascii="Times New Roman" w:hAnsi="Times New Roman" w:cs="Times New Roman"/>
                <w:b/>
                <w:bCs/>
              </w:rPr>
            </w:pPr>
          </w:p>
        </w:tc>
        <w:tc>
          <w:tcPr>
            <w:tcW w:w="1038" w:type="dxa"/>
            <w:vAlign w:val="bottom"/>
          </w:tcPr>
          <w:p w14:paraId="23F0CD9B"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170,000</w:t>
            </w:r>
          </w:p>
        </w:tc>
        <w:tc>
          <w:tcPr>
            <w:tcW w:w="237" w:type="dxa"/>
          </w:tcPr>
          <w:p w14:paraId="680C7A30" w14:textId="77777777" w:rsidR="000B6691" w:rsidRPr="00626489" w:rsidRDefault="000B6691" w:rsidP="00626489">
            <w:pPr>
              <w:tabs>
                <w:tab w:val="decimal" w:pos="684"/>
              </w:tabs>
              <w:rPr>
                <w:rFonts w:ascii="Times New Roman" w:hAnsi="Times New Roman" w:cs="Times New Roman"/>
              </w:rPr>
            </w:pPr>
          </w:p>
        </w:tc>
        <w:tc>
          <w:tcPr>
            <w:tcW w:w="1039" w:type="dxa"/>
            <w:vAlign w:val="bottom"/>
          </w:tcPr>
          <w:p w14:paraId="41B87D32" w14:textId="77777777" w:rsidR="000B6691" w:rsidRPr="006E3865" w:rsidRDefault="000B6691" w:rsidP="0096133F">
            <w:pPr>
              <w:tabs>
                <w:tab w:val="decimal" w:pos="787"/>
              </w:tabs>
              <w:ind w:right="-198"/>
              <w:rPr>
                <w:rFonts w:ascii="Times New Roman" w:hAnsi="Times New Roman" w:cs="Times New Roman"/>
              </w:rPr>
            </w:pPr>
            <w:r>
              <w:rPr>
                <w:rFonts w:ascii="Times New Roman" w:hAnsi="Times New Roman" w:cs="Times New Roman"/>
              </w:rPr>
              <w:t>170,000</w:t>
            </w:r>
          </w:p>
        </w:tc>
        <w:tc>
          <w:tcPr>
            <w:tcW w:w="257" w:type="dxa"/>
          </w:tcPr>
          <w:p w14:paraId="5DA7C75F" w14:textId="77777777" w:rsidR="000B6691" w:rsidRPr="00626489" w:rsidRDefault="000B6691" w:rsidP="00626489">
            <w:pPr>
              <w:jc w:val="center"/>
              <w:rPr>
                <w:rFonts w:ascii="Times New Roman" w:hAnsi="Times New Roman" w:cs="Times New Roman"/>
              </w:rPr>
            </w:pPr>
          </w:p>
        </w:tc>
        <w:tc>
          <w:tcPr>
            <w:tcW w:w="862" w:type="dxa"/>
          </w:tcPr>
          <w:p w14:paraId="08986A0C" w14:textId="77777777" w:rsidR="000B6691" w:rsidRPr="006E3865" w:rsidRDefault="000B6691" w:rsidP="00617BAA">
            <w:pPr>
              <w:tabs>
                <w:tab w:val="decimal" w:pos="422"/>
              </w:tabs>
              <w:ind w:right="-198"/>
              <w:rPr>
                <w:rFonts w:ascii="Times New Roman" w:hAnsi="Times New Roman" w:cs="Times New Roman"/>
              </w:rPr>
            </w:pPr>
            <w:r>
              <w:rPr>
                <w:rFonts w:ascii="Times New Roman" w:hAnsi="Times New Roman"/>
                <w:cs/>
              </w:rPr>
              <w:t>-</w:t>
            </w:r>
          </w:p>
        </w:tc>
        <w:tc>
          <w:tcPr>
            <w:tcW w:w="287" w:type="dxa"/>
          </w:tcPr>
          <w:p w14:paraId="5A28FC5D" w14:textId="77777777" w:rsidR="000B6691" w:rsidRPr="006E3865" w:rsidRDefault="000B6691" w:rsidP="00617BAA">
            <w:pPr>
              <w:tabs>
                <w:tab w:val="decimal" w:pos="684"/>
              </w:tabs>
              <w:rPr>
                <w:rFonts w:ascii="Times New Roman" w:hAnsi="Times New Roman" w:cs="Times New Roman"/>
                <w:b/>
                <w:bCs/>
              </w:rPr>
            </w:pPr>
          </w:p>
        </w:tc>
        <w:tc>
          <w:tcPr>
            <w:tcW w:w="885" w:type="dxa"/>
          </w:tcPr>
          <w:p w14:paraId="716669DA" w14:textId="77777777" w:rsidR="000B6691" w:rsidRPr="006E3865" w:rsidRDefault="000B6691" w:rsidP="00617BAA">
            <w:pPr>
              <w:tabs>
                <w:tab w:val="decimal" w:pos="422"/>
              </w:tabs>
              <w:ind w:right="-198"/>
              <w:rPr>
                <w:rFonts w:ascii="Times New Roman" w:hAnsi="Times New Roman" w:cs="Times New Roman"/>
              </w:rPr>
            </w:pPr>
            <w:r w:rsidRPr="006E3865">
              <w:rPr>
                <w:rFonts w:ascii="Times New Roman" w:hAnsi="Times New Roman"/>
                <w:cs/>
              </w:rPr>
              <w:t>-</w:t>
            </w:r>
          </w:p>
        </w:tc>
      </w:tr>
      <w:tr w:rsidR="0096133F" w:rsidRPr="00FB7D20" w14:paraId="6813A8CA" w14:textId="77777777" w:rsidTr="0096133F">
        <w:trPr>
          <w:cantSplit/>
          <w:trHeight w:val="80"/>
        </w:trPr>
        <w:tc>
          <w:tcPr>
            <w:tcW w:w="3347" w:type="dxa"/>
          </w:tcPr>
          <w:p w14:paraId="3D0895FA" w14:textId="77777777" w:rsidR="000B6691" w:rsidRPr="006E3865" w:rsidRDefault="000B6691" w:rsidP="00626489">
            <w:pPr>
              <w:ind w:left="-57" w:right="-128"/>
              <w:rPr>
                <w:rFonts w:ascii="Times New Roman" w:hAnsi="Times New Roman" w:cs="Times New Roman"/>
              </w:rPr>
            </w:pPr>
            <w:r w:rsidRPr="006E3865">
              <w:rPr>
                <w:rFonts w:ascii="Times New Roman" w:hAnsi="Times New Roman" w:cs="Times New Roman"/>
              </w:rPr>
              <w:t>SCGP</w:t>
            </w:r>
            <w:r w:rsidRPr="006E3865">
              <w:rPr>
                <w:rFonts w:ascii="Times New Roman" w:hAnsi="Times New Roman"/>
                <w:cs/>
              </w:rPr>
              <w:t>-</w:t>
            </w:r>
            <w:r w:rsidRPr="006E3865">
              <w:rPr>
                <w:rFonts w:ascii="Times New Roman" w:hAnsi="Times New Roman" w:cs="Times New Roman"/>
              </w:rPr>
              <w:t>T Plastics Co</w:t>
            </w:r>
            <w:r w:rsidRPr="006E3865">
              <w:rPr>
                <w:rFonts w:ascii="Times New Roman" w:hAnsi="Times New Roman"/>
                <w:cs/>
              </w:rPr>
              <w:t>.</w:t>
            </w:r>
            <w:r w:rsidRPr="006E3865">
              <w:rPr>
                <w:rFonts w:ascii="Times New Roman" w:hAnsi="Times New Roman" w:cs="Times New Roman"/>
              </w:rPr>
              <w:t>, Ltd</w:t>
            </w:r>
            <w:r w:rsidRPr="006E3865">
              <w:rPr>
                <w:rFonts w:ascii="Times New Roman" w:hAnsi="Times New Roman"/>
                <w:cs/>
              </w:rPr>
              <w:t>.</w:t>
            </w:r>
          </w:p>
        </w:tc>
        <w:tc>
          <w:tcPr>
            <w:tcW w:w="575" w:type="dxa"/>
          </w:tcPr>
          <w:p w14:paraId="0D6E7E7A" w14:textId="77777777" w:rsidR="000B6691" w:rsidRPr="006E3865"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51</w:t>
            </w:r>
          </w:p>
        </w:tc>
        <w:tc>
          <w:tcPr>
            <w:tcW w:w="574" w:type="dxa"/>
          </w:tcPr>
          <w:p w14:paraId="62F6C76A" w14:textId="77777777" w:rsidR="000B6691" w:rsidRPr="006E3865"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304D1715"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385,900</w:t>
            </w:r>
          </w:p>
        </w:tc>
        <w:tc>
          <w:tcPr>
            <w:tcW w:w="287" w:type="dxa"/>
          </w:tcPr>
          <w:p w14:paraId="187B57D9" w14:textId="77777777" w:rsidR="000B6691" w:rsidRPr="006E3865" w:rsidRDefault="000B6691" w:rsidP="00617BAA">
            <w:pPr>
              <w:tabs>
                <w:tab w:val="decimal" w:pos="1006"/>
              </w:tabs>
              <w:ind w:left="-151"/>
              <w:rPr>
                <w:rFonts w:ascii="Times New Roman" w:hAnsi="Times New Roman" w:cs="Times New Roman"/>
                <w:b/>
                <w:bCs/>
              </w:rPr>
            </w:pPr>
          </w:p>
        </w:tc>
        <w:tc>
          <w:tcPr>
            <w:tcW w:w="1005" w:type="dxa"/>
          </w:tcPr>
          <w:p w14:paraId="4EE5E3CB"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149,000</w:t>
            </w:r>
          </w:p>
        </w:tc>
        <w:tc>
          <w:tcPr>
            <w:tcW w:w="237" w:type="dxa"/>
          </w:tcPr>
          <w:p w14:paraId="6460B2EB" w14:textId="77777777" w:rsidR="000B6691" w:rsidRPr="006E3865" w:rsidRDefault="000B6691" w:rsidP="00617BAA">
            <w:pPr>
              <w:tabs>
                <w:tab w:val="decimal" w:pos="862"/>
              </w:tabs>
              <w:rPr>
                <w:rFonts w:ascii="Times New Roman" w:hAnsi="Times New Roman" w:cs="Times New Roman"/>
                <w:b/>
                <w:bCs/>
              </w:rPr>
            </w:pPr>
          </w:p>
        </w:tc>
        <w:tc>
          <w:tcPr>
            <w:tcW w:w="1004" w:type="dxa"/>
          </w:tcPr>
          <w:p w14:paraId="6CBCC8D8" w14:textId="77777777" w:rsidR="000B6691" w:rsidRPr="006E3865" w:rsidRDefault="000B6691" w:rsidP="009D0400">
            <w:pPr>
              <w:tabs>
                <w:tab w:val="decimal" w:pos="780"/>
              </w:tabs>
              <w:ind w:left="-126" w:right="-39"/>
              <w:rPr>
                <w:rFonts w:ascii="Times New Roman" w:hAnsi="Times New Roman" w:cs="Times New Roman"/>
              </w:rPr>
            </w:pPr>
            <w:r w:rsidRPr="00617BAA">
              <w:rPr>
                <w:rFonts w:ascii="Times New Roman" w:hAnsi="Times New Roman" w:cs="Times New Roman"/>
              </w:rPr>
              <w:t>196,812</w:t>
            </w:r>
          </w:p>
        </w:tc>
        <w:tc>
          <w:tcPr>
            <w:tcW w:w="287" w:type="dxa"/>
          </w:tcPr>
          <w:p w14:paraId="217200C1" w14:textId="77777777" w:rsidR="000B6691" w:rsidRPr="006E3865" w:rsidRDefault="000B6691" w:rsidP="00617BAA">
            <w:pPr>
              <w:tabs>
                <w:tab w:val="decimal" w:pos="862"/>
              </w:tabs>
              <w:rPr>
                <w:rFonts w:ascii="Times New Roman" w:hAnsi="Times New Roman" w:cs="Times New Roman"/>
                <w:b/>
                <w:bCs/>
              </w:rPr>
            </w:pPr>
          </w:p>
        </w:tc>
        <w:tc>
          <w:tcPr>
            <w:tcW w:w="939" w:type="dxa"/>
          </w:tcPr>
          <w:p w14:paraId="2D93B060" w14:textId="77777777" w:rsidR="000B6691" w:rsidRPr="006E3865" w:rsidRDefault="000B6691" w:rsidP="002B0A73">
            <w:pPr>
              <w:tabs>
                <w:tab w:val="decimal" w:pos="765"/>
              </w:tabs>
              <w:ind w:left="-126" w:right="-39"/>
              <w:rPr>
                <w:rFonts w:ascii="Times New Roman" w:hAnsi="Times New Roman" w:cs="Times New Roman"/>
              </w:rPr>
            </w:pPr>
            <w:r>
              <w:rPr>
                <w:rFonts w:ascii="Times New Roman" w:hAnsi="Times New Roman" w:cs="Times New Roman"/>
              </w:rPr>
              <w:t>149,000</w:t>
            </w:r>
          </w:p>
        </w:tc>
        <w:tc>
          <w:tcPr>
            <w:tcW w:w="236" w:type="dxa"/>
          </w:tcPr>
          <w:p w14:paraId="15E21890" w14:textId="77777777" w:rsidR="000B6691" w:rsidRPr="006E3865" w:rsidRDefault="000B6691" w:rsidP="00617BAA">
            <w:pPr>
              <w:tabs>
                <w:tab w:val="decimal" w:pos="862"/>
              </w:tabs>
              <w:rPr>
                <w:rFonts w:ascii="Times New Roman" w:hAnsi="Times New Roman" w:cs="Times New Roman"/>
                <w:b/>
                <w:bCs/>
              </w:rPr>
            </w:pPr>
          </w:p>
        </w:tc>
        <w:tc>
          <w:tcPr>
            <w:tcW w:w="615" w:type="dxa"/>
          </w:tcPr>
          <w:p w14:paraId="1DD4FCF2" w14:textId="77777777" w:rsidR="000B6691" w:rsidRPr="006E3865" w:rsidRDefault="000B6691" w:rsidP="00617BAA">
            <w:pPr>
              <w:tabs>
                <w:tab w:val="decimal" w:pos="230"/>
              </w:tabs>
              <w:ind w:left="-126" w:right="-88"/>
              <w:rPr>
                <w:rFonts w:ascii="Times New Roman" w:hAnsi="Times New Roman" w:cs="Times New Roman"/>
              </w:rPr>
            </w:pPr>
            <w:r w:rsidRPr="006E3865">
              <w:rPr>
                <w:rFonts w:ascii="Times New Roman" w:hAnsi="Times New Roman"/>
                <w:cs/>
              </w:rPr>
              <w:t>-</w:t>
            </w:r>
          </w:p>
        </w:tc>
        <w:tc>
          <w:tcPr>
            <w:tcW w:w="236" w:type="dxa"/>
          </w:tcPr>
          <w:p w14:paraId="0EF87EF9" w14:textId="77777777" w:rsidR="000B6691" w:rsidRPr="006E3865" w:rsidRDefault="000B6691" w:rsidP="00617BAA">
            <w:pPr>
              <w:tabs>
                <w:tab w:val="decimal" w:pos="684"/>
              </w:tabs>
              <w:rPr>
                <w:rFonts w:ascii="Times New Roman" w:hAnsi="Times New Roman" w:cs="Times New Roman"/>
                <w:b/>
                <w:bCs/>
              </w:rPr>
            </w:pPr>
          </w:p>
        </w:tc>
        <w:tc>
          <w:tcPr>
            <w:tcW w:w="614" w:type="dxa"/>
          </w:tcPr>
          <w:p w14:paraId="6E2BCCA1" w14:textId="77777777" w:rsidR="000B6691" w:rsidRPr="006E3865" w:rsidRDefault="000B6691" w:rsidP="00617BAA">
            <w:pPr>
              <w:tabs>
                <w:tab w:val="decimal" w:pos="230"/>
              </w:tabs>
              <w:ind w:left="-126" w:right="-88"/>
              <w:rPr>
                <w:rFonts w:ascii="Times New Roman" w:hAnsi="Times New Roman" w:cs="Times New Roman"/>
              </w:rPr>
            </w:pPr>
            <w:r w:rsidRPr="006E3865">
              <w:rPr>
                <w:rFonts w:ascii="Times New Roman" w:hAnsi="Times New Roman"/>
                <w:cs/>
              </w:rPr>
              <w:t>-</w:t>
            </w:r>
          </w:p>
        </w:tc>
        <w:tc>
          <w:tcPr>
            <w:tcW w:w="238" w:type="dxa"/>
          </w:tcPr>
          <w:p w14:paraId="215622D8" w14:textId="77777777" w:rsidR="000B6691" w:rsidRPr="006E3865" w:rsidRDefault="000B6691" w:rsidP="00617BAA">
            <w:pPr>
              <w:tabs>
                <w:tab w:val="decimal" w:pos="702"/>
              </w:tabs>
              <w:ind w:left="-151" w:right="-128"/>
              <w:jc w:val="both"/>
              <w:rPr>
                <w:rFonts w:ascii="Times New Roman" w:hAnsi="Times New Roman" w:cs="Times New Roman"/>
                <w:b/>
                <w:bCs/>
              </w:rPr>
            </w:pPr>
          </w:p>
        </w:tc>
        <w:tc>
          <w:tcPr>
            <w:tcW w:w="1038" w:type="dxa"/>
            <w:vAlign w:val="bottom"/>
          </w:tcPr>
          <w:p w14:paraId="008370BE"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196,812</w:t>
            </w:r>
          </w:p>
        </w:tc>
        <w:tc>
          <w:tcPr>
            <w:tcW w:w="237" w:type="dxa"/>
          </w:tcPr>
          <w:p w14:paraId="4D88EC4F" w14:textId="77777777" w:rsidR="000B6691" w:rsidRPr="00626489" w:rsidRDefault="000B6691" w:rsidP="00626489">
            <w:pPr>
              <w:tabs>
                <w:tab w:val="decimal" w:pos="684"/>
              </w:tabs>
              <w:rPr>
                <w:rFonts w:ascii="Times New Roman" w:hAnsi="Times New Roman" w:cs="Times New Roman"/>
              </w:rPr>
            </w:pPr>
          </w:p>
        </w:tc>
        <w:tc>
          <w:tcPr>
            <w:tcW w:w="1039" w:type="dxa"/>
            <w:vAlign w:val="bottom"/>
          </w:tcPr>
          <w:p w14:paraId="18DE70E3" w14:textId="77777777" w:rsidR="000B6691" w:rsidRPr="006E3865" w:rsidRDefault="000B6691" w:rsidP="0096133F">
            <w:pPr>
              <w:tabs>
                <w:tab w:val="decimal" w:pos="787"/>
              </w:tabs>
              <w:ind w:right="-198"/>
              <w:rPr>
                <w:rFonts w:ascii="Times New Roman" w:hAnsi="Times New Roman" w:cs="Times New Roman"/>
              </w:rPr>
            </w:pPr>
            <w:r>
              <w:rPr>
                <w:rFonts w:ascii="Times New Roman" w:hAnsi="Times New Roman" w:cs="Times New Roman"/>
              </w:rPr>
              <w:t>149,000</w:t>
            </w:r>
          </w:p>
        </w:tc>
        <w:tc>
          <w:tcPr>
            <w:tcW w:w="257" w:type="dxa"/>
          </w:tcPr>
          <w:p w14:paraId="289D7FC5" w14:textId="77777777" w:rsidR="000B6691" w:rsidRPr="00626489" w:rsidRDefault="000B6691" w:rsidP="00626489">
            <w:pPr>
              <w:jc w:val="center"/>
              <w:rPr>
                <w:rFonts w:ascii="Times New Roman" w:hAnsi="Times New Roman" w:cs="Times New Roman"/>
              </w:rPr>
            </w:pPr>
          </w:p>
        </w:tc>
        <w:tc>
          <w:tcPr>
            <w:tcW w:w="862" w:type="dxa"/>
          </w:tcPr>
          <w:p w14:paraId="3D3B7119" w14:textId="77777777" w:rsidR="000B6691" w:rsidRPr="006E3865" w:rsidRDefault="000B6691" w:rsidP="00617BAA">
            <w:pPr>
              <w:tabs>
                <w:tab w:val="decimal" w:pos="422"/>
              </w:tabs>
              <w:ind w:right="-198"/>
              <w:rPr>
                <w:rFonts w:ascii="Times New Roman" w:hAnsi="Times New Roman" w:cs="Times New Roman"/>
              </w:rPr>
            </w:pPr>
            <w:r>
              <w:rPr>
                <w:rFonts w:ascii="Times New Roman" w:hAnsi="Times New Roman"/>
                <w:cs/>
              </w:rPr>
              <w:t>-</w:t>
            </w:r>
          </w:p>
        </w:tc>
        <w:tc>
          <w:tcPr>
            <w:tcW w:w="287" w:type="dxa"/>
          </w:tcPr>
          <w:p w14:paraId="2C6E9F54" w14:textId="77777777" w:rsidR="000B6691" w:rsidRPr="006E3865" w:rsidRDefault="000B6691" w:rsidP="00617BAA">
            <w:pPr>
              <w:tabs>
                <w:tab w:val="decimal" w:pos="684"/>
              </w:tabs>
              <w:rPr>
                <w:rFonts w:ascii="Times New Roman" w:hAnsi="Times New Roman" w:cs="Times New Roman"/>
                <w:b/>
                <w:bCs/>
              </w:rPr>
            </w:pPr>
          </w:p>
        </w:tc>
        <w:tc>
          <w:tcPr>
            <w:tcW w:w="885" w:type="dxa"/>
          </w:tcPr>
          <w:p w14:paraId="2AE32BCA" w14:textId="77777777" w:rsidR="000B6691" w:rsidRPr="006E3865" w:rsidRDefault="000B6691" w:rsidP="00617BAA">
            <w:pPr>
              <w:tabs>
                <w:tab w:val="decimal" w:pos="422"/>
              </w:tabs>
              <w:ind w:right="-198"/>
              <w:rPr>
                <w:rFonts w:ascii="Times New Roman" w:hAnsi="Times New Roman" w:cs="Times New Roman"/>
              </w:rPr>
            </w:pPr>
            <w:r w:rsidRPr="006E3865">
              <w:rPr>
                <w:rFonts w:ascii="Times New Roman" w:hAnsi="Times New Roman"/>
                <w:cs/>
              </w:rPr>
              <w:t>-</w:t>
            </w:r>
          </w:p>
        </w:tc>
      </w:tr>
      <w:tr w:rsidR="0096133F" w:rsidRPr="00FB7D20" w14:paraId="72EA31AE" w14:textId="77777777" w:rsidTr="0096133F">
        <w:trPr>
          <w:cantSplit/>
          <w:trHeight w:val="80"/>
        </w:trPr>
        <w:tc>
          <w:tcPr>
            <w:tcW w:w="3347" w:type="dxa"/>
          </w:tcPr>
          <w:p w14:paraId="553F475D" w14:textId="77777777" w:rsidR="000B6691" w:rsidRPr="006E3865" w:rsidRDefault="000B6691" w:rsidP="00626489">
            <w:pPr>
              <w:ind w:left="-57" w:right="-128"/>
              <w:rPr>
                <w:rFonts w:ascii="Times New Roman" w:hAnsi="Times New Roman" w:cs="Times New Roman"/>
              </w:rPr>
            </w:pPr>
            <w:r w:rsidRPr="007D25B2">
              <w:rPr>
                <w:rFonts w:ascii="Times New Roman" w:hAnsi="Times New Roman" w:cs="Times New Roman"/>
              </w:rPr>
              <w:t xml:space="preserve">SCGP Solutions </w:t>
            </w:r>
            <w:r w:rsidRPr="007D25B2">
              <w:rPr>
                <w:rFonts w:ascii="Times New Roman" w:hAnsi="Times New Roman"/>
                <w:cs/>
              </w:rPr>
              <w:t>(</w:t>
            </w:r>
            <w:r w:rsidRPr="007D25B2">
              <w:rPr>
                <w:rFonts w:ascii="Times New Roman" w:hAnsi="Times New Roman" w:cs="Times New Roman"/>
              </w:rPr>
              <w:t>Singapore</w:t>
            </w:r>
            <w:r w:rsidRPr="007D25B2">
              <w:rPr>
                <w:rFonts w:ascii="Times New Roman" w:hAnsi="Times New Roman"/>
                <w:cs/>
              </w:rPr>
              <w:t xml:space="preserve">) </w:t>
            </w:r>
            <w:r w:rsidRPr="007D25B2">
              <w:rPr>
                <w:rFonts w:ascii="Times New Roman" w:hAnsi="Times New Roman" w:cs="Times New Roman"/>
              </w:rPr>
              <w:t>Pte</w:t>
            </w:r>
            <w:r w:rsidRPr="007D25B2">
              <w:rPr>
                <w:rFonts w:ascii="Times New Roman" w:hAnsi="Times New Roman"/>
                <w:cs/>
              </w:rPr>
              <w:t xml:space="preserve">. </w:t>
            </w:r>
            <w:r w:rsidRPr="007D25B2">
              <w:rPr>
                <w:rFonts w:ascii="Times New Roman" w:hAnsi="Times New Roman" w:cs="Times New Roman"/>
              </w:rPr>
              <w:t>Ltd</w:t>
            </w:r>
            <w:r w:rsidRPr="007D25B2">
              <w:rPr>
                <w:rFonts w:ascii="Times New Roman" w:hAnsi="Times New Roman"/>
                <w:cs/>
              </w:rPr>
              <w:t>.</w:t>
            </w:r>
          </w:p>
        </w:tc>
        <w:tc>
          <w:tcPr>
            <w:tcW w:w="575" w:type="dxa"/>
          </w:tcPr>
          <w:p w14:paraId="77A1AFE5" w14:textId="77777777" w:rsidR="000B6691" w:rsidRPr="006E3865"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w:t>
            </w:r>
            <w:r>
              <w:rPr>
                <w:rFonts w:ascii="Times New Roman" w:hAnsi="Times New Roman"/>
                <w:sz w:val="18"/>
                <w:szCs w:val="18"/>
                <w:cs/>
                <w:lang w:val="en-US"/>
              </w:rPr>
              <w:t>.</w:t>
            </w:r>
            <w:r>
              <w:rPr>
                <w:rFonts w:ascii="Times New Roman" w:hAnsi="Times New Roman" w:cs="Times New Roman"/>
                <w:sz w:val="18"/>
                <w:szCs w:val="18"/>
                <w:lang w:val="en-US"/>
              </w:rPr>
              <w:t>34</w:t>
            </w:r>
          </w:p>
        </w:tc>
        <w:tc>
          <w:tcPr>
            <w:tcW w:w="574" w:type="dxa"/>
          </w:tcPr>
          <w:p w14:paraId="10E5E0BA" w14:textId="77777777" w:rsidR="000B6691" w:rsidRPr="006E3865" w:rsidRDefault="000B6691" w:rsidP="000B6691">
            <w:pPr>
              <w:pStyle w:val="a"/>
              <w:spacing w:line="240" w:lineRule="atLeast"/>
              <w:ind w:left="-108" w:right="-151"/>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1004" w:type="dxa"/>
          </w:tcPr>
          <w:p w14:paraId="5DEAEED9"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 xml:space="preserve">   21,715,830</w:t>
            </w:r>
          </w:p>
        </w:tc>
        <w:tc>
          <w:tcPr>
            <w:tcW w:w="287" w:type="dxa"/>
          </w:tcPr>
          <w:p w14:paraId="18D9EC47" w14:textId="77777777" w:rsidR="000B6691" w:rsidRPr="006E3865" w:rsidRDefault="000B6691" w:rsidP="000B6691">
            <w:pPr>
              <w:tabs>
                <w:tab w:val="decimal" w:pos="1006"/>
              </w:tabs>
              <w:ind w:left="-151"/>
              <w:rPr>
                <w:rFonts w:ascii="Times New Roman" w:hAnsi="Times New Roman" w:cs="Times New Roman"/>
                <w:b/>
                <w:bCs/>
              </w:rPr>
            </w:pPr>
          </w:p>
        </w:tc>
        <w:tc>
          <w:tcPr>
            <w:tcW w:w="1005" w:type="dxa"/>
          </w:tcPr>
          <w:p w14:paraId="7B4A136A"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726,880</w:t>
            </w:r>
          </w:p>
        </w:tc>
        <w:tc>
          <w:tcPr>
            <w:tcW w:w="237" w:type="dxa"/>
          </w:tcPr>
          <w:p w14:paraId="63D7CF7A" w14:textId="77777777" w:rsidR="000B6691" w:rsidRPr="006E3865" w:rsidRDefault="000B6691" w:rsidP="000B6691">
            <w:pPr>
              <w:tabs>
                <w:tab w:val="decimal" w:pos="862"/>
              </w:tabs>
              <w:rPr>
                <w:rFonts w:ascii="Times New Roman" w:hAnsi="Times New Roman" w:cs="Times New Roman"/>
                <w:b/>
                <w:bCs/>
              </w:rPr>
            </w:pPr>
          </w:p>
        </w:tc>
        <w:tc>
          <w:tcPr>
            <w:tcW w:w="1004" w:type="dxa"/>
          </w:tcPr>
          <w:p w14:paraId="693F72D4" w14:textId="77777777" w:rsidR="000B6691" w:rsidRPr="006E3865" w:rsidRDefault="000B6691" w:rsidP="009D0400">
            <w:pPr>
              <w:tabs>
                <w:tab w:val="decimal" w:pos="780"/>
              </w:tabs>
              <w:ind w:left="-126" w:right="-39"/>
              <w:rPr>
                <w:rFonts w:ascii="Times New Roman" w:hAnsi="Times New Roman" w:cs="Times New Roman"/>
              </w:rPr>
            </w:pPr>
            <w:r>
              <w:rPr>
                <w:rFonts w:ascii="Times New Roman" w:hAnsi="Times New Roman" w:cs="Times New Roman"/>
              </w:rPr>
              <w:t>2,324,941</w:t>
            </w:r>
          </w:p>
        </w:tc>
        <w:tc>
          <w:tcPr>
            <w:tcW w:w="287" w:type="dxa"/>
          </w:tcPr>
          <w:p w14:paraId="4225245B" w14:textId="77777777" w:rsidR="000B6691" w:rsidRPr="006E3865" w:rsidRDefault="000B6691" w:rsidP="000B6691">
            <w:pPr>
              <w:tabs>
                <w:tab w:val="decimal" w:pos="862"/>
              </w:tabs>
              <w:rPr>
                <w:rFonts w:ascii="Times New Roman" w:hAnsi="Times New Roman" w:cs="Times New Roman"/>
                <w:b/>
                <w:bCs/>
              </w:rPr>
            </w:pPr>
          </w:p>
        </w:tc>
        <w:tc>
          <w:tcPr>
            <w:tcW w:w="939" w:type="dxa"/>
          </w:tcPr>
          <w:p w14:paraId="25F07BC5" w14:textId="77777777" w:rsidR="000B6691" w:rsidRPr="006E3865" w:rsidRDefault="000B6691" w:rsidP="002B0A73">
            <w:pPr>
              <w:tabs>
                <w:tab w:val="decimal" w:pos="765"/>
              </w:tabs>
              <w:ind w:left="-126" w:right="-39"/>
              <w:rPr>
                <w:rFonts w:ascii="Times New Roman" w:hAnsi="Times New Roman" w:cs="Times New Roman"/>
              </w:rPr>
            </w:pPr>
            <w:r>
              <w:rPr>
                <w:rFonts w:ascii="Times New Roman" w:hAnsi="Times New Roman" w:cs="Times New Roman"/>
              </w:rPr>
              <w:t>726,880</w:t>
            </w:r>
          </w:p>
        </w:tc>
        <w:tc>
          <w:tcPr>
            <w:tcW w:w="236" w:type="dxa"/>
          </w:tcPr>
          <w:p w14:paraId="15C8FDB3" w14:textId="77777777" w:rsidR="000B6691" w:rsidRPr="006E3865" w:rsidRDefault="000B6691" w:rsidP="000B6691">
            <w:pPr>
              <w:tabs>
                <w:tab w:val="decimal" w:pos="862"/>
              </w:tabs>
              <w:rPr>
                <w:rFonts w:ascii="Times New Roman" w:hAnsi="Times New Roman" w:cs="Times New Roman"/>
                <w:b/>
                <w:bCs/>
              </w:rPr>
            </w:pPr>
          </w:p>
        </w:tc>
        <w:tc>
          <w:tcPr>
            <w:tcW w:w="615" w:type="dxa"/>
          </w:tcPr>
          <w:p w14:paraId="5AB97A4B" w14:textId="77777777" w:rsidR="000B6691" w:rsidRPr="006E3865" w:rsidRDefault="000B6691" w:rsidP="000B6691">
            <w:pPr>
              <w:tabs>
                <w:tab w:val="decimal" w:pos="230"/>
              </w:tabs>
              <w:ind w:left="-126" w:right="-88"/>
              <w:rPr>
                <w:rFonts w:ascii="Times New Roman" w:hAnsi="Times New Roman" w:cs="Times New Roman"/>
              </w:rPr>
            </w:pPr>
            <w:r w:rsidRPr="006E3865">
              <w:rPr>
                <w:rFonts w:ascii="Times New Roman" w:hAnsi="Times New Roman"/>
                <w:cs/>
              </w:rPr>
              <w:t>-</w:t>
            </w:r>
          </w:p>
        </w:tc>
        <w:tc>
          <w:tcPr>
            <w:tcW w:w="236" w:type="dxa"/>
          </w:tcPr>
          <w:p w14:paraId="189566EA" w14:textId="77777777" w:rsidR="000B6691" w:rsidRPr="006E3865" w:rsidRDefault="000B6691" w:rsidP="000B6691">
            <w:pPr>
              <w:tabs>
                <w:tab w:val="decimal" w:pos="684"/>
              </w:tabs>
              <w:rPr>
                <w:rFonts w:ascii="Times New Roman" w:hAnsi="Times New Roman" w:cs="Times New Roman"/>
                <w:b/>
                <w:bCs/>
              </w:rPr>
            </w:pPr>
          </w:p>
        </w:tc>
        <w:tc>
          <w:tcPr>
            <w:tcW w:w="614" w:type="dxa"/>
          </w:tcPr>
          <w:p w14:paraId="3699E66A" w14:textId="77777777" w:rsidR="000B6691" w:rsidRPr="006E3865" w:rsidRDefault="000B6691" w:rsidP="000B6691">
            <w:pPr>
              <w:tabs>
                <w:tab w:val="decimal" w:pos="230"/>
              </w:tabs>
              <w:ind w:left="-126" w:right="-88"/>
              <w:rPr>
                <w:rFonts w:ascii="Times New Roman" w:hAnsi="Times New Roman" w:cs="Times New Roman"/>
              </w:rPr>
            </w:pPr>
            <w:r w:rsidRPr="006E3865">
              <w:rPr>
                <w:rFonts w:ascii="Times New Roman" w:hAnsi="Times New Roman"/>
                <w:cs/>
              </w:rPr>
              <w:t>-</w:t>
            </w:r>
          </w:p>
        </w:tc>
        <w:tc>
          <w:tcPr>
            <w:tcW w:w="238" w:type="dxa"/>
          </w:tcPr>
          <w:p w14:paraId="49294E51" w14:textId="77777777" w:rsidR="000B6691" w:rsidRPr="006E3865" w:rsidRDefault="000B6691" w:rsidP="000B6691">
            <w:pPr>
              <w:tabs>
                <w:tab w:val="decimal" w:pos="702"/>
              </w:tabs>
              <w:ind w:left="-151" w:right="-128"/>
              <w:jc w:val="both"/>
              <w:rPr>
                <w:rFonts w:ascii="Times New Roman" w:hAnsi="Times New Roman" w:cs="Times New Roman"/>
                <w:b/>
                <w:bCs/>
              </w:rPr>
            </w:pPr>
          </w:p>
        </w:tc>
        <w:tc>
          <w:tcPr>
            <w:tcW w:w="1038" w:type="dxa"/>
            <w:vAlign w:val="bottom"/>
          </w:tcPr>
          <w:p w14:paraId="50AE6326"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2,324,941</w:t>
            </w:r>
          </w:p>
        </w:tc>
        <w:tc>
          <w:tcPr>
            <w:tcW w:w="237" w:type="dxa"/>
          </w:tcPr>
          <w:p w14:paraId="4D1E8DF5" w14:textId="77777777" w:rsidR="000B6691" w:rsidRPr="00626489" w:rsidRDefault="000B6691" w:rsidP="00626489">
            <w:pPr>
              <w:tabs>
                <w:tab w:val="decimal" w:pos="684"/>
              </w:tabs>
              <w:rPr>
                <w:rFonts w:ascii="Times New Roman" w:hAnsi="Times New Roman" w:cs="Times New Roman"/>
              </w:rPr>
            </w:pPr>
          </w:p>
        </w:tc>
        <w:tc>
          <w:tcPr>
            <w:tcW w:w="1039" w:type="dxa"/>
            <w:vAlign w:val="bottom"/>
          </w:tcPr>
          <w:p w14:paraId="2838D216" w14:textId="77777777" w:rsidR="000B6691" w:rsidRPr="006E3865" w:rsidRDefault="000B6691" w:rsidP="0096133F">
            <w:pPr>
              <w:tabs>
                <w:tab w:val="decimal" w:pos="787"/>
              </w:tabs>
              <w:ind w:right="-198"/>
              <w:rPr>
                <w:rFonts w:ascii="Times New Roman" w:hAnsi="Times New Roman" w:cs="Times New Roman"/>
              </w:rPr>
            </w:pPr>
            <w:r>
              <w:rPr>
                <w:rFonts w:ascii="Times New Roman" w:hAnsi="Times New Roman" w:cs="Times New Roman"/>
              </w:rPr>
              <w:t>726,880</w:t>
            </w:r>
          </w:p>
        </w:tc>
        <w:tc>
          <w:tcPr>
            <w:tcW w:w="257" w:type="dxa"/>
          </w:tcPr>
          <w:p w14:paraId="26E066EB" w14:textId="77777777" w:rsidR="000B6691" w:rsidRPr="00626489" w:rsidRDefault="000B6691" w:rsidP="00626489">
            <w:pPr>
              <w:jc w:val="center"/>
              <w:rPr>
                <w:rFonts w:ascii="Times New Roman" w:hAnsi="Times New Roman" w:cs="Times New Roman"/>
              </w:rPr>
            </w:pPr>
          </w:p>
        </w:tc>
        <w:tc>
          <w:tcPr>
            <w:tcW w:w="862" w:type="dxa"/>
          </w:tcPr>
          <w:p w14:paraId="09D8FF72" w14:textId="77777777" w:rsidR="000B6691" w:rsidRPr="006E3865" w:rsidRDefault="000B6691" w:rsidP="000B6691">
            <w:pPr>
              <w:tabs>
                <w:tab w:val="decimal" w:pos="422"/>
              </w:tabs>
              <w:ind w:right="-198"/>
              <w:rPr>
                <w:rFonts w:ascii="Times New Roman" w:hAnsi="Times New Roman" w:cs="Times New Roman"/>
              </w:rPr>
            </w:pPr>
            <w:r>
              <w:rPr>
                <w:rFonts w:ascii="Times New Roman" w:hAnsi="Times New Roman"/>
                <w:cs/>
              </w:rPr>
              <w:t>-</w:t>
            </w:r>
          </w:p>
        </w:tc>
        <w:tc>
          <w:tcPr>
            <w:tcW w:w="287" w:type="dxa"/>
          </w:tcPr>
          <w:p w14:paraId="64CC631F" w14:textId="77777777" w:rsidR="000B6691" w:rsidRPr="006E3865" w:rsidRDefault="000B6691" w:rsidP="000B6691">
            <w:pPr>
              <w:tabs>
                <w:tab w:val="decimal" w:pos="684"/>
              </w:tabs>
              <w:rPr>
                <w:rFonts w:ascii="Times New Roman" w:hAnsi="Times New Roman" w:cs="Times New Roman"/>
                <w:b/>
                <w:bCs/>
              </w:rPr>
            </w:pPr>
          </w:p>
        </w:tc>
        <w:tc>
          <w:tcPr>
            <w:tcW w:w="885" w:type="dxa"/>
          </w:tcPr>
          <w:p w14:paraId="10038AA2" w14:textId="77777777" w:rsidR="000B6691" w:rsidRPr="006E3865" w:rsidRDefault="000B6691" w:rsidP="000B6691">
            <w:pPr>
              <w:tabs>
                <w:tab w:val="decimal" w:pos="422"/>
              </w:tabs>
              <w:ind w:right="-198"/>
              <w:rPr>
                <w:rFonts w:ascii="Times New Roman" w:hAnsi="Times New Roman" w:cs="Times New Roman"/>
              </w:rPr>
            </w:pPr>
            <w:r w:rsidRPr="006E3865">
              <w:rPr>
                <w:rFonts w:ascii="Times New Roman" w:hAnsi="Times New Roman"/>
                <w:cs/>
              </w:rPr>
              <w:t>-</w:t>
            </w:r>
          </w:p>
        </w:tc>
      </w:tr>
      <w:tr w:rsidR="0096133F" w:rsidRPr="00FB7D20" w14:paraId="51643832" w14:textId="77777777" w:rsidTr="0096133F">
        <w:trPr>
          <w:cantSplit/>
          <w:trHeight w:val="80"/>
        </w:trPr>
        <w:tc>
          <w:tcPr>
            <w:tcW w:w="3347" w:type="dxa"/>
          </w:tcPr>
          <w:p w14:paraId="1D80CF55" w14:textId="77777777" w:rsidR="000B6691" w:rsidRPr="006E3865" w:rsidRDefault="000B6691" w:rsidP="00626489">
            <w:pPr>
              <w:ind w:left="-57" w:right="-128"/>
              <w:rPr>
                <w:rFonts w:ascii="Times New Roman" w:hAnsi="Times New Roman" w:cs="Times New Roman"/>
              </w:rPr>
            </w:pPr>
            <w:r w:rsidRPr="00875FEB">
              <w:rPr>
                <w:rFonts w:ascii="Times New Roman" w:hAnsi="Times New Roman" w:cs="Times New Roman"/>
              </w:rPr>
              <w:t>SCGP Rigid Plastics Company Limited</w:t>
            </w:r>
          </w:p>
        </w:tc>
        <w:tc>
          <w:tcPr>
            <w:tcW w:w="575" w:type="dxa"/>
          </w:tcPr>
          <w:p w14:paraId="719EB1BD" w14:textId="77777777" w:rsidR="000B6691" w:rsidRPr="006E3865" w:rsidRDefault="000B6691" w:rsidP="000B6691">
            <w:pPr>
              <w:pStyle w:val="a"/>
              <w:spacing w:line="240" w:lineRule="atLeast"/>
              <w:ind w:left="-126" w:right="-102"/>
              <w:jc w:val="center"/>
              <w:rPr>
                <w:rFonts w:ascii="Times New Roman" w:hAnsi="Times New Roman" w:cs="Times New Roman"/>
                <w:sz w:val="18"/>
                <w:szCs w:val="18"/>
                <w:cs/>
                <w:lang w:val="en-US"/>
              </w:rPr>
            </w:pPr>
            <w:r>
              <w:rPr>
                <w:rFonts w:ascii="Times New Roman" w:hAnsi="Times New Roman" w:cs="Times New Roman"/>
                <w:sz w:val="18"/>
                <w:szCs w:val="18"/>
                <w:lang w:val="en-US"/>
              </w:rPr>
              <w:t>100</w:t>
            </w:r>
          </w:p>
        </w:tc>
        <w:tc>
          <w:tcPr>
            <w:tcW w:w="574" w:type="dxa"/>
          </w:tcPr>
          <w:p w14:paraId="701592E6" w14:textId="77777777" w:rsidR="000B6691" w:rsidRDefault="000B6691" w:rsidP="000B6691">
            <w:pPr>
              <w:pStyle w:val="a"/>
              <w:spacing w:line="240" w:lineRule="atLeast"/>
              <w:ind w:left="-108" w:right="-151"/>
              <w:jc w:val="center"/>
              <w:rPr>
                <w:rFonts w:ascii="Times New Roman" w:hAnsi="Times New Roman" w:cs="Times New Roman"/>
                <w:sz w:val="18"/>
                <w:szCs w:val="18"/>
                <w:lang w:val="en-US"/>
              </w:rPr>
            </w:pPr>
            <w:r>
              <w:rPr>
                <w:rFonts w:ascii="Times New Roman" w:hAnsi="Times New Roman"/>
                <w:sz w:val="18"/>
                <w:szCs w:val="18"/>
                <w:cs/>
                <w:lang w:val="en-US"/>
              </w:rPr>
              <w:t>-</w:t>
            </w:r>
          </w:p>
        </w:tc>
        <w:tc>
          <w:tcPr>
            <w:tcW w:w="1004" w:type="dxa"/>
          </w:tcPr>
          <w:p w14:paraId="06B1697C" w14:textId="77777777" w:rsidR="000B6691" w:rsidRPr="006E3865" w:rsidRDefault="000B6691" w:rsidP="00626489">
            <w:pPr>
              <w:tabs>
                <w:tab w:val="decimal" w:pos="809"/>
              </w:tabs>
              <w:ind w:left="-351" w:right="-189"/>
              <w:rPr>
                <w:rFonts w:ascii="Times New Roman" w:hAnsi="Times New Roman" w:cs="Times New Roman"/>
              </w:rPr>
            </w:pPr>
            <w:r>
              <w:rPr>
                <w:rFonts w:ascii="Times New Roman" w:hAnsi="Times New Roman" w:cs="Times New Roman"/>
              </w:rPr>
              <w:t>4,403,200</w:t>
            </w:r>
          </w:p>
        </w:tc>
        <w:tc>
          <w:tcPr>
            <w:tcW w:w="287" w:type="dxa"/>
          </w:tcPr>
          <w:p w14:paraId="5F286B20" w14:textId="77777777" w:rsidR="000B6691" w:rsidRPr="006E3865" w:rsidRDefault="000B6691" w:rsidP="000B6691">
            <w:pPr>
              <w:tabs>
                <w:tab w:val="decimal" w:pos="1006"/>
              </w:tabs>
              <w:ind w:left="-151"/>
              <w:rPr>
                <w:rFonts w:ascii="Times New Roman" w:hAnsi="Times New Roman" w:cs="Times New Roman"/>
                <w:b/>
                <w:bCs/>
              </w:rPr>
            </w:pPr>
          </w:p>
        </w:tc>
        <w:tc>
          <w:tcPr>
            <w:tcW w:w="1005" w:type="dxa"/>
          </w:tcPr>
          <w:p w14:paraId="2CA2837E" w14:textId="77777777" w:rsidR="000B6691" w:rsidRDefault="000B6691" w:rsidP="00115FA0">
            <w:pPr>
              <w:tabs>
                <w:tab w:val="decimal" w:pos="532"/>
              </w:tabs>
              <w:ind w:left="-351" w:right="-189"/>
              <w:rPr>
                <w:rFonts w:ascii="Times New Roman" w:hAnsi="Times New Roman" w:cs="Times New Roman"/>
              </w:rPr>
            </w:pPr>
            <w:r>
              <w:rPr>
                <w:rFonts w:ascii="Times New Roman" w:hAnsi="Times New Roman"/>
                <w:cs/>
              </w:rPr>
              <w:t>-</w:t>
            </w:r>
          </w:p>
        </w:tc>
        <w:tc>
          <w:tcPr>
            <w:tcW w:w="237" w:type="dxa"/>
          </w:tcPr>
          <w:p w14:paraId="719B3C95" w14:textId="77777777" w:rsidR="000B6691" w:rsidRPr="006E3865" w:rsidRDefault="000B6691" w:rsidP="000B6691">
            <w:pPr>
              <w:tabs>
                <w:tab w:val="decimal" w:pos="862"/>
              </w:tabs>
              <w:rPr>
                <w:rFonts w:ascii="Times New Roman" w:hAnsi="Times New Roman" w:cs="Times New Roman"/>
                <w:b/>
                <w:bCs/>
              </w:rPr>
            </w:pPr>
          </w:p>
        </w:tc>
        <w:tc>
          <w:tcPr>
            <w:tcW w:w="1004" w:type="dxa"/>
          </w:tcPr>
          <w:p w14:paraId="6B7008BA" w14:textId="77777777" w:rsidR="000B6691" w:rsidRPr="006E3865" w:rsidRDefault="000B6691" w:rsidP="009D0400">
            <w:pPr>
              <w:tabs>
                <w:tab w:val="decimal" w:pos="780"/>
              </w:tabs>
              <w:ind w:left="-126" w:right="-39"/>
              <w:rPr>
                <w:rFonts w:ascii="Times New Roman" w:hAnsi="Times New Roman" w:cs="Times New Roman"/>
              </w:rPr>
            </w:pPr>
            <w:r>
              <w:rPr>
                <w:rFonts w:ascii="Times New Roman" w:hAnsi="Times New Roman" w:cs="Times New Roman"/>
              </w:rPr>
              <w:t>4,403,200</w:t>
            </w:r>
          </w:p>
        </w:tc>
        <w:tc>
          <w:tcPr>
            <w:tcW w:w="287" w:type="dxa"/>
          </w:tcPr>
          <w:p w14:paraId="440BB74A" w14:textId="77777777" w:rsidR="000B6691" w:rsidRPr="006E3865" w:rsidRDefault="000B6691" w:rsidP="000B6691">
            <w:pPr>
              <w:tabs>
                <w:tab w:val="decimal" w:pos="862"/>
              </w:tabs>
              <w:rPr>
                <w:rFonts w:ascii="Times New Roman" w:hAnsi="Times New Roman" w:cs="Times New Roman"/>
                <w:b/>
                <w:bCs/>
              </w:rPr>
            </w:pPr>
          </w:p>
        </w:tc>
        <w:tc>
          <w:tcPr>
            <w:tcW w:w="939" w:type="dxa"/>
          </w:tcPr>
          <w:p w14:paraId="10836522" w14:textId="77777777" w:rsidR="000B6691" w:rsidRDefault="000B6691" w:rsidP="0096133F">
            <w:pPr>
              <w:tabs>
                <w:tab w:val="decimal" w:pos="510"/>
              </w:tabs>
              <w:ind w:left="-351" w:right="-189"/>
              <w:rPr>
                <w:rFonts w:ascii="Times New Roman" w:hAnsi="Times New Roman" w:cs="Times New Roman"/>
              </w:rPr>
            </w:pPr>
            <w:r>
              <w:rPr>
                <w:rFonts w:ascii="Times New Roman" w:hAnsi="Times New Roman"/>
                <w:cs/>
              </w:rPr>
              <w:t>-</w:t>
            </w:r>
          </w:p>
        </w:tc>
        <w:tc>
          <w:tcPr>
            <w:tcW w:w="236" w:type="dxa"/>
          </w:tcPr>
          <w:p w14:paraId="1BCB7543" w14:textId="77777777" w:rsidR="000B6691" w:rsidRPr="006E3865" w:rsidRDefault="000B6691" w:rsidP="000B6691">
            <w:pPr>
              <w:tabs>
                <w:tab w:val="decimal" w:pos="862"/>
              </w:tabs>
              <w:rPr>
                <w:rFonts w:ascii="Times New Roman" w:hAnsi="Times New Roman" w:cs="Times New Roman"/>
                <w:b/>
                <w:bCs/>
              </w:rPr>
            </w:pPr>
          </w:p>
        </w:tc>
        <w:tc>
          <w:tcPr>
            <w:tcW w:w="615" w:type="dxa"/>
          </w:tcPr>
          <w:p w14:paraId="675E4FBF" w14:textId="77777777" w:rsidR="000B6691" w:rsidRPr="006E3865" w:rsidRDefault="000B6691" w:rsidP="000B6691">
            <w:pPr>
              <w:tabs>
                <w:tab w:val="decimal" w:pos="230"/>
              </w:tabs>
              <w:ind w:left="-126" w:right="-88"/>
              <w:rPr>
                <w:rFonts w:ascii="Times New Roman" w:hAnsi="Times New Roman" w:cs="Times New Roman"/>
              </w:rPr>
            </w:pPr>
            <w:r>
              <w:rPr>
                <w:rFonts w:ascii="Times New Roman" w:hAnsi="Times New Roman"/>
                <w:cs/>
              </w:rPr>
              <w:t>-</w:t>
            </w:r>
          </w:p>
        </w:tc>
        <w:tc>
          <w:tcPr>
            <w:tcW w:w="236" w:type="dxa"/>
          </w:tcPr>
          <w:p w14:paraId="28264C5F" w14:textId="77777777" w:rsidR="000B6691" w:rsidRPr="006E3865" w:rsidRDefault="000B6691" w:rsidP="000B6691">
            <w:pPr>
              <w:tabs>
                <w:tab w:val="decimal" w:pos="684"/>
              </w:tabs>
              <w:rPr>
                <w:rFonts w:ascii="Times New Roman" w:hAnsi="Times New Roman" w:cs="Times New Roman"/>
                <w:b/>
                <w:bCs/>
              </w:rPr>
            </w:pPr>
          </w:p>
        </w:tc>
        <w:tc>
          <w:tcPr>
            <w:tcW w:w="614" w:type="dxa"/>
          </w:tcPr>
          <w:p w14:paraId="604CA742" w14:textId="77777777" w:rsidR="000B6691" w:rsidRPr="006E3865" w:rsidRDefault="000B6691" w:rsidP="000B6691">
            <w:pPr>
              <w:tabs>
                <w:tab w:val="decimal" w:pos="230"/>
              </w:tabs>
              <w:ind w:left="-126" w:right="-88"/>
              <w:rPr>
                <w:rFonts w:ascii="Times New Roman" w:hAnsi="Times New Roman" w:cs="Times New Roman"/>
              </w:rPr>
            </w:pPr>
            <w:r>
              <w:rPr>
                <w:rFonts w:ascii="Times New Roman" w:hAnsi="Times New Roman"/>
                <w:cs/>
              </w:rPr>
              <w:t>-</w:t>
            </w:r>
          </w:p>
        </w:tc>
        <w:tc>
          <w:tcPr>
            <w:tcW w:w="238" w:type="dxa"/>
          </w:tcPr>
          <w:p w14:paraId="77B98B81" w14:textId="77777777" w:rsidR="000B6691" w:rsidRPr="006E3865" w:rsidRDefault="000B6691" w:rsidP="000B6691">
            <w:pPr>
              <w:tabs>
                <w:tab w:val="decimal" w:pos="702"/>
              </w:tabs>
              <w:ind w:left="-151" w:right="-128"/>
              <w:jc w:val="both"/>
              <w:rPr>
                <w:rFonts w:ascii="Times New Roman" w:hAnsi="Times New Roman" w:cs="Times New Roman"/>
                <w:b/>
                <w:bCs/>
              </w:rPr>
            </w:pPr>
          </w:p>
        </w:tc>
        <w:tc>
          <w:tcPr>
            <w:tcW w:w="1038" w:type="dxa"/>
            <w:vAlign w:val="bottom"/>
          </w:tcPr>
          <w:p w14:paraId="2429CFB9" w14:textId="77777777" w:rsidR="000B6691" w:rsidRPr="00626489" w:rsidRDefault="000B6691" w:rsidP="003D7DAB">
            <w:pPr>
              <w:tabs>
                <w:tab w:val="decimal" w:pos="826"/>
              </w:tabs>
              <w:ind w:right="-198"/>
              <w:rPr>
                <w:rFonts w:ascii="Times New Roman" w:hAnsi="Times New Roman" w:cs="Times New Roman"/>
              </w:rPr>
            </w:pPr>
            <w:r w:rsidRPr="00626489">
              <w:rPr>
                <w:rFonts w:ascii="Times New Roman" w:hAnsi="Times New Roman" w:cs="Times New Roman"/>
              </w:rPr>
              <w:t>4,403,200</w:t>
            </w:r>
          </w:p>
        </w:tc>
        <w:tc>
          <w:tcPr>
            <w:tcW w:w="237" w:type="dxa"/>
          </w:tcPr>
          <w:p w14:paraId="7312A96C" w14:textId="77777777" w:rsidR="000B6691" w:rsidRPr="00626489" w:rsidRDefault="000B6691" w:rsidP="00626489">
            <w:pPr>
              <w:tabs>
                <w:tab w:val="decimal" w:pos="684"/>
              </w:tabs>
              <w:rPr>
                <w:rFonts w:ascii="Times New Roman" w:hAnsi="Times New Roman" w:cs="Times New Roman"/>
              </w:rPr>
            </w:pPr>
          </w:p>
        </w:tc>
        <w:tc>
          <w:tcPr>
            <w:tcW w:w="1039" w:type="dxa"/>
            <w:vAlign w:val="bottom"/>
          </w:tcPr>
          <w:p w14:paraId="2DFA7D6F" w14:textId="77777777" w:rsidR="000B6691" w:rsidRDefault="000B6691" w:rsidP="0096133F">
            <w:pPr>
              <w:tabs>
                <w:tab w:val="decimal" w:pos="504"/>
              </w:tabs>
              <w:ind w:right="-198"/>
              <w:rPr>
                <w:rFonts w:ascii="Times New Roman" w:hAnsi="Times New Roman" w:cs="Times New Roman"/>
              </w:rPr>
            </w:pPr>
            <w:r>
              <w:rPr>
                <w:rFonts w:ascii="Times New Roman" w:hAnsi="Times New Roman"/>
                <w:cs/>
              </w:rPr>
              <w:t>-</w:t>
            </w:r>
          </w:p>
        </w:tc>
        <w:tc>
          <w:tcPr>
            <w:tcW w:w="257" w:type="dxa"/>
          </w:tcPr>
          <w:p w14:paraId="7DAAE60F" w14:textId="77777777" w:rsidR="000B6691" w:rsidRPr="00626489" w:rsidRDefault="000B6691" w:rsidP="00626489">
            <w:pPr>
              <w:jc w:val="center"/>
              <w:rPr>
                <w:rFonts w:ascii="Times New Roman" w:hAnsi="Times New Roman" w:cs="Times New Roman"/>
              </w:rPr>
            </w:pPr>
          </w:p>
        </w:tc>
        <w:tc>
          <w:tcPr>
            <w:tcW w:w="862" w:type="dxa"/>
          </w:tcPr>
          <w:p w14:paraId="2048CC61" w14:textId="77777777" w:rsidR="000B6691" w:rsidRPr="006E3865" w:rsidRDefault="000B6691" w:rsidP="000B6691">
            <w:pPr>
              <w:tabs>
                <w:tab w:val="decimal" w:pos="422"/>
              </w:tabs>
              <w:ind w:right="-198"/>
              <w:rPr>
                <w:rFonts w:ascii="Times New Roman" w:hAnsi="Times New Roman" w:cs="Times New Roman"/>
              </w:rPr>
            </w:pPr>
            <w:r>
              <w:rPr>
                <w:rFonts w:ascii="Times New Roman" w:hAnsi="Times New Roman"/>
                <w:cs/>
              </w:rPr>
              <w:t>-</w:t>
            </w:r>
          </w:p>
        </w:tc>
        <w:tc>
          <w:tcPr>
            <w:tcW w:w="287" w:type="dxa"/>
          </w:tcPr>
          <w:p w14:paraId="23D573B1" w14:textId="77777777" w:rsidR="000B6691" w:rsidRPr="006E3865" w:rsidRDefault="000B6691" w:rsidP="000B6691">
            <w:pPr>
              <w:tabs>
                <w:tab w:val="decimal" w:pos="684"/>
              </w:tabs>
              <w:rPr>
                <w:rFonts w:ascii="Times New Roman" w:hAnsi="Times New Roman" w:cs="Times New Roman"/>
                <w:b/>
                <w:bCs/>
              </w:rPr>
            </w:pPr>
          </w:p>
        </w:tc>
        <w:tc>
          <w:tcPr>
            <w:tcW w:w="885" w:type="dxa"/>
          </w:tcPr>
          <w:p w14:paraId="4EC40798" w14:textId="77777777" w:rsidR="000B6691" w:rsidRPr="006E3865" w:rsidRDefault="000B6691" w:rsidP="000B6691">
            <w:pPr>
              <w:tabs>
                <w:tab w:val="decimal" w:pos="422"/>
              </w:tabs>
              <w:ind w:right="-198"/>
              <w:rPr>
                <w:rFonts w:ascii="Times New Roman" w:hAnsi="Times New Roman" w:cs="Times New Roman"/>
              </w:rPr>
            </w:pPr>
            <w:r>
              <w:rPr>
                <w:rFonts w:ascii="Times New Roman" w:hAnsi="Times New Roman"/>
                <w:cs/>
              </w:rPr>
              <w:t>-</w:t>
            </w:r>
          </w:p>
        </w:tc>
      </w:tr>
      <w:tr w:rsidR="0096133F" w:rsidRPr="00FB7D20" w14:paraId="21313661" w14:textId="77777777" w:rsidTr="0096133F">
        <w:trPr>
          <w:cantSplit/>
        </w:trPr>
        <w:tc>
          <w:tcPr>
            <w:tcW w:w="3347" w:type="dxa"/>
          </w:tcPr>
          <w:p w14:paraId="0CCCB82C" w14:textId="77777777" w:rsidR="000B6691" w:rsidRPr="00AC6B80" w:rsidRDefault="000B6691" w:rsidP="00626489">
            <w:pPr>
              <w:pStyle w:val="a0"/>
              <w:tabs>
                <w:tab w:val="clear" w:pos="1080"/>
                <w:tab w:val="left" w:pos="450"/>
              </w:tabs>
              <w:spacing w:line="240" w:lineRule="atLeast"/>
              <w:ind w:left="-57" w:right="-128"/>
              <w:rPr>
                <w:rFonts w:cs="Times New Roman"/>
                <w:sz w:val="18"/>
                <w:szCs w:val="18"/>
                <w:lang w:val="en-US"/>
              </w:rPr>
            </w:pPr>
            <w:r w:rsidRPr="00AC6B80">
              <w:rPr>
                <w:rFonts w:cs="Times New Roman"/>
                <w:sz w:val="18"/>
                <w:szCs w:val="18"/>
                <w:lang w:val="en-US"/>
              </w:rPr>
              <w:t>Total</w:t>
            </w:r>
          </w:p>
        </w:tc>
        <w:tc>
          <w:tcPr>
            <w:tcW w:w="575" w:type="dxa"/>
          </w:tcPr>
          <w:p w14:paraId="24C239F1" w14:textId="77777777" w:rsidR="000B6691" w:rsidRPr="00AC6B80" w:rsidRDefault="000B6691" w:rsidP="000B6691">
            <w:pPr>
              <w:pStyle w:val="a"/>
              <w:tabs>
                <w:tab w:val="decimal" w:pos="342"/>
              </w:tabs>
              <w:spacing w:line="240" w:lineRule="atLeast"/>
              <w:ind w:left="-126" w:right="-102"/>
              <w:jc w:val="left"/>
              <w:rPr>
                <w:rFonts w:ascii="Times New Roman" w:hAnsi="Times New Roman" w:cs="Times New Roman"/>
                <w:sz w:val="18"/>
                <w:szCs w:val="18"/>
                <w:cs/>
              </w:rPr>
            </w:pPr>
          </w:p>
        </w:tc>
        <w:tc>
          <w:tcPr>
            <w:tcW w:w="574" w:type="dxa"/>
          </w:tcPr>
          <w:p w14:paraId="4A3590BE" w14:textId="77777777" w:rsidR="000B6691" w:rsidRPr="00AC6B80" w:rsidRDefault="000B6691" w:rsidP="000B6691">
            <w:pPr>
              <w:pStyle w:val="a"/>
              <w:tabs>
                <w:tab w:val="decimal" w:pos="342"/>
              </w:tabs>
              <w:spacing w:line="240" w:lineRule="atLeast"/>
              <w:ind w:left="-108" w:right="-151"/>
              <w:jc w:val="left"/>
              <w:rPr>
                <w:rFonts w:ascii="Times New Roman" w:hAnsi="Times New Roman" w:cs="Times New Roman"/>
                <w:sz w:val="18"/>
                <w:szCs w:val="18"/>
                <w:cs/>
              </w:rPr>
            </w:pPr>
          </w:p>
        </w:tc>
        <w:tc>
          <w:tcPr>
            <w:tcW w:w="1004" w:type="dxa"/>
            <w:tcBorders>
              <w:top w:val="single" w:sz="4" w:space="0" w:color="auto"/>
              <w:bottom w:val="double" w:sz="4" w:space="0" w:color="auto"/>
            </w:tcBorders>
            <w:vAlign w:val="bottom"/>
          </w:tcPr>
          <w:p w14:paraId="03FE99BA" w14:textId="77777777" w:rsidR="000B6691" w:rsidRPr="00626489" w:rsidRDefault="000B6691" w:rsidP="003D7DAB">
            <w:pPr>
              <w:tabs>
                <w:tab w:val="decimal" w:pos="691"/>
              </w:tabs>
              <w:ind w:left="-351" w:right="-189"/>
              <w:jc w:val="center"/>
              <w:rPr>
                <w:rFonts w:ascii="Times New Roman" w:hAnsi="Times New Roman" w:cs="Times New Roman"/>
                <w:b/>
                <w:bCs/>
              </w:rPr>
            </w:pPr>
            <w:r w:rsidRPr="00626489">
              <w:rPr>
                <w:rFonts w:ascii="Times New Roman" w:hAnsi="Times New Roman" w:cs="Times New Roman"/>
                <w:b/>
                <w:bCs/>
              </w:rPr>
              <w:t>42,891,461</w:t>
            </w:r>
          </w:p>
        </w:tc>
        <w:tc>
          <w:tcPr>
            <w:tcW w:w="287" w:type="dxa"/>
            <w:vAlign w:val="bottom"/>
          </w:tcPr>
          <w:p w14:paraId="595C19BC" w14:textId="77777777" w:rsidR="000B6691" w:rsidRPr="00AC6B80" w:rsidRDefault="000B6691" w:rsidP="0096133F">
            <w:pPr>
              <w:tabs>
                <w:tab w:val="decimal" w:pos="780"/>
                <w:tab w:val="decimal" w:pos="1006"/>
              </w:tabs>
              <w:ind w:left="-351" w:right="-189"/>
              <w:jc w:val="center"/>
              <w:rPr>
                <w:rFonts w:ascii="Times New Roman" w:hAnsi="Times New Roman" w:cs="Times New Roman"/>
                <w:b/>
                <w:bCs/>
              </w:rPr>
            </w:pPr>
          </w:p>
        </w:tc>
        <w:tc>
          <w:tcPr>
            <w:tcW w:w="1005" w:type="dxa"/>
            <w:tcBorders>
              <w:top w:val="single" w:sz="4" w:space="0" w:color="auto"/>
              <w:bottom w:val="double" w:sz="4" w:space="0" w:color="auto"/>
            </w:tcBorders>
            <w:vAlign w:val="bottom"/>
          </w:tcPr>
          <w:p w14:paraId="3D541EBC" w14:textId="77777777" w:rsidR="000B6691" w:rsidRPr="00626489" w:rsidRDefault="000B6691" w:rsidP="003D7DAB">
            <w:pPr>
              <w:tabs>
                <w:tab w:val="decimal" w:pos="674"/>
              </w:tabs>
              <w:ind w:left="-351" w:right="-189"/>
              <w:jc w:val="center"/>
              <w:rPr>
                <w:rFonts w:ascii="Times New Roman" w:hAnsi="Times New Roman" w:cs="Times New Roman"/>
                <w:b/>
                <w:bCs/>
              </w:rPr>
            </w:pPr>
            <w:r w:rsidRPr="00626489">
              <w:rPr>
                <w:rFonts w:ascii="Times New Roman" w:hAnsi="Times New Roman" w:cs="Times New Roman"/>
                <w:b/>
                <w:bCs/>
              </w:rPr>
              <w:t>17,262,411</w:t>
            </w:r>
          </w:p>
        </w:tc>
        <w:tc>
          <w:tcPr>
            <w:tcW w:w="237" w:type="dxa"/>
            <w:vAlign w:val="bottom"/>
          </w:tcPr>
          <w:p w14:paraId="5F2BD92D" w14:textId="77777777" w:rsidR="000B6691" w:rsidRPr="00AC6B80" w:rsidRDefault="000B6691" w:rsidP="0096133F">
            <w:pPr>
              <w:tabs>
                <w:tab w:val="decimal" w:pos="862"/>
              </w:tabs>
              <w:jc w:val="center"/>
              <w:rPr>
                <w:rFonts w:ascii="Times New Roman" w:hAnsi="Times New Roman" w:cs="Times New Roman"/>
                <w:b/>
                <w:bCs/>
              </w:rPr>
            </w:pPr>
          </w:p>
        </w:tc>
        <w:tc>
          <w:tcPr>
            <w:tcW w:w="1004" w:type="dxa"/>
            <w:tcBorders>
              <w:top w:val="single" w:sz="4" w:space="0" w:color="auto"/>
              <w:bottom w:val="double" w:sz="4" w:space="0" w:color="auto"/>
            </w:tcBorders>
            <w:vAlign w:val="bottom"/>
          </w:tcPr>
          <w:p w14:paraId="30378D1B" w14:textId="77777777" w:rsidR="000B6691" w:rsidRPr="009D0400" w:rsidRDefault="000B6691" w:rsidP="0096133F">
            <w:pPr>
              <w:tabs>
                <w:tab w:val="decimal" w:pos="780"/>
              </w:tabs>
              <w:ind w:left="-126" w:right="-39"/>
              <w:jc w:val="center"/>
              <w:rPr>
                <w:rFonts w:ascii="Times New Roman" w:hAnsi="Times New Roman" w:cs="Times New Roman"/>
                <w:b/>
                <w:bCs/>
              </w:rPr>
            </w:pPr>
            <w:r w:rsidRPr="009D0400">
              <w:rPr>
                <w:rFonts w:ascii="Times New Roman" w:hAnsi="Times New Roman" w:cs="Times New Roman"/>
                <w:b/>
                <w:bCs/>
              </w:rPr>
              <w:t>34,511,473</w:t>
            </w:r>
          </w:p>
        </w:tc>
        <w:tc>
          <w:tcPr>
            <w:tcW w:w="287" w:type="dxa"/>
            <w:vAlign w:val="bottom"/>
          </w:tcPr>
          <w:p w14:paraId="5E2D2504" w14:textId="77777777" w:rsidR="000B6691" w:rsidRPr="006E3865" w:rsidRDefault="000B6691" w:rsidP="0096133F">
            <w:pPr>
              <w:tabs>
                <w:tab w:val="decimal" w:pos="862"/>
              </w:tabs>
              <w:jc w:val="center"/>
              <w:rPr>
                <w:rFonts w:ascii="Times New Roman" w:hAnsi="Times New Roman" w:cs="Times New Roman"/>
                <w:b/>
                <w:bCs/>
              </w:rPr>
            </w:pPr>
          </w:p>
        </w:tc>
        <w:tc>
          <w:tcPr>
            <w:tcW w:w="939" w:type="dxa"/>
            <w:tcBorders>
              <w:top w:val="single" w:sz="4" w:space="0" w:color="auto"/>
              <w:bottom w:val="double" w:sz="4" w:space="0" w:color="auto"/>
            </w:tcBorders>
            <w:vAlign w:val="bottom"/>
          </w:tcPr>
          <w:p w14:paraId="04F1ECFD" w14:textId="77777777" w:rsidR="000B6691" w:rsidRPr="002B0A73" w:rsidRDefault="000B6691" w:rsidP="0096133F">
            <w:pPr>
              <w:tabs>
                <w:tab w:val="decimal" w:pos="765"/>
              </w:tabs>
              <w:ind w:left="-126" w:right="-39"/>
              <w:jc w:val="center"/>
              <w:rPr>
                <w:rFonts w:ascii="Times New Roman" w:hAnsi="Times New Roman" w:cs="Times New Roman"/>
                <w:b/>
                <w:bCs/>
              </w:rPr>
            </w:pPr>
            <w:r w:rsidRPr="002B0A73">
              <w:rPr>
                <w:rFonts w:ascii="Times New Roman" w:hAnsi="Times New Roman" w:cs="Times New Roman"/>
                <w:b/>
                <w:bCs/>
              </w:rPr>
              <w:t>28,462,400</w:t>
            </w:r>
          </w:p>
        </w:tc>
        <w:tc>
          <w:tcPr>
            <w:tcW w:w="236" w:type="dxa"/>
            <w:vAlign w:val="bottom"/>
          </w:tcPr>
          <w:p w14:paraId="501D53EA" w14:textId="77777777" w:rsidR="000B6691" w:rsidRPr="00AC6B80" w:rsidRDefault="000B6691" w:rsidP="0096133F">
            <w:pPr>
              <w:tabs>
                <w:tab w:val="decimal" w:pos="862"/>
              </w:tabs>
              <w:jc w:val="center"/>
              <w:rPr>
                <w:rFonts w:ascii="Times New Roman" w:hAnsi="Times New Roman" w:cs="Times New Roman"/>
                <w:b/>
                <w:bCs/>
              </w:rPr>
            </w:pPr>
          </w:p>
        </w:tc>
        <w:tc>
          <w:tcPr>
            <w:tcW w:w="615" w:type="dxa"/>
            <w:tcBorders>
              <w:top w:val="single" w:sz="4" w:space="0" w:color="auto"/>
              <w:bottom w:val="double" w:sz="4" w:space="0" w:color="auto"/>
            </w:tcBorders>
            <w:vAlign w:val="bottom"/>
          </w:tcPr>
          <w:p w14:paraId="10292615" w14:textId="77777777" w:rsidR="000B6691" w:rsidRPr="0096133F" w:rsidRDefault="000B6691" w:rsidP="0096133F">
            <w:pPr>
              <w:tabs>
                <w:tab w:val="decimal" w:pos="765"/>
              </w:tabs>
              <w:ind w:left="-126" w:right="-39"/>
              <w:jc w:val="center"/>
              <w:rPr>
                <w:rFonts w:ascii="Times New Roman" w:hAnsi="Times New Roman" w:cs="Times New Roman"/>
                <w:b/>
                <w:bCs/>
              </w:rPr>
            </w:pPr>
            <w:r w:rsidRPr="0096133F">
              <w:rPr>
                <w:rFonts w:ascii="Times New Roman" w:hAnsi="Times New Roman" w:cs="Times New Roman"/>
                <w:b/>
                <w:bCs/>
              </w:rPr>
              <w:t>64,035</w:t>
            </w:r>
          </w:p>
        </w:tc>
        <w:tc>
          <w:tcPr>
            <w:tcW w:w="236" w:type="dxa"/>
            <w:vAlign w:val="bottom"/>
          </w:tcPr>
          <w:p w14:paraId="15A6A097" w14:textId="77777777" w:rsidR="000B6691" w:rsidRPr="00AC6B80" w:rsidRDefault="000B6691" w:rsidP="0096133F">
            <w:pPr>
              <w:tabs>
                <w:tab w:val="decimal" w:pos="684"/>
              </w:tabs>
              <w:jc w:val="center"/>
              <w:rPr>
                <w:rFonts w:ascii="Times New Roman" w:hAnsi="Times New Roman" w:cs="Times New Roman"/>
                <w:b/>
                <w:bCs/>
              </w:rPr>
            </w:pPr>
          </w:p>
        </w:tc>
        <w:tc>
          <w:tcPr>
            <w:tcW w:w="614" w:type="dxa"/>
            <w:tcBorders>
              <w:top w:val="single" w:sz="4" w:space="0" w:color="auto"/>
              <w:bottom w:val="double" w:sz="4" w:space="0" w:color="auto"/>
            </w:tcBorders>
            <w:vAlign w:val="bottom"/>
          </w:tcPr>
          <w:p w14:paraId="346B73BC" w14:textId="77777777" w:rsidR="000B6691" w:rsidRPr="007D25B2" w:rsidRDefault="000B6691" w:rsidP="0096133F">
            <w:pPr>
              <w:tabs>
                <w:tab w:val="decimal" w:pos="765"/>
              </w:tabs>
              <w:ind w:left="-126" w:right="-39"/>
              <w:jc w:val="center"/>
              <w:rPr>
                <w:rFonts w:ascii="Times New Roman" w:hAnsi="Times New Roman" w:cs="Times New Roman"/>
                <w:b/>
                <w:bCs/>
              </w:rPr>
            </w:pPr>
            <w:r w:rsidRPr="007D25B2">
              <w:rPr>
                <w:rFonts w:ascii="Times New Roman" w:hAnsi="Times New Roman" w:cs="Times New Roman"/>
                <w:b/>
                <w:bCs/>
              </w:rPr>
              <w:t>64,035</w:t>
            </w:r>
          </w:p>
        </w:tc>
        <w:tc>
          <w:tcPr>
            <w:tcW w:w="238" w:type="dxa"/>
            <w:vAlign w:val="bottom"/>
          </w:tcPr>
          <w:p w14:paraId="1943B397" w14:textId="77777777" w:rsidR="000B6691" w:rsidRPr="00974CC5" w:rsidRDefault="000B6691" w:rsidP="0096133F">
            <w:pPr>
              <w:tabs>
                <w:tab w:val="decimal" w:pos="702"/>
              </w:tabs>
              <w:ind w:left="-151" w:right="-128"/>
              <w:jc w:val="center"/>
              <w:rPr>
                <w:rFonts w:ascii="Times New Roman" w:hAnsi="Times New Roman" w:cs="Times New Roman"/>
                <w:b/>
                <w:bCs/>
              </w:rPr>
            </w:pPr>
          </w:p>
        </w:tc>
        <w:tc>
          <w:tcPr>
            <w:tcW w:w="1038" w:type="dxa"/>
            <w:tcBorders>
              <w:top w:val="single" w:sz="4" w:space="0" w:color="auto"/>
              <w:bottom w:val="double" w:sz="4" w:space="0" w:color="auto"/>
            </w:tcBorders>
            <w:vAlign w:val="bottom"/>
          </w:tcPr>
          <w:p w14:paraId="554D557C" w14:textId="77777777" w:rsidR="000B6691" w:rsidRPr="006C1DE8" w:rsidRDefault="000B6691" w:rsidP="003D7DAB">
            <w:pPr>
              <w:tabs>
                <w:tab w:val="decimal" w:pos="646"/>
              </w:tabs>
              <w:ind w:left="-351" w:right="-189"/>
              <w:jc w:val="center"/>
              <w:rPr>
                <w:rFonts w:ascii="Times New Roman" w:hAnsi="Times New Roman" w:cs="Times New Roman"/>
                <w:b/>
                <w:bCs/>
              </w:rPr>
            </w:pPr>
            <w:r>
              <w:rPr>
                <w:rFonts w:ascii="Times New Roman" w:hAnsi="Times New Roman" w:cs="Times New Roman"/>
                <w:b/>
                <w:bCs/>
              </w:rPr>
              <w:t>34,447,438</w:t>
            </w:r>
          </w:p>
        </w:tc>
        <w:tc>
          <w:tcPr>
            <w:tcW w:w="237" w:type="dxa"/>
            <w:vAlign w:val="bottom"/>
          </w:tcPr>
          <w:p w14:paraId="12D567A4" w14:textId="77777777" w:rsidR="000B6691" w:rsidRPr="00626489" w:rsidRDefault="000B6691" w:rsidP="0096133F">
            <w:pPr>
              <w:tabs>
                <w:tab w:val="decimal" w:pos="684"/>
              </w:tabs>
              <w:jc w:val="center"/>
              <w:rPr>
                <w:rFonts w:ascii="Times New Roman" w:hAnsi="Times New Roman" w:cs="Times New Roman"/>
              </w:rPr>
            </w:pPr>
          </w:p>
        </w:tc>
        <w:tc>
          <w:tcPr>
            <w:tcW w:w="1039" w:type="dxa"/>
            <w:tcBorders>
              <w:top w:val="single" w:sz="4" w:space="0" w:color="auto"/>
              <w:bottom w:val="double" w:sz="4" w:space="0" w:color="auto"/>
            </w:tcBorders>
            <w:vAlign w:val="bottom"/>
          </w:tcPr>
          <w:p w14:paraId="1FF5C025" w14:textId="77777777" w:rsidR="000B6691" w:rsidRPr="003D7DAB" w:rsidRDefault="000B6691" w:rsidP="003D7DAB">
            <w:pPr>
              <w:tabs>
                <w:tab w:val="decimal" w:pos="787"/>
              </w:tabs>
              <w:ind w:right="-198"/>
              <w:rPr>
                <w:rFonts w:ascii="Times New Roman" w:hAnsi="Times New Roman" w:cs="Times New Roman"/>
                <w:b/>
                <w:bCs/>
              </w:rPr>
            </w:pPr>
            <w:r w:rsidRPr="003D7DAB">
              <w:rPr>
                <w:rFonts w:ascii="Times New Roman" w:hAnsi="Times New Roman" w:cs="Times New Roman"/>
                <w:b/>
                <w:bCs/>
              </w:rPr>
              <w:t>28,398,365</w:t>
            </w:r>
          </w:p>
        </w:tc>
        <w:tc>
          <w:tcPr>
            <w:tcW w:w="257" w:type="dxa"/>
            <w:vAlign w:val="bottom"/>
          </w:tcPr>
          <w:p w14:paraId="31D8FC72" w14:textId="77777777" w:rsidR="000B6691" w:rsidRPr="00626489" w:rsidRDefault="000B6691" w:rsidP="0096133F">
            <w:pPr>
              <w:jc w:val="center"/>
              <w:rPr>
                <w:rFonts w:ascii="Times New Roman" w:hAnsi="Times New Roman" w:cs="Times New Roman"/>
              </w:rPr>
            </w:pPr>
          </w:p>
        </w:tc>
        <w:tc>
          <w:tcPr>
            <w:tcW w:w="862" w:type="dxa"/>
            <w:tcBorders>
              <w:top w:val="single" w:sz="4" w:space="0" w:color="auto"/>
              <w:bottom w:val="double" w:sz="4" w:space="0" w:color="auto"/>
            </w:tcBorders>
            <w:vAlign w:val="bottom"/>
          </w:tcPr>
          <w:p w14:paraId="6C59734F" w14:textId="77777777" w:rsidR="000B6691" w:rsidRPr="003D7DAB" w:rsidRDefault="000B6691" w:rsidP="003D7DAB">
            <w:pPr>
              <w:tabs>
                <w:tab w:val="decimal" w:pos="705"/>
              </w:tabs>
              <w:ind w:right="-198"/>
              <w:rPr>
                <w:rFonts w:ascii="Times New Roman" w:hAnsi="Times New Roman" w:cs="Times New Roman"/>
                <w:b/>
                <w:bCs/>
              </w:rPr>
            </w:pPr>
            <w:r w:rsidRPr="003D7DAB">
              <w:rPr>
                <w:rFonts w:ascii="Times New Roman" w:hAnsi="Times New Roman" w:cs="Times New Roman"/>
                <w:b/>
                <w:bCs/>
              </w:rPr>
              <w:t>1,556,</w:t>
            </w:r>
            <w:r w:rsidR="001C006D">
              <w:rPr>
                <w:rFonts w:ascii="Times New Roman" w:hAnsi="Times New Roman" w:cs="Times New Roman"/>
                <w:b/>
                <w:bCs/>
              </w:rPr>
              <w:t>9</w:t>
            </w:r>
            <w:r w:rsidRPr="003D7DAB">
              <w:rPr>
                <w:rFonts w:ascii="Times New Roman" w:hAnsi="Times New Roman" w:cs="Times New Roman"/>
                <w:b/>
                <w:bCs/>
              </w:rPr>
              <w:t>20</w:t>
            </w:r>
          </w:p>
        </w:tc>
        <w:tc>
          <w:tcPr>
            <w:tcW w:w="287" w:type="dxa"/>
            <w:vAlign w:val="bottom"/>
          </w:tcPr>
          <w:p w14:paraId="3EA98BFE" w14:textId="77777777" w:rsidR="000B6691" w:rsidRPr="00AC6B80" w:rsidRDefault="000B6691" w:rsidP="0096133F">
            <w:pPr>
              <w:tabs>
                <w:tab w:val="decimal" w:pos="684"/>
              </w:tabs>
              <w:jc w:val="center"/>
              <w:rPr>
                <w:rFonts w:ascii="Times New Roman" w:hAnsi="Times New Roman" w:cs="Times New Roman"/>
                <w:b/>
                <w:bCs/>
              </w:rPr>
            </w:pPr>
          </w:p>
        </w:tc>
        <w:tc>
          <w:tcPr>
            <w:tcW w:w="885" w:type="dxa"/>
            <w:tcBorders>
              <w:top w:val="single" w:sz="4" w:space="0" w:color="auto"/>
              <w:bottom w:val="double" w:sz="4" w:space="0" w:color="auto"/>
            </w:tcBorders>
            <w:vAlign w:val="bottom"/>
          </w:tcPr>
          <w:p w14:paraId="096C7781" w14:textId="77777777" w:rsidR="000B6691" w:rsidRPr="006C1DE8" w:rsidRDefault="000B6691" w:rsidP="003D7DAB">
            <w:pPr>
              <w:tabs>
                <w:tab w:val="decimal" w:pos="642"/>
              </w:tabs>
              <w:ind w:right="-198"/>
              <w:rPr>
                <w:rFonts w:ascii="Times New Roman" w:hAnsi="Times New Roman" w:cs="Times New Roman"/>
                <w:b/>
                <w:bCs/>
              </w:rPr>
            </w:pPr>
            <w:r>
              <w:rPr>
                <w:rFonts w:ascii="Times New Roman" w:hAnsi="Times New Roman" w:cs="Times New Roman"/>
                <w:b/>
                <w:bCs/>
              </w:rPr>
              <w:t>7,802,977</w:t>
            </w:r>
          </w:p>
        </w:tc>
      </w:tr>
    </w:tbl>
    <w:p w14:paraId="77FFE8A6" w14:textId="77777777" w:rsidR="00F455EE" w:rsidRDefault="00F455EE" w:rsidP="00C8440E">
      <w:pPr>
        <w:tabs>
          <w:tab w:val="left" w:pos="540"/>
        </w:tabs>
        <w:ind w:left="540" w:hanging="540"/>
        <w:rPr>
          <w:rFonts w:ascii="Times New Roman" w:hAnsi="Times New Roman" w:cs="Times New Roman"/>
          <w:b/>
          <w:bCs/>
          <w:sz w:val="16"/>
          <w:szCs w:val="16"/>
        </w:rPr>
      </w:pPr>
      <w:bookmarkStart w:id="3" w:name="RANGE!A3:U31"/>
      <w:bookmarkEnd w:id="3"/>
    </w:p>
    <w:p w14:paraId="2F8D1819" w14:textId="77777777" w:rsidR="00D815B6" w:rsidRPr="00483C32" w:rsidRDefault="00D815B6" w:rsidP="00D815B6">
      <w:pPr>
        <w:pStyle w:val="block"/>
        <w:tabs>
          <w:tab w:val="left" w:pos="450"/>
        </w:tabs>
        <w:spacing w:after="0" w:line="240" w:lineRule="atLeast"/>
        <w:ind w:left="540"/>
        <w:jc w:val="thaiDistribute"/>
        <w:rPr>
          <w:rFonts w:cs="Angsana New"/>
          <w:b/>
          <w:bCs/>
          <w:szCs w:val="22"/>
          <w:cs/>
          <w:lang w:val="en-US" w:bidi="th-TH"/>
        </w:rPr>
        <w:sectPr w:rsidR="00D815B6" w:rsidRPr="00483C32" w:rsidSect="00A83BCE">
          <w:headerReference w:type="default" r:id="rId17"/>
          <w:footerReference w:type="default" r:id="rId18"/>
          <w:pgSz w:w="16834" w:h="11909" w:orient="landscape" w:code="9"/>
          <w:pgMar w:top="691" w:right="1152" w:bottom="576" w:left="1152" w:header="720" w:footer="777" w:gutter="0"/>
          <w:cols w:space="720"/>
        </w:sectPr>
      </w:pPr>
    </w:p>
    <w:p w14:paraId="52E25138" w14:textId="77777777" w:rsidR="00315A82" w:rsidRPr="00D01410" w:rsidRDefault="0082629F" w:rsidP="00EE7CC9">
      <w:pPr>
        <w:tabs>
          <w:tab w:val="left" w:pos="540"/>
        </w:tabs>
        <w:ind w:left="540" w:hanging="540"/>
        <w:rPr>
          <w:rFonts w:ascii="Times New Roman" w:hAnsi="Times New Roman" w:cs="Times New Roman"/>
          <w:b/>
          <w:bCs/>
          <w:sz w:val="24"/>
          <w:szCs w:val="24"/>
        </w:rPr>
      </w:pPr>
      <w:r>
        <w:rPr>
          <w:rFonts w:ascii="Times New Roman" w:hAnsi="Times New Roman"/>
          <w:b/>
          <w:bCs/>
          <w:sz w:val="24"/>
          <w:szCs w:val="24"/>
        </w:rPr>
        <w:t>8</w:t>
      </w:r>
      <w:r w:rsidR="008F4B07">
        <w:rPr>
          <w:rFonts w:ascii="Times New Roman" w:hAnsi="Times New Roman"/>
          <w:b/>
          <w:bCs/>
          <w:sz w:val="24"/>
          <w:szCs w:val="24"/>
        </w:rPr>
        <w:tab/>
      </w:r>
      <w:r w:rsidR="00315A82" w:rsidRPr="00D01410">
        <w:rPr>
          <w:rFonts w:ascii="Times New Roman" w:hAnsi="Times New Roman"/>
          <w:b/>
          <w:bCs/>
          <w:sz w:val="24"/>
          <w:szCs w:val="24"/>
        </w:rPr>
        <w:t>Investment propert</w:t>
      </w:r>
      <w:r w:rsidR="002D2909">
        <w:rPr>
          <w:rFonts w:ascii="Times New Roman" w:hAnsi="Times New Roman"/>
          <w:b/>
          <w:bCs/>
          <w:sz w:val="24"/>
          <w:szCs w:val="24"/>
        </w:rPr>
        <w:t>y</w:t>
      </w:r>
    </w:p>
    <w:p w14:paraId="4F52BEE3" w14:textId="77777777" w:rsidR="00315A82" w:rsidRPr="00331A39" w:rsidRDefault="00315A82" w:rsidP="00905D9C">
      <w:pPr>
        <w:pStyle w:val="BodyText"/>
        <w:spacing w:after="0"/>
        <w:rPr>
          <w:rFonts w:ascii="Times New Roman" w:hAnsi="Times New Roman" w:cs="Times New Roman"/>
          <w:sz w:val="22"/>
          <w:szCs w:val="22"/>
          <w:highlight w:val="cyan"/>
          <w:lang w:val="en-GB" w:bidi="ar-SA"/>
        </w:rPr>
      </w:pPr>
    </w:p>
    <w:tbl>
      <w:tblPr>
        <w:tblW w:w="9214" w:type="dxa"/>
        <w:tblInd w:w="450" w:type="dxa"/>
        <w:tblLayout w:type="fixed"/>
        <w:tblCellMar>
          <w:left w:w="79" w:type="dxa"/>
          <w:right w:w="79" w:type="dxa"/>
        </w:tblCellMar>
        <w:tblLook w:val="0000" w:firstRow="0" w:lastRow="0" w:firstColumn="0" w:lastColumn="0" w:noHBand="0" w:noVBand="0"/>
      </w:tblPr>
      <w:tblGrid>
        <w:gridCol w:w="3499"/>
        <w:gridCol w:w="1125"/>
        <w:gridCol w:w="180"/>
        <w:gridCol w:w="1440"/>
        <w:gridCol w:w="180"/>
        <w:gridCol w:w="1350"/>
        <w:gridCol w:w="180"/>
        <w:gridCol w:w="1260"/>
      </w:tblGrid>
      <w:tr w:rsidR="00315A82" w:rsidRPr="00D42839" w14:paraId="0B36C388" w14:textId="77777777" w:rsidTr="00DC31DE">
        <w:trPr>
          <w:cantSplit/>
          <w:tblHeader/>
        </w:trPr>
        <w:tc>
          <w:tcPr>
            <w:tcW w:w="3499" w:type="dxa"/>
            <w:vAlign w:val="bottom"/>
          </w:tcPr>
          <w:p w14:paraId="3471F9BC" w14:textId="77777777" w:rsidR="00315A82" w:rsidRPr="00AC6B80" w:rsidRDefault="00315A82" w:rsidP="00AC6B80">
            <w:pPr>
              <w:pStyle w:val="acctcolumnheading"/>
              <w:spacing w:after="0" w:line="240" w:lineRule="atLeast"/>
              <w:rPr>
                <w:szCs w:val="22"/>
              </w:rPr>
            </w:pPr>
          </w:p>
        </w:tc>
        <w:tc>
          <w:tcPr>
            <w:tcW w:w="1125" w:type="dxa"/>
            <w:vAlign w:val="bottom"/>
          </w:tcPr>
          <w:p w14:paraId="13867106" w14:textId="77777777" w:rsidR="00315A82" w:rsidRPr="00AC6B80" w:rsidRDefault="00315A82" w:rsidP="00AC6B80">
            <w:pPr>
              <w:pStyle w:val="acctcolumnheading"/>
              <w:spacing w:after="0" w:line="240" w:lineRule="atLeast"/>
              <w:rPr>
                <w:szCs w:val="22"/>
                <w:cs/>
                <w:lang w:bidi="th-TH"/>
              </w:rPr>
            </w:pPr>
          </w:p>
        </w:tc>
        <w:tc>
          <w:tcPr>
            <w:tcW w:w="180" w:type="dxa"/>
            <w:vAlign w:val="bottom"/>
          </w:tcPr>
          <w:p w14:paraId="27AAB0D9" w14:textId="77777777" w:rsidR="00315A82" w:rsidRPr="00AC6B80" w:rsidRDefault="00315A82" w:rsidP="00AC6B80">
            <w:pPr>
              <w:pStyle w:val="acctcolumnheading"/>
              <w:spacing w:after="0" w:line="240" w:lineRule="atLeast"/>
              <w:rPr>
                <w:szCs w:val="22"/>
              </w:rPr>
            </w:pPr>
          </w:p>
        </w:tc>
        <w:tc>
          <w:tcPr>
            <w:tcW w:w="1440" w:type="dxa"/>
            <w:vAlign w:val="bottom"/>
          </w:tcPr>
          <w:p w14:paraId="5A4F3B1D" w14:textId="77777777" w:rsidR="00315A82" w:rsidRPr="00AC6B80" w:rsidRDefault="00315A82" w:rsidP="00AC6B80">
            <w:pPr>
              <w:pStyle w:val="acctcolumnheading"/>
              <w:spacing w:after="0" w:line="240" w:lineRule="atLeast"/>
              <w:rPr>
                <w:szCs w:val="22"/>
              </w:rPr>
            </w:pPr>
            <w:r w:rsidRPr="00AC6B80">
              <w:rPr>
                <w:szCs w:val="22"/>
              </w:rPr>
              <w:t>Land</w:t>
            </w:r>
          </w:p>
        </w:tc>
        <w:tc>
          <w:tcPr>
            <w:tcW w:w="180" w:type="dxa"/>
            <w:vAlign w:val="bottom"/>
          </w:tcPr>
          <w:p w14:paraId="2C9BAFE9" w14:textId="77777777" w:rsidR="00315A82" w:rsidRPr="00AC6B80" w:rsidRDefault="00315A82" w:rsidP="00AC6B80">
            <w:pPr>
              <w:pStyle w:val="acctcolumnheading"/>
              <w:spacing w:after="0" w:line="240" w:lineRule="atLeast"/>
              <w:rPr>
                <w:szCs w:val="22"/>
              </w:rPr>
            </w:pPr>
          </w:p>
        </w:tc>
        <w:tc>
          <w:tcPr>
            <w:tcW w:w="1350" w:type="dxa"/>
            <w:vAlign w:val="bottom"/>
          </w:tcPr>
          <w:p w14:paraId="6BB85875" w14:textId="77777777" w:rsidR="00315A82" w:rsidRPr="00AC6B80" w:rsidRDefault="00315A82" w:rsidP="00AC6B80">
            <w:pPr>
              <w:pStyle w:val="acctcolumnheading"/>
              <w:spacing w:after="0" w:line="240" w:lineRule="atLeast"/>
              <w:rPr>
                <w:szCs w:val="22"/>
              </w:rPr>
            </w:pPr>
          </w:p>
        </w:tc>
        <w:tc>
          <w:tcPr>
            <w:tcW w:w="180" w:type="dxa"/>
            <w:vAlign w:val="bottom"/>
          </w:tcPr>
          <w:p w14:paraId="1A26600A" w14:textId="77777777" w:rsidR="00315A82" w:rsidRPr="00AC6B80" w:rsidRDefault="00315A82" w:rsidP="00AC6B80">
            <w:pPr>
              <w:pStyle w:val="acctcolumnheading"/>
              <w:spacing w:after="0" w:line="240" w:lineRule="atLeast"/>
              <w:rPr>
                <w:szCs w:val="22"/>
              </w:rPr>
            </w:pPr>
          </w:p>
        </w:tc>
        <w:tc>
          <w:tcPr>
            <w:tcW w:w="1260" w:type="dxa"/>
            <w:vAlign w:val="bottom"/>
          </w:tcPr>
          <w:p w14:paraId="4D3F29E3" w14:textId="77777777" w:rsidR="00315A82" w:rsidRPr="00AC6B80" w:rsidRDefault="00315A82" w:rsidP="00AC6B80">
            <w:pPr>
              <w:pStyle w:val="acctcolumnheading"/>
              <w:spacing w:after="0" w:line="240" w:lineRule="atLeast"/>
              <w:rPr>
                <w:szCs w:val="22"/>
                <w:cs/>
                <w:lang w:bidi="th-TH"/>
              </w:rPr>
            </w:pPr>
          </w:p>
        </w:tc>
      </w:tr>
      <w:tr w:rsidR="00315A82" w:rsidRPr="00D42839" w14:paraId="48C39570" w14:textId="77777777" w:rsidTr="00DC31DE">
        <w:trPr>
          <w:cantSplit/>
          <w:tblHeader/>
        </w:trPr>
        <w:tc>
          <w:tcPr>
            <w:tcW w:w="3499" w:type="dxa"/>
            <w:vAlign w:val="bottom"/>
          </w:tcPr>
          <w:p w14:paraId="4EF7F89F" w14:textId="77777777" w:rsidR="00315A82" w:rsidRPr="00AC6B80" w:rsidRDefault="00315A82" w:rsidP="00AC6B80">
            <w:pPr>
              <w:pStyle w:val="acctcolumnheading"/>
              <w:spacing w:after="0" w:line="240" w:lineRule="atLeast"/>
              <w:ind w:left="-349" w:firstLine="349"/>
              <w:rPr>
                <w:szCs w:val="22"/>
              </w:rPr>
            </w:pPr>
          </w:p>
        </w:tc>
        <w:tc>
          <w:tcPr>
            <w:tcW w:w="1125" w:type="dxa"/>
            <w:vAlign w:val="bottom"/>
          </w:tcPr>
          <w:p w14:paraId="1A09B8CA" w14:textId="77777777" w:rsidR="00315A82" w:rsidRPr="00AC6B80" w:rsidRDefault="00315A82" w:rsidP="00AC6B80">
            <w:pPr>
              <w:pStyle w:val="acctcolumnheading"/>
              <w:spacing w:after="0" w:line="240" w:lineRule="atLeast"/>
              <w:rPr>
                <w:szCs w:val="22"/>
              </w:rPr>
            </w:pPr>
            <w:r w:rsidRPr="00AC6B80">
              <w:rPr>
                <w:szCs w:val="22"/>
              </w:rPr>
              <w:t xml:space="preserve">Land </w:t>
            </w:r>
          </w:p>
        </w:tc>
        <w:tc>
          <w:tcPr>
            <w:tcW w:w="180" w:type="dxa"/>
            <w:vAlign w:val="bottom"/>
          </w:tcPr>
          <w:p w14:paraId="0202ECBC" w14:textId="77777777" w:rsidR="00315A82" w:rsidRPr="00AC6B80" w:rsidRDefault="00315A82" w:rsidP="00AC6B80">
            <w:pPr>
              <w:pStyle w:val="acctcolumnheading"/>
              <w:spacing w:after="0" w:line="240" w:lineRule="atLeast"/>
              <w:rPr>
                <w:szCs w:val="22"/>
              </w:rPr>
            </w:pPr>
          </w:p>
        </w:tc>
        <w:tc>
          <w:tcPr>
            <w:tcW w:w="1440" w:type="dxa"/>
            <w:vAlign w:val="bottom"/>
          </w:tcPr>
          <w:p w14:paraId="4540A97C" w14:textId="77777777" w:rsidR="00315A82" w:rsidRPr="00AC6B80" w:rsidRDefault="00967EE3" w:rsidP="00AC6B80">
            <w:pPr>
              <w:pStyle w:val="acctcolumnheading"/>
              <w:spacing w:after="0" w:line="240" w:lineRule="atLeast"/>
              <w:rPr>
                <w:szCs w:val="22"/>
              </w:rPr>
            </w:pPr>
            <w:r w:rsidRPr="00AC6B80">
              <w:rPr>
                <w:szCs w:val="22"/>
              </w:rPr>
              <w:t>i</w:t>
            </w:r>
            <w:r w:rsidR="00315A82" w:rsidRPr="00AC6B80">
              <w:rPr>
                <w:szCs w:val="22"/>
              </w:rPr>
              <w:t>mprovement</w:t>
            </w:r>
            <w:r w:rsidRPr="00AC6B80">
              <w:rPr>
                <w:szCs w:val="22"/>
              </w:rPr>
              <w:t>s</w:t>
            </w:r>
          </w:p>
        </w:tc>
        <w:tc>
          <w:tcPr>
            <w:tcW w:w="180" w:type="dxa"/>
            <w:vAlign w:val="bottom"/>
          </w:tcPr>
          <w:p w14:paraId="5CB2D4F0" w14:textId="77777777" w:rsidR="00315A82" w:rsidRPr="00AC6B80" w:rsidRDefault="00315A82" w:rsidP="00AC6B80">
            <w:pPr>
              <w:pStyle w:val="acctcolumnheading"/>
              <w:spacing w:after="0" w:line="240" w:lineRule="atLeast"/>
              <w:rPr>
                <w:szCs w:val="22"/>
              </w:rPr>
            </w:pPr>
          </w:p>
        </w:tc>
        <w:tc>
          <w:tcPr>
            <w:tcW w:w="1350" w:type="dxa"/>
            <w:vAlign w:val="bottom"/>
          </w:tcPr>
          <w:p w14:paraId="539FD254" w14:textId="77777777" w:rsidR="00315A82" w:rsidRPr="00AC6B80" w:rsidRDefault="00315A82" w:rsidP="00AC6B80">
            <w:pPr>
              <w:pStyle w:val="acctcolumnheading"/>
              <w:spacing w:after="0" w:line="240" w:lineRule="atLeast"/>
              <w:rPr>
                <w:szCs w:val="22"/>
              </w:rPr>
            </w:pPr>
            <w:r w:rsidRPr="00AC6B80">
              <w:rPr>
                <w:szCs w:val="22"/>
              </w:rPr>
              <w:t>Building</w:t>
            </w:r>
            <w:r w:rsidR="00967EE3" w:rsidRPr="00AC6B80">
              <w:rPr>
                <w:szCs w:val="22"/>
              </w:rPr>
              <w:t>s</w:t>
            </w:r>
          </w:p>
        </w:tc>
        <w:tc>
          <w:tcPr>
            <w:tcW w:w="180" w:type="dxa"/>
            <w:vAlign w:val="bottom"/>
          </w:tcPr>
          <w:p w14:paraId="3554C3DF" w14:textId="77777777" w:rsidR="00315A82" w:rsidRPr="00AC6B80" w:rsidRDefault="00315A82" w:rsidP="00AC6B80">
            <w:pPr>
              <w:pStyle w:val="acctcolumnheading"/>
              <w:spacing w:after="0" w:line="240" w:lineRule="atLeast"/>
              <w:rPr>
                <w:szCs w:val="22"/>
              </w:rPr>
            </w:pPr>
          </w:p>
        </w:tc>
        <w:tc>
          <w:tcPr>
            <w:tcW w:w="1260" w:type="dxa"/>
            <w:vAlign w:val="bottom"/>
          </w:tcPr>
          <w:p w14:paraId="0FEB164F" w14:textId="77777777" w:rsidR="00315A82" w:rsidRPr="00AC6B80" w:rsidRDefault="00315A82" w:rsidP="00AC6B80">
            <w:pPr>
              <w:pStyle w:val="acctcolumnheading"/>
              <w:spacing w:after="0" w:line="240" w:lineRule="atLeast"/>
              <w:rPr>
                <w:szCs w:val="22"/>
                <w:cs/>
                <w:lang w:bidi="th-TH"/>
              </w:rPr>
            </w:pPr>
            <w:r w:rsidRPr="00AC6B80">
              <w:rPr>
                <w:szCs w:val="22"/>
              </w:rPr>
              <w:t>Total</w:t>
            </w:r>
          </w:p>
        </w:tc>
      </w:tr>
      <w:tr w:rsidR="00315A82" w:rsidRPr="00D42839" w14:paraId="253C805F" w14:textId="77777777" w:rsidTr="00DC31DE">
        <w:trPr>
          <w:cantSplit/>
        </w:trPr>
        <w:tc>
          <w:tcPr>
            <w:tcW w:w="3499" w:type="dxa"/>
            <w:vAlign w:val="bottom"/>
          </w:tcPr>
          <w:p w14:paraId="1248C122" w14:textId="77777777" w:rsidR="00315A82" w:rsidRPr="00AC6B80" w:rsidRDefault="00315A82" w:rsidP="00AC6B80">
            <w:pPr>
              <w:rPr>
                <w:rFonts w:ascii="Times New Roman" w:hAnsi="Times New Roman" w:cs="Times New Roman"/>
                <w:sz w:val="22"/>
                <w:szCs w:val="22"/>
                <w:lang w:val="en-GB" w:bidi="ar-SA"/>
              </w:rPr>
            </w:pPr>
          </w:p>
        </w:tc>
        <w:tc>
          <w:tcPr>
            <w:tcW w:w="5715" w:type="dxa"/>
            <w:gridSpan w:val="7"/>
            <w:vAlign w:val="bottom"/>
          </w:tcPr>
          <w:p w14:paraId="0C25E7DB" w14:textId="77777777" w:rsidR="00315A82" w:rsidRPr="00AC6B80" w:rsidRDefault="00315A82" w:rsidP="00AC6B80">
            <w:pPr>
              <w:pStyle w:val="acctfourfigures"/>
              <w:spacing w:line="240" w:lineRule="atLeast"/>
              <w:jc w:val="center"/>
              <w:rPr>
                <w:i/>
                <w:iCs/>
                <w:szCs w:val="22"/>
              </w:rPr>
            </w:pPr>
            <w:r w:rsidRPr="00AC6B80">
              <w:rPr>
                <w:rFonts w:cs="Angsana New"/>
                <w:i/>
                <w:iCs/>
                <w:szCs w:val="22"/>
                <w:cs/>
                <w:lang w:bidi="th-TH"/>
              </w:rPr>
              <w:t>(</w:t>
            </w:r>
            <w:r w:rsidRPr="00AC6B80">
              <w:rPr>
                <w:i/>
                <w:iCs/>
                <w:szCs w:val="22"/>
              </w:rPr>
              <w:t xml:space="preserve">in </w:t>
            </w:r>
            <w:r w:rsidR="00967EE3" w:rsidRPr="00AC6B80">
              <w:rPr>
                <w:i/>
                <w:iCs/>
                <w:szCs w:val="22"/>
              </w:rPr>
              <w:t>thousand</w:t>
            </w:r>
            <w:r w:rsidRPr="00AC6B80">
              <w:rPr>
                <w:i/>
                <w:iCs/>
                <w:szCs w:val="22"/>
              </w:rPr>
              <w:t xml:space="preserve"> Baht</w:t>
            </w:r>
            <w:r w:rsidRPr="00AC6B80">
              <w:rPr>
                <w:rFonts w:cs="Angsana New"/>
                <w:i/>
                <w:iCs/>
                <w:szCs w:val="22"/>
                <w:cs/>
                <w:lang w:bidi="th-TH"/>
              </w:rPr>
              <w:t>)</w:t>
            </w:r>
          </w:p>
        </w:tc>
      </w:tr>
      <w:tr w:rsidR="00315A82" w:rsidRPr="00D42839" w14:paraId="207580C9" w14:textId="77777777" w:rsidTr="00DC31DE">
        <w:trPr>
          <w:cantSplit/>
        </w:trPr>
        <w:tc>
          <w:tcPr>
            <w:tcW w:w="3499" w:type="dxa"/>
            <w:vAlign w:val="bottom"/>
          </w:tcPr>
          <w:p w14:paraId="1D157EC0" w14:textId="77777777" w:rsidR="00315A82" w:rsidRPr="00AC6B80" w:rsidRDefault="00315A82" w:rsidP="00AC6B80">
            <w:pPr>
              <w:pStyle w:val="acctfourfigures"/>
              <w:tabs>
                <w:tab w:val="clear" w:pos="765"/>
              </w:tabs>
              <w:spacing w:line="240" w:lineRule="atLeast"/>
              <w:ind w:left="27"/>
              <w:rPr>
                <w:b/>
                <w:bCs/>
                <w:i/>
                <w:iCs/>
                <w:szCs w:val="22"/>
              </w:rPr>
            </w:pPr>
            <w:r w:rsidRPr="00AC6B80">
              <w:rPr>
                <w:b/>
                <w:bCs/>
                <w:i/>
                <w:iCs/>
                <w:szCs w:val="22"/>
              </w:rPr>
              <w:t>Cost</w:t>
            </w:r>
          </w:p>
        </w:tc>
        <w:tc>
          <w:tcPr>
            <w:tcW w:w="1125" w:type="dxa"/>
            <w:vAlign w:val="bottom"/>
          </w:tcPr>
          <w:p w14:paraId="5CAC551A" w14:textId="77777777" w:rsidR="00315A82" w:rsidRPr="00DC31DE" w:rsidRDefault="00315A82" w:rsidP="00AC6B80">
            <w:pPr>
              <w:pStyle w:val="acctfourfigures"/>
              <w:spacing w:line="240" w:lineRule="atLeast"/>
              <w:jc w:val="center"/>
              <w:rPr>
                <w:szCs w:val="22"/>
              </w:rPr>
            </w:pPr>
          </w:p>
        </w:tc>
        <w:tc>
          <w:tcPr>
            <w:tcW w:w="180" w:type="dxa"/>
            <w:vAlign w:val="bottom"/>
          </w:tcPr>
          <w:p w14:paraId="5A49BFFA" w14:textId="77777777" w:rsidR="00315A82" w:rsidRPr="00DC31DE" w:rsidRDefault="00315A82" w:rsidP="00AC6B80">
            <w:pPr>
              <w:pStyle w:val="acctfourfigures"/>
              <w:spacing w:line="240" w:lineRule="atLeast"/>
              <w:jc w:val="center"/>
              <w:rPr>
                <w:szCs w:val="22"/>
              </w:rPr>
            </w:pPr>
          </w:p>
        </w:tc>
        <w:tc>
          <w:tcPr>
            <w:tcW w:w="1440" w:type="dxa"/>
            <w:vAlign w:val="bottom"/>
          </w:tcPr>
          <w:p w14:paraId="5A56CB7C" w14:textId="77777777" w:rsidR="00315A82" w:rsidRPr="00DC31DE" w:rsidRDefault="00315A82" w:rsidP="00AC6B80">
            <w:pPr>
              <w:pStyle w:val="acctfourfigures"/>
              <w:spacing w:line="240" w:lineRule="atLeast"/>
              <w:jc w:val="center"/>
              <w:rPr>
                <w:szCs w:val="22"/>
              </w:rPr>
            </w:pPr>
          </w:p>
        </w:tc>
        <w:tc>
          <w:tcPr>
            <w:tcW w:w="180" w:type="dxa"/>
            <w:vAlign w:val="bottom"/>
          </w:tcPr>
          <w:p w14:paraId="4EC942F1" w14:textId="77777777" w:rsidR="00315A82" w:rsidRPr="00DC31DE" w:rsidRDefault="00315A82" w:rsidP="00AC6B80">
            <w:pPr>
              <w:pStyle w:val="acctfourfigures"/>
              <w:spacing w:line="240" w:lineRule="atLeast"/>
              <w:jc w:val="center"/>
              <w:rPr>
                <w:szCs w:val="22"/>
              </w:rPr>
            </w:pPr>
          </w:p>
        </w:tc>
        <w:tc>
          <w:tcPr>
            <w:tcW w:w="1350" w:type="dxa"/>
            <w:vAlign w:val="bottom"/>
          </w:tcPr>
          <w:p w14:paraId="1A19EACC" w14:textId="77777777" w:rsidR="00315A82" w:rsidRPr="00DC31DE" w:rsidRDefault="00315A82" w:rsidP="00AC6B80">
            <w:pPr>
              <w:pStyle w:val="acctfourfigures"/>
              <w:spacing w:line="240" w:lineRule="atLeast"/>
              <w:jc w:val="center"/>
              <w:rPr>
                <w:szCs w:val="22"/>
              </w:rPr>
            </w:pPr>
          </w:p>
        </w:tc>
        <w:tc>
          <w:tcPr>
            <w:tcW w:w="180" w:type="dxa"/>
            <w:vAlign w:val="bottom"/>
          </w:tcPr>
          <w:p w14:paraId="6F516661" w14:textId="77777777" w:rsidR="00315A82" w:rsidRPr="00DC31DE" w:rsidRDefault="00315A82" w:rsidP="00AC6B80">
            <w:pPr>
              <w:pStyle w:val="acctfourfigures"/>
              <w:spacing w:line="240" w:lineRule="atLeast"/>
              <w:jc w:val="center"/>
              <w:rPr>
                <w:szCs w:val="22"/>
              </w:rPr>
            </w:pPr>
          </w:p>
        </w:tc>
        <w:tc>
          <w:tcPr>
            <w:tcW w:w="1260" w:type="dxa"/>
            <w:vAlign w:val="bottom"/>
          </w:tcPr>
          <w:p w14:paraId="20D18203" w14:textId="77777777" w:rsidR="00315A82" w:rsidRPr="00DC31DE" w:rsidRDefault="00315A82" w:rsidP="00AC6B80">
            <w:pPr>
              <w:pStyle w:val="acctfourfigures"/>
              <w:spacing w:line="240" w:lineRule="atLeast"/>
              <w:jc w:val="center"/>
              <w:rPr>
                <w:szCs w:val="22"/>
              </w:rPr>
            </w:pPr>
          </w:p>
        </w:tc>
      </w:tr>
      <w:tr w:rsidR="00DC31DE" w:rsidRPr="00D42839" w14:paraId="4FF107E7" w14:textId="77777777" w:rsidTr="00DC31DE">
        <w:trPr>
          <w:cantSplit/>
        </w:trPr>
        <w:tc>
          <w:tcPr>
            <w:tcW w:w="3499" w:type="dxa"/>
            <w:vAlign w:val="bottom"/>
          </w:tcPr>
          <w:p w14:paraId="56DA74BD" w14:textId="77777777" w:rsidR="00DC31DE" w:rsidRPr="005363AD" w:rsidRDefault="00DC31DE" w:rsidP="00DC31DE">
            <w:pPr>
              <w:pStyle w:val="acctfourfigures"/>
              <w:tabs>
                <w:tab w:val="clear" w:pos="765"/>
              </w:tabs>
              <w:spacing w:line="240" w:lineRule="atLeast"/>
              <w:ind w:left="27"/>
              <w:rPr>
                <w:szCs w:val="22"/>
              </w:rPr>
            </w:pPr>
            <w:r w:rsidRPr="005363AD">
              <w:rPr>
                <w:szCs w:val="22"/>
              </w:rPr>
              <w:t>At 1 January</w:t>
            </w:r>
            <w:r>
              <w:rPr>
                <w:rFonts w:cs="Angsana New"/>
                <w:szCs w:val="22"/>
                <w:cs/>
                <w:lang w:bidi="th-TH"/>
              </w:rPr>
              <w:t xml:space="preserve"> </w:t>
            </w:r>
            <w:r w:rsidRPr="005363AD">
              <w:rPr>
                <w:szCs w:val="22"/>
              </w:rPr>
              <w:t>20</w:t>
            </w:r>
            <w:r>
              <w:rPr>
                <w:szCs w:val="22"/>
              </w:rPr>
              <w:t>18</w:t>
            </w:r>
          </w:p>
        </w:tc>
        <w:tc>
          <w:tcPr>
            <w:tcW w:w="1125" w:type="dxa"/>
            <w:vAlign w:val="bottom"/>
          </w:tcPr>
          <w:p w14:paraId="15BD48B6" w14:textId="77777777" w:rsidR="00DC31DE" w:rsidRPr="00DC31DE" w:rsidRDefault="00DC31DE" w:rsidP="00DC31DE">
            <w:pPr>
              <w:tabs>
                <w:tab w:val="decimal" w:pos="911"/>
              </w:tabs>
              <w:ind w:left="-151" w:right="-128"/>
              <w:jc w:val="both"/>
              <w:rPr>
                <w:rFonts w:ascii="Times New Roman" w:hAnsi="Times New Roman" w:cs="Times New Roman"/>
                <w:sz w:val="22"/>
                <w:szCs w:val="22"/>
              </w:rPr>
            </w:pPr>
            <w:r w:rsidRPr="00DC31DE">
              <w:rPr>
                <w:rFonts w:ascii="Times New Roman" w:hAnsi="Times New Roman" w:cs="Times New Roman"/>
                <w:sz w:val="22"/>
                <w:szCs w:val="22"/>
              </w:rPr>
              <w:t>2</w:t>
            </w:r>
            <w:r w:rsidR="006A4E7C">
              <w:rPr>
                <w:rFonts w:ascii="Times New Roman" w:hAnsi="Times New Roman" w:cs="Times New Roman"/>
                <w:sz w:val="22"/>
                <w:szCs w:val="22"/>
              </w:rPr>
              <w:t>13,672</w:t>
            </w:r>
          </w:p>
        </w:tc>
        <w:tc>
          <w:tcPr>
            <w:tcW w:w="180" w:type="dxa"/>
            <w:vAlign w:val="bottom"/>
          </w:tcPr>
          <w:p w14:paraId="199B1DA0" w14:textId="77777777" w:rsidR="00DC31DE" w:rsidRPr="00DC31DE" w:rsidRDefault="00DC31DE" w:rsidP="00DC31DE">
            <w:pPr>
              <w:pStyle w:val="acctfourfigures"/>
              <w:tabs>
                <w:tab w:val="clear" w:pos="765"/>
                <w:tab w:val="decimal" w:pos="1091"/>
              </w:tabs>
              <w:spacing w:line="240" w:lineRule="atLeast"/>
              <w:ind w:left="-79" w:right="-79"/>
              <w:jc w:val="center"/>
              <w:rPr>
                <w:szCs w:val="22"/>
              </w:rPr>
            </w:pPr>
          </w:p>
        </w:tc>
        <w:tc>
          <w:tcPr>
            <w:tcW w:w="1440" w:type="dxa"/>
            <w:vAlign w:val="bottom"/>
          </w:tcPr>
          <w:p w14:paraId="6ECC3CBE" w14:textId="77777777" w:rsidR="00DC31DE" w:rsidRPr="00DC31DE" w:rsidRDefault="00DC31DE" w:rsidP="00DC31DE">
            <w:pPr>
              <w:tabs>
                <w:tab w:val="decimal" w:pos="1091"/>
              </w:tabs>
              <w:ind w:left="-151" w:right="-128"/>
              <w:jc w:val="both"/>
              <w:rPr>
                <w:rFonts w:ascii="Times New Roman" w:hAnsi="Times New Roman" w:cs="Times New Roman"/>
                <w:sz w:val="22"/>
                <w:szCs w:val="22"/>
              </w:rPr>
            </w:pPr>
            <w:r w:rsidRPr="00DC31DE">
              <w:rPr>
                <w:rFonts w:ascii="Times New Roman" w:hAnsi="Times New Roman" w:cs="Times New Roman"/>
                <w:sz w:val="22"/>
                <w:szCs w:val="22"/>
              </w:rPr>
              <w:t>26,152</w:t>
            </w:r>
          </w:p>
        </w:tc>
        <w:tc>
          <w:tcPr>
            <w:tcW w:w="180" w:type="dxa"/>
            <w:vAlign w:val="bottom"/>
          </w:tcPr>
          <w:p w14:paraId="2C433904" w14:textId="77777777" w:rsidR="00DC31DE" w:rsidRPr="00DC31DE" w:rsidRDefault="00DC31DE" w:rsidP="00DC31DE">
            <w:pPr>
              <w:pStyle w:val="acctfourfigures"/>
              <w:tabs>
                <w:tab w:val="clear" w:pos="765"/>
                <w:tab w:val="decimal" w:pos="1091"/>
              </w:tabs>
              <w:spacing w:line="240" w:lineRule="atLeast"/>
              <w:ind w:left="-79" w:right="-79"/>
              <w:jc w:val="center"/>
              <w:rPr>
                <w:szCs w:val="22"/>
              </w:rPr>
            </w:pPr>
          </w:p>
        </w:tc>
        <w:tc>
          <w:tcPr>
            <w:tcW w:w="1350" w:type="dxa"/>
            <w:vAlign w:val="bottom"/>
          </w:tcPr>
          <w:p w14:paraId="29EF08D3" w14:textId="77777777" w:rsidR="00DC31DE" w:rsidRPr="00DC31DE" w:rsidRDefault="00DC31DE" w:rsidP="00DC31DE">
            <w:pPr>
              <w:tabs>
                <w:tab w:val="decimal" w:pos="1091"/>
              </w:tabs>
              <w:ind w:left="-151" w:right="-128"/>
              <w:jc w:val="both"/>
              <w:rPr>
                <w:rFonts w:ascii="Times New Roman" w:hAnsi="Times New Roman" w:cs="Times New Roman"/>
                <w:sz w:val="22"/>
                <w:szCs w:val="22"/>
              </w:rPr>
            </w:pPr>
            <w:r w:rsidRPr="00DC31DE">
              <w:rPr>
                <w:rFonts w:ascii="Times New Roman" w:hAnsi="Times New Roman" w:cs="Times New Roman"/>
                <w:sz w:val="22"/>
                <w:szCs w:val="22"/>
              </w:rPr>
              <w:t>36,993</w:t>
            </w:r>
          </w:p>
        </w:tc>
        <w:tc>
          <w:tcPr>
            <w:tcW w:w="180" w:type="dxa"/>
            <w:vAlign w:val="bottom"/>
          </w:tcPr>
          <w:p w14:paraId="52324D3C" w14:textId="77777777" w:rsidR="00DC31DE" w:rsidRPr="00DC31DE" w:rsidRDefault="00DC31DE" w:rsidP="00DC31DE">
            <w:pPr>
              <w:pStyle w:val="acctfourfigures"/>
              <w:tabs>
                <w:tab w:val="clear" w:pos="765"/>
                <w:tab w:val="decimal" w:pos="1091"/>
              </w:tabs>
              <w:spacing w:line="240" w:lineRule="atLeast"/>
              <w:ind w:left="-79" w:right="-79"/>
              <w:jc w:val="center"/>
              <w:rPr>
                <w:szCs w:val="22"/>
              </w:rPr>
            </w:pPr>
          </w:p>
        </w:tc>
        <w:tc>
          <w:tcPr>
            <w:tcW w:w="1260" w:type="dxa"/>
            <w:vAlign w:val="bottom"/>
          </w:tcPr>
          <w:p w14:paraId="6EC9D4AE" w14:textId="77777777" w:rsidR="00DC31DE" w:rsidRPr="00DC31DE" w:rsidRDefault="00FC76EB" w:rsidP="00DC31DE">
            <w:pPr>
              <w:tabs>
                <w:tab w:val="decimal" w:pos="1046"/>
              </w:tabs>
              <w:ind w:left="-151" w:right="-128"/>
              <w:jc w:val="both"/>
              <w:rPr>
                <w:rFonts w:ascii="Times New Roman" w:hAnsi="Times New Roman" w:cs="Times New Roman"/>
                <w:sz w:val="22"/>
                <w:szCs w:val="22"/>
              </w:rPr>
            </w:pPr>
            <w:r>
              <w:rPr>
                <w:rFonts w:ascii="Times New Roman" w:hAnsi="Times New Roman" w:cs="Times New Roman"/>
                <w:sz w:val="22"/>
                <w:szCs w:val="22"/>
              </w:rPr>
              <w:t>2</w:t>
            </w:r>
            <w:r w:rsidR="00616836">
              <w:rPr>
                <w:rFonts w:ascii="Times New Roman" w:hAnsi="Times New Roman" w:cs="Times New Roman"/>
                <w:sz w:val="22"/>
                <w:szCs w:val="22"/>
              </w:rPr>
              <w:t>7</w:t>
            </w:r>
            <w:r>
              <w:rPr>
                <w:rFonts w:ascii="Times New Roman" w:hAnsi="Times New Roman" w:cs="Times New Roman"/>
                <w:sz w:val="22"/>
                <w:szCs w:val="22"/>
              </w:rPr>
              <w:t>6,</w:t>
            </w:r>
            <w:r w:rsidR="00616836">
              <w:rPr>
                <w:rFonts w:ascii="Times New Roman" w:hAnsi="Times New Roman" w:cs="Times New Roman"/>
                <w:sz w:val="22"/>
                <w:szCs w:val="22"/>
              </w:rPr>
              <w:t>817</w:t>
            </w:r>
          </w:p>
        </w:tc>
      </w:tr>
      <w:tr w:rsidR="00DC31DE" w:rsidRPr="00D42839" w14:paraId="47A1203D" w14:textId="77777777" w:rsidTr="00B422BD">
        <w:trPr>
          <w:cantSplit/>
        </w:trPr>
        <w:tc>
          <w:tcPr>
            <w:tcW w:w="3499" w:type="dxa"/>
            <w:vAlign w:val="bottom"/>
          </w:tcPr>
          <w:p w14:paraId="6CC909F3" w14:textId="77777777" w:rsidR="00DC31DE" w:rsidRPr="00AC6B80" w:rsidRDefault="00DC31DE" w:rsidP="00DC31DE">
            <w:pPr>
              <w:pStyle w:val="acctfourfigures"/>
              <w:tabs>
                <w:tab w:val="clear" w:pos="765"/>
              </w:tabs>
              <w:spacing w:line="240" w:lineRule="atLeast"/>
              <w:ind w:left="27"/>
              <w:rPr>
                <w:szCs w:val="22"/>
              </w:rPr>
            </w:pPr>
            <w:r w:rsidRPr="00AC6B80">
              <w:rPr>
                <w:szCs w:val="22"/>
              </w:rPr>
              <w:t>Additions</w:t>
            </w:r>
          </w:p>
        </w:tc>
        <w:tc>
          <w:tcPr>
            <w:tcW w:w="1125" w:type="dxa"/>
            <w:tcBorders>
              <w:bottom w:val="single" w:sz="4" w:space="0" w:color="auto"/>
            </w:tcBorders>
            <w:vAlign w:val="bottom"/>
          </w:tcPr>
          <w:p w14:paraId="778F91BB" w14:textId="77777777" w:rsidR="00DC31DE" w:rsidRPr="00AC6B80" w:rsidRDefault="00DC31DE" w:rsidP="00DC31DE">
            <w:pPr>
              <w:tabs>
                <w:tab w:val="decimal" w:pos="911"/>
              </w:tabs>
              <w:ind w:left="-151" w:right="-128"/>
              <w:jc w:val="both"/>
              <w:rPr>
                <w:rFonts w:ascii="Times New Roman" w:hAnsi="Times New Roman" w:cs="Times New Roman"/>
                <w:sz w:val="22"/>
                <w:szCs w:val="22"/>
              </w:rPr>
            </w:pPr>
            <w:r>
              <w:rPr>
                <w:rFonts w:ascii="Times New Roman" w:hAnsi="Times New Roman" w:cs="Times New Roman"/>
                <w:sz w:val="22"/>
                <w:szCs w:val="22"/>
              </w:rPr>
              <w:t>64,261</w:t>
            </w:r>
          </w:p>
        </w:tc>
        <w:tc>
          <w:tcPr>
            <w:tcW w:w="180" w:type="dxa"/>
            <w:vAlign w:val="bottom"/>
          </w:tcPr>
          <w:p w14:paraId="59D6A6D9" w14:textId="77777777" w:rsidR="00DC31DE" w:rsidRPr="00AC6B80" w:rsidRDefault="00DC31DE" w:rsidP="00DC31DE">
            <w:pPr>
              <w:pStyle w:val="acctfourfigures"/>
              <w:tabs>
                <w:tab w:val="clear" w:pos="765"/>
                <w:tab w:val="decimal" w:pos="1091"/>
              </w:tabs>
              <w:spacing w:line="240" w:lineRule="atLeast"/>
              <w:ind w:left="-79" w:right="-79"/>
              <w:jc w:val="center"/>
              <w:rPr>
                <w:szCs w:val="22"/>
              </w:rPr>
            </w:pPr>
          </w:p>
        </w:tc>
        <w:tc>
          <w:tcPr>
            <w:tcW w:w="1440" w:type="dxa"/>
            <w:tcBorders>
              <w:bottom w:val="single" w:sz="4" w:space="0" w:color="auto"/>
            </w:tcBorders>
            <w:vAlign w:val="bottom"/>
          </w:tcPr>
          <w:p w14:paraId="1ACBACAC" w14:textId="77777777" w:rsidR="00DC31DE" w:rsidRPr="00AC6B80" w:rsidRDefault="00DC31DE" w:rsidP="00B20B04">
            <w:pPr>
              <w:tabs>
                <w:tab w:val="decimal" w:pos="904"/>
              </w:tabs>
              <w:ind w:left="-151" w:right="-128"/>
              <w:jc w:val="both"/>
              <w:rPr>
                <w:rFonts w:ascii="Times New Roman" w:hAnsi="Times New Roman" w:cs="Times New Roman"/>
                <w:sz w:val="22"/>
                <w:szCs w:val="22"/>
              </w:rPr>
            </w:pPr>
            <w:r>
              <w:rPr>
                <w:rFonts w:ascii="Times New Roman" w:hAnsi="Times New Roman"/>
                <w:sz w:val="22"/>
                <w:szCs w:val="22"/>
                <w:cs/>
              </w:rPr>
              <w:t>-</w:t>
            </w:r>
          </w:p>
        </w:tc>
        <w:tc>
          <w:tcPr>
            <w:tcW w:w="180" w:type="dxa"/>
            <w:vAlign w:val="bottom"/>
          </w:tcPr>
          <w:p w14:paraId="12AC1429" w14:textId="77777777" w:rsidR="00DC31DE" w:rsidRPr="00AC6B80" w:rsidRDefault="00DC31DE" w:rsidP="00DC31DE">
            <w:pPr>
              <w:pStyle w:val="acctfourfigures"/>
              <w:tabs>
                <w:tab w:val="clear" w:pos="765"/>
                <w:tab w:val="decimal" w:pos="1091"/>
              </w:tabs>
              <w:spacing w:line="240" w:lineRule="atLeast"/>
              <w:ind w:left="-79" w:right="-79"/>
              <w:jc w:val="center"/>
              <w:rPr>
                <w:szCs w:val="22"/>
              </w:rPr>
            </w:pPr>
          </w:p>
        </w:tc>
        <w:tc>
          <w:tcPr>
            <w:tcW w:w="1350" w:type="dxa"/>
            <w:tcBorders>
              <w:bottom w:val="single" w:sz="4" w:space="0" w:color="auto"/>
            </w:tcBorders>
            <w:vAlign w:val="bottom"/>
          </w:tcPr>
          <w:p w14:paraId="6E8E1BEB" w14:textId="77777777" w:rsidR="00DC31DE" w:rsidRPr="00AC6B80" w:rsidRDefault="00DC31DE" w:rsidP="00B20B04">
            <w:pPr>
              <w:tabs>
                <w:tab w:val="decimal" w:pos="850"/>
              </w:tabs>
              <w:ind w:left="-151" w:right="-128"/>
              <w:jc w:val="both"/>
              <w:rPr>
                <w:rFonts w:ascii="Times New Roman" w:hAnsi="Times New Roman" w:cs="Times New Roman"/>
                <w:sz w:val="22"/>
                <w:szCs w:val="22"/>
              </w:rPr>
            </w:pPr>
            <w:r>
              <w:rPr>
                <w:rFonts w:ascii="Times New Roman" w:hAnsi="Times New Roman"/>
                <w:sz w:val="22"/>
                <w:szCs w:val="22"/>
                <w:cs/>
              </w:rPr>
              <w:t>-</w:t>
            </w:r>
          </w:p>
        </w:tc>
        <w:tc>
          <w:tcPr>
            <w:tcW w:w="180" w:type="dxa"/>
            <w:vAlign w:val="bottom"/>
          </w:tcPr>
          <w:p w14:paraId="5CD1FAF5" w14:textId="77777777" w:rsidR="00DC31DE" w:rsidRPr="00AC6B80" w:rsidRDefault="00DC31DE" w:rsidP="00DC31DE">
            <w:pPr>
              <w:pStyle w:val="acctfourfigures"/>
              <w:tabs>
                <w:tab w:val="clear" w:pos="765"/>
                <w:tab w:val="decimal" w:pos="1091"/>
              </w:tabs>
              <w:spacing w:line="240" w:lineRule="atLeast"/>
              <w:ind w:left="-79" w:right="-79"/>
              <w:jc w:val="center"/>
              <w:rPr>
                <w:szCs w:val="22"/>
              </w:rPr>
            </w:pPr>
          </w:p>
        </w:tc>
        <w:tc>
          <w:tcPr>
            <w:tcW w:w="1260" w:type="dxa"/>
            <w:tcBorders>
              <w:bottom w:val="single" w:sz="4" w:space="0" w:color="auto"/>
            </w:tcBorders>
            <w:vAlign w:val="bottom"/>
          </w:tcPr>
          <w:p w14:paraId="7E957B1E" w14:textId="77777777" w:rsidR="00DC31DE" w:rsidRPr="00AC6B80" w:rsidRDefault="00DC31DE" w:rsidP="00DC31DE">
            <w:pPr>
              <w:tabs>
                <w:tab w:val="decimal" w:pos="1046"/>
              </w:tabs>
              <w:ind w:left="-151" w:right="-128"/>
              <w:jc w:val="both"/>
              <w:rPr>
                <w:rFonts w:ascii="Times New Roman" w:hAnsi="Times New Roman" w:cs="Times New Roman"/>
                <w:sz w:val="22"/>
                <w:szCs w:val="22"/>
              </w:rPr>
            </w:pPr>
            <w:r>
              <w:rPr>
                <w:rFonts w:ascii="Times New Roman" w:hAnsi="Times New Roman" w:cs="Times New Roman"/>
                <w:sz w:val="22"/>
                <w:szCs w:val="22"/>
              </w:rPr>
              <w:t>64,261</w:t>
            </w:r>
          </w:p>
        </w:tc>
      </w:tr>
      <w:tr w:rsidR="006A4E7C" w:rsidRPr="00D42839" w14:paraId="7DFE9F37" w14:textId="77777777" w:rsidTr="00B422BD">
        <w:trPr>
          <w:cantSplit/>
        </w:trPr>
        <w:tc>
          <w:tcPr>
            <w:tcW w:w="3499" w:type="dxa"/>
            <w:vAlign w:val="bottom"/>
          </w:tcPr>
          <w:p w14:paraId="0B5EA532" w14:textId="77777777" w:rsidR="006A4E7C" w:rsidRPr="00AC6B80" w:rsidRDefault="006A4E7C" w:rsidP="006A4E7C">
            <w:pPr>
              <w:pStyle w:val="acctfourfigures"/>
              <w:tabs>
                <w:tab w:val="clear" w:pos="765"/>
              </w:tabs>
              <w:spacing w:line="240" w:lineRule="atLeast"/>
              <w:ind w:left="27"/>
              <w:rPr>
                <w:szCs w:val="22"/>
              </w:rPr>
            </w:pPr>
            <w:r>
              <w:rPr>
                <w:b/>
                <w:bCs/>
                <w:szCs w:val="22"/>
              </w:rPr>
              <w:t>At 31 December 2018</w:t>
            </w:r>
            <w:r w:rsidR="00344F0B">
              <w:rPr>
                <w:b/>
                <w:bCs/>
                <w:szCs w:val="22"/>
              </w:rPr>
              <w:t xml:space="preserve"> and 2019</w:t>
            </w:r>
          </w:p>
        </w:tc>
        <w:tc>
          <w:tcPr>
            <w:tcW w:w="1125" w:type="dxa"/>
            <w:tcBorders>
              <w:top w:val="single" w:sz="4" w:space="0" w:color="auto"/>
              <w:bottom w:val="double" w:sz="4" w:space="0" w:color="auto"/>
            </w:tcBorders>
            <w:vAlign w:val="bottom"/>
          </w:tcPr>
          <w:p w14:paraId="48F42B42" w14:textId="77777777" w:rsidR="006A4E7C" w:rsidRPr="005363AD" w:rsidRDefault="006A4E7C" w:rsidP="006A4E7C">
            <w:pPr>
              <w:tabs>
                <w:tab w:val="decimal" w:pos="911"/>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277,933</w:t>
            </w:r>
          </w:p>
        </w:tc>
        <w:tc>
          <w:tcPr>
            <w:tcW w:w="180" w:type="dxa"/>
            <w:vAlign w:val="bottom"/>
          </w:tcPr>
          <w:p w14:paraId="5A2C5060"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440" w:type="dxa"/>
            <w:tcBorders>
              <w:top w:val="single" w:sz="4" w:space="0" w:color="auto"/>
              <w:bottom w:val="double" w:sz="4" w:space="0" w:color="auto"/>
            </w:tcBorders>
            <w:vAlign w:val="bottom"/>
          </w:tcPr>
          <w:p w14:paraId="71146510" w14:textId="77777777" w:rsidR="006A4E7C" w:rsidRPr="006A4E7C" w:rsidRDefault="006A4E7C" w:rsidP="006A4E7C">
            <w:pPr>
              <w:tabs>
                <w:tab w:val="decimal" w:pos="1091"/>
              </w:tabs>
              <w:ind w:left="-151" w:right="-128"/>
              <w:jc w:val="both"/>
              <w:rPr>
                <w:rFonts w:ascii="Times New Roman" w:hAnsi="Times New Roman" w:cs="Times New Roman"/>
                <w:b/>
                <w:bCs/>
                <w:sz w:val="22"/>
                <w:szCs w:val="22"/>
              </w:rPr>
            </w:pPr>
            <w:r w:rsidRPr="006A4E7C">
              <w:rPr>
                <w:rFonts w:ascii="Times New Roman" w:hAnsi="Times New Roman" w:cs="Times New Roman"/>
                <w:b/>
                <w:bCs/>
                <w:sz w:val="22"/>
                <w:szCs w:val="22"/>
              </w:rPr>
              <w:t>26,152</w:t>
            </w:r>
          </w:p>
        </w:tc>
        <w:tc>
          <w:tcPr>
            <w:tcW w:w="180" w:type="dxa"/>
            <w:vAlign w:val="bottom"/>
          </w:tcPr>
          <w:p w14:paraId="3676101F" w14:textId="77777777" w:rsidR="006A4E7C" w:rsidRPr="006A4E7C" w:rsidRDefault="006A4E7C" w:rsidP="006A4E7C">
            <w:pPr>
              <w:pStyle w:val="acctfourfigures"/>
              <w:tabs>
                <w:tab w:val="clear" w:pos="765"/>
                <w:tab w:val="decimal" w:pos="1091"/>
              </w:tabs>
              <w:spacing w:line="240" w:lineRule="atLeast"/>
              <w:ind w:left="-79" w:right="-79"/>
              <w:jc w:val="center"/>
              <w:rPr>
                <w:b/>
                <w:bCs/>
                <w:szCs w:val="22"/>
              </w:rPr>
            </w:pPr>
          </w:p>
        </w:tc>
        <w:tc>
          <w:tcPr>
            <w:tcW w:w="1350" w:type="dxa"/>
            <w:tcBorders>
              <w:top w:val="single" w:sz="4" w:space="0" w:color="auto"/>
              <w:bottom w:val="double" w:sz="4" w:space="0" w:color="auto"/>
            </w:tcBorders>
            <w:vAlign w:val="bottom"/>
          </w:tcPr>
          <w:p w14:paraId="6A555218" w14:textId="77777777" w:rsidR="006A4E7C" w:rsidRPr="006A4E7C" w:rsidRDefault="006A4E7C" w:rsidP="006A4E7C">
            <w:pPr>
              <w:tabs>
                <w:tab w:val="decimal" w:pos="1091"/>
              </w:tabs>
              <w:ind w:left="-151" w:right="-128"/>
              <w:jc w:val="both"/>
              <w:rPr>
                <w:rFonts w:ascii="Times New Roman" w:hAnsi="Times New Roman" w:cs="Times New Roman"/>
                <w:b/>
                <w:bCs/>
                <w:sz w:val="22"/>
                <w:szCs w:val="22"/>
              </w:rPr>
            </w:pPr>
            <w:r w:rsidRPr="006A4E7C">
              <w:rPr>
                <w:rFonts w:ascii="Times New Roman" w:hAnsi="Times New Roman" w:cs="Times New Roman"/>
                <w:b/>
                <w:bCs/>
                <w:sz w:val="22"/>
                <w:szCs w:val="22"/>
              </w:rPr>
              <w:t>36,993</w:t>
            </w:r>
          </w:p>
        </w:tc>
        <w:tc>
          <w:tcPr>
            <w:tcW w:w="180" w:type="dxa"/>
            <w:vAlign w:val="bottom"/>
          </w:tcPr>
          <w:p w14:paraId="663B64F1"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260" w:type="dxa"/>
            <w:tcBorders>
              <w:top w:val="single" w:sz="4" w:space="0" w:color="auto"/>
              <w:bottom w:val="double" w:sz="4" w:space="0" w:color="auto"/>
            </w:tcBorders>
            <w:vAlign w:val="bottom"/>
          </w:tcPr>
          <w:p w14:paraId="0F9C65EB" w14:textId="77777777" w:rsidR="006A4E7C" w:rsidRPr="00AC6B80" w:rsidRDefault="006A4E7C" w:rsidP="006A4E7C">
            <w:pPr>
              <w:tabs>
                <w:tab w:val="decimal" w:pos="1046"/>
              </w:tabs>
              <w:ind w:left="-151" w:right="-128"/>
              <w:jc w:val="both"/>
              <w:rPr>
                <w:rFonts w:ascii="Times New Roman" w:hAnsi="Times New Roman" w:cs="Times New Roman"/>
                <w:b/>
                <w:bCs/>
                <w:sz w:val="22"/>
                <w:szCs w:val="22"/>
              </w:rPr>
            </w:pPr>
            <w:r w:rsidRPr="006A4E7C">
              <w:rPr>
                <w:rFonts w:ascii="Times New Roman" w:hAnsi="Times New Roman" w:cs="Times New Roman"/>
                <w:b/>
                <w:bCs/>
                <w:sz w:val="22"/>
                <w:szCs w:val="22"/>
              </w:rPr>
              <w:t>341,078</w:t>
            </w:r>
          </w:p>
        </w:tc>
      </w:tr>
      <w:tr w:rsidR="006A4E7C" w:rsidRPr="00D42839" w14:paraId="5EBEE3F3" w14:textId="77777777" w:rsidTr="00B422BD">
        <w:trPr>
          <w:cantSplit/>
        </w:trPr>
        <w:tc>
          <w:tcPr>
            <w:tcW w:w="3499" w:type="dxa"/>
            <w:vAlign w:val="bottom"/>
          </w:tcPr>
          <w:p w14:paraId="2C2EFFB0" w14:textId="77777777" w:rsidR="006A4E7C" w:rsidRPr="00AC6B80" w:rsidRDefault="006A4E7C" w:rsidP="006A4E7C">
            <w:pPr>
              <w:pStyle w:val="acctfourfigures"/>
              <w:spacing w:line="240" w:lineRule="atLeast"/>
              <w:ind w:left="27"/>
              <w:rPr>
                <w:szCs w:val="22"/>
              </w:rPr>
            </w:pPr>
          </w:p>
        </w:tc>
        <w:tc>
          <w:tcPr>
            <w:tcW w:w="1125" w:type="dxa"/>
            <w:tcBorders>
              <w:top w:val="double" w:sz="4" w:space="0" w:color="auto"/>
            </w:tcBorders>
            <w:vAlign w:val="bottom"/>
          </w:tcPr>
          <w:p w14:paraId="2213BC69" w14:textId="77777777" w:rsidR="006A4E7C" w:rsidRPr="00AC6B80" w:rsidRDefault="006A4E7C" w:rsidP="006A4E7C">
            <w:pPr>
              <w:pStyle w:val="acctfourfigures"/>
              <w:tabs>
                <w:tab w:val="clear" w:pos="765"/>
                <w:tab w:val="decimal" w:pos="1181"/>
              </w:tabs>
              <w:spacing w:line="240" w:lineRule="atLeast"/>
              <w:ind w:left="-79" w:right="-79"/>
              <w:rPr>
                <w:szCs w:val="22"/>
              </w:rPr>
            </w:pPr>
          </w:p>
        </w:tc>
        <w:tc>
          <w:tcPr>
            <w:tcW w:w="180" w:type="dxa"/>
            <w:vAlign w:val="bottom"/>
          </w:tcPr>
          <w:p w14:paraId="6A2FC7D5"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440" w:type="dxa"/>
            <w:tcBorders>
              <w:top w:val="double" w:sz="4" w:space="0" w:color="auto"/>
            </w:tcBorders>
            <w:vAlign w:val="bottom"/>
          </w:tcPr>
          <w:p w14:paraId="46121F5A"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80" w:type="dxa"/>
            <w:vAlign w:val="bottom"/>
          </w:tcPr>
          <w:p w14:paraId="4049ABE4"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350" w:type="dxa"/>
            <w:tcBorders>
              <w:top w:val="double" w:sz="4" w:space="0" w:color="auto"/>
            </w:tcBorders>
            <w:vAlign w:val="bottom"/>
          </w:tcPr>
          <w:p w14:paraId="65542EC1" w14:textId="77777777" w:rsidR="006A4E7C" w:rsidRPr="00AC6B80" w:rsidRDefault="006A4E7C" w:rsidP="006A4E7C">
            <w:pPr>
              <w:pStyle w:val="acctfourfigures"/>
              <w:tabs>
                <w:tab w:val="clear" w:pos="765"/>
              </w:tabs>
              <w:spacing w:line="240" w:lineRule="atLeast"/>
              <w:ind w:left="-79" w:right="-79"/>
              <w:jc w:val="center"/>
              <w:rPr>
                <w:szCs w:val="22"/>
              </w:rPr>
            </w:pPr>
          </w:p>
        </w:tc>
        <w:tc>
          <w:tcPr>
            <w:tcW w:w="180" w:type="dxa"/>
            <w:vAlign w:val="bottom"/>
          </w:tcPr>
          <w:p w14:paraId="699295A7"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260" w:type="dxa"/>
            <w:tcBorders>
              <w:top w:val="double" w:sz="4" w:space="0" w:color="auto"/>
            </w:tcBorders>
            <w:vAlign w:val="bottom"/>
          </w:tcPr>
          <w:p w14:paraId="378404F4" w14:textId="77777777" w:rsidR="006A4E7C" w:rsidRPr="00AC6B80" w:rsidRDefault="006A4E7C" w:rsidP="006A4E7C">
            <w:pPr>
              <w:pStyle w:val="acctfourfigures"/>
              <w:tabs>
                <w:tab w:val="clear" w:pos="765"/>
                <w:tab w:val="decimal" w:pos="1046"/>
              </w:tabs>
              <w:spacing w:line="240" w:lineRule="atLeast"/>
              <w:ind w:left="-79" w:right="-79"/>
              <w:jc w:val="center"/>
              <w:rPr>
                <w:szCs w:val="22"/>
              </w:rPr>
            </w:pPr>
          </w:p>
        </w:tc>
      </w:tr>
      <w:tr w:rsidR="006A4E7C" w:rsidRPr="00D42839" w14:paraId="16069059" w14:textId="77777777" w:rsidTr="00DC31DE">
        <w:trPr>
          <w:cantSplit/>
        </w:trPr>
        <w:tc>
          <w:tcPr>
            <w:tcW w:w="3499" w:type="dxa"/>
            <w:vAlign w:val="bottom"/>
          </w:tcPr>
          <w:p w14:paraId="5C3BBCEA" w14:textId="77777777" w:rsidR="006A4E7C" w:rsidRPr="00AC6B80" w:rsidRDefault="006A4E7C" w:rsidP="006A4E7C">
            <w:pPr>
              <w:pStyle w:val="acctfourfigures"/>
              <w:tabs>
                <w:tab w:val="clear" w:pos="765"/>
              </w:tabs>
              <w:spacing w:line="240" w:lineRule="atLeast"/>
              <w:ind w:left="27"/>
              <w:rPr>
                <w:b/>
                <w:bCs/>
                <w:i/>
                <w:iCs/>
                <w:szCs w:val="22"/>
              </w:rPr>
            </w:pPr>
            <w:r w:rsidRPr="00AC6B80">
              <w:rPr>
                <w:b/>
                <w:bCs/>
                <w:i/>
                <w:iCs/>
                <w:szCs w:val="22"/>
                <w:lang w:val="en-US" w:bidi="th-TH"/>
              </w:rPr>
              <w:t>Accumulated</w:t>
            </w:r>
            <w:r w:rsidRPr="00AC6B80">
              <w:rPr>
                <w:b/>
                <w:bCs/>
                <w:i/>
                <w:iCs/>
                <w:szCs w:val="22"/>
              </w:rPr>
              <w:t xml:space="preserve"> depreciation</w:t>
            </w:r>
          </w:p>
        </w:tc>
        <w:tc>
          <w:tcPr>
            <w:tcW w:w="1125" w:type="dxa"/>
            <w:vAlign w:val="bottom"/>
          </w:tcPr>
          <w:p w14:paraId="7ACB3C77" w14:textId="77777777" w:rsidR="006A4E7C" w:rsidRPr="00AC6B80" w:rsidRDefault="006A4E7C" w:rsidP="006A4E7C">
            <w:pPr>
              <w:pStyle w:val="acctfourfigures"/>
              <w:tabs>
                <w:tab w:val="clear" w:pos="765"/>
                <w:tab w:val="decimal" w:pos="1181"/>
              </w:tabs>
              <w:spacing w:line="240" w:lineRule="atLeast"/>
              <w:ind w:left="-79" w:right="-79"/>
              <w:rPr>
                <w:szCs w:val="22"/>
              </w:rPr>
            </w:pPr>
          </w:p>
        </w:tc>
        <w:tc>
          <w:tcPr>
            <w:tcW w:w="180" w:type="dxa"/>
            <w:vAlign w:val="bottom"/>
          </w:tcPr>
          <w:p w14:paraId="61DB8ACD"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440" w:type="dxa"/>
            <w:vAlign w:val="bottom"/>
          </w:tcPr>
          <w:p w14:paraId="3E68D821"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80" w:type="dxa"/>
            <w:vAlign w:val="bottom"/>
          </w:tcPr>
          <w:p w14:paraId="573834EA"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350" w:type="dxa"/>
            <w:vAlign w:val="bottom"/>
          </w:tcPr>
          <w:p w14:paraId="2252E76D" w14:textId="77777777" w:rsidR="006A4E7C" w:rsidRPr="006A4E7C" w:rsidRDefault="006A4E7C" w:rsidP="006A4E7C">
            <w:pPr>
              <w:pStyle w:val="acctfourfigures"/>
              <w:tabs>
                <w:tab w:val="clear" w:pos="765"/>
              </w:tabs>
              <w:spacing w:line="240" w:lineRule="atLeast"/>
              <w:ind w:left="-79" w:right="-79"/>
              <w:jc w:val="center"/>
              <w:rPr>
                <w:szCs w:val="22"/>
              </w:rPr>
            </w:pPr>
          </w:p>
        </w:tc>
        <w:tc>
          <w:tcPr>
            <w:tcW w:w="180" w:type="dxa"/>
            <w:vAlign w:val="bottom"/>
          </w:tcPr>
          <w:p w14:paraId="61850215" w14:textId="77777777" w:rsidR="006A4E7C" w:rsidRPr="006A4E7C" w:rsidRDefault="006A4E7C" w:rsidP="006A4E7C">
            <w:pPr>
              <w:pStyle w:val="acctfourfigures"/>
              <w:tabs>
                <w:tab w:val="clear" w:pos="765"/>
                <w:tab w:val="decimal" w:pos="1091"/>
              </w:tabs>
              <w:spacing w:line="240" w:lineRule="atLeast"/>
              <w:ind w:left="-79" w:right="-79"/>
              <w:rPr>
                <w:szCs w:val="22"/>
              </w:rPr>
            </w:pPr>
          </w:p>
        </w:tc>
        <w:tc>
          <w:tcPr>
            <w:tcW w:w="1260" w:type="dxa"/>
            <w:vAlign w:val="bottom"/>
          </w:tcPr>
          <w:p w14:paraId="46ADD664" w14:textId="77777777" w:rsidR="006A4E7C" w:rsidRPr="006A4E7C" w:rsidRDefault="006A4E7C" w:rsidP="006A4E7C">
            <w:pPr>
              <w:pStyle w:val="acctfourfigures"/>
              <w:tabs>
                <w:tab w:val="clear" w:pos="765"/>
                <w:tab w:val="decimal" w:pos="1046"/>
              </w:tabs>
              <w:spacing w:line="240" w:lineRule="atLeast"/>
              <w:ind w:left="-79" w:right="-79"/>
              <w:jc w:val="center"/>
              <w:rPr>
                <w:szCs w:val="22"/>
              </w:rPr>
            </w:pPr>
          </w:p>
        </w:tc>
      </w:tr>
      <w:tr w:rsidR="006A4E7C" w:rsidRPr="00D42839" w14:paraId="439D796D" w14:textId="77777777" w:rsidTr="006A4E7C">
        <w:trPr>
          <w:cantSplit/>
        </w:trPr>
        <w:tc>
          <w:tcPr>
            <w:tcW w:w="3499" w:type="dxa"/>
            <w:vAlign w:val="bottom"/>
          </w:tcPr>
          <w:p w14:paraId="14DC6DE4" w14:textId="77777777" w:rsidR="006A4E7C" w:rsidRPr="00AC6B80" w:rsidRDefault="006A4E7C" w:rsidP="006A4E7C">
            <w:pPr>
              <w:pStyle w:val="acctfourfigures"/>
              <w:tabs>
                <w:tab w:val="clear" w:pos="765"/>
              </w:tabs>
              <w:spacing w:line="240" w:lineRule="atLeast"/>
              <w:ind w:left="27"/>
              <w:rPr>
                <w:szCs w:val="22"/>
              </w:rPr>
            </w:pPr>
            <w:r w:rsidRPr="00AC6B80">
              <w:rPr>
                <w:szCs w:val="22"/>
              </w:rPr>
              <w:t>At 1 January 201</w:t>
            </w:r>
            <w:r>
              <w:rPr>
                <w:szCs w:val="22"/>
              </w:rPr>
              <w:t>8</w:t>
            </w:r>
          </w:p>
        </w:tc>
        <w:tc>
          <w:tcPr>
            <w:tcW w:w="1125" w:type="dxa"/>
            <w:vAlign w:val="bottom"/>
          </w:tcPr>
          <w:p w14:paraId="67708936" w14:textId="77777777" w:rsidR="006A4E7C" w:rsidRPr="002603CC" w:rsidRDefault="006A4E7C" w:rsidP="00B20B04">
            <w:pPr>
              <w:pStyle w:val="acctfourfigures"/>
              <w:tabs>
                <w:tab w:val="clear" w:pos="765"/>
                <w:tab w:val="decimal" w:pos="651"/>
              </w:tabs>
              <w:spacing w:line="240" w:lineRule="atLeast"/>
              <w:ind w:right="-79"/>
              <w:rPr>
                <w:szCs w:val="22"/>
              </w:rPr>
            </w:pPr>
            <w:r w:rsidRPr="002603CC">
              <w:rPr>
                <w:rFonts w:cs="Angsana New"/>
                <w:szCs w:val="22"/>
                <w:cs/>
                <w:lang w:bidi="th-TH"/>
              </w:rPr>
              <w:t>-</w:t>
            </w:r>
          </w:p>
        </w:tc>
        <w:tc>
          <w:tcPr>
            <w:tcW w:w="180" w:type="dxa"/>
            <w:vAlign w:val="bottom"/>
          </w:tcPr>
          <w:p w14:paraId="634CBE19" w14:textId="77777777" w:rsidR="006A4E7C" w:rsidRPr="002603CC" w:rsidRDefault="006A4E7C" w:rsidP="006A4E7C">
            <w:pPr>
              <w:pStyle w:val="acctfourfigures"/>
              <w:tabs>
                <w:tab w:val="clear" w:pos="765"/>
                <w:tab w:val="decimal" w:pos="1091"/>
              </w:tabs>
              <w:spacing w:line="240" w:lineRule="atLeast"/>
              <w:ind w:left="-79" w:right="-79"/>
              <w:rPr>
                <w:szCs w:val="22"/>
              </w:rPr>
            </w:pPr>
          </w:p>
        </w:tc>
        <w:tc>
          <w:tcPr>
            <w:tcW w:w="1440" w:type="dxa"/>
            <w:vAlign w:val="bottom"/>
          </w:tcPr>
          <w:p w14:paraId="1225AAFD" w14:textId="77777777" w:rsidR="006A4E7C" w:rsidRPr="002603CC" w:rsidRDefault="006A4E7C" w:rsidP="006A4E7C">
            <w:pPr>
              <w:pStyle w:val="acctfourfigures"/>
              <w:tabs>
                <w:tab w:val="clear" w:pos="765"/>
                <w:tab w:val="decimal" w:pos="1091"/>
              </w:tabs>
              <w:spacing w:line="240" w:lineRule="atLeast"/>
              <w:ind w:left="-79" w:right="-79"/>
              <w:rPr>
                <w:szCs w:val="22"/>
              </w:rPr>
            </w:pPr>
            <w:r w:rsidRPr="002603CC">
              <w:rPr>
                <w:szCs w:val="22"/>
              </w:rPr>
              <w:t>26,147</w:t>
            </w:r>
          </w:p>
        </w:tc>
        <w:tc>
          <w:tcPr>
            <w:tcW w:w="180" w:type="dxa"/>
            <w:vAlign w:val="bottom"/>
          </w:tcPr>
          <w:p w14:paraId="4A1D6096" w14:textId="77777777" w:rsidR="006A4E7C" w:rsidRPr="002603CC" w:rsidRDefault="006A4E7C" w:rsidP="006A4E7C">
            <w:pPr>
              <w:pStyle w:val="acctfourfigures"/>
              <w:tabs>
                <w:tab w:val="clear" w:pos="765"/>
                <w:tab w:val="decimal" w:pos="1091"/>
              </w:tabs>
              <w:spacing w:line="240" w:lineRule="atLeast"/>
              <w:ind w:left="-79" w:right="-79"/>
              <w:rPr>
                <w:szCs w:val="22"/>
              </w:rPr>
            </w:pPr>
          </w:p>
        </w:tc>
        <w:tc>
          <w:tcPr>
            <w:tcW w:w="1350" w:type="dxa"/>
            <w:vAlign w:val="bottom"/>
          </w:tcPr>
          <w:p w14:paraId="640F2891" w14:textId="77777777" w:rsidR="006A4E7C" w:rsidRPr="006A4E7C" w:rsidRDefault="006A4E7C" w:rsidP="006A4E7C">
            <w:pPr>
              <w:tabs>
                <w:tab w:val="decimal" w:pos="1091"/>
              </w:tabs>
              <w:ind w:left="-151" w:right="-128"/>
              <w:jc w:val="both"/>
              <w:rPr>
                <w:rFonts w:ascii="Times New Roman" w:hAnsi="Times New Roman" w:cs="Times New Roman"/>
                <w:sz w:val="22"/>
                <w:szCs w:val="22"/>
              </w:rPr>
            </w:pPr>
            <w:r w:rsidRPr="006A4E7C">
              <w:rPr>
                <w:rFonts w:ascii="Times New Roman" w:hAnsi="Times New Roman" w:cs="Times New Roman"/>
                <w:sz w:val="22"/>
                <w:szCs w:val="22"/>
              </w:rPr>
              <w:t>13,520</w:t>
            </w:r>
          </w:p>
        </w:tc>
        <w:tc>
          <w:tcPr>
            <w:tcW w:w="180" w:type="dxa"/>
            <w:vAlign w:val="bottom"/>
          </w:tcPr>
          <w:p w14:paraId="349426DB" w14:textId="77777777" w:rsidR="006A4E7C" w:rsidRPr="006A4E7C" w:rsidRDefault="006A4E7C" w:rsidP="006A4E7C">
            <w:pPr>
              <w:pStyle w:val="acctfourfigures"/>
              <w:tabs>
                <w:tab w:val="clear" w:pos="765"/>
                <w:tab w:val="decimal" w:pos="1091"/>
              </w:tabs>
              <w:spacing w:line="240" w:lineRule="atLeast"/>
              <w:ind w:left="-79" w:right="-79"/>
              <w:rPr>
                <w:szCs w:val="22"/>
              </w:rPr>
            </w:pPr>
          </w:p>
        </w:tc>
        <w:tc>
          <w:tcPr>
            <w:tcW w:w="1260" w:type="dxa"/>
            <w:vAlign w:val="bottom"/>
          </w:tcPr>
          <w:p w14:paraId="32A373C7" w14:textId="77777777" w:rsidR="006A4E7C" w:rsidRPr="006A4E7C" w:rsidRDefault="006A4E7C" w:rsidP="006A4E7C">
            <w:pPr>
              <w:tabs>
                <w:tab w:val="decimal" w:pos="1046"/>
              </w:tabs>
              <w:ind w:left="-151" w:right="-128"/>
              <w:jc w:val="both"/>
              <w:rPr>
                <w:rFonts w:ascii="Times New Roman" w:hAnsi="Times New Roman" w:cs="Times New Roman"/>
                <w:sz w:val="22"/>
                <w:szCs w:val="22"/>
              </w:rPr>
            </w:pPr>
            <w:r w:rsidRPr="006A4E7C">
              <w:rPr>
                <w:rFonts w:ascii="Times New Roman" w:hAnsi="Times New Roman" w:cs="Times New Roman"/>
                <w:sz w:val="22"/>
                <w:szCs w:val="22"/>
              </w:rPr>
              <w:t>39,667</w:t>
            </w:r>
          </w:p>
        </w:tc>
      </w:tr>
      <w:tr w:rsidR="006A4E7C" w:rsidRPr="00D42839" w14:paraId="570F345C" w14:textId="77777777" w:rsidTr="006A4E7C">
        <w:trPr>
          <w:cantSplit/>
        </w:trPr>
        <w:tc>
          <w:tcPr>
            <w:tcW w:w="3499" w:type="dxa"/>
            <w:vAlign w:val="bottom"/>
          </w:tcPr>
          <w:p w14:paraId="0B48262A" w14:textId="77777777" w:rsidR="006A4E7C" w:rsidRPr="00AC6B80" w:rsidRDefault="006A4E7C" w:rsidP="006A4E7C">
            <w:pPr>
              <w:pStyle w:val="acctfourfigures"/>
              <w:tabs>
                <w:tab w:val="clear" w:pos="765"/>
              </w:tabs>
              <w:spacing w:line="240" w:lineRule="atLeast"/>
              <w:ind w:left="27"/>
              <w:rPr>
                <w:szCs w:val="22"/>
              </w:rPr>
            </w:pPr>
            <w:r w:rsidRPr="00AC6B80">
              <w:rPr>
                <w:szCs w:val="22"/>
              </w:rPr>
              <w:t>Depreciation charge for the year</w:t>
            </w:r>
          </w:p>
        </w:tc>
        <w:tc>
          <w:tcPr>
            <w:tcW w:w="1125" w:type="dxa"/>
            <w:vAlign w:val="bottom"/>
          </w:tcPr>
          <w:p w14:paraId="69ECCB62" w14:textId="77777777" w:rsidR="006A4E7C" w:rsidRPr="00AC6B80" w:rsidRDefault="006A4E7C" w:rsidP="00B20B04">
            <w:pPr>
              <w:pStyle w:val="acctfourfigures"/>
              <w:tabs>
                <w:tab w:val="clear" w:pos="765"/>
                <w:tab w:val="decimal" w:pos="651"/>
              </w:tabs>
              <w:spacing w:line="240" w:lineRule="atLeast"/>
              <w:ind w:right="-79"/>
              <w:rPr>
                <w:szCs w:val="22"/>
              </w:rPr>
            </w:pPr>
            <w:r w:rsidRPr="00AC6B80">
              <w:rPr>
                <w:rFonts w:cs="Angsana New"/>
                <w:szCs w:val="22"/>
                <w:cs/>
                <w:lang w:bidi="th-TH"/>
              </w:rPr>
              <w:t>-</w:t>
            </w:r>
          </w:p>
        </w:tc>
        <w:tc>
          <w:tcPr>
            <w:tcW w:w="180" w:type="dxa"/>
            <w:vAlign w:val="bottom"/>
          </w:tcPr>
          <w:p w14:paraId="3C435C4C"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440" w:type="dxa"/>
            <w:vAlign w:val="bottom"/>
          </w:tcPr>
          <w:p w14:paraId="7F38A673" w14:textId="77777777" w:rsidR="006A4E7C" w:rsidRPr="00AC6B80" w:rsidRDefault="006A4E7C" w:rsidP="00B20B04">
            <w:pPr>
              <w:tabs>
                <w:tab w:val="decimal" w:pos="904"/>
              </w:tabs>
              <w:ind w:left="-151" w:right="-128"/>
              <w:jc w:val="both"/>
              <w:rPr>
                <w:rFonts w:ascii="Times New Roman" w:hAnsi="Times New Roman" w:cs="Times New Roman"/>
                <w:sz w:val="22"/>
                <w:szCs w:val="22"/>
              </w:rPr>
            </w:pPr>
            <w:r w:rsidRPr="00AC6B80">
              <w:rPr>
                <w:rFonts w:ascii="Times New Roman" w:hAnsi="Times New Roman"/>
                <w:sz w:val="22"/>
                <w:szCs w:val="22"/>
                <w:cs/>
              </w:rPr>
              <w:t>-</w:t>
            </w:r>
          </w:p>
        </w:tc>
        <w:tc>
          <w:tcPr>
            <w:tcW w:w="180" w:type="dxa"/>
            <w:vAlign w:val="bottom"/>
          </w:tcPr>
          <w:p w14:paraId="3B56779F"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350" w:type="dxa"/>
            <w:tcBorders>
              <w:bottom w:val="single" w:sz="4" w:space="0" w:color="auto"/>
            </w:tcBorders>
            <w:vAlign w:val="bottom"/>
          </w:tcPr>
          <w:p w14:paraId="7F37F3B0" w14:textId="77777777" w:rsidR="006A4E7C" w:rsidRPr="00AC6B80" w:rsidRDefault="006A4E7C" w:rsidP="006A4E7C">
            <w:pPr>
              <w:tabs>
                <w:tab w:val="decimal" w:pos="1091"/>
              </w:tabs>
              <w:ind w:left="-151" w:right="-128"/>
              <w:jc w:val="both"/>
              <w:rPr>
                <w:rFonts w:ascii="Times New Roman" w:hAnsi="Times New Roman" w:cs="Times New Roman"/>
                <w:sz w:val="22"/>
                <w:szCs w:val="22"/>
              </w:rPr>
            </w:pPr>
            <w:r>
              <w:rPr>
                <w:rFonts w:ascii="Times New Roman" w:hAnsi="Times New Roman" w:cs="Times New Roman"/>
                <w:sz w:val="22"/>
                <w:szCs w:val="22"/>
              </w:rPr>
              <w:t>1,839</w:t>
            </w:r>
          </w:p>
        </w:tc>
        <w:tc>
          <w:tcPr>
            <w:tcW w:w="180" w:type="dxa"/>
            <w:vAlign w:val="bottom"/>
          </w:tcPr>
          <w:p w14:paraId="208C9A7B"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260" w:type="dxa"/>
            <w:tcBorders>
              <w:bottom w:val="single" w:sz="4" w:space="0" w:color="auto"/>
            </w:tcBorders>
            <w:vAlign w:val="bottom"/>
          </w:tcPr>
          <w:p w14:paraId="4D0F17C1" w14:textId="77777777" w:rsidR="006A4E7C" w:rsidRPr="00AC6B80" w:rsidRDefault="006A4E7C" w:rsidP="006A4E7C">
            <w:pPr>
              <w:tabs>
                <w:tab w:val="decimal" w:pos="1046"/>
              </w:tabs>
              <w:ind w:left="-151" w:right="-128"/>
              <w:jc w:val="both"/>
              <w:rPr>
                <w:rFonts w:ascii="Times New Roman" w:hAnsi="Times New Roman" w:cs="Times New Roman"/>
                <w:sz w:val="22"/>
                <w:szCs w:val="22"/>
              </w:rPr>
            </w:pPr>
            <w:r>
              <w:rPr>
                <w:rFonts w:ascii="Times New Roman" w:hAnsi="Times New Roman" w:cs="Times New Roman"/>
                <w:sz w:val="22"/>
                <w:szCs w:val="22"/>
              </w:rPr>
              <w:t>1,839</w:t>
            </w:r>
          </w:p>
        </w:tc>
      </w:tr>
      <w:tr w:rsidR="006A4E7C" w:rsidRPr="00D42839" w14:paraId="6C3A7B26" w14:textId="77777777" w:rsidTr="006A4E7C">
        <w:trPr>
          <w:cantSplit/>
        </w:trPr>
        <w:tc>
          <w:tcPr>
            <w:tcW w:w="3499" w:type="dxa"/>
            <w:vAlign w:val="bottom"/>
          </w:tcPr>
          <w:p w14:paraId="7D5880D0" w14:textId="77777777" w:rsidR="006A4E7C" w:rsidRPr="00AC6B80" w:rsidRDefault="006A4E7C" w:rsidP="006A4E7C">
            <w:pPr>
              <w:pStyle w:val="acctfourfigures"/>
              <w:tabs>
                <w:tab w:val="clear" w:pos="765"/>
              </w:tabs>
              <w:spacing w:line="240" w:lineRule="atLeast"/>
              <w:ind w:left="27"/>
              <w:rPr>
                <w:b/>
                <w:bCs/>
                <w:szCs w:val="22"/>
              </w:rPr>
            </w:pPr>
            <w:r w:rsidRPr="00AC6B80">
              <w:rPr>
                <w:b/>
                <w:bCs/>
                <w:szCs w:val="22"/>
              </w:rPr>
              <w:t>At 31 December 201</w:t>
            </w:r>
            <w:r>
              <w:rPr>
                <w:b/>
                <w:bCs/>
                <w:szCs w:val="22"/>
              </w:rPr>
              <w:t>8</w:t>
            </w:r>
          </w:p>
        </w:tc>
        <w:tc>
          <w:tcPr>
            <w:tcW w:w="1125" w:type="dxa"/>
            <w:tcBorders>
              <w:top w:val="single" w:sz="4" w:space="0" w:color="auto"/>
            </w:tcBorders>
            <w:vAlign w:val="bottom"/>
          </w:tcPr>
          <w:p w14:paraId="4752B222" w14:textId="77777777" w:rsidR="006A4E7C" w:rsidRPr="005363AD" w:rsidRDefault="006A4E7C" w:rsidP="00B20B04">
            <w:pPr>
              <w:pStyle w:val="acctfourfigures"/>
              <w:tabs>
                <w:tab w:val="clear" w:pos="765"/>
                <w:tab w:val="decimal" w:pos="651"/>
              </w:tabs>
              <w:spacing w:line="240" w:lineRule="atLeast"/>
              <w:ind w:right="-79"/>
              <w:rPr>
                <w:b/>
                <w:bCs/>
                <w:szCs w:val="22"/>
              </w:rPr>
            </w:pPr>
            <w:r w:rsidRPr="005363AD">
              <w:rPr>
                <w:rFonts w:cs="Angsana New"/>
                <w:b/>
                <w:bCs/>
                <w:szCs w:val="22"/>
                <w:cs/>
                <w:lang w:bidi="th-TH"/>
              </w:rPr>
              <w:t>-</w:t>
            </w:r>
          </w:p>
        </w:tc>
        <w:tc>
          <w:tcPr>
            <w:tcW w:w="180" w:type="dxa"/>
            <w:vAlign w:val="bottom"/>
          </w:tcPr>
          <w:p w14:paraId="4A88A4E2"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440" w:type="dxa"/>
            <w:tcBorders>
              <w:top w:val="single" w:sz="4" w:space="0" w:color="auto"/>
            </w:tcBorders>
            <w:vAlign w:val="bottom"/>
          </w:tcPr>
          <w:p w14:paraId="772A4678" w14:textId="77777777" w:rsidR="006A4E7C" w:rsidRPr="00AC6B80" w:rsidRDefault="006A4E7C" w:rsidP="006A4E7C">
            <w:pPr>
              <w:pStyle w:val="acctfourfigures"/>
              <w:tabs>
                <w:tab w:val="clear" w:pos="765"/>
                <w:tab w:val="decimal" w:pos="1091"/>
              </w:tabs>
              <w:spacing w:line="240" w:lineRule="atLeast"/>
              <w:ind w:left="-79" w:right="-79"/>
              <w:rPr>
                <w:b/>
                <w:bCs/>
                <w:szCs w:val="22"/>
              </w:rPr>
            </w:pPr>
            <w:r w:rsidRPr="00AC6B80">
              <w:rPr>
                <w:b/>
                <w:bCs/>
                <w:szCs w:val="22"/>
              </w:rPr>
              <w:t>26,147</w:t>
            </w:r>
          </w:p>
        </w:tc>
        <w:tc>
          <w:tcPr>
            <w:tcW w:w="180" w:type="dxa"/>
            <w:vAlign w:val="bottom"/>
          </w:tcPr>
          <w:p w14:paraId="2BDE57AA"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vAlign w:val="bottom"/>
          </w:tcPr>
          <w:p w14:paraId="0BD5E828" w14:textId="77777777" w:rsidR="006A4E7C" w:rsidRPr="00AC6B80" w:rsidRDefault="006A4E7C" w:rsidP="006A4E7C">
            <w:pPr>
              <w:tabs>
                <w:tab w:val="decimal" w:pos="1091"/>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15,359</w:t>
            </w:r>
          </w:p>
        </w:tc>
        <w:tc>
          <w:tcPr>
            <w:tcW w:w="180" w:type="dxa"/>
            <w:vAlign w:val="bottom"/>
          </w:tcPr>
          <w:p w14:paraId="28380061"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260" w:type="dxa"/>
            <w:tcBorders>
              <w:top w:val="single" w:sz="4" w:space="0" w:color="auto"/>
            </w:tcBorders>
            <w:vAlign w:val="bottom"/>
          </w:tcPr>
          <w:p w14:paraId="07734569" w14:textId="77777777" w:rsidR="006A4E7C" w:rsidRPr="00AC6B80" w:rsidRDefault="006A4E7C" w:rsidP="006A4E7C">
            <w:pPr>
              <w:tabs>
                <w:tab w:val="decimal" w:pos="1046"/>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41,506</w:t>
            </w:r>
          </w:p>
        </w:tc>
      </w:tr>
      <w:tr w:rsidR="006A4E7C" w:rsidRPr="00D42839" w14:paraId="3984E89B" w14:textId="77777777" w:rsidTr="00B422BD">
        <w:trPr>
          <w:cantSplit/>
        </w:trPr>
        <w:tc>
          <w:tcPr>
            <w:tcW w:w="3499" w:type="dxa"/>
            <w:vAlign w:val="bottom"/>
          </w:tcPr>
          <w:p w14:paraId="1A934EE1" w14:textId="77777777" w:rsidR="006A4E7C" w:rsidRPr="00AC6B80" w:rsidRDefault="006A4E7C" w:rsidP="006A4E7C">
            <w:pPr>
              <w:pStyle w:val="acctfourfigures"/>
              <w:tabs>
                <w:tab w:val="clear" w:pos="765"/>
              </w:tabs>
              <w:spacing w:line="240" w:lineRule="atLeast"/>
              <w:ind w:left="27"/>
              <w:rPr>
                <w:szCs w:val="22"/>
              </w:rPr>
            </w:pPr>
            <w:r w:rsidRPr="00AC6B80">
              <w:rPr>
                <w:szCs w:val="22"/>
              </w:rPr>
              <w:t>Depreciation charge for the year</w:t>
            </w:r>
          </w:p>
        </w:tc>
        <w:tc>
          <w:tcPr>
            <w:tcW w:w="1125" w:type="dxa"/>
            <w:tcBorders>
              <w:bottom w:val="single" w:sz="4" w:space="0" w:color="auto"/>
            </w:tcBorders>
            <w:vAlign w:val="bottom"/>
          </w:tcPr>
          <w:p w14:paraId="2045BAC6" w14:textId="77777777" w:rsidR="006A4E7C" w:rsidRPr="00AC6B80" w:rsidRDefault="00344F0B" w:rsidP="00B20B04">
            <w:pPr>
              <w:pStyle w:val="acctfourfigures"/>
              <w:tabs>
                <w:tab w:val="clear" w:pos="765"/>
                <w:tab w:val="decimal" w:pos="651"/>
              </w:tabs>
              <w:spacing w:line="240" w:lineRule="atLeast"/>
              <w:ind w:right="-79"/>
              <w:rPr>
                <w:szCs w:val="22"/>
              </w:rPr>
            </w:pPr>
            <w:r>
              <w:rPr>
                <w:rFonts w:cs="Angsana New"/>
                <w:szCs w:val="22"/>
                <w:cs/>
                <w:lang w:bidi="th-TH"/>
              </w:rPr>
              <w:t>-</w:t>
            </w:r>
          </w:p>
        </w:tc>
        <w:tc>
          <w:tcPr>
            <w:tcW w:w="180" w:type="dxa"/>
            <w:vAlign w:val="bottom"/>
          </w:tcPr>
          <w:p w14:paraId="2E1AF7C7"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440" w:type="dxa"/>
            <w:tcBorders>
              <w:bottom w:val="single" w:sz="4" w:space="0" w:color="auto"/>
            </w:tcBorders>
            <w:vAlign w:val="bottom"/>
          </w:tcPr>
          <w:p w14:paraId="5BA04976" w14:textId="77777777" w:rsidR="006A4E7C" w:rsidRPr="00AC6B80" w:rsidRDefault="00344F0B" w:rsidP="006A4E7C">
            <w:pPr>
              <w:tabs>
                <w:tab w:val="decimal" w:pos="731"/>
              </w:tabs>
              <w:ind w:left="-151" w:right="-128"/>
              <w:jc w:val="both"/>
              <w:rPr>
                <w:rFonts w:ascii="Times New Roman" w:hAnsi="Times New Roman" w:cs="Times New Roman"/>
                <w:sz w:val="22"/>
                <w:szCs w:val="22"/>
              </w:rPr>
            </w:pPr>
            <w:r>
              <w:rPr>
                <w:rFonts w:ascii="Times New Roman" w:hAnsi="Times New Roman"/>
                <w:sz w:val="22"/>
                <w:szCs w:val="22"/>
                <w:cs/>
              </w:rPr>
              <w:t>-</w:t>
            </w:r>
          </w:p>
        </w:tc>
        <w:tc>
          <w:tcPr>
            <w:tcW w:w="180" w:type="dxa"/>
            <w:vAlign w:val="bottom"/>
          </w:tcPr>
          <w:p w14:paraId="2F2F083D"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350" w:type="dxa"/>
            <w:tcBorders>
              <w:bottom w:val="single" w:sz="4" w:space="0" w:color="auto"/>
            </w:tcBorders>
            <w:vAlign w:val="bottom"/>
          </w:tcPr>
          <w:p w14:paraId="3A5BD3DE" w14:textId="77777777" w:rsidR="006A4E7C" w:rsidRPr="00AC6B80" w:rsidRDefault="00344F0B" w:rsidP="006A4E7C">
            <w:pPr>
              <w:tabs>
                <w:tab w:val="decimal" w:pos="1091"/>
              </w:tabs>
              <w:ind w:left="-151" w:right="-128"/>
              <w:jc w:val="both"/>
              <w:rPr>
                <w:rFonts w:ascii="Times New Roman" w:hAnsi="Times New Roman" w:cs="Times New Roman"/>
                <w:sz w:val="22"/>
                <w:szCs w:val="22"/>
              </w:rPr>
            </w:pPr>
            <w:r>
              <w:rPr>
                <w:rFonts w:ascii="Times New Roman" w:hAnsi="Times New Roman" w:cs="Times New Roman"/>
                <w:sz w:val="22"/>
                <w:szCs w:val="22"/>
              </w:rPr>
              <w:t>1,839</w:t>
            </w:r>
          </w:p>
        </w:tc>
        <w:tc>
          <w:tcPr>
            <w:tcW w:w="180" w:type="dxa"/>
            <w:vAlign w:val="bottom"/>
          </w:tcPr>
          <w:p w14:paraId="6FDBBEF7" w14:textId="77777777" w:rsidR="006A4E7C" w:rsidRPr="00AC6B80" w:rsidRDefault="006A4E7C" w:rsidP="006A4E7C">
            <w:pPr>
              <w:pStyle w:val="acctfourfigures"/>
              <w:tabs>
                <w:tab w:val="clear" w:pos="765"/>
                <w:tab w:val="decimal" w:pos="1091"/>
              </w:tabs>
              <w:spacing w:line="240" w:lineRule="atLeast"/>
              <w:ind w:left="-79" w:right="-79"/>
              <w:jc w:val="center"/>
              <w:rPr>
                <w:szCs w:val="22"/>
              </w:rPr>
            </w:pPr>
          </w:p>
        </w:tc>
        <w:tc>
          <w:tcPr>
            <w:tcW w:w="1260" w:type="dxa"/>
            <w:tcBorders>
              <w:bottom w:val="single" w:sz="4" w:space="0" w:color="auto"/>
            </w:tcBorders>
            <w:vAlign w:val="bottom"/>
          </w:tcPr>
          <w:p w14:paraId="5C3A0955" w14:textId="77777777" w:rsidR="006A4E7C" w:rsidRPr="00AC6B80" w:rsidRDefault="00344F0B" w:rsidP="006A4E7C">
            <w:pPr>
              <w:tabs>
                <w:tab w:val="decimal" w:pos="1046"/>
              </w:tabs>
              <w:ind w:left="-151" w:right="-128"/>
              <w:jc w:val="both"/>
              <w:rPr>
                <w:rFonts w:ascii="Times New Roman" w:hAnsi="Times New Roman" w:cs="Times New Roman"/>
                <w:sz w:val="22"/>
                <w:szCs w:val="22"/>
              </w:rPr>
            </w:pPr>
            <w:r>
              <w:rPr>
                <w:rFonts w:ascii="Times New Roman" w:hAnsi="Times New Roman" w:cs="Times New Roman"/>
                <w:sz w:val="22"/>
                <w:szCs w:val="22"/>
              </w:rPr>
              <w:t>1,839</w:t>
            </w:r>
          </w:p>
        </w:tc>
      </w:tr>
      <w:tr w:rsidR="006A4E7C" w:rsidRPr="00D42839" w14:paraId="71083F4A" w14:textId="77777777" w:rsidTr="00B422BD">
        <w:trPr>
          <w:cantSplit/>
        </w:trPr>
        <w:tc>
          <w:tcPr>
            <w:tcW w:w="3499" w:type="dxa"/>
            <w:vAlign w:val="bottom"/>
          </w:tcPr>
          <w:p w14:paraId="3ADC5D46" w14:textId="77777777" w:rsidR="006A4E7C" w:rsidRPr="00AC6B80" w:rsidRDefault="006A4E7C" w:rsidP="006A4E7C">
            <w:pPr>
              <w:pStyle w:val="acctfourfigures"/>
              <w:tabs>
                <w:tab w:val="clear" w:pos="765"/>
              </w:tabs>
              <w:spacing w:line="240" w:lineRule="atLeast"/>
              <w:ind w:left="27"/>
              <w:rPr>
                <w:szCs w:val="22"/>
              </w:rPr>
            </w:pPr>
            <w:r w:rsidRPr="00AC6B80">
              <w:rPr>
                <w:b/>
                <w:bCs/>
                <w:szCs w:val="22"/>
              </w:rPr>
              <w:t>At 31 December 201</w:t>
            </w:r>
            <w:r>
              <w:rPr>
                <w:b/>
                <w:bCs/>
                <w:szCs w:val="22"/>
              </w:rPr>
              <w:t>9</w:t>
            </w:r>
          </w:p>
        </w:tc>
        <w:tc>
          <w:tcPr>
            <w:tcW w:w="1125" w:type="dxa"/>
            <w:tcBorders>
              <w:top w:val="single" w:sz="4" w:space="0" w:color="auto"/>
              <w:bottom w:val="double" w:sz="4" w:space="0" w:color="auto"/>
            </w:tcBorders>
            <w:vAlign w:val="bottom"/>
          </w:tcPr>
          <w:p w14:paraId="32F30D8A" w14:textId="77777777" w:rsidR="006A4E7C" w:rsidRPr="005363AD" w:rsidRDefault="00344F0B" w:rsidP="00B20B04">
            <w:pPr>
              <w:pStyle w:val="acctfourfigures"/>
              <w:tabs>
                <w:tab w:val="clear" w:pos="765"/>
                <w:tab w:val="decimal" w:pos="651"/>
              </w:tabs>
              <w:spacing w:line="240" w:lineRule="atLeast"/>
              <w:ind w:right="-79"/>
              <w:rPr>
                <w:b/>
                <w:bCs/>
                <w:szCs w:val="22"/>
              </w:rPr>
            </w:pPr>
            <w:r>
              <w:rPr>
                <w:rFonts w:cs="Angsana New"/>
                <w:b/>
                <w:bCs/>
                <w:szCs w:val="22"/>
                <w:cs/>
                <w:lang w:bidi="th-TH"/>
              </w:rPr>
              <w:t>-</w:t>
            </w:r>
          </w:p>
        </w:tc>
        <w:tc>
          <w:tcPr>
            <w:tcW w:w="180" w:type="dxa"/>
            <w:vAlign w:val="bottom"/>
          </w:tcPr>
          <w:p w14:paraId="315B2912"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440" w:type="dxa"/>
            <w:tcBorders>
              <w:top w:val="single" w:sz="4" w:space="0" w:color="auto"/>
              <w:bottom w:val="double" w:sz="4" w:space="0" w:color="auto"/>
            </w:tcBorders>
            <w:vAlign w:val="bottom"/>
          </w:tcPr>
          <w:p w14:paraId="11436B63" w14:textId="77777777" w:rsidR="006A4E7C" w:rsidRPr="00AC6B80" w:rsidRDefault="00344F0B" w:rsidP="006A4E7C">
            <w:pPr>
              <w:pStyle w:val="acctfourfigures"/>
              <w:tabs>
                <w:tab w:val="clear" w:pos="765"/>
                <w:tab w:val="decimal" w:pos="1091"/>
              </w:tabs>
              <w:spacing w:line="240" w:lineRule="atLeast"/>
              <w:ind w:left="-79" w:right="-79"/>
              <w:rPr>
                <w:b/>
                <w:bCs/>
                <w:szCs w:val="22"/>
              </w:rPr>
            </w:pPr>
            <w:r>
              <w:rPr>
                <w:b/>
                <w:bCs/>
                <w:szCs w:val="22"/>
              </w:rPr>
              <w:t>26,147</w:t>
            </w:r>
          </w:p>
        </w:tc>
        <w:tc>
          <w:tcPr>
            <w:tcW w:w="180" w:type="dxa"/>
            <w:vAlign w:val="bottom"/>
          </w:tcPr>
          <w:p w14:paraId="627B7241"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vAlign w:val="bottom"/>
          </w:tcPr>
          <w:p w14:paraId="34DB17C8" w14:textId="77777777" w:rsidR="006A4E7C" w:rsidRPr="00AC6B80" w:rsidRDefault="00344F0B" w:rsidP="006A4E7C">
            <w:pPr>
              <w:tabs>
                <w:tab w:val="decimal" w:pos="1091"/>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17,198</w:t>
            </w:r>
          </w:p>
        </w:tc>
        <w:tc>
          <w:tcPr>
            <w:tcW w:w="180" w:type="dxa"/>
            <w:vAlign w:val="bottom"/>
          </w:tcPr>
          <w:p w14:paraId="542C2A46"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3D5E985F" w14:textId="77777777" w:rsidR="006A4E7C" w:rsidRPr="00AC6B80" w:rsidRDefault="00344F0B" w:rsidP="006A4E7C">
            <w:pPr>
              <w:tabs>
                <w:tab w:val="decimal" w:pos="1046"/>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43,345</w:t>
            </w:r>
          </w:p>
        </w:tc>
      </w:tr>
      <w:tr w:rsidR="006A4E7C" w:rsidRPr="00D42839" w14:paraId="1C8C27FD" w14:textId="77777777" w:rsidTr="00B422BD">
        <w:trPr>
          <w:cantSplit/>
        </w:trPr>
        <w:tc>
          <w:tcPr>
            <w:tcW w:w="3499" w:type="dxa"/>
            <w:vAlign w:val="bottom"/>
          </w:tcPr>
          <w:p w14:paraId="6470DE5C" w14:textId="77777777" w:rsidR="006A4E7C" w:rsidRPr="00AC6B80" w:rsidRDefault="006A4E7C" w:rsidP="006A4E7C">
            <w:pPr>
              <w:pStyle w:val="acctfourfigures"/>
              <w:tabs>
                <w:tab w:val="clear" w:pos="765"/>
              </w:tabs>
              <w:spacing w:line="240" w:lineRule="atLeast"/>
              <w:ind w:left="27"/>
              <w:rPr>
                <w:szCs w:val="22"/>
              </w:rPr>
            </w:pPr>
          </w:p>
        </w:tc>
        <w:tc>
          <w:tcPr>
            <w:tcW w:w="1125" w:type="dxa"/>
            <w:tcBorders>
              <w:top w:val="double" w:sz="4" w:space="0" w:color="auto"/>
            </w:tcBorders>
            <w:vAlign w:val="bottom"/>
          </w:tcPr>
          <w:p w14:paraId="590F5F97" w14:textId="77777777" w:rsidR="006A4E7C" w:rsidRPr="00AC6B80" w:rsidRDefault="006A4E7C" w:rsidP="006A4E7C">
            <w:pPr>
              <w:pStyle w:val="acctfourfigures"/>
              <w:tabs>
                <w:tab w:val="clear" w:pos="765"/>
                <w:tab w:val="decimal" w:pos="1181"/>
              </w:tabs>
              <w:spacing w:line="240" w:lineRule="atLeast"/>
              <w:ind w:left="-79" w:right="-79"/>
              <w:rPr>
                <w:szCs w:val="22"/>
              </w:rPr>
            </w:pPr>
          </w:p>
        </w:tc>
        <w:tc>
          <w:tcPr>
            <w:tcW w:w="180" w:type="dxa"/>
            <w:vAlign w:val="bottom"/>
          </w:tcPr>
          <w:p w14:paraId="3DD2FA79"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440" w:type="dxa"/>
            <w:tcBorders>
              <w:top w:val="double" w:sz="4" w:space="0" w:color="auto"/>
            </w:tcBorders>
            <w:vAlign w:val="bottom"/>
          </w:tcPr>
          <w:p w14:paraId="61DFCCE5"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80" w:type="dxa"/>
            <w:vAlign w:val="bottom"/>
          </w:tcPr>
          <w:p w14:paraId="61C45E55"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350" w:type="dxa"/>
            <w:tcBorders>
              <w:top w:val="double" w:sz="4" w:space="0" w:color="auto"/>
            </w:tcBorders>
            <w:vAlign w:val="bottom"/>
          </w:tcPr>
          <w:p w14:paraId="4563C75C" w14:textId="77777777" w:rsidR="006A4E7C" w:rsidRPr="00AC6B80" w:rsidRDefault="006A4E7C" w:rsidP="006A4E7C">
            <w:pPr>
              <w:pStyle w:val="acctfourfigures"/>
              <w:tabs>
                <w:tab w:val="clear" w:pos="765"/>
              </w:tabs>
              <w:spacing w:line="240" w:lineRule="atLeast"/>
              <w:ind w:left="-79" w:right="-79"/>
              <w:jc w:val="center"/>
              <w:rPr>
                <w:szCs w:val="22"/>
              </w:rPr>
            </w:pPr>
          </w:p>
        </w:tc>
        <w:tc>
          <w:tcPr>
            <w:tcW w:w="180" w:type="dxa"/>
            <w:vAlign w:val="bottom"/>
          </w:tcPr>
          <w:p w14:paraId="1FE3DE27"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260" w:type="dxa"/>
            <w:tcBorders>
              <w:top w:val="double" w:sz="4" w:space="0" w:color="auto"/>
            </w:tcBorders>
            <w:vAlign w:val="bottom"/>
          </w:tcPr>
          <w:p w14:paraId="03CE4DD2" w14:textId="77777777" w:rsidR="006A4E7C" w:rsidRPr="00AC6B80" w:rsidRDefault="006A4E7C" w:rsidP="006A4E7C">
            <w:pPr>
              <w:pStyle w:val="acctfourfigures"/>
              <w:tabs>
                <w:tab w:val="clear" w:pos="765"/>
                <w:tab w:val="decimal" w:pos="1046"/>
              </w:tabs>
              <w:spacing w:line="240" w:lineRule="atLeast"/>
              <w:ind w:left="-79" w:right="-79"/>
              <w:jc w:val="center"/>
              <w:rPr>
                <w:szCs w:val="22"/>
              </w:rPr>
            </w:pPr>
          </w:p>
        </w:tc>
      </w:tr>
      <w:tr w:rsidR="006A4E7C" w:rsidRPr="00D42839" w14:paraId="74BF1B18" w14:textId="77777777" w:rsidTr="00DC31DE">
        <w:trPr>
          <w:cantSplit/>
        </w:trPr>
        <w:tc>
          <w:tcPr>
            <w:tcW w:w="3499" w:type="dxa"/>
            <w:vAlign w:val="bottom"/>
          </w:tcPr>
          <w:p w14:paraId="47E6DF50" w14:textId="77777777" w:rsidR="006A4E7C" w:rsidRPr="00AC6B80" w:rsidRDefault="006A4E7C" w:rsidP="006A4E7C">
            <w:pPr>
              <w:pStyle w:val="acctfourfigures"/>
              <w:tabs>
                <w:tab w:val="clear" w:pos="765"/>
              </w:tabs>
              <w:spacing w:line="240" w:lineRule="atLeast"/>
              <w:ind w:left="27"/>
              <w:rPr>
                <w:b/>
                <w:bCs/>
                <w:i/>
                <w:iCs/>
                <w:szCs w:val="22"/>
              </w:rPr>
            </w:pPr>
            <w:r w:rsidRPr="00AC6B80">
              <w:rPr>
                <w:b/>
                <w:bCs/>
                <w:i/>
                <w:iCs/>
                <w:szCs w:val="22"/>
              </w:rPr>
              <w:t>Carrying amount</w:t>
            </w:r>
          </w:p>
        </w:tc>
        <w:tc>
          <w:tcPr>
            <w:tcW w:w="1125" w:type="dxa"/>
            <w:vAlign w:val="bottom"/>
          </w:tcPr>
          <w:p w14:paraId="7F11E80F" w14:textId="77777777" w:rsidR="006A4E7C" w:rsidRPr="00AC6B80" w:rsidRDefault="006A4E7C" w:rsidP="006A4E7C">
            <w:pPr>
              <w:pStyle w:val="acctfourfigures"/>
              <w:tabs>
                <w:tab w:val="clear" w:pos="765"/>
                <w:tab w:val="decimal" w:pos="1181"/>
              </w:tabs>
              <w:spacing w:line="240" w:lineRule="atLeast"/>
              <w:ind w:left="-79" w:right="-79"/>
              <w:rPr>
                <w:szCs w:val="22"/>
              </w:rPr>
            </w:pPr>
          </w:p>
        </w:tc>
        <w:tc>
          <w:tcPr>
            <w:tcW w:w="180" w:type="dxa"/>
            <w:vAlign w:val="bottom"/>
          </w:tcPr>
          <w:p w14:paraId="6D008C25"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440" w:type="dxa"/>
            <w:vAlign w:val="bottom"/>
          </w:tcPr>
          <w:p w14:paraId="490D5BA8"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80" w:type="dxa"/>
            <w:vAlign w:val="bottom"/>
          </w:tcPr>
          <w:p w14:paraId="20820B62"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350" w:type="dxa"/>
            <w:vAlign w:val="bottom"/>
          </w:tcPr>
          <w:p w14:paraId="37FB6FCA" w14:textId="77777777" w:rsidR="006A4E7C" w:rsidRPr="00AC6B80" w:rsidRDefault="006A4E7C" w:rsidP="006A4E7C">
            <w:pPr>
              <w:pStyle w:val="acctfourfigures"/>
              <w:tabs>
                <w:tab w:val="clear" w:pos="765"/>
              </w:tabs>
              <w:spacing w:line="240" w:lineRule="atLeast"/>
              <w:ind w:left="-79" w:right="-79"/>
              <w:jc w:val="center"/>
              <w:rPr>
                <w:szCs w:val="22"/>
              </w:rPr>
            </w:pPr>
          </w:p>
        </w:tc>
        <w:tc>
          <w:tcPr>
            <w:tcW w:w="180" w:type="dxa"/>
            <w:vAlign w:val="bottom"/>
          </w:tcPr>
          <w:p w14:paraId="43FC7345" w14:textId="77777777" w:rsidR="006A4E7C" w:rsidRPr="00AC6B80" w:rsidRDefault="006A4E7C" w:rsidP="006A4E7C">
            <w:pPr>
              <w:pStyle w:val="acctfourfigures"/>
              <w:tabs>
                <w:tab w:val="clear" w:pos="765"/>
                <w:tab w:val="decimal" w:pos="1091"/>
              </w:tabs>
              <w:spacing w:line="240" w:lineRule="atLeast"/>
              <w:ind w:left="-79" w:right="-79"/>
              <w:rPr>
                <w:szCs w:val="22"/>
              </w:rPr>
            </w:pPr>
          </w:p>
        </w:tc>
        <w:tc>
          <w:tcPr>
            <w:tcW w:w="1260" w:type="dxa"/>
            <w:vAlign w:val="bottom"/>
          </w:tcPr>
          <w:p w14:paraId="46DF0491" w14:textId="77777777" w:rsidR="006A4E7C" w:rsidRPr="00AC6B80" w:rsidRDefault="006A4E7C" w:rsidP="006A4E7C">
            <w:pPr>
              <w:pStyle w:val="acctfourfigures"/>
              <w:tabs>
                <w:tab w:val="clear" w:pos="765"/>
                <w:tab w:val="decimal" w:pos="1046"/>
              </w:tabs>
              <w:spacing w:line="240" w:lineRule="atLeast"/>
              <w:ind w:left="-79" w:right="-79"/>
              <w:jc w:val="center"/>
              <w:rPr>
                <w:szCs w:val="22"/>
              </w:rPr>
            </w:pPr>
          </w:p>
        </w:tc>
      </w:tr>
      <w:tr w:rsidR="006A4E7C" w:rsidRPr="00D42839" w14:paraId="142D4CE1" w14:textId="77777777" w:rsidTr="00DC31DE">
        <w:trPr>
          <w:cantSplit/>
        </w:trPr>
        <w:tc>
          <w:tcPr>
            <w:tcW w:w="3499" w:type="dxa"/>
            <w:vAlign w:val="bottom"/>
          </w:tcPr>
          <w:p w14:paraId="627F618D" w14:textId="77777777" w:rsidR="006A4E7C" w:rsidRPr="00AC6B80" w:rsidRDefault="006A4E7C" w:rsidP="006A4E7C">
            <w:pPr>
              <w:pStyle w:val="acctfourfigures"/>
              <w:tabs>
                <w:tab w:val="clear" w:pos="765"/>
              </w:tabs>
              <w:spacing w:line="240" w:lineRule="atLeast"/>
              <w:ind w:left="-79" w:right="-79"/>
              <w:rPr>
                <w:b/>
                <w:bCs/>
                <w:szCs w:val="22"/>
              </w:rPr>
            </w:pPr>
            <w:r w:rsidRPr="00AC6B80">
              <w:rPr>
                <w:b/>
                <w:bCs/>
                <w:szCs w:val="22"/>
              </w:rPr>
              <w:t xml:space="preserve">  At 31 December 201</w:t>
            </w:r>
            <w:r>
              <w:rPr>
                <w:b/>
                <w:bCs/>
                <w:szCs w:val="22"/>
              </w:rPr>
              <w:t>8</w:t>
            </w:r>
          </w:p>
        </w:tc>
        <w:tc>
          <w:tcPr>
            <w:tcW w:w="1125" w:type="dxa"/>
            <w:vAlign w:val="bottom"/>
          </w:tcPr>
          <w:p w14:paraId="4BCE458C" w14:textId="77777777" w:rsidR="006A4E7C" w:rsidRPr="005363AD" w:rsidRDefault="006A4E7C" w:rsidP="006A4E7C">
            <w:pPr>
              <w:tabs>
                <w:tab w:val="decimal" w:pos="911"/>
              </w:tabs>
              <w:ind w:left="-151" w:right="-128"/>
              <w:jc w:val="both"/>
              <w:rPr>
                <w:rFonts w:ascii="Times New Roman" w:hAnsi="Times New Roman" w:cs="Times New Roman"/>
                <w:b/>
                <w:bCs/>
                <w:sz w:val="22"/>
                <w:szCs w:val="22"/>
              </w:rPr>
            </w:pPr>
            <w:r w:rsidRPr="005363AD">
              <w:rPr>
                <w:rFonts w:ascii="Times New Roman" w:hAnsi="Times New Roman" w:cs="Times New Roman"/>
                <w:b/>
                <w:bCs/>
                <w:sz w:val="22"/>
                <w:szCs w:val="22"/>
              </w:rPr>
              <w:t>277,933</w:t>
            </w:r>
          </w:p>
        </w:tc>
        <w:tc>
          <w:tcPr>
            <w:tcW w:w="180" w:type="dxa"/>
            <w:vAlign w:val="bottom"/>
          </w:tcPr>
          <w:p w14:paraId="434EF835"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440" w:type="dxa"/>
            <w:vAlign w:val="bottom"/>
          </w:tcPr>
          <w:p w14:paraId="4794D5C1" w14:textId="77777777" w:rsidR="006A4E7C" w:rsidRPr="00AC6B80" w:rsidRDefault="006A4E7C" w:rsidP="006A4E7C">
            <w:pPr>
              <w:pStyle w:val="acctfourfigures"/>
              <w:tabs>
                <w:tab w:val="clear" w:pos="765"/>
                <w:tab w:val="decimal" w:pos="1091"/>
              </w:tabs>
              <w:spacing w:line="240" w:lineRule="atLeast"/>
              <w:ind w:left="-79" w:right="-79"/>
              <w:rPr>
                <w:b/>
                <w:bCs/>
                <w:szCs w:val="22"/>
              </w:rPr>
            </w:pPr>
            <w:r>
              <w:rPr>
                <w:b/>
                <w:bCs/>
                <w:szCs w:val="22"/>
              </w:rPr>
              <w:t>5</w:t>
            </w:r>
          </w:p>
        </w:tc>
        <w:tc>
          <w:tcPr>
            <w:tcW w:w="180" w:type="dxa"/>
            <w:vAlign w:val="bottom"/>
          </w:tcPr>
          <w:p w14:paraId="33D93869"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350" w:type="dxa"/>
            <w:vAlign w:val="center"/>
          </w:tcPr>
          <w:p w14:paraId="2F55F22E" w14:textId="77777777" w:rsidR="006A4E7C" w:rsidRPr="00772F8C" w:rsidRDefault="006A4E7C" w:rsidP="006A4E7C">
            <w:pPr>
              <w:tabs>
                <w:tab w:val="decimal" w:pos="1091"/>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21,634</w:t>
            </w:r>
          </w:p>
        </w:tc>
        <w:tc>
          <w:tcPr>
            <w:tcW w:w="180" w:type="dxa"/>
            <w:vAlign w:val="center"/>
          </w:tcPr>
          <w:p w14:paraId="0F38A6FB" w14:textId="77777777" w:rsidR="006A4E7C" w:rsidRPr="00772F8C" w:rsidRDefault="006A4E7C" w:rsidP="006A4E7C">
            <w:pPr>
              <w:pStyle w:val="Index6"/>
              <w:tabs>
                <w:tab w:val="decimal" w:pos="915"/>
              </w:tabs>
              <w:ind w:left="-107" w:right="-198" w:firstLine="0"/>
              <w:rPr>
                <w:rFonts w:ascii="Times New Roman" w:hAnsi="Times New Roman" w:cs="Times New Roman"/>
                <w:b/>
                <w:bCs/>
                <w:sz w:val="22"/>
                <w:szCs w:val="22"/>
              </w:rPr>
            </w:pPr>
          </w:p>
        </w:tc>
        <w:tc>
          <w:tcPr>
            <w:tcW w:w="1260" w:type="dxa"/>
            <w:vAlign w:val="center"/>
          </w:tcPr>
          <w:p w14:paraId="0B6A9D9D" w14:textId="77777777" w:rsidR="006A4E7C" w:rsidRPr="00772F8C" w:rsidRDefault="006A4E7C" w:rsidP="006A4E7C">
            <w:pPr>
              <w:tabs>
                <w:tab w:val="decimal" w:pos="1046"/>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299,572</w:t>
            </w:r>
          </w:p>
        </w:tc>
      </w:tr>
      <w:tr w:rsidR="006A4E7C" w:rsidRPr="00D42839" w14:paraId="1E84CAF1" w14:textId="77777777" w:rsidTr="00DC31DE">
        <w:trPr>
          <w:cantSplit/>
        </w:trPr>
        <w:tc>
          <w:tcPr>
            <w:tcW w:w="3499" w:type="dxa"/>
            <w:vAlign w:val="bottom"/>
          </w:tcPr>
          <w:p w14:paraId="28EB1A19" w14:textId="77777777" w:rsidR="006A4E7C" w:rsidRPr="00AC6B80" w:rsidRDefault="006A4E7C" w:rsidP="006A4E7C">
            <w:pPr>
              <w:pStyle w:val="acctfourfigures"/>
              <w:tabs>
                <w:tab w:val="clear" w:pos="765"/>
              </w:tabs>
              <w:spacing w:line="240" w:lineRule="atLeast"/>
              <w:ind w:left="27"/>
              <w:rPr>
                <w:b/>
                <w:bCs/>
                <w:szCs w:val="22"/>
              </w:rPr>
            </w:pPr>
            <w:r w:rsidRPr="00AC6B80">
              <w:rPr>
                <w:b/>
                <w:bCs/>
                <w:szCs w:val="22"/>
              </w:rPr>
              <w:t>At 31 December 201</w:t>
            </w:r>
            <w:r>
              <w:rPr>
                <w:b/>
                <w:bCs/>
                <w:szCs w:val="22"/>
              </w:rPr>
              <w:t>9</w:t>
            </w:r>
          </w:p>
        </w:tc>
        <w:tc>
          <w:tcPr>
            <w:tcW w:w="1125" w:type="dxa"/>
            <w:vAlign w:val="bottom"/>
          </w:tcPr>
          <w:p w14:paraId="5E54FA10" w14:textId="77777777" w:rsidR="006A4E7C" w:rsidRPr="005363AD" w:rsidRDefault="00344F0B" w:rsidP="006A4E7C">
            <w:pPr>
              <w:tabs>
                <w:tab w:val="decimal" w:pos="911"/>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277,933</w:t>
            </w:r>
          </w:p>
        </w:tc>
        <w:tc>
          <w:tcPr>
            <w:tcW w:w="180" w:type="dxa"/>
            <w:vAlign w:val="bottom"/>
          </w:tcPr>
          <w:p w14:paraId="7D0A0E80"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440" w:type="dxa"/>
            <w:vAlign w:val="bottom"/>
          </w:tcPr>
          <w:p w14:paraId="05DB4AC6" w14:textId="77777777" w:rsidR="006A4E7C" w:rsidRPr="00AC6B80" w:rsidRDefault="00344F0B" w:rsidP="006A4E7C">
            <w:pPr>
              <w:pStyle w:val="acctfourfigures"/>
              <w:tabs>
                <w:tab w:val="clear" w:pos="765"/>
                <w:tab w:val="decimal" w:pos="1091"/>
              </w:tabs>
              <w:spacing w:line="240" w:lineRule="atLeast"/>
              <w:ind w:left="-79" w:right="-79"/>
              <w:rPr>
                <w:b/>
                <w:bCs/>
                <w:szCs w:val="22"/>
              </w:rPr>
            </w:pPr>
            <w:r>
              <w:rPr>
                <w:b/>
                <w:bCs/>
                <w:szCs w:val="22"/>
              </w:rPr>
              <w:t>5</w:t>
            </w:r>
          </w:p>
        </w:tc>
        <w:tc>
          <w:tcPr>
            <w:tcW w:w="180" w:type="dxa"/>
            <w:vAlign w:val="bottom"/>
          </w:tcPr>
          <w:p w14:paraId="48D05496" w14:textId="77777777" w:rsidR="006A4E7C" w:rsidRPr="00AC6B80" w:rsidRDefault="006A4E7C" w:rsidP="006A4E7C">
            <w:pPr>
              <w:pStyle w:val="acctfourfigures"/>
              <w:tabs>
                <w:tab w:val="clear" w:pos="765"/>
                <w:tab w:val="decimal" w:pos="1091"/>
              </w:tabs>
              <w:spacing w:line="240" w:lineRule="atLeast"/>
              <w:ind w:left="-79" w:right="-79"/>
              <w:rPr>
                <w:b/>
                <w:bCs/>
                <w:szCs w:val="22"/>
              </w:rPr>
            </w:pPr>
          </w:p>
        </w:tc>
        <w:tc>
          <w:tcPr>
            <w:tcW w:w="1350" w:type="dxa"/>
            <w:vAlign w:val="center"/>
          </w:tcPr>
          <w:p w14:paraId="7B49E358" w14:textId="77777777" w:rsidR="006A4E7C" w:rsidRPr="00772F8C" w:rsidRDefault="00344F0B" w:rsidP="006A4E7C">
            <w:pPr>
              <w:tabs>
                <w:tab w:val="decimal" w:pos="1091"/>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19,795</w:t>
            </w:r>
          </w:p>
        </w:tc>
        <w:tc>
          <w:tcPr>
            <w:tcW w:w="180" w:type="dxa"/>
            <w:vAlign w:val="center"/>
          </w:tcPr>
          <w:p w14:paraId="5CA3938A" w14:textId="77777777" w:rsidR="006A4E7C" w:rsidRPr="00772F8C" w:rsidRDefault="006A4E7C" w:rsidP="006A4E7C">
            <w:pPr>
              <w:pStyle w:val="Index6"/>
              <w:tabs>
                <w:tab w:val="decimal" w:pos="915"/>
              </w:tabs>
              <w:ind w:left="-107" w:right="-198" w:firstLine="0"/>
              <w:rPr>
                <w:rFonts w:ascii="Times New Roman" w:hAnsi="Times New Roman" w:cs="Times New Roman"/>
                <w:b/>
                <w:bCs/>
                <w:sz w:val="22"/>
                <w:szCs w:val="22"/>
              </w:rPr>
            </w:pPr>
          </w:p>
        </w:tc>
        <w:tc>
          <w:tcPr>
            <w:tcW w:w="1260" w:type="dxa"/>
            <w:vAlign w:val="center"/>
          </w:tcPr>
          <w:p w14:paraId="0A5FF69E" w14:textId="77777777" w:rsidR="006A4E7C" w:rsidRPr="00772F8C" w:rsidRDefault="00344F0B" w:rsidP="006A4E7C">
            <w:pPr>
              <w:tabs>
                <w:tab w:val="decimal" w:pos="1046"/>
              </w:tabs>
              <w:ind w:left="-151" w:right="-128"/>
              <w:jc w:val="both"/>
              <w:rPr>
                <w:rFonts w:ascii="Times New Roman" w:hAnsi="Times New Roman" w:cs="Times New Roman"/>
                <w:b/>
                <w:bCs/>
                <w:sz w:val="22"/>
                <w:szCs w:val="22"/>
              </w:rPr>
            </w:pPr>
            <w:r>
              <w:rPr>
                <w:rFonts w:ascii="Times New Roman" w:hAnsi="Times New Roman" w:cs="Times New Roman"/>
                <w:b/>
                <w:bCs/>
                <w:sz w:val="22"/>
                <w:szCs w:val="22"/>
              </w:rPr>
              <w:t>297,733</w:t>
            </w:r>
          </w:p>
        </w:tc>
      </w:tr>
    </w:tbl>
    <w:p w14:paraId="676A3439" w14:textId="77777777" w:rsidR="00315A82" w:rsidRDefault="00315A82" w:rsidP="002603CC">
      <w:pPr>
        <w:pStyle w:val="Heading1"/>
        <w:numPr>
          <w:ilvl w:val="0"/>
          <w:numId w:val="0"/>
        </w:numPr>
        <w:spacing w:line="260" w:lineRule="atLeast"/>
        <w:ind w:left="547" w:hanging="7"/>
      </w:pPr>
    </w:p>
    <w:p w14:paraId="70626325" w14:textId="77777777" w:rsidR="0032446A" w:rsidRDefault="004D7853" w:rsidP="002603CC">
      <w:pPr>
        <w:ind w:left="547" w:hanging="7"/>
        <w:jc w:val="thaiDistribute"/>
      </w:pPr>
      <w:r w:rsidRPr="004D7853">
        <w:rPr>
          <w:rFonts w:ascii="Times New Roman" w:hAnsi="Times New Roman" w:cs="Times New Roman"/>
          <w:sz w:val="22"/>
          <w:szCs w:val="22"/>
          <w:lang w:val="en-GB" w:bidi="ar-SA"/>
        </w:rPr>
        <w:t>Investment propert</w:t>
      </w:r>
      <w:r w:rsidR="002D2909">
        <w:rPr>
          <w:rFonts w:ascii="Times New Roman" w:hAnsi="Times New Roman" w:cs="Times New Roman"/>
          <w:sz w:val="22"/>
          <w:szCs w:val="22"/>
          <w:lang w:val="en-GB" w:bidi="ar-SA"/>
        </w:rPr>
        <w:t>y was</w:t>
      </w:r>
      <w:r w:rsidRPr="004D7853">
        <w:rPr>
          <w:rFonts w:ascii="Times New Roman" w:hAnsi="Times New Roman" w:cs="Times New Roman"/>
          <w:sz w:val="22"/>
          <w:szCs w:val="22"/>
          <w:lang w:val="en-GB" w:bidi="ar-SA"/>
        </w:rPr>
        <w:t xml:space="preserve"> revalued as at 31 December 201</w:t>
      </w:r>
      <w:r w:rsidR="00DC31DE">
        <w:rPr>
          <w:rFonts w:ascii="Times New Roman" w:hAnsi="Times New Roman" w:cs="Times New Roman"/>
          <w:sz w:val="22"/>
          <w:szCs w:val="22"/>
          <w:lang w:val="en-GB" w:bidi="ar-SA"/>
        </w:rPr>
        <w:t>9</w:t>
      </w:r>
      <w:r w:rsidRPr="004D7853">
        <w:rPr>
          <w:rFonts w:ascii="Times New Roman" w:hAnsi="Times New Roman" w:cs="Times New Roman"/>
          <w:sz w:val="22"/>
          <w:szCs w:val="22"/>
          <w:lang w:val="en-GB" w:bidi="ar-SA"/>
        </w:rPr>
        <w:t xml:space="preserve"> at open market values on an existing use</w:t>
      </w:r>
      <w:r w:rsidR="00AC6B80">
        <w:rPr>
          <w:rFonts w:ascii="Times New Roman" w:hAnsi="Times New Roman"/>
          <w:sz w:val="22"/>
          <w:szCs w:val="22"/>
          <w:cs/>
          <w:lang w:val="en-GB"/>
        </w:rPr>
        <w:t xml:space="preserve"> </w:t>
      </w:r>
      <w:r w:rsidRPr="004D7853">
        <w:rPr>
          <w:rFonts w:ascii="Times New Roman" w:hAnsi="Times New Roman" w:cs="Times New Roman"/>
          <w:sz w:val="22"/>
          <w:szCs w:val="22"/>
          <w:lang w:val="en-GB" w:bidi="ar-SA"/>
        </w:rPr>
        <w:t>basi</w:t>
      </w:r>
      <w:r w:rsidR="002603CC">
        <w:rPr>
          <w:rFonts w:ascii="Times New Roman" w:hAnsi="Times New Roman" w:cs="Times New Roman"/>
          <w:sz w:val="22"/>
          <w:szCs w:val="22"/>
          <w:lang w:val="en-GB" w:bidi="ar-SA"/>
        </w:rPr>
        <w:t>s</w:t>
      </w:r>
      <w:r w:rsidR="002603CC">
        <w:rPr>
          <w:rFonts w:ascii="Times New Roman" w:hAnsi="Times New Roman"/>
          <w:sz w:val="22"/>
          <w:szCs w:val="22"/>
          <w:cs/>
          <w:lang w:val="en-GB"/>
        </w:rPr>
        <w:t xml:space="preserve">. </w:t>
      </w:r>
      <w:r w:rsidR="002603CC">
        <w:rPr>
          <w:rFonts w:ascii="Times New Roman" w:hAnsi="Times New Roman" w:cs="Times New Roman"/>
          <w:sz w:val="22"/>
          <w:szCs w:val="22"/>
          <w:lang w:val="en-GB" w:bidi="ar-SA"/>
        </w:rPr>
        <w:t xml:space="preserve">The fair value was Baht </w:t>
      </w:r>
      <w:r w:rsidR="00344F0B">
        <w:rPr>
          <w:rFonts w:ascii="Times New Roman" w:hAnsi="Times New Roman" w:cs="Times New Roman"/>
          <w:sz w:val="22"/>
          <w:szCs w:val="22"/>
          <w:lang w:val="en-GB" w:bidi="ar-SA"/>
        </w:rPr>
        <w:t>325</w:t>
      </w:r>
      <w:r w:rsidR="00772F8C">
        <w:rPr>
          <w:rFonts w:ascii="Times New Roman" w:hAnsi="Times New Roman"/>
          <w:sz w:val="22"/>
          <w:szCs w:val="22"/>
          <w:cs/>
          <w:lang w:val="en-GB"/>
        </w:rPr>
        <w:t xml:space="preserve"> </w:t>
      </w:r>
      <w:r>
        <w:rPr>
          <w:rFonts w:ascii="Times New Roman" w:hAnsi="Times New Roman" w:cs="Times New Roman"/>
          <w:sz w:val="22"/>
          <w:szCs w:val="22"/>
          <w:lang w:val="en-GB" w:bidi="ar-SA"/>
        </w:rPr>
        <w:t xml:space="preserve">million </w:t>
      </w:r>
      <w:r w:rsidRPr="004D7853">
        <w:rPr>
          <w:rFonts w:ascii="Times New Roman" w:hAnsi="Times New Roman"/>
          <w:i/>
          <w:iCs/>
          <w:sz w:val="22"/>
          <w:szCs w:val="22"/>
          <w:cs/>
          <w:lang w:val="en-GB"/>
        </w:rPr>
        <w:t>(</w:t>
      </w:r>
      <w:r w:rsidRPr="004D7853">
        <w:rPr>
          <w:rFonts w:ascii="Times New Roman" w:hAnsi="Times New Roman" w:cs="Times New Roman"/>
          <w:i/>
          <w:iCs/>
          <w:sz w:val="22"/>
          <w:szCs w:val="22"/>
          <w:lang w:val="en-GB" w:bidi="ar-SA"/>
        </w:rPr>
        <w:t>201</w:t>
      </w:r>
      <w:r w:rsidR="00DC31DE">
        <w:rPr>
          <w:rFonts w:ascii="Times New Roman" w:hAnsi="Times New Roman" w:cs="Times New Roman"/>
          <w:i/>
          <w:iCs/>
          <w:sz w:val="22"/>
          <w:szCs w:val="22"/>
          <w:lang w:val="en-GB" w:bidi="ar-SA"/>
        </w:rPr>
        <w:t>8</w:t>
      </w:r>
      <w:r w:rsidR="00B51810">
        <w:rPr>
          <w:rFonts w:ascii="Times New Roman" w:hAnsi="Times New Roman"/>
          <w:i/>
          <w:iCs/>
          <w:sz w:val="22"/>
          <w:szCs w:val="22"/>
          <w:cs/>
          <w:lang w:val="en-GB"/>
        </w:rPr>
        <w:t xml:space="preserve">: </w:t>
      </w:r>
      <w:r w:rsidR="00B51810">
        <w:rPr>
          <w:rFonts w:ascii="Times New Roman" w:hAnsi="Times New Roman" w:cs="Times New Roman"/>
          <w:i/>
          <w:iCs/>
          <w:sz w:val="22"/>
          <w:szCs w:val="22"/>
          <w:lang w:val="en-GB" w:bidi="ar-SA"/>
        </w:rPr>
        <w:t xml:space="preserve">Baht </w:t>
      </w:r>
      <w:r w:rsidR="00DC31DE">
        <w:rPr>
          <w:rFonts w:ascii="Times New Roman" w:hAnsi="Times New Roman" w:cs="Times New Roman"/>
          <w:i/>
          <w:iCs/>
          <w:sz w:val="22"/>
          <w:szCs w:val="22"/>
          <w:lang w:val="en-GB" w:bidi="ar-SA"/>
        </w:rPr>
        <w:t>331</w:t>
      </w:r>
      <w:r w:rsidRPr="004D7853">
        <w:rPr>
          <w:rFonts w:ascii="Times New Roman" w:hAnsi="Times New Roman" w:cs="Times New Roman"/>
          <w:i/>
          <w:iCs/>
          <w:sz w:val="22"/>
          <w:szCs w:val="22"/>
          <w:lang w:val="en-GB" w:bidi="ar-SA"/>
        </w:rPr>
        <w:t xml:space="preserve"> million</w:t>
      </w:r>
      <w:r w:rsidRPr="004D7853">
        <w:rPr>
          <w:rFonts w:ascii="Times New Roman" w:hAnsi="Times New Roman"/>
          <w:i/>
          <w:iCs/>
          <w:sz w:val="22"/>
          <w:szCs w:val="22"/>
          <w:cs/>
          <w:lang w:val="en-GB"/>
        </w:rPr>
        <w:t>).</w:t>
      </w:r>
      <w:r>
        <w:tab/>
      </w:r>
    </w:p>
    <w:p w14:paraId="098266A0" w14:textId="77777777" w:rsidR="002603CC" w:rsidRDefault="002603CC" w:rsidP="002603CC">
      <w:pPr>
        <w:ind w:left="547" w:hanging="7"/>
        <w:jc w:val="thaiDistribute"/>
        <w:rPr>
          <w:rFonts w:ascii="Times New Roman" w:hAnsi="Times New Roman" w:cs="Times New Roman"/>
          <w:sz w:val="22"/>
          <w:szCs w:val="22"/>
          <w:lang w:val="en-GB" w:bidi="ar-SA"/>
        </w:rPr>
      </w:pPr>
    </w:p>
    <w:p w14:paraId="6AA7B60E" w14:textId="77777777" w:rsidR="008F4B07" w:rsidRPr="00D90B33" w:rsidRDefault="00D90B33" w:rsidP="002603CC">
      <w:pPr>
        <w:ind w:left="547" w:hanging="7"/>
        <w:jc w:val="thaiDistribute"/>
        <w:rPr>
          <w:rFonts w:ascii="Times New Roman" w:hAnsi="Times New Roman" w:cs="Times New Roman"/>
          <w:sz w:val="22"/>
          <w:szCs w:val="22"/>
          <w:lang w:val="en-GB" w:bidi="ar-SA"/>
        </w:rPr>
      </w:pPr>
      <w:r w:rsidRPr="00D90B33">
        <w:rPr>
          <w:rFonts w:ascii="Times New Roman" w:hAnsi="Times New Roman" w:cs="Times New Roman"/>
          <w:sz w:val="22"/>
          <w:szCs w:val="22"/>
          <w:lang w:val="en-GB" w:bidi="ar-SA"/>
        </w:rPr>
        <w:t>The fair value measurement for investment propert</w:t>
      </w:r>
      <w:r w:rsidR="002D2909">
        <w:rPr>
          <w:rFonts w:ascii="Times New Roman" w:hAnsi="Times New Roman" w:cs="Times New Roman"/>
          <w:sz w:val="22"/>
          <w:szCs w:val="22"/>
          <w:lang w:val="en-GB" w:bidi="ar-SA"/>
        </w:rPr>
        <w:t>y has</w:t>
      </w:r>
      <w:r w:rsidRPr="00D90B33">
        <w:rPr>
          <w:rFonts w:ascii="Times New Roman" w:hAnsi="Times New Roman" w:cs="Times New Roman"/>
          <w:sz w:val="22"/>
          <w:szCs w:val="22"/>
          <w:lang w:val="en-GB" w:bidi="ar-SA"/>
        </w:rPr>
        <w:t xml:space="preserve"> been categ</w:t>
      </w:r>
      <w:r w:rsidR="00BD5CDF">
        <w:rPr>
          <w:rFonts w:ascii="Times New Roman" w:hAnsi="Times New Roman" w:cs="Times New Roman"/>
          <w:sz w:val="22"/>
          <w:szCs w:val="22"/>
          <w:lang w:val="en-GB" w:bidi="ar-SA"/>
        </w:rPr>
        <w:t>oriz</w:t>
      </w:r>
      <w:r w:rsidRPr="00D90B33">
        <w:rPr>
          <w:rFonts w:ascii="Times New Roman" w:hAnsi="Times New Roman" w:cs="Times New Roman"/>
          <w:sz w:val="22"/>
          <w:szCs w:val="22"/>
          <w:lang w:val="en-GB" w:bidi="ar-SA"/>
        </w:rPr>
        <w:t xml:space="preserve">ed as a Level 3 fair value based on the inputs to the valuation technique used, which is </w:t>
      </w:r>
      <w:r w:rsidR="0055027C" w:rsidRPr="0055027C">
        <w:rPr>
          <w:rFonts w:ascii="Times New Roman" w:hAnsi="Times New Roman" w:cs="Times New Roman"/>
          <w:sz w:val="22"/>
          <w:szCs w:val="22"/>
          <w:lang w:val="en-GB" w:bidi="ar-SA"/>
        </w:rPr>
        <w:t>discounted cash flows</w:t>
      </w:r>
      <w:r w:rsidRPr="00D90B33">
        <w:rPr>
          <w:rFonts w:ascii="Times New Roman" w:hAnsi="Times New Roman" w:cs="Times New Roman"/>
          <w:sz w:val="22"/>
          <w:szCs w:val="22"/>
          <w:lang w:val="en-GB" w:bidi="ar-SA"/>
        </w:rPr>
        <w:t xml:space="preserve"> approach</w:t>
      </w:r>
      <w:r>
        <w:rPr>
          <w:rFonts w:ascii="Times New Roman" w:hAnsi="Times New Roman"/>
          <w:sz w:val="22"/>
          <w:szCs w:val="22"/>
          <w:cs/>
          <w:lang w:val="en-GB"/>
        </w:rPr>
        <w:t>.</w:t>
      </w:r>
    </w:p>
    <w:p w14:paraId="3F001E30" w14:textId="77777777" w:rsidR="008F4B07" w:rsidRDefault="008F4B07" w:rsidP="0032446A"/>
    <w:p w14:paraId="0292EEE2" w14:textId="77777777" w:rsidR="008F4B07" w:rsidRDefault="008F4B07" w:rsidP="0032446A"/>
    <w:p w14:paraId="59E3069A" w14:textId="77777777" w:rsidR="008F4B07" w:rsidRDefault="008F4B07" w:rsidP="0032446A"/>
    <w:p w14:paraId="75812C1E" w14:textId="77777777" w:rsidR="00905D9C" w:rsidRDefault="00905D9C" w:rsidP="0032446A">
      <w:pPr>
        <w:rPr>
          <w:cs/>
        </w:rPr>
        <w:sectPr w:rsidR="00905D9C" w:rsidSect="00A83BCE">
          <w:headerReference w:type="default" r:id="rId19"/>
          <w:footerReference w:type="default" r:id="rId20"/>
          <w:headerReference w:type="first" r:id="rId21"/>
          <w:footerReference w:type="first" r:id="rId22"/>
          <w:pgSz w:w="11909" w:h="16834" w:code="9"/>
          <w:pgMar w:top="691" w:right="1152" w:bottom="576" w:left="1152" w:header="720" w:footer="835" w:gutter="0"/>
          <w:cols w:space="720"/>
        </w:sectPr>
      </w:pPr>
    </w:p>
    <w:p w14:paraId="77867A80" w14:textId="77777777" w:rsidR="000A3FD0" w:rsidRDefault="0082629F" w:rsidP="0051080D">
      <w:pPr>
        <w:ind w:left="540" w:hanging="540"/>
        <w:rPr>
          <w:rFonts w:ascii="Times New Roman" w:hAnsi="Times New Roman" w:cs="Times New Roman"/>
          <w:b/>
          <w:bCs/>
          <w:sz w:val="24"/>
          <w:szCs w:val="24"/>
        </w:rPr>
      </w:pPr>
      <w:r>
        <w:rPr>
          <w:rFonts w:ascii="Times New Roman" w:hAnsi="Times New Roman" w:cs="Times New Roman"/>
          <w:b/>
          <w:bCs/>
          <w:sz w:val="24"/>
          <w:szCs w:val="24"/>
        </w:rPr>
        <w:t>9</w:t>
      </w:r>
      <w:r w:rsidR="0051080D">
        <w:rPr>
          <w:rFonts w:ascii="Times New Roman" w:hAnsi="Times New Roman" w:cs="Times New Roman"/>
          <w:b/>
          <w:bCs/>
          <w:sz w:val="24"/>
          <w:szCs w:val="24"/>
        </w:rPr>
        <w:tab/>
      </w:r>
      <w:r w:rsidR="000A3FD0" w:rsidRPr="00D01410">
        <w:rPr>
          <w:rFonts w:ascii="Times New Roman" w:hAnsi="Times New Roman" w:cs="Times New Roman"/>
          <w:b/>
          <w:bCs/>
          <w:sz w:val="24"/>
          <w:szCs w:val="24"/>
        </w:rPr>
        <w:t>Property, plant and equipment</w:t>
      </w:r>
    </w:p>
    <w:p w14:paraId="7D166739" w14:textId="77777777" w:rsidR="00AC6B80" w:rsidRPr="00D01410" w:rsidRDefault="00AC6B80" w:rsidP="0051080D">
      <w:pPr>
        <w:ind w:left="540" w:hanging="540"/>
        <w:rPr>
          <w:rFonts w:ascii="Times New Roman" w:hAnsi="Times New Roman" w:cs="Times New Roman"/>
          <w:b/>
          <w:bCs/>
          <w:sz w:val="24"/>
          <w:szCs w:val="24"/>
        </w:rPr>
      </w:pPr>
    </w:p>
    <w:tbl>
      <w:tblPr>
        <w:tblW w:w="14161" w:type="dxa"/>
        <w:tblInd w:w="531" w:type="dxa"/>
        <w:tblLayout w:type="fixed"/>
        <w:tblLook w:val="01E0" w:firstRow="1" w:lastRow="1" w:firstColumn="1" w:lastColumn="1" w:noHBand="0" w:noVBand="0"/>
      </w:tblPr>
      <w:tblGrid>
        <w:gridCol w:w="3042"/>
        <w:gridCol w:w="1400"/>
        <w:gridCol w:w="263"/>
        <w:gridCol w:w="1357"/>
        <w:gridCol w:w="263"/>
        <w:gridCol w:w="1406"/>
        <w:gridCol w:w="236"/>
        <w:gridCol w:w="1334"/>
        <w:gridCol w:w="270"/>
        <w:gridCol w:w="1277"/>
        <w:gridCol w:w="263"/>
        <w:gridCol w:w="1455"/>
        <w:gridCol w:w="263"/>
        <w:gridCol w:w="1332"/>
      </w:tblGrid>
      <w:tr w:rsidR="000B2329" w:rsidRPr="005D715B" w14:paraId="12F0F2E9" w14:textId="77777777" w:rsidTr="0035648F">
        <w:tc>
          <w:tcPr>
            <w:tcW w:w="3042" w:type="dxa"/>
          </w:tcPr>
          <w:p w14:paraId="5F82F71B" w14:textId="77777777" w:rsidR="000B2329" w:rsidRPr="005D715B" w:rsidRDefault="000B2329" w:rsidP="000B2329">
            <w:pPr>
              <w:ind w:right="-1188"/>
              <w:rPr>
                <w:rFonts w:ascii="Times New Roman" w:hAnsi="Times New Roman" w:cs="Times New Roman"/>
                <w:b/>
                <w:bCs/>
                <w:sz w:val="20"/>
                <w:szCs w:val="20"/>
              </w:rPr>
            </w:pPr>
          </w:p>
        </w:tc>
        <w:tc>
          <w:tcPr>
            <w:tcW w:w="1400" w:type="dxa"/>
          </w:tcPr>
          <w:p w14:paraId="3E4EBB53" w14:textId="77777777" w:rsidR="000B2329" w:rsidRPr="005D715B" w:rsidRDefault="000B2329" w:rsidP="000B2329">
            <w:pPr>
              <w:ind w:left="-108" w:right="-58"/>
              <w:jc w:val="center"/>
              <w:rPr>
                <w:rFonts w:ascii="Times New Roman" w:hAnsi="Times New Roman" w:cs="Times New Roman"/>
                <w:sz w:val="20"/>
                <w:szCs w:val="20"/>
              </w:rPr>
            </w:pPr>
          </w:p>
        </w:tc>
        <w:tc>
          <w:tcPr>
            <w:tcW w:w="263" w:type="dxa"/>
          </w:tcPr>
          <w:p w14:paraId="6D7523EF" w14:textId="77777777" w:rsidR="000B2329" w:rsidRPr="005D715B" w:rsidRDefault="000B2329" w:rsidP="000B2329">
            <w:pPr>
              <w:ind w:left="-108" w:right="-58"/>
              <w:jc w:val="center"/>
              <w:rPr>
                <w:rFonts w:ascii="Times New Roman" w:hAnsi="Times New Roman" w:cs="Times New Roman"/>
                <w:sz w:val="20"/>
                <w:szCs w:val="20"/>
              </w:rPr>
            </w:pPr>
          </w:p>
        </w:tc>
        <w:tc>
          <w:tcPr>
            <w:tcW w:w="1357" w:type="dxa"/>
          </w:tcPr>
          <w:p w14:paraId="41F07E49" w14:textId="77777777" w:rsidR="000B2329" w:rsidRPr="005D715B" w:rsidRDefault="000B2329" w:rsidP="000B2329">
            <w:pPr>
              <w:ind w:left="-108" w:right="-58"/>
              <w:jc w:val="center"/>
              <w:rPr>
                <w:rFonts w:ascii="Times New Roman" w:hAnsi="Times New Roman" w:cs="Times New Roman"/>
                <w:sz w:val="20"/>
                <w:szCs w:val="20"/>
              </w:rPr>
            </w:pPr>
          </w:p>
        </w:tc>
        <w:tc>
          <w:tcPr>
            <w:tcW w:w="263" w:type="dxa"/>
          </w:tcPr>
          <w:p w14:paraId="4229971A" w14:textId="77777777" w:rsidR="000B2329" w:rsidRPr="005D715B" w:rsidRDefault="000B2329" w:rsidP="000B2329">
            <w:pPr>
              <w:ind w:left="-108" w:right="-58"/>
              <w:jc w:val="center"/>
              <w:rPr>
                <w:rFonts w:ascii="Times New Roman" w:hAnsi="Times New Roman" w:cs="Times New Roman"/>
                <w:sz w:val="20"/>
                <w:szCs w:val="20"/>
              </w:rPr>
            </w:pPr>
          </w:p>
        </w:tc>
        <w:tc>
          <w:tcPr>
            <w:tcW w:w="1406" w:type="dxa"/>
          </w:tcPr>
          <w:p w14:paraId="50969F74" w14:textId="77777777" w:rsidR="000B2329" w:rsidRPr="005D715B" w:rsidRDefault="000B2329" w:rsidP="000B2329">
            <w:pPr>
              <w:ind w:left="-108" w:right="-58"/>
              <w:jc w:val="center"/>
              <w:rPr>
                <w:rFonts w:ascii="Times New Roman" w:hAnsi="Times New Roman" w:cs="Times New Roman"/>
                <w:sz w:val="20"/>
                <w:szCs w:val="20"/>
              </w:rPr>
            </w:pPr>
          </w:p>
        </w:tc>
        <w:tc>
          <w:tcPr>
            <w:tcW w:w="236" w:type="dxa"/>
          </w:tcPr>
          <w:p w14:paraId="3D700B45" w14:textId="77777777" w:rsidR="000B2329" w:rsidRPr="005D715B" w:rsidRDefault="000B2329" w:rsidP="000B2329">
            <w:pPr>
              <w:ind w:left="-108" w:right="-58"/>
              <w:jc w:val="center"/>
              <w:rPr>
                <w:rFonts w:ascii="Times New Roman" w:hAnsi="Times New Roman" w:cs="Times New Roman"/>
                <w:sz w:val="20"/>
                <w:szCs w:val="20"/>
              </w:rPr>
            </w:pPr>
          </w:p>
        </w:tc>
        <w:tc>
          <w:tcPr>
            <w:tcW w:w="1334" w:type="dxa"/>
          </w:tcPr>
          <w:p w14:paraId="0E6D1FA6" w14:textId="77777777" w:rsidR="000B2329" w:rsidRPr="005D715B" w:rsidRDefault="000B2329" w:rsidP="000B2329">
            <w:pPr>
              <w:ind w:left="-108" w:right="-58"/>
              <w:jc w:val="center"/>
              <w:rPr>
                <w:rFonts w:ascii="Times New Roman" w:hAnsi="Times New Roman" w:cs="Times New Roman"/>
                <w:sz w:val="20"/>
                <w:szCs w:val="20"/>
              </w:rPr>
            </w:pPr>
          </w:p>
        </w:tc>
        <w:tc>
          <w:tcPr>
            <w:tcW w:w="270" w:type="dxa"/>
          </w:tcPr>
          <w:p w14:paraId="0B63E505" w14:textId="77777777" w:rsidR="000B2329" w:rsidRPr="005D715B" w:rsidRDefault="000B2329" w:rsidP="000B2329">
            <w:pPr>
              <w:ind w:left="-108" w:right="-58"/>
              <w:jc w:val="center"/>
              <w:rPr>
                <w:rFonts w:ascii="Times New Roman" w:hAnsi="Times New Roman" w:cs="Times New Roman"/>
                <w:sz w:val="20"/>
                <w:szCs w:val="20"/>
              </w:rPr>
            </w:pPr>
          </w:p>
        </w:tc>
        <w:tc>
          <w:tcPr>
            <w:tcW w:w="1277" w:type="dxa"/>
          </w:tcPr>
          <w:p w14:paraId="1255AFC2" w14:textId="77777777" w:rsidR="000B2329" w:rsidRPr="005D715B" w:rsidRDefault="000B2329" w:rsidP="000B2329">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Furniture,</w:t>
            </w:r>
          </w:p>
        </w:tc>
        <w:tc>
          <w:tcPr>
            <w:tcW w:w="263" w:type="dxa"/>
          </w:tcPr>
          <w:p w14:paraId="7C446F21" w14:textId="77777777" w:rsidR="000B2329" w:rsidRPr="005D715B" w:rsidRDefault="000B2329" w:rsidP="000B2329">
            <w:pPr>
              <w:ind w:left="-108" w:right="-58"/>
              <w:jc w:val="center"/>
              <w:rPr>
                <w:rFonts w:ascii="Times New Roman" w:hAnsi="Times New Roman" w:cs="Times New Roman"/>
                <w:sz w:val="20"/>
                <w:szCs w:val="20"/>
              </w:rPr>
            </w:pPr>
          </w:p>
        </w:tc>
        <w:tc>
          <w:tcPr>
            <w:tcW w:w="1455" w:type="dxa"/>
          </w:tcPr>
          <w:p w14:paraId="68683408" w14:textId="77777777" w:rsidR="000B2329" w:rsidRPr="005D715B" w:rsidRDefault="000B2329" w:rsidP="00022A20">
            <w:pPr>
              <w:ind w:left="-108" w:right="-58"/>
              <w:jc w:val="center"/>
              <w:rPr>
                <w:rFonts w:ascii="Times New Roman" w:hAnsi="Times New Roman" w:cs="Times New Roman"/>
                <w:sz w:val="20"/>
                <w:szCs w:val="20"/>
              </w:rPr>
            </w:pPr>
          </w:p>
        </w:tc>
        <w:tc>
          <w:tcPr>
            <w:tcW w:w="263" w:type="dxa"/>
          </w:tcPr>
          <w:p w14:paraId="00A0F83E" w14:textId="77777777" w:rsidR="000B2329" w:rsidRPr="005D715B" w:rsidRDefault="000B2329" w:rsidP="000B2329">
            <w:pPr>
              <w:ind w:left="-108" w:right="-58"/>
              <w:jc w:val="center"/>
              <w:rPr>
                <w:rFonts w:ascii="Times New Roman" w:hAnsi="Times New Roman" w:cs="Times New Roman"/>
                <w:sz w:val="20"/>
                <w:szCs w:val="20"/>
              </w:rPr>
            </w:pPr>
          </w:p>
        </w:tc>
        <w:tc>
          <w:tcPr>
            <w:tcW w:w="1332" w:type="dxa"/>
          </w:tcPr>
          <w:p w14:paraId="3A601420" w14:textId="77777777" w:rsidR="000B2329" w:rsidRPr="005D715B" w:rsidRDefault="000B2329" w:rsidP="000B2329">
            <w:pPr>
              <w:ind w:left="-108" w:right="-58"/>
              <w:jc w:val="center"/>
              <w:rPr>
                <w:rFonts w:ascii="Times New Roman" w:hAnsi="Times New Roman" w:cs="Times New Roman"/>
                <w:sz w:val="20"/>
                <w:szCs w:val="20"/>
              </w:rPr>
            </w:pPr>
          </w:p>
        </w:tc>
      </w:tr>
      <w:tr w:rsidR="000B2329" w:rsidRPr="005D715B" w14:paraId="3147B55D" w14:textId="77777777" w:rsidTr="0035648F">
        <w:tc>
          <w:tcPr>
            <w:tcW w:w="3042" w:type="dxa"/>
          </w:tcPr>
          <w:p w14:paraId="40A38712" w14:textId="77777777" w:rsidR="000B2329" w:rsidRPr="005D715B" w:rsidRDefault="000B2329" w:rsidP="000B2329">
            <w:pPr>
              <w:ind w:right="-1188"/>
              <w:rPr>
                <w:rFonts w:ascii="Times New Roman" w:hAnsi="Times New Roman" w:cs="Times New Roman"/>
                <w:b/>
                <w:bCs/>
                <w:sz w:val="20"/>
                <w:szCs w:val="20"/>
              </w:rPr>
            </w:pPr>
          </w:p>
        </w:tc>
        <w:tc>
          <w:tcPr>
            <w:tcW w:w="1400" w:type="dxa"/>
          </w:tcPr>
          <w:p w14:paraId="5C81A0BE" w14:textId="77777777" w:rsidR="000B2329" w:rsidRPr="005D715B" w:rsidRDefault="000B2329" w:rsidP="000B2329">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Land</w:t>
            </w:r>
          </w:p>
        </w:tc>
        <w:tc>
          <w:tcPr>
            <w:tcW w:w="263" w:type="dxa"/>
          </w:tcPr>
          <w:p w14:paraId="740085BE" w14:textId="77777777" w:rsidR="000B2329" w:rsidRPr="005D715B" w:rsidRDefault="000B2329" w:rsidP="000B2329">
            <w:pPr>
              <w:ind w:left="-108" w:right="-58"/>
              <w:jc w:val="center"/>
              <w:rPr>
                <w:rFonts w:ascii="Times New Roman" w:hAnsi="Times New Roman" w:cs="Times New Roman"/>
                <w:sz w:val="20"/>
                <w:szCs w:val="20"/>
              </w:rPr>
            </w:pPr>
          </w:p>
        </w:tc>
        <w:tc>
          <w:tcPr>
            <w:tcW w:w="1357" w:type="dxa"/>
          </w:tcPr>
          <w:p w14:paraId="5317B95E" w14:textId="77777777" w:rsidR="000B2329" w:rsidRPr="005D715B" w:rsidRDefault="000B2329" w:rsidP="000B2329">
            <w:pPr>
              <w:ind w:left="-108" w:right="-58"/>
              <w:jc w:val="center"/>
              <w:rPr>
                <w:rFonts w:ascii="Times New Roman" w:hAnsi="Times New Roman" w:cs="Times New Roman"/>
                <w:sz w:val="20"/>
                <w:szCs w:val="20"/>
              </w:rPr>
            </w:pPr>
          </w:p>
        </w:tc>
        <w:tc>
          <w:tcPr>
            <w:tcW w:w="263" w:type="dxa"/>
          </w:tcPr>
          <w:p w14:paraId="502F21FD" w14:textId="77777777" w:rsidR="000B2329" w:rsidRPr="005D715B" w:rsidRDefault="000B2329" w:rsidP="000B2329">
            <w:pPr>
              <w:ind w:left="-108" w:right="-58"/>
              <w:jc w:val="center"/>
              <w:rPr>
                <w:rFonts w:ascii="Times New Roman" w:hAnsi="Times New Roman" w:cs="Times New Roman"/>
                <w:sz w:val="20"/>
                <w:szCs w:val="20"/>
              </w:rPr>
            </w:pPr>
          </w:p>
        </w:tc>
        <w:tc>
          <w:tcPr>
            <w:tcW w:w="1406" w:type="dxa"/>
          </w:tcPr>
          <w:p w14:paraId="3B37D4C1" w14:textId="77777777" w:rsidR="000B2329" w:rsidRPr="005D715B" w:rsidRDefault="000B2329" w:rsidP="000B2329">
            <w:pPr>
              <w:ind w:left="-108" w:right="-58"/>
              <w:jc w:val="center"/>
              <w:rPr>
                <w:rFonts w:ascii="Times New Roman" w:hAnsi="Times New Roman" w:cs="Times New Roman"/>
                <w:sz w:val="20"/>
                <w:szCs w:val="20"/>
              </w:rPr>
            </w:pPr>
          </w:p>
        </w:tc>
        <w:tc>
          <w:tcPr>
            <w:tcW w:w="236" w:type="dxa"/>
          </w:tcPr>
          <w:p w14:paraId="67E9D4E4" w14:textId="77777777" w:rsidR="000B2329" w:rsidRPr="005D715B" w:rsidRDefault="000B2329" w:rsidP="000B2329">
            <w:pPr>
              <w:ind w:left="-108" w:right="-58"/>
              <w:jc w:val="center"/>
              <w:rPr>
                <w:rFonts w:ascii="Times New Roman" w:hAnsi="Times New Roman" w:cs="Times New Roman"/>
                <w:sz w:val="20"/>
                <w:szCs w:val="20"/>
              </w:rPr>
            </w:pPr>
          </w:p>
        </w:tc>
        <w:tc>
          <w:tcPr>
            <w:tcW w:w="1334" w:type="dxa"/>
          </w:tcPr>
          <w:p w14:paraId="1099146F" w14:textId="77777777" w:rsidR="000B2329" w:rsidRPr="005D715B" w:rsidRDefault="000B2329" w:rsidP="000B2329">
            <w:pPr>
              <w:ind w:left="-108" w:right="-58"/>
              <w:jc w:val="center"/>
              <w:rPr>
                <w:rFonts w:ascii="Times New Roman" w:hAnsi="Times New Roman" w:cs="Times New Roman"/>
                <w:sz w:val="20"/>
                <w:szCs w:val="20"/>
              </w:rPr>
            </w:pPr>
          </w:p>
        </w:tc>
        <w:tc>
          <w:tcPr>
            <w:tcW w:w="270" w:type="dxa"/>
          </w:tcPr>
          <w:p w14:paraId="5BB1A57D" w14:textId="77777777" w:rsidR="000B2329" w:rsidRPr="005D715B" w:rsidRDefault="000B2329" w:rsidP="000B2329">
            <w:pPr>
              <w:ind w:left="-108" w:right="-58"/>
              <w:jc w:val="center"/>
              <w:rPr>
                <w:rFonts w:ascii="Times New Roman" w:hAnsi="Times New Roman" w:cs="Times New Roman"/>
                <w:sz w:val="20"/>
                <w:szCs w:val="20"/>
              </w:rPr>
            </w:pPr>
          </w:p>
        </w:tc>
        <w:tc>
          <w:tcPr>
            <w:tcW w:w="1277" w:type="dxa"/>
          </w:tcPr>
          <w:p w14:paraId="49268AF8" w14:textId="77777777" w:rsidR="000B2329" w:rsidRPr="005D715B" w:rsidRDefault="000B2329" w:rsidP="000B2329">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fixtures</w:t>
            </w:r>
          </w:p>
        </w:tc>
        <w:tc>
          <w:tcPr>
            <w:tcW w:w="263" w:type="dxa"/>
          </w:tcPr>
          <w:p w14:paraId="66AE2EC6" w14:textId="77777777" w:rsidR="000B2329" w:rsidRPr="005D715B" w:rsidRDefault="000B2329" w:rsidP="000B2329">
            <w:pPr>
              <w:ind w:left="-108" w:right="-58"/>
              <w:jc w:val="center"/>
              <w:rPr>
                <w:rFonts w:ascii="Times New Roman" w:hAnsi="Times New Roman" w:cs="Times New Roman"/>
                <w:sz w:val="20"/>
                <w:szCs w:val="20"/>
              </w:rPr>
            </w:pPr>
          </w:p>
        </w:tc>
        <w:tc>
          <w:tcPr>
            <w:tcW w:w="1455" w:type="dxa"/>
          </w:tcPr>
          <w:p w14:paraId="4345443C" w14:textId="77777777" w:rsidR="000B2329" w:rsidRPr="005D715B" w:rsidRDefault="000B2329" w:rsidP="000B2329">
            <w:pPr>
              <w:ind w:left="-108" w:right="-58"/>
              <w:jc w:val="center"/>
              <w:rPr>
                <w:rFonts w:ascii="Times New Roman" w:hAnsi="Times New Roman" w:cs="Times New Roman"/>
                <w:sz w:val="20"/>
                <w:szCs w:val="20"/>
              </w:rPr>
            </w:pPr>
          </w:p>
        </w:tc>
        <w:tc>
          <w:tcPr>
            <w:tcW w:w="263" w:type="dxa"/>
          </w:tcPr>
          <w:p w14:paraId="535797A0" w14:textId="77777777" w:rsidR="000B2329" w:rsidRPr="005D715B" w:rsidRDefault="000B2329" w:rsidP="000B2329">
            <w:pPr>
              <w:ind w:left="-108" w:right="-58"/>
              <w:jc w:val="center"/>
              <w:rPr>
                <w:rFonts w:ascii="Times New Roman" w:hAnsi="Times New Roman" w:cs="Times New Roman"/>
                <w:sz w:val="20"/>
                <w:szCs w:val="20"/>
              </w:rPr>
            </w:pPr>
          </w:p>
        </w:tc>
        <w:tc>
          <w:tcPr>
            <w:tcW w:w="1332" w:type="dxa"/>
          </w:tcPr>
          <w:p w14:paraId="6260A931" w14:textId="77777777" w:rsidR="000B2329" w:rsidRPr="005D715B" w:rsidRDefault="000B2329" w:rsidP="000B2329">
            <w:pPr>
              <w:ind w:left="-108" w:right="-58"/>
              <w:jc w:val="center"/>
              <w:rPr>
                <w:rFonts w:ascii="Times New Roman" w:hAnsi="Times New Roman" w:cs="Times New Roman"/>
                <w:sz w:val="20"/>
                <w:szCs w:val="20"/>
              </w:rPr>
            </w:pPr>
          </w:p>
        </w:tc>
      </w:tr>
      <w:tr w:rsidR="00022A20" w:rsidRPr="005D715B" w14:paraId="67A0EB22" w14:textId="77777777" w:rsidTr="0035648F">
        <w:tc>
          <w:tcPr>
            <w:tcW w:w="3042" w:type="dxa"/>
          </w:tcPr>
          <w:p w14:paraId="27056E3A" w14:textId="77777777" w:rsidR="00022A20" w:rsidRPr="005D715B" w:rsidRDefault="00022A20" w:rsidP="00022A20">
            <w:pPr>
              <w:ind w:right="-1188"/>
              <w:rPr>
                <w:rFonts w:ascii="Times New Roman" w:hAnsi="Times New Roman" w:cs="Times New Roman"/>
                <w:sz w:val="20"/>
                <w:szCs w:val="20"/>
              </w:rPr>
            </w:pPr>
          </w:p>
        </w:tc>
        <w:tc>
          <w:tcPr>
            <w:tcW w:w="1400" w:type="dxa"/>
          </w:tcPr>
          <w:p w14:paraId="16627ED0"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and land</w:t>
            </w:r>
          </w:p>
        </w:tc>
        <w:tc>
          <w:tcPr>
            <w:tcW w:w="263" w:type="dxa"/>
          </w:tcPr>
          <w:p w14:paraId="5BA7BFF0" w14:textId="77777777" w:rsidR="00022A20" w:rsidRPr="005D715B" w:rsidRDefault="00022A20" w:rsidP="00022A20">
            <w:pPr>
              <w:ind w:left="-108" w:right="-58"/>
              <w:jc w:val="center"/>
              <w:rPr>
                <w:rFonts w:ascii="Times New Roman" w:hAnsi="Times New Roman" w:cs="Times New Roman"/>
                <w:sz w:val="20"/>
                <w:szCs w:val="20"/>
              </w:rPr>
            </w:pPr>
          </w:p>
        </w:tc>
        <w:tc>
          <w:tcPr>
            <w:tcW w:w="1357" w:type="dxa"/>
          </w:tcPr>
          <w:p w14:paraId="4D7B33E0"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Buildings and</w:t>
            </w:r>
          </w:p>
        </w:tc>
        <w:tc>
          <w:tcPr>
            <w:tcW w:w="263" w:type="dxa"/>
          </w:tcPr>
          <w:p w14:paraId="0A82027A" w14:textId="77777777" w:rsidR="00022A20" w:rsidRPr="005D715B" w:rsidRDefault="00022A20" w:rsidP="00022A20">
            <w:pPr>
              <w:ind w:left="-108" w:right="-58"/>
              <w:jc w:val="center"/>
              <w:rPr>
                <w:rFonts w:ascii="Times New Roman" w:hAnsi="Times New Roman" w:cs="Times New Roman"/>
                <w:sz w:val="20"/>
                <w:szCs w:val="20"/>
              </w:rPr>
            </w:pPr>
          </w:p>
        </w:tc>
        <w:tc>
          <w:tcPr>
            <w:tcW w:w="1406" w:type="dxa"/>
          </w:tcPr>
          <w:p w14:paraId="38A5BD97"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Machinery</w:t>
            </w:r>
          </w:p>
        </w:tc>
        <w:tc>
          <w:tcPr>
            <w:tcW w:w="236" w:type="dxa"/>
          </w:tcPr>
          <w:p w14:paraId="49671755" w14:textId="77777777" w:rsidR="00022A20" w:rsidRPr="005D715B" w:rsidRDefault="00022A20" w:rsidP="00022A20">
            <w:pPr>
              <w:ind w:left="-108" w:right="-58"/>
              <w:jc w:val="center"/>
              <w:rPr>
                <w:rFonts w:ascii="Times New Roman" w:hAnsi="Times New Roman" w:cs="Times New Roman"/>
                <w:sz w:val="20"/>
                <w:szCs w:val="20"/>
              </w:rPr>
            </w:pPr>
          </w:p>
        </w:tc>
        <w:tc>
          <w:tcPr>
            <w:tcW w:w="1334" w:type="dxa"/>
          </w:tcPr>
          <w:p w14:paraId="12F6EAAE" w14:textId="77777777" w:rsidR="00022A20" w:rsidRPr="005D715B" w:rsidRDefault="00022A20" w:rsidP="00022A20">
            <w:pPr>
              <w:ind w:left="-108" w:right="-58"/>
              <w:jc w:val="center"/>
              <w:rPr>
                <w:rFonts w:ascii="Times New Roman" w:hAnsi="Times New Roman" w:cs="Times New Roman"/>
                <w:sz w:val="20"/>
                <w:szCs w:val="20"/>
              </w:rPr>
            </w:pPr>
            <w:r w:rsidRPr="00FC5C9B">
              <w:rPr>
                <w:rFonts w:ascii="Times New Roman" w:hAnsi="Times New Roman" w:cs="Times New Roman"/>
                <w:sz w:val="20"/>
                <w:szCs w:val="20"/>
              </w:rPr>
              <w:t>Transportation</w:t>
            </w:r>
          </w:p>
        </w:tc>
        <w:tc>
          <w:tcPr>
            <w:tcW w:w="270" w:type="dxa"/>
          </w:tcPr>
          <w:p w14:paraId="2595BDAD" w14:textId="77777777" w:rsidR="00022A20" w:rsidRPr="005D715B" w:rsidRDefault="00022A20" w:rsidP="00022A20">
            <w:pPr>
              <w:ind w:left="-108" w:right="-58"/>
              <w:jc w:val="center"/>
              <w:rPr>
                <w:rFonts w:ascii="Times New Roman" w:hAnsi="Times New Roman" w:cs="Times New Roman"/>
                <w:sz w:val="20"/>
                <w:szCs w:val="20"/>
              </w:rPr>
            </w:pPr>
          </w:p>
        </w:tc>
        <w:tc>
          <w:tcPr>
            <w:tcW w:w="1277" w:type="dxa"/>
          </w:tcPr>
          <w:p w14:paraId="7C9A4C9E"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and office</w:t>
            </w:r>
          </w:p>
        </w:tc>
        <w:tc>
          <w:tcPr>
            <w:tcW w:w="263" w:type="dxa"/>
          </w:tcPr>
          <w:p w14:paraId="467A4122" w14:textId="77777777" w:rsidR="00022A20" w:rsidRPr="005D715B" w:rsidRDefault="00022A20" w:rsidP="00022A20">
            <w:pPr>
              <w:ind w:left="-108" w:right="-58"/>
              <w:jc w:val="center"/>
              <w:rPr>
                <w:rFonts w:ascii="Times New Roman" w:hAnsi="Times New Roman" w:cs="Times New Roman"/>
                <w:sz w:val="20"/>
                <w:szCs w:val="20"/>
              </w:rPr>
            </w:pPr>
          </w:p>
        </w:tc>
        <w:tc>
          <w:tcPr>
            <w:tcW w:w="1455" w:type="dxa"/>
          </w:tcPr>
          <w:p w14:paraId="5B219961"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Construction</w:t>
            </w:r>
          </w:p>
        </w:tc>
        <w:tc>
          <w:tcPr>
            <w:tcW w:w="263" w:type="dxa"/>
          </w:tcPr>
          <w:p w14:paraId="33060AE3" w14:textId="77777777" w:rsidR="00022A20" w:rsidRPr="005D715B" w:rsidRDefault="00022A20" w:rsidP="00022A20">
            <w:pPr>
              <w:ind w:left="-108" w:right="-58"/>
              <w:jc w:val="center"/>
              <w:rPr>
                <w:rFonts w:ascii="Times New Roman" w:hAnsi="Times New Roman" w:cs="Times New Roman"/>
                <w:sz w:val="20"/>
                <w:szCs w:val="20"/>
              </w:rPr>
            </w:pPr>
          </w:p>
        </w:tc>
        <w:tc>
          <w:tcPr>
            <w:tcW w:w="1332" w:type="dxa"/>
          </w:tcPr>
          <w:p w14:paraId="09DC687B" w14:textId="77777777" w:rsidR="00022A20" w:rsidRPr="005D715B" w:rsidRDefault="00022A20" w:rsidP="00022A20">
            <w:pPr>
              <w:ind w:left="-108" w:right="-58"/>
              <w:jc w:val="center"/>
              <w:rPr>
                <w:rFonts w:ascii="Times New Roman" w:hAnsi="Times New Roman" w:cs="Times New Roman"/>
                <w:b/>
                <w:bCs/>
                <w:sz w:val="20"/>
                <w:szCs w:val="20"/>
              </w:rPr>
            </w:pPr>
          </w:p>
        </w:tc>
      </w:tr>
      <w:tr w:rsidR="00022A20" w:rsidRPr="005D715B" w14:paraId="155B75EA" w14:textId="77777777" w:rsidTr="0035648F">
        <w:tc>
          <w:tcPr>
            <w:tcW w:w="3042" w:type="dxa"/>
          </w:tcPr>
          <w:p w14:paraId="236956E3" w14:textId="77777777" w:rsidR="00022A20" w:rsidRPr="005D715B" w:rsidRDefault="00022A20" w:rsidP="00022A20">
            <w:pPr>
              <w:ind w:right="-1188"/>
              <w:rPr>
                <w:rFonts w:ascii="Times New Roman" w:hAnsi="Times New Roman" w:cs="Times New Roman"/>
                <w:sz w:val="20"/>
                <w:szCs w:val="20"/>
              </w:rPr>
            </w:pPr>
          </w:p>
        </w:tc>
        <w:tc>
          <w:tcPr>
            <w:tcW w:w="1400" w:type="dxa"/>
          </w:tcPr>
          <w:p w14:paraId="1B370CA5"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improvements</w:t>
            </w:r>
          </w:p>
        </w:tc>
        <w:tc>
          <w:tcPr>
            <w:tcW w:w="263" w:type="dxa"/>
          </w:tcPr>
          <w:p w14:paraId="29ECE90A" w14:textId="77777777" w:rsidR="00022A20" w:rsidRPr="005D715B" w:rsidRDefault="00022A20" w:rsidP="00022A20">
            <w:pPr>
              <w:ind w:left="-108" w:right="-58"/>
              <w:jc w:val="center"/>
              <w:rPr>
                <w:rFonts w:ascii="Times New Roman" w:hAnsi="Times New Roman" w:cs="Times New Roman"/>
                <w:sz w:val="20"/>
                <w:szCs w:val="20"/>
              </w:rPr>
            </w:pPr>
          </w:p>
        </w:tc>
        <w:tc>
          <w:tcPr>
            <w:tcW w:w="1357" w:type="dxa"/>
          </w:tcPr>
          <w:p w14:paraId="00B4E8F9"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structures</w:t>
            </w:r>
          </w:p>
        </w:tc>
        <w:tc>
          <w:tcPr>
            <w:tcW w:w="263" w:type="dxa"/>
          </w:tcPr>
          <w:p w14:paraId="375A3EBF" w14:textId="77777777" w:rsidR="00022A20" w:rsidRPr="005D715B" w:rsidRDefault="00022A20" w:rsidP="00022A20">
            <w:pPr>
              <w:ind w:left="-108" w:right="-58"/>
              <w:jc w:val="center"/>
              <w:rPr>
                <w:rFonts w:ascii="Times New Roman" w:hAnsi="Times New Roman" w:cs="Times New Roman"/>
                <w:sz w:val="20"/>
                <w:szCs w:val="20"/>
              </w:rPr>
            </w:pPr>
          </w:p>
        </w:tc>
        <w:tc>
          <w:tcPr>
            <w:tcW w:w="1406" w:type="dxa"/>
          </w:tcPr>
          <w:p w14:paraId="1C25F843"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and equipment</w:t>
            </w:r>
          </w:p>
        </w:tc>
        <w:tc>
          <w:tcPr>
            <w:tcW w:w="236" w:type="dxa"/>
          </w:tcPr>
          <w:p w14:paraId="77B1DD3B" w14:textId="77777777" w:rsidR="00022A20" w:rsidRPr="005D715B" w:rsidRDefault="00022A20" w:rsidP="00022A20">
            <w:pPr>
              <w:ind w:left="-108" w:right="-58"/>
              <w:jc w:val="center"/>
              <w:rPr>
                <w:rFonts w:ascii="Times New Roman" w:hAnsi="Times New Roman" w:cs="Times New Roman"/>
                <w:sz w:val="20"/>
                <w:szCs w:val="20"/>
              </w:rPr>
            </w:pPr>
          </w:p>
        </w:tc>
        <w:tc>
          <w:tcPr>
            <w:tcW w:w="1334" w:type="dxa"/>
          </w:tcPr>
          <w:p w14:paraId="7D8117CA"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equipment</w:t>
            </w:r>
          </w:p>
        </w:tc>
        <w:tc>
          <w:tcPr>
            <w:tcW w:w="270" w:type="dxa"/>
          </w:tcPr>
          <w:p w14:paraId="5C7AAE38" w14:textId="77777777" w:rsidR="00022A20" w:rsidRPr="005D715B" w:rsidRDefault="00022A20" w:rsidP="00022A20">
            <w:pPr>
              <w:ind w:left="-108" w:right="-58"/>
              <w:jc w:val="center"/>
              <w:rPr>
                <w:rFonts w:ascii="Times New Roman" w:hAnsi="Times New Roman" w:cs="Times New Roman"/>
                <w:sz w:val="20"/>
                <w:szCs w:val="20"/>
              </w:rPr>
            </w:pPr>
          </w:p>
        </w:tc>
        <w:tc>
          <w:tcPr>
            <w:tcW w:w="1277" w:type="dxa"/>
          </w:tcPr>
          <w:p w14:paraId="697A94B3" w14:textId="77777777" w:rsidR="00022A20" w:rsidRPr="005D715B" w:rsidRDefault="00022A20" w:rsidP="00022A20">
            <w:pPr>
              <w:ind w:left="-108" w:right="-58"/>
              <w:jc w:val="center"/>
              <w:rPr>
                <w:rFonts w:ascii="Times New Roman" w:hAnsi="Times New Roman" w:cs="Times New Roman"/>
                <w:sz w:val="20"/>
                <w:szCs w:val="20"/>
              </w:rPr>
            </w:pPr>
            <w:r w:rsidRPr="005D715B">
              <w:rPr>
                <w:rFonts w:ascii="Times New Roman" w:hAnsi="Times New Roman" w:cs="Times New Roman"/>
                <w:sz w:val="20"/>
                <w:szCs w:val="20"/>
              </w:rPr>
              <w:t>equipment</w:t>
            </w:r>
          </w:p>
        </w:tc>
        <w:tc>
          <w:tcPr>
            <w:tcW w:w="263" w:type="dxa"/>
          </w:tcPr>
          <w:p w14:paraId="1EA7889F" w14:textId="77777777" w:rsidR="00022A20" w:rsidRPr="005D715B" w:rsidRDefault="00022A20" w:rsidP="00022A20">
            <w:pPr>
              <w:ind w:left="-108" w:right="-58"/>
              <w:jc w:val="center"/>
              <w:rPr>
                <w:rFonts w:ascii="Times New Roman" w:hAnsi="Times New Roman" w:cs="Times New Roman"/>
                <w:sz w:val="20"/>
                <w:szCs w:val="20"/>
              </w:rPr>
            </w:pPr>
          </w:p>
        </w:tc>
        <w:tc>
          <w:tcPr>
            <w:tcW w:w="1455" w:type="dxa"/>
          </w:tcPr>
          <w:p w14:paraId="1C30FD54" w14:textId="77777777" w:rsidR="00022A20" w:rsidRPr="005D715B" w:rsidRDefault="00022A20" w:rsidP="00022A20">
            <w:pPr>
              <w:ind w:left="-108" w:right="-58"/>
              <w:jc w:val="center"/>
              <w:rPr>
                <w:rFonts w:ascii="Times New Roman" w:hAnsi="Times New Roman" w:cs="Times New Roman"/>
                <w:sz w:val="20"/>
                <w:szCs w:val="20"/>
              </w:rPr>
            </w:pPr>
            <w:r>
              <w:rPr>
                <w:rFonts w:ascii="Times New Roman" w:hAnsi="Times New Roman" w:cs="Times New Roman"/>
                <w:sz w:val="20"/>
                <w:szCs w:val="20"/>
              </w:rPr>
              <w:t>in progress</w:t>
            </w:r>
          </w:p>
        </w:tc>
        <w:tc>
          <w:tcPr>
            <w:tcW w:w="263" w:type="dxa"/>
          </w:tcPr>
          <w:p w14:paraId="1E733085" w14:textId="77777777" w:rsidR="00022A20" w:rsidRPr="005D715B" w:rsidRDefault="00022A20" w:rsidP="00022A20">
            <w:pPr>
              <w:ind w:left="-108" w:right="-58"/>
              <w:jc w:val="center"/>
              <w:rPr>
                <w:rFonts w:ascii="Times New Roman" w:hAnsi="Times New Roman" w:cs="Times New Roman"/>
                <w:sz w:val="20"/>
                <w:szCs w:val="20"/>
              </w:rPr>
            </w:pPr>
          </w:p>
        </w:tc>
        <w:tc>
          <w:tcPr>
            <w:tcW w:w="1332" w:type="dxa"/>
          </w:tcPr>
          <w:p w14:paraId="44193037" w14:textId="77777777" w:rsidR="00022A20" w:rsidRPr="00FC5C9B" w:rsidRDefault="00022A20" w:rsidP="00022A20">
            <w:pPr>
              <w:ind w:left="-108" w:right="-58"/>
              <w:jc w:val="center"/>
              <w:rPr>
                <w:rFonts w:ascii="Times New Roman" w:hAnsi="Times New Roman" w:cs="Times New Roman"/>
                <w:sz w:val="20"/>
                <w:szCs w:val="20"/>
              </w:rPr>
            </w:pPr>
            <w:r w:rsidRPr="00FC5C9B">
              <w:rPr>
                <w:rFonts w:ascii="Times New Roman" w:hAnsi="Times New Roman" w:cs="Times New Roman"/>
                <w:sz w:val="20"/>
                <w:szCs w:val="20"/>
              </w:rPr>
              <w:t>Total</w:t>
            </w:r>
          </w:p>
        </w:tc>
      </w:tr>
      <w:tr w:rsidR="00022A20" w:rsidRPr="005D715B" w14:paraId="78EA1263" w14:textId="77777777" w:rsidTr="0035648F">
        <w:tc>
          <w:tcPr>
            <w:tcW w:w="3042" w:type="dxa"/>
          </w:tcPr>
          <w:p w14:paraId="70C753DE" w14:textId="77777777" w:rsidR="00022A20" w:rsidRPr="005D715B" w:rsidRDefault="00022A20" w:rsidP="00022A20">
            <w:pPr>
              <w:ind w:right="-1188"/>
              <w:rPr>
                <w:rFonts w:ascii="Times New Roman" w:hAnsi="Times New Roman" w:cs="Times New Roman"/>
                <w:sz w:val="20"/>
                <w:szCs w:val="20"/>
              </w:rPr>
            </w:pPr>
          </w:p>
        </w:tc>
        <w:tc>
          <w:tcPr>
            <w:tcW w:w="11119" w:type="dxa"/>
            <w:gridSpan w:val="13"/>
          </w:tcPr>
          <w:p w14:paraId="29E95EE4" w14:textId="77777777" w:rsidR="00022A20" w:rsidRPr="005D715B" w:rsidRDefault="00022A20" w:rsidP="00022A20">
            <w:pPr>
              <w:ind w:left="-108" w:right="-58"/>
              <w:jc w:val="center"/>
              <w:rPr>
                <w:rFonts w:ascii="Times New Roman" w:hAnsi="Times New Roman" w:cs="Times New Roman"/>
                <w:i/>
                <w:iCs/>
                <w:sz w:val="20"/>
                <w:szCs w:val="20"/>
              </w:rPr>
            </w:pPr>
            <w:r w:rsidRPr="005D715B">
              <w:rPr>
                <w:rFonts w:ascii="Times New Roman" w:hAnsi="Times New Roman"/>
                <w:i/>
                <w:iCs/>
                <w:sz w:val="20"/>
                <w:szCs w:val="20"/>
                <w:cs/>
              </w:rPr>
              <w:t>(</w:t>
            </w:r>
            <w:r w:rsidRPr="005D715B">
              <w:rPr>
                <w:rFonts w:ascii="Times New Roman" w:hAnsi="Times New Roman" w:cs="Times New Roman"/>
                <w:i/>
                <w:iCs/>
                <w:sz w:val="20"/>
                <w:szCs w:val="20"/>
              </w:rPr>
              <w:t>in thousand Baht</w:t>
            </w:r>
            <w:r w:rsidRPr="005D715B">
              <w:rPr>
                <w:rFonts w:ascii="Times New Roman" w:hAnsi="Times New Roman"/>
                <w:i/>
                <w:iCs/>
                <w:sz w:val="20"/>
                <w:szCs w:val="20"/>
                <w:cs/>
              </w:rPr>
              <w:t>)</w:t>
            </w:r>
          </w:p>
        </w:tc>
      </w:tr>
      <w:tr w:rsidR="00022A20" w:rsidRPr="005D715B" w14:paraId="7F992785" w14:textId="77777777" w:rsidTr="0035648F">
        <w:tc>
          <w:tcPr>
            <w:tcW w:w="3042" w:type="dxa"/>
          </w:tcPr>
          <w:p w14:paraId="46D05DB2" w14:textId="77777777" w:rsidR="00022A20" w:rsidRPr="005D715B" w:rsidRDefault="00022A20" w:rsidP="00022A20">
            <w:pPr>
              <w:ind w:right="-1188"/>
              <w:rPr>
                <w:rFonts w:ascii="Times New Roman" w:hAnsi="Times New Roman" w:cs="Times New Roman"/>
                <w:b/>
                <w:bCs/>
                <w:i/>
                <w:iCs/>
                <w:sz w:val="20"/>
                <w:szCs w:val="20"/>
              </w:rPr>
            </w:pPr>
            <w:r w:rsidRPr="005D715B">
              <w:rPr>
                <w:rFonts w:ascii="Times New Roman" w:hAnsi="Times New Roman" w:cs="Times New Roman"/>
                <w:b/>
                <w:bCs/>
                <w:i/>
                <w:iCs/>
                <w:sz w:val="20"/>
                <w:szCs w:val="20"/>
              </w:rPr>
              <w:t>Cost</w:t>
            </w:r>
          </w:p>
        </w:tc>
        <w:tc>
          <w:tcPr>
            <w:tcW w:w="1400" w:type="dxa"/>
            <w:vAlign w:val="bottom"/>
          </w:tcPr>
          <w:p w14:paraId="42A747B6" w14:textId="77777777" w:rsidR="00022A20" w:rsidRPr="005D715B" w:rsidRDefault="00022A20" w:rsidP="00022A20">
            <w:pPr>
              <w:ind w:left="-108"/>
              <w:jc w:val="center"/>
              <w:rPr>
                <w:rFonts w:ascii="Times New Roman" w:hAnsi="Times New Roman" w:cs="Times New Roman"/>
                <w:sz w:val="20"/>
                <w:szCs w:val="20"/>
              </w:rPr>
            </w:pPr>
          </w:p>
        </w:tc>
        <w:tc>
          <w:tcPr>
            <w:tcW w:w="263" w:type="dxa"/>
          </w:tcPr>
          <w:p w14:paraId="2676E6FD" w14:textId="77777777" w:rsidR="00022A20" w:rsidRPr="005D715B" w:rsidRDefault="00022A20" w:rsidP="00022A20">
            <w:pPr>
              <w:ind w:left="-108"/>
              <w:jc w:val="center"/>
              <w:rPr>
                <w:rFonts w:ascii="Times New Roman" w:hAnsi="Times New Roman" w:cs="Times New Roman"/>
                <w:sz w:val="20"/>
                <w:szCs w:val="20"/>
              </w:rPr>
            </w:pPr>
          </w:p>
        </w:tc>
        <w:tc>
          <w:tcPr>
            <w:tcW w:w="1357" w:type="dxa"/>
            <w:vAlign w:val="bottom"/>
          </w:tcPr>
          <w:p w14:paraId="3A883188" w14:textId="77777777" w:rsidR="00022A20" w:rsidRPr="005D715B" w:rsidRDefault="00022A20" w:rsidP="00022A20">
            <w:pPr>
              <w:ind w:left="-108"/>
              <w:jc w:val="center"/>
              <w:rPr>
                <w:rFonts w:ascii="Times New Roman" w:hAnsi="Times New Roman" w:cs="Times New Roman"/>
                <w:sz w:val="20"/>
                <w:szCs w:val="20"/>
              </w:rPr>
            </w:pPr>
          </w:p>
        </w:tc>
        <w:tc>
          <w:tcPr>
            <w:tcW w:w="263" w:type="dxa"/>
          </w:tcPr>
          <w:p w14:paraId="15E0FC09" w14:textId="77777777" w:rsidR="00022A20" w:rsidRPr="005D715B" w:rsidRDefault="00022A20" w:rsidP="00022A20">
            <w:pPr>
              <w:ind w:left="-108"/>
              <w:jc w:val="center"/>
              <w:rPr>
                <w:rFonts w:ascii="Times New Roman" w:hAnsi="Times New Roman" w:cs="Times New Roman"/>
                <w:sz w:val="20"/>
                <w:szCs w:val="20"/>
              </w:rPr>
            </w:pPr>
          </w:p>
        </w:tc>
        <w:tc>
          <w:tcPr>
            <w:tcW w:w="1406" w:type="dxa"/>
            <w:vAlign w:val="bottom"/>
          </w:tcPr>
          <w:p w14:paraId="73319FA3" w14:textId="77777777" w:rsidR="00022A20" w:rsidRPr="005D715B" w:rsidRDefault="00022A20" w:rsidP="00022A20">
            <w:pPr>
              <w:ind w:left="-108"/>
              <w:jc w:val="center"/>
              <w:rPr>
                <w:rFonts w:ascii="Times New Roman" w:hAnsi="Times New Roman" w:cs="Times New Roman"/>
                <w:sz w:val="20"/>
                <w:szCs w:val="20"/>
              </w:rPr>
            </w:pPr>
          </w:p>
        </w:tc>
        <w:tc>
          <w:tcPr>
            <w:tcW w:w="236" w:type="dxa"/>
          </w:tcPr>
          <w:p w14:paraId="51C61D29" w14:textId="77777777" w:rsidR="00022A20" w:rsidRPr="005D715B" w:rsidRDefault="00022A20" w:rsidP="00022A20">
            <w:pPr>
              <w:ind w:left="-108"/>
              <w:jc w:val="center"/>
              <w:rPr>
                <w:rFonts w:ascii="Times New Roman" w:hAnsi="Times New Roman" w:cs="Times New Roman"/>
                <w:sz w:val="20"/>
                <w:szCs w:val="20"/>
              </w:rPr>
            </w:pPr>
          </w:p>
        </w:tc>
        <w:tc>
          <w:tcPr>
            <w:tcW w:w="1334" w:type="dxa"/>
            <w:vAlign w:val="bottom"/>
          </w:tcPr>
          <w:p w14:paraId="38598BEE" w14:textId="77777777" w:rsidR="00022A20" w:rsidRPr="005D715B" w:rsidRDefault="00022A20" w:rsidP="00022A20">
            <w:pPr>
              <w:ind w:left="-108"/>
              <w:jc w:val="center"/>
              <w:rPr>
                <w:rFonts w:ascii="Times New Roman" w:hAnsi="Times New Roman" w:cs="Times New Roman"/>
                <w:sz w:val="20"/>
                <w:szCs w:val="20"/>
              </w:rPr>
            </w:pPr>
          </w:p>
        </w:tc>
        <w:tc>
          <w:tcPr>
            <w:tcW w:w="270" w:type="dxa"/>
          </w:tcPr>
          <w:p w14:paraId="5E5A01BA" w14:textId="77777777" w:rsidR="00022A20" w:rsidRPr="005D715B" w:rsidRDefault="00022A20" w:rsidP="00022A20">
            <w:pPr>
              <w:ind w:left="-108"/>
              <w:jc w:val="center"/>
              <w:rPr>
                <w:rFonts w:ascii="Times New Roman" w:hAnsi="Times New Roman" w:cs="Times New Roman"/>
                <w:sz w:val="20"/>
                <w:szCs w:val="20"/>
              </w:rPr>
            </w:pPr>
          </w:p>
        </w:tc>
        <w:tc>
          <w:tcPr>
            <w:tcW w:w="1277" w:type="dxa"/>
            <w:vAlign w:val="bottom"/>
          </w:tcPr>
          <w:p w14:paraId="3E01155C" w14:textId="77777777" w:rsidR="00022A20" w:rsidRPr="005D715B" w:rsidRDefault="00022A20" w:rsidP="00022A20">
            <w:pPr>
              <w:ind w:left="-108"/>
              <w:jc w:val="center"/>
              <w:rPr>
                <w:rFonts w:ascii="Times New Roman" w:hAnsi="Times New Roman" w:cs="Times New Roman"/>
                <w:sz w:val="20"/>
                <w:szCs w:val="20"/>
              </w:rPr>
            </w:pPr>
          </w:p>
        </w:tc>
        <w:tc>
          <w:tcPr>
            <w:tcW w:w="263" w:type="dxa"/>
          </w:tcPr>
          <w:p w14:paraId="4A9D4DA0" w14:textId="77777777" w:rsidR="00022A20" w:rsidRPr="005D715B" w:rsidRDefault="00022A20" w:rsidP="00022A20">
            <w:pPr>
              <w:ind w:left="-108"/>
              <w:jc w:val="center"/>
              <w:rPr>
                <w:rFonts w:ascii="Times New Roman" w:hAnsi="Times New Roman" w:cs="Times New Roman"/>
                <w:sz w:val="20"/>
                <w:szCs w:val="20"/>
              </w:rPr>
            </w:pPr>
          </w:p>
        </w:tc>
        <w:tc>
          <w:tcPr>
            <w:tcW w:w="1455" w:type="dxa"/>
            <w:vAlign w:val="bottom"/>
          </w:tcPr>
          <w:p w14:paraId="0FB7DFD9" w14:textId="77777777" w:rsidR="00022A20" w:rsidRPr="005D715B" w:rsidRDefault="00022A20" w:rsidP="00022A20">
            <w:pPr>
              <w:ind w:left="-108"/>
              <w:jc w:val="center"/>
              <w:rPr>
                <w:rFonts w:ascii="Times New Roman" w:hAnsi="Times New Roman" w:cs="Times New Roman"/>
                <w:sz w:val="20"/>
                <w:szCs w:val="20"/>
              </w:rPr>
            </w:pPr>
          </w:p>
        </w:tc>
        <w:tc>
          <w:tcPr>
            <w:tcW w:w="263" w:type="dxa"/>
          </w:tcPr>
          <w:p w14:paraId="1C1350D1" w14:textId="77777777" w:rsidR="00022A20" w:rsidRPr="005D715B" w:rsidRDefault="00022A20" w:rsidP="00022A20">
            <w:pPr>
              <w:ind w:left="-108"/>
              <w:jc w:val="center"/>
              <w:rPr>
                <w:rFonts w:ascii="Times New Roman" w:hAnsi="Times New Roman" w:cs="Times New Roman"/>
                <w:sz w:val="20"/>
                <w:szCs w:val="20"/>
              </w:rPr>
            </w:pPr>
          </w:p>
        </w:tc>
        <w:tc>
          <w:tcPr>
            <w:tcW w:w="1332" w:type="dxa"/>
            <w:vAlign w:val="bottom"/>
          </w:tcPr>
          <w:p w14:paraId="2C101242" w14:textId="77777777" w:rsidR="00022A20" w:rsidRPr="005D715B" w:rsidRDefault="00022A20" w:rsidP="00022A20">
            <w:pPr>
              <w:ind w:left="-108"/>
              <w:jc w:val="center"/>
              <w:rPr>
                <w:rFonts w:ascii="Times New Roman" w:hAnsi="Times New Roman" w:cs="Times New Roman"/>
                <w:sz w:val="20"/>
                <w:szCs w:val="20"/>
              </w:rPr>
            </w:pPr>
          </w:p>
        </w:tc>
      </w:tr>
      <w:tr w:rsidR="00DC31DE" w:rsidRPr="005D715B" w14:paraId="47FB081E" w14:textId="77777777" w:rsidTr="0035648F">
        <w:tc>
          <w:tcPr>
            <w:tcW w:w="3042" w:type="dxa"/>
          </w:tcPr>
          <w:p w14:paraId="318E0657" w14:textId="77777777" w:rsidR="00DC31DE" w:rsidRPr="005D715B" w:rsidRDefault="00DC31DE" w:rsidP="00DC31DE">
            <w:pPr>
              <w:ind w:right="-1188"/>
              <w:rPr>
                <w:rFonts w:ascii="Times New Roman" w:hAnsi="Times New Roman" w:cs="Times New Roman"/>
                <w:sz w:val="20"/>
                <w:szCs w:val="20"/>
              </w:rPr>
            </w:pPr>
            <w:r>
              <w:rPr>
                <w:rFonts w:ascii="Times New Roman" w:hAnsi="Times New Roman" w:cs="Times New Roman"/>
                <w:sz w:val="20"/>
                <w:szCs w:val="20"/>
              </w:rPr>
              <w:t>At 1 January 2018</w:t>
            </w:r>
          </w:p>
        </w:tc>
        <w:tc>
          <w:tcPr>
            <w:tcW w:w="1400" w:type="dxa"/>
            <w:vAlign w:val="bottom"/>
          </w:tcPr>
          <w:p w14:paraId="3095F62C" w14:textId="77777777" w:rsidR="00DC31DE" w:rsidRPr="00DC31DE" w:rsidRDefault="00DC31DE" w:rsidP="00DC31DE">
            <w:pPr>
              <w:tabs>
                <w:tab w:val="decimal" w:pos="1062"/>
              </w:tabs>
              <w:ind w:left="-98" w:right="-118"/>
              <w:jc w:val="both"/>
              <w:rPr>
                <w:rFonts w:ascii="Times New Roman" w:hAnsi="Times New Roman" w:cs="Times New Roman"/>
                <w:sz w:val="20"/>
                <w:szCs w:val="20"/>
              </w:rPr>
            </w:pPr>
            <w:r w:rsidRPr="00DC31DE">
              <w:rPr>
                <w:rFonts w:ascii="Times New Roman" w:hAnsi="Times New Roman" w:cs="Times New Roman"/>
                <w:sz w:val="20"/>
                <w:szCs w:val="20"/>
              </w:rPr>
              <w:t>43,016</w:t>
            </w:r>
          </w:p>
        </w:tc>
        <w:tc>
          <w:tcPr>
            <w:tcW w:w="263" w:type="dxa"/>
          </w:tcPr>
          <w:p w14:paraId="0411C32A" w14:textId="77777777" w:rsidR="00DC31DE" w:rsidRPr="00DC31DE" w:rsidRDefault="00DC31DE" w:rsidP="00DC31DE">
            <w:pPr>
              <w:tabs>
                <w:tab w:val="decimal" w:pos="943"/>
              </w:tabs>
              <w:ind w:left="-98" w:right="-118"/>
              <w:jc w:val="both"/>
              <w:rPr>
                <w:rFonts w:ascii="Times New Roman" w:hAnsi="Times New Roman" w:cs="Times New Roman"/>
                <w:sz w:val="20"/>
                <w:szCs w:val="20"/>
              </w:rPr>
            </w:pPr>
          </w:p>
        </w:tc>
        <w:tc>
          <w:tcPr>
            <w:tcW w:w="1357" w:type="dxa"/>
            <w:vAlign w:val="bottom"/>
          </w:tcPr>
          <w:p w14:paraId="3878D92E" w14:textId="77777777" w:rsidR="00DC31DE" w:rsidRPr="00DC31DE" w:rsidRDefault="00DC31DE" w:rsidP="00DC31DE">
            <w:pPr>
              <w:tabs>
                <w:tab w:val="decimal" w:pos="1019"/>
              </w:tabs>
              <w:ind w:left="-98" w:right="-118"/>
              <w:jc w:val="both"/>
              <w:rPr>
                <w:rFonts w:ascii="Times New Roman" w:hAnsi="Times New Roman" w:cs="Times New Roman"/>
                <w:sz w:val="20"/>
                <w:szCs w:val="20"/>
              </w:rPr>
            </w:pPr>
            <w:r w:rsidRPr="00DC31DE">
              <w:rPr>
                <w:rFonts w:ascii="Times New Roman" w:hAnsi="Times New Roman" w:cs="Times New Roman"/>
                <w:sz w:val="20"/>
                <w:szCs w:val="20"/>
              </w:rPr>
              <w:t>128,251</w:t>
            </w:r>
          </w:p>
        </w:tc>
        <w:tc>
          <w:tcPr>
            <w:tcW w:w="263" w:type="dxa"/>
          </w:tcPr>
          <w:p w14:paraId="0F309906" w14:textId="77777777" w:rsidR="00DC31DE" w:rsidRPr="00DC31DE" w:rsidRDefault="00DC31DE" w:rsidP="00DC31DE">
            <w:pPr>
              <w:tabs>
                <w:tab w:val="decimal" w:pos="943"/>
              </w:tabs>
              <w:ind w:left="-98" w:right="-118"/>
              <w:jc w:val="both"/>
              <w:rPr>
                <w:rFonts w:ascii="Times New Roman" w:hAnsi="Times New Roman" w:cs="Times New Roman"/>
                <w:sz w:val="20"/>
                <w:szCs w:val="20"/>
              </w:rPr>
            </w:pPr>
          </w:p>
        </w:tc>
        <w:tc>
          <w:tcPr>
            <w:tcW w:w="1406" w:type="dxa"/>
            <w:vAlign w:val="bottom"/>
          </w:tcPr>
          <w:p w14:paraId="566B3074" w14:textId="77777777" w:rsidR="00DC31DE" w:rsidRPr="00DC31DE" w:rsidRDefault="00DC31DE" w:rsidP="004913E2">
            <w:pPr>
              <w:tabs>
                <w:tab w:val="decimal" w:pos="1120"/>
              </w:tabs>
              <w:ind w:left="-98" w:right="-118"/>
              <w:jc w:val="both"/>
              <w:rPr>
                <w:rFonts w:ascii="Times New Roman" w:hAnsi="Times New Roman" w:cs="Times New Roman"/>
                <w:sz w:val="20"/>
                <w:szCs w:val="20"/>
              </w:rPr>
            </w:pPr>
            <w:r w:rsidRPr="00DC31DE">
              <w:rPr>
                <w:rFonts w:ascii="Times New Roman" w:hAnsi="Times New Roman" w:cs="Times New Roman"/>
                <w:sz w:val="20"/>
                <w:szCs w:val="20"/>
              </w:rPr>
              <w:t>321,375</w:t>
            </w:r>
          </w:p>
        </w:tc>
        <w:tc>
          <w:tcPr>
            <w:tcW w:w="236" w:type="dxa"/>
          </w:tcPr>
          <w:p w14:paraId="692EB199" w14:textId="77777777" w:rsidR="00DC31DE" w:rsidRPr="00DC31DE" w:rsidRDefault="00DC31DE" w:rsidP="00DC31DE">
            <w:pPr>
              <w:tabs>
                <w:tab w:val="decimal" w:pos="990"/>
              </w:tabs>
              <w:rPr>
                <w:rFonts w:ascii="Times New Roman" w:hAnsi="Times New Roman" w:cs="Times New Roman"/>
                <w:sz w:val="20"/>
                <w:szCs w:val="20"/>
              </w:rPr>
            </w:pPr>
          </w:p>
        </w:tc>
        <w:tc>
          <w:tcPr>
            <w:tcW w:w="1334" w:type="dxa"/>
            <w:vAlign w:val="bottom"/>
          </w:tcPr>
          <w:p w14:paraId="3F602428" w14:textId="77777777" w:rsidR="00DC31DE" w:rsidRPr="00DC31DE" w:rsidRDefault="00DC31DE" w:rsidP="00DC31DE">
            <w:pPr>
              <w:tabs>
                <w:tab w:val="decimal" w:pos="1069"/>
              </w:tabs>
              <w:ind w:left="-98" w:right="-118"/>
              <w:jc w:val="both"/>
              <w:rPr>
                <w:rFonts w:ascii="Times New Roman" w:hAnsi="Times New Roman" w:cs="Times New Roman"/>
                <w:sz w:val="20"/>
                <w:szCs w:val="20"/>
              </w:rPr>
            </w:pPr>
            <w:r w:rsidRPr="00DC31DE">
              <w:rPr>
                <w:rFonts w:ascii="Times New Roman" w:hAnsi="Times New Roman" w:cs="Times New Roman"/>
                <w:sz w:val="20"/>
                <w:szCs w:val="20"/>
              </w:rPr>
              <w:t>891</w:t>
            </w:r>
          </w:p>
        </w:tc>
        <w:tc>
          <w:tcPr>
            <w:tcW w:w="270" w:type="dxa"/>
          </w:tcPr>
          <w:p w14:paraId="6657E9BF" w14:textId="77777777" w:rsidR="00DC31DE" w:rsidRPr="00DC31DE" w:rsidRDefault="00DC31DE" w:rsidP="00DC31DE">
            <w:pPr>
              <w:tabs>
                <w:tab w:val="decimal" w:pos="990"/>
              </w:tabs>
              <w:rPr>
                <w:rFonts w:ascii="Times New Roman" w:hAnsi="Times New Roman" w:cs="Times New Roman"/>
                <w:sz w:val="20"/>
                <w:szCs w:val="20"/>
              </w:rPr>
            </w:pPr>
          </w:p>
        </w:tc>
        <w:tc>
          <w:tcPr>
            <w:tcW w:w="1277" w:type="dxa"/>
            <w:vAlign w:val="bottom"/>
          </w:tcPr>
          <w:p w14:paraId="55AF2EB5" w14:textId="77777777" w:rsidR="00DC31DE" w:rsidRPr="00DC31DE" w:rsidRDefault="00DC31DE" w:rsidP="006A4E7C">
            <w:pPr>
              <w:tabs>
                <w:tab w:val="decimal" w:pos="988"/>
              </w:tabs>
              <w:ind w:left="-98" w:right="-118"/>
              <w:jc w:val="both"/>
              <w:rPr>
                <w:rFonts w:ascii="Times New Roman" w:hAnsi="Times New Roman" w:cs="Times New Roman"/>
                <w:sz w:val="20"/>
                <w:szCs w:val="20"/>
              </w:rPr>
            </w:pPr>
            <w:r w:rsidRPr="00DC31DE">
              <w:rPr>
                <w:rFonts w:ascii="Times New Roman" w:hAnsi="Times New Roman" w:cs="Times New Roman"/>
                <w:sz w:val="20"/>
                <w:szCs w:val="20"/>
              </w:rPr>
              <w:t>62,276</w:t>
            </w:r>
          </w:p>
        </w:tc>
        <w:tc>
          <w:tcPr>
            <w:tcW w:w="263" w:type="dxa"/>
          </w:tcPr>
          <w:p w14:paraId="3C9FCC4A" w14:textId="77777777" w:rsidR="00DC31DE" w:rsidRPr="00DC31DE" w:rsidRDefault="00DC31DE" w:rsidP="00DC31DE">
            <w:pPr>
              <w:tabs>
                <w:tab w:val="decimal" w:pos="990"/>
              </w:tabs>
              <w:rPr>
                <w:rFonts w:ascii="Times New Roman" w:hAnsi="Times New Roman" w:cs="Times New Roman"/>
                <w:sz w:val="20"/>
                <w:szCs w:val="20"/>
              </w:rPr>
            </w:pPr>
          </w:p>
        </w:tc>
        <w:tc>
          <w:tcPr>
            <w:tcW w:w="1455" w:type="dxa"/>
            <w:vAlign w:val="bottom"/>
          </w:tcPr>
          <w:p w14:paraId="596D1A5C" w14:textId="77777777" w:rsidR="00DC31DE" w:rsidRPr="00DC31DE" w:rsidRDefault="00DC31DE" w:rsidP="004913E2">
            <w:pPr>
              <w:tabs>
                <w:tab w:val="decimal" w:pos="1142"/>
              </w:tabs>
              <w:ind w:left="-98" w:right="-118"/>
              <w:jc w:val="both"/>
              <w:rPr>
                <w:rFonts w:ascii="Times New Roman" w:hAnsi="Times New Roman" w:cs="Times New Roman"/>
                <w:sz w:val="20"/>
                <w:szCs w:val="20"/>
                <w:cs/>
              </w:rPr>
            </w:pPr>
            <w:r w:rsidRPr="00DC31DE">
              <w:rPr>
                <w:rFonts w:ascii="Times New Roman" w:hAnsi="Times New Roman" w:cs="Times New Roman"/>
                <w:sz w:val="20"/>
                <w:szCs w:val="20"/>
              </w:rPr>
              <w:t>17,260</w:t>
            </w:r>
          </w:p>
        </w:tc>
        <w:tc>
          <w:tcPr>
            <w:tcW w:w="263" w:type="dxa"/>
          </w:tcPr>
          <w:p w14:paraId="49990F57" w14:textId="77777777" w:rsidR="00DC31DE" w:rsidRPr="00DC31DE" w:rsidRDefault="00DC31DE" w:rsidP="00DC31DE">
            <w:pPr>
              <w:tabs>
                <w:tab w:val="decimal" w:pos="990"/>
              </w:tabs>
              <w:rPr>
                <w:rFonts w:ascii="Times New Roman" w:hAnsi="Times New Roman" w:cs="Times New Roman"/>
                <w:sz w:val="20"/>
                <w:szCs w:val="20"/>
              </w:rPr>
            </w:pPr>
          </w:p>
        </w:tc>
        <w:tc>
          <w:tcPr>
            <w:tcW w:w="1332" w:type="dxa"/>
            <w:vAlign w:val="bottom"/>
          </w:tcPr>
          <w:p w14:paraId="0FEE673B" w14:textId="77777777" w:rsidR="00DC31DE" w:rsidRPr="00DC31DE" w:rsidRDefault="00DC31DE" w:rsidP="00DC31DE">
            <w:pPr>
              <w:tabs>
                <w:tab w:val="decimal" w:pos="1044"/>
              </w:tabs>
              <w:ind w:left="-98" w:right="-118"/>
              <w:jc w:val="both"/>
              <w:rPr>
                <w:rFonts w:ascii="Times New Roman" w:hAnsi="Times New Roman" w:cs="Times New Roman"/>
                <w:sz w:val="20"/>
                <w:szCs w:val="20"/>
                <w:cs/>
              </w:rPr>
            </w:pPr>
            <w:r w:rsidRPr="00DC31DE">
              <w:rPr>
                <w:rFonts w:ascii="Times New Roman" w:hAnsi="Times New Roman" w:cs="Times New Roman"/>
                <w:sz w:val="20"/>
                <w:szCs w:val="20"/>
              </w:rPr>
              <w:t>573,069</w:t>
            </w:r>
          </w:p>
        </w:tc>
      </w:tr>
      <w:tr w:rsidR="00DC31DE" w:rsidRPr="005D715B" w14:paraId="2B9F3A15" w14:textId="77777777" w:rsidTr="0035648F">
        <w:tc>
          <w:tcPr>
            <w:tcW w:w="3042" w:type="dxa"/>
          </w:tcPr>
          <w:p w14:paraId="04733DE5" w14:textId="77777777" w:rsidR="00DC31DE" w:rsidRPr="00D0530A" w:rsidRDefault="00DC31DE" w:rsidP="00DC31DE">
            <w:pPr>
              <w:ind w:right="-1188"/>
              <w:rPr>
                <w:rFonts w:ascii="Times New Roman" w:hAnsi="Times New Roman" w:cs="Times New Roman"/>
                <w:sz w:val="20"/>
                <w:szCs w:val="20"/>
              </w:rPr>
            </w:pPr>
            <w:r w:rsidRPr="00D0530A">
              <w:rPr>
                <w:rFonts w:ascii="Times New Roman" w:hAnsi="Times New Roman" w:cs="Times New Roman"/>
                <w:sz w:val="20"/>
                <w:szCs w:val="20"/>
              </w:rPr>
              <w:t>Additions</w:t>
            </w:r>
          </w:p>
        </w:tc>
        <w:tc>
          <w:tcPr>
            <w:tcW w:w="1400" w:type="dxa"/>
          </w:tcPr>
          <w:p w14:paraId="541A293F" w14:textId="77777777" w:rsidR="00DC31DE" w:rsidRPr="00D0530A" w:rsidRDefault="00DC31DE" w:rsidP="00DC31DE">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0AAD326D" w14:textId="77777777" w:rsidR="00DC31DE" w:rsidRPr="00D0530A" w:rsidRDefault="00DC31DE" w:rsidP="00DC31DE">
            <w:pPr>
              <w:tabs>
                <w:tab w:val="decimal" w:pos="702"/>
                <w:tab w:val="decimal" w:pos="943"/>
              </w:tabs>
              <w:ind w:left="-98" w:right="-118"/>
              <w:jc w:val="both"/>
              <w:rPr>
                <w:rFonts w:ascii="Times New Roman" w:hAnsi="Times New Roman" w:cs="Times New Roman"/>
                <w:b/>
                <w:bCs/>
                <w:sz w:val="20"/>
                <w:szCs w:val="20"/>
              </w:rPr>
            </w:pPr>
          </w:p>
        </w:tc>
        <w:tc>
          <w:tcPr>
            <w:tcW w:w="1357" w:type="dxa"/>
            <w:vAlign w:val="bottom"/>
          </w:tcPr>
          <w:p w14:paraId="31743F96" w14:textId="77777777" w:rsidR="00DC31DE" w:rsidRPr="00D0530A" w:rsidRDefault="00DC31DE" w:rsidP="00DC31DE">
            <w:pPr>
              <w:tabs>
                <w:tab w:val="decimal" w:pos="1019"/>
              </w:tabs>
              <w:ind w:left="-98" w:right="-118"/>
              <w:jc w:val="both"/>
              <w:rPr>
                <w:rFonts w:ascii="Times New Roman" w:hAnsi="Times New Roman" w:cs="Times New Roman"/>
                <w:sz w:val="20"/>
                <w:szCs w:val="20"/>
              </w:rPr>
            </w:pPr>
            <w:r>
              <w:rPr>
                <w:rFonts w:ascii="Times New Roman" w:hAnsi="Times New Roman" w:cs="Times New Roman"/>
                <w:sz w:val="20"/>
                <w:szCs w:val="20"/>
              </w:rPr>
              <w:t>197</w:t>
            </w:r>
          </w:p>
        </w:tc>
        <w:tc>
          <w:tcPr>
            <w:tcW w:w="263" w:type="dxa"/>
          </w:tcPr>
          <w:p w14:paraId="53B83BFA" w14:textId="77777777" w:rsidR="00DC31DE" w:rsidRPr="00D0530A" w:rsidRDefault="00DC31DE" w:rsidP="00DC31DE">
            <w:pPr>
              <w:rPr>
                <w:rFonts w:ascii="Times New Roman" w:hAnsi="Times New Roman" w:cs="Times New Roman"/>
                <w:sz w:val="20"/>
                <w:szCs w:val="20"/>
              </w:rPr>
            </w:pPr>
          </w:p>
        </w:tc>
        <w:tc>
          <w:tcPr>
            <w:tcW w:w="1406" w:type="dxa"/>
            <w:vAlign w:val="bottom"/>
          </w:tcPr>
          <w:p w14:paraId="5DE1C188" w14:textId="77777777" w:rsidR="00DC31DE" w:rsidRPr="00D0530A" w:rsidRDefault="00DC31DE" w:rsidP="004913E2">
            <w:pPr>
              <w:tabs>
                <w:tab w:val="decimal" w:pos="1120"/>
              </w:tabs>
              <w:ind w:left="-98" w:right="-118"/>
              <w:jc w:val="both"/>
              <w:rPr>
                <w:rFonts w:ascii="Times New Roman" w:hAnsi="Times New Roman" w:cs="Times New Roman"/>
                <w:sz w:val="20"/>
                <w:szCs w:val="20"/>
              </w:rPr>
            </w:pPr>
            <w:r>
              <w:rPr>
                <w:rFonts w:ascii="Times New Roman" w:hAnsi="Times New Roman" w:cs="Times New Roman"/>
                <w:sz w:val="20"/>
                <w:szCs w:val="20"/>
              </w:rPr>
              <w:t>9,354</w:t>
            </w:r>
          </w:p>
        </w:tc>
        <w:tc>
          <w:tcPr>
            <w:tcW w:w="236" w:type="dxa"/>
          </w:tcPr>
          <w:p w14:paraId="38CA64D6" w14:textId="77777777" w:rsidR="00DC31DE" w:rsidRPr="00D0530A" w:rsidRDefault="00DC31DE" w:rsidP="00DC31DE">
            <w:pPr>
              <w:tabs>
                <w:tab w:val="decimal" w:pos="990"/>
              </w:tabs>
              <w:rPr>
                <w:rFonts w:ascii="Times New Roman" w:hAnsi="Times New Roman" w:cs="Times New Roman"/>
                <w:sz w:val="20"/>
                <w:szCs w:val="20"/>
              </w:rPr>
            </w:pPr>
          </w:p>
        </w:tc>
        <w:tc>
          <w:tcPr>
            <w:tcW w:w="1334" w:type="dxa"/>
            <w:vAlign w:val="bottom"/>
          </w:tcPr>
          <w:p w14:paraId="478B24D5" w14:textId="77777777" w:rsidR="00DC31DE" w:rsidRPr="00D0530A" w:rsidRDefault="00DC31DE" w:rsidP="00DC31DE">
            <w:pPr>
              <w:tabs>
                <w:tab w:val="decimal" w:pos="799"/>
              </w:tabs>
              <w:ind w:left="-98" w:right="-118"/>
              <w:jc w:val="both"/>
              <w:rPr>
                <w:rFonts w:ascii="Times New Roman" w:hAnsi="Times New Roman" w:cs="Times New Roman"/>
                <w:sz w:val="20"/>
                <w:szCs w:val="20"/>
              </w:rPr>
            </w:pPr>
            <w:r>
              <w:rPr>
                <w:rFonts w:ascii="Times New Roman" w:hAnsi="Times New Roman" w:cs="Times New Roman"/>
                <w:sz w:val="20"/>
                <w:szCs w:val="20"/>
              </w:rPr>
              <w:t xml:space="preserve">                   78</w:t>
            </w:r>
          </w:p>
        </w:tc>
        <w:tc>
          <w:tcPr>
            <w:tcW w:w="270" w:type="dxa"/>
          </w:tcPr>
          <w:p w14:paraId="4010D6F8" w14:textId="77777777" w:rsidR="00DC31DE" w:rsidRPr="00D0530A" w:rsidRDefault="00DC31DE" w:rsidP="00DC31DE">
            <w:pPr>
              <w:tabs>
                <w:tab w:val="decimal" w:pos="990"/>
              </w:tabs>
              <w:jc w:val="both"/>
              <w:rPr>
                <w:rFonts w:ascii="Times New Roman" w:hAnsi="Times New Roman" w:cs="Times New Roman"/>
                <w:sz w:val="20"/>
                <w:szCs w:val="20"/>
              </w:rPr>
            </w:pPr>
          </w:p>
        </w:tc>
        <w:tc>
          <w:tcPr>
            <w:tcW w:w="1277" w:type="dxa"/>
            <w:vAlign w:val="bottom"/>
          </w:tcPr>
          <w:p w14:paraId="6113CEE5" w14:textId="77777777" w:rsidR="00DC31DE" w:rsidRPr="00D0530A" w:rsidRDefault="00DC31DE" w:rsidP="006A4E7C">
            <w:pPr>
              <w:tabs>
                <w:tab w:val="decimal" w:pos="988"/>
              </w:tabs>
              <w:ind w:left="-98" w:right="-118"/>
              <w:jc w:val="both"/>
              <w:rPr>
                <w:rFonts w:ascii="Times New Roman" w:hAnsi="Times New Roman" w:cs="Times New Roman"/>
                <w:sz w:val="20"/>
                <w:szCs w:val="20"/>
              </w:rPr>
            </w:pPr>
            <w:r>
              <w:rPr>
                <w:rFonts w:ascii="Times New Roman" w:hAnsi="Times New Roman" w:cs="Times New Roman"/>
                <w:sz w:val="20"/>
                <w:szCs w:val="20"/>
              </w:rPr>
              <w:t>904</w:t>
            </w:r>
          </w:p>
        </w:tc>
        <w:tc>
          <w:tcPr>
            <w:tcW w:w="263" w:type="dxa"/>
          </w:tcPr>
          <w:p w14:paraId="4FF5091F" w14:textId="77777777" w:rsidR="00DC31DE" w:rsidRPr="00D0530A" w:rsidRDefault="00DC31DE" w:rsidP="00DC31DE">
            <w:pPr>
              <w:tabs>
                <w:tab w:val="decimal" w:pos="990"/>
              </w:tabs>
              <w:rPr>
                <w:rFonts w:ascii="Times New Roman" w:hAnsi="Times New Roman" w:cs="Times New Roman"/>
                <w:sz w:val="20"/>
                <w:szCs w:val="20"/>
              </w:rPr>
            </w:pPr>
          </w:p>
        </w:tc>
        <w:tc>
          <w:tcPr>
            <w:tcW w:w="1455" w:type="dxa"/>
            <w:vAlign w:val="bottom"/>
          </w:tcPr>
          <w:p w14:paraId="066BD39D" w14:textId="77777777" w:rsidR="00DC31DE" w:rsidRPr="00D0530A" w:rsidRDefault="00DC31DE" w:rsidP="00DC31DE">
            <w:pPr>
              <w:tabs>
                <w:tab w:val="decimal" w:pos="1142"/>
              </w:tabs>
              <w:ind w:left="-98" w:right="-118"/>
              <w:jc w:val="both"/>
              <w:rPr>
                <w:rFonts w:ascii="Times New Roman" w:hAnsi="Times New Roman" w:cs="Times New Roman"/>
                <w:sz w:val="20"/>
                <w:szCs w:val="20"/>
              </w:rPr>
            </w:pPr>
            <w:r>
              <w:rPr>
                <w:rFonts w:ascii="Times New Roman" w:hAnsi="Times New Roman" w:cs="Times New Roman"/>
                <w:sz w:val="20"/>
                <w:szCs w:val="20"/>
              </w:rPr>
              <w:t>9,394</w:t>
            </w:r>
          </w:p>
        </w:tc>
        <w:tc>
          <w:tcPr>
            <w:tcW w:w="263" w:type="dxa"/>
          </w:tcPr>
          <w:p w14:paraId="71A1F058" w14:textId="77777777" w:rsidR="00DC31DE" w:rsidRPr="00D0530A" w:rsidRDefault="00DC31DE" w:rsidP="00DC31DE">
            <w:pPr>
              <w:tabs>
                <w:tab w:val="decimal" w:pos="990"/>
              </w:tabs>
              <w:jc w:val="both"/>
              <w:rPr>
                <w:rFonts w:ascii="Times New Roman" w:hAnsi="Times New Roman" w:cs="Times New Roman"/>
                <w:sz w:val="20"/>
                <w:szCs w:val="20"/>
              </w:rPr>
            </w:pPr>
          </w:p>
        </w:tc>
        <w:tc>
          <w:tcPr>
            <w:tcW w:w="1332" w:type="dxa"/>
            <w:vAlign w:val="bottom"/>
          </w:tcPr>
          <w:p w14:paraId="6C8E56A7" w14:textId="77777777" w:rsidR="00DC31DE" w:rsidRPr="00D0530A" w:rsidRDefault="00DC31DE" w:rsidP="00DC31DE">
            <w:pPr>
              <w:tabs>
                <w:tab w:val="decimal" w:pos="1044"/>
              </w:tabs>
              <w:ind w:left="-98" w:right="-118"/>
              <w:jc w:val="both"/>
              <w:rPr>
                <w:rFonts w:ascii="Times New Roman" w:hAnsi="Times New Roman" w:cs="Times New Roman"/>
                <w:sz w:val="20"/>
                <w:szCs w:val="20"/>
              </w:rPr>
            </w:pPr>
            <w:r>
              <w:rPr>
                <w:rFonts w:ascii="Times New Roman" w:hAnsi="Times New Roman" w:cs="Times New Roman"/>
                <w:sz w:val="20"/>
                <w:szCs w:val="20"/>
              </w:rPr>
              <w:t>19,927</w:t>
            </w:r>
          </w:p>
        </w:tc>
      </w:tr>
      <w:tr w:rsidR="00DC31DE" w:rsidRPr="005D715B" w14:paraId="5DDFC013" w14:textId="77777777" w:rsidTr="0035648F">
        <w:tc>
          <w:tcPr>
            <w:tcW w:w="3042" w:type="dxa"/>
          </w:tcPr>
          <w:p w14:paraId="16840362" w14:textId="77777777" w:rsidR="00DC31DE" w:rsidRPr="00D0530A" w:rsidRDefault="00DC31DE" w:rsidP="00DC31DE">
            <w:pPr>
              <w:ind w:right="-1188"/>
              <w:rPr>
                <w:rFonts w:ascii="Times New Roman" w:hAnsi="Times New Roman" w:cs="Times New Roman"/>
                <w:sz w:val="20"/>
                <w:szCs w:val="20"/>
              </w:rPr>
            </w:pPr>
            <w:r w:rsidRPr="00D0530A">
              <w:rPr>
                <w:rFonts w:ascii="Times New Roman" w:hAnsi="Times New Roman" w:cs="Times New Roman"/>
                <w:sz w:val="20"/>
                <w:szCs w:val="20"/>
              </w:rPr>
              <w:t xml:space="preserve">Disposals </w:t>
            </w:r>
          </w:p>
        </w:tc>
        <w:tc>
          <w:tcPr>
            <w:tcW w:w="1400" w:type="dxa"/>
          </w:tcPr>
          <w:p w14:paraId="61829294" w14:textId="77777777" w:rsidR="00DC31DE" w:rsidRPr="00D0530A" w:rsidRDefault="00DC31DE" w:rsidP="00DC31DE">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693E18A5" w14:textId="77777777" w:rsidR="00DC31DE" w:rsidRPr="00D0530A" w:rsidRDefault="00DC31DE" w:rsidP="00DC31DE">
            <w:pPr>
              <w:tabs>
                <w:tab w:val="decimal" w:pos="702"/>
                <w:tab w:val="decimal" w:pos="943"/>
              </w:tabs>
              <w:ind w:left="-98" w:right="-118"/>
              <w:jc w:val="both"/>
              <w:rPr>
                <w:rFonts w:ascii="Times New Roman" w:hAnsi="Times New Roman" w:cs="Times New Roman"/>
                <w:b/>
                <w:bCs/>
                <w:sz w:val="20"/>
                <w:szCs w:val="20"/>
              </w:rPr>
            </w:pPr>
          </w:p>
        </w:tc>
        <w:tc>
          <w:tcPr>
            <w:tcW w:w="1357" w:type="dxa"/>
            <w:vAlign w:val="bottom"/>
          </w:tcPr>
          <w:p w14:paraId="0E446CD4" w14:textId="77777777" w:rsidR="00DC31DE" w:rsidRPr="00D0530A" w:rsidRDefault="00DC31DE" w:rsidP="00DC31DE">
            <w:pPr>
              <w:tabs>
                <w:tab w:val="decimal" w:pos="74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720FB04B" w14:textId="77777777" w:rsidR="00DC31DE" w:rsidRPr="00D0530A" w:rsidRDefault="00DC31DE" w:rsidP="00DC31DE">
            <w:pPr>
              <w:rPr>
                <w:rFonts w:ascii="Times New Roman" w:hAnsi="Times New Roman" w:cs="Times New Roman"/>
                <w:sz w:val="20"/>
                <w:szCs w:val="20"/>
              </w:rPr>
            </w:pPr>
          </w:p>
        </w:tc>
        <w:tc>
          <w:tcPr>
            <w:tcW w:w="1406" w:type="dxa"/>
            <w:vAlign w:val="bottom"/>
          </w:tcPr>
          <w:p w14:paraId="5EEB1EB0" w14:textId="77777777" w:rsidR="00DC31DE" w:rsidRPr="00D0530A" w:rsidRDefault="00DC31DE" w:rsidP="004913E2">
            <w:pPr>
              <w:tabs>
                <w:tab w:val="decimal" w:pos="1120"/>
              </w:tabs>
              <w:ind w:left="-98" w:right="-118"/>
              <w:jc w:val="both"/>
              <w:rPr>
                <w:rFonts w:ascii="Times New Roman" w:hAnsi="Times New Roman" w:cs="Times New Roman"/>
                <w:sz w:val="20"/>
                <w:szCs w:val="20"/>
              </w:rPr>
            </w:pPr>
            <w:r>
              <w:rPr>
                <w:rFonts w:ascii="Times New Roman" w:hAnsi="Times New Roman"/>
                <w:sz w:val="20"/>
                <w:szCs w:val="20"/>
                <w:cs/>
              </w:rPr>
              <w:t xml:space="preserve">             (</w:t>
            </w:r>
            <w:r>
              <w:rPr>
                <w:rFonts w:ascii="Times New Roman" w:hAnsi="Times New Roman" w:cs="Times New Roman"/>
                <w:sz w:val="20"/>
                <w:szCs w:val="20"/>
              </w:rPr>
              <w:t>3,190</w:t>
            </w:r>
            <w:r>
              <w:rPr>
                <w:rFonts w:ascii="Times New Roman" w:hAnsi="Times New Roman"/>
                <w:sz w:val="20"/>
                <w:szCs w:val="20"/>
                <w:cs/>
              </w:rPr>
              <w:t>)</w:t>
            </w:r>
          </w:p>
        </w:tc>
        <w:tc>
          <w:tcPr>
            <w:tcW w:w="236" w:type="dxa"/>
          </w:tcPr>
          <w:p w14:paraId="7D052013" w14:textId="77777777" w:rsidR="00DC31DE" w:rsidRPr="00D0530A" w:rsidRDefault="00DC31DE" w:rsidP="00DC31DE">
            <w:pPr>
              <w:tabs>
                <w:tab w:val="decimal" w:pos="622"/>
                <w:tab w:val="decimal" w:pos="990"/>
              </w:tabs>
              <w:jc w:val="center"/>
              <w:rPr>
                <w:rFonts w:ascii="Times New Roman" w:hAnsi="Times New Roman" w:cs="Times New Roman"/>
                <w:sz w:val="20"/>
                <w:szCs w:val="20"/>
              </w:rPr>
            </w:pPr>
          </w:p>
        </w:tc>
        <w:tc>
          <w:tcPr>
            <w:tcW w:w="1334" w:type="dxa"/>
            <w:vAlign w:val="bottom"/>
          </w:tcPr>
          <w:p w14:paraId="48AC6673" w14:textId="77777777" w:rsidR="00DC31DE" w:rsidRPr="00D0530A" w:rsidRDefault="00DC31DE" w:rsidP="00DC31DE">
            <w:pPr>
              <w:tabs>
                <w:tab w:val="decimal" w:pos="79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70" w:type="dxa"/>
          </w:tcPr>
          <w:p w14:paraId="18E312D6" w14:textId="77777777" w:rsidR="00DC31DE" w:rsidRPr="00D0530A" w:rsidRDefault="00DC31DE" w:rsidP="00DC31DE">
            <w:pPr>
              <w:tabs>
                <w:tab w:val="decimal" w:pos="990"/>
              </w:tabs>
              <w:jc w:val="both"/>
              <w:rPr>
                <w:rFonts w:ascii="Times New Roman" w:hAnsi="Times New Roman" w:cs="Times New Roman"/>
                <w:sz w:val="20"/>
                <w:szCs w:val="20"/>
              </w:rPr>
            </w:pPr>
          </w:p>
        </w:tc>
        <w:tc>
          <w:tcPr>
            <w:tcW w:w="1277" w:type="dxa"/>
            <w:vAlign w:val="bottom"/>
          </w:tcPr>
          <w:p w14:paraId="5A56530A" w14:textId="77777777" w:rsidR="00DC31DE" w:rsidRPr="00D0530A" w:rsidRDefault="00DC31DE" w:rsidP="004913E2">
            <w:pPr>
              <w:tabs>
                <w:tab w:val="decimal" w:pos="988"/>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14,067</w:t>
            </w:r>
            <w:r>
              <w:rPr>
                <w:rFonts w:ascii="Times New Roman" w:hAnsi="Times New Roman"/>
                <w:sz w:val="20"/>
                <w:szCs w:val="20"/>
                <w:cs/>
              </w:rPr>
              <w:t>)</w:t>
            </w:r>
          </w:p>
        </w:tc>
        <w:tc>
          <w:tcPr>
            <w:tcW w:w="263" w:type="dxa"/>
          </w:tcPr>
          <w:p w14:paraId="3CBC826C" w14:textId="77777777" w:rsidR="00DC31DE" w:rsidRPr="00D0530A" w:rsidRDefault="00DC31DE" w:rsidP="00DC31DE">
            <w:pPr>
              <w:tabs>
                <w:tab w:val="decimal" w:pos="990"/>
              </w:tabs>
              <w:rPr>
                <w:rFonts w:ascii="Times New Roman" w:hAnsi="Times New Roman" w:cs="Times New Roman"/>
                <w:sz w:val="20"/>
                <w:szCs w:val="20"/>
              </w:rPr>
            </w:pPr>
          </w:p>
        </w:tc>
        <w:tc>
          <w:tcPr>
            <w:tcW w:w="1455" w:type="dxa"/>
            <w:vAlign w:val="bottom"/>
          </w:tcPr>
          <w:p w14:paraId="26E43045" w14:textId="77777777" w:rsidR="00DC31DE" w:rsidRPr="00D0530A" w:rsidRDefault="00DC31DE" w:rsidP="00DC31DE">
            <w:pPr>
              <w:tabs>
                <w:tab w:val="decimal" w:pos="87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1B1C820A" w14:textId="77777777" w:rsidR="00DC31DE" w:rsidRPr="00D0530A" w:rsidRDefault="00DC31DE" w:rsidP="00DC31DE">
            <w:pPr>
              <w:tabs>
                <w:tab w:val="decimal" w:pos="990"/>
              </w:tabs>
              <w:rPr>
                <w:rFonts w:ascii="Times New Roman" w:hAnsi="Times New Roman" w:cs="Times New Roman"/>
                <w:sz w:val="20"/>
                <w:szCs w:val="20"/>
              </w:rPr>
            </w:pPr>
          </w:p>
        </w:tc>
        <w:tc>
          <w:tcPr>
            <w:tcW w:w="1332" w:type="dxa"/>
            <w:vAlign w:val="bottom"/>
          </w:tcPr>
          <w:p w14:paraId="2FB56B3D" w14:textId="77777777" w:rsidR="00DC31DE" w:rsidRPr="00D0530A" w:rsidRDefault="00DC31DE" w:rsidP="00DC31DE">
            <w:pPr>
              <w:tabs>
                <w:tab w:val="decimal" w:pos="1044"/>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17,257</w:t>
            </w:r>
            <w:r>
              <w:rPr>
                <w:rFonts w:ascii="Times New Roman" w:hAnsi="Times New Roman"/>
                <w:sz w:val="20"/>
                <w:szCs w:val="20"/>
                <w:cs/>
              </w:rPr>
              <w:t>)</w:t>
            </w:r>
          </w:p>
        </w:tc>
      </w:tr>
      <w:tr w:rsidR="00DC31DE" w:rsidRPr="005D715B" w14:paraId="5BC071EB" w14:textId="77777777" w:rsidTr="0035648F">
        <w:tc>
          <w:tcPr>
            <w:tcW w:w="3042" w:type="dxa"/>
          </w:tcPr>
          <w:p w14:paraId="6BD88C97" w14:textId="77777777" w:rsidR="00DC31DE" w:rsidRPr="00D0530A" w:rsidRDefault="00DC31DE" w:rsidP="00DC31DE">
            <w:pPr>
              <w:ind w:right="-1188"/>
              <w:rPr>
                <w:rFonts w:ascii="Times New Roman" w:hAnsi="Times New Roman" w:cs="Times New Roman"/>
                <w:sz w:val="20"/>
                <w:szCs w:val="20"/>
              </w:rPr>
            </w:pPr>
            <w:r w:rsidRPr="00D0530A">
              <w:rPr>
                <w:rFonts w:ascii="Times New Roman" w:hAnsi="Times New Roman" w:cs="Times New Roman"/>
                <w:sz w:val="20"/>
                <w:szCs w:val="20"/>
              </w:rPr>
              <w:t xml:space="preserve">Transfers in </w:t>
            </w:r>
            <w:r w:rsidRPr="00D0530A">
              <w:rPr>
                <w:rFonts w:ascii="Times New Roman" w:hAnsi="Times New Roman"/>
                <w:sz w:val="20"/>
                <w:szCs w:val="20"/>
                <w:cs/>
              </w:rPr>
              <w:t>(</w:t>
            </w:r>
            <w:r w:rsidRPr="00D0530A">
              <w:rPr>
                <w:rFonts w:ascii="Times New Roman" w:hAnsi="Times New Roman" w:cs="Times New Roman"/>
                <w:sz w:val="20"/>
                <w:szCs w:val="20"/>
              </w:rPr>
              <w:t>out</w:t>
            </w:r>
            <w:r w:rsidRPr="00D0530A">
              <w:rPr>
                <w:rFonts w:ascii="Times New Roman" w:hAnsi="Times New Roman"/>
                <w:sz w:val="20"/>
                <w:szCs w:val="20"/>
                <w:cs/>
              </w:rPr>
              <w:t>)</w:t>
            </w:r>
          </w:p>
        </w:tc>
        <w:tc>
          <w:tcPr>
            <w:tcW w:w="1400" w:type="dxa"/>
          </w:tcPr>
          <w:p w14:paraId="6D966813" w14:textId="77777777" w:rsidR="00DC31DE" w:rsidRPr="00D0530A" w:rsidRDefault="00DC31DE" w:rsidP="00DC31DE">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3E239E68" w14:textId="77777777" w:rsidR="00DC31DE" w:rsidRPr="00D0530A" w:rsidRDefault="00DC31DE" w:rsidP="00DC31DE">
            <w:pPr>
              <w:tabs>
                <w:tab w:val="decimal" w:pos="943"/>
              </w:tabs>
              <w:ind w:left="-98" w:right="-118"/>
              <w:jc w:val="both"/>
              <w:rPr>
                <w:rFonts w:ascii="Times New Roman" w:hAnsi="Times New Roman" w:cs="Times New Roman"/>
                <w:b/>
                <w:bCs/>
                <w:sz w:val="20"/>
                <w:szCs w:val="20"/>
              </w:rPr>
            </w:pPr>
          </w:p>
        </w:tc>
        <w:tc>
          <w:tcPr>
            <w:tcW w:w="1357" w:type="dxa"/>
            <w:vAlign w:val="bottom"/>
          </w:tcPr>
          <w:p w14:paraId="7780DF35" w14:textId="77777777" w:rsidR="00DC31DE" w:rsidRPr="00D0530A" w:rsidRDefault="00DC31DE" w:rsidP="00DC31DE">
            <w:pPr>
              <w:tabs>
                <w:tab w:val="decimal" w:pos="1019"/>
              </w:tabs>
              <w:ind w:left="-98" w:right="-118"/>
              <w:jc w:val="both"/>
              <w:rPr>
                <w:rFonts w:ascii="Times New Roman" w:hAnsi="Times New Roman" w:cs="Times New Roman"/>
                <w:sz w:val="20"/>
                <w:szCs w:val="20"/>
              </w:rPr>
            </w:pPr>
            <w:r>
              <w:rPr>
                <w:rFonts w:ascii="Times New Roman" w:hAnsi="Times New Roman" w:cs="Times New Roman"/>
                <w:sz w:val="20"/>
                <w:szCs w:val="20"/>
              </w:rPr>
              <w:t>2,206</w:t>
            </w:r>
          </w:p>
        </w:tc>
        <w:tc>
          <w:tcPr>
            <w:tcW w:w="263" w:type="dxa"/>
          </w:tcPr>
          <w:p w14:paraId="25FFF5E2" w14:textId="77777777" w:rsidR="00DC31DE" w:rsidRPr="00D0530A" w:rsidRDefault="00DC31DE" w:rsidP="00DC31DE">
            <w:pPr>
              <w:tabs>
                <w:tab w:val="decimal" w:pos="943"/>
              </w:tabs>
              <w:ind w:left="-98" w:right="-118"/>
              <w:jc w:val="both"/>
              <w:rPr>
                <w:rFonts w:ascii="Times New Roman" w:hAnsi="Times New Roman" w:cs="Times New Roman"/>
                <w:sz w:val="20"/>
                <w:szCs w:val="20"/>
              </w:rPr>
            </w:pPr>
          </w:p>
        </w:tc>
        <w:tc>
          <w:tcPr>
            <w:tcW w:w="1406" w:type="dxa"/>
            <w:vAlign w:val="bottom"/>
          </w:tcPr>
          <w:p w14:paraId="67889BDE" w14:textId="77777777" w:rsidR="00DC31DE" w:rsidRPr="00D0530A" w:rsidRDefault="00DC31DE" w:rsidP="004913E2">
            <w:pPr>
              <w:tabs>
                <w:tab w:val="decimal" w:pos="1120"/>
              </w:tabs>
              <w:ind w:left="-98" w:right="-118"/>
              <w:jc w:val="both"/>
              <w:rPr>
                <w:rFonts w:ascii="Times New Roman" w:hAnsi="Times New Roman" w:cs="Times New Roman"/>
                <w:sz w:val="20"/>
                <w:szCs w:val="20"/>
              </w:rPr>
            </w:pPr>
            <w:r>
              <w:rPr>
                <w:rFonts w:ascii="Times New Roman" w:hAnsi="Times New Roman" w:cs="Times New Roman"/>
                <w:sz w:val="20"/>
                <w:szCs w:val="20"/>
              </w:rPr>
              <w:t>8,237</w:t>
            </w:r>
          </w:p>
        </w:tc>
        <w:tc>
          <w:tcPr>
            <w:tcW w:w="236" w:type="dxa"/>
          </w:tcPr>
          <w:p w14:paraId="7ED07966" w14:textId="77777777" w:rsidR="00DC31DE" w:rsidRPr="00D0530A" w:rsidRDefault="00DC31DE" w:rsidP="00DC31DE">
            <w:pPr>
              <w:tabs>
                <w:tab w:val="decimal" w:pos="990"/>
              </w:tabs>
              <w:rPr>
                <w:rFonts w:ascii="Times New Roman" w:hAnsi="Times New Roman" w:cs="Times New Roman"/>
                <w:sz w:val="20"/>
                <w:szCs w:val="20"/>
              </w:rPr>
            </w:pPr>
          </w:p>
        </w:tc>
        <w:tc>
          <w:tcPr>
            <w:tcW w:w="1334" w:type="dxa"/>
            <w:vAlign w:val="bottom"/>
          </w:tcPr>
          <w:p w14:paraId="1ECE3186" w14:textId="77777777" w:rsidR="00DC31DE" w:rsidRPr="00D0530A" w:rsidRDefault="00DC31DE" w:rsidP="00DC31DE">
            <w:pPr>
              <w:tabs>
                <w:tab w:val="decimal" w:pos="79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70" w:type="dxa"/>
          </w:tcPr>
          <w:p w14:paraId="674E91B5" w14:textId="77777777" w:rsidR="00DC31DE" w:rsidRPr="00D0530A" w:rsidRDefault="00DC31DE" w:rsidP="00DC31DE">
            <w:pPr>
              <w:tabs>
                <w:tab w:val="decimal" w:pos="990"/>
              </w:tabs>
              <w:ind w:left="-98"/>
              <w:jc w:val="both"/>
              <w:rPr>
                <w:rFonts w:ascii="Times New Roman" w:hAnsi="Times New Roman" w:cs="Times New Roman"/>
                <w:sz w:val="20"/>
                <w:szCs w:val="20"/>
              </w:rPr>
            </w:pPr>
          </w:p>
        </w:tc>
        <w:tc>
          <w:tcPr>
            <w:tcW w:w="1277" w:type="dxa"/>
            <w:vAlign w:val="bottom"/>
          </w:tcPr>
          <w:p w14:paraId="4C38B727" w14:textId="77777777" w:rsidR="00DC31DE" w:rsidRPr="00D0530A" w:rsidRDefault="00DC31DE" w:rsidP="006A4E7C">
            <w:pPr>
              <w:tabs>
                <w:tab w:val="decimal" w:pos="988"/>
              </w:tabs>
              <w:ind w:left="-98" w:right="-118"/>
              <w:jc w:val="both"/>
              <w:rPr>
                <w:rFonts w:ascii="Times New Roman" w:hAnsi="Times New Roman" w:cs="Times New Roman"/>
                <w:sz w:val="20"/>
                <w:szCs w:val="20"/>
              </w:rPr>
            </w:pPr>
            <w:r>
              <w:rPr>
                <w:rFonts w:ascii="Times New Roman" w:hAnsi="Times New Roman" w:cs="Times New Roman"/>
                <w:sz w:val="20"/>
                <w:szCs w:val="20"/>
              </w:rPr>
              <w:t>1,183</w:t>
            </w:r>
          </w:p>
        </w:tc>
        <w:tc>
          <w:tcPr>
            <w:tcW w:w="263" w:type="dxa"/>
          </w:tcPr>
          <w:p w14:paraId="36D72A4F" w14:textId="77777777" w:rsidR="00DC31DE" w:rsidRPr="00D0530A" w:rsidRDefault="00DC31DE" w:rsidP="00DC31DE">
            <w:pPr>
              <w:tabs>
                <w:tab w:val="decimal" w:pos="990"/>
              </w:tabs>
              <w:rPr>
                <w:rFonts w:ascii="Times New Roman" w:hAnsi="Times New Roman" w:cs="Times New Roman"/>
                <w:sz w:val="20"/>
                <w:szCs w:val="20"/>
              </w:rPr>
            </w:pPr>
          </w:p>
        </w:tc>
        <w:tc>
          <w:tcPr>
            <w:tcW w:w="1455" w:type="dxa"/>
            <w:vAlign w:val="bottom"/>
          </w:tcPr>
          <w:p w14:paraId="777EFC0D" w14:textId="77777777" w:rsidR="00DC31DE" w:rsidRPr="00D0530A" w:rsidRDefault="00DC31DE" w:rsidP="00DC31DE">
            <w:pPr>
              <w:tabs>
                <w:tab w:val="decimal" w:pos="1142"/>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11,847</w:t>
            </w:r>
            <w:r>
              <w:rPr>
                <w:rFonts w:ascii="Times New Roman" w:hAnsi="Times New Roman"/>
                <w:sz w:val="20"/>
                <w:szCs w:val="20"/>
                <w:cs/>
              </w:rPr>
              <w:t>)</w:t>
            </w:r>
          </w:p>
        </w:tc>
        <w:tc>
          <w:tcPr>
            <w:tcW w:w="263" w:type="dxa"/>
          </w:tcPr>
          <w:p w14:paraId="5D987961" w14:textId="77777777" w:rsidR="00DC31DE" w:rsidRPr="00D0530A" w:rsidRDefault="00DC31DE" w:rsidP="00DC31DE">
            <w:pPr>
              <w:tabs>
                <w:tab w:val="decimal" w:pos="943"/>
                <w:tab w:val="decimal" w:pos="990"/>
              </w:tabs>
              <w:rPr>
                <w:rFonts w:ascii="Times New Roman" w:hAnsi="Times New Roman" w:cs="Times New Roman"/>
                <w:sz w:val="20"/>
                <w:szCs w:val="20"/>
              </w:rPr>
            </w:pPr>
          </w:p>
        </w:tc>
        <w:tc>
          <w:tcPr>
            <w:tcW w:w="1332" w:type="dxa"/>
            <w:vAlign w:val="bottom"/>
          </w:tcPr>
          <w:p w14:paraId="3D75656A" w14:textId="77777777" w:rsidR="00DC31DE" w:rsidRPr="00D0530A" w:rsidRDefault="00DC31DE" w:rsidP="00DC31DE">
            <w:pPr>
              <w:tabs>
                <w:tab w:val="decimal" w:pos="1044"/>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221</w:t>
            </w:r>
            <w:r>
              <w:rPr>
                <w:rFonts w:ascii="Times New Roman" w:hAnsi="Times New Roman"/>
                <w:sz w:val="20"/>
                <w:szCs w:val="20"/>
                <w:cs/>
              </w:rPr>
              <w:t>)</w:t>
            </w:r>
          </w:p>
        </w:tc>
      </w:tr>
      <w:tr w:rsidR="00DC31DE" w:rsidRPr="005D715B" w14:paraId="1F9C9F06" w14:textId="77777777" w:rsidTr="0035648F">
        <w:tc>
          <w:tcPr>
            <w:tcW w:w="3042" w:type="dxa"/>
          </w:tcPr>
          <w:p w14:paraId="00DF191F" w14:textId="77777777" w:rsidR="00DC31DE" w:rsidRPr="005D715B" w:rsidRDefault="00DC31DE" w:rsidP="00DC31DE">
            <w:pPr>
              <w:ind w:right="-1188"/>
              <w:rPr>
                <w:rFonts w:ascii="Times New Roman" w:hAnsi="Times New Roman" w:cs="Times New Roman"/>
                <w:b/>
                <w:bCs/>
                <w:sz w:val="20"/>
                <w:szCs w:val="20"/>
              </w:rPr>
            </w:pPr>
            <w:r>
              <w:rPr>
                <w:rFonts w:ascii="Times New Roman" w:hAnsi="Times New Roman" w:cs="Times New Roman"/>
                <w:b/>
                <w:bCs/>
                <w:sz w:val="20"/>
                <w:szCs w:val="20"/>
              </w:rPr>
              <w:t>At 31 December 2018</w:t>
            </w:r>
          </w:p>
        </w:tc>
        <w:tc>
          <w:tcPr>
            <w:tcW w:w="1400" w:type="dxa"/>
            <w:tcBorders>
              <w:top w:val="single" w:sz="4" w:space="0" w:color="auto"/>
            </w:tcBorders>
            <w:vAlign w:val="bottom"/>
          </w:tcPr>
          <w:p w14:paraId="09D35816" w14:textId="77777777" w:rsidR="00DC31DE" w:rsidRPr="00D0530A" w:rsidRDefault="00DC31DE" w:rsidP="00DC31DE">
            <w:pPr>
              <w:tabs>
                <w:tab w:val="decimal" w:pos="106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43,016</w:t>
            </w:r>
          </w:p>
        </w:tc>
        <w:tc>
          <w:tcPr>
            <w:tcW w:w="263" w:type="dxa"/>
          </w:tcPr>
          <w:p w14:paraId="0BE702B6" w14:textId="77777777" w:rsidR="00DC31DE" w:rsidRPr="00D0530A" w:rsidRDefault="00DC31DE" w:rsidP="00DC31DE">
            <w:pPr>
              <w:tabs>
                <w:tab w:val="decimal" w:pos="943"/>
              </w:tabs>
              <w:ind w:left="-98" w:right="-118"/>
              <w:jc w:val="both"/>
              <w:rPr>
                <w:rFonts w:ascii="Times New Roman" w:hAnsi="Times New Roman" w:cs="Times New Roman"/>
                <w:b/>
                <w:bCs/>
                <w:sz w:val="20"/>
                <w:szCs w:val="20"/>
              </w:rPr>
            </w:pPr>
          </w:p>
        </w:tc>
        <w:tc>
          <w:tcPr>
            <w:tcW w:w="1357" w:type="dxa"/>
            <w:tcBorders>
              <w:top w:val="single" w:sz="4" w:space="0" w:color="auto"/>
            </w:tcBorders>
            <w:vAlign w:val="bottom"/>
          </w:tcPr>
          <w:p w14:paraId="385FC05E" w14:textId="77777777" w:rsidR="00DC31DE" w:rsidRPr="00D0530A" w:rsidRDefault="00DC31DE" w:rsidP="00DC31DE">
            <w:pPr>
              <w:tabs>
                <w:tab w:val="decimal" w:pos="101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130,654</w:t>
            </w:r>
          </w:p>
        </w:tc>
        <w:tc>
          <w:tcPr>
            <w:tcW w:w="263" w:type="dxa"/>
          </w:tcPr>
          <w:p w14:paraId="4C63B9D7" w14:textId="77777777" w:rsidR="00DC31DE" w:rsidRPr="00D0530A" w:rsidRDefault="00DC31DE" w:rsidP="00DC31DE">
            <w:pPr>
              <w:tabs>
                <w:tab w:val="decimal" w:pos="943"/>
              </w:tabs>
              <w:ind w:left="-98" w:right="-118"/>
              <w:jc w:val="both"/>
              <w:rPr>
                <w:rFonts w:ascii="Times New Roman" w:hAnsi="Times New Roman" w:cs="Times New Roman"/>
                <w:b/>
                <w:bCs/>
                <w:sz w:val="20"/>
                <w:szCs w:val="20"/>
              </w:rPr>
            </w:pPr>
          </w:p>
        </w:tc>
        <w:tc>
          <w:tcPr>
            <w:tcW w:w="1406" w:type="dxa"/>
            <w:tcBorders>
              <w:top w:val="single" w:sz="4" w:space="0" w:color="auto"/>
            </w:tcBorders>
            <w:vAlign w:val="bottom"/>
          </w:tcPr>
          <w:p w14:paraId="28DD4D9D" w14:textId="77777777" w:rsidR="00DC31DE" w:rsidRPr="00D0530A" w:rsidRDefault="00DC31DE" w:rsidP="004913E2">
            <w:pPr>
              <w:tabs>
                <w:tab w:val="decimal" w:pos="1120"/>
              </w:tabs>
              <w:ind w:left="-98" w:right="-118"/>
              <w:jc w:val="both"/>
              <w:rPr>
                <w:rFonts w:ascii="Times New Roman" w:hAnsi="Times New Roman" w:cs="Times New Roman"/>
                <w:b/>
                <w:bCs/>
                <w:sz w:val="20"/>
                <w:szCs w:val="20"/>
              </w:rPr>
            </w:pPr>
            <w:r>
              <w:rPr>
                <w:rFonts w:ascii="Times New Roman" w:hAnsi="Times New Roman" w:cs="Times New Roman"/>
                <w:b/>
                <w:bCs/>
                <w:sz w:val="20"/>
                <w:szCs w:val="20"/>
              </w:rPr>
              <w:t>335,776</w:t>
            </w:r>
          </w:p>
        </w:tc>
        <w:tc>
          <w:tcPr>
            <w:tcW w:w="236" w:type="dxa"/>
          </w:tcPr>
          <w:p w14:paraId="4CF75813" w14:textId="77777777" w:rsidR="00DC31DE" w:rsidRPr="00D0530A" w:rsidRDefault="00DC31DE" w:rsidP="00DC31DE">
            <w:pPr>
              <w:tabs>
                <w:tab w:val="decimal" w:pos="990"/>
              </w:tabs>
              <w:rPr>
                <w:rFonts w:ascii="Times New Roman" w:hAnsi="Times New Roman" w:cs="Times New Roman"/>
                <w:b/>
                <w:bCs/>
                <w:sz w:val="20"/>
                <w:szCs w:val="20"/>
              </w:rPr>
            </w:pPr>
          </w:p>
        </w:tc>
        <w:tc>
          <w:tcPr>
            <w:tcW w:w="1334" w:type="dxa"/>
            <w:tcBorders>
              <w:top w:val="single" w:sz="4" w:space="0" w:color="auto"/>
            </w:tcBorders>
            <w:vAlign w:val="bottom"/>
          </w:tcPr>
          <w:p w14:paraId="47FABB27" w14:textId="77777777" w:rsidR="00DC31DE" w:rsidRPr="00D0530A" w:rsidRDefault="00DC31DE" w:rsidP="00DC31DE">
            <w:pPr>
              <w:tabs>
                <w:tab w:val="decimal" w:pos="106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969</w:t>
            </w:r>
          </w:p>
        </w:tc>
        <w:tc>
          <w:tcPr>
            <w:tcW w:w="270" w:type="dxa"/>
          </w:tcPr>
          <w:p w14:paraId="78EA905F" w14:textId="77777777" w:rsidR="00DC31DE" w:rsidRPr="00D0530A" w:rsidRDefault="00DC31DE" w:rsidP="00DC31DE">
            <w:pPr>
              <w:tabs>
                <w:tab w:val="decimal" w:pos="990"/>
              </w:tabs>
              <w:rPr>
                <w:rFonts w:ascii="Times New Roman" w:hAnsi="Times New Roman" w:cs="Times New Roman"/>
                <w:b/>
                <w:bCs/>
                <w:sz w:val="20"/>
                <w:szCs w:val="20"/>
              </w:rPr>
            </w:pPr>
          </w:p>
        </w:tc>
        <w:tc>
          <w:tcPr>
            <w:tcW w:w="1277" w:type="dxa"/>
            <w:tcBorders>
              <w:top w:val="single" w:sz="4" w:space="0" w:color="auto"/>
            </w:tcBorders>
            <w:vAlign w:val="bottom"/>
          </w:tcPr>
          <w:p w14:paraId="59B1781C" w14:textId="77777777" w:rsidR="00DC31DE" w:rsidRPr="00D0530A" w:rsidRDefault="00DC31DE" w:rsidP="006A4E7C">
            <w:pPr>
              <w:tabs>
                <w:tab w:val="decimal" w:pos="988"/>
              </w:tabs>
              <w:ind w:left="-98" w:right="-118"/>
              <w:jc w:val="both"/>
              <w:rPr>
                <w:rFonts w:ascii="Times New Roman" w:hAnsi="Times New Roman" w:cs="Times New Roman"/>
                <w:b/>
                <w:bCs/>
                <w:sz w:val="20"/>
                <w:szCs w:val="20"/>
              </w:rPr>
            </w:pPr>
            <w:r>
              <w:rPr>
                <w:rFonts w:ascii="Times New Roman" w:hAnsi="Times New Roman" w:cs="Times New Roman"/>
                <w:b/>
                <w:bCs/>
                <w:sz w:val="20"/>
                <w:szCs w:val="20"/>
              </w:rPr>
              <w:t>50,296</w:t>
            </w:r>
          </w:p>
        </w:tc>
        <w:tc>
          <w:tcPr>
            <w:tcW w:w="263" w:type="dxa"/>
          </w:tcPr>
          <w:p w14:paraId="08599DB8" w14:textId="77777777" w:rsidR="00DC31DE" w:rsidRPr="00D0530A" w:rsidRDefault="00DC31DE" w:rsidP="00DC31DE">
            <w:pPr>
              <w:tabs>
                <w:tab w:val="decimal" w:pos="990"/>
              </w:tabs>
              <w:rPr>
                <w:rFonts w:ascii="Times New Roman" w:hAnsi="Times New Roman" w:cs="Times New Roman"/>
                <w:b/>
                <w:bCs/>
                <w:sz w:val="20"/>
                <w:szCs w:val="20"/>
              </w:rPr>
            </w:pPr>
          </w:p>
        </w:tc>
        <w:tc>
          <w:tcPr>
            <w:tcW w:w="1455" w:type="dxa"/>
            <w:tcBorders>
              <w:top w:val="single" w:sz="4" w:space="0" w:color="auto"/>
            </w:tcBorders>
            <w:vAlign w:val="bottom"/>
          </w:tcPr>
          <w:p w14:paraId="7104639F" w14:textId="77777777" w:rsidR="00DC31DE" w:rsidRPr="00D0530A" w:rsidRDefault="00DC31DE" w:rsidP="00DC31DE">
            <w:pPr>
              <w:tabs>
                <w:tab w:val="decimal" w:pos="1142"/>
              </w:tabs>
              <w:ind w:left="-98" w:right="-118"/>
              <w:jc w:val="both"/>
              <w:rPr>
                <w:rFonts w:ascii="Times New Roman" w:hAnsi="Times New Roman" w:cs="Times New Roman"/>
                <w:b/>
                <w:bCs/>
                <w:sz w:val="20"/>
                <w:szCs w:val="20"/>
                <w:cs/>
              </w:rPr>
            </w:pPr>
            <w:r>
              <w:rPr>
                <w:rFonts w:ascii="Times New Roman" w:hAnsi="Times New Roman" w:cs="Times New Roman"/>
                <w:b/>
                <w:bCs/>
                <w:sz w:val="20"/>
                <w:szCs w:val="20"/>
              </w:rPr>
              <w:t>14,807</w:t>
            </w:r>
          </w:p>
        </w:tc>
        <w:tc>
          <w:tcPr>
            <w:tcW w:w="263" w:type="dxa"/>
          </w:tcPr>
          <w:p w14:paraId="506ECB6A" w14:textId="77777777" w:rsidR="00DC31DE" w:rsidRPr="00D0530A" w:rsidRDefault="00DC31DE" w:rsidP="00DC31DE">
            <w:pPr>
              <w:tabs>
                <w:tab w:val="decimal" w:pos="990"/>
              </w:tabs>
              <w:rPr>
                <w:rFonts w:ascii="Times New Roman" w:hAnsi="Times New Roman" w:cs="Times New Roman"/>
                <w:b/>
                <w:bCs/>
                <w:sz w:val="20"/>
                <w:szCs w:val="20"/>
              </w:rPr>
            </w:pPr>
          </w:p>
        </w:tc>
        <w:tc>
          <w:tcPr>
            <w:tcW w:w="1332" w:type="dxa"/>
            <w:tcBorders>
              <w:top w:val="single" w:sz="4" w:space="0" w:color="auto"/>
            </w:tcBorders>
            <w:vAlign w:val="bottom"/>
          </w:tcPr>
          <w:p w14:paraId="457E76B4" w14:textId="77777777" w:rsidR="00DC31DE" w:rsidRPr="00D0530A" w:rsidRDefault="00DC31DE" w:rsidP="00DC31DE">
            <w:pPr>
              <w:tabs>
                <w:tab w:val="decimal" w:pos="1044"/>
              </w:tabs>
              <w:ind w:left="-98" w:right="-118"/>
              <w:jc w:val="both"/>
              <w:rPr>
                <w:rFonts w:ascii="Times New Roman" w:hAnsi="Times New Roman" w:cs="Times New Roman"/>
                <w:b/>
                <w:bCs/>
                <w:sz w:val="20"/>
                <w:szCs w:val="20"/>
                <w:cs/>
              </w:rPr>
            </w:pPr>
            <w:r>
              <w:rPr>
                <w:rFonts w:ascii="Times New Roman" w:hAnsi="Times New Roman" w:cs="Times New Roman"/>
                <w:b/>
                <w:bCs/>
                <w:sz w:val="20"/>
                <w:szCs w:val="20"/>
              </w:rPr>
              <w:t>575,518</w:t>
            </w:r>
          </w:p>
        </w:tc>
      </w:tr>
      <w:tr w:rsidR="00DC31DE" w:rsidRPr="005D715B" w14:paraId="30372228" w14:textId="77777777" w:rsidTr="00DF0A6F">
        <w:tc>
          <w:tcPr>
            <w:tcW w:w="3042" w:type="dxa"/>
          </w:tcPr>
          <w:p w14:paraId="568D7588" w14:textId="77777777" w:rsidR="00DC31DE" w:rsidRPr="00D0530A" w:rsidRDefault="00DC31DE" w:rsidP="00DC31DE">
            <w:pPr>
              <w:ind w:right="-1188"/>
              <w:rPr>
                <w:rFonts w:ascii="Times New Roman" w:hAnsi="Times New Roman" w:cs="Times New Roman"/>
                <w:sz w:val="20"/>
                <w:szCs w:val="20"/>
              </w:rPr>
            </w:pPr>
            <w:r w:rsidRPr="00D0530A">
              <w:rPr>
                <w:rFonts w:ascii="Times New Roman" w:hAnsi="Times New Roman" w:cs="Times New Roman"/>
                <w:sz w:val="20"/>
                <w:szCs w:val="20"/>
              </w:rPr>
              <w:t>Additions</w:t>
            </w:r>
          </w:p>
        </w:tc>
        <w:tc>
          <w:tcPr>
            <w:tcW w:w="1400" w:type="dxa"/>
            <w:vAlign w:val="bottom"/>
          </w:tcPr>
          <w:p w14:paraId="0BE2BFC5" w14:textId="77777777" w:rsidR="00DC31DE" w:rsidRPr="005D715B" w:rsidRDefault="00344F0B" w:rsidP="00DC31DE">
            <w:pPr>
              <w:tabs>
                <w:tab w:val="decimal" w:pos="1062"/>
              </w:tabs>
              <w:ind w:left="-108"/>
              <w:jc w:val="both"/>
              <w:rPr>
                <w:rFonts w:ascii="Times New Roman" w:hAnsi="Times New Roman" w:cs="Times New Roman"/>
                <w:sz w:val="20"/>
                <w:szCs w:val="20"/>
              </w:rPr>
            </w:pPr>
            <w:r>
              <w:rPr>
                <w:rFonts w:ascii="Times New Roman" w:hAnsi="Times New Roman" w:cs="Times New Roman"/>
                <w:sz w:val="20"/>
                <w:szCs w:val="20"/>
              </w:rPr>
              <w:t>175</w:t>
            </w:r>
          </w:p>
        </w:tc>
        <w:tc>
          <w:tcPr>
            <w:tcW w:w="263" w:type="dxa"/>
          </w:tcPr>
          <w:p w14:paraId="14E3A87C" w14:textId="77777777" w:rsidR="00DC31DE" w:rsidRPr="005D715B" w:rsidRDefault="00DC31DE" w:rsidP="00DC31DE">
            <w:pPr>
              <w:tabs>
                <w:tab w:val="decimal" w:pos="1165"/>
              </w:tabs>
              <w:ind w:left="-108"/>
              <w:jc w:val="both"/>
              <w:rPr>
                <w:rFonts w:ascii="Times New Roman" w:hAnsi="Times New Roman" w:cs="Times New Roman"/>
                <w:sz w:val="20"/>
                <w:szCs w:val="20"/>
              </w:rPr>
            </w:pPr>
          </w:p>
        </w:tc>
        <w:tc>
          <w:tcPr>
            <w:tcW w:w="1357" w:type="dxa"/>
            <w:vAlign w:val="bottom"/>
          </w:tcPr>
          <w:p w14:paraId="7CC34E32" w14:textId="77777777" w:rsidR="00DC31DE" w:rsidRPr="005D715B" w:rsidRDefault="00344F0B" w:rsidP="00344F0B">
            <w:pPr>
              <w:tabs>
                <w:tab w:val="decimal" w:pos="893"/>
                <w:tab w:val="decimal" w:pos="1069"/>
              </w:tabs>
              <w:ind w:left="-99" w:hanging="9"/>
              <w:jc w:val="both"/>
              <w:rPr>
                <w:rFonts w:ascii="Times New Roman" w:hAnsi="Times New Roman" w:cs="Times New Roman"/>
                <w:sz w:val="20"/>
                <w:szCs w:val="20"/>
              </w:rPr>
            </w:pPr>
            <w:r>
              <w:rPr>
                <w:rFonts w:ascii="Times New Roman" w:hAnsi="Times New Roman" w:cs="Times New Roman"/>
                <w:sz w:val="20"/>
                <w:szCs w:val="20"/>
              </w:rPr>
              <w:t xml:space="preserve">                668</w:t>
            </w:r>
          </w:p>
        </w:tc>
        <w:tc>
          <w:tcPr>
            <w:tcW w:w="263" w:type="dxa"/>
          </w:tcPr>
          <w:p w14:paraId="6B9BDA5C" w14:textId="77777777" w:rsidR="00DC31DE" w:rsidRPr="005D715B" w:rsidRDefault="00DC31DE" w:rsidP="00DC31DE">
            <w:pPr>
              <w:tabs>
                <w:tab w:val="decimal" w:pos="1165"/>
              </w:tabs>
              <w:ind w:left="-108"/>
              <w:jc w:val="both"/>
              <w:rPr>
                <w:rFonts w:ascii="Times New Roman" w:hAnsi="Times New Roman" w:cs="Times New Roman"/>
                <w:sz w:val="20"/>
                <w:szCs w:val="20"/>
              </w:rPr>
            </w:pPr>
          </w:p>
        </w:tc>
        <w:tc>
          <w:tcPr>
            <w:tcW w:w="1406" w:type="dxa"/>
            <w:vAlign w:val="bottom"/>
          </w:tcPr>
          <w:p w14:paraId="5514E18C" w14:textId="77777777" w:rsidR="00DC31DE" w:rsidRPr="005D715B" w:rsidRDefault="00344F0B" w:rsidP="004913E2">
            <w:pPr>
              <w:tabs>
                <w:tab w:val="decimal" w:pos="1109"/>
              </w:tabs>
              <w:ind w:left="-98" w:right="-118"/>
              <w:jc w:val="both"/>
              <w:rPr>
                <w:rFonts w:ascii="Times New Roman" w:hAnsi="Times New Roman" w:cs="Times New Roman"/>
                <w:sz w:val="20"/>
                <w:szCs w:val="20"/>
              </w:rPr>
            </w:pPr>
            <w:r>
              <w:rPr>
                <w:rFonts w:ascii="Times New Roman" w:hAnsi="Times New Roman" w:cs="Times New Roman"/>
                <w:sz w:val="20"/>
                <w:szCs w:val="20"/>
              </w:rPr>
              <w:t xml:space="preserve">                7,980</w:t>
            </w:r>
          </w:p>
        </w:tc>
        <w:tc>
          <w:tcPr>
            <w:tcW w:w="236" w:type="dxa"/>
          </w:tcPr>
          <w:p w14:paraId="1D1DA7E1" w14:textId="77777777" w:rsidR="00DC31DE" w:rsidRPr="005D715B" w:rsidRDefault="00344F0B" w:rsidP="00DC31DE">
            <w:pPr>
              <w:tabs>
                <w:tab w:val="decimal" w:pos="1165"/>
              </w:tabs>
              <w:ind w:left="-108"/>
              <w:jc w:val="both"/>
              <w:rPr>
                <w:rFonts w:ascii="Times New Roman" w:hAnsi="Times New Roman" w:cs="Times New Roman"/>
                <w:sz w:val="20"/>
                <w:szCs w:val="20"/>
              </w:rPr>
            </w:pPr>
            <w:r>
              <w:rPr>
                <w:rFonts w:ascii="Times New Roman" w:hAnsi="Times New Roman"/>
                <w:sz w:val="20"/>
                <w:szCs w:val="20"/>
                <w:cs/>
              </w:rPr>
              <w:t xml:space="preserve">        </w:t>
            </w:r>
          </w:p>
        </w:tc>
        <w:tc>
          <w:tcPr>
            <w:tcW w:w="1334" w:type="dxa"/>
            <w:vAlign w:val="bottom"/>
          </w:tcPr>
          <w:p w14:paraId="15BE2B6C" w14:textId="77777777" w:rsidR="00DC31DE" w:rsidRPr="005D715B" w:rsidRDefault="00344F0B" w:rsidP="00DC31DE">
            <w:pPr>
              <w:tabs>
                <w:tab w:val="decimal" w:pos="1069"/>
                <w:tab w:val="decimal" w:pos="1165"/>
              </w:tabs>
              <w:ind w:left="-108"/>
              <w:jc w:val="both"/>
              <w:rPr>
                <w:rFonts w:ascii="Times New Roman" w:hAnsi="Times New Roman" w:cs="Times New Roman"/>
                <w:sz w:val="20"/>
                <w:szCs w:val="20"/>
              </w:rPr>
            </w:pPr>
            <w:r>
              <w:rPr>
                <w:rFonts w:ascii="Times New Roman" w:hAnsi="Times New Roman"/>
                <w:sz w:val="20"/>
                <w:szCs w:val="20"/>
                <w:cs/>
              </w:rPr>
              <w:t xml:space="preserve">                 -</w:t>
            </w:r>
          </w:p>
        </w:tc>
        <w:tc>
          <w:tcPr>
            <w:tcW w:w="270" w:type="dxa"/>
          </w:tcPr>
          <w:p w14:paraId="3B94890E" w14:textId="77777777" w:rsidR="00DC31DE" w:rsidRPr="005D715B" w:rsidRDefault="00DC31DE" w:rsidP="00DC31DE">
            <w:pPr>
              <w:tabs>
                <w:tab w:val="decimal" w:pos="1165"/>
              </w:tabs>
              <w:ind w:left="-108"/>
              <w:jc w:val="both"/>
              <w:rPr>
                <w:rFonts w:ascii="Times New Roman" w:hAnsi="Times New Roman" w:cs="Times New Roman"/>
                <w:sz w:val="20"/>
                <w:szCs w:val="20"/>
              </w:rPr>
            </w:pPr>
          </w:p>
        </w:tc>
        <w:tc>
          <w:tcPr>
            <w:tcW w:w="1277" w:type="dxa"/>
            <w:vAlign w:val="bottom"/>
          </w:tcPr>
          <w:p w14:paraId="4C5AA81D" w14:textId="77777777" w:rsidR="00DC31DE" w:rsidRPr="005D715B" w:rsidRDefault="00344F0B" w:rsidP="006A4E7C">
            <w:pPr>
              <w:tabs>
                <w:tab w:val="decimal" w:pos="988"/>
              </w:tabs>
              <w:ind w:left="-108"/>
              <w:jc w:val="both"/>
              <w:rPr>
                <w:rFonts w:ascii="Times New Roman" w:hAnsi="Times New Roman" w:cs="Times New Roman"/>
                <w:sz w:val="20"/>
                <w:szCs w:val="20"/>
              </w:rPr>
            </w:pPr>
            <w:r>
              <w:rPr>
                <w:rFonts w:ascii="Times New Roman" w:hAnsi="Times New Roman" w:cs="Times New Roman"/>
                <w:sz w:val="20"/>
                <w:szCs w:val="20"/>
              </w:rPr>
              <w:t>694</w:t>
            </w:r>
          </w:p>
        </w:tc>
        <w:tc>
          <w:tcPr>
            <w:tcW w:w="263" w:type="dxa"/>
          </w:tcPr>
          <w:p w14:paraId="4CF04C0F" w14:textId="77777777" w:rsidR="00DC31DE" w:rsidRPr="005D715B" w:rsidRDefault="00DC31DE" w:rsidP="00DC31DE">
            <w:pPr>
              <w:tabs>
                <w:tab w:val="decimal" w:pos="1165"/>
              </w:tabs>
              <w:ind w:left="-108"/>
              <w:jc w:val="both"/>
              <w:rPr>
                <w:rFonts w:ascii="Times New Roman" w:hAnsi="Times New Roman" w:cs="Times New Roman"/>
                <w:sz w:val="20"/>
                <w:szCs w:val="20"/>
              </w:rPr>
            </w:pPr>
          </w:p>
        </w:tc>
        <w:tc>
          <w:tcPr>
            <w:tcW w:w="1455" w:type="dxa"/>
            <w:vAlign w:val="bottom"/>
          </w:tcPr>
          <w:p w14:paraId="39A2A807" w14:textId="77777777" w:rsidR="00DC31DE" w:rsidRPr="005D715B" w:rsidRDefault="00344F0B" w:rsidP="00DC31DE">
            <w:pPr>
              <w:tabs>
                <w:tab w:val="decimal" w:pos="1142"/>
              </w:tabs>
              <w:ind w:left="-108"/>
              <w:jc w:val="both"/>
              <w:rPr>
                <w:rFonts w:ascii="Times New Roman" w:hAnsi="Times New Roman" w:cs="Times New Roman"/>
                <w:sz w:val="20"/>
                <w:szCs w:val="20"/>
              </w:rPr>
            </w:pPr>
            <w:r>
              <w:rPr>
                <w:rFonts w:ascii="Times New Roman" w:hAnsi="Times New Roman" w:cs="Times New Roman"/>
                <w:sz w:val="20"/>
                <w:szCs w:val="20"/>
              </w:rPr>
              <w:t>11,030</w:t>
            </w:r>
          </w:p>
        </w:tc>
        <w:tc>
          <w:tcPr>
            <w:tcW w:w="263" w:type="dxa"/>
          </w:tcPr>
          <w:p w14:paraId="3014E072" w14:textId="77777777" w:rsidR="00DC31DE" w:rsidRPr="005D715B" w:rsidRDefault="00DC31DE" w:rsidP="00DC31DE">
            <w:pPr>
              <w:tabs>
                <w:tab w:val="decimal" w:pos="1165"/>
              </w:tabs>
              <w:ind w:left="-108"/>
              <w:jc w:val="both"/>
              <w:rPr>
                <w:rFonts w:ascii="Times New Roman" w:hAnsi="Times New Roman" w:cs="Times New Roman"/>
                <w:sz w:val="20"/>
                <w:szCs w:val="20"/>
              </w:rPr>
            </w:pPr>
          </w:p>
        </w:tc>
        <w:tc>
          <w:tcPr>
            <w:tcW w:w="1332" w:type="dxa"/>
            <w:vAlign w:val="bottom"/>
          </w:tcPr>
          <w:p w14:paraId="2BF34F54" w14:textId="77777777" w:rsidR="00DC31DE" w:rsidRPr="005D715B" w:rsidRDefault="00344F0B" w:rsidP="00DC31DE">
            <w:pPr>
              <w:tabs>
                <w:tab w:val="decimal" w:pos="1044"/>
              </w:tabs>
              <w:ind w:left="-108"/>
              <w:jc w:val="both"/>
              <w:rPr>
                <w:rFonts w:ascii="Times New Roman" w:hAnsi="Times New Roman" w:cs="Times New Roman"/>
                <w:sz w:val="20"/>
                <w:szCs w:val="20"/>
              </w:rPr>
            </w:pPr>
            <w:r>
              <w:rPr>
                <w:rFonts w:ascii="Times New Roman" w:hAnsi="Times New Roman" w:cs="Times New Roman"/>
                <w:sz w:val="20"/>
                <w:szCs w:val="20"/>
              </w:rPr>
              <w:t>20,547</w:t>
            </w:r>
          </w:p>
        </w:tc>
      </w:tr>
      <w:tr w:rsidR="004913E2" w:rsidRPr="005D715B" w14:paraId="7D011CAB" w14:textId="77777777" w:rsidTr="0035648F">
        <w:tc>
          <w:tcPr>
            <w:tcW w:w="3042" w:type="dxa"/>
          </w:tcPr>
          <w:p w14:paraId="4E262DCD" w14:textId="77777777" w:rsidR="004913E2" w:rsidRPr="00D0530A" w:rsidRDefault="004913E2" w:rsidP="004913E2">
            <w:pPr>
              <w:ind w:right="-1188"/>
              <w:rPr>
                <w:rFonts w:ascii="Times New Roman" w:hAnsi="Times New Roman" w:cs="Times New Roman"/>
                <w:sz w:val="20"/>
                <w:szCs w:val="20"/>
              </w:rPr>
            </w:pPr>
            <w:r w:rsidRPr="00D0530A">
              <w:rPr>
                <w:rFonts w:ascii="Times New Roman" w:hAnsi="Times New Roman" w:cs="Times New Roman"/>
                <w:sz w:val="20"/>
                <w:szCs w:val="20"/>
              </w:rPr>
              <w:t xml:space="preserve">Disposals </w:t>
            </w:r>
          </w:p>
        </w:tc>
        <w:tc>
          <w:tcPr>
            <w:tcW w:w="1400" w:type="dxa"/>
          </w:tcPr>
          <w:p w14:paraId="29B7E013" w14:textId="77777777" w:rsidR="004913E2" w:rsidRPr="00D0530A" w:rsidRDefault="004913E2" w:rsidP="004913E2">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0E1C0123" w14:textId="77777777" w:rsidR="004913E2" w:rsidRPr="00D0530A" w:rsidRDefault="004913E2" w:rsidP="004913E2">
            <w:pPr>
              <w:tabs>
                <w:tab w:val="decimal" w:pos="702"/>
                <w:tab w:val="decimal" w:pos="943"/>
              </w:tabs>
              <w:ind w:left="-98" w:right="-118"/>
              <w:jc w:val="both"/>
              <w:rPr>
                <w:rFonts w:ascii="Times New Roman" w:hAnsi="Times New Roman" w:cs="Times New Roman"/>
                <w:b/>
                <w:bCs/>
                <w:sz w:val="20"/>
                <w:szCs w:val="20"/>
              </w:rPr>
            </w:pPr>
          </w:p>
        </w:tc>
        <w:tc>
          <w:tcPr>
            <w:tcW w:w="1357" w:type="dxa"/>
            <w:vAlign w:val="bottom"/>
          </w:tcPr>
          <w:p w14:paraId="63645316" w14:textId="77777777" w:rsidR="004913E2" w:rsidRPr="00D0530A" w:rsidRDefault="004913E2" w:rsidP="004913E2">
            <w:pPr>
              <w:tabs>
                <w:tab w:val="decimal" w:pos="74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1AD455C0" w14:textId="77777777" w:rsidR="004913E2" w:rsidRPr="00D0530A" w:rsidRDefault="004913E2" w:rsidP="004913E2">
            <w:pPr>
              <w:rPr>
                <w:rFonts w:ascii="Times New Roman" w:hAnsi="Times New Roman" w:cs="Times New Roman"/>
                <w:sz w:val="20"/>
                <w:szCs w:val="20"/>
              </w:rPr>
            </w:pPr>
          </w:p>
        </w:tc>
        <w:tc>
          <w:tcPr>
            <w:tcW w:w="1406" w:type="dxa"/>
            <w:vAlign w:val="bottom"/>
          </w:tcPr>
          <w:p w14:paraId="5EEA69A9" w14:textId="77777777" w:rsidR="004913E2" w:rsidRPr="00D0530A" w:rsidRDefault="004913E2" w:rsidP="004913E2">
            <w:pPr>
              <w:tabs>
                <w:tab w:val="decimal" w:pos="1120"/>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2,089</w:t>
            </w:r>
            <w:r>
              <w:rPr>
                <w:rFonts w:ascii="Times New Roman" w:hAnsi="Times New Roman"/>
                <w:sz w:val="20"/>
                <w:szCs w:val="20"/>
                <w:cs/>
              </w:rPr>
              <w:t>)</w:t>
            </w:r>
          </w:p>
        </w:tc>
        <w:tc>
          <w:tcPr>
            <w:tcW w:w="236" w:type="dxa"/>
          </w:tcPr>
          <w:p w14:paraId="61E45A19" w14:textId="77777777" w:rsidR="004913E2" w:rsidRPr="00D0530A" w:rsidRDefault="004913E2" w:rsidP="004913E2">
            <w:pPr>
              <w:tabs>
                <w:tab w:val="decimal" w:pos="622"/>
                <w:tab w:val="decimal" w:pos="990"/>
              </w:tabs>
              <w:jc w:val="center"/>
              <w:rPr>
                <w:rFonts w:ascii="Times New Roman" w:hAnsi="Times New Roman" w:cs="Times New Roman"/>
                <w:sz w:val="20"/>
                <w:szCs w:val="20"/>
              </w:rPr>
            </w:pPr>
          </w:p>
        </w:tc>
        <w:tc>
          <w:tcPr>
            <w:tcW w:w="1334" w:type="dxa"/>
            <w:vAlign w:val="bottom"/>
          </w:tcPr>
          <w:p w14:paraId="10616BE5" w14:textId="77777777" w:rsidR="004913E2" w:rsidRPr="00D0530A" w:rsidRDefault="004913E2" w:rsidP="004913E2">
            <w:pPr>
              <w:tabs>
                <w:tab w:val="decimal" w:pos="79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70" w:type="dxa"/>
          </w:tcPr>
          <w:p w14:paraId="0474D882" w14:textId="77777777" w:rsidR="004913E2" w:rsidRPr="00D0530A" w:rsidRDefault="004913E2" w:rsidP="004913E2">
            <w:pPr>
              <w:tabs>
                <w:tab w:val="decimal" w:pos="990"/>
              </w:tabs>
              <w:jc w:val="both"/>
              <w:rPr>
                <w:rFonts w:ascii="Times New Roman" w:hAnsi="Times New Roman" w:cs="Times New Roman"/>
                <w:sz w:val="20"/>
                <w:szCs w:val="20"/>
              </w:rPr>
            </w:pPr>
          </w:p>
        </w:tc>
        <w:tc>
          <w:tcPr>
            <w:tcW w:w="1277" w:type="dxa"/>
            <w:vAlign w:val="bottom"/>
          </w:tcPr>
          <w:p w14:paraId="11A29C11" w14:textId="77777777" w:rsidR="004913E2" w:rsidRPr="00D0530A" w:rsidRDefault="004913E2" w:rsidP="004913E2">
            <w:pPr>
              <w:tabs>
                <w:tab w:val="decimal" w:pos="700"/>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2649EB6E" w14:textId="77777777" w:rsidR="004913E2" w:rsidRPr="00D0530A" w:rsidRDefault="004913E2" w:rsidP="004913E2">
            <w:pPr>
              <w:tabs>
                <w:tab w:val="decimal" w:pos="990"/>
              </w:tabs>
              <w:rPr>
                <w:rFonts w:ascii="Times New Roman" w:hAnsi="Times New Roman" w:cs="Times New Roman"/>
                <w:sz w:val="20"/>
                <w:szCs w:val="20"/>
              </w:rPr>
            </w:pPr>
          </w:p>
        </w:tc>
        <w:tc>
          <w:tcPr>
            <w:tcW w:w="1455" w:type="dxa"/>
            <w:vAlign w:val="bottom"/>
          </w:tcPr>
          <w:p w14:paraId="7CD997B9" w14:textId="77777777" w:rsidR="004913E2" w:rsidRPr="00D0530A" w:rsidRDefault="004913E2" w:rsidP="004913E2">
            <w:pPr>
              <w:tabs>
                <w:tab w:val="decimal" w:pos="872"/>
              </w:tabs>
              <w:ind w:left="-98" w:right="-118"/>
              <w:jc w:val="both"/>
              <w:rPr>
                <w:rFonts w:ascii="Times New Roman" w:hAnsi="Times New Roman" w:cs="Times New Roman"/>
                <w:sz w:val="20"/>
                <w:szCs w:val="20"/>
              </w:rPr>
            </w:pPr>
            <w:r>
              <w:rPr>
                <w:rFonts w:ascii="Times New Roman" w:hAnsi="Times New Roman"/>
                <w:sz w:val="20"/>
                <w:szCs w:val="20"/>
                <w:cs/>
              </w:rPr>
              <w:t xml:space="preserve">              (</w:t>
            </w:r>
            <w:r>
              <w:rPr>
                <w:rFonts w:ascii="Times New Roman" w:hAnsi="Times New Roman" w:cs="Times New Roman"/>
                <w:sz w:val="20"/>
                <w:szCs w:val="20"/>
              </w:rPr>
              <w:t>3,605</w:t>
            </w:r>
            <w:r>
              <w:rPr>
                <w:rFonts w:ascii="Times New Roman" w:hAnsi="Times New Roman"/>
                <w:sz w:val="20"/>
                <w:szCs w:val="20"/>
                <w:cs/>
              </w:rPr>
              <w:t>)</w:t>
            </w:r>
          </w:p>
        </w:tc>
        <w:tc>
          <w:tcPr>
            <w:tcW w:w="263" w:type="dxa"/>
          </w:tcPr>
          <w:p w14:paraId="429EA053" w14:textId="77777777" w:rsidR="004913E2" w:rsidRPr="00D0530A" w:rsidRDefault="004913E2" w:rsidP="004913E2">
            <w:pPr>
              <w:tabs>
                <w:tab w:val="decimal" w:pos="990"/>
              </w:tabs>
              <w:rPr>
                <w:rFonts w:ascii="Times New Roman" w:hAnsi="Times New Roman" w:cs="Times New Roman"/>
                <w:sz w:val="20"/>
                <w:szCs w:val="20"/>
              </w:rPr>
            </w:pPr>
          </w:p>
        </w:tc>
        <w:tc>
          <w:tcPr>
            <w:tcW w:w="1332" w:type="dxa"/>
            <w:vAlign w:val="bottom"/>
          </w:tcPr>
          <w:p w14:paraId="5A795D67" w14:textId="77777777" w:rsidR="004913E2" w:rsidRPr="00D0530A" w:rsidRDefault="004913E2" w:rsidP="004913E2">
            <w:pPr>
              <w:tabs>
                <w:tab w:val="decimal" w:pos="1044"/>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5,694</w:t>
            </w:r>
            <w:r>
              <w:rPr>
                <w:rFonts w:ascii="Times New Roman" w:hAnsi="Times New Roman"/>
                <w:sz w:val="20"/>
                <w:szCs w:val="20"/>
                <w:cs/>
              </w:rPr>
              <w:t>)</w:t>
            </w:r>
          </w:p>
        </w:tc>
      </w:tr>
      <w:tr w:rsidR="004913E2" w:rsidRPr="005D715B" w14:paraId="2B223CFD" w14:textId="77777777" w:rsidTr="0035648F">
        <w:tc>
          <w:tcPr>
            <w:tcW w:w="3042" w:type="dxa"/>
          </w:tcPr>
          <w:p w14:paraId="2EB5CDAC" w14:textId="77777777" w:rsidR="004913E2" w:rsidRPr="00D0530A" w:rsidRDefault="004913E2" w:rsidP="004913E2">
            <w:pPr>
              <w:ind w:right="-1188"/>
              <w:rPr>
                <w:rFonts w:ascii="Times New Roman" w:hAnsi="Times New Roman" w:cs="Times New Roman"/>
                <w:sz w:val="20"/>
                <w:szCs w:val="20"/>
              </w:rPr>
            </w:pPr>
            <w:r w:rsidRPr="00D0530A">
              <w:rPr>
                <w:rFonts w:ascii="Times New Roman" w:hAnsi="Times New Roman" w:cs="Times New Roman"/>
                <w:sz w:val="20"/>
                <w:szCs w:val="20"/>
              </w:rPr>
              <w:t xml:space="preserve">Transfers in </w:t>
            </w:r>
            <w:r w:rsidRPr="00D0530A">
              <w:rPr>
                <w:rFonts w:ascii="Times New Roman" w:hAnsi="Times New Roman"/>
                <w:sz w:val="20"/>
                <w:szCs w:val="20"/>
                <w:cs/>
              </w:rPr>
              <w:t>(</w:t>
            </w:r>
            <w:r w:rsidRPr="00D0530A">
              <w:rPr>
                <w:rFonts w:ascii="Times New Roman" w:hAnsi="Times New Roman" w:cs="Times New Roman"/>
                <w:sz w:val="20"/>
                <w:szCs w:val="20"/>
              </w:rPr>
              <w:t>out</w:t>
            </w:r>
            <w:r w:rsidRPr="00D0530A">
              <w:rPr>
                <w:rFonts w:ascii="Times New Roman" w:hAnsi="Times New Roman"/>
                <w:sz w:val="20"/>
                <w:szCs w:val="20"/>
                <w:cs/>
              </w:rPr>
              <w:t>)</w:t>
            </w:r>
          </w:p>
        </w:tc>
        <w:tc>
          <w:tcPr>
            <w:tcW w:w="1400" w:type="dxa"/>
          </w:tcPr>
          <w:p w14:paraId="0FA01B93" w14:textId="77777777" w:rsidR="004913E2" w:rsidRPr="00D0530A" w:rsidRDefault="004913E2" w:rsidP="004913E2">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0C4E92F3"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57" w:type="dxa"/>
            <w:vAlign w:val="bottom"/>
          </w:tcPr>
          <w:p w14:paraId="3D681EC3" w14:textId="77777777" w:rsidR="004913E2" w:rsidRPr="00D0530A" w:rsidRDefault="004913E2" w:rsidP="004913E2">
            <w:pPr>
              <w:tabs>
                <w:tab w:val="decimal" w:pos="1019"/>
              </w:tabs>
              <w:ind w:left="-98" w:right="-118"/>
              <w:jc w:val="both"/>
              <w:rPr>
                <w:rFonts w:ascii="Times New Roman" w:hAnsi="Times New Roman" w:cs="Times New Roman"/>
                <w:sz w:val="20"/>
                <w:szCs w:val="20"/>
              </w:rPr>
            </w:pPr>
            <w:r>
              <w:rPr>
                <w:rFonts w:ascii="Times New Roman" w:hAnsi="Times New Roman" w:cs="Times New Roman"/>
                <w:sz w:val="20"/>
                <w:szCs w:val="20"/>
              </w:rPr>
              <w:t>433</w:t>
            </w:r>
          </w:p>
        </w:tc>
        <w:tc>
          <w:tcPr>
            <w:tcW w:w="263" w:type="dxa"/>
          </w:tcPr>
          <w:p w14:paraId="5E70F84D"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06" w:type="dxa"/>
            <w:vAlign w:val="bottom"/>
          </w:tcPr>
          <w:p w14:paraId="2EF29D88" w14:textId="77777777" w:rsidR="004913E2" w:rsidRPr="00D0530A" w:rsidRDefault="004913E2" w:rsidP="004913E2">
            <w:pPr>
              <w:tabs>
                <w:tab w:val="decimal" w:pos="1120"/>
              </w:tabs>
              <w:ind w:left="-98" w:right="-118"/>
              <w:jc w:val="both"/>
              <w:rPr>
                <w:rFonts w:ascii="Times New Roman" w:hAnsi="Times New Roman" w:cs="Times New Roman"/>
                <w:sz w:val="20"/>
                <w:szCs w:val="20"/>
              </w:rPr>
            </w:pPr>
            <w:r>
              <w:rPr>
                <w:rFonts w:ascii="Times New Roman" w:hAnsi="Times New Roman" w:cs="Times New Roman"/>
                <w:sz w:val="20"/>
                <w:szCs w:val="20"/>
              </w:rPr>
              <w:t>10,508</w:t>
            </w:r>
          </w:p>
        </w:tc>
        <w:tc>
          <w:tcPr>
            <w:tcW w:w="236" w:type="dxa"/>
          </w:tcPr>
          <w:p w14:paraId="2C92320A" w14:textId="77777777" w:rsidR="004913E2" w:rsidRPr="00D0530A" w:rsidRDefault="004913E2" w:rsidP="004913E2">
            <w:pPr>
              <w:tabs>
                <w:tab w:val="decimal" w:pos="990"/>
              </w:tabs>
              <w:rPr>
                <w:rFonts w:ascii="Times New Roman" w:hAnsi="Times New Roman" w:cs="Times New Roman"/>
                <w:sz w:val="20"/>
                <w:szCs w:val="20"/>
              </w:rPr>
            </w:pPr>
          </w:p>
        </w:tc>
        <w:tc>
          <w:tcPr>
            <w:tcW w:w="1334" w:type="dxa"/>
            <w:vAlign w:val="bottom"/>
          </w:tcPr>
          <w:p w14:paraId="7F9675FB" w14:textId="77777777" w:rsidR="004913E2" w:rsidRPr="00D0530A" w:rsidRDefault="004913E2" w:rsidP="004913E2">
            <w:pPr>
              <w:tabs>
                <w:tab w:val="decimal" w:pos="79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70" w:type="dxa"/>
          </w:tcPr>
          <w:p w14:paraId="4A3921E8" w14:textId="77777777" w:rsidR="004913E2" w:rsidRPr="00D0530A" w:rsidRDefault="004913E2" w:rsidP="004913E2">
            <w:pPr>
              <w:tabs>
                <w:tab w:val="decimal" w:pos="990"/>
              </w:tabs>
              <w:ind w:left="-98"/>
              <w:jc w:val="both"/>
              <w:rPr>
                <w:rFonts w:ascii="Times New Roman" w:hAnsi="Times New Roman" w:cs="Times New Roman"/>
                <w:sz w:val="20"/>
                <w:szCs w:val="20"/>
              </w:rPr>
            </w:pPr>
          </w:p>
        </w:tc>
        <w:tc>
          <w:tcPr>
            <w:tcW w:w="1277" w:type="dxa"/>
            <w:vAlign w:val="bottom"/>
          </w:tcPr>
          <w:p w14:paraId="0CD6A7B6" w14:textId="77777777" w:rsidR="004913E2" w:rsidRPr="00D0530A" w:rsidRDefault="004913E2" w:rsidP="004913E2">
            <w:pPr>
              <w:tabs>
                <w:tab w:val="decimal" w:pos="988"/>
              </w:tabs>
              <w:ind w:left="-98" w:right="-118"/>
              <w:jc w:val="both"/>
              <w:rPr>
                <w:rFonts w:ascii="Times New Roman" w:hAnsi="Times New Roman" w:cs="Times New Roman"/>
                <w:sz w:val="20"/>
                <w:szCs w:val="20"/>
              </w:rPr>
            </w:pPr>
            <w:r>
              <w:rPr>
                <w:rFonts w:ascii="Times New Roman" w:hAnsi="Times New Roman" w:cs="Times New Roman"/>
                <w:sz w:val="20"/>
                <w:szCs w:val="20"/>
              </w:rPr>
              <w:t>900</w:t>
            </w:r>
          </w:p>
        </w:tc>
        <w:tc>
          <w:tcPr>
            <w:tcW w:w="263" w:type="dxa"/>
          </w:tcPr>
          <w:p w14:paraId="21ECB035" w14:textId="77777777" w:rsidR="004913E2" w:rsidRPr="00D0530A" w:rsidRDefault="004913E2" w:rsidP="004913E2">
            <w:pPr>
              <w:tabs>
                <w:tab w:val="decimal" w:pos="990"/>
              </w:tabs>
              <w:rPr>
                <w:rFonts w:ascii="Times New Roman" w:hAnsi="Times New Roman" w:cs="Times New Roman"/>
                <w:sz w:val="20"/>
                <w:szCs w:val="20"/>
              </w:rPr>
            </w:pPr>
          </w:p>
        </w:tc>
        <w:tc>
          <w:tcPr>
            <w:tcW w:w="1455" w:type="dxa"/>
            <w:vAlign w:val="bottom"/>
          </w:tcPr>
          <w:p w14:paraId="1030B8D9" w14:textId="77777777" w:rsidR="004913E2" w:rsidRPr="00D0530A" w:rsidRDefault="004913E2" w:rsidP="004913E2">
            <w:pPr>
              <w:tabs>
                <w:tab w:val="decimal" w:pos="1142"/>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8,170</w:t>
            </w:r>
            <w:r>
              <w:rPr>
                <w:rFonts w:ascii="Times New Roman" w:hAnsi="Times New Roman"/>
                <w:sz w:val="20"/>
                <w:szCs w:val="20"/>
                <w:cs/>
              </w:rPr>
              <w:t>)</w:t>
            </w:r>
          </w:p>
        </w:tc>
        <w:tc>
          <w:tcPr>
            <w:tcW w:w="263" w:type="dxa"/>
          </w:tcPr>
          <w:p w14:paraId="38301D45" w14:textId="77777777" w:rsidR="004913E2" w:rsidRPr="00D0530A" w:rsidRDefault="004913E2" w:rsidP="004913E2">
            <w:pPr>
              <w:tabs>
                <w:tab w:val="decimal" w:pos="943"/>
                <w:tab w:val="decimal" w:pos="990"/>
              </w:tabs>
              <w:rPr>
                <w:rFonts w:ascii="Times New Roman" w:hAnsi="Times New Roman" w:cs="Times New Roman"/>
                <w:sz w:val="20"/>
                <w:szCs w:val="20"/>
              </w:rPr>
            </w:pPr>
          </w:p>
        </w:tc>
        <w:tc>
          <w:tcPr>
            <w:tcW w:w="1332" w:type="dxa"/>
            <w:vAlign w:val="bottom"/>
          </w:tcPr>
          <w:p w14:paraId="28DFC200" w14:textId="77777777" w:rsidR="004913E2" w:rsidRPr="00D0530A" w:rsidRDefault="004913E2" w:rsidP="004913E2">
            <w:pPr>
              <w:tabs>
                <w:tab w:val="decimal" w:pos="1044"/>
              </w:tabs>
              <w:ind w:left="-98" w:right="-118"/>
              <w:jc w:val="both"/>
              <w:rPr>
                <w:rFonts w:ascii="Times New Roman" w:hAnsi="Times New Roman" w:cs="Times New Roman"/>
                <w:sz w:val="20"/>
                <w:szCs w:val="20"/>
              </w:rPr>
            </w:pPr>
            <w:r>
              <w:rPr>
                <w:rFonts w:ascii="Times New Roman" w:hAnsi="Times New Roman" w:cs="Times New Roman"/>
                <w:sz w:val="20"/>
                <w:szCs w:val="20"/>
              </w:rPr>
              <w:t>3,671</w:t>
            </w:r>
          </w:p>
        </w:tc>
      </w:tr>
      <w:tr w:rsidR="004913E2" w:rsidRPr="005D715B" w14:paraId="6DB19D62" w14:textId="77777777" w:rsidTr="0035648F">
        <w:tc>
          <w:tcPr>
            <w:tcW w:w="3042" w:type="dxa"/>
          </w:tcPr>
          <w:p w14:paraId="5B8A7838" w14:textId="77777777" w:rsidR="004913E2" w:rsidRPr="00D0530A" w:rsidRDefault="004913E2" w:rsidP="004913E2">
            <w:pPr>
              <w:ind w:right="-1188"/>
              <w:rPr>
                <w:rFonts w:ascii="Times New Roman" w:hAnsi="Times New Roman" w:cs="Times New Roman"/>
                <w:b/>
                <w:bCs/>
                <w:sz w:val="20"/>
                <w:szCs w:val="20"/>
              </w:rPr>
            </w:pPr>
            <w:r>
              <w:rPr>
                <w:rFonts w:ascii="Times New Roman" w:hAnsi="Times New Roman" w:cs="Times New Roman"/>
                <w:b/>
                <w:bCs/>
                <w:sz w:val="20"/>
                <w:szCs w:val="20"/>
              </w:rPr>
              <w:t>At 31 December 2019</w:t>
            </w:r>
          </w:p>
        </w:tc>
        <w:tc>
          <w:tcPr>
            <w:tcW w:w="1400" w:type="dxa"/>
            <w:tcBorders>
              <w:top w:val="single" w:sz="4" w:space="0" w:color="auto"/>
              <w:bottom w:val="single" w:sz="4" w:space="0" w:color="auto"/>
            </w:tcBorders>
            <w:vAlign w:val="bottom"/>
          </w:tcPr>
          <w:p w14:paraId="6A32F307"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43,191</w:t>
            </w:r>
          </w:p>
        </w:tc>
        <w:tc>
          <w:tcPr>
            <w:tcW w:w="263" w:type="dxa"/>
          </w:tcPr>
          <w:p w14:paraId="3FA248F5"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4FD5AAAE"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131,755</w:t>
            </w:r>
          </w:p>
        </w:tc>
        <w:tc>
          <w:tcPr>
            <w:tcW w:w="263" w:type="dxa"/>
          </w:tcPr>
          <w:p w14:paraId="5301C095"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06" w:type="dxa"/>
            <w:tcBorders>
              <w:top w:val="single" w:sz="4" w:space="0" w:color="auto"/>
              <w:bottom w:val="single" w:sz="4" w:space="0" w:color="auto"/>
            </w:tcBorders>
            <w:vAlign w:val="bottom"/>
          </w:tcPr>
          <w:p w14:paraId="0545F923" w14:textId="77777777" w:rsidR="004913E2" w:rsidRPr="00D0530A" w:rsidRDefault="004913E2" w:rsidP="004913E2">
            <w:pPr>
              <w:tabs>
                <w:tab w:val="decimal" w:pos="1120"/>
              </w:tabs>
              <w:ind w:left="-98" w:right="-118"/>
              <w:jc w:val="both"/>
              <w:rPr>
                <w:rFonts w:ascii="Times New Roman" w:hAnsi="Times New Roman" w:cs="Times New Roman"/>
                <w:b/>
                <w:bCs/>
                <w:sz w:val="20"/>
                <w:szCs w:val="20"/>
              </w:rPr>
            </w:pPr>
            <w:r>
              <w:rPr>
                <w:rFonts w:ascii="Times New Roman" w:hAnsi="Times New Roman" w:cs="Times New Roman"/>
                <w:b/>
                <w:bCs/>
                <w:sz w:val="20"/>
                <w:szCs w:val="20"/>
              </w:rPr>
              <w:t>352,175</w:t>
            </w:r>
          </w:p>
        </w:tc>
        <w:tc>
          <w:tcPr>
            <w:tcW w:w="236" w:type="dxa"/>
          </w:tcPr>
          <w:p w14:paraId="6873617E" w14:textId="77777777" w:rsidR="004913E2" w:rsidRPr="00D0530A" w:rsidRDefault="004913E2" w:rsidP="004913E2">
            <w:pPr>
              <w:tabs>
                <w:tab w:val="decimal" w:pos="990"/>
              </w:tabs>
              <w:rPr>
                <w:rFonts w:ascii="Times New Roman" w:hAnsi="Times New Roman" w:cs="Times New Roman"/>
                <w:b/>
                <w:bCs/>
                <w:sz w:val="20"/>
                <w:szCs w:val="20"/>
              </w:rPr>
            </w:pPr>
          </w:p>
        </w:tc>
        <w:tc>
          <w:tcPr>
            <w:tcW w:w="1334" w:type="dxa"/>
            <w:tcBorders>
              <w:top w:val="single" w:sz="4" w:space="0" w:color="auto"/>
              <w:bottom w:val="single" w:sz="4" w:space="0" w:color="auto"/>
            </w:tcBorders>
            <w:vAlign w:val="bottom"/>
          </w:tcPr>
          <w:p w14:paraId="2D701E4E" w14:textId="77777777" w:rsidR="004913E2" w:rsidRPr="00D0530A" w:rsidRDefault="004913E2" w:rsidP="004913E2">
            <w:pPr>
              <w:tabs>
                <w:tab w:val="decimal" w:pos="106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969</w:t>
            </w:r>
          </w:p>
        </w:tc>
        <w:tc>
          <w:tcPr>
            <w:tcW w:w="270" w:type="dxa"/>
          </w:tcPr>
          <w:p w14:paraId="41474FA8" w14:textId="77777777" w:rsidR="004913E2" w:rsidRPr="00D0530A" w:rsidRDefault="004913E2" w:rsidP="004913E2">
            <w:pPr>
              <w:tabs>
                <w:tab w:val="decimal" w:pos="990"/>
              </w:tabs>
              <w:rPr>
                <w:rFonts w:ascii="Times New Roman" w:hAnsi="Times New Roman" w:cs="Times New Roman"/>
                <w:b/>
                <w:bCs/>
                <w:sz w:val="20"/>
                <w:szCs w:val="20"/>
              </w:rPr>
            </w:pPr>
          </w:p>
        </w:tc>
        <w:tc>
          <w:tcPr>
            <w:tcW w:w="1277" w:type="dxa"/>
            <w:tcBorders>
              <w:top w:val="single" w:sz="4" w:space="0" w:color="auto"/>
              <w:bottom w:val="single" w:sz="4" w:space="0" w:color="auto"/>
            </w:tcBorders>
            <w:vAlign w:val="bottom"/>
          </w:tcPr>
          <w:p w14:paraId="67C7B825"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r>
              <w:rPr>
                <w:rFonts w:ascii="Times New Roman" w:hAnsi="Times New Roman" w:cs="Times New Roman"/>
                <w:b/>
                <w:bCs/>
                <w:sz w:val="20"/>
                <w:szCs w:val="20"/>
              </w:rPr>
              <w:t>51,890</w:t>
            </w:r>
          </w:p>
        </w:tc>
        <w:tc>
          <w:tcPr>
            <w:tcW w:w="263" w:type="dxa"/>
          </w:tcPr>
          <w:p w14:paraId="73F054A8" w14:textId="77777777" w:rsidR="004913E2" w:rsidRPr="00D0530A" w:rsidRDefault="004913E2" w:rsidP="004913E2">
            <w:pPr>
              <w:tabs>
                <w:tab w:val="decimal" w:pos="990"/>
              </w:tabs>
              <w:rPr>
                <w:rFonts w:ascii="Times New Roman" w:hAnsi="Times New Roman" w:cs="Times New Roman"/>
                <w:b/>
                <w:bCs/>
                <w:sz w:val="20"/>
                <w:szCs w:val="20"/>
              </w:rPr>
            </w:pPr>
          </w:p>
        </w:tc>
        <w:tc>
          <w:tcPr>
            <w:tcW w:w="1455" w:type="dxa"/>
            <w:tcBorders>
              <w:top w:val="single" w:sz="4" w:space="0" w:color="auto"/>
              <w:bottom w:val="single" w:sz="4" w:space="0" w:color="auto"/>
            </w:tcBorders>
            <w:vAlign w:val="bottom"/>
          </w:tcPr>
          <w:p w14:paraId="65EC9C7A" w14:textId="77777777" w:rsidR="004913E2" w:rsidRPr="00D0530A" w:rsidRDefault="004913E2" w:rsidP="004913E2">
            <w:pPr>
              <w:tabs>
                <w:tab w:val="decimal" w:pos="1142"/>
              </w:tabs>
              <w:ind w:left="-98" w:right="-118"/>
              <w:jc w:val="both"/>
              <w:rPr>
                <w:rFonts w:ascii="Times New Roman" w:hAnsi="Times New Roman" w:cs="Times New Roman"/>
                <w:b/>
                <w:bCs/>
                <w:sz w:val="20"/>
                <w:szCs w:val="20"/>
                <w:cs/>
              </w:rPr>
            </w:pPr>
            <w:r>
              <w:rPr>
                <w:rFonts w:ascii="Times New Roman" w:hAnsi="Times New Roman" w:cs="Times New Roman"/>
                <w:b/>
                <w:bCs/>
                <w:sz w:val="20"/>
                <w:szCs w:val="20"/>
              </w:rPr>
              <w:t>14,062</w:t>
            </w:r>
          </w:p>
        </w:tc>
        <w:tc>
          <w:tcPr>
            <w:tcW w:w="263" w:type="dxa"/>
          </w:tcPr>
          <w:p w14:paraId="413BE071" w14:textId="77777777" w:rsidR="004913E2" w:rsidRPr="00D0530A" w:rsidRDefault="004913E2" w:rsidP="004913E2">
            <w:pPr>
              <w:tabs>
                <w:tab w:val="decimal" w:pos="990"/>
              </w:tabs>
              <w:rPr>
                <w:rFonts w:ascii="Times New Roman" w:hAnsi="Times New Roman" w:cs="Times New Roman"/>
                <w:b/>
                <w:bCs/>
                <w:sz w:val="20"/>
                <w:szCs w:val="20"/>
              </w:rPr>
            </w:pPr>
          </w:p>
        </w:tc>
        <w:tc>
          <w:tcPr>
            <w:tcW w:w="1332" w:type="dxa"/>
            <w:tcBorders>
              <w:top w:val="single" w:sz="4" w:space="0" w:color="auto"/>
              <w:bottom w:val="single" w:sz="4" w:space="0" w:color="auto"/>
            </w:tcBorders>
            <w:vAlign w:val="bottom"/>
          </w:tcPr>
          <w:p w14:paraId="311E2D03" w14:textId="77777777" w:rsidR="004913E2" w:rsidRPr="00D0530A" w:rsidRDefault="004913E2" w:rsidP="004913E2">
            <w:pPr>
              <w:tabs>
                <w:tab w:val="decimal" w:pos="1044"/>
              </w:tabs>
              <w:ind w:left="-98" w:right="-118"/>
              <w:jc w:val="both"/>
              <w:rPr>
                <w:rFonts w:ascii="Times New Roman" w:hAnsi="Times New Roman" w:cs="Times New Roman"/>
                <w:b/>
                <w:bCs/>
                <w:sz w:val="20"/>
                <w:szCs w:val="20"/>
                <w:cs/>
              </w:rPr>
            </w:pPr>
            <w:r>
              <w:rPr>
                <w:rFonts w:ascii="Times New Roman" w:hAnsi="Times New Roman" w:cs="Times New Roman"/>
                <w:b/>
                <w:bCs/>
                <w:sz w:val="20"/>
                <w:szCs w:val="20"/>
              </w:rPr>
              <w:t>594,042</w:t>
            </w:r>
          </w:p>
        </w:tc>
      </w:tr>
      <w:tr w:rsidR="004913E2" w:rsidRPr="005D715B" w14:paraId="01947E02" w14:textId="77777777" w:rsidTr="0035648F">
        <w:trPr>
          <w:trHeight w:val="107"/>
        </w:trPr>
        <w:tc>
          <w:tcPr>
            <w:tcW w:w="3042" w:type="dxa"/>
          </w:tcPr>
          <w:p w14:paraId="51EFBBE0" w14:textId="77777777" w:rsidR="004913E2" w:rsidRPr="005D715B" w:rsidRDefault="004913E2" w:rsidP="004913E2">
            <w:pPr>
              <w:ind w:right="-1188"/>
              <w:rPr>
                <w:rFonts w:ascii="Times New Roman" w:hAnsi="Times New Roman" w:cs="Times New Roman"/>
                <w:sz w:val="20"/>
                <w:szCs w:val="20"/>
              </w:rPr>
            </w:pPr>
          </w:p>
        </w:tc>
        <w:tc>
          <w:tcPr>
            <w:tcW w:w="1400" w:type="dxa"/>
            <w:vAlign w:val="bottom"/>
          </w:tcPr>
          <w:p w14:paraId="75076334" w14:textId="77777777" w:rsidR="004913E2" w:rsidRPr="005D715B" w:rsidRDefault="004913E2" w:rsidP="004913E2">
            <w:pPr>
              <w:tabs>
                <w:tab w:val="decimal" w:pos="1062"/>
              </w:tabs>
              <w:ind w:left="-108"/>
              <w:jc w:val="both"/>
              <w:rPr>
                <w:rFonts w:ascii="Times New Roman" w:hAnsi="Times New Roman" w:cs="Times New Roman"/>
                <w:sz w:val="20"/>
                <w:szCs w:val="20"/>
              </w:rPr>
            </w:pPr>
          </w:p>
        </w:tc>
        <w:tc>
          <w:tcPr>
            <w:tcW w:w="263" w:type="dxa"/>
          </w:tcPr>
          <w:p w14:paraId="3775B222"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357" w:type="dxa"/>
            <w:vAlign w:val="bottom"/>
          </w:tcPr>
          <w:p w14:paraId="393FA016" w14:textId="77777777" w:rsidR="004913E2" w:rsidRPr="005D715B" w:rsidRDefault="004913E2" w:rsidP="004913E2">
            <w:pPr>
              <w:tabs>
                <w:tab w:val="decimal" w:pos="1019"/>
                <w:tab w:val="decimal" w:pos="1069"/>
              </w:tabs>
              <w:ind w:left="-108"/>
              <w:jc w:val="both"/>
              <w:rPr>
                <w:rFonts w:ascii="Times New Roman" w:hAnsi="Times New Roman" w:cs="Times New Roman"/>
                <w:sz w:val="20"/>
                <w:szCs w:val="20"/>
              </w:rPr>
            </w:pPr>
          </w:p>
        </w:tc>
        <w:tc>
          <w:tcPr>
            <w:tcW w:w="263" w:type="dxa"/>
          </w:tcPr>
          <w:p w14:paraId="58ED4EBF"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406" w:type="dxa"/>
            <w:vAlign w:val="bottom"/>
          </w:tcPr>
          <w:p w14:paraId="22F2DEAA" w14:textId="77777777" w:rsidR="004913E2" w:rsidRPr="005D715B" w:rsidRDefault="004913E2" w:rsidP="004913E2">
            <w:pPr>
              <w:tabs>
                <w:tab w:val="decimal" w:pos="1109"/>
                <w:tab w:val="decimal" w:pos="1165"/>
              </w:tabs>
              <w:ind w:left="-108"/>
              <w:jc w:val="both"/>
              <w:rPr>
                <w:rFonts w:ascii="Times New Roman" w:hAnsi="Times New Roman" w:cs="Times New Roman"/>
                <w:sz w:val="20"/>
                <w:szCs w:val="20"/>
              </w:rPr>
            </w:pPr>
          </w:p>
        </w:tc>
        <w:tc>
          <w:tcPr>
            <w:tcW w:w="236" w:type="dxa"/>
          </w:tcPr>
          <w:p w14:paraId="5A54DB1A"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334" w:type="dxa"/>
            <w:vAlign w:val="bottom"/>
          </w:tcPr>
          <w:p w14:paraId="046648E5" w14:textId="77777777" w:rsidR="004913E2" w:rsidRPr="005D715B" w:rsidRDefault="004913E2" w:rsidP="004913E2">
            <w:pPr>
              <w:tabs>
                <w:tab w:val="decimal" w:pos="1069"/>
                <w:tab w:val="decimal" w:pos="1165"/>
              </w:tabs>
              <w:ind w:left="-108"/>
              <w:jc w:val="both"/>
              <w:rPr>
                <w:rFonts w:ascii="Times New Roman" w:hAnsi="Times New Roman" w:cs="Times New Roman"/>
                <w:sz w:val="20"/>
                <w:szCs w:val="20"/>
              </w:rPr>
            </w:pPr>
          </w:p>
        </w:tc>
        <w:tc>
          <w:tcPr>
            <w:tcW w:w="270" w:type="dxa"/>
          </w:tcPr>
          <w:p w14:paraId="63072180"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277" w:type="dxa"/>
            <w:vAlign w:val="bottom"/>
          </w:tcPr>
          <w:p w14:paraId="239D2111" w14:textId="77777777" w:rsidR="004913E2" w:rsidRPr="005D715B" w:rsidRDefault="004913E2" w:rsidP="004913E2">
            <w:pPr>
              <w:tabs>
                <w:tab w:val="decimal" w:pos="988"/>
              </w:tabs>
              <w:ind w:left="-108"/>
              <w:jc w:val="both"/>
              <w:rPr>
                <w:rFonts w:ascii="Times New Roman" w:hAnsi="Times New Roman" w:cs="Times New Roman"/>
                <w:sz w:val="20"/>
                <w:szCs w:val="20"/>
              </w:rPr>
            </w:pPr>
          </w:p>
        </w:tc>
        <w:tc>
          <w:tcPr>
            <w:tcW w:w="263" w:type="dxa"/>
          </w:tcPr>
          <w:p w14:paraId="5E0A3C6D"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455" w:type="dxa"/>
            <w:vAlign w:val="bottom"/>
          </w:tcPr>
          <w:p w14:paraId="49BD04BA" w14:textId="77777777" w:rsidR="004913E2" w:rsidRPr="005D715B" w:rsidRDefault="004913E2" w:rsidP="004913E2">
            <w:pPr>
              <w:tabs>
                <w:tab w:val="decimal" w:pos="1142"/>
              </w:tabs>
              <w:ind w:left="-108"/>
              <w:jc w:val="both"/>
              <w:rPr>
                <w:rFonts w:ascii="Times New Roman" w:hAnsi="Times New Roman" w:cs="Times New Roman"/>
                <w:sz w:val="20"/>
                <w:szCs w:val="20"/>
              </w:rPr>
            </w:pPr>
          </w:p>
        </w:tc>
        <w:tc>
          <w:tcPr>
            <w:tcW w:w="263" w:type="dxa"/>
          </w:tcPr>
          <w:p w14:paraId="736B3952"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332" w:type="dxa"/>
            <w:vAlign w:val="bottom"/>
          </w:tcPr>
          <w:p w14:paraId="7382F240" w14:textId="77777777" w:rsidR="004913E2" w:rsidRPr="005D715B" w:rsidRDefault="004913E2" w:rsidP="004913E2">
            <w:pPr>
              <w:tabs>
                <w:tab w:val="decimal" w:pos="1044"/>
              </w:tabs>
              <w:ind w:left="-108"/>
              <w:jc w:val="both"/>
              <w:rPr>
                <w:rFonts w:ascii="Times New Roman" w:hAnsi="Times New Roman" w:cs="Times New Roman"/>
                <w:sz w:val="20"/>
                <w:szCs w:val="20"/>
              </w:rPr>
            </w:pPr>
          </w:p>
        </w:tc>
      </w:tr>
      <w:tr w:rsidR="004913E2" w:rsidRPr="005D715B" w14:paraId="7BE44F7A" w14:textId="77777777" w:rsidTr="0035648F">
        <w:tc>
          <w:tcPr>
            <w:tcW w:w="3042" w:type="dxa"/>
          </w:tcPr>
          <w:p w14:paraId="38B2D6D6" w14:textId="77777777" w:rsidR="004913E2" w:rsidRPr="005D715B" w:rsidRDefault="004913E2" w:rsidP="004913E2">
            <w:pPr>
              <w:ind w:right="-1188"/>
              <w:rPr>
                <w:rFonts w:ascii="Times New Roman" w:hAnsi="Times New Roman" w:cs="Times New Roman"/>
                <w:b/>
                <w:bCs/>
                <w:i/>
                <w:iCs/>
                <w:sz w:val="20"/>
                <w:szCs w:val="20"/>
              </w:rPr>
            </w:pPr>
            <w:r w:rsidRPr="005D715B">
              <w:rPr>
                <w:rFonts w:ascii="Times New Roman" w:hAnsi="Times New Roman"/>
                <w:sz w:val="20"/>
                <w:szCs w:val="20"/>
                <w:cs/>
              </w:rPr>
              <w:br w:type="page"/>
            </w:r>
            <w:r>
              <w:rPr>
                <w:rFonts w:ascii="Times New Roman" w:hAnsi="Times New Roman" w:cs="Times New Roman"/>
                <w:b/>
                <w:bCs/>
                <w:i/>
                <w:iCs/>
                <w:sz w:val="20"/>
                <w:szCs w:val="20"/>
              </w:rPr>
              <w:t xml:space="preserve">Accumulated depreciation </w:t>
            </w:r>
          </w:p>
        </w:tc>
        <w:tc>
          <w:tcPr>
            <w:tcW w:w="1400" w:type="dxa"/>
            <w:vAlign w:val="bottom"/>
          </w:tcPr>
          <w:p w14:paraId="3FE8ADDB" w14:textId="77777777" w:rsidR="004913E2" w:rsidRPr="005D715B" w:rsidRDefault="004913E2" w:rsidP="004913E2">
            <w:pPr>
              <w:tabs>
                <w:tab w:val="decimal" w:pos="1062"/>
              </w:tabs>
              <w:ind w:left="-108"/>
              <w:jc w:val="both"/>
              <w:rPr>
                <w:rFonts w:ascii="Times New Roman" w:hAnsi="Times New Roman" w:cs="Times New Roman"/>
                <w:b/>
                <w:bCs/>
                <w:sz w:val="20"/>
                <w:szCs w:val="20"/>
              </w:rPr>
            </w:pPr>
          </w:p>
        </w:tc>
        <w:tc>
          <w:tcPr>
            <w:tcW w:w="263" w:type="dxa"/>
          </w:tcPr>
          <w:p w14:paraId="5C626EE4" w14:textId="77777777" w:rsidR="004913E2" w:rsidRPr="005D715B" w:rsidRDefault="004913E2" w:rsidP="004913E2">
            <w:pPr>
              <w:tabs>
                <w:tab w:val="decimal" w:pos="1165"/>
              </w:tabs>
              <w:ind w:left="-108"/>
              <w:jc w:val="both"/>
              <w:rPr>
                <w:rFonts w:ascii="Times New Roman" w:hAnsi="Times New Roman" w:cs="Times New Roman"/>
                <w:b/>
                <w:bCs/>
                <w:sz w:val="20"/>
                <w:szCs w:val="20"/>
              </w:rPr>
            </w:pPr>
          </w:p>
        </w:tc>
        <w:tc>
          <w:tcPr>
            <w:tcW w:w="1357" w:type="dxa"/>
            <w:vAlign w:val="bottom"/>
          </w:tcPr>
          <w:p w14:paraId="474513D8" w14:textId="77777777" w:rsidR="004913E2" w:rsidRPr="005D715B" w:rsidRDefault="004913E2" w:rsidP="004913E2">
            <w:pPr>
              <w:tabs>
                <w:tab w:val="decimal" w:pos="1019"/>
                <w:tab w:val="decimal" w:pos="1069"/>
              </w:tabs>
              <w:ind w:left="-108"/>
              <w:jc w:val="both"/>
              <w:rPr>
                <w:rFonts w:ascii="Times New Roman" w:hAnsi="Times New Roman" w:cs="Times New Roman"/>
                <w:b/>
                <w:bCs/>
                <w:sz w:val="20"/>
                <w:szCs w:val="20"/>
              </w:rPr>
            </w:pPr>
          </w:p>
        </w:tc>
        <w:tc>
          <w:tcPr>
            <w:tcW w:w="263" w:type="dxa"/>
          </w:tcPr>
          <w:p w14:paraId="40171857" w14:textId="77777777" w:rsidR="004913E2" w:rsidRPr="005D715B" w:rsidRDefault="004913E2" w:rsidP="004913E2">
            <w:pPr>
              <w:tabs>
                <w:tab w:val="decimal" w:pos="1165"/>
              </w:tabs>
              <w:ind w:left="-108"/>
              <w:jc w:val="both"/>
              <w:rPr>
                <w:rFonts w:ascii="Times New Roman" w:hAnsi="Times New Roman" w:cs="Times New Roman"/>
                <w:b/>
                <w:bCs/>
                <w:sz w:val="20"/>
                <w:szCs w:val="20"/>
              </w:rPr>
            </w:pPr>
          </w:p>
        </w:tc>
        <w:tc>
          <w:tcPr>
            <w:tcW w:w="1406" w:type="dxa"/>
            <w:vAlign w:val="bottom"/>
          </w:tcPr>
          <w:p w14:paraId="510D9766" w14:textId="77777777" w:rsidR="004913E2" w:rsidRPr="005D715B" w:rsidRDefault="004913E2" w:rsidP="004913E2">
            <w:pPr>
              <w:tabs>
                <w:tab w:val="decimal" w:pos="1109"/>
                <w:tab w:val="decimal" w:pos="1165"/>
              </w:tabs>
              <w:ind w:left="-108"/>
              <w:jc w:val="both"/>
              <w:rPr>
                <w:rFonts w:ascii="Times New Roman" w:hAnsi="Times New Roman" w:cs="Times New Roman"/>
                <w:b/>
                <w:bCs/>
                <w:sz w:val="20"/>
                <w:szCs w:val="20"/>
              </w:rPr>
            </w:pPr>
          </w:p>
        </w:tc>
        <w:tc>
          <w:tcPr>
            <w:tcW w:w="236" w:type="dxa"/>
          </w:tcPr>
          <w:p w14:paraId="1175FD13" w14:textId="77777777" w:rsidR="004913E2" w:rsidRPr="005D715B" w:rsidRDefault="004913E2" w:rsidP="004913E2">
            <w:pPr>
              <w:tabs>
                <w:tab w:val="decimal" w:pos="1165"/>
              </w:tabs>
              <w:ind w:left="-108"/>
              <w:jc w:val="both"/>
              <w:rPr>
                <w:rFonts w:ascii="Times New Roman" w:hAnsi="Times New Roman" w:cs="Times New Roman"/>
                <w:b/>
                <w:bCs/>
                <w:sz w:val="20"/>
                <w:szCs w:val="20"/>
              </w:rPr>
            </w:pPr>
          </w:p>
        </w:tc>
        <w:tc>
          <w:tcPr>
            <w:tcW w:w="1334" w:type="dxa"/>
            <w:vAlign w:val="bottom"/>
          </w:tcPr>
          <w:p w14:paraId="767A6D48" w14:textId="77777777" w:rsidR="004913E2" w:rsidRPr="005D715B" w:rsidRDefault="004913E2" w:rsidP="004913E2">
            <w:pPr>
              <w:tabs>
                <w:tab w:val="decimal" w:pos="1069"/>
                <w:tab w:val="decimal" w:pos="1165"/>
              </w:tabs>
              <w:ind w:left="-108"/>
              <w:jc w:val="both"/>
              <w:rPr>
                <w:rFonts w:ascii="Times New Roman" w:hAnsi="Times New Roman" w:cs="Times New Roman"/>
                <w:b/>
                <w:bCs/>
                <w:sz w:val="20"/>
                <w:szCs w:val="20"/>
              </w:rPr>
            </w:pPr>
          </w:p>
        </w:tc>
        <w:tc>
          <w:tcPr>
            <w:tcW w:w="270" w:type="dxa"/>
          </w:tcPr>
          <w:p w14:paraId="51BF69E0" w14:textId="77777777" w:rsidR="004913E2" w:rsidRPr="005D715B" w:rsidRDefault="004913E2" w:rsidP="004913E2">
            <w:pPr>
              <w:tabs>
                <w:tab w:val="decimal" w:pos="1165"/>
              </w:tabs>
              <w:ind w:left="-108"/>
              <w:jc w:val="both"/>
              <w:rPr>
                <w:rFonts w:ascii="Times New Roman" w:hAnsi="Times New Roman" w:cs="Times New Roman"/>
                <w:b/>
                <w:bCs/>
                <w:sz w:val="20"/>
                <w:szCs w:val="20"/>
              </w:rPr>
            </w:pPr>
          </w:p>
        </w:tc>
        <w:tc>
          <w:tcPr>
            <w:tcW w:w="1277" w:type="dxa"/>
            <w:vAlign w:val="bottom"/>
          </w:tcPr>
          <w:p w14:paraId="374DA6FE" w14:textId="77777777" w:rsidR="004913E2" w:rsidRPr="005D715B" w:rsidRDefault="004913E2" w:rsidP="004913E2">
            <w:pPr>
              <w:tabs>
                <w:tab w:val="decimal" w:pos="988"/>
              </w:tabs>
              <w:ind w:left="-108"/>
              <w:jc w:val="both"/>
              <w:rPr>
                <w:rFonts w:ascii="Times New Roman" w:hAnsi="Times New Roman" w:cs="Times New Roman"/>
                <w:b/>
                <w:bCs/>
                <w:sz w:val="20"/>
                <w:szCs w:val="20"/>
              </w:rPr>
            </w:pPr>
          </w:p>
        </w:tc>
        <w:tc>
          <w:tcPr>
            <w:tcW w:w="263" w:type="dxa"/>
          </w:tcPr>
          <w:p w14:paraId="390C3857" w14:textId="77777777" w:rsidR="004913E2" w:rsidRPr="005D715B" w:rsidRDefault="004913E2" w:rsidP="004913E2">
            <w:pPr>
              <w:tabs>
                <w:tab w:val="decimal" w:pos="1165"/>
              </w:tabs>
              <w:ind w:left="-108"/>
              <w:jc w:val="both"/>
              <w:rPr>
                <w:rFonts w:ascii="Times New Roman" w:hAnsi="Times New Roman" w:cs="Times New Roman"/>
                <w:b/>
                <w:bCs/>
                <w:sz w:val="20"/>
                <w:szCs w:val="20"/>
              </w:rPr>
            </w:pPr>
          </w:p>
        </w:tc>
        <w:tc>
          <w:tcPr>
            <w:tcW w:w="1455" w:type="dxa"/>
            <w:vAlign w:val="bottom"/>
          </w:tcPr>
          <w:p w14:paraId="24DA21D2" w14:textId="77777777" w:rsidR="004913E2" w:rsidRPr="005D715B" w:rsidRDefault="004913E2" w:rsidP="004913E2">
            <w:pPr>
              <w:tabs>
                <w:tab w:val="decimal" w:pos="1142"/>
              </w:tabs>
              <w:ind w:left="-108"/>
              <w:jc w:val="both"/>
              <w:rPr>
                <w:rFonts w:ascii="Times New Roman" w:hAnsi="Times New Roman" w:cs="Times New Roman"/>
                <w:b/>
                <w:bCs/>
                <w:sz w:val="20"/>
                <w:szCs w:val="20"/>
              </w:rPr>
            </w:pPr>
          </w:p>
        </w:tc>
        <w:tc>
          <w:tcPr>
            <w:tcW w:w="263" w:type="dxa"/>
          </w:tcPr>
          <w:p w14:paraId="5F504250" w14:textId="77777777" w:rsidR="004913E2" w:rsidRPr="005D715B" w:rsidRDefault="004913E2" w:rsidP="004913E2">
            <w:pPr>
              <w:tabs>
                <w:tab w:val="decimal" w:pos="1165"/>
              </w:tabs>
              <w:ind w:left="-108"/>
              <w:jc w:val="both"/>
              <w:rPr>
                <w:rFonts w:ascii="Times New Roman" w:hAnsi="Times New Roman" w:cs="Times New Roman"/>
                <w:b/>
                <w:bCs/>
                <w:sz w:val="20"/>
                <w:szCs w:val="20"/>
              </w:rPr>
            </w:pPr>
          </w:p>
        </w:tc>
        <w:tc>
          <w:tcPr>
            <w:tcW w:w="1332" w:type="dxa"/>
            <w:vAlign w:val="bottom"/>
          </w:tcPr>
          <w:p w14:paraId="250CECC7" w14:textId="77777777" w:rsidR="004913E2" w:rsidRPr="005D715B" w:rsidRDefault="004913E2" w:rsidP="004913E2">
            <w:pPr>
              <w:tabs>
                <w:tab w:val="decimal" w:pos="1044"/>
              </w:tabs>
              <w:ind w:left="-108"/>
              <w:jc w:val="both"/>
              <w:rPr>
                <w:rFonts w:ascii="Times New Roman" w:hAnsi="Times New Roman" w:cs="Times New Roman"/>
                <w:b/>
                <w:bCs/>
                <w:sz w:val="20"/>
                <w:szCs w:val="20"/>
              </w:rPr>
            </w:pPr>
          </w:p>
        </w:tc>
      </w:tr>
      <w:tr w:rsidR="004913E2" w:rsidRPr="005D715B" w14:paraId="5FCD70A9" w14:textId="77777777" w:rsidTr="0035648F">
        <w:tc>
          <w:tcPr>
            <w:tcW w:w="3042" w:type="dxa"/>
          </w:tcPr>
          <w:p w14:paraId="00C9FC93" w14:textId="77777777" w:rsidR="004913E2" w:rsidRPr="005D715B" w:rsidRDefault="004913E2" w:rsidP="004913E2">
            <w:pPr>
              <w:ind w:right="-1188"/>
              <w:rPr>
                <w:rFonts w:ascii="Times New Roman" w:hAnsi="Times New Roman" w:cs="Times New Roman"/>
                <w:sz w:val="20"/>
                <w:szCs w:val="20"/>
              </w:rPr>
            </w:pPr>
            <w:r>
              <w:rPr>
                <w:rFonts w:ascii="Times New Roman" w:hAnsi="Times New Roman" w:cs="Times New Roman"/>
                <w:sz w:val="20"/>
                <w:szCs w:val="20"/>
              </w:rPr>
              <w:t>At 1 January 2018</w:t>
            </w:r>
          </w:p>
        </w:tc>
        <w:tc>
          <w:tcPr>
            <w:tcW w:w="1400" w:type="dxa"/>
            <w:vAlign w:val="bottom"/>
          </w:tcPr>
          <w:p w14:paraId="5FEB539D"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r w:rsidRPr="00D0530A">
              <w:rPr>
                <w:rFonts w:ascii="Times New Roman" w:hAnsi="Times New Roman" w:cs="Times New Roman"/>
                <w:b/>
                <w:bCs/>
                <w:sz w:val="20"/>
                <w:szCs w:val="20"/>
              </w:rPr>
              <w:t>11,849</w:t>
            </w:r>
          </w:p>
        </w:tc>
        <w:tc>
          <w:tcPr>
            <w:tcW w:w="263" w:type="dxa"/>
          </w:tcPr>
          <w:p w14:paraId="61F3A16D"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57" w:type="dxa"/>
            <w:vAlign w:val="bottom"/>
          </w:tcPr>
          <w:p w14:paraId="5A84AD69"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r w:rsidRPr="00D0530A">
              <w:rPr>
                <w:rFonts w:ascii="Times New Roman" w:hAnsi="Times New Roman" w:cs="Times New Roman"/>
                <w:b/>
                <w:bCs/>
                <w:sz w:val="20"/>
                <w:szCs w:val="20"/>
              </w:rPr>
              <w:t>74,357</w:t>
            </w:r>
          </w:p>
        </w:tc>
        <w:tc>
          <w:tcPr>
            <w:tcW w:w="263" w:type="dxa"/>
          </w:tcPr>
          <w:p w14:paraId="2EFD74AE"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06" w:type="dxa"/>
            <w:vAlign w:val="bottom"/>
          </w:tcPr>
          <w:p w14:paraId="4C720164" w14:textId="77777777" w:rsidR="004913E2" w:rsidRPr="00D0530A" w:rsidRDefault="004913E2" w:rsidP="004913E2">
            <w:pPr>
              <w:tabs>
                <w:tab w:val="decimal" w:pos="1120"/>
              </w:tabs>
              <w:ind w:left="-98" w:right="-118"/>
              <w:jc w:val="both"/>
              <w:rPr>
                <w:rFonts w:ascii="Times New Roman" w:hAnsi="Times New Roman" w:cs="Times New Roman"/>
                <w:b/>
                <w:bCs/>
                <w:sz w:val="20"/>
                <w:szCs w:val="20"/>
              </w:rPr>
            </w:pPr>
            <w:r w:rsidRPr="00D0530A">
              <w:rPr>
                <w:rFonts w:ascii="Times New Roman" w:hAnsi="Times New Roman" w:cs="Times New Roman"/>
                <w:b/>
                <w:bCs/>
                <w:sz w:val="20"/>
                <w:szCs w:val="20"/>
              </w:rPr>
              <w:t>190,615</w:t>
            </w:r>
          </w:p>
        </w:tc>
        <w:tc>
          <w:tcPr>
            <w:tcW w:w="236" w:type="dxa"/>
          </w:tcPr>
          <w:p w14:paraId="4CAC2C6C"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4" w:type="dxa"/>
            <w:vAlign w:val="bottom"/>
          </w:tcPr>
          <w:p w14:paraId="043115F0" w14:textId="77777777" w:rsidR="004913E2" w:rsidRPr="00D0530A" w:rsidRDefault="004913E2" w:rsidP="004913E2">
            <w:pPr>
              <w:tabs>
                <w:tab w:val="decimal" w:pos="1069"/>
              </w:tabs>
              <w:ind w:left="-98" w:right="-118"/>
              <w:jc w:val="both"/>
              <w:rPr>
                <w:rFonts w:ascii="Times New Roman" w:hAnsi="Times New Roman" w:cs="Times New Roman"/>
                <w:b/>
                <w:bCs/>
                <w:sz w:val="20"/>
                <w:szCs w:val="20"/>
              </w:rPr>
            </w:pPr>
            <w:r w:rsidRPr="00D0530A">
              <w:rPr>
                <w:rFonts w:ascii="Times New Roman" w:hAnsi="Times New Roman" w:cs="Times New Roman"/>
                <w:b/>
                <w:bCs/>
                <w:sz w:val="20"/>
                <w:szCs w:val="20"/>
              </w:rPr>
              <w:t>373</w:t>
            </w:r>
          </w:p>
        </w:tc>
        <w:tc>
          <w:tcPr>
            <w:tcW w:w="270" w:type="dxa"/>
          </w:tcPr>
          <w:p w14:paraId="6A233E79"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277" w:type="dxa"/>
            <w:vAlign w:val="bottom"/>
          </w:tcPr>
          <w:p w14:paraId="6520A130"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r w:rsidRPr="00D0530A">
              <w:rPr>
                <w:rFonts w:ascii="Times New Roman" w:hAnsi="Times New Roman" w:cs="Times New Roman"/>
                <w:b/>
                <w:bCs/>
                <w:sz w:val="20"/>
                <w:szCs w:val="20"/>
              </w:rPr>
              <w:t>55,312</w:t>
            </w:r>
          </w:p>
        </w:tc>
        <w:tc>
          <w:tcPr>
            <w:tcW w:w="263" w:type="dxa"/>
          </w:tcPr>
          <w:p w14:paraId="2FD4AA98"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55" w:type="dxa"/>
            <w:vAlign w:val="bottom"/>
          </w:tcPr>
          <w:p w14:paraId="0CA1623D" w14:textId="77777777" w:rsidR="004913E2" w:rsidRPr="00D0530A" w:rsidRDefault="004913E2" w:rsidP="004913E2">
            <w:pPr>
              <w:tabs>
                <w:tab w:val="decimal" w:pos="872"/>
              </w:tabs>
              <w:ind w:left="-98" w:right="-118"/>
              <w:jc w:val="both"/>
              <w:rPr>
                <w:rFonts w:ascii="Times New Roman" w:hAnsi="Times New Roman" w:cs="Times New Roman"/>
                <w:b/>
                <w:bCs/>
                <w:sz w:val="20"/>
                <w:szCs w:val="20"/>
              </w:rPr>
            </w:pPr>
            <w:r w:rsidRPr="00D0530A">
              <w:rPr>
                <w:rFonts w:ascii="Times New Roman" w:hAnsi="Times New Roman"/>
                <w:b/>
                <w:bCs/>
                <w:sz w:val="20"/>
                <w:szCs w:val="20"/>
                <w:cs/>
              </w:rPr>
              <w:t>-</w:t>
            </w:r>
          </w:p>
        </w:tc>
        <w:tc>
          <w:tcPr>
            <w:tcW w:w="263" w:type="dxa"/>
          </w:tcPr>
          <w:p w14:paraId="2642698C"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2" w:type="dxa"/>
            <w:vAlign w:val="bottom"/>
          </w:tcPr>
          <w:p w14:paraId="5CD7D9DA" w14:textId="77777777" w:rsidR="004913E2" w:rsidRPr="00D0530A" w:rsidRDefault="004913E2" w:rsidP="004913E2">
            <w:pPr>
              <w:tabs>
                <w:tab w:val="decimal" w:pos="1044"/>
              </w:tabs>
              <w:ind w:left="-98" w:right="-118"/>
              <w:jc w:val="both"/>
              <w:rPr>
                <w:rFonts w:ascii="Times New Roman" w:hAnsi="Times New Roman" w:cs="Times New Roman"/>
                <w:b/>
                <w:bCs/>
                <w:sz w:val="20"/>
                <w:szCs w:val="20"/>
              </w:rPr>
            </w:pPr>
            <w:r w:rsidRPr="00D0530A">
              <w:rPr>
                <w:rFonts w:ascii="Times New Roman" w:hAnsi="Times New Roman" w:cs="Times New Roman"/>
                <w:b/>
                <w:bCs/>
                <w:sz w:val="20"/>
                <w:szCs w:val="20"/>
              </w:rPr>
              <w:t>332,506</w:t>
            </w:r>
          </w:p>
        </w:tc>
      </w:tr>
      <w:tr w:rsidR="004913E2" w:rsidRPr="005D715B" w14:paraId="3325FC0C" w14:textId="77777777" w:rsidTr="0035648F">
        <w:tc>
          <w:tcPr>
            <w:tcW w:w="3042" w:type="dxa"/>
          </w:tcPr>
          <w:p w14:paraId="6767F5E2" w14:textId="77777777" w:rsidR="004913E2" w:rsidRPr="005D715B" w:rsidRDefault="004913E2" w:rsidP="004913E2">
            <w:pPr>
              <w:ind w:right="-1188"/>
              <w:rPr>
                <w:rFonts w:ascii="Times New Roman" w:hAnsi="Times New Roman" w:cs="Times New Roman"/>
                <w:sz w:val="20"/>
                <w:szCs w:val="20"/>
              </w:rPr>
            </w:pPr>
            <w:r w:rsidRPr="005D715B">
              <w:rPr>
                <w:rFonts w:ascii="Times New Roman" w:hAnsi="Times New Roman" w:cs="Times New Roman"/>
                <w:sz w:val="20"/>
                <w:szCs w:val="20"/>
              </w:rPr>
              <w:t>Depreciation charge for the year</w:t>
            </w:r>
          </w:p>
        </w:tc>
        <w:tc>
          <w:tcPr>
            <w:tcW w:w="1400" w:type="dxa"/>
            <w:vAlign w:val="bottom"/>
          </w:tcPr>
          <w:p w14:paraId="1A50CDEC" w14:textId="77777777" w:rsidR="004913E2" w:rsidRPr="00902893" w:rsidRDefault="00490233" w:rsidP="004913E2">
            <w:pPr>
              <w:tabs>
                <w:tab w:val="decimal" w:pos="1062"/>
              </w:tabs>
              <w:ind w:left="-98" w:right="-118"/>
              <w:jc w:val="both"/>
              <w:rPr>
                <w:rFonts w:ascii="Times New Roman" w:hAnsi="Times New Roman" w:cs="Times New Roman"/>
                <w:sz w:val="20"/>
                <w:szCs w:val="20"/>
              </w:rPr>
            </w:pPr>
            <w:r w:rsidRPr="00490233">
              <w:rPr>
                <w:rFonts w:ascii="Times New Roman" w:hAnsi="Times New Roman" w:cs="Times New Roman" w:hint="cs"/>
                <w:sz w:val="20"/>
                <w:szCs w:val="20"/>
              </w:rPr>
              <w:t>10</w:t>
            </w:r>
          </w:p>
        </w:tc>
        <w:tc>
          <w:tcPr>
            <w:tcW w:w="263" w:type="dxa"/>
          </w:tcPr>
          <w:p w14:paraId="28F8A303"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57" w:type="dxa"/>
            <w:vAlign w:val="bottom"/>
          </w:tcPr>
          <w:p w14:paraId="6592807B" w14:textId="77777777" w:rsidR="004913E2" w:rsidRPr="00D0530A" w:rsidRDefault="004913E2" w:rsidP="004913E2">
            <w:pPr>
              <w:tabs>
                <w:tab w:val="decimal" w:pos="1019"/>
              </w:tabs>
              <w:ind w:left="-98" w:right="-118"/>
              <w:jc w:val="both"/>
              <w:rPr>
                <w:rFonts w:ascii="Times New Roman" w:hAnsi="Times New Roman" w:cs="Times New Roman"/>
                <w:sz w:val="20"/>
                <w:szCs w:val="20"/>
              </w:rPr>
            </w:pPr>
            <w:r>
              <w:rPr>
                <w:rFonts w:ascii="Times New Roman" w:hAnsi="Times New Roman" w:cs="Times New Roman"/>
                <w:sz w:val="20"/>
                <w:szCs w:val="20"/>
              </w:rPr>
              <w:t>5,948</w:t>
            </w:r>
          </w:p>
        </w:tc>
        <w:tc>
          <w:tcPr>
            <w:tcW w:w="263" w:type="dxa"/>
          </w:tcPr>
          <w:p w14:paraId="4057D915"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06" w:type="dxa"/>
            <w:vAlign w:val="bottom"/>
          </w:tcPr>
          <w:p w14:paraId="052FD1C6" w14:textId="77777777" w:rsidR="004913E2" w:rsidRPr="00D0530A" w:rsidRDefault="004913E2" w:rsidP="004913E2">
            <w:pPr>
              <w:tabs>
                <w:tab w:val="decimal" w:pos="1120"/>
              </w:tabs>
              <w:ind w:left="-98" w:right="-118"/>
              <w:jc w:val="both"/>
              <w:rPr>
                <w:rFonts w:ascii="Times New Roman" w:hAnsi="Times New Roman" w:cs="Times New Roman"/>
                <w:sz w:val="20"/>
                <w:szCs w:val="20"/>
              </w:rPr>
            </w:pPr>
            <w:r>
              <w:rPr>
                <w:rFonts w:ascii="Times New Roman" w:hAnsi="Times New Roman" w:cs="Times New Roman"/>
                <w:sz w:val="20"/>
                <w:szCs w:val="20"/>
              </w:rPr>
              <w:t>24,859</w:t>
            </w:r>
          </w:p>
        </w:tc>
        <w:tc>
          <w:tcPr>
            <w:tcW w:w="236" w:type="dxa"/>
          </w:tcPr>
          <w:p w14:paraId="168F55ED"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4" w:type="dxa"/>
            <w:vAlign w:val="bottom"/>
          </w:tcPr>
          <w:p w14:paraId="13E01308" w14:textId="77777777" w:rsidR="004913E2" w:rsidRPr="00D0530A" w:rsidRDefault="004913E2" w:rsidP="004913E2">
            <w:pPr>
              <w:tabs>
                <w:tab w:val="decimal" w:pos="1069"/>
              </w:tabs>
              <w:ind w:left="-98" w:right="-118"/>
              <w:jc w:val="both"/>
              <w:rPr>
                <w:rFonts w:ascii="Times New Roman" w:hAnsi="Times New Roman" w:cs="Times New Roman"/>
                <w:sz w:val="20"/>
                <w:szCs w:val="20"/>
              </w:rPr>
            </w:pPr>
            <w:r>
              <w:rPr>
                <w:rFonts w:ascii="Times New Roman" w:hAnsi="Times New Roman" w:cs="Times New Roman"/>
                <w:sz w:val="20"/>
                <w:szCs w:val="20"/>
              </w:rPr>
              <w:t>92</w:t>
            </w:r>
          </w:p>
        </w:tc>
        <w:tc>
          <w:tcPr>
            <w:tcW w:w="270" w:type="dxa"/>
          </w:tcPr>
          <w:p w14:paraId="1646DAA6"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277" w:type="dxa"/>
            <w:vAlign w:val="bottom"/>
          </w:tcPr>
          <w:p w14:paraId="373EC362" w14:textId="77777777" w:rsidR="004913E2" w:rsidRPr="00D0530A" w:rsidRDefault="004913E2" w:rsidP="004913E2">
            <w:pPr>
              <w:tabs>
                <w:tab w:val="decimal" w:pos="988"/>
              </w:tabs>
              <w:ind w:left="-98" w:right="-118"/>
              <w:jc w:val="both"/>
              <w:rPr>
                <w:rFonts w:ascii="Times New Roman" w:hAnsi="Times New Roman" w:cs="Times New Roman"/>
                <w:sz w:val="20"/>
                <w:szCs w:val="20"/>
              </w:rPr>
            </w:pPr>
            <w:r>
              <w:rPr>
                <w:rFonts w:ascii="Times New Roman" w:hAnsi="Times New Roman" w:cs="Times New Roman"/>
                <w:sz w:val="20"/>
                <w:szCs w:val="20"/>
              </w:rPr>
              <w:t>3,717</w:t>
            </w:r>
          </w:p>
        </w:tc>
        <w:tc>
          <w:tcPr>
            <w:tcW w:w="263" w:type="dxa"/>
          </w:tcPr>
          <w:p w14:paraId="7DDA5F77"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55" w:type="dxa"/>
            <w:vAlign w:val="bottom"/>
          </w:tcPr>
          <w:p w14:paraId="3D8D4268" w14:textId="77777777" w:rsidR="004913E2" w:rsidRPr="00D0530A" w:rsidRDefault="004913E2" w:rsidP="004913E2">
            <w:pPr>
              <w:tabs>
                <w:tab w:val="decimal" w:pos="87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6F395217"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2" w:type="dxa"/>
            <w:vAlign w:val="bottom"/>
          </w:tcPr>
          <w:p w14:paraId="050F330C" w14:textId="77777777" w:rsidR="004913E2" w:rsidRPr="00D0530A" w:rsidRDefault="004913E2" w:rsidP="004913E2">
            <w:pPr>
              <w:tabs>
                <w:tab w:val="decimal" w:pos="1044"/>
              </w:tabs>
              <w:ind w:left="-98" w:right="-118"/>
              <w:jc w:val="both"/>
              <w:rPr>
                <w:rFonts w:ascii="Times New Roman" w:hAnsi="Times New Roman" w:cs="Times New Roman"/>
                <w:sz w:val="20"/>
                <w:szCs w:val="20"/>
              </w:rPr>
            </w:pPr>
            <w:r>
              <w:rPr>
                <w:rFonts w:ascii="Times New Roman" w:hAnsi="Times New Roman" w:cs="Times New Roman"/>
                <w:sz w:val="20"/>
                <w:szCs w:val="20"/>
              </w:rPr>
              <w:t>34,626</w:t>
            </w:r>
          </w:p>
        </w:tc>
      </w:tr>
      <w:tr w:rsidR="004913E2" w:rsidRPr="005D715B" w14:paraId="09A16BD4" w14:textId="77777777" w:rsidTr="0035648F">
        <w:tc>
          <w:tcPr>
            <w:tcW w:w="3042" w:type="dxa"/>
          </w:tcPr>
          <w:p w14:paraId="53432409" w14:textId="77777777" w:rsidR="004913E2" w:rsidRPr="005D715B" w:rsidRDefault="004913E2" w:rsidP="004913E2">
            <w:pPr>
              <w:ind w:right="-1188"/>
              <w:rPr>
                <w:rFonts w:ascii="Times New Roman" w:hAnsi="Times New Roman" w:cs="Times New Roman"/>
                <w:sz w:val="20"/>
                <w:szCs w:val="20"/>
              </w:rPr>
            </w:pPr>
            <w:r w:rsidRPr="005D715B">
              <w:rPr>
                <w:rFonts w:ascii="Times New Roman" w:hAnsi="Times New Roman" w:cs="Times New Roman"/>
                <w:sz w:val="20"/>
                <w:szCs w:val="20"/>
              </w:rPr>
              <w:t xml:space="preserve">Disposals </w:t>
            </w:r>
          </w:p>
        </w:tc>
        <w:tc>
          <w:tcPr>
            <w:tcW w:w="1400" w:type="dxa"/>
            <w:vAlign w:val="bottom"/>
          </w:tcPr>
          <w:p w14:paraId="51CA58A4" w14:textId="77777777" w:rsidR="004913E2" w:rsidRPr="00D0530A" w:rsidRDefault="004913E2" w:rsidP="004913E2">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5AB77095"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57" w:type="dxa"/>
            <w:vAlign w:val="bottom"/>
          </w:tcPr>
          <w:p w14:paraId="4A66D846" w14:textId="77777777" w:rsidR="004913E2" w:rsidRPr="00D0530A" w:rsidRDefault="004913E2" w:rsidP="004913E2">
            <w:pPr>
              <w:tabs>
                <w:tab w:val="decimal" w:pos="74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6683CE98"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06" w:type="dxa"/>
            <w:vAlign w:val="bottom"/>
          </w:tcPr>
          <w:p w14:paraId="69997CE6" w14:textId="77777777" w:rsidR="004913E2" w:rsidRPr="00D0530A" w:rsidRDefault="004913E2" w:rsidP="004913E2">
            <w:pPr>
              <w:tabs>
                <w:tab w:val="decimal" w:pos="1120"/>
              </w:tabs>
              <w:ind w:left="-98" w:right="-118"/>
              <w:jc w:val="both"/>
              <w:rPr>
                <w:rFonts w:ascii="Times New Roman" w:hAnsi="Times New Roman" w:cs="Times New Roman"/>
                <w:sz w:val="20"/>
                <w:szCs w:val="20"/>
              </w:rPr>
            </w:pPr>
            <w:r>
              <w:rPr>
                <w:rFonts w:ascii="Times New Roman" w:hAnsi="Times New Roman"/>
                <w:sz w:val="20"/>
                <w:szCs w:val="20"/>
                <w:cs/>
              </w:rPr>
              <w:t xml:space="preserve">             (</w:t>
            </w:r>
            <w:r>
              <w:rPr>
                <w:rFonts w:ascii="Times New Roman" w:hAnsi="Times New Roman" w:cs="Times New Roman"/>
                <w:sz w:val="20"/>
                <w:szCs w:val="20"/>
              </w:rPr>
              <w:t>3,157</w:t>
            </w:r>
            <w:r>
              <w:rPr>
                <w:rFonts w:ascii="Times New Roman" w:hAnsi="Times New Roman"/>
                <w:sz w:val="20"/>
                <w:szCs w:val="20"/>
                <w:cs/>
              </w:rPr>
              <w:t>)</w:t>
            </w:r>
          </w:p>
        </w:tc>
        <w:tc>
          <w:tcPr>
            <w:tcW w:w="236" w:type="dxa"/>
          </w:tcPr>
          <w:p w14:paraId="40598209"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4" w:type="dxa"/>
            <w:vAlign w:val="bottom"/>
          </w:tcPr>
          <w:p w14:paraId="44DE5E1F" w14:textId="77777777" w:rsidR="004913E2" w:rsidRPr="00D0530A" w:rsidRDefault="004913E2" w:rsidP="004913E2">
            <w:pPr>
              <w:tabs>
                <w:tab w:val="decimal" w:pos="79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70" w:type="dxa"/>
          </w:tcPr>
          <w:p w14:paraId="21CDB6B6"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277" w:type="dxa"/>
            <w:vAlign w:val="bottom"/>
          </w:tcPr>
          <w:p w14:paraId="6BE729B9" w14:textId="77777777" w:rsidR="004913E2" w:rsidRPr="00D0530A" w:rsidRDefault="004913E2" w:rsidP="004913E2">
            <w:pPr>
              <w:tabs>
                <w:tab w:val="decimal" w:pos="988"/>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14,052</w:t>
            </w:r>
            <w:r>
              <w:rPr>
                <w:rFonts w:ascii="Times New Roman" w:hAnsi="Times New Roman"/>
                <w:sz w:val="20"/>
                <w:szCs w:val="20"/>
                <w:cs/>
              </w:rPr>
              <w:t>)</w:t>
            </w:r>
          </w:p>
        </w:tc>
        <w:tc>
          <w:tcPr>
            <w:tcW w:w="263" w:type="dxa"/>
          </w:tcPr>
          <w:p w14:paraId="1E389499"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55" w:type="dxa"/>
            <w:vAlign w:val="bottom"/>
          </w:tcPr>
          <w:p w14:paraId="7BA964C1" w14:textId="77777777" w:rsidR="004913E2" w:rsidRPr="00D0530A" w:rsidRDefault="004913E2" w:rsidP="004913E2">
            <w:pPr>
              <w:tabs>
                <w:tab w:val="decimal" w:pos="87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2C8B42A4"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2" w:type="dxa"/>
            <w:vAlign w:val="bottom"/>
          </w:tcPr>
          <w:p w14:paraId="7588513C" w14:textId="77777777" w:rsidR="004913E2" w:rsidRPr="00D0530A" w:rsidRDefault="004913E2" w:rsidP="004913E2">
            <w:pPr>
              <w:tabs>
                <w:tab w:val="decimal" w:pos="1044"/>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17,209</w:t>
            </w:r>
            <w:r>
              <w:rPr>
                <w:rFonts w:ascii="Times New Roman" w:hAnsi="Times New Roman"/>
                <w:sz w:val="20"/>
                <w:szCs w:val="20"/>
                <w:cs/>
              </w:rPr>
              <w:t>)</w:t>
            </w:r>
          </w:p>
        </w:tc>
      </w:tr>
      <w:tr w:rsidR="004913E2" w:rsidRPr="005D715B" w14:paraId="1A6FAAAC" w14:textId="77777777" w:rsidTr="0035648F">
        <w:tc>
          <w:tcPr>
            <w:tcW w:w="3042" w:type="dxa"/>
          </w:tcPr>
          <w:p w14:paraId="10B24F67" w14:textId="77777777" w:rsidR="004913E2" w:rsidRPr="005D715B" w:rsidRDefault="004913E2" w:rsidP="004913E2">
            <w:pPr>
              <w:ind w:right="-1188"/>
              <w:rPr>
                <w:rFonts w:ascii="Times New Roman" w:hAnsi="Times New Roman" w:cs="Times New Roman"/>
                <w:b/>
                <w:bCs/>
                <w:sz w:val="20"/>
                <w:szCs w:val="20"/>
              </w:rPr>
            </w:pPr>
            <w:r>
              <w:rPr>
                <w:rFonts w:ascii="Times New Roman" w:hAnsi="Times New Roman" w:cs="Times New Roman"/>
                <w:b/>
                <w:bCs/>
                <w:sz w:val="20"/>
                <w:szCs w:val="20"/>
              </w:rPr>
              <w:t>At 31 December 2018</w:t>
            </w:r>
          </w:p>
        </w:tc>
        <w:tc>
          <w:tcPr>
            <w:tcW w:w="1400" w:type="dxa"/>
            <w:tcBorders>
              <w:top w:val="single" w:sz="4" w:space="0" w:color="auto"/>
            </w:tcBorders>
            <w:vAlign w:val="bottom"/>
          </w:tcPr>
          <w:p w14:paraId="239CDC6A" w14:textId="77777777" w:rsidR="004913E2" w:rsidRPr="009D020B" w:rsidRDefault="004913E2" w:rsidP="004913E2">
            <w:pPr>
              <w:tabs>
                <w:tab w:val="decimal" w:pos="1062"/>
              </w:tabs>
              <w:ind w:right="-118"/>
              <w:jc w:val="both"/>
              <w:rPr>
                <w:rFonts w:ascii="Times New Roman" w:hAnsi="Times New Roman" w:cs="Cordia New"/>
                <w:b/>
                <w:bCs/>
                <w:sz w:val="20"/>
                <w:szCs w:val="20"/>
              </w:rPr>
            </w:pPr>
            <w:r w:rsidRPr="009D020B">
              <w:rPr>
                <w:rFonts w:ascii="Times New Roman" w:hAnsi="Times New Roman" w:cs="Cordia New"/>
                <w:b/>
                <w:bCs/>
                <w:sz w:val="20"/>
                <w:szCs w:val="20"/>
              </w:rPr>
              <w:t>11,859</w:t>
            </w:r>
          </w:p>
        </w:tc>
        <w:tc>
          <w:tcPr>
            <w:tcW w:w="263" w:type="dxa"/>
          </w:tcPr>
          <w:p w14:paraId="53C0989C"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57" w:type="dxa"/>
            <w:tcBorders>
              <w:top w:val="single" w:sz="4" w:space="0" w:color="auto"/>
            </w:tcBorders>
            <w:vAlign w:val="bottom"/>
          </w:tcPr>
          <w:p w14:paraId="1EAB8B2A"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80,305</w:t>
            </w:r>
          </w:p>
        </w:tc>
        <w:tc>
          <w:tcPr>
            <w:tcW w:w="263" w:type="dxa"/>
          </w:tcPr>
          <w:p w14:paraId="360692B7"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06" w:type="dxa"/>
            <w:tcBorders>
              <w:top w:val="single" w:sz="4" w:space="0" w:color="auto"/>
            </w:tcBorders>
            <w:vAlign w:val="bottom"/>
          </w:tcPr>
          <w:p w14:paraId="353742C2" w14:textId="77777777" w:rsidR="004913E2" w:rsidRPr="00D0530A" w:rsidRDefault="004913E2" w:rsidP="004913E2">
            <w:pPr>
              <w:tabs>
                <w:tab w:val="decimal" w:pos="1120"/>
              </w:tabs>
              <w:ind w:left="-98" w:right="-118"/>
              <w:jc w:val="both"/>
              <w:rPr>
                <w:rFonts w:ascii="Times New Roman" w:hAnsi="Times New Roman" w:cs="Times New Roman"/>
                <w:b/>
                <w:bCs/>
                <w:sz w:val="20"/>
                <w:szCs w:val="20"/>
              </w:rPr>
            </w:pPr>
            <w:r>
              <w:rPr>
                <w:rFonts w:ascii="Times New Roman" w:hAnsi="Times New Roman" w:cs="Times New Roman"/>
                <w:b/>
                <w:bCs/>
                <w:sz w:val="20"/>
                <w:szCs w:val="20"/>
              </w:rPr>
              <w:t>212,317</w:t>
            </w:r>
          </w:p>
        </w:tc>
        <w:tc>
          <w:tcPr>
            <w:tcW w:w="236" w:type="dxa"/>
          </w:tcPr>
          <w:p w14:paraId="2408E2DF"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4" w:type="dxa"/>
            <w:tcBorders>
              <w:top w:val="single" w:sz="4" w:space="0" w:color="auto"/>
            </w:tcBorders>
            <w:vAlign w:val="bottom"/>
          </w:tcPr>
          <w:p w14:paraId="03F4490D" w14:textId="77777777" w:rsidR="004913E2" w:rsidRPr="00D0530A" w:rsidRDefault="004913E2" w:rsidP="004913E2">
            <w:pPr>
              <w:tabs>
                <w:tab w:val="decimal" w:pos="106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465</w:t>
            </w:r>
          </w:p>
        </w:tc>
        <w:tc>
          <w:tcPr>
            <w:tcW w:w="270" w:type="dxa"/>
          </w:tcPr>
          <w:p w14:paraId="4DA32880"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277" w:type="dxa"/>
            <w:tcBorders>
              <w:top w:val="single" w:sz="4" w:space="0" w:color="auto"/>
            </w:tcBorders>
            <w:vAlign w:val="bottom"/>
          </w:tcPr>
          <w:p w14:paraId="075599DC"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44,977</w:t>
            </w:r>
          </w:p>
        </w:tc>
        <w:tc>
          <w:tcPr>
            <w:tcW w:w="263" w:type="dxa"/>
          </w:tcPr>
          <w:p w14:paraId="79FC3ADA"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55" w:type="dxa"/>
            <w:tcBorders>
              <w:top w:val="single" w:sz="4" w:space="0" w:color="auto"/>
            </w:tcBorders>
            <w:vAlign w:val="bottom"/>
          </w:tcPr>
          <w:p w14:paraId="5C6AA44C" w14:textId="77777777" w:rsidR="004913E2" w:rsidRPr="00D0530A" w:rsidRDefault="004913E2" w:rsidP="004913E2">
            <w:pPr>
              <w:tabs>
                <w:tab w:val="decimal" w:pos="872"/>
              </w:tabs>
              <w:ind w:left="-98" w:right="-118"/>
              <w:jc w:val="both"/>
              <w:rPr>
                <w:rFonts w:ascii="Times New Roman" w:hAnsi="Times New Roman" w:cs="Times New Roman"/>
                <w:b/>
                <w:bCs/>
                <w:sz w:val="20"/>
                <w:szCs w:val="20"/>
              </w:rPr>
            </w:pPr>
            <w:r>
              <w:rPr>
                <w:rFonts w:ascii="Times New Roman" w:hAnsi="Times New Roman"/>
                <w:b/>
                <w:bCs/>
                <w:sz w:val="20"/>
                <w:szCs w:val="20"/>
                <w:cs/>
              </w:rPr>
              <w:t>-</w:t>
            </w:r>
          </w:p>
        </w:tc>
        <w:tc>
          <w:tcPr>
            <w:tcW w:w="263" w:type="dxa"/>
          </w:tcPr>
          <w:p w14:paraId="022DCF0E"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2" w:type="dxa"/>
            <w:tcBorders>
              <w:top w:val="single" w:sz="4" w:space="0" w:color="auto"/>
            </w:tcBorders>
            <w:vAlign w:val="bottom"/>
          </w:tcPr>
          <w:p w14:paraId="326CFE97" w14:textId="77777777" w:rsidR="004913E2" w:rsidRPr="00D0530A" w:rsidRDefault="004913E2" w:rsidP="004913E2">
            <w:pPr>
              <w:tabs>
                <w:tab w:val="decimal" w:pos="1044"/>
              </w:tabs>
              <w:ind w:left="-98" w:right="-118"/>
              <w:jc w:val="both"/>
              <w:rPr>
                <w:rFonts w:ascii="Times New Roman" w:hAnsi="Times New Roman" w:cs="Times New Roman"/>
                <w:b/>
                <w:bCs/>
                <w:sz w:val="20"/>
                <w:szCs w:val="20"/>
              </w:rPr>
            </w:pPr>
            <w:r>
              <w:rPr>
                <w:rFonts w:ascii="Times New Roman" w:hAnsi="Times New Roman" w:cs="Times New Roman"/>
                <w:b/>
                <w:bCs/>
                <w:sz w:val="20"/>
                <w:szCs w:val="20"/>
              </w:rPr>
              <w:t>349,923</w:t>
            </w:r>
          </w:p>
        </w:tc>
      </w:tr>
      <w:tr w:rsidR="004913E2" w:rsidRPr="005D715B" w14:paraId="1DCA4102" w14:textId="77777777" w:rsidTr="0035648F">
        <w:tc>
          <w:tcPr>
            <w:tcW w:w="3042" w:type="dxa"/>
          </w:tcPr>
          <w:p w14:paraId="48F33B5C" w14:textId="77777777" w:rsidR="004913E2" w:rsidRPr="005D715B" w:rsidRDefault="004913E2" w:rsidP="004913E2">
            <w:pPr>
              <w:ind w:right="-1188"/>
              <w:rPr>
                <w:rFonts w:ascii="Times New Roman" w:hAnsi="Times New Roman" w:cs="Times New Roman"/>
                <w:sz w:val="20"/>
                <w:szCs w:val="20"/>
              </w:rPr>
            </w:pPr>
            <w:r w:rsidRPr="005D715B">
              <w:rPr>
                <w:rFonts w:ascii="Times New Roman" w:hAnsi="Times New Roman" w:cs="Times New Roman"/>
                <w:sz w:val="20"/>
                <w:szCs w:val="20"/>
              </w:rPr>
              <w:t>Depreciation charge for the year</w:t>
            </w:r>
          </w:p>
        </w:tc>
        <w:tc>
          <w:tcPr>
            <w:tcW w:w="1400" w:type="dxa"/>
            <w:vAlign w:val="bottom"/>
          </w:tcPr>
          <w:p w14:paraId="36391F13" w14:textId="77777777" w:rsidR="004913E2" w:rsidRPr="00902893" w:rsidRDefault="004913E2" w:rsidP="004913E2">
            <w:pPr>
              <w:tabs>
                <w:tab w:val="decimal" w:pos="1062"/>
              </w:tabs>
              <w:ind w:left="-98" w:right="-118"/>
              <w:jc w:val="both"/>
              <w:rPr>
                <w:rFonts w:ascii="Times New Roman" w:hAnsi="Times New Roman" w:cs="Times New Roman"/>
                <w:sz w:val="20"/>
                <w:szCs w:val="20"/>
              </w:rPr>
            </w:pPr>
            <w:r>
              <w:rPr>
                <w:rFonts w:ascii="Times New Roman" w:hAnsi="Times New Roman" w:cs="Times New Roman"/>
                <w:sz w:val="20"/>
                <w:szCs w:val="20"/>
              </w:rPr>
              <w:t>12</w:t>
            </w:r>
          </w:p>
        </w:tc>
        <w:tc>
          <w:tcPr>
            <w:tcW w:w="263" w:type="dxa"/>
          </w:tcPr>
          <w:p w14:paraId="4869EFE6"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57" w:type="dxa"/>
            <w:vAlign w:val="bottom"/>
          </w:tcPr>
          <w:p w14:paraId="232515C9" w14:textId="77777777" w:rsidR="004913E2" w:rsidRPr="00D0530A" w:rsidRDefault="004913E2" w:rsidP="004913E2">
            <w:pPr>
              <w:tabs>
                <w:tab w:val="decimal" w:pos="1019"/>
              </w:tabs>
              <w:ind w:left="-98" w:right="-118"/>
              <w:jc w:val="both"/>
              <w:rPr>
                <w:rFonts w:ascii="Times New Roman" w:hAnsi="Times New Roman" w:cs="Times New Roman"/>
                <w:sz w:val="20"/>
                <w:szCs w:val="20"/>
              </w:rPr>
            </w:pPr>
            <w:r>
              <w:rPr>
                <w:rFonts w:ascii="Times New Roman" w:hAnsi="Times New Roman" w:cs="Times New Roman"/>
                <w:sz w:val="20"/>
                <w:szCs w:val="20"/>
              </w:rPr>
              <w:t>3,277</w:t>
            </w:r>
          </w:p>
        </w:tc>
        <w:tc>
          <w:tcPr>
            <w:tcW w:w="263" w:type="dxa"/>
          </w:tcPr>
          <w:p w14:paraId="60C18195"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06" w:type="dxa"/>
            <w:vAlign w:val="bottom"/>
          </w:tcPr>
          <w:p w14:paraId="7A95087E" w14:textId="77777777" w:rsidR="004913E2" w:rsidRPr="00D0530A" w:rsidRDefault="004913E2" w:rsidP="004913E2">
            <w:pPr>
              <w:tabs>
                <w:tab w:val="decimal" w:pos="1120"/>
              </w:tabs>
              <w:ind w:left="-98" w:right="-118"/>
              <w:jc w:val="both"/>
              <w:rPr>
                <w:rFonts w:ascii="Times New Roman" w:hAnsi="Times New Roman" w:cs="Times New Roman"/>
                <w:sz w:val="20"/>
                <w:szCs w:val="20"/>
              </w:rPr>
            </w:pPr>
            <w:r>
              <w:rPr>
                <w:rFonts w:ascii="Times New Roman" w:hAnsi="Times New Roman" w:cs="Times New Roman"/>
                <w:sz w:val="20"/>
                <w:szCs w:val="20"/>
              </w:rPr>
              <w:t>25,434</w:t>
            </w:r>
          </w:p>
        </w:tc>
        <w:tc>
          <w:tcPr>
            <w:tcW w:w="236" w:type="dxa"/>
          </w:tcPr>
          <w:p w14:paraId="4273C209"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4" w:type="dxa"/>
            <w:vAlign w:val="bottom"/>
          </w:tcPr>
          <w:p w14:paraId="6DE79B46" w14:textId="77777777" w:rsidR="004913E2" w:rsidRPr="00D0530A" w:rsidRDefault="004913E2" w:rsidP="004913E2">
            <w:pPr>
              <w:tabs>
                <w:tab w:val="decimal" w:pos="1069"/>
              </w:tabs>
              <w:ind w:left="-98" w:right="-118"/>
              <w:jc w:val="both"/>
              <w:rPr>
                <w:rFonts w:ascii="Times New Roman" w:hAnsi="Times New Roman" w:cs="Times New Roman"/>
                <w:sz w:val="20"/>
                <w:szCs w:val="20"/>
              </w:rPr>
            </w:pPr>
            <w:r>
              <w:rPr>
                <w:rFonts w:ascii="Times New Roman" w:hAnsi="Times New Roman" w:cs="Times New Roman"/>
                <w:sz w:val="20"/>
                <w:szCs w:val="20"/>
              </w:rPr>
              <w:t>95</w:t>
            </w:r>
          </w:p>
        </w:tc>
        <w:tc>
          <w:tcPr>
            <w:tcW w:w="270" w:type="dxa"/>
          </w:tcPr>
          <w:p w14:paraId="693CBB9F"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277" w:type="dxa"/>
            <w:vAlign w:val="bottom"/>
          </w:tcPr>
          <w:p w14:paraId="59F6B1E1" w14:textId="77777777" w:rsidR="004913E2" w:rsidRPr="00D0530A" w:rsidRDefault="004913E2" w:rsidP="004913E2">
            <w:pPr>
              <w:tabs>
                <w:tab w:val="decimal" w:pos="988"/>
              </w:tabs>
              <w:ind w:left="-98" w:right="-118"/>
              <w:jc w:val="both"/>
              <w:rPr>
                <w:rFonts w:ascii="Times New Roman" w:hAnsi="Times New Roman" w:cs="Times New Roman"/>
                <w:sz w:val="20"/>
                <w:szCs w:val="20"/>
              </w:rPr>
            </w:pPr>
            <w:r>
              <w:rPr>
                <w:rFonts w:ascii="Times New Roman" w:hAnsi="Times New Roman" w:cs="Times New Roman"/>
                <w:sz w:val="20"/>
                <w:szCs w:val="20"/>
              </w:rPr>
              <w:t>2,236</w:t>
            </w:r>
          </w:p>
        </w:tc>
        <w:tc>
          <w:tcPr>
            <w:tcW w:w="263" w:type="dxa"/>
          </w:tcPr>
          <w:p w14:paraId="6812ECE3"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55" w:type="dxa"/>
            <w:vAlign w:val="bottom"/>
          </w:tcPr>
          <w:p w14:paraId="3916ACBD" w14:textId="77777777" w:rsidR="004913E2" w:rsidRPr="00D0530A" w:rsidRDefault="004913E2" w:rsidP="004913E2">
            <w:pPr>
              <w:tabs>
                <w:tab w:val="decimal" w:pos="87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35ED9432"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2" w:type="dxa"/>
            <w:vAlign w:val="bottom"/>
          </w:tcPr>
          <w:p w14:paraId="765B0B37" w14:textId="77777777" w:rsidR="004913E2" w:rsidRPr="00D0530A" w:rsidRDefault="004913E2" w:rsidP="004913E2">
            <w:pPr>
              <w:tabs>
                <w:tab w:val="decimal" w:pos="1044"/>
              </w:tabs>
              <w:ind w:left="-98" w:right="-118"/>
              <w:jc w:val="both"/>
              <w:rPr>
                <w:rFonts w:ascii="Times New Roman" w:hAnsi="Times New Roman" w:cs="Times New Roman"/>
                <w:sz w:val="20"/>
                <w:szCs w:val="20"/>
              </w:rPr>
            </w:pPr>
            <w:r>
              <w:rPr>
                <w:rFonts w:ascii="Times New Roman" w:hAnsi="Times New Roman" w:cs="Times New Roman"/>
                <w:sz w:val="20"/>
                <w:szCs w:val="20"/>
              </w:rPr>
              <w:t>31,054</w:t>
            </w:r>
          </w:p>
        </w:tc>
      </w:tr>
      <w:tr w:rsidR="004913E2" w:rsidRPr="005D715B" w14:paraId="623E299F" w14:textId="77777777" w:rsidTr="0035648F">
        <w:tc>
          <w:tcPr>
            <w:tcW w:w="3042" w:type="dxa"/>
          </w:tcPr>
          <w:p w14:paraId="732C9F4C" w14:textId="77777777" w:rsidR="004913E2" w:rsidRPr="005D715B" w:rsidRDefault="004913E2" w:rsidP="004913E2">
            <w:pPr>
              <w:ind w:right="-1188"/>
              <w:rPr>
                <w:rFonts w:ascii="Times New Roman" w:hAnsi="Times New Roman" w:cs="Times New Roman"/>
                <w:sz w:val="20"/>
                <w:szCs w:val="20"/>
              </w:rPr>
            </w:pPr>
            <w:r w:rsidRPr="005D715B">
              <w:rPr>
                <w:rFonts w:ascii="Times New Roman" w:hAnsi="Times New Roman" w:cs="Times New Roman"/>
                <w:sz w:val="20"/>
                <w:szCs w:val="20"/>
              </w:rPr>
              <w:t xml:space="preserve">Disposals </w:t>
            </w:r>
          </w:p>
        </w:tc>
        <w:tc>
          <w:tcPr>
            <w:tcW w:w="1400" w:type="dxa"/>
            <w:vAlign w:val="bottom"/>
          </w:tcPr>
          <w:p w14:paraId="11E821F2" w14:textId="77777777" w:rsidR="004913E2" w:rsidRPr="00D0530A" w:rsidRDefault="004913E2" w:rsidP="004913E2">
            <w:pPr>
              <w:tabs>
                <w:tab w:val="decimal" w:pos="79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116AF3CB"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57" w:type="dxa"/>
            <w:vAlign w:val="bottom"/>
          </w:tcPr>
          <w:p w14:paraId="4F177309" w14:textId="77777777" w:rsidR="004913E2" w:rsidRPr="00D0530A" w:rsidRDefault="004913E2" w:rsidP="004913E2">
            <w:pPr>
              <w:tabs>
                <w:tab w:val="decimal" w:pos="74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51A4F443"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06" w:type="dxa"/>
            <w:vAlign w:val="bottom"/>
          </w:tcPr>
          <w:p w14:paraId="403B9FEE" w14:textId="77777777" w:rsidR="004913E2" w:rsidRPr="00D0530A" w:rsidRDefault="004913E2" w:rsidP="004913E2">
            <w:pPr>
              <w:tabs>
                <w:tab w:val="decimal" w:pos="1120"/>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27</w:t>
            </w:r>
            <w:r w:rsidR="00A819D7">
              <w:rPr>
                <w:rFonts w:ascii="Times New Roman" w:hAnsi="Times New Roman" w:cs="Times New Roman"/>
                <w:sz w:val="20"/>
                <w:szCs w:val="20"/>
              </w:rPr>
              <w:t>6</w:t>
            </w:r>
            <w:r>
              <w:rPr>
                <w:rFonts w:ascii="Times New Roman" w:hAnsi="Times New Roman"/>
                <w:sz w:val="20"/>
                <w:szCs w:val="20"/>
                <w:cs/>
              </w:rPr>
              <w:t>)</w:t>
            </w:r>
          </w:p>
        </w:tc>
        <w:tc>
          <w:tcPr>
            <w:tcW w:w="236" w:type="dxa"/>
          </w:tcPr>
          <w:p w14:paraId="4A735563"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4" w:type="dxa"/>
            <w:vAlign w:val="bottom"/>
          </w:tcPr>
          <w:p w14:paraId="459F8E55" w14:textId="77777777" w:rsidR="004913E2" w:rsidRPr="00D0530A" w:rsidRDefault="004913E2" w:rsidP="004913E2">
            <w:pPr>
              <w:tabs>
                <w:tab w:val="decimal" w:pos="799"/>
              </w:tabs>
              <w:ind w:left="-98" w:right="-118"/>
              <w:jc w:val="both"/>
              <w:rPr>
                <w:rFonts w:ascii="Times New Roman" w:hAnsi="Times New Roman" w:cs="Times New Roman"/>
                <w:sz w:val="20"/>
                <w:szCs w:val="20"/>
              </w:rPr>
            </w:pPr>
            <w:r>
              <w:rPr>
                <w:rFonts w:ascii="Times New Roman" w:hAnsi="Times New Roman"/>
                <w:sz w:val="20"/>
                <w:szCs w:val="20"/>
                <w:cs/>
              </w:rPr>
              <w:t>-</w:t>
            </w:r>
          </w:p>
        </w:tc>
        <w:tc>
          <w:tcPr>
            <w:tcW w:w="270" w:type="dxa"/>
          </w:tcPr>
          <w:p w14:paraId="152424C7"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277" w:type="dxa"/>
            <w:vAlign w:val="bottom"/>
          </w:tcPr>
          <w:p w14:paraId="26A3AE3A" w14:textId="77777777" w:rsidR="004913E2" w:rsidRPr="00D0530A" w:rsidRDefault="004913E2" w:rsidP="004913E2">
            <w:pPr>
              <w:tabs>
                <w:tab w:val="decimal" w:pos="700"/>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705FA8EE"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455" w:type="dxa"/>
            <w:vAlign w:val="bottom"/>
          </w:tcPr>
          <w:p w14:paraId="20E0A5B4" w14:textId="77777777" w:rsidR="004913E2" w:rsidRPr="00D0530A" w:rsidRDefault="004913E2" w:rsidP="004913E2">
            <w:pPr>
              <w:tabs>
                <w:tab w:val="decimal" w:pos="872"/>
              </w:tabs>
              <w:ind w:left="-98" w:right="-118"/>
              <w:jc w:val="both"/>
              <w:rPr>
                <w:rFonts w:ascii="Times New Roman" w:hAnsi="Times New Roman" w:cs="Times New Roman"/>
                <w:sz w:val="20"/>
                <w:szCs w:val="20"/>
              </w:rPr>
            </w:pPr>
            <w:r>
              <w:rPr>
                <w:rFonts w:ascii="Times New Roman" w:hAnsi="Times New Roman"/>
                <w:sz w:val="20"/>
                <w:szCs w:val="20"/>
                <w:cs/>
              </w:rPr>
              <w:t>-</w:t>
            </w:r>
          </w:p>
        </w:tc>
        <w:tc>
          <w:tcPr>
            <w:tcW w:w="263" w:type="dxa"/>
          </w:tcPr>
          <w:p w14:paraId="6541ABF3" w14:textId="77777777" w:rsidR="004913E2" w:rsidRPr="00D0530A" w:rsidRDefault="004913E2" w:rsidP="004913E2">
            <w:pPr>
              <w:tabs>
                <w:tab w:val="decimal" w:pos="943"/>
              </w:tabs>
              <w:ind w:left="-98" w:right="-118"/>
              <w:jc w:val="both"/>
              <w:rPr>
                <w:rFonts w:ascii="Times New Roman" w:hAnsi="Times New Roman" w:cs="Times New Roman"/>
                <w:sz w:val="20"/>
                <w:szCs w:val="20"/>
              </w:rPr>
            </w:pPr>
          </w:p>
        </w:tc>
        <w:tc>
          <w:tcPr>
            <w:tcW w:w="1332" w:type="dxa"/>
            <w:vAlign w:val="bottom"/>
          </w:tcPr>
          <w:p w14:paraId="236E8702" w14:textId="77777777" w:rsidR="004913E2" w:rsidRPr="00D0530A" w:rsidRDefault="004913E2" w:rsidP="004913E2">
            <w:pPr>
              <w:tabs>
                <w:tab w:val="decimal" w:pos="1044"/>
              </w:tabs>
              <w:ind w:left="-98" w:right="-118"/>
              <w:jc w:val="both"/>
              <w:rPr>
                <w:rFonts w:ascii="Times New Roman" w:hAnsi="Times New Roman" w:cs="Times New Roman"/>
                <w:sz w:val="20"/>
                <w:szCs w:val="20"/>
              </w:rPr>
            </w:pPr>
            <w:r>
              <w:rPr>
                <w:rFonts w:ascii="Times New Roman" w:hAnsi="Times New Roman"/>
                <w:sz w:val="20"/>
                <w:szCs w:val="20"/>
                <w:cs/>
              </w:rPr>
              <w:t>(</w:t>
            </w:r>
            <w:r>
              <w:rPr>
                <w:rFonts w:ascii="Times New Roman" w:hAnsi="Times New Roman" w:cs="Times New Roman"/>
                <w:sz w:val="20"/>
                <w:szCs w:val="20"/>
              </w:rPr>
              <w:t>27</w:t>
            </w:r>
            <w:r w:rsidR="00A819D7">
              <w:rPr>
                <w:rFonts w:ascii="Times New Roman" w:hAnsi="Times New Roman" w:cs="Times New Roman"/>
                <w:sz w:val="20"/>
                <w:szCs w:val="20"/>
              </w:rPr>
              <w:t>6</w:t>
            </w:r>
            <w:r>
              <w:rPr>
                <w:rFonts w:ascii="Times New Roman" w:hAnsi="Times New Roman"/>
                <w:sz w:val="20"/>
                <w:szCs w:val="20"/>
                <w:cs/>
              </w:rPr>
              <w:t>)</w:t>
            </w:r>
          </w:p>
        </w:tc>
      </w:tr>
      <w:tr w:rsidR="004913E2" w:rsidRPr="005D715B" w14:paraId="71B5285F" w14:textId="77777777" w:rsidTr="0035648F">
        <w:tc>
          <w:tcPr>
            <w:tcW w:w="3042" w:type="dxa"/>
          </w:tcPr>
          <w:p w14:paraId="05CFA70F" w14:textId="77777777" w:rsidR="004913E2" w:rsidRPr="005D715B" w:rsidRDefault="004913E2" w:rsidP="004913E2">
            <w:pPr>
              <w:ind w:right="-1188"/>
              <w:rPr>
                <w:rFonts w:ascii="Times New Roman" w:hAnsi="Times New Roman" w:cs="Times New Roman"/>
                <w:b/>
                <w:bCs/>
                <w:sz w:val="20"/>
                <w:szCs w:val="20"/>
              </w:rPr>
            </w:pPr>
            <w:r>
              <w:rPr>
                <w:rFonts w:ascii="Times New Roman" w:hAnsi="Times New Roman" w:cs="Times New Roman"/>
                <w:b/>
                <w:bCs/>
                <w:sz w:val="20"/>
                <w:szCs w:val="20"/>
              </w:rPr>
              <w:t>At 31 December 2019</w:t>
            </w:r>
          </w:p>
        </w:tc>
        <w:tc>
          <w:tcPr>
            <w:tcW w:w="1400" w:type="dxa"/>
            <w:tcBorders>
              <w:top w:val="single" w:sz="4" w:space="0" w:color="auto"/>
              <w:bottom w:val="single" w:sz="4" w:space="0" w:color="auto"/>
            </w:tcBorders>
            <w:vAlign w:val="bottom"/>
          </w:tcPr>
          <w:p w14:paraId="0A48AC51" w14:textId="77777777" w:rsidR="004913E2" w:rsidRPr="009D020B" w:rsidRDefault="004913E2" w:rsidP="004913E2">
            <w:pPr>
              <w:tabs>
                <w:tab w:val="decimal" w:pos="1062"/>
              </w:tabs>
              <w:ind w:right="-118"/>
              <w:jc w:val="both"/>
              <w:rPr>
                <w:rFonts w:ascii="Times New Roman" w:hAnsi="Times New Roman" w:cs="Cordia New"/>
                <w:b/>
                <w:bCs/>
                <w:sz w:val="20"/>
                <w:szCs w:val="20"/>
              </w:rPr>
            </w:pPr>
            <w:r>
              <w:rPr>
                <w:rFonts w:ascii="Times New Roman" w:hAnsi="Times New Roman" w:cs="Cordia New"/>
                <w:b/>
                <w:bCs/>
                <w:sz w:val="20"/>
                <w:szCs w:val="20"/>
              </w:rPr>
              <w:t>11,871</w:t>
            </w:r>
          </w:p>
        </w:tc>
        <w:tc>
          <w:tcPr>
            <w:tcW w:w="263" w:type="dxa"/>
          </w:tcPr>
          <w:p w14:paraId="210745F1"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2F12EFF7"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83,582</w:t>
            </w:r>
          </w:p>
        </w:tc>
        <w:tc>
          <w:tcPr>
            <w:tcW w:w="263" w:type="dxa"/>
          </w:tcPr>
          <w:p w14:paraId="048CA02A"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06" w:type="dxa"/>
            <w:tcBorders>
              <w:top w:val="single" w:sz="4" w:space="0" w:color="auto"/>
              <w:bottom w:val="single" w:sz="4" w:space="0" w:color="auto"/>
            </w:tcBorders>
            <w:vAlign w:val="bottom"/>
          </w:tcPr>
          <w:p w14:paraId="21E91F09" w14:textId="77777777" w:rsidR="004913E2" w:rsidRPr="00D0530A" w:rsidRDefault="004913E2" w:rsidP="004913E2">
            <w:pPr>
              <w:tabs>
                <w:tab w:val="decimal" w:pos="1120"/>
              </w:tabs>
              <w:ind w:left="-98" w:right="-118"/>
              <w:jc w:val="both"/>
              <w:rPr>
                <w:rFonts w:ascii="Times New Roman" w:hAnsi="Times New Roman" w:cs="Times New Roman"/>
                <w:b/>
                <w:bCs/>
                <w:sz w:val="20"/>
                <w:szCs w:val="20"/>
              </w:rPr>
            </w:pPr>
            <w:r>
              <w:rPr>
                <w:rFonts w:ascii="Times New Roman" w:hAnsi="Times New Roman" w:cs="Times New Roman"/>
                <w:b/>
                <w:bCs/>
                <w:sz w:val="20"/>
                <w:szCs w:val="20"/>
              </w:rPr>
              <w:t>237,47</w:t>
            </w:r>
            <w:r w:rsidR="00A819D7">
              <w:rPr>
                <w:rFonts w:ascii="Times New Roman" w:hAnsi="Times New Roman" w:cs="Times New Roman"/>
                <w:b/>
                <w:bCs/>
                <w:sz w:val="20"/>
                <w:szCs w:val="20"/>
              </w:rPr>
              <w:t>5</w:t>
            </w:r>
          </w:p>
        </w:tc>
        <w:tc>
          <w:tcPr>
            <w:tcW w:w="236" w:type="dxa"/>
          </w:tcPr>
          <w:p w14:paraId="07586375"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4" w:type="dxa"/>
            <w:tcBorders>
              <w:top w:val="single" w:sz="4" w:space="0" w:color="auto"/>
              <w:bottom w:val="single" w:sz="4" w:space="0" w:color="auto"/>
            </w:tcBorders>
            <w:vAlign w:val="bottom"/>
          </w:tcPr>
          <w:p w14:paraId="64EC220B" w14:textId="77777777" w:rsidR="004913E2" w:rsidRPr="00D0530A" w:rsidRDefault="004913E2" w:rsidP="004913E2">
            <w:pPr>
              <w:tabs>
                <w:tab w:val="decimal" w:pos="106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560</w:t>
            </w:r>
          </w:p>
        </w:tc>
        <w:tc>
          <w:tcPr>
            <w:tcW w:w="270" w:type="dxa"/>
          </w:tcPr>
          <w:p w14:paraId="51E2F615"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277" w:type="dxa"/>
            <w:tcBorders>
              <w:top w:val="single" w:sz="4" w:space="0" w:color="auto"/>
              <w:bottom w:val="single" w:sz="4" w:space="0" w:color="auto"/>
            </w:tcBorders>
            <w:vAlign w:val="bottom"/>
          </w:tcPr>
          <w:p w14:paraId="0B0767A9"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47,213</w:t>
            </w:r>
          </w:p>
        </w:tc>
        <w:tc>
          <w:tcPr>
            <w:tcW w:w="263" w:type="dxa"/>
          </w:tcPr>
          <w:p w14:paraId="362084AE"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55" w:type="dxa"/>
            <w:tcBorders>
              <w:top w:val="single" w:sz="4" w:space="0" w:color="auto"/>
              <w:bottom w:val="single" w:sz="4" w:space="0" w:color="auto"/>
            </w:tcBorders>
            <w:vAlign w:val="bottom"/>
          </w:tcPr>
          <w:p w14:paraId="188EC93A" w14:textId="77777777" w:rsidR="004913E2" w:rsidRPr="00D0530A" w:rsidRDefault="004913E2" w:rsidP="004913E2">
            <w:pPr>
              <w:tabs>
                <w:tab w:val="decimal" w:pos="872"/>
              </w:tabs>
              <w:ind w:left="-98" w:right="-118"/>
              <w:jc w:val="both"/>
              <w:rPr>
                <w:rFonts w:ascii="Times New Roman" w:hAnsi="Times New Roman" w:cs="Times New Roman"/>
                <w:b/>
                <w:bCs/>
                <w:sz w:val="20"/>
                <w:szCs w:val="20"/>
              </w:rPr>
            </w:pPr>
            <w:r>
              <w:rPr>
                <w:rFonts w:ascii="Times New Roman" w:hAnsi="Times New Roman"/>
                <w:b/>
                <w:bCs/>
                <w:sz w:val="20"/>
                <w:szCs w:val="20"/>
                <w:cs/>
              </w:rPr>
              <w:t>-</w:t>
            </w:r>
          </w:p>
        </w:tc>
        <w:tc>
          <w:tcPr>
            <w:tcW w:w="263" w:type="dxa"/>
          </w:tcPr>
          <w:p w14:paraId="38CA6A85"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2" w:type="dxa"/>
            <w:tcBorders>
              <w:top w:val="single" w:sz="4" w:space="0" w:color="auto"/>
              <w:bottom w:val="single" w:sz="4" w:space="0" w:color="auto"/>
            </w:tcBorders>
            <w:vAlign w:val="bottom"/>
          </w:tcPr>
          <w:p w14:paraId="48654FDA" w14:textId="77777777" w:rsidR="004913E2" w:rsidRPr="00D0530A" w:rsidRDefault="004913E2" w:rsidP="004913E2">
            <w:pPr>
              <w:tabs>
                <w:tab w:val="decimal" w:pos="1044"/>
              </w:tabs>
              <w:ind w:left="-98" w:right="-118"/>
              <w:jc w:val="both"/>
              <w:rPr>
                <w:rFonts w:ascii="Times New Roman" w:hAnsi="Times New Roman" w:cs="Times New Roman"/>
                <w:b/>
                <w:bCs/>
                <w:sz w:val="20"/>
                <w:szCs w:val="20"/>
              </w:rPr>
            </w:pPr>
            <w:r>
              <w:rPr>
                <w:rFonts w:ascii="Times New Roman" w:hAnsi="Times New Roman" w:cs="Times New Roman"/>
                <w:b/>
                <w:bCs/>
                <w:sz w:val="20"/>
                <w:szCs w:val="20"/>
              </w:rPr>
              <w:t>380,70</w:t>
            </w:r>
            <w:r w:rsidR="00A819D7">
              <w:rPr>
                <w:rFonts w:ascii="Times New Roman" w:hAnsi="Times New Roman" w:cs="Times New Roman"/>
                <w:b/>
                <w:bCs/>
                <w:sz w:val="20"/>
                <w:szCs w:val="20"/>
              </w:rPr>
              <w:t>1</w:t>
            </w:r>
          </w:p>
        </w:tc>
      </w:tr>
      <w:tr w:rsidR="004913E2" w:rsidRPr="005D715B" w14:paraId="145A60E6" w14:textId="77777777" w:rsidTr="00DC31DE">
        <w:tc>
          <w:tcPr>
            <w:tcW w:w="3042" w:type="dxa"/>
          </w:tcPr>
          <w:p w14:paraId="4DDABDF8" w14:textId="77777777" w:rsidR="004913E2" w:rsidRDefault="004913E2" w:rsidP="004913E2">
            <w:pPr>
              <w:ind w:right="-1188"/>
              <w:rPr>
                <w:rFonts w:ascii="Times New Roman" w:hAnsi="Times New Roman" w:cs="Times New Roman"/>
                <w:b/>
                <w:bCs/>
                <w:sz w:val="20"/>
                <w:szCs w:val="20"/>
              </w:rPr>
            </w:pPr>
          </w:p>
        </w:tc>
        <w:tc>
          <w:tcPr>
            <w:tcW w:w="1400" w:type="dxa"/>
            <w:tcBorders>
              <w:top w:val="single" w:sz="4" w:space="0" w:color="auto"/>
            </w:tcBorders>
            <w:vAlign w:val="bottom"/>
          </w:tcPr>
          <w:p w14:paraId="5BB6BDDD" w14:textId="77777777" w:rsidR="004913E2" w:rsidRPr="009D020B" w:rsidRDefault="004913E2" w:rsidP="004913E2">
            <w:pPr>
              <w:tabs>
                <w:tab w:val="decimal" w:pos="1062"/>
              </w:tabs>
              <w:ind w:right="-118"/>
              <w:jc w:val="both"/>
              <w:rPr>
                <w:rFonts w:ascii="Times New Roman" w:hAnsi="Times New Roman" w:cs="Cordia New"/>
                <w:b/>
                <w:bCs/>
                <w:sz w:val="20"/>
                <w:szCs w:val="20"/>
              </w:rPr>
            </w:pPr>
          </w:p>
        </w:tc>
        <w:tc>
          <w:tcPr>
            <w:tcW w:w="263" w:type="dxa"/>
          </w:tcPr>
          <w:p w14:paraId="0C9EC146"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57" w:type="dxa"/>
            <w:tcBorders>
              <w:top w:val="single" w:sz="4" w:space="0" w:color="auto"/>
            </w:tcBorders>
            <w:vAlign w:val="bottom"/>
          </w:tcPr>
          <w:p w14:paraId="416942D1"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p>
        </w:tc>
        <w:tc>
          <w:tcPr>
            <w:tcW w:w="263" w:type="dxa"/>
          </w:tcPr>
          <w:p w14:paraId="7E352217"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06" w:type="dxa"/>
            <w:tcBorders>
              <w:top w:val="single" w:sz="4" w:space="0" w:color="auto"/>
            </w:tcBorders>
            <w:vAlign w:val="bottom"/>
          </w:tcPr>
          <w:p w14:paraId="5769C836" w14:textId="77777777" w:rsidR="004913E2" w:rsidRPr="00D0530A" w:rsidRDefault="004913E2" w:rsidP="004913E2">
            <w:pPr>
              <w:tabs>
                <w:tab w:val="decimal" w:pos="1109"/>
              </w:tabs>
              <w:ind w:left="-98" w:right="-118"/>
              <w:jc w:val="both"/>
              <w:rPr>
                <w:rFonts w:ascii="Times New Roman" w:hAnsi="Times New Roman" w:cs="Times New Roman"/>
                <w:b/>
                <w:bCs/>
                <w:sz w:val="20"/>
                <w:szCs w:val="20"/>
              </w:rPr>
            </w:pPr>
          </w:p>
        </w:tc>
        <w:tc>
          <w:tcPr>
            <w:tcW w:w="236" w:type="dxa"/>
          </w:tcPr>
          <w:p w14:paraId="1032A333"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4" w:type="dxa"/>
            <w:tcBorders>
              <w:top w:val="single" w:sz="4" w:space="0" w:color="auto"/>
            </w:tcBorders>
            <w:vAlign w:val="bottom"/>
          </w:tcPr>
          <w:p w14:paraId="01AB9E5E" w14:textId="77777777" w:rsidR="004913E2" w:rsidRPr="00D0530A" w:rsidRDefault="004913E2" w:rsidP="004913E2">
            <w:pPr>
              <w:tabs>
                <w:tab w:val="decimal" w:pos="1069"/>
              </w:tabs>
              <w:ind w:left="-98" w:right="-118"/>
              <w:jc w:val="both"/>
              <w:rPr>
                <w:rFonts w:ascii="Times New Roman" w:hAnsi="Times New Roman" w:cs="Times New Roman"/>
                <w:b/>
                <w:bCs/>
                <w:sz w:val="20"/>
                <w:szCs w:val="20"/>
              </w:rPr>
            </w:pPr>
          </w:p>
        </w:tc>
        <w:tc>
          <w:tcPr>
            <w:tcW w:w="270" w:type="dxa"/>
          </w:tcPr>
          <w:p w14:paraId="2FE73086"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277" w:type="dxa"/>
            <w:tcBorders>
              <w:top w:val="single" w:sz="4" w:space="0" w:color="auto"/>
            </w:tcBorders>
            <w:vAlign w:val="bottom"/>
          </w:tcPr>
          <w:p w14:paraId="533D5D3F"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p>
        </w:tc>
        <w:tc>
          <w:tcPr>
            <w:tcW w:w="263" w:type="dxa"/>
          </w:tcPr>
          <w:p w14:paraId="742F1F30"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455" w:type="dxa"/>
            <w:tcBorders>
              <w:top w:val="single" w:sz="4" w:space="0" w:color="auto"/>
            </w:tcBorders>
            <w:vAlign w:val="bottom"/>
          </w:tcPr>
          <w:p w14:paraId="4ECC6474" w14:textId="77777777" w:rsidR="004913E2" w:rsidRPr="00D0530A" w:rsidRDefault="004913E2" w:rsidP="004913E2">
            <w:pPr>
              <w:tabs>
                <w:tab w:val="decimal" w:pos="872"/>
              </w:tabs>
              <w:ind w:left="-98" w:right="-118"/>
              <w:jc w:val="both"/>
              <w:rPr>
                <w:rFonts w:ascii="Times New Roman" w:hAnsi="Times New Roman" w:cs="Times New Roman"/>
                <w:b/>
                <w:bCs/>
                <w:sz w:val="20"/>
                <w:szCs w:val="20"/>
              </w:rPr>
            </w:pPr>
          </w:p>
        </w:tc>
        <w:tc>
          <w:tcPr>
            <w:tcW w:w="263" w:type="dxa"/>
          </w:tcPr>
          <w:p w14:paraId="1236A543" w14:textId="77777777" w:rsidR="004913E2" w:rsidRPr="00D0530A" w:rsidRDefault="004913E2" w:rsidP="004913E2">
            <w:pPr>
              <w:tabs>
                <w:tab w:val="decimal" w:pos="943"/>
              </w:tabs>
              <w:ind w:left="-98" w:right="-118"/>
              <w:jc w:val="both"/>
              <w:rPr>
                <w:rFonts w:ascii="Times New Roman" w:hAnsi="Times New Roman" w:cs="Times New Roman"/>
                <w:b/>
                <w:bCs/>
                <w:sz w:val="20"/>
                <w:szCs w:val="20"/>
              </w:rPr>
            </w:pPr>
          </w:p>
        </w:tc>
        <w:tc>
          <w:tcPr>
            <w:tcW w:w="1332" w:type="dxa"/>
            <w:tcBorders>
              <w:top w:val="single" w:sz="4" w:space="0" w:color="auto"/>
            </w:tcBorders>
            <w:vAlign w:val="bottom"/>
          </w:tcPr>
          <w:p w14:paraId="556EBD20" w14:textId="77777777" w:rsidR="004913E2" w:rsidRPr="00D0530A" w:rsidRDefault="004913E2" w:rsidP="004913E2">
            <w:pPr>
              <w:tabs>
                <w:tab w:val="decimal" w:pos="1044"/>
              </w:tabs>
              <w:ind w:left="-98" w:right="-118"/>
              <w:jc w:val="both"/>
              <w:rPr>
                <w:rFonts w:ascii="Times New Roman" w:hAnsi="Times New Roman" w:cs="Times New Roman"/>
                <w:b/>
                <w:bCs/>
                <w:sz w:val="20"/>
                <w:szCs w:val="20"/>
              </w:rPr>
            </w:pPr>
          </w:p>
        </w:tc>
      </w:tr>
      <w:tr w:rsidR="004913E2" w:rsidRPr="005D715B" w14:paraId="5C8CCA9A" w14:textId="77777777" w:rsidTr="00DC31DE">
        <w:tc>
          <w:tcPr>
            <w:tcW w:w="3042" w:type="dxa"/>
          </w:tcPr>
          <w:p w14:paraId="6A441D16" w14:textId="77777777" w:rsidR="004913E2" w:rsidRPr="00D10534" w:rsidRDefault="004913E2" w:rsidP="004913E2">
            <w:pPr>
              <w:ind w:right="-1188"/>
              <w:rPr>
                <w:rFonts w:ascii="Times New Roman" w:hAnsi="Times New Roman" w:cs="Times New Roman"/>
                <w:b/>
                <w:bCs/>
                <w:i/>
                <w:iCs/>
                <w:sz w:val="20"/>
                <w:szCs w:val="20"/>
              </w:rPr>
            </w:pPr>
            <w:r w:rsidRPr="00D10534">
              <w:rPr>
                <w:rFonts w:ascii="Times New Roman" w:hAnsi="Times New Roman" w:cs="Times New Roman"/>
                <w:b/>
                <w:bCs/>
                <w:i/>
                <w:iCs/>
                <w:sz w:val="20"/>
                <w:szCs w:val="20"/>
              </w:rPr>
              <w:t>Carrying amount</w:t>
            </w:r>
          </w:p>
        </w:tc>
        <w:tc>
          <w:tcPr>
            <w:tcW w:w="1400" w:type="dxa"/>
            <w:vAlign w:val="bottom"/>
          </w:tcPr>
          <w:p w14:paraId="521CC469"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263" w:type="dxa"/>
          </w:tcPr>
          <w:p w14:paraId="34A7CDCE"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357" w:type="dxa"/>
            <w:vAlign w:val="bottom"/>
          </w:tcPr>
          <w:p w14:paraId="248F33A0" w14:textId="77777777" w:rsidR="004913E2" w:rsidRPr="005D715B" w:rsidRDefault="004913E2" w:rsidP="004913E2">
            <w:pPr>
              <w:tabs>
                <w:tab w:val="decimal" w:pos="1069"/>
              </w:tabs>
              <w:ind w:left="-108"/>
              <w:jc w:val="both"/>
              <w:rPr>
                <w:rFonts w:ascii="Times New Roman" w:hAnsi="Times New Roman" w:cs="Times New Roman"/>
                <w:sz w:val="20"/>
                <w:szCs w:val="20"/>
              </w:rPr>
            </w:pPr>
          </w:p>
        </w:tc>
        <w:tc>
          <w:tcPr>
            <w:tcW w:w="263" w:type="dxa"/>
          </w:tcPr>
          <w:p w14:paraId="24BC4829"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406" w:type="dxa"/>
            <w:vAlign w:val="bottom"/>
          </w:tcPr>
          <w:p w14:paraId="662907DC" w14:textId="77777777" w:rsidR="004913E2" w:rsidRPr="005D715B" w:rsidRDefault="004913E2" w:rsidP="004913E2">
            <w:pPr>
              <w:tabs>
                <w:tab w:val="decimal" w:pos="1109"/>
                <w:tab w:val="decimal" w:pos="1165"/>
              </w:tabs>
              <w:ind w:left="-108"/>
              <w:jc w:val="both"/>
              <w:rPr>
                <w:rFonts w:ascii="Times New Roman" w:hAnsi="Times New Roman" w:cs="Times New Roman"/>
                <w:sz w:val="20"/>
                <w:szCs w:val="20"/>
              </w:rPr>
            </w:pPr>
          </w:p>
        </w:tc>
        <w:tc>
          <w:tcPr>
            <w:tcW w:w="236" w:type="dxa"/>
          </w:tcPr>
          <w:p w14:paraId="4F1F8140"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334" w:type="dxa"/>
            <w:vAlign w:val="bottom"/>
          </w:tcPr>
          <w:p w14:paraId="06AE5789" w14:textId="77777777" w:rsidR="004913E2" w:rsidRPr="005D715B" w:rsidRDefault="004913E2" w:rsidP="004913E2">
            <w:pPr>
              <w:tabs>
                <w:tab w:val="decimal" w:pos="839"/>
              </w:tabs>
              <w:ind w:left="-108"/>
              <w:jc w:val="both"/>
              <w:rPr>
                <w:rFonts w:ascii="Times New Roman" w:hAnsi="Times New Roman" w:cs="Times New Roman"/>
                <w:sz w:val="20"/>
                <w:szCs w:val="20"/>
              </w:rPr>
            </w:pPr>
          </w:p>
        </w:tc>
        <w:tc>
          <w:tcPr>
            <w:tcW w:w="270" w:type="dxa"/>
          </w:tcPr>
          <w:p w14:paraId="6960C9BB"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277" w:type="dxa"/>
            <w:vAlign w:val="bottom"/>
          </w:tcPr>
          <w:p w14:paraId="4127F628" w14:textId="77777777" w:rsidR="004913E2" w:rsidRPr="005D715B" w:rsidRDefault="004913E2" w:rsidP="004913E2">
            <w:pPr>
              <w:tabs>
                <w:tab w:val="decimal" w:pos="988"/>
                <w:tab w:val="decimal" w:pos="1069"/>
                <w:tab w:val="decimal" w:pos="1165"/>
              </w:tabs>
              <w:ind w:left="-108"/>
              <w:jc w:val="both"/>
              <w:rPr>
                <w:rFonts w:ascii="Times New Roman" w:hAnsi="Times New Roman" w:cs="Times New Roman"/>
                <w:sz w:val="20"/>
                <w:szCs w:val="20"/>
              </w:rPr>
            </w:pPr>
          </w:p>
        </w:tc>
        <w:tc>
          <w:tcPr>
            <w:tcW w:w="263" w:type="dxa"/>
          </w:tcPr>
          <w:p w14:paraId="351B3399"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455" w:type="dxa"/>
            <w:vAlign w:val="bottom"/>
          </w:tcPr>
          <w:p w14:paraId="6F9750F7" w14:textId="77777777" w:rsidR="004913E2" w:rsidRPr="005D715B" w:rsidRDefault="004913E2" w:rsidP="004913E2">
            <w:pPr>
              <w:tabs>
                <w:tab w:val="decimal" w:pos="1142"/>
              </w:tabs>
              <w:ind w:left="-108"/>
              <w:jc w:val="both"/>
              <w:rPr>
                <w:rFonts w:ascii="Times New Roman" w:hAnsi="Times New Roman" w:cs="Times New Roman"/>
                <w:sz w:val="20"/>
                <w:szCs w:val="20"/>
              </w:rPr>
            </w:pPr>
          </w:p>
        </w:tc>
        <w:tc>
          <w:tcPr>
            <w:tcW w:w="263" w:type="dxa"/>
          </w:tcPr>
          <w:p w14:paraId="1B0A1283" w14:textId="77777777" w:rsidR="004913E2" w:rsidRPr="005D715B" w:rsidRDefault="004913E2" w:rsidP="004913E2">
            <w:pPr>
              <w:tabs>
                <w:tab w:val="decimal" w:pos="1165"/>
              </w:tabs>
              <w:ind w:left="-108"/>
              <w:jc w:val="both"/>
              <w:rPr>
                <w:rFonts w:ascii="Times New Roman" w:hAnsi="Times New Roman" w:cs="Times New Roman"/>
                <w:sz w:val="20"/>
                <w:szCs w:val="20"/>
              </w:rPr>
            </w:pPr>
          </w:p>
        </w:tc>
        <w:tc>
          <w:tcPr>
            <w:tcW w:w="1332" w:type="dxa"/>
            <w:vAlign w:val="bottom"/>
          </w:tcPr>
          <w:p w14:paraId="6C74EBF3" w14:textId="77777777" w:rsidR="004913E2" w:rsidRPr="005D715B" w:rsidRDefault="004913E2" w:rsidP="004913E2">
            <w:pPr>
              <w:tabs>
                <w:tab w:val="decimal" w:pos="1044"/>
              </w:tabs>
              <w:ind w:left="-108"/>
              <w:jc w:val="both"/>
              <w:rPr>
                <w:rFonts w:ascii="Times New Roman" w:hAnsi="Times New Roman" w:cs="Times New Roman"/>
                <w:sz w:val="20"/>
                <w:szCs w:val="20"/>
              </w:rPr>
            </w:pPr>
          </w:p>
        </w:tc>
      </w:tr>
      <w:tr w:rsidR="004913E2" w:rsidRPr="005D715B" w14:paraId="320C7A4C" w14:textId="77777777" w:rsidTr="00DC31DE">
        <w:tc>
          <w:tcPr>
            <w:tcW w:w="3042" w:type="dxa"/>
          </w:tcPr>
          <w:p w14:paraId="20456391" w14:textId="77777777" w:rsidR="004913E2" w:rsidRPr="005D715B" w:rsidRDefault="004913E2" w:rsidP="004913E2">
            <w:pPr>
              <w:ind w:right="-1188"/>
              <w:rPr>
                <w:rFonts w:ascii="Times New Roman" w:hAnsi="Times New Roman" w:cs="Times New Roman"/>
                <w:b/>
                <w:bCs/>
                <w:sz w:val="20"/>
                <w:szCs w:val="20"/>
              </w:rPr>
            </w:pPr>
            <w:r w:rsidRPr="005D715B">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400" w:type="dxa"/>
            <w:vAlign w:val="bottom"/>
          </w:tcPr>
          <w:p w14:paraId="2109818D"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31,157</w:t>
            </w:r>
          </w:p>
        </w:tc>
        <w:tc>
          <w:tcPr>
            <w:tcW w:w="263" w:type="dxa"/>
          </w:tcPr>
          <w:p w14:paraId="04BBC9D4"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357" w:type="dxa"/>
            <w:vAlign w:val="bottom"/>
          </w:tcPr>
          <w:p w14:paraId="333A880F"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50,349</w:t>
            </w:r>
          </w:p>
        </w:tc>
        <w:tc>
          <w:tcPr>
            <w:tcW w:w="263" w:type="dxa"/>
          </w:tcPr>
          <w:p w14:paraId="67826A35"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406" w:type="dxa"/>
            <w:vAlign w:val="bottom"/>
          </w:tcPr>
          <w:p w14:paraId="11316D64" w14:textId="77777777" w:rsidR="004913E2" w:rsidRPr="00D0530A" w:rsidRDefault="004913E2" w:rsidP="004913E2">
            <w:pPr>
              <w:tabs>
                <w:tab w:val="decimal" w:pos="110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123,459</w:t>
            </w:r>
          </w:p>
        </w:tc>
        <w:tc>
          <w:tcPr>
            <w:tcW w:w="236" w:type="dxa"/>
          </w:tcPr>
          <w:p w14:paraId="303E4BA7"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334" w:type="dxa"/>
            <w:vAlign w:val="bottom"/>
          </w:tcPr>
          <w:p w14:paraId="60E91397" w14:textId="77777777" w:rsidR="004913E2" w:rsidRPr="00D0530A" w:rsidRDefault="004913E2" w:rsidP="004913E2">
            <w:pPr>
              <w:tabs>
                <w:tab w:val="decimal" w:pos="1062"/>
              </w:tabs>
              <w:ind w:right="-118"/>
              <w:jc w:val="both"/>
              <w:rPr>
                <w:rFonts w:ascii="Times New Roman" w:hAnsi="Times New Roman" w:cs="Times New Roman"/>
                <w:b/>
                <w:bCs/>
                <w:sz w:val="20"/>
                <w:szCs w:val="20"/>
              </w:rPr>
            </w:pPr>
            <w:r>
              <w:rPr>
                <w:rFonts w:ascii="Times New Roman" w:hAnsi="Times New Roman" w:cs="Times New Roman"/>
                <w:b/>
                <w:bCs/>
                <w:sz w:val="20"/>
                <w:szCs w:val="20"/>
              </w:rPr>
              <w:t>504</w:t>
            </w:r>
          </w:p>
        </w:tc>
        <w:tc>
          <w:tcPr>
            <w:tcW w:w="270" w:type="dxa"/>
          </w:tcPr>
          <w:p w14:paraId="68A18476"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277" w:type="dxa"/>
            <w:vAlign w:val="bottom"/>
          </w:tcPr>
          <w:p w14:paraId="17637F55"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r>
              <w:rPr>
                <w:rFonts w:ascii="Times New Roman" w:hAnsi="Times New Roman" w:cs="Times New Roman"/>
                <w:b/>
                <w:bCs/>
                <w:sz w:val="20"/>
                <w:szCs w:val="20"/>
              </w:rPr>
              <w:t>5,319</w:t>
            </w:r>
          </w:p>
        </w:tc>
        <w:tc>
          <w:tcPr>
            <w:tcW w:w="263" w:type="dxa"/>
          </w:tcPr>
          <w:p w14:paraId="5F1898E6"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455" w:type="dxa"/>
            <w:vAlign w:val="bottom"/>
          </w:tcPr>
          <w:p w14:paraId="4DAE9229" w14:textId="77777777" w:rsidR="004913E2" w:rsidRPr="00D0530A" w:rsidRDefault="004913E2" w:rsidP="004913E2">
            <w:pPr>
              <w:tabs>
                <w:tab w:val="decimal" w:pos="114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14,807</w:t>
            </w:r>
          </w:p>
        </w:tc>
        <w:tc>
          <w:tcPr>
            <w:tcW w:w="263" w:type="dxa"/>
          </w:tcPr>
          <w:p w14:paraId="3D2A0A3C"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332" w:type="dxa"/>
            <w:vAlign w:val="bottom"/>
          </w:tcPr>
          <w:p w14:paraId="10D76363"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225,595</w:t>
            </w:r>
          </w:p>
        </w:tc>
      </w:tr>
      <w:tr w:rsidR="004913E2" w:rsidRPr="005D715B" w14:paraId="7A715F81" w14:textId="77777777" w:rsidTr="00DC31DE">
        <w:tc>
          <w:tcPr>
            <w:tcW w:w="3042" w:type="dxa"/>
          </w:tcPr>
          <w:p w14:paraId="23BC8B54" w14:textId="77777777" w:rsidR="004913E2" w:rsidRPr="005D715B" w:rsidRDefault="004913E2" w:rsidP="004913E2">
            <w:pPr>
              <w:ind w:right="-1188"/>
              <w:rPr>
                <w:rFonts w:ascii="Times New Roman" w:hAnsi="Times New Roman" w:cs="Times New Roman"/>
                <w:b/>
                <w:bCs/>
                <w:sz w:val="20"/>
                <w:szCs w:val="20"/>
              </w:rPr>
            </w:pPr>
            <w:r>
              <w:rPr>
                <w:rFonts w:ascii="Times New Roman" w:hAnsi="Times New Roman" w:cs="Times New Roman"/>
                <w:b/>
                <w:bCs/>
                <w:sz w:val="20"/>
                <w:szCs w:val="20"/>
              </w:rPr>
              <w:t>At 31 December 2019</w:t>
            </w:r>
          </w:p>
        </w:tc>
        <w:tc>
          <w:tcPr>
            <w:tcW w:w="1400" w:type="dxa"/>
            <w:vAlign w:val="bottom"/>
          </w:tcPr>
          <w:p w14:paraId="1339E791"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31,320</w:t>
            </w:r>
          </w:p>
        </w:tc>
        <w:tc>
          <w:tcPr>
            <w:tcW w:w="263" w:type="dxa"/>
          </w:tcPr>
          <w:p w14:paraId="2F75552F"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357" w:type="dxa"/>
            <w:vAlign w:val="bottom"/>
          </w:tcPr>
          <w:p w14:paraId="4351A5B2" w14:textId="77777777" w:rsidR="004913E2" w:rsidRPr="00D0530A" w:rsidRDefault="004913E2" w:rsidP="004913E2">
            <w:pPr>
              <w:tabs>
                <w:tab w:val="decimal" w:pos="101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48,173</w:t>
            </w:r>
          </w:p>
        </w:tc>
        <w:tc>
          <w:tcPr>
            <w:tcW w:w="263" w:type="dxa"/>
          </w:tcPr>
          <w:p w14:paraId="2E4E6B4B"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406" w:type="dxa"/>
            <w:vAlign w:val="bottom"/>
          </w:tcPr>
          <w:p w14:paraId="1176D69E" w14:textId="77777777" w:rsidR="004913E2" w:rsidRPr="00D0530A" w:rsidRDefault="004913E2" w:rsidP="004913E2">
            <w:pPr>
              <w:tabs>
                <w:tab w:val="decimal" w:pos="1109"/>
              </w:tabs>
              <w:ind w:left="-98" w:right="-118"/>
              <w:jc w:val="both"/>
              <w:rPr>
                <w:rFonts w:ascii="Times New Roman" w:hAnsi="Times New Roman" w:cs="Times New Roman"/>
                <w:b/>
                <w:bCs/>
                <w:sz w:val="20"/>
                <w:szCs w:val="20"/>
              </w:rPr>
            </w:pPr>
            <w:r>
              <w:rPr>
                <w:rFonts w:ascii="Times New Roman" w:hAnsi="Times New Roman" w:cs="Times New Roman"/>
                <w:b/>
                <w:bCs/>
                <w:sz w:val="20"/>
                <w:szCs w:val="20"/>
              </w:rPr>
              <w:t>114,700</w:t>
            </w:r>
          </w:p>
        </w:tc>
        <w:tc>
          <w:tcPr>
            <w:tcW w:w="236" w:type="dxa"/>
          </w:tcPr>
          <w:p w14:paraId="171431FC"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334" w:type="dxa"/>
            <w:vAlign w:val="bottom"/>
          </w:tcPr>
          <w:p w14:paraId="7CCE4811" w14:textId="77777777" w:rsidR="004913E2" w:rsidRPr="00D0530A" w:rsidRDefault="004913E2" w:rsidP="004913E2">
            <w:pPr>
              <w:tabs>
                <w:tab w:val="decimal" w:pos="1062"/>
              </w:tabs>
              <w:ind w:right="-118"/>
              <w:jc w:val="both"/>
              <w:rPr>
                <w:rFonts w:ascii="Times New Roman" w:hAnsi="Times New Roman" w:cs="Times New Roman"/>
                <w:b/>
                <w:bCs/>
                <w:sz w:val="20"/>
                <w:szCs w:val="20"/>
              </w:rPr>
            </w:pPr>
            <w:r>
              <w:rPr>
                <w:rFonts w:ascii="Times New Roman" w:hAnsi="Times New Roman" w:cs="Times New Roman"/>
                <w:b/>
                <w:bCs/>
                <w:sz w:val="20"/>
                <w:szCs w:val="20"/>
              </w:rPr>
              <w:t>409</w:t>
            </w:r>
          </w:p>
        </w:tc>
        <w:tc>
          <w:tcPr>
            <w:tcW w:w="270" w:type="dxa"/>
          </w:tcPr>
          <w:p w14:paraId="10AFA4DF"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277" w:type="dxa"/>
            <w:vAlign w:val="bottom"/>
          </w:tcPr>
          <w:p w14:paraId="3D54B9AE" w14:textId="77777777" w:rsidR="004913E2" w:rsidRPr="00D0530A" w:rsidRDefault="004913E2" w:rsidP="004913E2">
            <w:pPr>
              <w:tabs>
                <w:tab w:val="decimal" w:pos="988"/>
              </w:tabs>
              <w:ind w:left="-98" w:right="-118"/>
              <w:jc w:val="both"/>
              <w:rPr>
                <w:rFonts w:ascii="Times New Roman" w:hAnsi="Times New Roman" w:cs="Times New Roman"/>
                <w:b/>
                <w:bCs/>
                <w:sz w:val="20"/>
                <w:szCs w:val="20"/>
              </w:rPr>
            </w:pPr>
            <w:r>
              <w:rPr>
                <w:rFonts w:ascii="Times New Roman" w:hAnsi="Times New Roman" w:cs="Times New Roman"/>
                <w:b/>
                <w:bCs/>
                <w:sz w:val="20"/>
                <w:szCs w:val="20"/>
              </w:rPr>
              <w:t>4,677</w:t>
            </w:r>
          </w:p>
        </w:tc>
        <w:tc>
          <w:tcPr>
            <w:tcW w:w="263" w:type="dxa"/>
          </w:tcPr>
          <w:p w14:paraId="76642AAA"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455" w:type="dxa"/>
            <w:vAlign w:val="bottom"/>
          </w:tcPr>
          <w:p w14:paraId="7BC5AF85" w14:textId="77777777" w:rsidR="004913E2" w:rsidRPr="00D0530A" w:rsidRDefault="004913E2" w:rsidP="004913E2">
            <w:pPr>
              <w:tabs>
                <w:tab w:val="decimal" w:pos="114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14,062</w:t>
            </w:r>
          </w:p>
        </w:tc>
        <w:tc>
          <w:tcPr>
            <w:tcW w:w="263" w:type="dxa"/>
          </w:tcPr>
          <w:p w14:paraId="69EB7394"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p>
        </w:tc>
        <w:tc>
          <w:tcPr>
            <w:tcW w:w="1332" w:type="dxa"/>
            <w:vAlign w:val="bottom"/>
          </w:tcPr>
          <w:p w14:paraId="08BDF51F" w14:textId="77777777" w:rsidR="004913E2" w:rsidRPr="00D0530A" w:rsidRDefault="004913E2" w:rsidP="004913E2">
            <w:pPr>
              <w:tabs>
                <w:tab w:val="decimal" w:pos="1062"/>
              </w:tabs>
              <w:ind w:left="-98" w:right="-118"/>
              <w:jc w:val="both"/>
              <w:rPr>
                <w:rFonts w:ascii="Times New Roman" w:hAnsi="Times New Roman" w:cs="Times New Roman"/>
                <w:b/>
                <w:bCs/>
                <w:sz w:val="20"/>
                <w:szCs w:val="20"/>
              </w:rPr>
            </w:pPr>
            <w:r>
              <w:rPr>
                <w:rFonts w:ascii="Times New Roman" w:hAnsi="Times New Roman" w:cs="Times New Roman"/>
                <w:b/>
                <w:bCs/>
                <w:sz w:val="20"/>
                <w:szCs w:val="20"/>
              </w:rPr>
              <w:t>213,341</w:t>
            </w:r>
          </w:p>
        </w:tc>
      </w:tr>
    </w:tbl>
    <w:p w14:paraId="6A69CF5F" w14:textId="77777777" w:rsidR="00B43A31" w:rsidRDefault="00B43A31" w:rsidP="00B43A31">
      <w:pPr>
        <w:spacing w:before="120"/>
        <w:ind w:right="-1195"/>
        <w:rPr>
          <w:rFonts w:ascii="Times New Roman" w:hAnsi="Times New Roman" w:cstheme="minorBidi"/>
          <w:b/>
          <w:bCs/>
          <w:i/>
          <w:iCs/>
          <w:sz w:val="20"/>
          <w:szCs w:val="20"/>
        </w:rPr>
      </w:pPr>
    </w:p>
    <w:p w14:paraId="784564EC" w14:textId="77777777" w:rsidR="00B43A31" w:rsidRDefault="00B43A31" w:rsidP="00B43A31">
      <w:pPr>
        <w:ind w:left="630"/>
        <w:jc w:val="both"/>
        <w:rPr>
          <w:rFonts w:ascii="Times New Roman" w:hAnsi="Times New Roman" w:cs="Times New Roman"/>
          <w:i/>
          <w:iCs/>
          <w:sz w:val="22"/>
          <w:szCs w:val="22"/>
        </w:rPr>
      </w:pPr>
    </w:p>
    <w:p w14:paraId="193DA3C7" w14:textId="77777777" w:rsidR="00DC31DE" w:rsidRPr="00B43A31" w:rsidRDefault="00DC31DE" w:rsidP="0051080D">
      <w:pPr>
        <w:spacing w:before="120"/>
        <w:ind w:right="-1195"/>
        <w:rPr>
          <w:rFonts w:ascii="Times New Roman" w:hAnsi="Times New Roman" w:cs="Times New Roman"/>
          <w:b/>
          <w:bCs/>
          <w:i/>
          <w:iCs/>
          <w:sz w:val="20"/>
          <w:szCs w:val="20"/>
        </w:rPr>
      </w:pPr>
    </w:p>
    <w:p w14:paraId="6CC0CE73" w14:textId="77777777" w:rsidR="00DC31DE" w:rsidRDefault="00DC31DE" w:rsidP="0051080D">
      <w:pPr>
        <w:spacing w:before="120"/>
        <w:ind w:right="-1195"/>
        <w:rPr>
          <w:rFonts w:ascii="Times New Roman" w:hAnsi="Times New Roman"/>
          <w:b/>
          <w:bCs/>
          <w:i/>
          <w:iCs/>
          <w:sz w:val="20"/>
          <w:szCs w:val="20"/>
          <w:cs/>
        </w:rPr>
        <w:sectPr w:rsidR="00DC31DE" w:rsidSect="00A83BCE">
          <w:headerReference w:type="default" r:id="rId23"/>
          <w:pgSz w:w="16834" w:h="11909" w:orient="landscape" w:code="9"/>
          <w:pgMar w:top="691" w:right="1152" w:bottom="576" w:left="1152" w:header="720" w:footer="597" w:gutter="0"/>
          <w:cols w:space="720"/>
        </w:sectPr>
      </w:pPr>
    </w:p>
    <w:p w14:paraId="3BBD04B8" w14:textId="77777777" w:rsidR="00B5680B" w:rsidRDefault="00D01410" w:rsidP="00213DEF">
      <w:pPr>
        <w:spacing w:line="260" w:lineRule="atLeast"/>
        <w:ind w:left="540" w:hanging="540"/>
        <w:jc w:val="both"/>
        <w:rPr>
          <w:rFonts w:ascii="Times New Roman" w:hAnsi="Times New Roman" w:cs="Times New Roman"/>
          <w:b/>
          <w:bCs/>
          <w:sz w:val="24"/>
          <w:szCs w:val="24"/>
        </w:rPr>
      </w:pPr>
      <w:r w:rsidRPr="00D01410">
        <w:rPr>
          <w:rFonts w:ascii="Times New Roman" w:hAnsi="Times New Roman" w:cs="Times New Roman"/>
          <w:b/>
          <w:bCs/>
          <w:sz w:val="24"/>
          <w:szCs w:val="24"/>
        </w:rPr>
        <w:t>1</w:t>
      </w:r>
      <w:r w:rsidR="0082629F">
        <w:rPr>
          <w:rFonts w:ascii="Times New Roman" w:hAnsi="Times New Roman" w:cs="Times New Roman"/>
          <w:b/>
          <w:bCs/>
          <w:sz w:val="24"/>
          <w:szCs w:val="24"/>
        </w:rPr>
        <w:t>0</w:t>
      </w:r>
      <w:r w:rsidR="00B5680B">
        <w:rPr>
          <w:rFonts w:ascii="Times New Roman" w:hAnsi="Times New Roman" w:cs="Times New Roman"/>
          <w:b/>
          <w:bCs/>
          <w:sz w:val="24"/>
          <w:szCs w:val="24"/>
        </w:rPr>
        <w:tab/>
        <w:t>Intangible assets</w:t>
      </w:r>
    </w:p>
    <w:p w14:paraId="5D6AD2E5" w14:textId="77777777" w:rsidR="00B5680B" w:rsidRPr="00E83F6F" w:rsidRDefault="00B5680B" w:rsidP="00E83F6F">
      <w:pPr>
        <w:tabs>
          <w:tab w:val="left" w:pos="540"/>
        </w:tabs>
        <w:jc w:val="both"/>
        <w:rPr>
          <w:rFonts w:ascii="Times New Roman" w:hAnsi="Times New Roman" w:cs="Times New Roman"/>
          <w:sz w:val="12"/>
          <w:szCs w:val="12"/>
        </w:rPr>
      </w:pPr>
    </w:p>
    <w:tbl>
      <w:tblPr>
        <w:tblW w:w="9288" w:type="dxa"/>
        <w:tblInd w:w="450" w:type="dxa"/>
        <w:tblLayout w:type="fixed"/>
        <w:tblLook w:val="0000" w:firstRow="0" w:lastRow="0" w:firstColumn="0" w:lastColumn="0" w:noHBand="0" w:noVBand="0"/>
      </w:tblPr>
      <w:tblGrid>
        <w:gridCol w:w="4788"/>
        <w:gridCol w:w="1440"/>
        <w:gridCol w:w="270"/>
        <w:gridCol w:w="1260"/>
        <w:gridCol w:w="270"/>
        <w:gridCol w:w="1260"/>
      </w:tblGrid>
      <w:tr w:rsidR="003146B2" w:rsidRPr="00F07ADD" w14:paraId="6A4C12B9" w14:textId="77777777" w:rsidTr="00DC31DE">
        <w:tc>
          <w:tcPr>
            <w:tcW w:w="4788" w:type="dxa"/>
          </w:tcPr>
          <w:p w14:paraId="6629830A" w14:textId="77777777" w:rsidR="003146B2" w:rsidRPr="00F07ADD" w:rsidRDefault="003146B2" w:rsidP="00C8440E">
            <w:pPr>
              <w:spacing w:line="260" w:lineRule="atLeast"/>
              <w:rPr>
                <w:rFonts w:ascii="Times New Roman" w:hAnsi="Times New Roman" w:cs="Times New Roman"/>
                <w:sz w:val="22"/>
                <w:szCs w:val="22"/>
              </w:rPr>
            </w:pPr>
          </w:p>
        </w:tc>
        <w:tc>
          <w:tcPr>
            <w:tcW w:w="1440" w:type="dxa"/>
          </w:tcPr>
          <w:p w14:paraId="61950D64" w14:textId="77777777" w:rsidR="003146B2" w:rsidRDefault="003146B2" w:rsidP="00A84C87">
            <w:pPr>
              <w:spacing w:line="260" w:lineRule="atLeast"/>
              <w:ind w:left="-108" w:right="-108"/>
              <w:jc w:val="center"/>
              <w:rPr>
                <w:rFonts w:ascii="Times New Roman" w:hAnsi="Times New Roman"/>
                <w:sz w:val="22"/>
                <w:szCs w:val="22"/>
              </w:rPr>
            </w:pPr>
          </w:p>
        </w:tc>
        <w:tc>
          <w:tcPr>
            <w:tcW w:w="270" w:type="dxa"/>
          </w:tcPr>
          <w:p w14:paraId="2E2FB1B6" w14:textId="77777777" w:rsidR="003146B2" w:rsidRDefault="003146B2" w:rsidP="00F07ADD">
            <w:pPr>
              <w:spacing w:line="260" w:lineRule="atLeast"/>
              <w:ind w:left="-108" w:right="-108"/>
              <w:jc w:val="center"/>
              <w:rPr>
                <w:rFonts w:ascii="Times New Roman" w:hAnsi="Times New Roman"/>
                <w:sz w:val="22"/>
                <w:szCs w:val="22"/>
              </w:rPr>
            </w:pPr>
          </w:p>
        </w:tc>
        <w:tc>
          <w:tcPr>
            <w:tcW w:w="1260" w:type="dxa"/>
          </w:tcPr>
          <w:p w14:paraId="76C15AAC" w14:textId="77777777" w:rsidR="003146B2" w:rsidRDefault="003146B2" w:rsidP="00F07ADD">
            <w:pPr>
              <w:spacing w:line="260" w:lineRule="atLeast"/>
              <w:ind w:left="-108" w:right="-108"/>
              <w:jc w:val="center"/>
              <w:rPr>
                <w:rFonts w:ascii="Times New Roman" w:hAnsi="Times New Roman"/>
                <w:sz w:val="22"/>
                <w:szCs w:val="22"/>
              </w:rPr>
            </w:pPr>
            <w:r>
              <w:rPr>
                <w:rFonts w:ascii="Times New Roman" w:hAnsi="Times New Roman"/>
                <w:sz w:val="22"/>
                <w:szCs w:val="22"/>
              </w:rPr>
              <w:t>Software</w:t>
            </w:r>
          </w:p>
        </w:tc>
        <w:tc>
          <w:tcPr>
            <w:tcW w:w="270" w:type="dxa"/>
          </w:tcPr>
          <w:p w14:paraId="72C0643A" w14:textId="77777777" w:rsidR="003146B2" w:rsidRDefault="003146B2" w:rsidP="00F07ADD">
            <w:pPr>
              <w:spacing w:line="260" w:lineRule="atLeast"/>
              <w:ind w:left="-108" w:right="-108"/>
              <w:jc w:val="center"/>
              <w:rPr>
                <w:rFonts w:ascii="Times New Roman" w:hAnsi="Times New Roman"/>
                <w:sz w:val="22"/>
                <w:szCs w:val="22"/>
              </w:rPr>
            </w:pPr>
          </w:p>
        </w:tc>
        <w:tc>
          <w:tcPr>
            <w:tcW w:w="1260" w:type="dxa"/>
          </w:tcPr>
          <w:p w14:paraId="59D20D10" w14:textId="77777777" w:rsidR="003146B2" w:rsidRDefault="003146B2" w:rsidP="00F07ADD">
            <w:pPr>
              <w:spacing w:line="260" w:lineRule="atLeast"/>
              <w:ind w:left="-108" w:right="-108"/>
              <w:jc w:val="center"/>
              <w:rPr>
                <w:rFonts w:ascii="Times New Roman" w:hAnsi="Times New Roman"/>
                <w:sz w:val="22"/>
                <w:szCs w:val="22"/>
              </w:rPr>
            </w:pPr>
          </w:p>
        </w:tc>
      </w:tr>
      <w:tr w:rsidR="003146B2" w:rsidRPr="00F07ADD" w14:paraId="1FB62D59" w14:textId="77777777" w:rsidTr="00DC31DE">
        <w:tc>
          <w:tcPr>
            <w:tcW w:w="4788" w:type="dxa"/>
          </w:tcPr>
          <w:p w14:paraId="03774357" w14:textId="77777777" w:rsidR="003146B2" w:rsidRPr="006040A8" w:rsidRDefault="003146B2" w:rsidP="00C8440E">
            <w:pPr>
              <w:spacing w:line="260" w:lineRule="atLeast"/>
              <w:rPr>
                <w:rFonts w:ascii="Times New Roman" w:hAnsi="Times New Roman" w:cs="Times New Roman"/>
                <w:sz w:val="14"/>
                <w:szCs w:val="14"/>
              </w:rPr>
            </w:pPr>
          </w:p>
        </w:tc>
        <w:tc>
          <w:tcPr>
            <w:tcW w:w="1440" w:type="dxa"/>
          </w:tcPr>
          <w:p w14:paraId="115F04F3" w14:textId="77777777" w:rsidR="003146B2" w:rsidRDefault="003146B2" w:rsidP="00A84C87">
            <w:pPr>
              <w:spacing w:line="260" w:lineRule="atLeast"/>
              <w:ind w:left="-108" w:right="-108"/>
              <w:jc w:val="center"/>
              <w:rPr>
                <w:rFonts w:ascii="Times New Roman" w:hAnsi="Times New Roman"/>
                <w:sz w:val="22"/>
                <w:szCs w:val="22"/>
              </w:rPr>
            </w:pPr>
          </w:p>
        </w:tc>
        <w:tc>
          <w:tcPr>
            <w:tcW w:w="270" w:type="dxa"/>
          </w:tcPr>
          <w:p w14:paraId="054D956E" w14:textId="77777777" w:rsidR="003146B2" w:rsidRDefault="003146B2" w:rsidP="00F07ADD">
            <w:pPr>
              <w:spacing w:line="260" w:lineRule="atLeast"/>
              <w:ind w:left="-108" w:right="-108"/>
              <w:jc w:val="center"/>
              <w:rPr>
                <w:rFonts w:ascii="Times New Roman" w:hAnsi="Times New Roman"/>
                <w:sz w:val="22"/>
                <w:szCs w:val="22"/>
              </w:rPr>
            </w:pPr>
          </w:p>
        </w:tc>
        <w:tc>
          <w:tcPr>
            <w:tcW w:w="1260" w:type="dxa"/>
          </w:tcPr>
          <w:p w14:paraId="0C6A4474" w14:textId="77777777" w:rsidR="003146B2" w:rsidRDefault="003146B2" w:rsidP="00F07ADD">
            <w:pPr>
              <w:spacing w:line="260" w:lineRule="atLeast"/>
              <w:ind w:left="-108" w:right="-108"/>
              <w:jc w:val="center"/>
              <w:rPr>
                <w:rFonts w:ascii="Times New Roman" w:hAnsi="Times New Roman"/>
                <w:sz w:val="22"/>
                <w:szCs w:val="22"/>
              </w:rPr>
            </w:pPr>
            <w:r>
              <w:rPr>
                <w:rFonts w:ascii="Times New Roman" w:hAnsi="Times New Roman"/>
                <w:sz w:val="22"/>
                <w:szCs w:val="22"/>
              </w:rPr>
              <w:t>licenses</w:t>
            </w:r>
          </w:p>
        </w:tc>
        <w:tc>
          <w:tcPr>
            <w:tcW w:w="270" w:type="dxa"/>
          </w:tcPr>
          <w:p w14:paraId="63D0BF0D" w14:textId="77777777" w:rsidR="003146B2" w:rsidRDefault="003146B2" w:rsidP="00F07ADD">
            <w:pPr>
              <w:spacing w:line="260" w:lineRule="atLeast"/>
              <w:ind w:left="-108" w:right="-108"/>
              <w:jc w:val="center"/>
              <w:rPr>
                <w:rFonts w:ascii="Times New Roman" w:hAnsi="Times New Roman"/>
                <w:sz w:val="22"/>
                <w:szCs w:val="22"/>
              </w:rPr>
            </w:pPr>
          </w:p>
        </w:tc>
        <w:tc>
          <w:tcPr>
            <w:tcW w:w="1260" w:type="dxa"/>
          </w:tcPr>
          <w:p w14:paraId="5A3E364E" w14:textId="77777777" w:rsidR="003146B2" w:rsidRDefault="003146B2" w:rsidP="00F07ADD">
            <w:pPr>
              <w:spacing w:line="260" w:lineRule="atLeast"/>
              <w:ind w:left="-108" w:right="-108"/>
              <w:jc w:val="center"/>
              <w:rPr>
                <w:rFonts w:ascii="Times New Roman" w:hAnsi="Times New Roman"/>
                <w:sz w:val="22"/>
                <w:szCs w:val="22"/>
              </w:rPr>
            </w:pPr>
          </w:p>
        </w:tc>
      </w:tr>
      <w:tr w:rsidR="00A84C87" w:rsidRPr="00F07ADD" w14:paraId="3103D7AA" w14:textId="77777777" w:rsidTr="00DC31DE">
        <w:tc>
          <w:tcPr>
            <w:tcW w:w="4788" w:type="dxa"/>
          </w:tcPr>
          <w:p w14:paraId="2AF66F19" w14:textId="77777777" w:rsidR="00A84C87" w:rsidRPr="00F07ADD" w:rsidRDefault="00A84C87" w:rsidP="00C8440E">
            <w:pPr>
              <w:spacing w:line="260" w:lineRule="atLeast"/>
              <w:rPr>
                <w:rFonts w:ascii="Times New Roman" w:hAnsi="Times New Roman" w:cs="Times New Roman"/>
                <w:sz w:val="22"/>
                <w:szCs w:val="22"/>
              </w:rPr>
            </w:pPr>
          </w:p>
        </w:tc>
        <w:tc>
          <w:tcPr>
            <w:tcW w:w="1440" w:type="dxa"/>
          </w:tcPr>
          <w:p w14:paraId="4B10DBA9" w14:textId="77777777" w:rsidR="00A84C87" w:rsidRPr="00F07ADD" w:rsidRDefault="00A84C87" w:rsidP="00A84C87">
            <w:pPr>
              <w:spacing w:line="260" w:lineRule="atLeast"/>
              <w:ind w:left="-108" w:right="-108"/>
              <w:jc w:val="center"/>
              <w:rPr>
                <w:rFonts w:ascii="Times New Roman" w:hAnsi="Times New Roman" w:cs="Times New Roman"/>
                <w:b/>
                <w:bCs/>
                <w:sz w:val="22"/>
                <w:szCs w:val="22"/>
              </w:rPr>
            </w:pPr>
            <w:r>
              <w:rPr>
                <w:rFonts w:ascii="Times New Roman" w:hAnsi="Times New Roman"/>
                <w:sz w:val="22"/>
                <w:szCs w:val="22"/>
              </w:rPr>
              <w:t xml:space="preserve">Software </w:t>
            </w:r>
          </w:p>
        </w:tc>
        <w:tc>
          <w:tcPr>
            <w:tcW w:w="270" w:type="dxa"/>
          </w:tcPr>
          <w:p w14:paraId="60C7CA78" w14:textId="77777777" w:rsidR="00A84C87" w:rsidRDefault="00A84C87" w:rsidP="00F07ADD">
            <w:pPr>
              <w:spacing w:line="260" w:lineRule="atLeast"/>
              <w:ind w:left="-108" w:right="-108"/>
              <w:jc w:val="center"/>
              <w:rPr>
                <w:rFonts w:ascii="Times New Roman" w:hAnsi="Times New Roman"/>
                <w:sz w:val="22"/>
                <w:szCs w:val="22"/>
              </w:rPr>
            </w:pPr>
          </w:p>
        </w:tc>
        <w:tc>
          <w:tcPr>
            <w:tcW w:w="1260" w:type="dxa"/>
          </w:tcPr>
          <w:p w14:paraId="6BAF42E5" w14:textId="77777777" w:rsidR="00A84C87" w:rsidRDefault="003146B2" w:rsidP="00F07ADD">
            <w:pPr>
              <w:spacing w:line="260" w:lineRule="atLeast"/>
              <w:ind w:left="-108" w:right="-108"/>
              <w:jc w:val="center"/>
              <w:rPr>
                <w:rFonts w:ascii="Times New Roman" w:hAnsi="Times New Roman"/>
                <w:sz w:val="22"/>
                <w:szCs w:val="22"/>
              </w:rPr>
            </w:pPr>
            <w:r>
              <w:rPr>
                <w:rFonts w:ascii="Times New Roman" w:hAnsi="Times New Roman"/>
                <w:sz w:val="22"/>
                <w:szCs w:val="22"/>
              </w:rPr>
              <w:t>d</w:t>
            </w:r>
            <w:r w:rsidR="00A84C87">
              <w:rPr>
                <w:rFonts w:ascii="Times New Roman" w:hAnsi="Times New Roman"/>
                <w:sz w:val="22"/>
                <w:szCs w:val="22"/>
              </w:rPr>
              <w:t>evelopment</w:t>
            </w:r>
          </w:p>
        </w:tc>
        <w:tc>
          <w:tcPr>
            <w:tcW w:w="270" w:type="dxa"/>
          </w:tcPr>
          <w:p w14:paraId="3DA63B36" w14:textId="77777777" w:rsidR="00A84C87" w:rsidRDefault="00A84C87" w:rsidP="00F07ADD">
            <w:pPr>
              <w:spacing w:line="260" w:lineRule="atLeast"/>
              <w:ind w:left="-108" w:right="-108"/>
              <w:jc w:val="center"/>
              <w:rPr>
                <w:rFonts w:ascii="Times New Roman" w:hAnsi="Times New Roman"/>
                <w:sz w:val="22"/>
                <w:szCs w:val="22"/>
              </w:rPr>
            </w:pPr>
          </w:p>
        </w:tc>
        <w:tc>
          <w:tcPr>
            <w:tcW w:w="1260" w:type="dxa"/>
          </w:tcPr>
          <w:p w14:paraId="2D3A4F60" w14:textId="77777777" w:rsidR="00A84C87" w:rsidRDefault="00A84C87" w:rsidP="00F07ADD">
            <w:pPr>
              <w:spacing w:line="260" w:lineRule="atLeast"/>
              <w:ind w:left="-108" w:right="-108"/>
              <w:jc w:val="center"/>
              <w:rPr>
                <w:rFonts w:ascii="Times New Roman" w:hAnsi="Times New Roman"/>
                <w:sz w:val="22"/>
                <w:szCs w:val="22"/>
              </w:rPr>
            </w:pPr>
          </w:p>
        </w:tc>
      </w:tr>
      <w:tr w:rsidR="00A84C87" w:rsidRPr="00F07ADD" w14:paraId="22147C1B" w14:textId="77777777" w:rsidTr="00DC31DE">
        <w:tc>
          <w:tcPr>
            <w:tcW w:w="4788" w:type="dxa"/>
          </w:tcPr>
          <w:p w14:paraId="7B755AAA" w14:textId="77777777" w:rsidR="00A84C87" w:rsidRPr="00F07ADD" w:rsidRDefault="00A84C87" w:rsidP="00C8440E">
            <w:pPr>
              <w:spacing w:line="260" w:lineRule="atLeast"/>
              <w:rPr>
                <w:rFonts w:ascii="Times New Roman" w:hAnsi="Times New Roman" w:cs="Times New Roman"/>
                <w:sz w:val="22"/>
                <w:szCs w:val="22"/>
              </w:rPr>
            </w:pPr>
          </w:p>
        </w:tc>
        <w:tc>
          <w:tcPr>
            <w:tcW w:w="1440" w:type="dxa"/>
          </w:tcPr>
          <w:p w14:paraId="602417A7" w14:textId="77777777" w:rsidR="00A84C87" w:rsidRPr="00F07ADD" w:rsidRDefault="00A84C87" w:rsidP="00F07ADD">
            <w:pPr>
              <w:spacing w:line="260" w:lineRule="atLeast"/>
              <w:ind w:left="-108" w:right="-108"/>
              <w:jc w:val="center"/>
              <w:rPr>
                <w:rFonts w:ascii="Times New Roman" w:hAnsi="Times New Roman" w:cs="Times New Roman"/>
                <w:i/>
                <w:iCs/>
                <w:sz w:val="22"/>
                <w:szCs w:val="22"/>
              </w:rPr>
            </w:pPr>
            <w:r w:rsidRPr="00F07ADD">
              <w:rPr>
                <w:rFonts w:ascii="Times New Roman" w:hAnsi="Times New Roman"/>
                <w:sz w:val="22"/>
                <w:szCs w:val="22"/>
              </w:rPr>
              <w:t>licenses</w:t>
            </w:r>
          </w:p>
        </w:tc>
        <w:tc>
          <w:tcPr>
            <w:tcW w:w="270" w:type="dxa"/>
          </w:tcPr>
          <w:p w14:paraId="63AC5116" w14:textId="77777777" w:rsidR="00A84C87" w:rsidRPr="00F07ADD" w:rsidRDefault="00A84C87" w:rsidP="00F07ADD">
            <w:pPr>
              <w:spacing w:line="260" w:lineRule="atLeast"/>
              <w:ind w:left="-108" w:right="-108"/>
              <w:jc w:val="center"/>
              <w:rPr>
                <w:rFonts w:ascii="Times New Roman" w:hAnsi="Times New Roman" w:cs="Times New Roman"/>
                <w:i/>
                <w:iCs/>
                <w:sz w:val="22"/>
                <w:szCs w:val="22"/>
              </w:rPr>
            </w:pPr>
          </w:p>
        </w:tc>
        <w:tc>
          <w:tcPr>
            <w:tcW w:w="1260" w:type="dxa"/>
          </w:tcPr>
          <w:p w14:paraId="64AF96A7" w14:textId="77777777" w:rsidR="00A84C87" w:rsidRPr="00A84C87" w:rsidRDefault="00A84C87" w:rsidP="00F07ADD">
            <w:pPr>
              <w:spacing w:line="260" w:lineRule="atLeast"/>
              <w:ind w:left="-108" w:right="-108"/>
              <w:jc w:val="center"/>
              <w:rPr>
                <w:rFonts w:ascii="Times New Roman" w:hAnsi="Times New Roman" w:cs="Times New Roman"/>
                <w:sz w:val="22"/>
                <w:szCs w:val="22"/>
              </w:rPr>
            </w:pPr>
            <w:r w:rsidRPr="00A84C87">
              <w:rPr>
                <w:rFonts w:ascii="Times New Roman" w:hAnsi="Times New Roman" w:cs="Times New Roman"/>
                <w:sz w:val="22"/>
                <w:szCs w:val="22"/>
              </w:rPr>
              <w:t>cost</w:t>
            </w:r>
          </w:p>
        </w:tc>
        <w:tc>
          <w:tcPr>
            <w:tcW w:w="270" w:type="dxa"/>
          </w:tcPr>
          <w:p w14:paraId="3F336075" w14:textId="77777777" w:rsidR="00A84C87" w:rsidRPr="00F07ADD" w:rsidRDefault="00A84C87" w:rsidP="00F07ADD">
            <w:pPr>
              <w:spacing w:line="260" w:lineRule="atLeast"/>
              <w:ind w:left="-108" w:right="-108"/>
              <w:jc w:val="center"/>
              <w:rPr>
                <w:rFonts w:ascii="Times New Roman" w:hAnsi="Times New Roman" w:cs="Times New Roman"/>
                <w:i/>
                <w:iCs/>
                <w:sz w:val="22"/>
                <w:szCs w:val="22"/>
              </w:rPr>
            </w:pPr>
          </w:p>
        </w:tc>
        <w:tc>
          <w:tcPr>
            <w:tcW w:w="1260" w:type="dxa"/>
          </w:tcPr>
          <w:p w14:paraId="31082F8A" w14:textId="77777777" w:rsidR="00A84C87" w:rsidRPr="00A84C87" w:rsidRDefault="00A84C87" w:rsidP="00F07ADD">
            <w:pPr>
              <w:spacing w:line="260" w:lineRule="atLeast"/>
              <w:ind w:left="-108" w:right="-108"/>
              <w:jc w:val="center"/>
              <w:rPr>
                <w:rFonts w:ascii="Times New Roman" w:hAnsi="Times New Roman" w:cs="Times New Roman"/>
                <w:sz w:val="22"/>
                <w:szCs w:val="22"/>
              </w:rPr>
            </w:pPr>
            <w:r w:rsidRPr="00A84C87">
              <w:rPr>
                <w:rFonts w:ascii="Times New Roman" w:hAnsi="Times New Roman" w:cs="Times New Roman"/>
                <w:sz w:val="22"/>
                <w:szCs w:val="22"/>
              </w:rPr>
              <w:t>Total</w:t>
            </w:r>
          </w:p>
        </w:tc>
      </w:tr>
      <w:tr w:rsidR="00A84C87" w:rsidRPr="00F07ADD" w14:paraId="3210B6ED" w14:textId="77777777" w:rsidTr="00DC31DE">
        <w:tc>
          <w:tcPr>
            <w:tcW w:w="4788" w:type="dxa"/>
          </w:tcPr>
          <w:p w14:paraId="06E9C96A" w14:textId="77777777" w:rsidR="00A84C87" w:rsidRPr="00F07ADD" w:rsidRDefault="00A84C87" w:rsidP="00C8440E">
            <w:pPr>
              <w:spacing w:line="260" w:lineRule="atLeast"/>
              <w:rPr>
                <w:rFonts w:ascii="Times New Roman" w:hAnsi="Times New Roman" w:cs="Times New Roman"/>
                <w:sz w:val="22"/>
                <w:szCs w:val="22"/>
              </w:rPr>
            </w:pPr>
          </w:p>
        </w:tc>
        <w:tc>
          <w:tcPr>
            <w:tcW w:w="4500" w:type="dxa"/>
            <w:gridSpan w:val="5"/>
          </w:tcPr>
          <w:p w14:paraId="51E0A46C" w14:textId="77777777" w:rsidR="00A84C87" w:rsidRPr="00F07ADD" w:rsidRDefault="00A84C87" w:rsidP="00F07ADD">
            <w:pPr>
              <w:spacing w:line="260" w:lineRule="atLeast"/>
              <w:ind w:left="-108" w:right="-108"/>
              <w:jc w:val="center"/>
              <w:rPr>
                <w:rFonts w:ascii="Times New Roman" w:hAnsi="Times New Roman" w:cs="Times New Roman"/>
                <w:i/>
                <w:iCs/>
                <w:sz w:val="22"/>
                <w:szCs w:val="22"/>
              </w:rPr>
            </w:pPr>
            <w:r w:rsidRPr="00F07ADD">
              <w:rPr>
                <w:rFonts w:ascii="Times New Roman" w:hAnsi="Times New Roman"/>
                <w:i/>
                <w:iCs/>
                <w:sz w:val="22"/>
                <w:szCs w:val="22"/>
                <w:cs/>
              </w:rPr>
              <w:t>(</w:t>
            </w:r>
            <w:r w:rsidRPr="00F07ADD">
              <w:rPr>
                <w:rFonts w:ascii="Times New Roman" w:hAnsi="Times New Roman" w:cs="Times New Roman"/>
                <w:i/>
                <w:iCs/>
                <w:sz w:val="22"/>
                <w:szCs w:val="22"/>
              </w:rPr>
              <w:t>in thousand Baht</w:t>
            </w:r>
            <w:r w:rsidRPr="00F07ADD">
              <w:rPr>
                <w:rFonts w:ascii="Times New Roman" w:hAnsi="Times New Roman"/>
                <w:i/>
                <w:iCs/>
                <w:sz w:val="22"/>
                <w:szCs w:val="22"/>
                <w:cs/>
              </w:rPr>
              <w:t>)</w:t>
            </w:r>
          </w:p>
        </w:tc>
      </w:tr>
      <w:tr w:rsidR="00A84C87" w:rsidRPr="00F07ADD" w14:paraId="5265F76F" w14:textId="77777777" w:rsidTr="00DC31DE">
        <w:tc>
          <w:tcPr>
            <w:tcW w:w="4788" w:type="dxa"/>
          </w:tcPr>
          <w:p w14:paraId="464666F5" w14:textId="77777777" w:rsidR="00A84C87" w:rsidRPr="00F07ADD" w:rsidRDefault="00A84C87" w:rsidP="00C8440E">
            <w:pPr>
              <w:rPr>
                <w:rFonts w:ascii="Times New Roman" w:hAnsi="Times New Roman"/>
                <w:b/>
                <w:bCs/>
                <w:i/>
                <w:iCs/>
                <w:sz w:val="22"/>
                <w:szCs w:val="22"/>
              </w:rPr>
            </w:pPr>
            <w:r w:rsidRPr="00F07ADD">
              <w:rPr>
                <w:rFonts w:ascii="Times New Roman" w:hAnsi="Times New Roman"/>
                <w:b/>
                <w:bCs/>
                <w:i/>
                <w:iCs/>
                <w:sz w:val="22"/>
                <w:szCs w:val="22"/>
              </w:rPr>
              <w:t>Cost</w:t>
            </w:r>
          </w:p>
        </w:tc>
        <w:tc>
          <w:tcPr>
            <w:tcW w:w="1440" w:type="dxa"/>
          </w:tcPr>
          <w:p w14:paraId="15E89C13" w14:textId="77777777" w:rsidR="00A84C87" w:rsidRPr="00800439" w:rsidRDefault="00A84C87" w:rsidP="00C8440E">
            <w:pPr>
              <w:spacing w:line="260" w:lineRule="atLeast"/>
              <w:rPr>
                <w:rFonts w:ascii="Times New Roman" w:hAnsi="Times New Roman" w:cs="Times New Roman"/>
                <w:sz w:val="22"/>
                <w:szCs w:val="22"/>
              </w:rPr>
            </w:pPr>
          </w:p>
        </w:tc>
        <w:tc>
          <w:tcPr>
            <w:tcW w:w="270" w:type="dxa"/>
          </w:tcPr>
          <w:p w14:paraId="17B83AEE" w14:textId="77777777" w:rsidR="00A84C87" w:rsidRPr="00800439" w:rsidRDefault="00A84C87" w:rsidP="00C8440E">
            <w:pPr>
              <w:spacing w:line="260" w:lineRule="atLeast"/>
              <w:rPr>
                <w:rFonts w:ascii="Times New Roman" w:hAnsi="Times New Roman" w:cs="Times New Roman"/>
                <w:sz w:val="22"/>
                <w:szCs w:val="22"/>
              </w:rPr>
            </w:pPr>
          </w:p>
        </w:tc>
        <w:tc>
          <w:tcPr>
            <w:tcW w:w="1260" w:type="dxa"/>
          </w:tcPr>
          <w:p w14:paraId="11B96E84" w14:textId="77777777" w:rsidR="00A84C87" w:rsidRPr="00800439" w:rsidRDefault="00A84C87" w:rsidP="00FD592D">
            <w:pPr>
              <w:tabs>
                <w:tab w:val="decimal" w:pos="972"/>
              </w:tabs>
              <w:spacing w:line="260" w:lineRule="atLeast"/>
              <w:ind w:right="-108"/>
              <w:rPr>
                <w:rFonts w:ascii="Times New Roman" w:hAnsi="Times New Roman" w:cs="Times New Roman"/>
                <w:sz w:val="22"/>
                <w:szCs w:val="22"/>
              </w:rPr>
            </w:pPr>
          </w:p>
        </w:tc>
        <w:tc>
          <w:tcPr>
            <w:tcW w:w="270" w:type="dxa"/>
          </w:tcPr>
          <w:p w14:paraId="11D17E52" w14:textId="77777777" w:rsidR="00A84C87" w:rsidRPr="00800439" w:rsidRDefault="00A84C87" w:rsidP="00C8440E">
            <w:pPr>
              <w:spacing w:line="260" w:lineRule="atLeast"/>
              <w:rPr>
                <w:rFonts w:ascii="Times New Roman" w:hAnsi="Times New Roman" w:cs="Times New Roman"/>
                <w:sz w:val="22"/>
                <w:szCs w:val="22"/>
              </w:rPr>
            </w:pPr>
          </w:p>
        </w:tc>
        <w:tc>
          <w:tcPr>
            <w:tcW w:w="1260" w:type="dxa"/>
          </w:tcPr>
          <w:p w14:paraId="2CE7C464" w14:textId="77777777" w:rsidR="00A84C87" w:rsidRPr="00800439" w:rsidRDefault="00A84C87" w:rsidP="00C8440E">
            <w:pPr>
              <w:spacing w:line="260" w:lineRule="atLeast"/>
              <w:rPr>
                <w:rFonts w:ascii="Times New Roman" w:hAnsi="Times New Roman" w:cs="Times New Roman"/>
                <w:sz w:val="22"/>
                <w:szCs w:val="22"/>
              </w:rPr>
            </w:pPr>
          </w:p>
        </w:tc>
      </w:tr>
      <w:tr w:rsidR="00DC31DE" w:rsidRPr="00F07ADD" w14:paraId="44A36928" w14:textId="77777777" w:rsidTr="00DC31DE">
        <w:tc>
          <w:tcPr>
            <w:tcW w:w="4788" w:type="dxa"/>
          </w:tcPr>
          <w:p w14:paraId="2CD245A0" w14:textId="77777777" w:rsidR="00DC31DE" w:rsidRPr="00F07ADD" w:rsidRDefault="00DC31DE" w:rsidP="00DC31DE">
            <w:pPr>
              <w:rPr>
                <w:rFonts w:ascii="Times New Roman" w:hAnsi="Times New Roman"/>
                <w:sz w:val="22"/>
                <w:szCs w:val="22"/>
              </w:rPr>
            </w:pPr>
            <w:r>
              <w:rPr>
                <w:rFonts w:ascii="Times New Roman" w:hAnsi="Times New Roman"/>
                <w:sz w:val="22"/>
                <w:szCs w:val="22"/>
              </w:rPr>
              <w:t>At 1 January 2018</w:t>
            </w:r>
          </w:p>
        </w:tc>
        <w:tc>
          <w:tcPr>
            <w:tcW w:w="1440" w:type="dxa"/>
            <w:vAlign w:val="bottom"/>
          </w:tcPr>
          <w:p w14:paraId="19C5DEF9" w14:textId="77777777" w:rsidR="00DC31DE" w:rsidRPr="00DC31DE" w:rsidRDefault="00DC31DE" w:rsidP="00DC31DE">
            <w:pPr>
              <w:pStyle w:val="acctfourfigures"/>
              <w:tabs>
                <w:tab w:val="clear" w:pos="765"/>
                <w:tab w:val="decimal" w:pos="1123"/>
              </w:tabs>
              <w:spacing w:line="240" w:lineRule="auto"/>
              <w:ind w:right="101"/>
              <w:rPr>
                <w:szCs w:val="22"/>
                <w:lang w:val="en-US"/>
              </w:rPr>
            </w:pPr>
            <w:r w:rsidRPr="00DC31DE">
              <w:rPr>
                <w:szCs w:val="22"/>
                <w:lang w:val="en-US"/>
              </w:rPr>
              <w:t>72,549</w:t>
            </w:r>
          </w:p>
        </w:tc>
        <w:tc>
          <w:tcPr>
            <w:tcW w:w="270" w:type="dxa"/>
          </w:tcPr>
          <w:p w14:paraId="5707B3BF" w14:textId="77777777" w:rsidR="00DC31DE" w:rsidRPr="00DC31DE" w:rsidRDefault="00DC31DE" w:rsidP="00DC31DE">
            <w:pPr>
              <w:tabs>
                <w:tab w:val="decimal" w:pos="972"/>
              </w:tabs>
              <w:ind w:right="-108"/>
              <w:rPr>
                <w:rFonts w:ascii="Times New Roman" w:hAnsi="Times New Roman" w:cs="Times New Roman"/>
                <w:sz w:val="22"/>
                <w:szCs w:val="22"/>
              </w:rPr>
            </w:pPr>
          </w:p>
        </w:tc>
        <w:tc>
          <w:tcPr>
            <w:tcW w:w="1260" w:type="dxa"/>
          </w:tcPr>
          <w:p w14:paraId="5D87968E" w14:textId="77777777" w:rsidR="00DC31DE" w:rsidRPr="00DC31DE" w:rsidRDefault="00DC31DE" w:rsidP="00DC31DE">
            <w:pPr>
              <w:pStyle w:val="acctfourfigures"/>
              <w:tabs>
                <w:tab w:val="clear" w:pos="765"/>
                <w:tab w:val="decimal" w:pos="972"/>
              </w:tabs>
              <w:spacing w:line="240" w:lineRule="auto"/>
              <w:ind w:right="-108"/>
              <w:rPr>
                <w:szCs w:val="22"/>
                <w:lang w:val="en-US"/>
              </w:rPr>
            </w:pPr>
            <w:r w:rsidRPr="00DC31DE">
              <w:rPr>
                <w:szCs w:val="22"/>
                <w:lang w:val="en-US"/>
              </w:rPr>
              <w:t>9,990</w:t>
            </w:r>
          </w:p>
        </w:tc>
        <w:tc>
          <w:tcPr>
            <w:tcW w:w="270" w:type="dxa"/>
          </w:tcPr>
          <w:p w14:paraId="35A79C34" w14:textId="77777777" w:rsidR="00DC31DE" w:rsidRPr="00DC31DE" w:rsidRDefault="00DC31DE" w:rsidP="00DC31DE">
            <w:pPr>
              <w:tabs>
                <w:tab w:val="decimal" w:pos="972"/>
              </w:tabs>
              <w:ind w:right="-108"/>
              <w:rPr>
                <w:rFonts w:ascii="Times New Roman" w:hAnsi="Times New Roman" w:cs="Times New Roman"/>
                <w:sz w:val="22"/>
                <w:szCs w:val="22"/>
              </w:rPr>
            </w:pPr>
          </w:p>
        </w:tc>
        <w:tc>
          <w:tcPr>
            <w:tcW w:w="1260" w:type="dxa"/>
          </w:tcPr>
          <w:p w14:paraId="7A204FD4" w14:textId="77777777" w:rsidR="00DC31DE" w:rsidRPr="00DC31DE" w:rsidRDefault="00DC31DE" w:rsidP="00DC31DE">
            <w:pPr>
              <w:pStyle w:val="acctfourfigures"/>
              <w:tabs>
                <w:tab w:val="clear" w:pos="765"/>
                <w:tab w:val="decimal" w:pos="972"/>
              </w:tabs>
              <w:spacing w:line="240" w:lineRule="auto"/>
              <w:ind w:right="-108"/>
              <w:rPr>
                <w:szCs w:val="22"/>
                <w:lang w:val="en-US"/>
              </w:rPr>
            </w:pPr>
            <w:r w:rsidRPr="00DC31DE">
              <w:rPr>
                <w:szCs w:val="22"/>
                <w:lang w:val="en-US"/>
              </w:rPr>
              <w:t>82,539</w:t>
            </w:r>
          </w:p>
        </w:tc>
      </w:tr>
      <w:tr w:rsidR="00DC31DE" w:rsidRPr="00F07ADD" w14:paraId="084D0CC5" w14:textId="77777777" w:rsidTr="00DC31DE">
        <w:tc>
          <w:tcPr>
            <w:tcW w:w="4788" w:type="dxa"/>
          </w:tcPr>
          <w:p w14:paraId="4C060829" w14:textId="77777777" w:rsidR="00DC31DE" w:rsidRPr="00F07ADD" w:rsidRDefault="00DC31DE" w:rsidP="00DC31DE">
            <w:pPr>
              <w:rPr>
                <w:rFonts w:ascii="Times New Roman" w:hAnsi="Times New Roman"/>
                <w:sz w:val="22"/>
                <w:szCs w:val="22"/>
              </w:rPr>
            </w:pPr>
            <w:r w:rsidRPr="00F07ADD">
              <w:rPr>
                <w:rFonts w:ascii="Times New Roman" w:hAnsi="Times New Roman"/>
                <w:sz w:val="22"/>
                <w:szCs w:val="22"/>
              </w:rPr>
              <w:t>Additions</w:t>
            </w:r>
          </w:p>
        </w:tc>
        <w:tc>
          <w:tcPr>
            <w:tcW w:w="1440" w:type="dxa"/>
            <w:vAlign w:val="bottom"/>
          </w:tcPr>
          <w:p w14:paraId="1E73E490" w14:textId="77777777" w:rsidR="00DC31DE" w:rsidRPr="00022AF0" w:rsidRDefault="00DC31DE" w:rsidP="00DC31DE">
            <w:pPr>
              <w:pStyle w:val="acctfourfigures"/>
              <w:tabs>
                <w:tab w:val="clear" w:pos="765"/>
                <w:tab w:val="decimal" w:pos="1123"/>
              </w:tabs>
              <w:spacing w:line="240" w:lineRule="auto"/>
              <w:ind w:right="101"/>
              <w:rPr>
                <w:szCs w:val="22"/>
                <w:lang w:val="en-US"/>
              </w:rPr>
            </w:pPr>
            <w:r>
              <w:rPr>
                <w:szCs w:val="22"/>
                <w:lang w:val="en-US"/>
              </w:rPr>
              <w:t>3,351</w:t>
            </w:r>
          </w:p>
        </w:tc>
        <w:tc>
          <w:tcPr>
            <w:tcW w:w="270" w:type="dxa"/>
          </w:tcPr>
          <w:p w14:paraId="5F142FB8"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247783A8" w14:textId="77777777" w:rsidR="00DC31DE" w:rsidRPr="00022AF0" w:rsidRDefault="00DC31DE" w:rsidP="00DC31DE">
            <w:pPr>
              <w:pStyle w:val="acctfourfigures"/>
              <w:tabs>
                <w:tab w:val="clear" w:pos="765"/>
                <w:tab w:val="decimal" w:pos="972"/>
              </w:tabs>
              <w:spacing w:line="240" w:lineRule="auto"/>
              <w:ind w:right="-108"/>
              <w:rPr>
                <w:szCs w:val="22"/>
                <w:lang w:val="en-US"/>
              </w:rPr>
            </w:pPr>
            <w:r>
              <w:rPr>
                <w:szCs w:val="22"/>
                <w:lang w:val="en-US"/>
              </w:rPr>
              <w:t>7,180</w:t>
            </w:r>
          </w:p>
        </w:tc>
        <w:tc>
          <w:tcPr>
            <w:tcW w:w="270" w:type="dxa"/>
          </w:tcPr>
          <w:p w14:paraId="18028765"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3410EC7B" w14:textId="77777777" w:rsidR="00DC31DE" w:rsidRPr="00022AF0" w:rsidRDefault="00DC31DE" w:rsidP="00DC31DE">
            <w:pPr>
              <w:pStyle w:val="acctfourfigures"/>
              <w:tabs>
                <w:tab w:val="clear" w:pos="765"/>
                <w:tab w:val="decimal" w:pos="972"/>
              </w:tabs>
              <w:spacing w:line="240" w:lineRule="auto"/>
              <w:ind w:right="-108"/>
              <w:rPr>
                <w:szCs w:val="22"/>
                <w:lang w:val="en-US"/>
              </w:rPr>
            </w:pPr>
            <w:r>
              <w:rPr>
                <w:szCs w:val="22"/>
                <w:lang w:val="en-US"/>
              </w:rPr>
              <w:t>10,531</w:t>
            </w:r>
          </w:p>
        </w:tc>
      </w:tr>
      <w:tr w:rsidR="00DC31DE" w:rsidRPr="00F07ADD" w14:paraId="466333F0" w14:textId="77777777" w:rsidTr="00DC31DE">
        <w:tc>
          <w:tcPr>
            <w:tcW w:w="4788" w:type="dxa"/>
          </w:tcPr>
          <w:p w14:paraId="0EEF8C21" w14:textId="77777777" w:rsidR="00DC31DE" w:rsidRPr="00E64096" w:rsidRDefault="00DC31DE" w:rsidP="00DC31DE">
            <w:pPr>
              <w:tabs>
                <w:tab w:val="decimal" w:pos="0"/>
                <w:tab w:val="decimal" w:pos="1782"/>
              </w:tabs>
              <w:ind w:right="101"/>
              <w:rPr>
                <w:rFonts w:ascii="Times New Roman" w:hAnsi="Times New Roman"/>
                <w:sz w:val="22"/>
                <w:szCs w:val="22"/>
              </w:rPr>
            </w:pPr>
            <w:r>
              <w:rPr>
                <w:rFonts w:ascii="Times New Roman" w:hAnsi="Times New Roman"/>
                <w:sz w:val="22"/>
                <w:szCs w:val="22"/>
              </w:rPr>
              <w:t xml:space="preserve">Transfer in </w:t>
            </w:r>
            <w:r>
              <w:rPr>
                <w:rFonts w:ascii="Times New Roman" w:hAnsi="Times New Roman"/>
                <w:sz w:val="22"/>
                <w:szCs w:val="22"/>
                <w:cs/>
              </w:rPr>
              <w:t>(</w:t>
            </w:r>
            <w:r>
              <w:rPr>
                <w:rFonts w:ascii="Times New Roman" w:hAnsi="Times New Roman"/>
                <w:sz w:val="22"/>
                <w:szCs w:val="22"/>
              </w:rPr>
              <w:t>out</w:t>
            </w:r>
            <w:r>
              <w:rPr>
                <w:rFonts w:ascii="Times New Roman" w:hAnsi="Times New Roman"/>
                <w:sz w:val="22"/>
                <w:szCs w:val="22"/>
                <w:cs/>
              </w:rPr>
              <w:t>)</w:t>
            </w:r>
          </w:p>
        </w:tc>
        <w:tc>
          <w:tcPr>
            <w:tcW w:w="1440" w:type="dxa"/>
            <w:vAlign w:val="bottom"/>
          </w:tcPr>
          <w:p w14:paraId="16DF8810" w14:textId="77777777" w:rsidR="00DC31DE" w:rsidRPr="00022AF0" w:rsidRDefault="00DC31DE" w:rsidP="00DC31DE">
            <w:pPr>
              <w:pStyle w:val="acctfourfigures"/>
              <w:tabs>
                <w:tab w:val="clear" w:pos="765"/>
                <w:tab w:val="decimal" w:pos="1123"/>
              </w:tabs>
              <w:spacing w:line="240" w:lineRule="auto"/>
              <w:ind w:right="101"/>
              <w:rPr>
                <w:szCs w:val="22"/>
                <w:lang w:val="en-US"/>
              </w:rPr>
            </w:pPr>
            <w:r>
              <w:rPr>
                <w:szCs w:val="22"/>
                <w:lang w:val="en-US"/>
              </w:rPr>
              <w:t>7,743</w:t>
            </w:r>
          </w:p>
        </w:tc>
        <w:tc>
          <w:tcPr>
            <w:tcW w:w="270" w:type="dxa"/>
          </w:tcPr>
          <w:p w14:paraId="18737886"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20E374B0" w14:textId="77777777" w:rsidR="00DC31DE" w:rsidRPr="00B94468" w:rsidRDefault="00DC31DE" w:rsidP="00DC31DE">
            <w:pPr>
              <w:tabs>
                <w:tab w:val="decimal" w:pos="972"/>
              </w:tabs>
              <w:ind w:righ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7,522</w:t>
            </w:r>
            <w:r>
              <w:rPr>
                <w:rFonts w:ascii="Times New Roman" w:hAnsi="Times New Roman"/>
                <w:sz w:val="22"/>
                <w:szCs w:val="22"/>
                <w:cs/>
              </w:rPr>
              <w:t>)</w:t>
            </w:r>
          </w:p>
        </w:tc>
        <w:tc>
          <w:tcPr>
            <w:tcW w:w="270" w:type="dxa"/>
          </w:tcPr>
          <w:p w14:paraId="51004CC4"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138DEA53" w14:textId="77777777" w:rsidR="00DC31DE" w:rsidRPr="00022AF0" w:rsidRDefault="00DC31DE" w:rsidP="00DC31DE">
            <w:pPr>
              <w:pStyle w:val="acctfourfigures"/>
              <w:tabs>
                <w:tab w:val="clear" w:pos="765"/>
                <w:tab w:val="decimal" w:pos="972"/>
              </w:tabs>
              <w:spacing w:line="240" w:lineRule="auto"/>
              <w:ind w:right="-108"/>
              <w:rPr>
                <w:szCs w:val="22"/>
                <w:lang w:val="en-US"/>
              </w:rPr>
            </w:pPr>
            <w:r>
              <w:rPr>
                <w:szCs w:val="22"/>
                <w:lang w:val="en-US"/>
              </w:rPr>
              <w:t>221</w:t>
            </w:r>
          </w:p>
        </w:tc>
      </w:tr>
      <w:tr w:rsidR="00DC31DE" w:rsidRPr="00F07ADD" w14:paraId="52E0F6ED" w14:textId="77777777" w:rsidTr="00DC31DE">
        <w:tc>
          <w:tcPr>
            <w:tcW w:w="4788" w:type="dxa"/>
          </w:tcPr>
          <w:p w14:paraId="66CC6A75" w14:textId="77777777" w:rsidR="00DC31DE" w:rsidRPr="00F07ADD" w:rsidRDefault="00DC31DE" w:rsidP="00DC31DE">
            <w:pPr>
              <w:rPr>
                <w:rFonts w:ascii="Times New Roman" w:hAnsi="Times New Roman"/>
                <w:b/>
                <w:bCs/>
                <w:sz w:val="22"/>
                <w:szCs w:val="22"/>
              </w:rPr>
            </w:pPr>
            <w:r>
              <w:rPr>
                <w:rFonts w:ascii="Times New Roman" w:hAnsi="Times New Roman"/>
                <w:b/>
                <w:bCs/>
                <w:sz w:val="22"/>
                <w:szCs w:val="22"/>
              </w:rPr>
              <w:t>At 31 December 2018</w:t>
            </w:r>
          </w:p>
        </w:tc>
        <w:tc>
          <w:tcPr>
            <w:tcW w:w="1440" w:type="dxa"/>
            <w:tcBorders>
              <w:top w:val="single" w:sz="4" w:space="0" w:color="auto"/>
            </w:tcBorders>
            <w:vAlign w:val="bottom"/>
          </w:tcPr>
          <w:p w14:paraId="4B1CF666" w14:textId="77777777" w:rsidR="00DC31DE" w:rsidRPr="00022AF0" w:rsidRDefault="00DC31DE" w:rsidP="00DC31DE">
            <w:pPr>
              <w:pStyle w:val="acctfourfigures"/>
              <w:tabs>
                <w:tab w:val="clear" w:pos="765"/>
                <w:tab w:val="decimal" w:pos="1123"/>
              </w:tabs>
              <w:spacing w:line="240" w:lineRule="auto"/>
              <w:ind w:right="101"/>
              <w:rPr>
                <w:b/>
                <w:bCs/>
                <w:szCs w:val="22"/>
                <w:lang w:val="en-US"/>
              </w:rPr>
            </w:pPr>
            <w:r>
              <w:rPr>
                <w:b/>
                <w:bCs/>
                <w:szCs w:val="22"/>
                <w:lang w:val="en-US"/>
              </w:rPr>
              <w:t>83,643</w:t>
            </w:r>
          </w:p>
        </w:tc>
        <w:tc>
          <w:tcPr>
            <w:tcW w:w="270" w:type="dxa"/>
          </w:tcPr>
          <w:p w14:paraId="31259679" w14:textId="77777777" w:rsidR="00DC31DE" w:rsidRPr="00022AF0" w:rsidRDefault="00DC31DE" w:rsidP="00DC31DE">
            <w:pPr>
              <w:tabs>
                <w:tab w:val="decimal" w:pos="972"/>
              </w:tabs>
              <w:ind w:right="-108"/>
              <w:rPr>
                <w:rFonts w:ascii="Times New Roman" w:hAnsi="Times New Roman" w:cs="Times New Roman"/>
                <w:b/>
                <w:bCs/>
                <w:sz w:val="22"/>
                <w:szCs w:val="22"/>
              </w:rPr>
            </w:pPr>
          </w:p>
        </w:tc>
        <w:tc>
          <w:tcPr>
            <w:tcW w:w="1260" w:type="dxa"/>
            <w:tcBorders>
              <w:top w:val="single" w:sz="4" w:space="0" w:color="auto"/>
            </w:tcBorders>
          </w:tcPr>
          <w:p w14:paraId="0A0A7D9F" w14:textId="77777777" w:rsidR="00DC31DE" w:rsidRPr="00022AF0" w:rsidRDefault="00DC31DE" w:rsidP="00DC31DE">
            <w:pPr>
              <w:pStyle w:val="acctfourfigures"/>
              <w:tabs>
                <w:tab w:val="clear" w:pos="765"/>
                <w:tab w:val="decimal" w:pos="972"/>
              </w:tabs>
              <w:spacing w:line="240" w:lineRule="auto"/>
              <w:ind w:right="-108"/>
              <w:rPr>
                <w:b/>
                <w:bCs/>
                <w:szCs w:val="22"/>
                <w:lang w:val="en-US"/>
              </w:rPr>
            </w:pPr>
            <w:r>
              <w:rPr>
                <w:b/>
                <w:bCs/>
                <w:szCs w:val="22"/>
                <w:lang w:val="en-US"/>
              </w:rPr>
              <w:t>9,648</w:t>
            </w:r>
          </w:p>
        </w:tc>
        <w:tc>
          <w:tcPr>
            <w:tcW w:w="270" w:type="dxa"/>
          </w:tcPr>
          <w:p w14:paraId="4F81F22F" w14:textId="77777777" w:rsidR="00DC31DE" w:rsidRPr="00022AF0" w:rsidRDefault="00DC31DE" w:rsidP="00DC31DE">
            <w:pPr>
              <w:tabs>
                <w:tab w:val="decimal" w:pos="972"/>
              </w:tabs>
              <w:ind w:right="-108"/>
              <w:rPr>
                <w:rFonts w:ascii="Times New Roman" w:hAnsi="Times New Roman" w:cs="Times New Roman"/>
                <w:b/>
                <w:bCs/>
                <w:sz w:val="22"/>
                <w:szCs w:val="22"/>
              </w:rPr>
            </w:pPr>
          </w:p>
        </w:tc>
        <w:tc>
          <w:tcPr>
            <w:tcW w:w="1260" w:type="dxa"/>
            <w:tcBorders>
              <w:top w:val="single" w:sz="4" w:space="0" w:color="auto"/>
            </w:tcBorders>
          </w:tcPr>
          <w:p w14:paraId="4734E278" w14:textId="77777777" w:rsidR="00DC31DE" w:rsidRPr="00022AF0" w:rsidRDefault="00DC31DE" w:rsidP="00DC31DE">
            <w:pPr>
              <w:pStyle w:val="acctfourfigures"/>
              <w:tabs>
                <w:tab w:val="clear" w:pos="765"/>
                <w:tab w:val="decimal" w:pos="972"/>
              </w:tabs>
              <w:spacing w:line="240" w:lineRule="auto"/>
              <w:ind w:right="-108"/>
              <w:rPr>
                <w:b/>
                <w:bCs/>
                <w:szCs w:val="22"/>
                <w:lang w:val="en-US"/>
              </w:rPr>
            </w:pPr>
            <w:r>
              <w:rPr>
                <w:b/>
                <w:bCs/>
                <w:szCs w:val="22"/>
                <w:lang w:val="en-US"/>
              </w:rPr>
              <w:t>93,291</w:t>
            </w:r>
          </w:p>
        </w:tc>
      </w:tr>
      <w:tr w:rsidR="00DC31DE" w:rsidRPr="00F07ADD" w14:paraId="60EC5EA3" w14:textId="77777777" w:rsidTr="00DC31DE">
        <w:tc>
          <w:tcPr>
            <w:tcW w:w="4788" w:type="dxa"/>
          </w:tcPr>
          <w:p w14:paraId="1B6DBA11" w14:textId="77777777" w:rsidR="00DC31DE" w:rsidRPr="00F07ADD" w:rsidRDefault="00DC31DE" w:rsidP="00DC31DE">
            <w:pPr>
              <w:rPr>
                <w:rFonts w:ascii="Times New Roman" w:hAnsi="Times New Roman"/>
                <w:sz w:val="22"/>
                <w:szCs w:val="22"/>
              </w:rPr>
            </w:pPr>
            <w:r w:rsidRPr="00F07ADD">
              <w:rPr>
                <w:rFonts w:ascii="Times New Roman" w:hAnsi="Times New Roman"/>
                <w:sz w:val="22"/>
                <w:szCs w:val="22"/>
              </w:rPr>
              <w:t>Additions</w:t>
            </w:r>
          </w:p>
        </w:tc>
        <w:tc>
          <w:tcPr>
            <w:tcW w:w="1440" w:type="dxa"/>
            <w:vAlign w:val="bottom"/>
          </w:tcPr>
          <w:p w14:paraId="5B87DB17" w14:textId="77777777" w:rsidR="00DC31DE" w:rsidRPr="00022AF0" w:rsidRDefault="00344F0B" w:rsidP="00DC31DE">
            <w:pPr>
              <w:pStyle w:val="acctfourfigures"/>
              <w:tabs>
                <w:tab w:val="clear" w:pos="765"/>
                <w:tab w:val="decimal" w:pos="1123"/>
              </w:tabs>
              <w:spacing w:line="240" w:lineRule="auto"/>
              <w:ind w:right="101"/>
              <w:rPr>
                <w:szCs w:val="22"/>
                <w:lang w:val="en-US"/>
              </w:rPr>
            </w:pPr>
            <w:r>
              <w:rPr>
                <w:szCs w:val="22"/>
                <w:lang w:val="en-US"/>
              </w:rPr>
              <w:t>2,540</w:t>
            </w:r>
          </w:p>
        </w:tc>
        <w:tc>
          <w:tcPr>
            <w:tcW w:w="270" w:type="dxa"/>
          </w:tcPr>
          <w:p w14:paraId="05ECF50C"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6E819237" w14:textId="77777777" w:rsidR="00DC31DE" w:rsidRPr="00022AF0" w:rsidRDefault="00344F0B" w:rsidP="00DC31DE">
            <w:pPr>
              <w:pStyle w:val="acctfourfigures"/>
              <w:tabs>
                <w:tab w:val="clear" w:pos="765"/>
                <w:tab w:val="decimal" w:pos="972"/>
              </w:tabs>
              <w:spacing w:line="240" w:lineRule="auto"/>
              <w:ind w:right="-108"/>
              <w:rPr>
                <w:szCs w:val="22"/>
                <w:lang w:val="en-US"/>
              </w:rPr>
            </w:pPr>
            <w:r>
              <w:rPr>
                <w:szCs w:val="22"/>
                <w:lang w:val="en-US"/>
              </w:rPr>
              <w:t>9,287</w:t>
            </w:r>
          </w:p>
        </w:tc>
        <w:tc>
          <w:tcPr>
            <w:tcW w:w="270" w:type="dxa"/>
          </w:tcPr>
          <w:p w14:paraId="7BD34568"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731AA9AE" w14:textId="77777777" w:rsidR="00DC31DE" w:rsidRPr="00022AF0" w:rsidRDefault="00344F0B" w:rsidP="00DC31DE">
            <w:pPr>
              <w:pStyle w:val="acctfourfigures"/>
              <w:tabs>
                <w:tab w:val="clear" w:pos="765"/>
                <w:tab w:val="decimal" w:pos="972"/>
              </w:tabs>
              <w:spacing w:line="240" w:lineRule="auto"/>
              <w:ind w:right="-108"/>
              <w:rPr>
                <w:szCs w:val="22"/>
                <w:lang w:val="en-US"/>
              </w:rPr>
            </w:pPr>
            <w:r>
              <w:rPr>
                <w:szCs w:val="22"/>
                <w:lang w:val="en-US"/>
              </w:rPr>
              <w:t>11,827</w:t>
            </w:r>
          </w:p>
        </w:tc>
      </w:tr>
      <w:tr w:rsidR="00DC31DE" w:rsidRPr="00F07ADD" w14:paraId="138326B6" w14:textId="77777777" w:rsidTr="00DC31DE">
        <w:tc>
          <w:tcPr>
            <w:tcW w:w="4788" w:type="dxa"/>
          </w:tcPr>
          <w:p w14:paraId="66F778BE" w14:textId="77777777" w:rsidR="00DC31DE" w:rsidRPr="00E64096" w:rsidRDefault="00DC31DE" w:rsidP="00DC31DE">
            <w:pPr>
              <w:tabs>
                <w:tab w:val="decimal" w:pos="0"/>
                <w:tab w:val="decimal" w:pos="1782"/>
              </w:tabs>
              <w:ind w:right="101"/>
              <w:rPr>
                <w:rFonts w:ascii="Times New Roman" w:hAnsi="Times New Roman"/>
                <w:sz w:val="22"/>
                <w:szCs w:val="22"/>
              </w:rPr>
            </w:pPr>
            <w:r>
              <w:rPr>
                <w:rFonts w:ascii="Times New Roman" w:hAnsi="Times New Roman"/>
                <w:sz w:val="22"/>
                <w:szCs w:val="22"/>
              </w:rPr>
              <w:t xml:space="preserve">Transfer in </w:t>
            </w:r>
            <w:r>
              <w:rPr>
                <w:rFonts w:ascii="Times New Roman" w:hAnsi="Times New Roman"/>
                <w:sz w:val="22"/>
                <w:szCs w:val="22"/>
                <w:cs/>
              </w:rPr>
              <w:t>(</w:t>
            </w:r>
            <w:r>
              <w:rPr>
                <w:rFonts w:ascii="Times New Roman" w:hAnsi="Times New Roman"/>
                <w:sz w:val="22"/>
                <w:szCs w:val="22"/>
              </w:rPr>
              <w:t>out</w:t>
            </w:r>
            <w:r>
              <w:rPr>
                <w:rFonts w:ascii="Times New Roman" w:hAnsi="Times New Roman"/>
                <w:sz w:val="22"/>
                <w:szCs w:val="22"/>
                <w:cs/>
              </w:rPr>
              <w:t>)</w:t>
            </w:r>
          </w:p>
        </w:tc>
        <w:tc>
          <w:tcPr>
            <w:tcW w:w="1440" w:type="dxa"/>
            <w:vAlign w:val="bottom"/>
          </w:tcPr>
          <w:p w14:paraId="3EDFEF95" w14:textId="77777777" w:rsidR="00DC31DE" w:rsidRPr="00022AF0" w:rsidRDefault="00344F0B" w:rsidP="00DC31DE">
            <w:pPr>
              <w:pStyle w:val="acctfourfigures"/>
              <w:tabs>
                <w:tab w:val="clear" w:pos="765"/>
                <w:tab w:val="decimal" w:pos="1123"/>
              </w:tabs>
              <w:spacing w:line="240" w:lineRule="auto"/>
              <w:ind w:right="101"/>
              <w:rPr>
                <w:szCs w:val="22"/>
                <w:lang w:val="en-US"/>
              </w:rPr>
            </w:pPr>
            <w:r>
              <w:rPr>
                <w:szCs w:val="22"/>
                <w:lang w:val="en-US"/>
              </w:rPr>
              <w:t>5,552</w:t>
            </w:r>
          </w:p>
        </w:tc>
        <w:tc>
          <w:tcPr>
            <w:tcW w:w="270" w:type="dxa"/>
          </w:tcPr>
          <w:p w14:paraId="2FF709D0"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33402C82" w14:textId="77777777" w:rsidR="00DC31DE" w:rsidRPr="00B94468" w:rsidRDefault="00344F0B" w:rsidP="00DC31DE">
            <w:pPr>
              <w:tabs>
                <w:tab w:val="decimal" w:pos="972"/>
              </w:tabs>
              <w:ind w:righ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9,223</w:t>
            </w:r>
            <w:r>
              <w:rPr>
                <w:rFonts w:ascii="Times New Roman" w:hAnsi="Times New Roman"/>
                <w:sz w:val="22"/>
                <w:szCs w:val="22"/>
                <w:cs/>
              </w:rPr>
              <w:t>)</w:t>
            </w:r>
          </w:p>
        </w:tc>
        <w:tc>
          <w:tcPr>
            <w:tcW w:w="270" w:type="dxa"/>
          </w:tcPr>
          <w:p w14:paraId="3FF836B1" w14:textId="77777777" w:rsidR="00DC31DE" w:rsidRPr="00D0530A" w:rsidRDefault="00DC31DE" w:rsidP="00DC31DE">
            <w:pPr>
              <w:tabs>
                <w:tab w:val="decimal" w:pos="972"/>
              </w:tabs>
              <w:ind w:right="-108"/>
              <w:rPr>
                <w:rFonts w:ascii="Times New Roman" w:hAnsi="Times New Roman" w:cs="Times New Roman"/>
                <w:sz w:val="22"/>
                <w:szCs w:val="22"/>
              </w:rPr>
            </w:pPr>
          </w:p>
        </w:tc>
        <w:tc>
          <w:tcPr>
            <w:tcW w:w="1260" w:type="dxa"/>
          </w:tcPr>
          <w:p w14:paraId="3056F85F" w14:textId="77777777" w:rsidR="00DC31DE" w:rsidRPr="00022AF0" w:rsidRDefault="00344F0B" w:rsidP="00DC31DE">
            <w:pPr>
              <w:pStyle w:val="acctfourfigures"/>
              <w:tabs>
                <w:tab w:val="clear" w:pos="765"/>
                <w:tab w:val="decimal" w:pos="972"/>
              </w:tabs>
              <w:spacing w:line="240" w:lineRule="auto"/>
              <w:ind w:right="-108"/>
              <w:rPr>
                <w:szCs w:val="22"/>
                <w:lang w:val="en-US"/>
              </w:rPr>
            </w:pPr>
            <w:r>
              <w:rPr>
                <w:rFonts w:cs="Angsana New"/>
                <w:szCs w:val="22"/>
                <w:cs/>
                <w:lang w:val="en-US" w:bidi="th-TH"/>
              </w:rPr>
              <w:t>(</w:t>
            </w:r>
            <w:r>
              <w:rPr>
                <w:szCs w:val="22"/>
                <w:lang w:val="en-US"/>
              </w:rPr>
              <w:t>3,671</w:t>
            </w:r>
            <w:r>
              <w:rPr>
                <w:rFonts w:cs="Angsana New"/>
                <w:szCs w:val="22"/>
                <w:cs/>
                <w:lang w:val="en-US" w:bidi="th-TH"/>
              </w:rPr>
              <w:t>)</w:t>
            </w:r>
          </w:p>
        </w:tc>
      </w:tr>
      <w:tr w:rsidR="00DC31DE" w:rsidRPr="00F07ADD" w14:paraId="1DC1DAA2" w14:textId="77777777" w:rsidTr="00DC31DE">
        <w:tc>
          <w:tcPr>
            <w:tcW w:w="4788" w:type="dxa"/>
          </w:tcPr>
          <w:p w14:paraId="2970D18F" w14:textId="77777777" w:rsidR="00DC31DE" w:rsidRPr="00F07ADD" w:rsidRDefault="00DC31DE" w:rsidP="00DC31DE">
            <w:pPr>
              <w:tabs>
                <w:tab w:val="decimal" w:pos="0"/>
                <w:tab w:val="decimal" w:pos="1782"/>
              </w:tabs>
              <w:ind w:right="101"/>
              <w:rPr>
                <w:rFonts w:ascii="Times New Roman" w:hAnsi="Times New Roman"/>
                <w:b/>
                <w:bCs/>
                <w:sz w:val="22"/>
                <w:szCs w:val="22"/>
              </w:rPr>
            </w:pPr>
            <w:r>
              <w:rPr>
                <w:rFonts w:ascii="Times New Roman" w:hAnsi="Times New Roman"/>
                <w:b/>
                <w:bCs/>
                <w:sz w:val="22"/>
                <w:szCs w:val="22"/>
              </w:rPr>
              <w:t>At 31 December 2019</w:t>
            </w:r>
          </w:p>
        </w:tc>
        <w:tc>
          <w:tcPr>
            <w:tcW w:w="1440" w:type="dxa"/>
            <w:tcBorders>
              <w:top w:val="single" w:sz="4" w:space="0" w:color="auto"/>
              <w:bottom w:val="single" w:sz="4" w:space="0" w:color="auto"/>
            </w:tcBorders>
            <w:vAlign w:val="bottom"/>
          </w:tcPr>
          <w:p w14:paraId="682432B0" w14:textId="77777777" w:rsidR="00DC31DE" w:rsidRPr="00022AF0" w:rsidRDefault="00344F0B" w:rsidP="00DC31DE">
            <w:pPr>
              <w:pStyle w:val="acctfourfigures"/>
              <w:tabs>
                <w:tab w:val="clear" w:pos="765"/>
                <w:tab w:val="decimal" w:pos="1123"/>
              </w:tabs>
              <w:spacing w:line="240" w:lineRule="auto"/>
              <w:ind w:right="101"/>
              <w:rPr>
                <w:b/>
                <w:bCs/>
                <w:szCs w:val="22"/>
                <w:lang w:val="en-US"/>
              </w:rPr>
            </w:pPr>
            <w:r>
              <w:rPr>
                <w:b/>
                <w:bCs/>
                <w:szCs w:val="22"/>
                <w:lang w:val="en-US"/>
              </w:rPr>
              <w:t>91,735</w:t>
            </w:r>
          </w:p>
        </w:tc>
        <w:tc>
          <w:tcPr>
            <w:tcW w:w="270" w:type="dxa"/>
          </w:tcPr>
          <w:p w14:paraId="4FB97EAD" w14:textId="77777777" w:rsidR="00DC31DE" w:rsidRPr="00022AF0" w:rsidRDefault="00DC31DE" w:rsidP="00DC31DE">
            <w:pPr>
              <w:tabs>
                <w:tab w:val="decimal" w:pos="972"/>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A3D8C8A" w14:textId="77777777" w:rsidR="00DC31DE" w:rsidRPr="00022AF0" w:rsidRDefault="00344F0B" w:rsidP="00DC31DE">
            <w:pPr>
              <w:pStyle w:val="acctfourfigures"/>
              <w:tabs>
                <w:tab w:val="clear" w:pos="765"/>
                <w:tab w:val="decimal" w:pos="972"/>
              </w:tabs>
              <w:spacing w:line="240" w:lineRule="auto"/>
              <w:ind w:right="-108"/>
              <w:rPr>
                <w:b/>
                <w:bCs/>
                <w:szCs w:val="22"/>
                <w:lang w:val="en-US"/>
              </w:rPr>
            </w:pPr>
            <w:r>
              <w:rPr>
                <w:b/>
                <w:bCs/>
                <w:szCs w:val="22"/>
                <w:lang w:val="en-US"/>
              </w:rPr>
              <w:t>9,712</w:t>
            </w:r>
          </w:p>
        </w:tc>
        <w:tc>
          <w:tcPr>
            <w:tcW w:w="270" w:type="dxa"/>
          </w:tcPr>
          <w:p w14:paraId="46454DDE" w14:textId="77777777" w:rsidR="00DC31DE" w:rsidRPr="00022AF0" w:rsidRDefault="00DC31DE" w:rsidP="00DC31DE">
            <w:pPr>
              <w:tabs>
                <w:tab w:val="decimal" w:pos="972"/>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BC91F47" w14:textId="77777777" w:rsidR="00DC31DE" w:rsidRPr="00022AF0" w:rsidRDefault="00344F0B" w:rsidP="00DC31DE">
            <w:pPr>
              <w:pStyle w:val="acctfourfigures"/>
              <w:tabs>
                <w:tab w:val="clear" w:pos="765"/>
                <w:tab w:val="decimal" w:pos="972"/>
              </w:tabs>
              <w:spacing w:line="240" w:lineRule="auto"/>
              <w:ind w:right="-108"/>
              <w:rPr>
                <w:b/>
                <w:bCs/>
                <w:szCs w:val="22"/>
                <w:lang w:val="en-US"/>
              </w:rPr>
            </w:pPr>
            <w:r>
              <w:rPr>
                <w:b/>
                <w:bCs/>
                <w:szCs w:val="22"/>
                <w:lang w:val="en-US"/>
              </w:rPr>
              <w:t>101,447</w:t>
            </w:r>
          </w:p>
        </w:tc>
      </w:tr>
      <w:tr w:rsidR="00DC31DE" w:rsidRPr="00C44D0C" w14:paraId="0CB2BD45" w14:textId="77777777" w:rsidTr="00DC31DE">
        <w:tc>
          <w:tcPr>
            <w:tcW w:w="4788" w:type="dxa"/>
          </w:tcPr>
          <w:p w14:paraId="30ED4BCC" w14:textId="77777777" w:rsidR="00DC31DE" w:rsidRPr="00C44D0C" w:rsidRDefault="00DC31DE" w:rsidP="00C44D0C">
            <w:pPr>
              <w:rPr>
                <w:rFonts w:ascii="Times New Roman" w:hAnsi="Times New Roman"/>
                <w:b/>
                <w:bCs/>
                <w:sz w:val="10"/>
                <w:szCs w:val="10"/>
              </w:rPr>
            </w:pPr>
          </w:p>
        </w:tc>
        <w:tc>
          <w:tcPr>
            <w:tcW w:w="1440" w:type="dxa"/>
            <w:tcBorders>
              <w:top w:val="single" w:sz="4" w:space="0" w:color="auto"/>
            </w:tcBorders>
          </w:tcPr>
          <w:p w14:paraId="1A81ADE0" w14:textId="77777777" w:rsidR="00DC31DE" w:rsidRPr="00C44D0C" w:rsidRDefault="00DC31DE" w:rsidP="00C44D0C">
            <w:pPr>
              <w:pStyle w:val="acctfourfigures"/>
              <w:tabs>
                <w:tab w:val="clear" w:pos="765"/>
                <w:tab w:val="decimal" w:pos="1123"/>
              </w:tabs>
              <w:spacing w:line="240" w:lineRule="auto"/>
              <w:ind w:right="101"/>
              <w:rPr>
                <w:sz w:val="10"/>
                <w:szCs w:val="10"/>
                <w:rtl/>
                <w:cs/>
                <w:lang w:val="en-US"/>
              </w:rPr>
            </w:pPr>
          </w:p>
        </w:tc>
        <w:tc>
          <w:tcPr>
            <w:tcW w:w="270" w:type="dxa"/>
          </w:tcPr>
          <w:p w14:paraId="7BF818E7" w14:textId="77777777" w:rsidR="00DC31DE" w:rsidRPr="00C44D0C" w:rsidRDefault="00DC31DE" w:rsidP="00C44D0C">
            <w:pPr>
              <w:tabs>
                <w:tab w:val="decimal" w:pos="1782"/>
              </w:tabs>
              <w:ind w:right="101"/>
              <w:rPr>
                <w:rFonts w:ascii="Times New Roman" w:hAnsi="Times New Roman" w:cs="Times New Roman"/>
                <w:sz w:val="10"/>
                <w:szCs w:val="10"/>
                <w:cs/>
              </w:rPr>
            </w:pPr>
          </w:p>
        </w:tc>
        <w:tc>
          <w:tcPr>
            <w:tcW w:w="1260" w:type="dxa"/>
            <w:tcBorders>
              <w:top w:val="single" w:sz="4" w:space="0" w:color="auto"/>
            </w:tcBorders>
          </w:tcPr>
          <w:p w14:paraId="77E04E66" w14:textId="77777777" w:rsidR="00DC31DE" w:rsidRPr="00C44D0C" w:rsidRDefault="00DC31DE" w:rsidP="00C44D0C">
            <w:pPr>
              <w:pStyle w:val="acctfourfigures"/>
              <w:tabs>
                <w:tab w:val="clear" w:pos="765"/>
                <w:tab w:val="decimal" w:pos="972"/>
              </w:tabs>
              <w:spacing w:line="240" w:lineRule="auto"/>
              <w:ind w:right="-108"/>
              <w:rPr>
                <w:sz w:val="10"/>
                <w:szCs w:val="10"/>
                <w:rtl/>
                <w:cs/>
                <w:lang w:val="en-US"/>
              </w:rPr>
            </w:pPr>
          </w:p>
        </w:tc>
        <w:tc>
          <w:tcPr>
            <w:tcW w:w="270" w:type="dxa"/>
          </w:tcPr>
          <w:p w14:paraId="732CA240" w14:textId="77777777" w:rsidR="00DC31DE" w:rsidRPr="00C44D0C" w:rsidRDefault="00DC31DE" w:rsidP="00C44D0C">
            <w:pPr>
              <w:tabs>
                <w:tab w:val="decimal" w:pos="1782"/>
              </w:tabs>
              <w:ind w:right="101"/>
              <w:rPr>
                <w:rFonts w:ascii="Times New Roman" w:hAnsi="Times New Roman" w:cs="Times New Roman"/>
                <w:sz w:val="10"/>
                <w:szCs w:val="10"/>
                <w:cs/>
              </w:rPr>
            </w:pPr>
          </w:p>
        </w:tc>
        <w:tc>
          <w:tcPr>
            <w:tcW w:w="1260" w:type="dxa"/>
            <w:tcBorders>
              <w:top w:val="single" w:sz="4" w:space="0" w:color="auto"/>
            </w:tcBorders>
          </w:tcPr>
          <w:p w14:paraId="1259738E" w14:textId="77777777" w:rsidR="00DC31DE" w:rsidRPr="00C44D0C" w:rsidRDefault="00DC31DE" w:rsidP="00C44D0C">
            <w:pPr>
              <w:pStyle w:val="acctfourfigures"/>
              <w:tabs>
                <w:tab w:val="clear" w:pos="765"/>
                <w:tab w:val="decimal" w:pos="972"/>
              </w:tabs>
              <w:spacing w:line="240" w:lineRule="auto"/>
              <w:ind w:right="-108"/>
              <w:rPr>
                <w:sz w:val="10"/>
                <w:szCs w:val="10"/>
                <w:rtl/>
                <w:cs/>
                <w:lang w:val="en-US"/>
              </w:rPr>
            </w:pPr>
          </w:p>
        </w:tc>
      </w:tr>
      <w:tr w:rsidR="00DC31DE" w:rsidRPr="00F07ADD" w14:paraId="6291CDA3" w14:textId="77777777" w:rsidTr="00DC31DE">
        <w:tc>
          <w:tcPr>
            <w:tcW w:w="4788" w:type="dxa"/>
          </w:tcPr>
          <w:p w14:paraId="4013B9C3" w14:textId="77777777" w:rsidR="00DC31DE" w:rsidRPr="00D12FC3" w:rsidRDefault="00DC31DE" w:rsidP="00DC31DE">
            <w:pPr>
              <w:rPr>
                <w:rFonts w:ascii="Times New Roman" w:hAnsi="Times New Roman" w:cs="Times New Roman"/>
                <w:b/>
                <w:bCs/>
                <w:i/>
                <w:iCs/>
                <w:sz w:val="22"/>
                <w:szCs w:val="22"/>
              </w:rPr>
            </w:pPr>
            <w:r w:rsidRPr="00F07ADD">
              <w:rPr>
                <w:rFonts w:ascii="Times New Roman" w:hAnsi="Times New Roman"/>
                <w:sz w:val="22"/>
                <w:szCs w:val="22"/>
                <w:cs/>
              </w:rPr>
              <w:br w:type="page"/>
            </w:r>
            <w:r>
              <w:rPr>
                <w:rFonts w:ascii="Times New Roman" w:hAnsi="Times New Roman" w:cs="Times New Roman"/>
                <w:b/>
                <w:bCs/>
                <w:i/>
                <w:iCs/>
                <w:sz w:val="22"/>
                <w:szCs w:val="22"/>
              </w:rPr>
              <w:t>Accumulated amortiz</w:t>
            </w:r>
            <w:r w:rsidRPr="00D12FC3">
              <w:rPr>
                <w:rFonts w:ascii="Times New Roman" w:hAnsi="Times New Roman" w:cs="Times New Roman"/>
                <w:b/>
                <w:bCs/>
                <w:i/>
                <w:iCs/>
                <w:sz w:val="22"/>
                <w:szCs w:val="22"/>
              </w:rPr>
              <w:t>ation</w:t>
            </w:r>
          </w:p>
        </w:tc>
        <w:tc>
          <w:tcPr>
            <w:tcW w:w="1440" w:type="dxa"/>
            <w:vAlign w:val="bottom"/>
          </w:tcPr>
          <w:p w14:paraId="4FCA426F" w14:textId="77777777" w:rsidR="00DC31DE" w:rsidRPr="00022AF0" w:rsidRDefault="00DC31DE" w:rsidP="00DC31DE">
            <w:pPr>
              <w:pStyle w:val="acctfourfigures"/>
              <w:tabs>
                <w:tab w:val="clear" w:pos="765"/>
                <w:tab w:val="decimal" w:pos="1123"/>
              </w:tabs>
              <w:spacing w:line="240" w:lineRule="auto"/>
              <w:ind w:right="101"/>
              <w:rPr>
                <w:szCs w:val="22"/>
                <w:lang w:val="en-US"/>
              </w:rPr>
            </w:pPr>
          </w:p>
        </w:tc>
        <w:tc>
          <w:tcPr>
            <w:tcW w:w="270" w:type="dxa"/>
          </w:tcPr>
          <w:p w14:paraId="1D6378F0" w14:textId="77777777" w:rsidR="00DC31DE" w:rsidRPr="00800439" w:rsidRDefault="00DC31DE" w:rsidP="00DC31DE">
            <w:pPr>
              <w:pStyle w:val="acctfourfigures"/>
              <w:tabs>
                <w:tab w:val="clear" w:pos="765"/>
                <w:tab w:val="decimal" w:pos="1782"/>
              </w:tabs>
              <w:spacing w:line="240" w:lineRule="auto"/>
              <w:ind w:right="101"/>
              <w:rPr>
                <w:szCs w:val="22"/>
              </w:rPr>
            </w:pPr>
          </w:p>
        </w:tc>
        <w:tc>
          <w:tcPr>
            <w:tcW w:w="1260" w:type="dxa"/>
          </w:tcPr>
          <w:p w14:paraId="0C235626" w14:textId="77777777" w:rsidR="00DC31DE" w:rsidRPr="00022AF0" w:rsidRDefault="00DC31DE" w:rsidP="00DC31DE">
            <w:pPr>
              <w:pStyle w:val="acctfourfigures"/>
              <w:tabs>
                <w:tab w:val="clear" w:pos="765"/>
                <w:tab w:val="decimal" w:pos="972"/>
              </w:tabs>
              <w:spacing w:line="240" w:lineRule="auto"/>
              <w:ind w:right="-108"/>
              <w:rPr>
                <w:szCs w:val="22"/>
                <w:lang w:val="en-US"/>
              </w:rPr>
            </w:pPr>
          </w:p>
        </w:tc>
        <w:tc>
          <w:tcPr>
            <w:tcW w:w="270" w:type="dxa"/>
          </w:tcPr>
          <w:p w14:paraId="42ACA3CE" w14:textId="77777777" w:rsidR="00DC31DE" w:rsidRPr="00800439" w:rsidRDefault="00DC31DE" w:rsidP="00DC31DE">
            <w:pPr>
              <w:pStyle w:val="acctfourfigures"/>
              <w:tabs>
                <w:tab w:val="clear" w:pos="765"/>
                <w:tab w:val="decimal" w:pos="1782"/>
              </w:tabs>
              <w:spacing w:line="240" w:lineRule="auto"/>
              <w:ind w:right="101"/>
              <w:rPr>
                <w:szCs w:val="22"/>
              </w:rPr>
            </w:pPr>
          </w:p>
        </w:tc>
        <w:tc>
          <w:tcPr>
            <w:tcW w:w="1260" w:type="dxa"/>
          </w:tcPr>
          <w:p w14:paraId="7414F1EC" w14:textId="77777777" w:rsidR="00DC31DE" w:rsidRPr="00022AF0" w:rsidRDefault="00DC31DE" w:rsidP="00DC31DE">
            <w:pPr>
              <w:pStyle w:val="acctfourfigures"/>
              <w:tabs>
                <w:tab w:val="clear" w:pos="765"/>
                <w:tab w:val="decimal" w:pos="972"/>
              </w:tabs>
              <w:spacing w:line="240" w:lineRule="auto"/>
              <w:ind w:right="-108"/>
              <w:rPr>
                <w:szCs w:val="22"/>
                <w:lang w:val="en-US"/>
              </w:rPr>
            </w:pPr>
          </w:p>
        </w:tc>
      </w:tr>
      <w:tr w:rsidR="009D2238" w:rsidRPr="00F07ADD" w14:paraId="6F46D12A" w14:textId="77777777" w:rsidTr="00DC31DE">
        <w:tc>
          <w:tcPr>
            <w:tcW w:w="4788" w:type="dxa"/>
          </w:tcPr>
          <w:p w14:paraId="0E8ADD6E" w14:textId="77777777" w:rsidR="009D2238" w:rsidRPr="00F07ADD" w:rsidRDefault="009D2238" w:rsidP="009D2238">
            <w:pPr>
              <w:ind w:left="720" w:hanging="720"/>
              <w:rPr>
                <w:rFonts w:ascii="Times New Roman" w:hAnsi="Times New Roman"/>
                <w:sz w:val="22"/>
                <w:szCs w:val="22"/>
              </w:rPr>
            </w:pPr>
            <w:r>
              <w:rPr>
                <w:rFonts w:ascii="Times New Roman" w:hAnsi="Times New Roman"/>
                <w:sz w:val="22"/>
                <w:szCs w:val="22"/>
              </w:rPr>
              <w:t>At 1 January 2018</w:t>
            </w:r>
          </w:p>
        </w:tc>
        <w:tc>
          <w:tcPr>
            <w:tcW w:w="1440" w:type="dxa"/>
            <w:vAlign w:val="bottom"/>
          </w:tcPr>
          <w:p w14:paraId="005D7811" w14:textId="77777777" w:rsidR="009D2238" w:rsidRPr="009D2238" w:rsidRDefault="009D2238" w:rsidP="009D2238">
            <w:pPr>
              <w:pStyle w:val="acctfourfigures"/>
              <w:tabs>
                <w:tab w:val="clear" w:pos="765"/>
                <w:tab w:val="decimal" w:pos="1123"/>
              </w:tabs>
              <w:spacing w:line="240" w:lineRule="auto"/>
              <w:ind w:right="101"/>
              <w:rPr>
                <w:szCs w:val="22"/>
                <w:lang w:val="en-US"/>
              </w:rPr>
            </w:pPr>
            <w:r w:rsidRPr="009D2238">
              <w:rPr>
                <w:szCs w:val="22"/>
                <w:lang w:val="en-US"/>
              </w:rPr>
              <w:t>58,003</w:t>
            </w:r>
          </w:p>
        </w:tc>
        <w:tc>
          <w:tcPr>
            <w:tcW w:w="270" w:type="dxa"/>
          </w:tcPr>
          <w:p w14:paraId="1CD3D302" w14:textId="77777777" w:rsidR="009D2238" w:rsidRPr="009D2238" w:rsidRDefault="009D2238" w:rsidP="009D2238">
            <w:pPr>
              <w:tabs>
                <w:tab w:val="decimal" w:pos="972"/>
              </w:tabs>
              <w:ind w:right="-108"/>
              <w:rPr>
                <w:rFonts w:ascii="Times New Roman" w:hAnsi="Times New Roman" w:cs="Times New Roman"/>
                <w:sz w:val="22"/>
                <w:szCs w:val="22"/>
              </w:rPr>
            </w:pPr>
          </w:p>
        </w:tc>
        <w:tc>
          <w:tcPr>
            <w:tcW w:w="1260" w:type="dxa"/>
          </w:tcPr>
          <w:p w14:paraId="0552BB5D" w14:textId="77777777" w:rsidR="009D2238" w:rsidRPr="009D2238" w:rsidRDefault="009D2238" w:rsidP="00B20B04">
            <w:pPr>
              <w:tabs>
                <w:tab w:val="decimal" w:pos="743"/>
              </w:tabs>
              <w:ind w:right="-108"/>
              <w:rPr>
                <w:rFonts w:ascii="Times New Roman" w:hAnsi="Times New Roman" w:cs="Times New Roman"/>
                <w:sz w:val="20"/>
                <w:szCs w:val="20"/>
              </w:rPr>
            </w:pPr>
            <w:r w:rsidRPr="009D2238">
              <w:rPr>
                <w:rFonts w:ascii="Times New Roman" w:hAnsi="Times New Roman"/>
                <w:sz w:val="20"/>
                <w:szCs w:val="20"/>
                <w:cs/>
              </w:rPr>
              <w:t>-</w:t>
            </w:r>
          </w:p>
        </w:tc>
        <w:tc>
          <w:tcPr>
            <w:tcW w:w="270" w:type="dxa"/>
          </w:tcPr>
          <w:p w14:paraId="51EA9329" w14:textId="77777777" w:rsidR="009D2238" w:rsidRPr="009D2238" w:rsidRDefault="009D2238" w:rsidP="009D2238">
            <w:pPr>
              <w:tabs>
                <w:tab w:val="decimal" w:pos="972"/>
              </w:tabs>
              <w:ind w:right="-108"/>
              <w:rPr>
                <w:rFonts w:ascii="Times New Roman" w:hAnsi="Times New Roman" w:cs="Times New Roman"/>
                <w:sz w:val="22"/>
                <w:szCs w:val="22"/>
              </w:rPr>
            </w:pPr>
          </w:p>
        </w:tc>
        <w:tc>
          <w:tcPr>
            <w:tcW w:w="1260" w:type="dxa"/>
          </w:tcPr>
          <w:p w14:paraId="2F1C6476" w14:textId="77777777" w:rsidR="009D2238" w:rsidRPr="009D2238" w:rsidRDefault="009D2238" w:rsidP="009D2238">
            <w:pPr>
              <w:pStyle w:val="acctfourfigures"/>
              <w:tabs>
                <w:tab w:val="clear" w:pos="765"/>
                <w:tab w:val="decimal" w:pos="972"/>
              </w:tabs>
              <w:spacing w:line="240" w:lineRule="auto"/>
              <w:ind w:right="-108"/>
              <w:rPr>
                <w:szCs w:val="22"/>
                <w:lang w:val="en-US"/>
              </w:rPr>
            </w:pPr>
            <w:r w:rsidRPr="009D2238">
              <w:rPr>
                <w:szCs w:val="22"/>
                <w:lang w:val="en-US"/>
              </w:rPr>
              <w:t>58,003</w:t>
            </w:r>
          </w:p>
        </w:tc>
      </w:tr>
      <w:tr w:rsidR="009D2238" w:rsidRPr="00F07ADD" w14:paraId="08EE1D19" w14:textId="77777777" w:rsidTr="00DC31DE">
        <w:tc>
          <w:tcPr>
            <w:tcW w:w="4788" w:type="dxa"/>
          </w:tcPr>
          <w:p w14:paraId="0AD33158" w14:textId="77777777" w:rsidR="009D2238" w:rsidRPr="00F07ADD" w:rsidRDefault="009D2238" w:rsidP="009D2238">
            <w:pPr>
              <w:ind w:left="720" w:hanging="720"/>
              <w:rPr>
                <w:rFonts w:ascii="Times New Roman" w:hAnsi="Times New Roman"/>
                <w:sz w:val="22"/>
                <w:szCs w:val="22"/>
              </w:rPr>
            </w:pPr>
            <w:r>
              <w:rPr>
                <w:rFonts w:ascii="Times New Roman" w:hAnsi="Times New Roman"/>
                <w:sz w:val="22"/>
                <w:szCs w:val="22"/>
              </w:rPr>
              <w:t>Amortiz</w:t>
            </w:r>
            <w:r w:rsidRPr="00F07ADD">
              <w:rPr>
                <w:rFonts w:ascii="Times New Roman" w:hAnsi="Times New Roman"/>
                <w:sz w:val="22"/>
                <w:szCs w:val="22"/>
              </w:rPr>
              <w:t>ation charge for the year</w:t>
            </w:r>
          </w:p>
        </w:tc>
        <w:tc>
          <w:tcPr>
            <w:tcW w:w="1440" w:type="dxa"/>
            <w:vAlign w:val="bottom"/>
          </w:tcPr>
          <w:p w14:paraId="6318C4D3" w14:textId="77777777" w:rsidR="009D2238" w:rsidRPr="00022AF0" w:rsidRDefault="009D2238" w:rsidP="009D2238">
            <w:pPr>
              <w:pStyle w:val="acctfourfigures"/>
              <w:tabs>
                <w:tab w:val="clear" w:pos="765"/>
                <w:tab w:val="decimal" w:pos="1123"/>
              </w:tabs>
              <w:spacing w:line="240" w:lineRule="auto"/>
              <w:ind w:right="101"/>
              <w:rPr>
                <w:szCs w:val="22"/>
                <w:lang w:val="en-US"/>
              </w:rPr>
            </w:pPr>
            <w:r>
              <w:rPr>
                <w:szCs w:val="22"/>
                <w:lang w:val="en-US"/>
              </w:rPr>
              <w:t>5,181</w:t>
            </w:r>
          </w:p>
        </w:tc>
        <w:tc>
          <w:tcPr>
            <w:tcW w:w="270" w:type="dxa"/>
          </w:tcPr>
          <w:p w14:paraId="4843B3E9" w14:textId="77777777" w:rsidR="009D2238" w:rsidRPr="00022AF0" w:rsidRDefault="009D2238" w:rsidP="009D2238">
            <w:pPr>
              <w:tabs>
                <w:tab w:val="decimal" w:pos="972"/>
              </w:tabs>
              <w:ind w:right="-108"/>
              <w:rPr>
                <w:rFonts w:ascii="Times New Roman" w:hAnsi="Times New Roman" w:cs="Times New Roman"/>
                <w:sz w:val="22"/>
                <w:szCs w:val="22"/>
              </w:rPr>
            </w:pPr>
          </w:p>
        </w:tc>
        <w:tc>
          <w:tcPr>
            <w:tcW w:w="1260" w:type="dxa"/>
          </w:tcPr>
          <w:p w14:paraId="6859C2A4" w14:textId="77777777" w:rsidR="009D2238" w:rsidRPr="00022AF0" w:rsidRDefault="009D2238" w:rsidP="00B20B04">
            <w:pPr>
              <w:tabs>
                <w:tab w:val="decimal" w:pos="743"/>
              </w:tabs>
              <w:ind w:right="-108"/>
              <w:rPr>
                <w:rFonts w:ascii="Times New Roman" w:hAnsi="Times New Roman" w:cs="Times New Roman"/>
                <w:sz w:val="20"/>
                <w:szCs w:val="20"/>
              </w:rPr>
            </w:pPr>
            <w:r>
              <w:rPr>
                <w:rFonts w:ascii="Times New Roman" w:hAnsi="Times New Roman"/>
                <w:sz w:val="20"/>
                <w:szCs w:val="20"/>
                <w:cs/>
              </w:rPr>
              <w:t>-</w:t>
            </w:r>
          </w:p>
        </w:tc>
        <w:tc>
          <w:tcPr>
            <w:tcW w:w="270" w:type="dxa"/>
          </w:tcPr>
          <w:p w14:paraId="568CF4FA" w14:textId="77777777" w:rsidR="009D2238" w:rsidRPr="00022AF0" w:rsidRDefault="009D2238" w:rsidP="009D2238">
            <w:pPr>
              <w:tabs>
                <w:tab w:val="decimal" w:pos="972"/>
              </w:tabs>
              <w:ind w:right="-108"/>
              <w:rPr>
                <w:rFonts w:ascii="Times New Roman" w:hAnsi="Times New Roman" w:cs="Times New Roman"/>
                <w:sz w:val="22"/>
                <w:szCs w:val="22"/>
              </w:rPr>
            </w:pPr>
          </w:p>
        </w:tc>
        <w:tc>
          <w:tcPr>
            <w:tcW w:w="1260" w:type="dxa"/>
          </w:tcPr>
          <w:p w14:paraId="789F0E22" w14:textId="77777777" w:rsidR="009D2238" w:rsidRPr="00022AF0" w:rsidRDefault="009D2238" w:rsidP="009D2238">
            <w:pPr>
              <w:pStyle w:val="acctfourfigures"/>
              <w:tabs>
                <w:tab w:val="clear" w:pos="765"/>
                <w:tab w:val="decimal" w:pos="972"/>
              </w:tabs>
              <w:spacing w:line="240" w:lineRule="auto"/>
              <w:ind w:right="-108"/>
              <w:rPr>
                <w:szCs w:val="22"/>
                <w:lang w:val="en-US"/>
              </w:rPr>
            </w:pPr>
            <w:r>
              <w:rPr>
                <w:szCs w:val="22"/>
                <w:lang w:val="en-US"/>
              </w:rPr>
              <w:t>5,181</w:t>
            </w:r>
          </w:p>
        </w:tc>
      </w:tr>
      <w:tr w:rsidR="009D2238" w:rsidRPr="00F07ADD" w14:paraId="3FBCEE48" w14:textId="77777777" w:rsidTr="00DC31DE">
        <w:tc>
          <w:tcPr>
            <w:tcW w:w="4788" w:type="dxa"/>
          </w:tcPr>
          <w:p w14:paraId="31DF0D8B" w14:textId="77777777" w:rsidR="009D2238" w:rsidRPr="00F07ADD" w:rsidRDefault="009D2238" w:rsidP="009D2238">
            <w:pPr>
              <w:rPr>
                <w:rFonts w:ascii="Times New Roman" w:hAnsi="Times New Roman"/>
                <w:b/>
                <w:bCs/>
                <w:sz w:val="22"/>
                <w:szCs w:val="22"/>
              </w:rPr>
            </w:pPr>
            <w:r w:rsidRPr="00F07ADD">
              <w:rPr>
                <w:rFonts w:ascii="Times New Roman" w:hAnsi="Times New Roman"/>
                <w:b/>
                <w:bCs/>
                <w:sz w:val="22"/>
                <w:szCs w:val="22"/>
              </w:rPr>
              <w:t>At</w:t>
            </w:r>
            <w:r>
              <w:rPr>
                <w:rFonts w:ascii="Times New Roman" w:hAnsi="Times New Roman"/>
                <w:b/>
                <w:bCs/>
                <w:sz w:val="22"/>
                <w:szCs w:val="22"/>
              </w:rPr>
              <w:t xml:space="preserve"> 31 December 2018</w:t>
            </w:r>
          </w:p>
        </w:tc>
        <w:tc>
          <w:tcPr>
            <w:tcW w:w="1440" w:type="dxa"/>
            <w:tcBorders>
              <w:top w:val="single" w:sz="4" w:space="0" w:color="auto"/>
            </w:tcBorders>
            <w:vAlign w:val="bottom"/>
          </w:tcPr>
          <w:p w14:paraId="55174F95" w14:textId="77777777" w:rsidR="009D2238" w:rsidRPr="00022AF0" w:rsidRDefault="009D2238" w:rsidP="009D2238">
            <w:pPr>
              <w:pStyle w:val="acctfourfigures"/>
              <w:tabs>
                <w:tab w:val="clear" w:pos="765"/>
                <w:tab w:val="decimal" w:pos="1123"/>
              </w:tabs>
              <w:spacing w:line="240" w:lineRule="auto"/>
              <w:ind w:right="101"/>
              <w:rPr>
                <w:b/>
                <w:bCs/>
                <w:szCs w:val="22"/>
                <w:lang w:val="en-US"/>
              </w:rPr>
            </w:pPr>
            <w:r>
              <w:rPr>
                <w:b/>
                <w:bCs/>
                <w:szCs w:val="22"/>
                <w:lang w:val="en-US"/>
              </w:rPr>
              <w:t>63,184</w:t>
            </w:r>
          </w:p>
        </w:tc>
        <w:tc>
          <w:tcPr>
            <w:tcW w:w="270" w:type="dxa"/>
          </w:tcPr>
          <w:p w14:paraId="7A54E8E8"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Borders>
              <w:top w:val="single" w:sz="4" w:space="0" w:color="auto"/>
            </w:tcBorders>
          </w:tcPr>
          <w:p w14:paraId="26780E0F" w14:textId="77777777" w:rsidR="009D2238" w:rsidRPr="0035648F" w:rsidRDefault="009D2238" w:rsidP="00B20B04">
            <w:pPr>
              <w:tabs>
                <w:tab w:val="decimal" w:pos="743"/>
              </w:tabs>
              <w:ind w:right="-108"/>
              <w:rPr>
                <w:rFonts w:ascii="Times New Roman" w:hAnsi="Times New Roman" w:cs="Times New Roman"/>
                <w:b/>
                <w:bCs/>
                <w:sz w:val="20"/>
                <w:szCs w:val="20"/>
              </w:rPr>
            </w:pPr>
            <w:r w:rsidRPr="0035648F">
              <w:rPr>
                <w:rFonts w:ascii="Times New Roman" w:hAnsi="Times New Roman"/>
                <w:b/>
                <w:bCs/>
                <w:sz w:val="20"/>
                <w:szCs w:val="20"/>
                <w:cs/>
              </w:rPr>
              <w:t>-</w:t>
            </w:r>
          </w:p>
        </w:tc>
        <w:tc>
          <w:tcPr>
            <w:tcW w:w="270" w:type="dxa"/>
          </w:tcPr>
          <w:p w14:paraId="66C02000"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Borders>
              <w:top w:val="single" w:sz="4" w:space="0" w:color="auto"/>
            </w:tcBorders>
          </w:tcPr>
          <w:p w14:paraId="739895EF" w14:textId="77777777" w:rsidR="009D2238" w:rsidRPr="00022AF0" w:rsidRDefault="009D2238" w:rsidP="009D2238">
            <w:pPr>
              <w:pStyle w:val="acctfourfigures"/>
              <w:tabs>
                <w:tab w:val="clear" w:pos="765"/>
                <w:tab w:val="decimal" w:pos="972"/>
              </w:tabs>
              <w:spacing w:line="240" w:lineRule="auto"/>
              <w:ind w:right="-108"/>
              <w:rPr>
                <w:b/>
                <w:bCs/>
                <w:szCs w:val="22"/>
                <w:lang w:val="en-US"/>
              </w:rPr>
            </w:pPr>
            <w:r>
              <w:rPr>
                <w:b/>
                <w:bCs/>
                <w:szCs w:val="22"/>
                <w:lang w:val="en-US"/>
              </w:rPr>
              <w:t>63,184</w:t>
            </w:r>
          </w:p>
        </w:tc>
      </w:tr>
      <w:tr w:rsidR="009D2238" w:rsidRPr="00F07ADD" w14:paraId="57A52AFA" w14:textId="77777777" w:rsidTr="00DC31DE">
        <w:tc>
          <w:tcPr>
            <w:tcW w:w="4788" w:type="dxa"/>
          </w:tcPr>
          <w:p w14:paraId="4E0E0EC1" w14:textId="77777777" w:rsidR="009D2238" w:rsidRPr="00F07ADD" w:rsidRDefault="009D2238" w:rsidP="009D2238">
            <w:pPr>
              <w:ind w:left="720" w:hanging="720"/>
              <w:rPr>
                <w:rFonts w:ascii="Times New Roman" w:hAnsi="Times New Roman"/>
                <w:sz w:val="22"/>
                <w:szCs w:val="22"/>
              </w:rPr>
            </w:pPr>
            <w:r>
              <w:rPr>
                <w:rFonts w:ascii="Times New Roman" w:hAnsi="Times New Roman"/>
                <w:sz w:val="22"/>
                <w:szCs w:val="22"/>
              </w:rPr>
              <w:t>Amortiz</w:t>
            </w:r>
            <w:r w:rsidRPr="00F07ADD">
              <w:rPr>
                <w:rFonts w:ascii="Times New Roman" w:hAnsi="Times New Roman"/>
                <w:sz w:val="22"/>
                <w:szCs w:val="22"/>
              </w:rPr>
              <w:t>ation charge for the year</w:t>
            </w:r>
          </w:p>
        </w:tc>
        <w:tc>
          <w:tcPr>
            <w:tcW w:w="1440" w:type="dxa"/>
            <w:vAlign w:val="bottom"/>
          </w:tcPr>
          <w:p w14:paraId="0C58F0B6" w14:textId="77777777" w:rsidR="009D2238" w:rsidRPr="00022AF0" w:rsidRDefault="00B10723" w:rsidP="009D2238">
            <w:pPr>
              <w:pStyle w:val="acctfourfigures"/>
              <w:tabs>
                <w:tab w:val="clear" w:pos="765"/>
                <w:tab w:val="decimal" w:pos="1123"/>
              </w:tabs>
              <w:spacing w:line="240" w:lineRule="auto"/>
              <w:ind w:right="101"/>
              <w:rPr>
                <w:szCs w:val="22"/>
                <w:lang w:val="en-US"/>
              </w:rPr>
            </w:pPr>
            <w:r>
              <w:rPr>
                <w:szCs w:val="22"/>
                <w:lang w:val="en-US"/>
              </w:rPr>
              <w:t>7,64</w:t>
            </w:r>
            <w:r w:rsidR="00A819D7">
              <w:rPr>
                <w:szCs w:val="22"/>
                <w:lang w:val="en-US"/>
              </w:rPr>
              <w:t>0</w:t>
            </w:r>
          </w:p>
        </w:tc>
        <w:tc>
          <w:tcPr>
            <w:tcW w:w="270" w:type="dxa"/>
          </w:tcPr>
          <w:p w14:paraId="4B172D7D" w14:textId="77777777" w:rsidR="009D2238" w:rsidRPr="00022AF0" w:rsidRDefault="009D2238" w:rsidP="009D2238">
            <w:pPr>
              <w:tabs>
                <w:tab w:val="decimal" w:pos="972"/>
              </w:tabs>
              <w:ind w:right="-108"/>
              <w:rPr>
                <w:rFonts w:ascii="Times New Roman" w:hAnsi="Times New Roman" w:cs="Times New Roman"/>
                <w:sz w:val="22"/>
                <w:szCs w:val="22"/>
              </w:rPr>
            </w:pPr>
          </w:p>
        </w:tc>
        <w:tc>
          <w:tcPr>
            <w:tcW w:w="1260" w:type="dxa"/>
          </w:tcPr>
          <w:p w14:paraId="5338F72A" w14:textId="77777777" w:rsidR="009D2238" w:rsidRPr="00022AF0" w:rsidRDefault="00B10723" w:rsidP="00B20B04">
            <w:pPr>
              <w:tabs>
                <w:tab w:val="decimal" w:pos="743"/>
              </w:tabs>
              <w:ind w:right="-108"/>
              <w:rPr>
                <w:rFonts w:ascii="Times New Roman" w:hAnsi="Times New Roman" w:cs="Times New Roman"/>
                <w:sz w:val="20"/>
                <w:szCs w:val="20"/>
              </w:rPr>
            </w:pPr>
            <w:r>
              <w:rPr>
                <w:rFonts w:ascii="Times New Roman" w:hAnsi="Times New Roman"/>
                <w:sz w:val="20"/>
                <w:szCs w:val="20"/>
                <w:cs/>
              </w:rPr>
              <w:t>-</w:t>
            </w:r>
          </w:p>
        </w:tc>
        <w:tc>
          <w:tcPr>
            <w:tcW w:w="270" w:type="dxa"/>
          </w:tcPr>
          <w:p w14:paraId="4B6EEF88" w14:textId="77777777" w:rsidR="009D2238" w:rsidRPr="00022AF0" w:rsidRDefault="009D2238" w:rsidP="009D2238">
            <w:pPr>
              <w:tabs>
                <w:tab w:val="decimal" w:pos="972"/>
              </w:tabs>
              <w:ind w:right="-108"/>
              <w:rPr>
                <w:rFonts w:ascii="Times New Roman" w:hAnsi="Times New Roman" w:cs="Times New Roman"/>
                <w:sz w:val="22"/>
                <w:szCs w:val="22"/>
              </w:rPr>
            </w:pPr>
          </w:p>
        </w:tc>
        <w:tc>
          <w:tcPr>
            <w:tcW w:w="1260" w:type="dxa"/>
          </w:tcPr>
          <w:p w14:paraId="79E8161C" w14:textId="77777777" w:rsidR="009D2238" w:rsidRPr="00022AF0" w:rsidRDefault="00B10723" w:rsidP="009D2238">
            <w:pPr>
              <w:pStyle w:val="acctfourfigures"/>
              <w:tabs>
                <w:tab w:val="clear" w:pos="765"/>
                <w:tab w:val="decimal" w:pos="972"/>
              </w:tabs>
              <w:spacing w:line="240" w:lineRule="auto"/>
              <w:ind w:right="-108"/>
              <w:rPr>
                <w:szCs w:val="22"/>
                <w:lang w:val="en-US"/>
              </w:rPr>
            </w:pPr>
            <w:r>
              <w:rPr>
                <w:szCs w:val="22"/>
                <w:lang w:val="en-US"/>
              </w:rPr>
              <w:t>7,64</w:t>
            </w:r>
            <w:r w:rsidR="00A819D7">
              <w:rPr>
                <w:szCs w:val="22"/>
                <w:lang w:val="en-US"/>
              </w:rPr>
              <w:t>0</w:t>
            </w:r>
          </w:p>
        </w:tc>
      </w:tr>
      <w:tr w:rsidR="009D2238" w:rsidRPr="00F07ADD" w14:paraId="5CE5657D" w14:textId="77777777" w:rsidTr="00DC31DE">
        <w:tc>
          <w:tcPr>
            <w:tcW w:w="4788" w:type="dxa"/>
          </w:tcPr>
          <w:p w14:paraId="766EADEE" w14:textId="77777777" w:rsidR="009D2238" w:rsidRPr="00F07ADD" w:rsidRDefault="009D2238" w:rsidP="009D2238">
            <w:pPr>
              <w:tabs>
                <w:tab w:val="decimal" w:pos="0"/>
                <w:tab w:val="decimal" w:pos="1782"/>
              </w:tabs>
              <w:ind w:right="101"/>
              <w:rPr>
                <w:rFonts w:ascii="Times New Roman" w:hAnsi="Times New Roman"/>
                <w:b/>
                <w:bCs/>
                <w:sz w:val="22"/>
                <w:szCs w:val="22"/>
              </w:rPr>
            </w:pPr>
            <w:r>
              <w:rPr>
                <w:rFonts w:ascii="Times New Roman" w:hAnsi="Times New Roman"/>
                <w:b/>
                <w:bCs/>
                <w:sz w:val="22"/>
                <w:szCs w:val="22"/>
              </w:rPr>
              <w:t>At 31 December 2019</w:t>
            </w:r>
          </w:p>
        </w:tc>
        <w:tc>
          <w:tcPr>
            <w:tcW w:w="1440" w:type="dxa"/>
            <w:tcBorders>
              <w:top w:val="single" w:sz="4" w:space="0" w:color="auto"/>
              <w:bottom w:val="single" w:sz="4" w:space="0" w:color="auto"/>
            </w:tcBorders>
            <w:vAlign w:val="bottom"/>
          </w:tcPr>
          <w:p w14:paraId="0F137FFF" w14:textId="77777777" w:rsidR="009D2238" w:rsidRPr="00022AF0" w:rsidRDefault="00B10723" w:rsidP="009D2238">
            <w:pPr>
              <w:pStyle w:val="acctfourfigures"/>
              <w:tabs>
                <w:tab w:val="clear" w:pos="765"/>
                <w:tab w:val="decimal" w:pos="1123"/>
              </w:tabs>
              <w:spacing w:line="240" w:lineRule="auto"/>
              <w:ind w:right="101"/>
              <w:rPr>
                <w:b/>
                <w:bCs/>
                <w:szCs w:val="22"/>
                <w:lang w:val="en-US"/>
              </w:rPr>
            </w:pPr>
            <w:r>
              <w:rPr>
                <w:b/>
                <w:bCs/>
                <w:szCs w:val="22"/>
                <w:lang w:val="en-US"/>
              </w:rPr>
              <w:t>70,82</w:t>
            </w:r>
            <w:r w:rsidR="00A819D7">
              <w:rPr>
                <w:b/>
                <w:bCs/>
                <w:szCs w:val="22"/>
                <w:lang w:val="en-US"/>
              </w:rPr>
              <w:t>4</w:t>
            </w:r>
          </w:p>
        </w:tc>
        <w:tc>
          <w:tcPr>
            <w:tcW w:w="270" w:type="dxa"/>
          </w:tcPr>
          <w:p w14:paraId="7A2208EA"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6BCEA74" w14:textId="77777777" w:rsidR="009D2238" w:rsidRPr="0035648F" w:rsidRDefault="00B10723" w:rsidP="00B20B04">
            <w:pPr>
              <w:tabs>
                <w:tab w:val="decimal" w:pos="743"/>
              </w:tabs>
              <w:ind w:right="-108"/>
              <w:rPr>
                <w:rFonts w:ascii="Times New Roman" w:hAnsi="Times New Roman" w:cs="Times New Roman"/>
                <w:b/>
                <w:bCs/>
                <w:sz w:val="20"/>
                <w:szCs w:val="20"/>
              </w:rPr>
            </w:pPr>
            <w:r>
              <w:rPr>
                <w:rFonts w:ascii="Times New Roman" w:hAnsi="Times New Roman"/>
                <w:b/>
                <w:bCs/>
                <w:sz w:val="20"/>
                <w:szCs w:val="20"/>
                <w:cs/>
              </w:rPr>
              <w:t>-</w:t>
            </w:r>
          </w:p>
        </w:tc>
        <w:tc>
          <w:tcPr>
            <w:tcW w:w="270" w:type="dxa"/>
          </w:tcPr>
          <w:p w14:paraId="187B17EB"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551598E" w14:textId="77777777" w:rsidR="009D2238" w:rsidRPr="00022AF0" w:rsidRDefault="00B10723" w:rsidP="009D2238">
            <w:pPr>
              <w:pStyle w:val="acctfourfigures"/>
              <w:tabs>
                <w:tab w:val="clear" w:pos="765"/>
                <w:tab w:val="decimal" w:pos="972"/>
              </w:tabs>
              <w:spacing w:line="240" w:lineRule="auto"/>
              <w:ind w:right="-108"/>
              <w:rPr>
                <w:b/>
                <w:bCs/>
                <w:szCs w:val="22"/>
                <w:lang w:val="en-US"/>
              </w:rPr>
            </w:pPr>
            <w:r>
              <w:rPr>
                <w:b/>
                <w:bCs/>
                <w:szCs w:val="22"/>
                <w:lang w:val="en-US"/>
              </w:rPr>
              <w:t>70,82</w:t>
            </w:r>
            <w:r w:rsidR="00A819D7">
              <w:rPr>
                <w:b/>
                <w:bCs/>
                <w:szCs w:val="22"/>
                <w:lang w:val="en-US"/>
              </w:rPr>
              <w:t>4</w:t>
            </w:r>
          </w:p>
        </w:tc>
      </w:tr>
      <w:tr w:rsidR="009D2238" w:rsidRPr="00C44D0C" w14:paraId="2FF7DEBA" w14:textId="77777777" w:rsidTr="00DC31DE">
        <w:tc>
          <w:tcPr>
            <w:tcW w:w="4788" w:type="dxa"/>
          </w:tcPr>
          <w:p w14:paraId="6773627F" w14:textId="77777777" w:rsidR="009D2238" w:rsidRPr="00C44D0C" w:rsidRDefault="009D2238" w:rsidP="00C44D0C">
            <w:pPr>
              <w:rPr>
                <w:rFonts w:ascii="Times New Roman" w:hAnsi="Times New Roman"/>
                <w:sz w:val="10"/>
                <w:szCs w:val="10"/>
              </w:rPr>
            </w:pPr>
          </w:p>
        </w:tc>
        <w:tc>
          <w:tcPr>
            <w:tcW w:w="1440" w:type="dxa"/>
            <w:tcBorders>
              <w:top w:val="single" w:sz="4" w:space="0" w:color="auto"/>
            </w:tcBorders>
            <w:vAlign w:val="bottom"/>
          </w:tcPr>
          <w:p w14:paraId="5096862A" w14:textId="77777777" w:rsidR="009D2238" w:rsidRPr="00C44D0C" w:rsidRDefault="009D2238" w:rsidP="00C44D0C">
            <w:pPr>
              <w:pStyle w:val="acctfourfigures"/>
              <w:tabs>
                <w:tab w:val="clear" w:pos="765"/>
                <w:tab w:val="decimal" w:pos="1123"/>
              </w:tabs>
              <w:spacing w:line="240" w:lineRule="auto"/>
              <w:ind w:right="101"/>
              <w:rPr>
                <w:sz w:val="10"/>
                <w:szCs w:val="10"/>
                <w:lang w:val="en-US"/>
              </w:rPr>
            </w:pPr>
          </w:p>
        </w:tc>
        <w:tc>
          <w:tcPr>
            <w:tcW w:w="270" w:type="dxa"/>
          </w:tcPr>
          <w:p w14:paraId="39A5E5E8" w14:textId="77777777" w:rsidR="009D2238" w:rsidRPr="00C44D0C" w:rsidRDefault="009D2238" w:rsidP="00C44D0C">
            <w:pPr>
              <w:pStyle w:val="acctfourfigures"/>
              <w:tabs>
                <w:tab w:val="clear" w:pos="765"/>
                <w:tab w:val="decimal" w:pos="1782"/>
              </w:tabs>
              <w:spacing w:line="240" w:lineRule="auto"/>
              <w:ind w:right="101"/>
              <w:rPr>
                <w:sz w:val="10"/>
                <w:szCs w:val="10"/>
              </w:rPr>
            </w:pPr>
          </w:p>
        </w:tc>
        <w:tc>
          <w:tcPr>
            <w:tcW w:w="1260" w:type="dxa"/>
            <w:tcBorders>
              <w:top w:val="single" w:sz="4" w:space="0" w:color="auto"/>
            </w:tcBorders>
          </w:tcPr>
          <w:p w14:paraId="2C71B74B" w14:textId="77777777" w:rsidR="009D2238" w:rsidRPr="00C44D0C" w:rsidRDefault="009D2238" w:rsidP="00C44D0C">
            <w:pPr>
              <w:pStyle w:val="acctfourfigures"/>
              <w:tabs>
                <w:tab w:val="clear" w:pos="765"/>
                <w:tab w:val="decimal" w:pos="972"/>
              </w:tabs>
              <w:spacing w:line="240" w:lineRule="auto"/>
              <w:ind w:right="-108"/>
              <w:rPr>
                <w:sz w:val="10"/>
                <w:szCs w:val="10"/>
                <w:lang w:val="en-US"/>
              </w:rPr>
            </w:pPr>
          </w:p>
        </w:tc>
        <w:tc>
          <w:tcPr>
            <w:tcW w:w="270" w:type="dxa"/>
          </w:tcPr>
          <w:p w14:paraId="21919310" w14:textId="77777777" w:rsidR="009D2238" w:rsidRPr="00C44D0C" w:rsidRDefault="009D2238" w:rsidP="00C44D0C">
            <w:pPr>
              <w:pStyle w:val="acctfourfigures"/>
              <w:tabs>
                <w:tab w:val="clear" w:pos="765"/>
                <w:tab w:val="decimal" w:pos="1782"/>
              </w:tabs>
              <w:spacing w:line="240" w:lineRule="auto"/>
              <w:ind w:right="101"/>
              <w:rPr>
                <w:sz w:val="10"/>
                <w:szCs w:val="10"/>
              </w:rPr>
            </w:pPr>
          </w:p>
        </w:tc>
        <w:tc>
          <w:tcPr>
            <w:tcW w:w="1260" w:type="dxa"/>
            <w:tcBorders>
              <w:top w:val="single" w:sz="4" w:space="0" w:color="auto"/>
            </w:tcBorders>
          </w:tcPr>
          <w:p w14:paraId="68C385FB" w14:textId="77777777" w:rsidR="009D2238" w:rsidRPr="00C44D0C" w:rsidRDefault="009D2238" w:rsidP="00C44D0C">
            <w:pPr>
              <w:pStyle w:val="acctfourfigures"/>
              <w:tabs>
                <w:tab w:val="clear" w:pos="765"/>
                <w:tab w:val="decimal" w:pos="972"/>
              </w:tabs>
              <w:spacing w:line="240" w:lineRule="auto"/>
              <w:ind w:right="-108"/>
              <w:rPr>
                <w:sz w:val="10"/>
                <w:szCs w:val="10"/>
                <w:lang w:val="en-US"/>
              </w:rPr>
            </w:pPr>
          </w:p>
        </w:tc>
      </w:tr>
      <w:tr w:rsidR="009D2238" w:rsidRPr="00F07ADD" w14:paraId="108B1B9A" w14:textId="77777777" w:rsidTr="00DC31DE">
        <w:tc>
          <w:tcPr>
            <w:tcW w:w="4788" w:type="dxa"/>
          </w:tcPr>
          <w:p w14:paraId="532858AA" w14:textId="77777777" w:rsidR="009D2238" w:rsidRPr="00F07ADD" w:rsidRDefault="009D2238" w:rsidP="009D2238">
            <w:pPr>
              <w:rPr>
                <w:rFonts w:ascii="Times New Roman" w:hAnsi="Times New Roman"/>
                <w:b/>
                <w:bCs/>
                <w:i/>
                <w:iCs/>
                <w:sz w:val="22"/>
                <w:szCs w:val="22"/>
              </w:rPr>
            </w:pPr>
            <w:r>
              <w:rPr>
                <w:rFonts w:ascii="Times New Roman" w:hAnsi="Times New Roman"/>
                <w:b/>
                <w:bCs/>
                <w:i/>
                <w:iCs/>
                <w:sz w:val="22"/>
                <w:szCs w:val="22"/>
              </w:rPr>
              <w:t>Carrying amount</w:t>
            </w:r>
          </w:p>
        </w:tc>
        <w:tc>
          <w:tcPr>
            <w:tcW w:w="1440" w:type="dxa"/>
            <w:vAlign w:val="bottom"/>
          </w:tcPr>
          <w:p w14:paraId="4DDE5C75" w14:textId="77777777" w:rsidR="009D2238" w:rsidRPr="00022AF0" w:rsidRDefault="009D2238" w:rsidP="009D2238">
            <w:pPr>
              <w:pStyle w:val="acctfourfigures"/>
              <w:tabs>
                <w:tab w:val="clear" w:pos="765"/>
                <w:tab w:val="decimal" w:pos="1123"/>
              </w:tabs>
              <w:spacing w:line="240" w:lineRule="auto"/>
              <w:ind w:right="101"/>
              <w:rPr>
                <w:szCs w:val="22"/>
                <w:lang w:val="en-US"/>
              </w:rPr>
            </w:pPr>
          </w:p>
        </w:tc>
        <w:tc>
          <w:tcPr>
            <w:tcW w:w="270" w:type="dxa"/>
          </w:tcPr>
          <w:p w14:paraId="668DC127" w14:textId="77777777" w:rsidR="009D2238" w:rsidRPr="0032446A" w:rsidRDefault="009D2238" w:rsidP="009D2238">
            <w:pPr>
              <w:pStyle w:val="acctfourfigures"/>
              <w:tabs>
                <w:tab w:val="clear" w:pos="765"/>
                <w:tab w:val="decimal" w:pos="1782"/>
              </w:tabs>
              <w:spacing w:line="240" w:lineRule="auto"/>
              <w:ind w:right="101"/>
              <w:rPr>
                <w:szCs w:val="22"/>
              </w:rPr>
            </w:pPr>
          </w:p>
        </w:tc>
        <w:tc>
          <w:tcPr>
            <w:tcW w:w="1260" w:type="dxa"/>
          </w:tcPr>
          <w:p w14:paraId="6737EE66" w14:textId="77777777" w:rsidR="009D2238" w:rsidRPr="00022AF0" w:rsidRDefault="009D2238" w:rsidP="009D2238">
            <w:pPr>
              <w:pStyle w:val="acctfourfigures"/>
              <w:tabs>
                <w:tab w:val="clear" w:pos="765"/>
                <w:tab w:val="decimal" w:pos="972"/>
              </w:tabs>
              <w:spacing w:line="240" w:lineRule="auto"/>
              <w:ind w:right="-108"/>
              <w:rPr>
                <w:szCs w:val="22"/>
                <w:lang w:val="en-US"/>
              </w:rPr>
            </w:pPr>
          </w:p>
        </w:tc>
        <w:tc>
          <w:tcPr>
            <w:tcW w:w="270" w:type="dxa"/>
          </w:tcPr>
          <w:p w14:paraId="67C1BB35" w14:textId="77777777" w:rsidR="009D2238" w:rsidRPr="0032446A" w:rsidRDefault="009D2238" w:rsidP="009D2238">
            <w:pPr>
              <w:pStyle w:val="acctfourfigures"/>
              <w:tabs>
                <w:tab w:val="clear" w:pos="765"/>
                <w:tab w:val="decimal" w:pos="1782"/>
              </w:tabs>
              <w:spacing w:line="240" w:lineRule="auto"/>
              <w:ind w:right="101"/>
              <w:rPr>
                <w:szCs w:val="22"/>
              </w:rPr>
            </w:pPr>
          </w:p>
        </w:tc>
        <w:tc>
          <w:tcPr>
            <w:tcW w:w="1260" w:type="dxa"/>
          </w:tcPr>
          <w:p w14:paraId="0E37DFA3" w14:textId="77777777" w:rsidR="009D2238" w:rsidRPr="00022AF0" w:rsidRDefault="009D2238" w:rsidP="009D2238">
            <w:pPr>
              <w:pStyle w:val="acctfourfigures"/>
              <w:tabs>
                <w:tab w:val="clear" w:pos="765"/>
                <w:tab w:val="decimal" w:pos="972"/>
              </w:tabs>
              <w:spacing w:line="240" w:lineRule="auto"/>
              <w:ind w:right="-108"/>
              <w:rPr>
                <w:szCs w:val="22"/>
                <w:lang w:val="en-US"/>
              </w:rPr>
            </w:pPr>
          </w:p>
        </w:tc>
      </w:tr>
      <w:tr w:rsidR="009D2238" w:rsidRPr="00F07ADD" w14:paraId="2C40C63B" w14:textId="77777777" w:rsidTr="00DC31DE">
        <w:tc>
          <w:tcPr>
            <w:tcW w:w="4788" w:type="dxa"/>
          </w:tcPr>
          <w:p w14:paraId="43AE9CF1" w14:textId="77777777" w:rsidR="009D2238" w:rsidRPr="00F07ADD" w:rsidRDefault="009D2238" w:rsidP="009D2238">
            <w:pPr>
              <w:rPr>
                <w:rFonts w:ascii="Times New Roman" w:hAnsi="Times New Roman"/>
                <w:b/>
                <w:bCs/>
                <w:sz w:val="22"/>
                <w:szCs w:val="22"/>
              </w:rPr>
            </w:pPr>
            <w:r>
              <w:rPr>
                <w:rFonts w:ascii="Times New Roman" w:hAnsi="Times New Roman"/>
                <w:b/>
                <w:bCs/>
                <w:sz w:val="22"/>
                <w:szCs w:val="22"/>
              </w:rPr>
              <w:t>At 31 December 2018</w:t>
            </w:r>
          </w:p>
        </w:tc>
        <w:tc>
          <w:tcPr>
            <w:tcW w:w="1440" w:type="dxa"/>
            <w:vAlign w:val="bottom"/>
          </w:tcPr>
          <w:p w14:paraId="1CC793A8" w14:textId="77777777" w:rsidR="009D2238" w:rsidRPr="00022AF0" w:rsidRDefault="009D2238" w:rsidP="009D2238">
            <w:pPr>
              <w:pStyle w:val="acctfourfigures"/>
              <w:tabs>
                <w:tab w:val="clear" w:pos="765"/>
                <w:tab w:val="decimal" w:pos="1123"/>
              </w:tabs>
              <w:spacing w:line="240" w:lineRule="auto"/>
              <w:ind w:right="101"/>
              <w:rPr>
                <w:b/>
                <w:bCs/>
                <w:szCs w:val="22"/>
                <w:lang w:val="en-US"/>
              </w:rPr>
            </w:pPr>
            <w:r>
              <w:rPr>
                <w:b/>
                <w:bCs/>
                <w:szCs w:val="22"/>
                <w:lang w:val="en-US"/>
              </w:rPr>
              <w:t>20,459</w:t>
            </w:r>
          </w:p>
        </w:tc>
        <w:tc>
          <w:tcPr>
            <w:tcW w:w="270" w:type="dxa"/>
          </w:tcPr>
          <w:p w14:paraId="2F786029"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Pr>
          <w:p w14:paraId="380DCD5A" w14:textId="77777777" w:rsidR="009D2238" w:rsidRPr="00022AF0" w:rsidRDefault="009D2238" w:rsidP="009D2238">
            <w:pPr>
              <w:pStyle w:val="acctfourfigures"/>
              <w:tabs>
                <w:tab w:val="clear" w:pos="765"/>
                <w:tab w:val="decimal" w:pos="943"/>
              </w:tabs>
              <w:spacing w:line="240" w:lineRule="auto"/>
              <w:ind w:right="101"/>
              <w:rPr>
                <w:b/>
                <w:bCs/>
                <w:szCs w:val="22"/>
                <w:lang w:val="en-US"/>
              </w:rPr>
            </w:pPr>
            <w:r>
              <w:rPr>
                <w:b/>
                <w:bCs/>
                <w:szCs w:val="22"/>
                <w:lang w:val="en-US"/>
              </w:rPr>
              <w:t>9,648</w:t>
            </w:r>
          </w:p>
        </w:tc>
        <w:tc>
          <w:tcPr>
            <w:tcW w:w="270" w:type="dxa"/>
          </w:tcPr>
          <w:p w14:paraId="048BC1FA"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Pr>
          <w:p w14:paraId="009D43DB" w14:textId="77777777" w:rsidR="009D2238" w:rsidRPr="00022AF0" w:rsidRDefault="009D2238" w:rsidP="009D2238">
            <w:pPr>
              <w:pStyle w:val="acctfourfigures"/>
              <w:tabs>
                <w:tab w:val="clear" w:pos="765"/>
                <w:tab w:val="decimal" w:pos="972"/>
              </w:tabs>
              <w:spacing w:line="240" w:lineRule="auto"/>
              <w:ind w:right="-108"/>
              <w:rPr>
                <w:b/>
                <w:bCs/>
                <w:szCs w:val="22"/>
                <w:lang w:val="en-US"/>
              </w:rPr>
            </w:pPr>
            <w:r>
              <w:rPr>
                <w:b/>
                <w:bCs/>
                <w:szCs w:val="22"/>
                <w:lang w:val="en-US"/>
              </w:rPr>
              <w:t>30,107</w:t>
            </w:r>
          </w:p>
        </w:tc>
      </w:tr>
      <w:tr w:rsidR="009D2238" w:rsidRPr="00F07ADD" w14:paraId="07D822FB" w14:textId="77777777" w:rsidTr="00DC31DE">
        <w:tc>
          <w:tcPr>
            <w:tcW w:w="4788" w:type="dxa"/>
          </w:tcPr>
          <w:p w14:paraId="4C019C93" w14:textId="77777777" w:rsidR="009D2238" w:rsidRPr="00F07ADD" w:rsidRDefault="009D2238" w:rsidP="009D2238">
            <w:pPr>
              <w:rPr>
                <w:rFonts w:ascii="Times New Roman" w:hAnsi="Times New Roman"/>
                <w:b/>
                <w:bCs/>
                <w:sz w:val="22"/>
                <w:szCs w:val="22"/>
              </w:rPr>
            </w:pPr>
            <w:r>
              <w:rPr>
                <w:rFonts w:ascii="Times New Roman" w:hAnsi="Times New Roman"/>
                <w:b/>
                <w:bCs/>
                <w:sz w:val="22"/>
                <w:szCs w:val="22"/>
              </w:rPr>
              <w:t>At 31 December 2019</w:t>
            </w:r>
          </w:p>
        </w:tc>
        <w:tc>
          <w:tcPr>
            <w:tcW w:w="1440" w:type="dxa"/>
            <w:vAlign w:val="bottom"/>
          </w:tcPr>
          <w:p w14:paraId="74E0A241" w14:textId="77777777" w:rsidR="009D2238" w:rsidRPr="00022AF0" w:rsidRDefault="00B10723" w:rsidP="009D2238">
            <w:pPr>
              <w:pStyle w:val="acctfourfigures"/>
              <w:tabs>
                <w:tab w:val="clear" w:pos="765"/>
                <w:tab w:val="decimal" w:pos="1123"/>
              </w:tabs>
              <w:spacing w:line="240" w:lineRule="auto"/>
              <w:ind w:right="101"/>
              <w:rPr>
                <w:b/>
                <w:bCs/>
                <w:szCs w:val="22"/>
                <w:lang w:val="en-US"/>
              </w:rPr>
            </w:pPr>
            <w:r>
              <w:rPr>
                <w:b/>
                <w:bCs/>
                <w:szCs w:val="22"/>
                <w:lang w:val="en-US"/>
              </w:rPr>
              <w:t>20,91</w:t>
            </w:r>
            <w:r w:rsidR="00A819D7">
              <w:rPr>
                <w:b/>
                <w:bCs/>
                <w:szCs w:val="22"/>
                <w:lang w:val="en-US"/>
              </w:rPr>
              <w:t>1</w:t>
            </w:r>
          </w:p>
        </w:tc>
        <w:tc>
          <w:tcPr>
            <w:tcW w:w="270" w:type="dxa"/>
          </w:tcPr>
          <w:p w14:paraId="68BDA0E1"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Pr>
          <w:p w14:paraId="4DD1CEF3" w14:textId="77777777" w:rsidR="009D2238" w:rsidRPr="00022AF0" w:rsidRDefault="00B10723" w:rsidP="009D2238">
            <w:pPr>
              <w:pStyle w:val="acctfourfigures"/>
              <w:tabs>
                <w:tab w:val="clear" w:pos="765"/>
                <w:tab w:val="decimal" w:pos="943"/>
              </w:tabs>
              <w:spacing w:line="240" w:lineRule="auto"/>
              <w:ind w:right="101"/>
              <w:rPr>
                <w:b/>
                <w:bCs/>
                <w:szCs w:val="22"/>
                <w:lang w:val="en-US"/>
              </w:rPr>
            </w:pPr>
            <w:r>
              <w:rPr>
                <w:b/>
                <w:bCs/>
                <w:szCs w:val="22"/>
                <w:lang w:val="en-US"/>
              </w:rPr>
              <w:t>9,712</w:t>
            </w:r>
          </w:p>
        </w:tc>
        <w:tc>
          <w:tcPr>
            <w:tcW w:w="270" w:type="dxa"/>
          </w:tcPr>
          <w:p w14:paraId="04FD19BF" w14:textId="77777777" w:rsidR="009D2238" w:rsidRPr="00022AF0" w:rsidRDefault="009D2238" w:rsidP="009D2238">
            <w:pPr>
              <w:tabs>
                <w:tab w:val="decimal" w:pos="972"/>
              </w:tabs>
              <w:ind w:right="-108"/>
              <w:rPr>
                <w:rFonts w:ascii="Times New Roman" w:hAnsi="Times New Roman" w:cs="Times New Roman"/>
                <w:b/>
                <w:bCs/>
                <w:sz w:val="22"/>
                <w:szCs w:val="22"/>
              </w:rPr>
            </w:pPr>
          </w:p>
        </w:tc>
        <w:tc>
          <w:tcPr>
            <w:tcW w:w="1260" w:type="dxa"/>
          </w:tcPr>
          <w:p w14:paraId="7CD16337" w14:textId="77777777" w:rsidR="009D2238" w:rsidRPr="00022AF0" w:rsidRDefault="00B10723" w:rsidP="009D2238">
            <w:pPr>
              <w:pStyle w:val="acctfourfigures"/>
              <w:tabs>
                <w:tab w:val="clear" w:pos="765"/>
                <w:tab w:val="decimal" w:pos="972"/>
              </w:tabs>
              <w:spacing w:line="240" w:lineRule="auto"/>
              <w:ind w:right="-108"/>
              <w:rPr>
                <w:b/>
                <w:bCs/>
                <w:szCs w:val="22"/>
                <w:lang w:val="en-US"/>
              </w:rPr>
            </w:pPr>
            <w:r>
              <w:rPr>
                <w:b/>
                <w:bCs/>
                <w:szCs w:val="22"/>
                <w:lang w:val="en-US"/>
              </w:rPr>
              <w:t>30,62</w:t>
            </w:r>
            <w:r w:rsidR="00A819D7">
              <w:rPr>
                <w:b/>
                <w:bCs/>
                <w:szCs w:val="22"/>
                <w:lang w:val="en-US"/>
              </w:rPr>
              <w:t>3</w:t>
            </w:r>
          </w:p>
        </w:tc>
      </w:tr>
    </w:tbl>
    <w:p w14:paraId="09C29D2D" w14:textId="77777777" w:rsidR="00B5680B" w:rsidRPr="00E83F6F" w:rsidRDefault="00B5680B" w:rsidP="00E83F6F">
      <w:pPr>
        <w:tabs>
          <w:tab w:val="left" w:pos="540"/>
        </w:tabs>
        <w:jc w:val="both"/>
        <w:rPr>
          <w:rFonts w:ascii="Times New Roman" w:hAnsi="Times New Roman" w:cs="Times New Roman"/>
          <w:sz w:val="16"/>
          <w:szCs w:val="16"/>
        </w:rPr>
      </w:pPr>
    </w:p>
    <w:p w14:paraId="4F3FDC3F" w14:textId="77777777" w:rsidR="00EC74B5" w:rsidRDefault="00B50C62" w:rsidP="008F4B07">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1</w:t>
      </w:r>
      <w:r w:rsidR="0082629F">
        <w:rPr>
          <w:rFonts w:ascii="Times New Roman" w:hAnsi="Times New Roman"/>
          <w:sz w:val="24"/>
          <w:szCs w:val="24"/>
          <w:u w:val="none"/>
        </w:rPr>
        <w:t>1</w:t>
      </w:r>
      <w:r w:rsidR="00EC74B5" w:rsidRPr="002E04CD">
        <w:rPr>
          <w:rFonts w:ascii="Times New Roman" w:hAnsi="Times New Roman"/>
          <w:sz w:val="24"/>
          <w:szCs w:val="24"/>
          <w:u w:val="none"/>
        </w:rPr>
        <w:tab/>
        <w:t>Deferred tax</w:t>
      </w:r>
      <w:r w:rsidR="001644CE">
        <w:rPr>
          <w:rFonts w:ascii="Times New Roman" w:hAnsi="Times New Roman"/>
          <w:sz w:val="24"/>
          <w:szCs w:val="24"/>
          <w:u w:val="none"/>
        </w:rPr>
        <w:t xml:space="preserve"> asset</w:t>
      </w:r>
      <w:r w:rsidR="00F50952">
        <w:rPr>
          <w:rFonts w:ascii="Times New Roman" w:hAnsi="Times New Roman" w:cs="Angsana New"/>
          <w:sz w:val="24"/>
          <w:szCs w:val="24"/>
          <w:u w:val="none"/>
          <w:cs/>
        </w:rPr>
        <w:t xml:space="preserve"> </w:t>
      </w:r>
      <w:r w:rsidR="00F50952" w:rsidRPr="00F50952">
        <w:rPr>
          <w:rFonts w:ascii="Times New Roman" w:hAnsi="Times New Roman" w:cs="Angsana New"/>
          <w:sz w:val="24"/>
          <w:szCs w:val="24"/>
          <w:u w:val="none"/>
          <w:cs/>
        </w:rPr>
        <w:t>(</w:t>
      </w:r>
      <w:r w:rsidR="00F50952" w:rsidRPr="00F50952">
        <w:rPr>
          <w:rFonts w:ascii="Times New Roman" w:hAnsi="Times New Roman"/>
          <w:sz w:val="24"/>
          <w:szCs w:val="24"/>
          <w:u w:val="none"/>
        </w:rPr>
        <w:t>deferred tax l</w:t>
      </w:r>
      <w:r w:rsidR="001644CE">
        <w:rPr>
          <w:rFonts w:ascii="Times New Roman" w:hAnsi="Times New Roman"/>
          <w:sz w:val="24"/>
          <w:szCs w:val="24"/>
          <w:u w:val="none"/>
        </w:rPr>
        <w:t>iability</w:t>
      </w:r>
      <w:r w:rsidR="00F50952" w:rsidRPr="00F50952">
        <w:rPr>
          <w:rFonts w:ascii="Times New Roman" w:hAnsi="Times New Roman" w:cs="Angsana New"/>
          <w:sz w:val="24"/>
          <w:szCs w:val="24"/>
          <w:u w:val="none"/>
          <w:cs/>
        </w:rPr>
        <w:t>)</w:t>
      </w:r>
    </w:p>
    <w:p w14:paraId="5FF13467" w14:textId="77777777" w:rsidR="00D15F6A" w:rsidRPr="00E83F6F" w:rsidRDefault="00D15F6A" w:rsidP="00E83F6F">
      <w:pPr>
        <w:tabs>
          <w:tab w:val="left" w:pos="540"/>
        </w:tabs>
        <w:jc w:val="both"/>
        <w:rPr>
          <w:rFonts w:ascii="Times New Roman" w:hAnsi="Times New Roman" w:cs="Times New Roman"/>
          <w:sz w:val="12"/>
          <w:szCs w:val="12"/>
        </w:rPr>
      </w:pPr>
    </w:p>
    <w:p w14:paraId="43743340" w14:textId="77777777" w:rsidR="00D15F6A" w:rsidRPr="00C44D0C" w:rsidRDefault="0001025D" w:rsidP="00D15F6A">
      <w:pPr>
        <w:pStyle w:val="BodyText"/>
        <w:spacing w:after="0"/>
        <w:ind w:left="540"/>
        <w:jc w:val="both"/>
        <w:rPr>
          <w:rFonts w:ascii="Times New Roman" w:hAnsi="Times New Roman" w:cs="Times New Roman"/>
          <w:sz w:val="22"/>
          <w:szCs w:val="22"/>
        </w:rPr>
      </w:pPr>
      <w:r w:rsidRPr="00C44D0C">
        <w:rPr>
          <w:rFonts w:ascii="Times New Roman" w:hAnsi="Times New Roman" w:cs="Times New Roman"/>
          <w:sz w:val="22"/>
          <w:szCs w:val="22"/>
        </w:rPr>
        <w:t>Deferred tax asset and liability</w:t>
      </w:r>
      <w:r w:rsidR="00D15F6A" w:rsidRPr="00C44D0C">
        <w:rPr>
          <w:rFonts w:ascii="Times New Roman" w:hAnsi="Times New Roman" w:cs="Times New Roman"/>
          <w:sz w:val="22"/>
          <w:szCs w:val="22"/>
        </w:rPr>
        <w:t xml:space="preserve"> are offset if there is a legally enforceable ri</w:t>
      </w:r>
      <w:r w:rsidR="00E7744C" w:rsidRPr="00C44D0C">
        <w:rPr>
          <w:rFonts w:ascii="Times New Roman" w:hAnsi="Times New Roman" w:cs="Times New Roman"/>
          <w:sz w:val="22"/>
          <w:szCs w:val="22"/>
        </w:rPr>
        <w:t>ght to offset current tax asset and liability</w:t>
      </w:r>
      <w:r w:rsidR="00D15F6A" w:rsidRPr="00C44D0C">
        <w:rPr>
          <w:rFonts w:ascii="Times New Roman" w:hAnsi="Times New Roman" w:cs="Times New Roman"/>
          <w:sz w:val="22"/>
          <w:szCs w:val="22"/>
        </w:rPr>
        <w:t>, and they relate to income taxes levied by the same tax authority on the same taxable entity, and</w:t>
      </w:r>
      <w:r w:rsidR="00D15F6A" w:rsidRPr="00C44D0C">
        <w:rPr>
          <w:rFonts w:ascii="Times New Roman" w:hAnsi="Times New Roman" w:hint="cs"/>
          <w:sz w:val="22"/>
          <w:szCs w:val="22"/>
          <w:cs/>
        </w:rPr>
        <w:t xml:space="preserve"> </w:t>
      </w:r>
      <w:r w:rsidR="00E7744C" w:rsidRPr="00C44D0C">
        <w:rPr>
          <w:rFonts w:ascii="Times New Roman" w:hAnsi="Times New Roman" w:cs="Times New Roman"/>
          <w:sz w:val="22"/>
          <w:szCs w:val="22"/>
        </w:rPr>
        <w:t xml:space="preserve">are included in the </w:t>
      </w:r>
      <w:r w:rsidR="00D15F6A" w:rsidRPr="00C44D0C">
        <w:rPr>
          <w:rFonts w:ascii="Times New Roman" w:hAnsi="Times New Roman" w:cs="Times New Roman"/>
          <w:sz w:val="22"/>
          <w:szCs w:val="22"/>
        </w:rPr>
        <w:t>statement of financial position as follows</w:t>
      </w:r>
      <w:r w:rsidR="00D15F6A" w:rsidRPr="00C44D0C">
        <w:rPr>
          <w:rFonts w:ascii="Times New Roman" w:hAnsi="Times New Roman"/>
          <w:sz w:val="22"/>
          <w:szCs w:val="22"/>
          <w:cs/>
        </w:rPr>
        <w:t>:</w:t>
      </w:r>
    </w:p>
    <w:p w14:paraId="5BDF044D" w14:textId="77777777" w:rsidR="00D15F6A" w:rsidRPr="00E83F6F" w:rsidRDefault="00D15F6A" w:rsidP="00E83F6F">
      <w:pPr>
        <w:tabs>
          <w:tab w:val="left" w:pos="540"/>
        </w:tabs>
        <w:jc w:val="both"/>
        <w:rPr>
          <w:rFonts w:ascii="Times New Roman" w:hAnsi="Times New Roman" w:cs="Times New Roman"/>
          <w:sz w:val="12"/>
          <w:szCs w:val="12"/>
        </w:rPr>
      </w:pPr>
    </w:p>
    <w:tbl>
      <w:tblPr>
        <w:tblW w:w="9144" w:type="dxa"/>
        <w:tblInd w:w="529" w:type="dxa"/>
        <w:tblLayout w:type="fixed"/>
        <w:tblCellMar>
          <w:left w:w="79" w:type="dxa"/>
          <w:right w:w="79" w:type="dxa"/>
        </w:tblCellMar>
        <w:tblLook w:val="0000" w:firstRow="0" w:lastRow="0" w:firstColumn="0" w:lastColumn="0" w:noHBand="0" w:noVBand="0"/>
      </w:tblPr>
      <w:tblGrid>
        <w:gridCol w:w="6669"/>
        <w:gridCol w:w="1143"/>
        <w:gridCol w:w="180"/>
        <w:gridCol w:w="1152"/>
      </w:tblGrid>
      <w:tr w:rsidR="00D15F6A" w:rsidRPr="0044408F" w14:paraId="38B72033" w14:textId="77777777" w:rsidTr="00FD592D">
        <w:trPr>
          <w:cantSplit/>
          <w:tblHeader/>
        </w:trPr>
        <w:tc>
          <w:tcPr>
            <w:tcW w:w="6669" w:type="dxa"/>
            <w:shd w:val="clear" w:color="auto" w:fill="auto"/>
            <w:vAlign w:val="center"/>
          </w:tcPr>
          <w:p w14:paraId="15B4E6F3" w14:textId="77777777" w:rsidR="00D15F6A" w:rsidRPr="0044408F" w:rsidRDefault="00D15F6A" w:rsidP="00BB5313">
            <w:pPr>
              <w:pStyle w:val="acctfourfigures"/>
              <w:spacing w:line="240" w:lineRule="atLeast"/>
            </w:pPr>
          </w:p>
        </w:tc>
        <w:tc>
          <w:tcPr>
            <w:tcW w:w="1143" w:type="dxa"/>
            <w:shd w:val="clear" w:color="auto" w:fill="auto"/>
            <w:vAlign w:val="center"/>
          </w:tcPr>
          <w:p w14:paraId="580CBE1C" w14:textId="77777777" w:rsidR="00D15F6A" w:rsidRPr="0044408F" w:rsidRDefault="00AC6B80" w:rsidP="00BB5313">
            <w:pPr>
              <w:pStyle w:val="acctfourfigures"/>
              <w:tabs>
                <w:tab w:val="clear" w:pos="765"/>
              </w:tabs>
              <w:spacing w:line="240" w:lineRule="atLeast"/>
              <w:jc w:val="center"/>
              <w:rPr>
                <w:cs/>
                <w:lang w:bidi="th-TH"/>
              </w:rPr>
            </w:pPr>
            <w:r>
              <w:rPr>
                <w:lang w:val="en-US"/>
              </w:rPr>
              <w:t>201</w:t>
            </w:r>
            <w:r w:rsidR="009D2238">
              <w:rPr>
                <w:lang w:val="en-US"/>
              </w:rPr>
              <w:t>9</w:t>
            </w:r>
          </w:p>
        </w:tc>
        <w:tc>
          <w:tcPr>
            <w:tcW w:w="180" w:type="dxa"/>
            <w:shd w:val="clear" w:color="auto" w:fill="auto"/>
            <w:vAlign w:val="center"/>
          </w:tcPr>
          <w:p w14:paraId="7BE61D19" w14:textId="77777777" w:rsidR="00D15F6A" w:rsidRPr="0044408F" w:rsidRDefault="00D15F6A" w:rsidP="00BB5313">
            <w:pPr>
              <w:pStyle w:val="acctfourfigures"/>
              <w:spacing w:line="240" w:lineRule="atLeast"/>
              <w:jc w:val="center"/>
            </w:pPr>
          </w:p>
        </w:tc>
        <w:tc>
          <w:tcPr>
            <w:tcW w:w="1152" w:type="dxa"/>
            <w:shd w:val="clear" w:color="auto" w:fill="auto"/>
            <w:vAlign w:val="center"/>
          </w:tcPr>
          <w:p w14:paraId="45F73B9F" w14:textId="77777777" w:rsidR="00D15F6A" w:rsidRPr="0044408F" w:rsidRDefault="00AC6B80" w:rsidP="00BB5313">
            <w:pPr>
              <w:pStyle w:val="acctfourfigures"/>
              <w:tabs>
                <w:tab w:val="clear" w:pos="765"/>
              </w:tabs>
              <w:spacing w:line="240" w:lineRule="atLeast"/>
              <w:jc w:val="center"/>
            </w:pPr>
            <w:r>
              <w:rPr>
                <w:lang w:val="en-US"/>
              </w:rPr>
              <w:t>201</w:t>
            </w:r>
            <w:r w:rsidR="009D2238">
              <w:rPr>
                <w:lang w:val="en-US"/>
              </w:rPr>
              <w:t>8</w:t>
            </w:r>
          </w:p>
        </w:tc>
      </w:tr>
      <w:tr w:rsidR="00D15F6A" w:rsidRPr="0044408F" w14:paraId="69562457" w14:textId="77777777" w:rsidTr="00FD592D">
        <w:trPr>
          <w:cantSplit/>
        </w:trPr>
        <w:tc>
          <w:tcPr>
            <w:tcW w:w="6669" w:type="dxa"/>
            <w:shd w:val="clear" w:color="auto" w:fill="auto"/>
            <w:vAlign w:val="center"/>
          </w:tcPr>
          <w:p w14:paraId="645B0B68" w14:textId="77777777" w:rsidR="00D15F6A" w:rsidRPr="0044408F" w:rsidRDefault="00D15F6A" w:rsidP="00BB5313">
            <w:pPr>
              <w:rPr>
                <w:b/>
                <w:bCs/>
                <w:i/>
                <w:iCs/>
              </w:rPr>
            </w:pPr>
          </w:p>
        </w:tc>
        <w:tc>
          <w:tcPr>
            <w:tcW w:w="2475" w:type="dxa"/>
            <w:gridSpan w:val="3"/>
            <w:shd w:val="clear" w:color="auto" w:fill="auto"/>
            <w:vAlign w:val="center"/>
          </w:tcPr>
          <w:p w14:paraId="13D18E8B" w14:textId="77777777" w:rsidR="00D15F6A" w:rsidRPr="0044408F" w:rsidRDefault="00D15F6A" w:rsidP="00BB5313">
            <w:pPr>
              <w:pStyle w:val="acctfourfigures"/>
              <w:spacing w:line="240" w:lineRule="atLeast"/>
              <w:jc w:val="center"/>
              <w:rPr>
                <w:i/>
                <w:iCs/>
              </w:rPr>
            </w:pPr>
            <w:r w:rsidRPr="0044408F">
              <w:rPr>
                <w:rFonts w:cs="Angsana New"/>
                <w:i/>
                <w:iCs/>
                <w:szCs w:val="22"/>
                <w:cs/>
                <w:lang w:bidi="th-TH"/>
              </w:rPr>
              <w:t>(</w:t>
            </w:r>
            <w:r w:rsidRPr="0044408F">
              <w:rPr>
                <w:i/>
                <w:iCs/>
              </w:rPr>
              <w:t>in</w:t>
            </w:r>
            <w:r w:rsidRPr="007B1DB2">
              <w:rPr>
                <w:rFonts w:cs="Angsana New"/>
                <w:i/>
                <w:iCs/>
                <w:szCs w:val="22"/>
                <w:cs/>
                <w:lang w:val="en-US" w:bidi="th-TH"/>
              </w:rPr>
              <w:t xml:space="preserve"> </w:t>
            </w:r>
            <w:r w:rsidR="0001025D">
              <w:rPr>
                <w:i/>
                <w:iCs/>
              </w:rPr>
              <w:t>thousand</w:t>
            </w:r>
            <w:r w:rsidRPr="007B1DB2">
              <w:rPr>
                <w:rFonts w:cs="Angsana New"/>
                <w:i/>
                <w:iCs/>
                <w:szCs w:val="22"/>
                <w:cs/>
                <w:lang w:val="en-US" w:bidi="th-TH"/>
              </w:rPr>
              <w:t xml:space="preserve"> </w:t>
            </w:r>
            <w:r w:rsidRPr="0044408F">
              <w:rPr>
                <w:i/>
                <w:iCs/>
              </w:rPr>
              <w:t>Baht</w:t>
            </w:r>
            <w:r w:rsidRPr="0044408F">
              <w:rPr>
                <w:rFonts w:cs="Angsana New"/>
                <w:i/>
                <w:iCs/>
                <w:szCs w:val="22"/>
                <w:cs/>
                <w:lang w:bidi="th-TH"/>
              </w:rPr>
              <w:t>)</w:t>
            </w:r>
          </w:p>
        </w:tc>
      </w:tr>
      <w:tr w:rsidR="00FD592D" w:rsidRPr="0044408F" w14:paraId="424DA771" w14:textId="77777777" w:rsidTr="00FD592D">
        <w:trPr>
          <w:cantSplit/>
        </w:trPr>
        <w:tc>
          <w:tcPr>
            <w:tcW w:w="6669" w:type="dxa"/>
            <w:shd w:val="clear" w:color="auto" w:fill="auto"/>
            <w:vAlign w:val="center"/>
          </w:tcPr>
          <w:p w14:paraId="28BD0023" w14:textId="77777777" w:rsidR="00FD592D" w:rsidRPr="00D15F6A" w:rsidRDefault="00FD592D" w:rsidP="00FD592D">
            <w:pPr>
              <w:rPr>
                <w:rFonts w:ascii="Times New Roman" w:hAnsi="Times New Roman" w:cs="Times New Roman"/>
                <w:sz w:val="22"/>
                <w:szCs w:val="22"/>
              </w:rPr>
            </w:pPr>
            <w:r>
              <w:rPr>
                <w:rFonts w:ascii="Times New Roman" w:hAnsi="Times New Roman" w:cs="Times New Roman"/>
                <w:sz w:val="22"/>
                <w:szCs w:val="22"/>
              </w:rPr>
              <w:t>Deferred tax asset</w:t>
            </w:r>
          </w:p>
        </w:tc>
        <w:tc>
          <w:tcPr>
            <w:tcW w:w="1143" w:type="dxa"/>
            <w:shd w:val="clear" w:color="auto" w:fill="auto"/>
          </w:tcPr>
          <w:p w14:paraId="75BB1315" w14:textId="77777777" w:rsidR="00FD592D" w:rsidRPr="00022AF0" w:rsidRDefault="0026679A" w:rsidP="00FD592D">
            <w:pPr>
              <w:pStyle w:val="acctfourfigures"/>
              <w:tabs>
                <w:tab w:val="clear" w:pos="765"/>
                <w:tab w:val="decimal" w:pos="884"/>
              </w:tabs>
              <w:spacing w:line="240" w:lineRule="auto"/>
              <w:ind w:right="101"/>
              <w:rPr>
                <w:szCs w:val="22"/>
                <w:lang w:val="en-US" w:bidi="th-TH"/>
              </w:rPr>
            </w:pPr>
            <w:r>
              <w:rPr>
                <w:szCs w:val="22"/>
                <w:lang w:val="en-US" w:bidi="th-TH"/>
              </w:rPr>
              <w:t>59,101</w:t>
            </w:r>
          </w:p>
        </w:tc>
        <w:tc>
          <w:tcPr>
            <w:tcW w:w="180" w:type="dxa"/>
            <w:shd w:val="clear" w:color="auto" w:fill="auto"/>
            <w:vAlign w:val="center"/>
          </w:tcPr>
          <w:p w14:paraId="24D7FAB3" w14:textId="77777777" w:rsidR="00FD592D" w:rsidRPr="0086487C" w:rsidRDefault="00FD592D" w:rsidP="00FD592D">
            <w:pPr>
              <w:pStyle w:val="acctfourfigures"/>
              <w:spacing w:line="240" w:lineRule="atLeast"/>
            </w:pPr>
          </w:p>
        </w:tc>
        <w:tc>
          <w:tcPr>
            <w:tcW w:w="1152" w:type="dxa"/>
            <w:shd w:val="clear" w:color="auto" w:fill="auto"/>
          </w:tcPr>
          <w:p w14:paraId="0CB9786D" w14:textId="77777777" w:rsidR="00FD592D" w:rsidRPr="00022AF0" w:rsidRDefault="006A4E7C" w:rsidP="00FD592D">
            <w:pPr>
              <w:pStyle w:val="acctfourfigures"/>
              <w:tabs>
                <w:tab w:val="clear" w:pos="765"/>
                <w:tab w:val="decimal" w:pos="884"/>
              </w:tabs>
              <w:spacing w:line="240" w:lineRule="auto"/>
              <w:ind w:right="101"/>
              <w:rPr>
                <w:szCs w:val="22"/>
                <w:lang w:val="en-US" w:bidi="th-TH"/>
              </w:rPr>
            </w:pPr>
            <w:r>
              <w:rPr>
                <w:szCs w:val="22"/>
                <w:lang w:val="en-US" w:bidi="th-TH"/>
              </w:rPr>
              <w:t>34,603</w:t>
            </w:r>
          </w:p>
        </w:tc>
      </w:tr>
      <w:tr w:rsidR="00FD592D" w:rsidRPr="0044408F" w14:paraId="19623EA5" w14:textId="77777777" w:rsidTr="00FD592D">
        <w:trPr>
          <w:cantSplit/>
        </w:trPr>
        <w:tc>
          <w:tcPr>
            <w:tcW w:w="6669" w:type="dxa"/>
            <w:shd w:val="clear" w:color="auto" w:fill="auto"/>
            <w:vAlign w:val="center"/>
          </w:tcPr>
          <w:p w14:paraId="381D7C95" w14:textId="77777777" w:rsidR="00FD592D" w:rsidRPr="00D15F6A" w:rsidRDefault="00FD592D" w:rsidP="00FD592D">
            <w:pPr>
              <w:rPr>
                <w:rFonts w:ascii="Times New Roman" w:hAnsi="Times New Roman" w:cs="Times New Roman"/>
                <w:sz w:val="22"/>
                <w:szCs w:val="22"/>
              </w:rPr>
            </w:pPr>
            <w:r>
              <w:rPr>
                <w:rFonts w:ascii="Times New Roman" w:hAnsi="Times New Roman" w:cs="Times New Roman"/>
                <w:sz w:val="22"/>
                <w:szCs w:val="22"/>
              </w:rPr>
              <w:t>Deferred tax liability</w:t>
            </w:r>
          </w:p>
        </w:tc>
        <w:tc>
          <w:tcPr>
            <w:tcW w:w="1143" w:type="dxa"/>
            <w:tcBorders>
              <w:bottom w:val="single" w:sz="4" w:space="0" w:color="auto"/>
            </w:tcBorders>
            <w:shd w:val="clear" w:color="auto" w:fill="auto"/>
          </w:tcPr>
          <w:p w14:paraId="5E41347F" w14:textId="77777777" w:rsidR="00FD592D" w:rsidRPr="00022AF0" w:rsidRDefault="0026679A" w:rsidP="00FD592D">
            <w:pPr>
              <w:pStyle w:val="acctfourfigures"/>
              <w:tabs>
                <w:tab w:val="clear" w:pos="765"/>
                <w:tab w:val="decimal" w:pos="884"/>
              </w:tabs>
              <w:spacing w:line="240" w:lineRule="auto"/>
              <w:rPr>
                <w:szCs w:val="22"/>
                <w:lang w:val="en-US" w:bidi="th-TH"/>
              </w:rPr>
            </w:pPr>
            <w:r>
              <w:rPr>
                <w:rFonts w:cs="Angsana New"/>
                <w:szCs w:val="22"/>
                <w:cs/>
                <w:lang w:val="en-US" w:bidi="th-TH"/>
              </w:rPr>
              <w:t>(</w:t>
            </w:r>
            <w:r>
              <w:rPr>
                <w:szCs w:val="22"/>
                <w:lang w:val="en-US" w:bidi="th-TH"/>
              </w:rPr>
              <w:t>2</w:t>
            </w:r>
            <w:r>
              <w:rPr>
                <w:rFonts w:cs="Angsana New"/>
                <w:szCs w:val="22"/>
                <w:cs/>
                <w:lang w:val="en-US" w:bidi="th-TH"/>
              </w:rPr>
              <w:t>)</w:t>
            </w:r>
          </w:p>
        </w:tc>
        <w:tc>
          <w:tcPr>
            <w:tcW w:w="180" w:type="dxa"/>
            <w:shd w:val="clear" w:color="auto" w:fill="auto"/>
            <w:vAlign w:val="center"/>
          </w:tcPr>
          <w:p w14:paraId="0687DA36" w14:textId="77777777" w:rsidR="00FD592D" w:rsidRPr="0086487C" w:rsidRDefault="00FD592D" w:rsidP="00FD592D">
            <w:pPr>
              <w:pStyle w:val="acctfourfigures"/>
              <w:spacing w:line="240" w:lineRule="atLeast"/>
            </w:pPr>
          </w:p>
        </w:tc>
        <w:tc>
          <w:tcPr>
            <w:tcW w:w="1152" w:type="dxa"/>
            <w:tcBorders>
              <w:bottom w:val="single" w:sz="4" w:space="0" w:color="auto"/>
            </w:tcBorders>
            <w:shd w:val="clear" w:color="auto" w:fill="auto"/>
          </w:tcPr>
          <w:p w14:paraId="24CAF693" w14:textId="77777777" w:rsidR="00FD592D" w:rsidRPr="00022AF0" w:rsidRDefault="00FD592D" w:rsidP="00FD592D">
            <w:pPr>
              <w:pStyle w:val="acctfourfigures"/>
              <w:tabs>
                <w:tab w:val="clear" w:pos="765"/>
                <w:tab w:val="decimal" w:pos="884"/>
              </w:tabs>
              <w:spacing w:line="240" w:lineRule="auto"/>
              <w:rPr>
                <w:szCs w:val="22"/>
                <w:lang w:val="en-US" w:bidi="th-TH"/>
              </w:rPr>
            </w:pPr>
            <w:r w:rsidRPr="00022AF0">
              <w:rPr>
                <w:rFonts w:cs="Angsana New"/>
                <w:szCs w:val="22"/>
                <w:cs/>
                <w:lang w:val="en-US" w:bidi="th-TH"/>
              </w:rPr>
              <w:t>(</w:t>
            </w:r>
            <w:r w:rsidR="006A4E7C">
              <w:rPr>
                <w:szCs w:val="22"/>
                <w:lang w:val="en-US" w:bidi="th-TH"/>
              </w:rPr>
              <w:t>1</w:t>
            </w:r>
            <w:r w:rsidRPr="00022AF0">
              <w:rPr>
                <w:rFonts w:cs="Angsana New"/>
                <w:szCs w:val="22"/>
                <w:cs/>
                <w:lang w:val="en-US" w:bidi="th-TH"/>
              </w:rPr>
              <w:t>)</w:t>
            </w:r>
          </w:p>
        </w:tc>
      </w:tr>
      <w:tr w:rsidR="00FD592D" w:rsidRPr="0044408F" w14:paraId="7AB3F226" w14:textId="77777777" w:rsidTr="00FD592D">
        <w:trPr>
          <w:cantSplit/>
        </w:trPr>
        <w:tc>
          <w:tcPr>
            <w:tcW w:w="6669" w:type="dxa"/>
            <w:shd w:val="clear" w:color="auto" w:fill="auto"/>
            <w:vAlign w:val="center"/>
          </w:tcPr>
          <w:p w14:paraId="690A003A" w14:textId="77777777" w:rsidR="00FD592D" w:rsidRPr="00D15F6A" w:rsidRDefault="00FD592D" w:rsidP="00FD592D">
            <w:pPr>
              <w:rPr>
                <w:rFonts w:ascii="Times New Roman" w:hAnsi="Times New Roman" w:cs="Times New Roman"/>
                <w:b/>
                <w:bCs/>
                <w:sz w:val="22"/>
                <w:szCs w:val="22"/>
              </w:rPr>
            </w:pPr>
            <w:r w:rsidRPr="00D15F6A">
              <w:rPr>
                <w:rFonts w:ascii="Times New Roman" w:hAnsi="Times New Roman" w:cs="Times New Roman"/>
                <w:b/>
                <w:bCs/>
                <w:sz w:val="22"/>
                <w:szCs w:val="22"/>
              </w:rPr>
              <w:t>Net</w:t>
            </w:r>
          </w:p>
        </w:tc>
        <w:tc>
          <w:tcPr>
            <w:tcW w:w="1143" w:type="dxa"/>
            <w:tcBorders>
              <w:top w:val="single" w:sz="4" w:space="0" w:color="auto"/>
              <w:bottom w:val="double" w:sz="4" w:space="0" w:color="auto"/>
            </w:tcBorders>
            <w:shd w:val="clear" w:color="auto" w:fill="auto"/>
          </w:tcPr>
          <w:p w14:paraId="3FB7AB6E" w14:textId="77777777" w:rsidR="00FD592D" w:rsidRPr="00022AF0" w:rsidRDefault="0026679A" w:rsidP="00FD592D">
            <w:pPr>
              <w:pStyle w:val="acctfourfigures"/>
              <w:tabs>
                <w:tab w:val="clear" w:pos="765"/>
                <w:tab w:val="decimal" w:pos="884"/>
              </w:tabs>
              <w:spacing w:line="240" w:lineRule="auto"/>
              <w:ind w:right="101"/>
              <w:rPr>
                <w:b/>
                <w:bCs/>
                <w:szCs w:val="22"/>
                <w:rtl/>
                <w:cs/>
                <w:lang w:val="en-US"/>
              </w:rPr>
            </w:pPr>
            <w:r>
              <w:rPr>
                <w:b/>
                <w:bCs/>
                <w:szCs w:val="22"/>
                <w:lang w:val="en-US"/>
              </w:rPr>
              <w:t>59,099</w:t>
            </w:r>
          </w:p>
        </w:tc>
        <w:tc>
          <w:tcPr>
            <w:tcW w:w="180" w:type="dxa"/>
            <w:shd w:val="clear" w:color="auto" w:fill="auto"/>
            <w:vAlign w:val="center"/>
          </w:tcPr>
          <w:p w14:paraId="04386631" w14:textId="77777777" w:rsidR="00FD592D" w:rsidRPr="00F60F3E" w:rsidRDefault="00FD592D" w:rsidP="00FD592D">
            <w:pPr>
              <w:pStyle w:val="acctfourfigures"/>
              <w:spacing w:line="240" w:lineRule="atLeast"/>
              <w:rPr>
                <w:b/>
                <w:bCs/>
              </w:rPr>
            </w:pPr>
          </w:p>
        </w:tc>
        <w:tc>
          <w:tcPr>
            <w:tcW w:w="1152" w:type="dxa"/>
            <w:tcBorders>
              <w:top w:val="single" w:sz="4" w:space="0" w:color="auto"/>
              <w:bottom w:val="double" w:sz="4" w:space="0" w:color="auto"/>
            </w:tcBorders>
            <w:shd w:val="clear" w:color="auto" w:fill="auto"/>
          </w:tcPr>
          <w:p w14:paraId="02B5275E" w14:textId="77777777" w:rsidR="00FD592D" w:rsidRPr="00022AF0" w:rsidRDefault="006A4E7C" w:rsidP="00FD592D">
            <w:pPr>
              <w:pStyle w:val="acctfourfigures"/>
              <w:tabs>
                <w:tab w:val="clear" w:pos="765"/>
                <w:tab w:val="decimal" w:pos="884"/>
              </w:tabs>
              <w:spacing w:line="240" w:lineRule="auto"/>
              <w:ind w:right="101"/>
              <w:rPr>
                <w:b/>
                <w:bCs/>
                <w:szCs w:val="22"/>
                <w:rtl/>
                <w:cs/>
                <w:lang w:val="en-US"/>
              </w:rPr>
            </w:pPr>
            <w:r>
              <w:rPr>
                <w:b/>
                <w:bCs/>
                <w:szCs w:val="22"/>
                <w:lang w:val="en-US" w:bidi="th-TH"/>
              </w:rPr>
              <w:t>34,602</w:t>
            </w:r>
          </w:p>
        </w:tc>
      </w:tr>
    </w:tbl>
    <w:p w14:paraId="75062F1B" w14:textId="77777777" w:rsidR="006040A8" w:rsidRPr="00F640C9" w:rsidRDefault="006040A8" w:rsidP="00E83F6F">
      <w:pPr>
        <w:tabs>
          <w:tab w:val="left" w:pos="540"/>
        </w:tabs>
        <w:jc w:val="both"/>
        <w:rPr>
          <w:rFonts w:ascii="Times New Roman" w:hAnsi="Times New Roman" w:cs="Times New Roman"/>
          <w:sz w:val="12"/>
          <w:szCs w:val="12"/>
        </w:rPr>
      </w:pPr>
    </w:p>
    <w:p w14:paraId="5CA06E22" w14:textId="77777777" w:rsidR="005520A8" w:rsidRDefault="005520A8" w:rsidP="005520A8">
      <w:pPr>
        <w:pStyle w:val="BodyText"/>
        <w:spacing w:after="0"/>
        <w:ind w:firstLine="540"/>
        <w:jc w:val="both"/>
        <w:rPr>
          <w:rFonts w:ascii="Times New Roman" w:hAnsi="Times New Roman" w:cs="Times New Roman"/>
          <w:sz w:val="22"/>
          <w:szCs w:val="22"/>
        </w:rPr>
      </w:pPr>
      <w:r w:rsidRPr="0070147D">
        <w:rPr>
          <w:rFonts w:ascii="Times New Roman" w:hAnsi="Times New Roman" w:cs="Times New Roman"/>
          <w:sz w:val="22"/>
          <w:szCs w:val="22"/>
        </w:rPr>
        <w:t xml:space="preserve">Movements in </w:t>
      </w:r>
      <w:r w:rsidR="00EC5430">
        <w:rPr>
          <w:rFonts w:ascii="Times New Roman" w:hAnsi="Times New Roman" w:cs="Times New Roman"/>
          <w:sz w:val="22"/>
          <w:szCs w:val="22"/>
        </w:rPr>
        <w:t xml:space="preserve">total </w:t>
      </w:r>
      <w:r w:rsidRPr="0070147D">
        <w:rPr>
          <w:rFonts w:ascii="Times New Roman" w:hAnsi="Times New Roman" w:cs="Times New Roman"/>
          <w:sz w:val="22"/>
          <w:szCs w:val="22"/>
        </w:rPr>
        <w:t>deferred tax a</w:t>
      </w:r>
      <w:r w:rsidR="00E7744C">
        <w:rPr>
          <w:rFonts w:ascii="Times New Roman" w:hAnsi="Times New Roman" w:cs="Times New Roman"/>
          <w:sz w:val="22"/>
          <w:szCs w:val="22"/>
        </w:rPr>
        <w:t>sset</w:t>
      </w:r>
      <w:r w:rsidR="00EC5430">
        <w:rPr>
          <w:rFonts w:ascii="Times New Roman" w:hAnsi="Times New Roman" w:cs="Times New Roman"/>
          <w:sz w:val="22"/>
          <w:szCs w:val="22"/>
        </w:rPr>
        <w:t xml:space="preserve"> and liability</w:t>
      </w:r>
      <w:r>
        <w:rPr>
          <w:rFonts w:ascii="Times New Roman" w:hAnsi="Times New Roman"/>
          <w:sz w:val="22"/>
          <w:szCs w:val="22"/>
          <w:cs/>
        </w:rPr>
        <w:t xml:space="preserve"> </w:t>
      </w:r>
      <w:r w:rsidRPr="0070147D">
        <w:rPr>
          <w:rFonts w:ascii="Times New Roman" w:hAnsi="Times New Roman" w:cs="Times New Roman"/>
          <w:sz w:val="22"/>
          <w:szCs w:val="22"/>
        </w:rPr>
        <w:t>during the year</w:t>
      </w:r>
      <w:r w:rsidR="00EC5430">
        <w:rPr>
          <w:rFonts w:ascii="Times New Roman" w:hAnsi="Times New Roman" w:cs="Times New Roman"/>
          <w:sz w:val="22"/>
          <w:szCs w:val="22"/>
        </w:rPr>
        <w:t>s</w:t>
      </w:r>
      <w:r w:rsidRPr="0070147D">
        <w:rPr>
          <w:rFonts w:ascii="Times New Roman" w:hAnsi="Times New Roman" w:cs="Times New Roman"/>
          <w:sz w:val="22"/>
          <w:szCs w:val="22"/>
        </w:rPr>
        <w:t xml:space="preserve"> were as follows</w:t>
      </w:r>
      <w:r w:rsidRPr="0070147D">
        <w:rPr>
          <w:rFonts w:ascii="Times New Roman" w:hAnsi="Times New Roman"/>
          <w:sz w:val="22"/>
          <w:szCs w:val="22"/>
          <w:cs/>
        </w:rPr>
        <w:t>:</w:t>
      </w:r>
    </w:p>
    <w:p w14:paraId="11ADE340" w14:textId="77777777" w:rsidR="00AC6B80" w:rsidRPr="00E83F6F" w:rsidRDefault="00AC6B80" w:rsidP="00E83F6F">
      <w:pPr>
        <w:tabs>
          <w:tab w:val="left" w:pos="540"/>
        </w:tabs>
        <w:jc w:val="both"/>
        <w:rPr>
          <w:rFonts w:ascii="Times New Roman" w:hAnsi="Times New Roman" w:cs="Times New Roman"/>
          <w:sz w:val="12"/>
          <w:szCs w:val="12"/>
        </w:rPr>
      </w:pPr>
    </w:p>
    <w:tbl>
      <w:tblPr>
        <w:tblW w:w="9198" w:type="dxa"/>
        <w:tblInd w:w="450" w:type="dxa"/>
        <w:tblLayout w:type="fixed"/>
        <w:tblLook w:val="0000" w:firstRow="0" w:lastRow="0" w:firstColumn="0" w:lastColumn="0" w:noHBand="0" w:noVBand="0"/>
      </w:tblPr>
      <w:tblGrid>
        <w:gridCol w:w="3344"/>
        <w:gridCol w:w="1152"/>
        <w:gridCol w:w="270"/>
        <w:gridCol w:w="1102"/>
        <w:gridCol w:w="270"/>
        <w:gridCol w:w="1440"/>
        <w:gridCol w:w="270"/>
        <w:gridCol w:w="1350"/>
      </w:tblGrid>
      <w:tr w:rsidR="009D2238" w:rsidRPr="009D2238" w14:paraId="0F50C381" w14:textId="77777777" w:rsidTr="00DF0A6F">
        <w:tc>
          <w:tcPr>
            <w:tcW w:w="3344" w:type="dxa"/>
          </w:tcPr>
          <w:p w14:paraId="56F3BA02" w14:textId="77777777" w:rsidR="009D2238" w:rsidRPr="009D2238" w:rsidRDefault="009D2238" w:rsidP="00DF0A6F">
            <w:pPr>
              <w:jc w:val="right"/>
              <w:rPr>
                <w:rFonts w:ascii="Times New Roman" w:hAnsi="Times New Roman" w:cs="Times New Roman"/>
                <w:sz w:val="22"/>
                <w:szCs w:val="22"/>
              </w:rPr>
            </w:pPr>
            <w:r w:rsidRPr="009D2238">
              <w:rPr>
                <w:rFonts w:ascii="Times New Roman" w:hAnsi="Times New Roman"/>
                <w:sz w:val="22"/>
                <w:szCs w:val="22"/>
                <w:cs/>
              </w:rPr>
              <w:br w:type="page"/>
            </w:r>
          </w:p>
        </w:tc>
        <w:tc>
          <w:tcPr>
            <w:tcW w:w="1152" w:type="dxa"/>
          </w:tcPr>
          <w:p w14:paraId="5F33BB90" w14:textId="77777777" w:rsidR="009D2238" w:rsidRPr="009D2238" w:rsidRDefault="009D2238" w:rsidP="00DF0A6F">
            <w:pPr>
              <w:pStyle w:val="acctfourfigures"/>
              <w:tabs>
                <w:tab w:val="clear" w:pos="765"/>
              </w:tabs>
              <w:spacing w:line="240" w:lineRule="atLeast"/>
              <w:ind w:left="-108"/>
              <w:jc w:val="center"/>
              <w:rPr>
                <w:szCs w:val="22"/>
              </w:rPr>
            </w:pPr>
          </w:p>
        </w:tc>
        <w:tc>
          <w:tcPr>
            <w:tcW w:w="270" w:type="dxa"/>
          </w:tcPr>
          <w:p w14:paraId="5EAF5F2C"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2812" w:type="dxa"/>
            <w:gridSpan w:val="3"/>
            <w:tcBorders>
              <w:bottom w:val="single" w:sz="4" w:space="0" w:color="auto"/>
            </w:tcBorders>
          </w:tcPr>
          <w:p w14:paraId="08E30F5A"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Credited to</w:t>
            </w:r>
          </w:p>
        </w:tc>
        <w:tc>
          <w:tcPr>
            <w:tcW w:w="270" w:type="dxa"/>
          </w:tcPr>
          <w:p w14:paraId="09D0A68C"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350" w:type="dxa"/>
          </w:tcPr>
          <w:p w14:paraId="2491FAD7" w14:textId="77777777" w:rsidR="009D2238" w:rsidRPr="009D2238" w:rsidRDefault="009D2238" w:rsidP="00DF0A6F">
            <w:pPr>
              <w:pStyle w:val="acctfourfigures"/>
              <w:tabs>
                <w:tab w:val="clear" w:pos="765"/>
              </w:tabs>
              <w:spacing w:line="240" w:lineRule="atLeast"/>
              <w:ind w:left="-108"/>
              <w:jc w:val="center"/>
              <w:rPr>
                <w:szCs w:val="22"/>
              </w:rPr>
            </w:pPr>
          </w:p>
        </w:tc>
      </w:tr>
      <w:tr w:rsidR="009D2238" w:rsidRPr="009D2238" w14:paraId="395B0699" w14:textId="77777777" w:rsidTr="00DF0A6F">
        <w:tc>
          <w:tcPr>
            <w:tcW w:w="3344" w:type="dxa"/>
          </w:tcPr>
          <w:p w14:paraId="2868E496" w14:textId="77777777" w:rsidR="009D2238" w:rsidRPr="009D2238" w:rsidRDefault="009D2238" w:rsidP="00DF0A6F">
            <w:pPr>
              <w:jc w:val="right"/>
              <w:rPr>
                <w:rFonts w:ascii="Times New Roman" w:hAnsi="Times New Roman" w:cs="Times New Roman"/>
                <w:sz w:val="22"/>
                <w:szCs w:val="22"/>
              </w:rPr>
            </w:pPr>
          </w:p>
        </w:tc>
        <w:tc>
          <w:tcPr>
            <w:tcW w:w="1152" w:type="dxa"/>
          </w:tcPr>
          <w:p w14:paraId="5B161539"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At</w:t>
            </w:r>
          </w:p>
        </w:tc>
        <w:tc>
          <w:tcPr>
            <w:tcW w:w="270" w:type="dxa"/>
          </w:tcPr>
          <w:p w14:paraId="79391787"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102" w:type="dxa"/>
            <w:tcBorders>
              <w:top w:val="single" w:sz="4" w:space="0" w:color="auto"/>
            </w:tcBorders>
          </w:tcPr>
          <w:p w14:paraId="1E487E7F"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profit</w:t>
            </w:r>
          </w:p>
        </w:tc>
        <w:tc>
          <w:tcPr>
            <w:tcW w:w="270" w:type="dxa"/>
            <w:tcBorders>
              <w:top w:val="single" w:sz="4" w:space="0" w:color="auto"/>
            </w:tcBorders>
          </w:tcPr>
          <w:p w14:paraId="5E2989B4" w14:textId="77777777" w:rsidR="009D2238" w:rsidRPr="009D2238" w:rsidRDefault="009D2238" w:rsidP="00DF0A6F">
            <w:pPr>
              <w:pStyle w:val="acctfourfigures"/>
              <w:tabs>
                <w:tab w:val="clear" w:pos="765"/>
              </w:tabs>
              <w:spacing w:line="240" w:lineRule="atLeast"/>
              <w:ind w:left="-108"/>
              <w:jc w:val="center"/>
              <w:rPr>
                <w:szCs w:val="22"/>
              </w:rPr>
            </w:pPr>
          </w:p>
        </w:tc>
        <w:tc>
          <w:tcPr>
            <w:tcW w:w="1440" w:type="dxa"/>
            <w:tcBorders>
              <w:top w:val="single" w:sz="4" w:space="0" w:color="auto"/>
            </w:tcBorders>
          </w:tcPr>
          <w:p w14:paraId="7A94A7BD"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other</w:t>
            </w:r>
          </w:p>
        </w:tc>
        <w:tc>
          <w:tcPr>
            <w:tcW w:w="270" w:type="dxa"/>
          </w:tcPr>
          <w:p w14:paraId="33F3E656"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350" w:type="dxa"/>
          </w:tcPr>
          <w:p w14:paraId="2ED841A4"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At</w:t>
            </w:r>
          </w:p>
        </w:tc>
      </w:tr>
      <w:tr w:rsidR="009D2238" w:rsidRPr="009D2238" w14:paraId="70D37230" w14:textId="77777777" w:rsidTr="00DF0A6F">
        <w:tc>
          <w:tcPr>
            <w:tcW w:w="3344" w:type="dxa"/>
          </w:tcPr>
          <w:p w14:paraId="7418E323" w14:textId="77777777" w:rsidR="009D2238" w:rsidRPr="009D2238" w:rsidRDefault="009D2238" w:rsidP="00DF0A6F">
            <w:pPr>
              <w:rPr>
                <w:rFonts w:ascii="Times New Roman" w:hAnsi="Times New Roman" w:cs="Times New Roman"/>
                <w:sz w:val="22"/>
                <w:szCs w:val="22"/>
              </w:rPr>
            </w:pPr>
          </w:p>
        </w:tc>
        <w:tc>
          <w:tcPr>
            <w:tcW w:w="1152" w:type="dxa"/>
          </w:tcPr>
          <w:p w14:paraId="79CEA175" w14:textId="77777777" w:rsidR="009D2238" w:rsidRPr="009D2238" w:rsidRDefault="009D2238" w:rsidP="00DF0A6F">
            <w:pPr>
              <w:jc w:val="center"/>
              <w:rPr>
                <w:rFonts w:ascii="Times New Roman" w:hAnsi="Times New Roman" w:cs="Times New Roman"/>
                <w:sz w:val="22"/>
                <w:szCs w:val="22"/>
              </w:rPr>
            </w:pPr>
            <w:r w:rsidRPr="009D2238">
              <w:rPr>
                <w:rFonts w:ascii="Times New Roman" w:hAnsi="Times New Roman" w:cs="Times New Roman"/>
                <w:sz w:val="22"/>
                <w:szCs w:val="22"/>
              </w:rPr>
              <w:t>1 January</w:t>
            </w:r>
          </w:p>
        </w:tc>
        <w:tc>
          <w:tcPr>
            <w:tcW w:w="270" w:type="dxa"/>
          </w:tcPr>
          <w:p w14:paraId="07150D81"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102" w:type="dxa"/>
          </w:tcPr>
          <w:p w14:paraId="4DB3B50D"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or loss</w:t>
            </w:r>
          </w:p>
        </w:tc>
        <w:tc>
          <w:tcPr>
            <w:tcW w:w="270" w:type="dxa"/>
          </w:tcPr>
          <w:p w14:paraId="02358D7E" w14:textId="77777777" w:rsidR="009D2238" w:rsidRPr="009D2238" w:rsidRDefault="009D2238" w:rsidP="00DF0A6F">
            <w:pPr>
              <w:pStyle w:val="acctfourfigures"/>
              <w:tabs>
                <w:tab w:val="clear" w:pos="765"/>
              </w:tabs>
              <w:spacing w:line="240" w:lineRule="atLeast"/>
              <w:ind w:left="-108"/>
              <w:jc w:val="center"/>
              <w:rPr>
                <w:szCs w:val="22"/>
              </w:rPr>
            </w:pPr>
          </w:p>
        </w:tc>
        <w:tc>
          <w:tcPr>
            <w:tcW w:w="1440" w:type="dxa"/>
          </w:tcPr>
          <w:p w14:paraId="5B81BF1D"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comprehensive</w:t>
            </w:r>
          </w:p>
        </w:tc>
        <w:tc>
          <w:tcPr>
            <w:tcW w:w="270" w:type="dxa"/>
          </w:tcPr>
          <w:p w14:paraId="1B8D990D"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350" w:type="dxa"/>
          </w:tcPr>
          <w:p w14:paraId="22354637"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31 December</w:t>
            </w:r>
          </w:p>
        </w:tc>
      </w:tr>
      <w:tr w:rsidR="009D2238" w:rsidRPr="009D2238" w14:paraId="0485B7B0" w14:textId="77777777" w:rsidTr="00DF0A6F">
        <w:tc>
          <w:tcPr>
            <w:tcW w:w="3344" w:type="dxa"/>
          </w:tcPr>
          <w:p w14:paraId="7AD07CD7" w14:textId="77777777" w:rsidR="009D2238" w:rsidRPr="009D2238" w:rsidRDefault="009D2238" w:rsidP="00DF0A6F">
            <w:pPr>
              <w:rPr>
                <w:rFonts w:ascii="Times New Roman" w:hAnsi="Times New Roman" w:cs="Times New Roman"/>
                <w:sz w:val="22"/>
                <w:szCs w:val="22"/>
              </w:rPr>
            </w:pPr>
          </w:p>
        </w:tc>
        <w:tc>
          <w:tcPr>
            <w:tcW w:w="1152" w:type="dxa"/>
          </w:tcPr>
          <w:p w14:paraId="2B524968"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201</w:t>
            </w:r>
            <w:r w:rsidR="00A819D7">
              <w:rPr>
                <w:szCs w:val="22"/>
              </w:rPr>
              <w:t>8</w:t>
            </w:r>
          </w:p>
        </w:tc>
        <w:tc>
          <w:tcPr>
            <w:tcW w:w="270" w:type="dxa"/>
          </w:tcPr>
          <w:p w14:paraId="0ED6D3A8"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102" w:type="dxa"/>
          </w:tcPr>
          <w:p w14:paraId="62828256" w14:textId="77777777" w:rsidR="009D2238" w:rsidRPr="009D2238" w:rsidRDefault="009D2238" w:rsidP="00DF0A6F">
            <w:pPr>
              <w:pStyle w:val="acctfourfigures"/>
              <w:tabs>
                <w:tab w:val="clear" w:pos="765"/>
              </w:tabs>
              <w:spacing w:line="240" w:lineRule="atLeast"/>
              <w:ind w:left="-108"/>
              <w:jc w:val="center"/>
              <w:rPr>
                <w:szCs w:val="22"/>
              </w:rPr>
            </w:pPr>
          </w:p>
        </w:tc>
        <w:tc>
          <w:tcPr>
            <w:tcW w:w="270" w:type="dxa"/>
          </w:tcPr>
          <w:p w14:paraId="43CF00D2" w14:textId="77777777" w:rsidR="009D2238" w:rsidRPr="009D2238" w:rsidRDefault="009D2238" w:rsidP="00DF0A6F">
            <w:pPr>
              <w:pStyle w:val="acctfourfigures"/>
              <w:tabs>
                <w:tab w:val="clear" w:pos="765"/>
              </w:tabs>
              <w:spacing w:line="240" w:lineRule="atLeast"/>
              <w:ind w:left="-108"/>
              <w:jc w:val="center"/>
              <w:rPr>
                <w:szCs w:val="22"/>
              </w:rPr>
            </w:pPr>
          </w:p>
        </w:tc>
        <w:tc>
          <w:tcPr>
            <w:tcW w:w="1440" w:type="dxa"/>
          </w:tcPr>
          <w:p w14:paraId="775F617C" w14:textId="77777777" w:rsidR="009D2238" w:rsidRPr="009D2238" w:rsidRDefault="009D2238" w:rsidP="00DF0A6F">
            <w:pPr>
              <w:pStyle w:val="acctfourfigures"/>
              <w:tabs>
                <w:tab w:val="clear" w:pos="765"/>
              </w:tabs>
              <w:spacing w:line="240" w:lineRule="atLeast"/>
              <w:ind w:left="-108"/>
              <w:jc w:val="center"/>
              <w:rPr>
                <w:szCs w:val="22"/>
              </w:rPr>
            </w:pPr>
            <w:r w:rsidRPr="009D2238">
              <w:rPr>
                <w:szCs w:val="22"/>
              </w:rPr>
              <w:t>income</w:t>
            </w:r>
          </w:p>
        </w:tc>
        <w:tc>
          <w:tcPr>
            <w:tcW w:w="270" w:type="dxa"/>
          </w:tcPr>
          <w:p w14:paraId="212BD327"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350" w:type="dxa"/>
          </w:tcPr>
          <w:p w14:paraId="29503172" w14:textId="77777777" w:rsidR="009D2238" w:rsidRPr="009D2238" w:rsidRDefault="009D2238" w:rsidP="00DF0A6F">
            <w:pPr>
              <w:pStyle w:val="acctfourfigures"/>
              <w:tabs>
                <w:tab w:val="clear" w:pos="765"/>
              </w:tabs>
              <w:spacing w:line="240" w:lineRule="atLeast"/>
              <w:ind w:left="-108"/>
              <w:jc w:val="center"/>
              <w:rPr>
                <w:rFonts w:cs="Angsana New"/>
                <w:szCs w:val="28"/>
                <w:lang w:val="en-US" w:bidi="th-TH"/>
              </w:rPr>
            </w:pPr>
            <w:r w:rsidRPr="009D2238">
              <w:rPr>
                <w:szCs w:val="22"/>
              </w:rPr>
              <w:t>2</w:t>
            </w:r>
            <w:r>
              <w:rPr>
                <w:szCs w:val="22"/>
              </w:rPr>
              <w:t>01</w:t>
            </w:r>
            <w:r w:rsidR="00A819D7">
              <w:rPr>
                <w:szCs w:val="22"/>
              </w:rPr>
              <w:t>8</w:t>
            </w:r>
          </w:p>
        </w:tc>
      </w:tr>
      <w:tr w:rsidR="009D2238" w:rsidRPr="009D2238" w14:paraId="24C4796E" w14:textId="77777777" w:rsidTr="00DF0A6F">
        <w:tc>
          <w:tcPr>
            <w:tcW w:w="3344" w:type="dxa"/>
          </w:tcPr>
          <w:p w14:paraId="18E4832D" w14:textId="77777777" w:rsidR="009D2238" w:rsidRPr="009D2238" w:rsidRDefault="009D2238" w:rsidP="00DF0A6F">
            <w:pPr>
              <w:rPr>
                <w:rFonts w:ascii="Times New Roman" w:hAnsi="Times New Roman" w:cs="Times New Roman"/>
                <w:sz w:val="22"/>
                <w:szCs w:val="22"/>
              </w:rPr>
            </w:pPr>
          </w:p>
        </w:tc>
        <w:tc>
          <w:tcPr>
            <w:tcW w:w="1152" w:type="dxa"/>
          </w:tcPr>
          <w:p w14:paraId="11891D95" w14:textId="77777777" w:rsidR="009D2238" w:rsidRPr="009D2238" w:rsidRDefault="009D2238" w:rsidP="00DF0A6F">
            <w:pPr>
              <w:pStyle w:val="acctfourfigures"/>
              <w:tabs>
                <w:tab w:val="clear" w:pos="765"/>
              </w:tabs>
              <w:spacing w:line="240" w:lineRule="atLeast"/>
              <w:ind w:left="-108"/>
              <w:jc w:val="center"/>
              <w:rPr>
                <w:szCs w:val="22"/>
              </w:rPr>
            </w:pPr>
          </w:p>
        </w:tc>
        <w:tc>
          <w:tcPr>
            <w:tcW w:w="270" w:type="dxa"/>
          </w:tcPr>
          <w:p w14:paraId="54409480"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2812" w:type="dxa"/>
            <w:gridSpan w:val="3"/>
          </w:tcPr>
          <w:p w14:paraId="4C8DD541" w14:textId="77777777" w:rsidR="009D2238" w:rsidRPr="009D2238" w:rsidRDefault="009D2238" w:rsidP="0026679A">
            <w:pPr>
              <w:pStyle w:val="acctfourfigures"/>
              <w:tabs>
                <w:tab w:val="clear" w:pos="765"/>
              </w:tabs>
              <w:spacing w:line="240" w:lineRule="atLeast"/>
              <w:ind w:left="-108"/>
              <w:jc w:val="center"/>
              <w:rPr>
                <w:szCs w:val="22"/>
              </w:rPr>
            </w:pPr>
            <w:r w:rsidRPr="009D2238">
              <w:rPr>
                <w:rFonts w:cs="Angsana New"/>
                <w:i/>
                <w:iCs/>
                <w:szCs w:val="22"/>
                <w:cs/>
                <w:lang w:bidi="th-TH"/>
              </w:rPr>
              <w:t>(</w:t>
            </w:r>
            <w:r w:rsidRPr="009D2238">
              <w:rPr>
                <w:i/>
                <w:iCs/>
                <w:szCs w:val="22"/>
              </w:rPr>
              <w:t xml:space="preserve">Note </w:t>
            </w:r>
            <w:r w:rsidR="004913E2">
              <w:rPr>
                <w:i/>
                <w:iCs/>
                <w:szCs w:val="22"/>
              </w:rPr>
              <w:t>19</w:t>
            </w:r>
            <w:r w:rsidRPr="009D2238">
              <w:rPr>
                <w:rFonts w:cs="Angsana New"/>
                <w:i/>
                <w:iCs/>
                <w:szCs w:val="22"/>
                <w:cs/>
                <w:lang w:bidi="th-TH"/>
              </w:rPr>
              <w:t>)</w:t>
            </w:r>
          </w:p>
        </w:tc>
        <w:tc>
          <w:tcPr>
            <w:tcW w:w="270" w:type="dxa"/>
          </w:tcPr>
          <w:p w14:paraId="783B07E2" w14:textId="77777777" w:rsidR="009D2238" w:rsidRPr="009D2238" w:rsidRDefault="009D2238" w:rsidP="00DF0A6F">
            <w:pPr>
              <w:pStyle w:val="acctfourfigures"/>
              <w:tabs>
                <w:tab w:val="clear" w:pos="765"/>
              </w:tabs>
              <w:spacing w:line="240" w:lineRule="atLeast"/>
              <w:ind w:left="-108"/>
              <w:jc w:val="center"/>
              <w:rPr>
                <w:b/>
                <w:bCs/>
                <w:szCs w:val="22"/>
              </w:rPr>
            </w:pPr>
          </w:p>
        </w:tc>
        <w:tc>
          <w:tcPr>
            <w:tcW w:w="1350" w:type="dxa"/>
          </w:tcPr>
          <w:p w14:paraId="0BAA712D" w14:textId="77777777" w:rsidR="009D2238" w:rsidRPr="009D2238" w:rsidRDefault="009D2238" w:rsidP="00DF0A6F">
            <w:pPr>
              <w:pStyle w:val="acctfourfigures"/>
              <w:tabs>
                <w:tab w:val="clear" w:pos="765"/>
              </w:tabs>
              <w:spacing w:line="240" w:lineRule="atLeast"/>
              <w:ind w:left="-108"/>
              <w:jc w:val="center"/>
              <w:rPr>
                <w:szCs w:val="22"/>
              </w:rPr>
            </w:pPr>
          </w:p>
        </w:tc>
      </w:tr>
      <w:tr w:rsidR="009D2238" w:rsidRPr="009D2238" w14:paraId="0F8AFF20" w14:textId="77777777" w:rsidTr="00DF0A6F">
        <w:tc>
          <w:tcPr>
            <w:tcW w:w="3344" w:type="dxa"/>
          </w:tcPr>
          <w:p w14:paraId="20733FA3" w14:textId="77777777" w:rsidR="009D2238" w:rsidRPr="009D2238" w:rsidRDefault="009D2238" w:rsidP="00DF0A6F">
            <w:pPr>
              <w:rPr>
                <w:rFonts w:ascii="Times New Roman" w:hAnsi="Times New Roman" w:cs="Times New Roman"/>
                <w:sz w:val="22"/>
                <w:szCs w:val="22"/>
              </w:rPr>
            </w:pPr>
          </w:p>
        </w:tc>
        <w:tc>
          <w:tcPr>
            <w:tcW w:w="5854" w:type="dxa"/>
            <w:gridSpan w:val="7"/>
            <w:vAlign w:val="bottom"/>
          </w:tcPr>
          <w:p w14:paraId="005D1F6B" w14:textId="77777777" w:rsidR="009D2238" w:rsidRPr="009D2238" w:rsidRDefault="009D2238" w:rsidP="00DF0A6F">
            <w:pPr>
              <w:pStyle w:val="acctfourfigures"/>
              <w:tabs>
                <w:tab w:val="clear" w:pos="765"/>
              </w:tabs>
              <w:spacing w:line="240" w:lineRule="atLeast"/>
              <w:ind w:left="-108"/>
              <w:jc w:val="center"/>
              <w:rPr>
                <w:i/>
                <w:iCs/>
                <w:szCs w:val="22"/>
              </w:rPr>
            </w:pPr>
            <w:r w:rsidRPr="009D2238">
              <w:rPr>
                <w:rFonts w:cs="Angsana New"/>
                <w:i/>
                <w:iCs/>
                <w:szCs w:val="22"/>
                <w:cs/>
                <w:lang w:bidi="th-TH"/>
              </w:rPr>
              <w:t>(</w:t>
            </w:r>
            <w:r w:rsidRPr="009D2238">
              <w:rPr>
                <w:i/>
                <w:iCs/>
                <w:szCs w:val="22"/>
              </w:rPr>
              <w:t>in thousand Baht</w:t>
            </w:r>
            <w:r w:rsidRPr="009D2238">
              <w:rPr>
                <w:rFonts w:cs="Angsana New"/>
                <w:i/>
                <w:iCs/>
                <w:szCs w:val="22"/>
                <w:cs/>
                <w:lang w:bidi="th-TH"/>
              </w:rPr>
              <w:t>)</w:t>
            </w:r>
          </w:p>
        </w:tc>
      </w:tr>
      <w:tr w:rsidR="009D2238" w:rsidRPr="009D2238" w14:paraId="255C6BC1" w14:textId="77777777" w:rsidTr="00DF0A6F">
        <w:tc>
          <w:tcPr>
            <w:tcW w:w="3344" w:type="dxa"/>
          </w:tcPr>
          <w:p w14:paraId="626A2B64" w14:textId="77777777" w:rsidR="009D2238" w:rsidRPr="009D2238" w:rsidRDefault="009D2238" w:rsidP="00DF0A6F">
            <w:pPr>
              <w:rPr>
                <w:rFonts w:ascii="Times New Roman" w:hAnsi="Times New Roman" w:cs="Times New Roman"/>
                <w:sz w:val="22"/>
                <w:szCs w:val="22"/>
              </w:rPr>
            </w:pPr>
            <w:r w:rsidRPr="009D2238">
              <w:rPr>
                <w:rFonts w:ascii="Times New Roman" w:hAnsi="Times New Roman" w:cs="Times New Roman"/>
                <w:b/>
                <w:bCs/>
                <w:i/>
                <w:iCs/>
                <w:sz w:val="22"/>
                <w:szCs w:val="22"/>
              </w:rPr>
              <w:t>Deferred tax asset</w:t>
            </w:r>
          </w:p>
        </w:tc>
        <w:tc>
          <w:tcPr>
            <w:tcW w:w="1152" w:type="dxa"/>
            <w:vAlign w:val="bottom"/>
          </w:tcPr>
          <w:p w14:paraId="1E0F8F73" w14:textId="77777777" w:rsidR="009D2238" w:rsidRPr="009D2238" w:rsidRDefault="009D2238" w:rsidP="00DF0A6F">
            <w:pPr>
              <w:tabs>
                <w:tab w:val="decimal" w:pos="702"/>
              </w:tabs>
              <w:ind w:left="-108"/>
              <w:rPr>
                <w:rFonts w:ascii="Times New Roman" w:hAnsi="Times New Roman" w:cs="Times New Roman"/>
                <w:sz w:val="22"/>
                <w:szCs w:val="22"/>
              </w:rPr>
            </w:pPr>
          </w:p>
        </w:tc>
        <w:tc>
          <w:tcPr>
            <w:tcW w:w="270" w:type="dxa"/>
          </w:tcPr>
          <w:p w14:paraId="55FEFEF3" w14:textId="77777777" w:rsidR="009D2238" w:rsidRPr="009D2238" w:rsidRDefault="009D2238" w:rsidP="00DF0A6F">
            <w:pPr>
              <w:tabs>
                <w:tab w:val="decimal" w:pos="919"/>
              </w:tabs>
              <w:ind w:left="-59" w:right="-102"/>
              <w:rPr>
                <w:rFonts w:ascii="Times New Roman" w:hAnsi="Times New Roman" w:cs="Times New Roman"/>
                <w:sz w:val="22"/>
                <w:szCs w:val="22"/>
              </w:rPr>
            </w:pPr>
          </w:p>
        </w:tc>
        <w:tc>
          <w:tcPr>
            <w:tcW w:w="1102" w:type="dxa"/>
            <w:vAlign w:val="bottom"/>
          </w:tcPr>
          <w:p w14:paraId="328797C1" w14:textId="77777777" w:rsidR="009D2238" w:rsidRPr="009D2238" w:rsidRDefault="009D2238" w:rsidP="00DF0A6F">
            <w:pPr>
              <w:tabs>
                <w:tab w:val="decimal" w:pos="724"/>
              </w:tabs>
              <w:ind w:left="-108"/>
              <w:rPr>
                <w:rFonts w:ascii="Times New Roman" w:hAnsi="Times New Roman" w:cs="Times New Roman"/>
                <w:sz w:val="22"/>
                <w:szCs w:val="22"/>
              </w:rPr>
            </w:pPr>
          </w:p>
        </w:tc>
        <w:tc>
          <w:tcPr>
            <w:tcW w:w="270" w:type="dxa"/>
          </w:tcPr>
          <w:p w14:paraId="16D59B09" w14:textId="77777777" w:rsidR="009D2238" w:rsidRPr="009D2238" w:rsidRDefault="009D2238" w:rsidP="00DF0A6F">
            <w:pPr>
              <w:tabs>
                <w:tab w:val="decimal" w:pos="897"/>
              </w:tabs>
              <w:ind w:left="-59" w:right="-102"/>
              <w:rPr>
                <w:rFonts w:ascii="Times New Roman" w:hAnsi="Times New Roman" w:cs="Times New Roman"/>
                <w:sz w:val="22"/>
                <w:szCs w:val="22"/>
                <w:cs/>
              </w:rPr>
            </w:pPr>
          </w:p>
        </w:tc>
        <w:tc>
          <w:tcPr>
            <w:tcW w:w="1440" w:type="dxa"/>
            <w:vAlign w:val="bottom"/>
          </w:tcPr>
          <w:p w14:paraId="1BA96C88" w14:textId="77777777" w:rsidR="009D2238" w:rsidRPr="009D2238" w:rsidRDefault="009D2238" w:rsidP="00DF0A6F">
            <w:pPr>
              <w:tabs>
                <w:tab w:val="decimal" w:pos="792"/>
              </w:tabs>
              <w:ind w:left="-108"/>
              <w:rPr>
                <w:rFonts w:ascii="Times New Roman" w:hAnsi="Times New Roman" w:cs="Times New Roman"/>
                <w:sz w:val="22"/>
                <w:szCs w:val="22"/>
              </w:rPr>
            </w:pPr>
          </w:p>
        </w:tc>
        <w:tc>
          <w:tcPr>
            <w:tcW w:w="270" w:type="dxa"/>
          </w:tcPr>
          <w:p w14:paraId="4DB56317" w14:textId="77777777" w:rsidR="009D2238" w:rsidRPr="009D2238" w:rsidRDefault="009D2238" w:rsidP="00DF0A6F">
            <w:pPr>
              <w:tabs>
                <w:tab w:val="decimal" w:pos="919"/>
              </w:tabs>
              <w:ind w:left="-59" w:right="-102"/>
              <w:jc w:val="center"/>
              <w:rPr>
                <w:rFonts w:ascii="Times New Roman" w:hAnsi="Times New Roman" w:cs="Times New Roman"/>
                <w:sz w:val="22"/>
                <w:szCs w:val="22"/>
              </w:rPr>
            </w:pPr>
          </w:p>
        </w:tc>
        <w:tc>
          <w:tcPr>
            <w:tcW w:w="1350" w:type="dxa"/>
            <w:vAlign w:val="bottom"/>
          </w:tcPr>
          <w:p w14:paraId="42A74059" w14:textId="77777777" w:rsidR="009D2238" w:rsidRPr="009D2238" w:rsidRDefault="009D2238" w:rsidP="00DF0A6F">
            <w:pPr>
              <w:tabs>
                <w:tab w:val="decimal" w:pos="702"/>
              </w:tabs>
              <w:ind w:left="-108"/>
              <w:rPr>
                <w:rFonts w:ascii="Times New Roman" w:hAnsi="Times New Roman" w:cs="Times New Roman"/>
                <w:sz w:val="22"/>
                <w:szCs w:val="22"/>
              </w:rPr>
            </w:pPr>
          </w:p>
        </w:tc>
      </w:tr>
      <w:tr w:rsidR="006A4E7C" w:rsidRPr="009D2238" w14:paraId="4A171A1C" w14:textId="77777777" w:rsidTr="00DF0A6F">
        <w:tc>
          <w:tcPr>
            <w:tcW w:w="3344" w:type="dxa"/>
          </w:tcPr>
          <w:p w14:paraId="659E8149" w14:textId="77777777" w:rsidR="006A4E7C" w:rsidRPr="009D2238" w:rsidRDefault="006A4E7C" w:rsidP="006A4E7C">
            <w:pPr>
              <w:rPr>
                <w:rFonts w:ascii="Times New Roman" w:hAnsi="Times New Roman" w:cs="Times New Roman"/>
                <w:sz w:val="22"/>
                <w:szCs w:val="22"/>
              </w:rPr>
            </w:pPr>
            <w:r w:rsidRPr="009D2238">
              <w:rPr>
                <w:rFonts w:ascii="Times New Roman" w:hAnsi="Times New Roman" w:cs="Times New Roman"/>
                <w:sz w:val="22"/>
                <w:szCs w:val="22"/>
              </w:rPr>
              <w:t>Provisions for employee benefits</w:t>
            </w:r>
          </w:p>
        </w:tc>
        <w:tc>
          <w:tcPr>
            <w:tcW w:w="1152" w:type="dxa"/>
            <w:tcBorders>
              <w:bottom w:val="single" w:sz="4" w:space="0" w:color="auto"/>
            </w:tcBorders>
            <w:vAlign w:val="bottom"/>
          </w:tcPr>
          <w:p w14:paraId="0CD2B3E0" w14:textId="77777777" w:rsidR="006A4E7C" w:rsidRPr="009D2238" w:rsidRDefault="006A4E7C" w:rsidP="006A4E7C">
            <w:pPr>
              <w:tabs>
                <w:tab w:val="decimal" w:pos="884"/>
              </w:tabs>
              <w:ind w:left="-108"/>
              <w:rPr>
                <w:rFonts w:ascii="Times New Roman" w:hAnsi="Times New Roman" w:cs="Times New Roman"/>
                <w:b/>
                <w:bCs/>
                <w:sz w:val="22"/>
                <w:szCs w:val="22"/>
              </w:rPr>
            </w:pPr>
            <w:r w:rsidRPr="009D2238">
              <w:rPr>
                <w:rFonts w:ascii="Times New Roman" w:hAnsi="Times New Roman" w:cs="Times New Roman"/>
                <w:b/>
                <w:bCs/>
                <w:sz w:val="22"/>
                <w:szCs w:val="22"/>
              </w:rPr>
              <w:t>17,842</w:t>
            </w:r>
          </w:p>
        </w:tc>
        <w:tc>
          <w:tcPr>
            <w:tcW w:w="270" w:type="dxa"/>
          </w:tcPr>
          <w:p w14:paraId="0A4B5080" w14:textId="77777777" w:rsidR="006A4E7C" w:rsidRPr="009D2238" w:rsidRDefault="006A4E7C" w:rsidP="006A4E7C">
            <w:pPr>
              <w:tabs>
                <w:tab w:val="decimal" w:pos="990"/>
              </w:tabs>
              <w:rPr>
                <w:rFonts w:ascii="Times New Roman" w:hAnsi="Times New Roman" w:cs="Times New Roman"/>
                <w:b/>
                <w:bCs/>
                <w:sz w:val="22"/>
                <w:szCs w:val="22"/>
              </w:rPr>
            </w:pPr>
          </w:p>
        </w:tc>
        <w:tc>
          <w:tcPr>
            <w:tcW w:w="1102" w:type="dxa"/>
            <w:tcBorders>
              <w:bottom w:val="single" w:sz="4" w:space="0" w:color="auto"/>
            </w:tcBorders>
            <w:vAlign w:val="bottom"/>
          </w:tcPr>
          <w:p w14:paraId="065BF3DA" w14:textId="77777777" w:rsidR="006A4E7C" w:rsidRPr="009D2238" w:rsidRDefault="006A4E7C" w:rsidP="006A4E7C">
            <w:pPr>
              <w:tabs>
                <w:tab w:val="decimal" w:pos="724"/>
              </w:tabs>
              <w:ind w:left="-108"/>
              <w:rPr>
                <w:rFonts w:ascii="Times New Roman" w:hAnsi="Times New Roman" w:cs="Times New Roman"/>
                <w:b/>
                <w:bCs/>
                <w:sz w:val="22"/>
                <w:szCs w:val="22"/>
              </w:rPr>
            </w:pPr>
            <w:r w:rsidRPr="009D2238">
              <w:rPr>
                <w:rFonts w:ascii="Times New Roman" w:hAnsi="Times New Roman" w:cs="Times New Roman"/>
                <w:b/>
                <w:bCs/>
                <w:sz w:val="22"/>
                <w:szCs w:val="22"/>
              </w:rPr>
              <w:t>568</w:t>
            </w:r>
          </w:p>
        </w:tc>
        <w:tc>
          <w:tcPr>
            <w:tcW w:w="270" w:type="dxa"/>
            <w:vAlign w:val="bottom"/>
          </w:tcPr>
          <w:p w14:paraId="10A6B243" w14:textId="77777777" w:rsidR="006A4E7C" w:rsidRPr="009D2238" w:rsidRDefault="006A4E7C" w:rsidP="006A4E7C">
            <w:pPr>
              <w:tabs>
                <w:tab w:val="decimal" w:pos="990"/>
              </w:tabs>
              <w:rPr>
                <w:rFonts w:ascii="Times New Roman" w:hAnsi="Times New Roman" w:cs="Times New Roman"/>
                <w:b/>
                <w:bCs/>
                <w:sz w:val="22"/>
                <w:szCs w:val="22"/>
              </w:rPr>
            </w:pPr>
          </w:p>
        </w:tc>
        <w:tc>
          <w:tcPr>
            <w:tcW w:w="1440" w:type="dxa"/>
            <w:tcBorders>
              <w:bottom w:val="single" w:sz="4" w:space="0" w:color="auto"/>
            </w:tcBorders>
            <w:vAlign w:val="bottom"/>
          </w:tcPr>
          <w:p w14:paraId="6611736D" w14:textId="77777777" w:rsidR="006A4E7C" w:rsidRPr="009D2238" w:rsidRDefault="006A4E7C" w:rsidP="00E3118F">
            <w:pPr>
              <w:tabs>
                <w:tab w:val="decimal" w:pos="1107"/>
              </w:tabs>
              <w:rPr>
                <w:rFonts w:ascii="Times New Roman" w:hAnsi="Times New Roman" w:cs="Times New Roman"/>
                <w:b/>
                <w:bCs/>
                <w:sz w:val="22"/>
                <w:szCs w:val="22"/>
              </w:rPr>
            </w:pPr>
            <w:r w:rsidRPr="009D2238">
              <w:rPr>
                <w:rFonts w:ascii="Times New Roman" w:hAnsi="Times New Roman" w:cs="Times New Roman"/>
                <w:b/>
                <w:bCs/>
                <w:sz w:val="22"/>
                <w:szCs w:val="22"/>
              </w:rPr>
              <w:t>16,193</w:t>
            </w:r>
          </w:p>
        </w:tc>
        <w:tc>
          <w:tcPr>
            <w:tcW w:w="270" w:type="dxa"/>
          </w:tcPr>
          <w:p w14:paraId="46861A8D" w14:textId="77777777" w:rsidR="006A4E7C" w:rsidRPr="009D2238" w:rsidRDefault="006A4E7C" w:rsidP="006A4E7C">
            <w:pPr>
              <w:tabs>
                <w:tab w:val="decimal" w:pos="990"/>
              </w:tabs>
              <w:rPr>
                <w:rFonts w:ascii="Times New Roman" w:hAnsi="Times New Roman" w:cs="Times New Roman"/>
                <w:b/>
                <w:bCs/>
                <w:sz w:val="22"/>
                <w:szCs w:val="22"/>
              </w:rPr>
            </w:pPr>
          </w:p>
        </w:tc>
        <w:tc>
          <w:tcPr>
            <w:tcW w:w="1350" w:type="dxa"/>
            <w:tcBorders>
              <w:bottom w:val="single" w:sz="4" w:space="0" w:color="auto"/>
            </w:tcBorders>
            <w:vAlign w:val="bottom"/>
          </w:tcPr>
          <w:p w14:paraId="21B57A07" w14:textId="77777777" w:rsidR="006A4E7C" w:rsidRPr="009D2238" w:rsidRDefault="006A4E7C" w:rsidP="006A4E7C">
            <w:pPr>
              <w:tabs>
                <w:tab w:val="decimal" w:pos="1062"/>
              </w:tabs>
              <w:ind w:left="-108"/>
              <w:rPr>
                <w:rFonts w:ascii="Times New Roman" w:hAnsi="Times New Roman" w:cs="Times New Roman"/>
                <w:b/>
                <w:bCs/>
                <w:sz w:val="22"/>
                <w:szCs w:val="22"/>
              </w:rPr>
            </w:pPr>
            <w:r w:rsidRPr="009D2238">
              <w:rPr>
                <w:rFonts w:ascii="Times New Roman" w:hAnsi="Times New Roman" w:cs="Times New Roman"/>
                <w:b/>
                <w:bCs/>
                <w:sz w:val="22"/>
                <w:szCs w:val="22"/>
              </w:rPr>
              <w:t>34,603</w:t>
            </w:r>
          </w:p>
        </w:tc>
      </w:tr>
      <w:tr w:rsidR="006A4E7C" w:rsidRPr="00C44D0C" w14:paraId="142D2C90" w14:textId="77777777" w:rsidTr="00DF0A6F">
        <w:tc>
          <w:tcPr>
            <w:tcW w:w="3344" w:type="dxa"/>
          </w:tcPr>
          <w:p w14:paraId="73518D85" w14:textId="77777777" w:rsidR="006A4E7C" w:rsidRPr="00C44D0C" w:rsidRDefault="006A4E7C" w:rsidP="006A4E7C">
            <w:pPr>
              <w:rPr>
                <w:rFonts w:ascii="Times New Roman" w:hAnsi="Times New Roman" w:cs="Times New Roman"/>
                <w:sz w:val="10"/>
                <w:szCs w:val="10"/>
              </w:rPr>
            </w:pPr>
          </w:p>
        </w:tc>
        <w:tc>
          <w:tcPr>
            <w:tcW w:w="1152" w:type="dxa"/>
            <w:tcBorders>
              <w:top w:val="single" w:sz="4" w:space="0" w:color="auto"/>
            </w:tcBorders>
            <w:vAlign w:val="bottom"/>
          </w:tcPr>
          <w:p w14:paraId="1AAF0FFE" w14:textId="77777777" w:rsidR="006A4E7C" w:rsidRPr="00C44D0C" w:rsidRDefault="006A4E7C" w:rsidP="006A4E7C">
            <w:pPr>
              <w:tabs>
                <w:tab w:val="decimal" w:pos="884"/>
              </w:tabs>
              <w:ind w:left="-108"/>
              <w:rPr>
                <w:rFonts w:ascii="Times New Roman" w:hAnsi="Times New Roman" w:cs="Times New Roman"/>
                <w:b/>
                <w:bCs/>
                <w:sz w:val="10"/>
                <w:szCs w:val="10"/>
                <w:cs/>
              </w:rPr>
            </w:pPr>
          </w:p>
        </w:tc>
        <w:tc>
          <w:tcPr>
            <w:tcW w:w="270" w:type="dxa"/>
          </w:tcPr>
          <w:p w14:paraId="490553AC" w14:textId="77777777" w:rsidR="006A4E7C" w:rsidRPr="00C44D0C" w:rsidRDefault="006A4E7C" w:rsidP="006A4E7C">
            <w:pPr>
              <w:tabs>
                <w:tab w:val="decimal" w:pos="919"/>
              </w:tabs>
              <w:ind w:left="-59" w:right="-102"/>
              <w:rPr>
                <w:rFonts w:ascii="Times New Roman" w:hAnsi="Times New Roman" w:cs="Times New Roman"/>
                <w:sz w:val="10"/>
                <w:szCs w:val="10"/>
                <w:cs/>
              </w:rPr>
            </w:pPr>
          </w:p>
        </w:tc>
        <w:tc>
          <w:tcPr>
            <w:tcW w:w="1102" w:type="dxa"/>
            <w:tcBorders>
              <w:top w:val="single" w:sz="4" w:space="0" w:color="auto"/>
            </w:tcBorders>
            <w:vAlign w:val="bottom"/>
          </w:tcPr>
          <w:p w14:paraId="6C67C380" w14:textId="77777777" w:rsidR="006A4E7C" w:rsidRPr="00C44D0C" w:rsidRDefault="006A4E7C" w:rsidP="006A4E7C">
            <w:pPr>
              <w:tabs>
                <w:tab w:val="decimal" w:pos="724"/>
              </w:tabs>
              <w:ind w:left="-108"/>
              <w:rPr>
                <w:rFonts w:ascii="Times New Roman" w:hAnsi="Times New Roman" w:cs="Times New Roman"/>
                <w:b/>
                <w:bCs/>
                <w:sz w:val="10"/>
                <w:szCs w:val="10"/>
              </w:rPr>
            </w:pPr>
          </w:p>
        </w:tc>
        <w:tc>
          <w:tcPr>
            <w:tcW w:w="270" w:type="dxa"/>
          </w:tcPr>
          <w:p w14:paraId="63C3F36B" w14:textId="77777777" w:rsidR="006A4E7C" w:rsidRPr="00C44D0C" w:rsidRDefault="006A4E7C" w:rsidP="006A4E7C">
            <w:pPr>
              <w:tabs>
                <w:tab w:val="decimal" w:pos="897"/>
              </w:tabs>
              <w:ind w:left="-59" w:right="-102"/>
              <w:rPr>
                <w:rFonts w:ascii="Times New Roman" w:hAnsi="Times New Roman" w:cs="Times New Roman"/>
                <w:sz w:val="10"/>
                <w:szCs w:val="10"/>
              </w:rPr>
            </w:pPr>
          </w:p>
        </w:tc>
        <w:tc>
          <w:tcPr>
            <w:tcW w:w="1440" w:type="dxa"/>
            <w:tcBorders>
              <w:top w:val="single" w:sz="4" w:space="0" w:color="auto"/>
            </w:tcBorders>
            <w:vAlign w:val="bottom"/>
          </w:tcPr>
          <w:p w14:paraId="6F5E3BB1" w14:textId="77777777" w:rsidR="006A4E7C" w:rsidRPr="00C44D0C" w:rsidRDefault="006A4E7C" w:rsidP="00E3118F">
            <w:pPr>
              <w:tabs>
                <w:tab w:val="decimal" w:pos="1107"/>
                <w:tab w:val="decimal" w:pos="1134"/>
              </w:tabs>
              <w:ind w:left="-108"/>
              <w:rPr>
                <w:rFonts w:ascii="Times New Roman" w:hAnsi="Times New Roman" w:cs="Times New Roman"/>
                <w:sz w:val="10"/>
                <w:szCs w:val="10"/>
              </w:rPr>
            </w:pPr>
          </w:p>
        </w:tc>
        <w:tc>
          <w:tcPr>
            <w:tcW w:w="270" w:type="dxa"/>
          </w:tcPr>
          <w:p w14:paraId="0D24DDC1" w14:textId="77777777" w:rsidR="006A4E7C" w:rsidRPr="00C44D0C" w:rsidRDefault="006A4E7C" w:rsidP="006A4E7C">
            <w:pPr>
              <w:tabs>
                <w:tab w:val="decimal" w:pos="919"/>
              </w:tabs>
              <w:ind w:left="-59" w:right="-102"/>
              <w:rPr>
                <w:rFonts w:ascii="Times New Roman" w:hAnsi="Times New Roman" w:cs="Times New Roman"/>
                <w:sz w:val="10"/>
                <w:szCs w:val="10"/>
                <w:cs/>
              </w:rPr>
            </w:pPr>
          </w:p>
        </w:tc>
        <w:tc>
          <w:tcPr>
            <w:tcW w:w="1350" w:type="dxa"/>
            <w:tcBorders>
              <w:top w:val="single" w:sz="4" w:space="0" w:color="auto"/>
            </w:tcBorders>
            <w:vAlign w:val="bottom"/>
          </w:tcPr>
          <w:p w14:paraId="5A5BF0AE" w14:textId="77777777" w:rsidR="006A4E7C" w:rsidRPr="00C44D0C" w:rsidRDefault="006A4E7C" w:rsidP="006A4E7C">
            <w:pPr>
              <w:tabs>
                <w:tab w:val="decimal" w:pos="1062"/>
              </w:tabs>
              <w:ind w:left="-108"/>
              <w:rPr>
                <w:rFonts w:ascii="Times New Roman" w:hAnsi="Times New Roman" w:cs="Times New Roman"/>
                <w:b/>
                <w:bCs/>
                <w:sz w:val="10"/>
                <w:szCs w:val="10"/>
                <w:cs/>
              </w:rPr>
            </w:pPr>
          </w:p>
        </w:tc>
      </w:tr>
      <w:tr w:rsidR="006A4E7C" w:rsidRPr="009D2238" w14:paraId="41BAE2A3" w14:textId="77777777" w:rsidTr="00DF0A6F">
        <w:tc>
          <w:tcPr>
            <w:tcW w:w="3344" w:type="dxa"/>
          </w:tcPr>
          <w:p w14:paraId="241352A0" w14:textId="77777777" w:rsidR="006A4E7C" w:rsidRPr="009D2238" w:rsidRDefault="006A4E7C" w:rsidP="006A4E7C">
            <w:pPr>
              <w:rPr>
                <w:rFonts w:ascii="Times New Roman" w:hAnsi="Times New Roman" w:cs="Times New Roman"/>
                <w:b/>
                <w:bCs/>
                <w:i/>
                <w:iCs/>
                <w:sz w:val="22"/>
                <w:szCs w:val="22"/>
              </w:rPr>
            </w:pPr>
            <w:r w:rsidRPr="009D2238">
              <w:rPr>
                <w:rFonts w:ascii="Times New Roman" w:hAnsi="Times New Roman" w:cs="Times New Roman"/>
                <w:b/>
                <w:bCs/>
                <w:i/>
                <w:iCs/>
                <w:sz w:val="22"/>
                <w:szCs w:val="22"/>
              </w:rPr>
              <w:t>Deferred tax liability</w:t>
            </w:r>
          </w:p>
        </w:tc>
        <w:tc>
          <w:tcPr>
            <w:tcW w:w="1152" w:type="dxa"/>
            <w:vAlign w:val="bottom"/>
          </w:tcPr>
          <w:p w14:paraId="14559473" w14:textId="77777777" w:rsidR="006A4E7C" w:rsidRPr="009D2238" w:rsidRDefault="006A4E7C" w:rsidP="006A4E7C">
            <w:pPr>
              <w:tabs>
                <w:tab w:val="decimal" w:pos="884"/>
              </w:tabs>
              <w:ind w:left="-108"/>
              <w:rPr>
                <w:rFonts w:ascii="Times New Roman" w:hAnsi="Times New Roman" w:cs="Times New Roman"/>
                <w:b/>
                <w:bCs/>
                <w:sz w:val="22"/>
                <w:szCs w:val="22"/>
                <w:cs/>
              </w:rPr>
            </w:pPr>
          </w:p>
        </w:tc>
        <w:tc>
          <w:tcPr>
            <w:tcW w:w="270" w:type="dxa"/>
          </w:tcPr>
          <w:p w14:paraId="322CCED4" w14:textId="77777777" w:rsidR="006A4E7C" w:rsidRPr="009D2238" w:rsidRDefault="006A4E7C" w:rsidP="006A4E7C">
            <w:pPr>
              <w:tabs>
                <w:tab w:val="decimal" w:pos="919"/>
              </w:tabs>
              <w:ind w:left="-59" w:right="-102"/>
              <w:rPr>
                <w:rFonts w:ascii="Times New Roman" w:hAnsi="Times New Roman" w:cs="Times New Roman"/>
                <w:sz w:val="22"/>
                <w:szCs w:val="22"/>
                <w:cs/>
              </w:rPr>
            </w:pPr>
          </w:p>
        </w:tc>
        <w:tc>
          <w:tcPr>
            <w:tcW w:w="1102" w:type="dxa"/>
            <w:vAlign w:val="bottom"/>
          </w:tcPr>
          <w:p w14:paraId="7C0766B1" w14:textId="77777777" w:rsidR="006A4E7C" w:rsidRPr="009D2238" w:rsidRDefault="006A4E7C" w:rsidP="006A4E7C">
            <w:pPr>
              <w:tabs>
                <w:tab w:val="decimal" w:pos="724"/>
              </w:tabs>
              <w:ind w:left="-108"/>
              <w:rPr>
                <w:rFonts w:ascii="Times New Roman" w:hAnsi="Times New Roman" w:cs="Times New Roman"/>
                <w:b/>
                <w:bCs/>
                <w:sz w:val="22"/>
                <w:szCs w:val="22"/>
              </w:rPr>
            </w:pPr>
          </w:p>
        </w:tc>
        <w:tc>
          <w:tcPr>
            <w:tcW w:w="270" w:type="dxa"/>
          </w:tcPr>
          <w:p w14:paraId="42FB7FAC" w14:textId="77777777" w:rsidR="006A4E7C" w:rsidRPr="009D2238" w:rsidRDefault="006A4E7C" w:rsidP="006A4E7C">
            <w:pPr>
              <w:tabs>
                <w:tab w:val="decimal" w:pos="897"/>
              </w:tabs>
              <w:ind w:left="-59" w:right="-102"/>
              <w:rPr>
                <w:rFonts w:ascii="Times New Roman" w:hAnsi="Times New Roman" w:cs="Times New Roman"/>
                <w:sz w:val="22"/>
                <w:szCs w:val="22"/>
              </w:rPr>
            </w:pPr>
          </w:p>
        </w:tc>
        <w:tc>
          <w:tcPr>
            <w:tcW w:w="1440" w:type="dxa"/>
            <w:vAlign w:val="bottom"/>
          </w:tcPr>
          <w:p w14:paraId="455DCE90" w14:textId="77777777" w:rsidR="006A4E7C" w:rsidRPr="009D2238" w:rsidRDefault="006A4E7C" w:rsidP="00E3118F">
            <w:pPr>
              <w:tabs>
                <w:tab w:val="decimal" w:pos="1107"/>
                <w:tab w:val="decimal" w:pos="1134"/>
              </w:tabs>
              <w:ind w:left="-108"/>
              <w:rPr>
                <w:rFonts w:ascii="Times New Roman" w:hAnsi="Times New Roman" w:cs="Times New Roman"/>
                <w:sz w:val="22"/>
                <w:szCs w:val="22"/>
              </w:rPr>
            </w:pPr>
          </w:p>
        </w:tc>
        <w:tc>
          <w:tcPr>
            <w:tcW w:w="270" w:type="dxa"/>
          </w:tcPr>
          <w:p w14:paraId="3ACA456D" w14:textId="77777777" w:rsidR="006A4E7C" w:rsidRPr="009D2238" w:rsidRDefault="006A4E7C" w:rsidP="006A4E7C">
            <w:pPr>
              <w:tabs>
                <w:tab w:val="decimal" w:pos="919"/>
              </w:tabs>
              <w:ind w:left="-59" w:right="-102"/>
              <w:rPr>
                <w:rFonts w:ascii="Times New Roman" w:hAnsi="Times New Roman" w:cs="Times New Roman"/>
                <w:sz w:val="22"/>
                <w:szCs w:val="22"/>
                <w:cs/>
              </w:rPr>
            </w:pPr>
          </w:p>
        </w:tc>
        <w:tc>
          <w:tcPr>
            <w:tcW w:w="1350" w:type="dxa"/>
            <w:vAlign w:val="bottom"/>
          </w:tcPr>
          <w:p w14:paraId="7CD63BA3" w14:textId="77777777" w:rsidR="006A4E7C" w:rsidRPr="009D2238" w:rsidRDefault="006A4E7C" w:rsidP="006A4E7C">
            <w:pPr>
              <w:tabs>
                <w:tab w:val="decimal" w:pos="1062"/>
              </w:tabs>
              <w:ind w:left="-108"/>
              <w:rPr>
                <w:rFonts w:ascii="Times New Roman" w:hAnsi="Times New Roman" w:cs="Times New Roman"/>
                <w:b/>
                <w:bCs/>
                <w:sz w:val="22"/>
                <w:szCs w:val="22"/>
                <w:cs/>
              </w:rPr>
            </w:pPr>
          </w:p>
        </w:tc>
      </w:tr>
      <w:tr w:rsidR="006A4E7C" w:rsidRPr="009D2238" w14:paraId="1553DFD5" w14:textId="77777777" w:rsidTr="00DF0A6F">
        <w:tc>
          <w:tcPr>
            <w:tcW w:w="3344" w:type="dxa"/>
          </w:tcPr>
          <w:p w14:paraId="39955BF6" w14:textId="77777777" w:rsidR="006A4E7C" w:rsidRPr="009D2238" w:rsidRDefault="006A4E7C" w:rsidP="006A4E7C">
            <w:pPr>
              <w:rPr>
                <w:rFonts w:ascii="Times New Roman" w:hAnsi="Times New Roman" w:cs="Times New Roman"/>
                <w:sz w:val="22"/>
                <w:szCs w:val="22"/>
              </w:rPr>
            </w:pPr>
            <w:r w:rsidRPr="009D2238">
              <w:rPr>
                <w:rFonts w:ascii="Times New Roman" w:hAnsi="Times New Roman" w:cs="Times New Roman"/>
                <w:sz w:val="22"/>
                <w:szCs w:val="22"/>
              </w:rPr>
              <w:t xml:space="preserve">Unrealized gain on foreign    </w:t>
            </w:r>
          </w:p>
          <w:p w14:paraId="31F5B08E" w14:textId="77777777" w:rsidR="006A4E7C" w:rsidRPr="009D2238" w:rsidRDefault="006A4E7C" w:rsidP="006A4E7C">
            <w:pPr>
              <w:rPr>
                <w:rFonts w:ascii="Times New Roman" w:hAnsi="Times New Roman" w:cs="Times New Roman"/>
                <w:sz w:val="22"/>
                <w:szCs w:val="22"/>
              </w:rPr>
            </w:pPr>
            <w:r w:rsidRPr="009D2238">
              <w:rPr>
                <w:rFonts w:ascii="Times New Roman" w:hAnsi="Times New Roman" w:cs="Times New Roman"/>
                <w:sz w:val="22"/>
                <w:szCs w:val="22"/>
              </w:rPr>
              <w:t xml:space="preserve">   currency exchange</w:t>
            </w:r>
          </w:p>
        </w:tc>
        <w:tc>
          <w:tcPr>
            <w:tcW w:w="1152" w:type="dxa"/>
            <w:tcBorders>
              <w:bottom w:val="single" w:sz="4" w:space="0" w:color="auto"/>
            </w:tcBorders>
            <w:vAlign w:val="bottom"/>
          </w:tcPr>
          <w:p w14:paraId="3982F64D" w14:textId="77777777" w:rsidR="006A4E7C" w:rsidRPr="009D2238" w:rsidRDefault="006A4E7C" w:rsidP="006A4E7C">
            <w:pPr>
              <w:tabs>
                <w:tab w:val="decimal" w:pos="884"/>
              </w:tabs>
              <w:ind w:left="-108"/>
              <w:rPr>
                <w:rFonts w:ascii="Times New Roman" w:hAnsi="Times New Roman" w:cs="Times New Roman"/>
                <w:b/>
                <w:bCs/>
                <w:sz w:val="22"/>
                <w:szCs w:val="22"/>
              </w:rPr>
            </w:pPr>
            <w:r w:rsidRPr="009D2238">
              <w:rPr>
                <w:rFonts w:ascii="Times New Roman" w:hAnsi="Times New Roman"/>
                <w:b/>
                <w:bCs/>
                <w:sz w:val="22"/>
                <w:szCs w:val="22"/>
                <w:cs/>
              </w:rPr>
              <w:t>(</w:t>
            </w:r>
            <w:r w:rsidRPr="009D2238">
              <w:rPr>
                <w:rFonts w:ascii="Times New Roman" w:hAnsi="Times New Roman" w:cs="Times New Roman"/>
                <w:b/>
                <w:bCs/>
                <w:sz w:val="22"/>
                <w:szCs w:val="22"/>
              </w:rPr>
              <w:t>55</w:t>
            </w:r>
            <w:r w:rsidRPr="009D2238">
              <w:rPr>
                <w:rFonts w:ascii="Times New Roman" w:hAnsi="Times New Roman"/>
                <w:b/>
                <w:bCs/>
                <w:sz w:val="22"/>
                <w:szCs w:val="22"/>
                <w:cs/>
              </w:rPr>
              <w:t>)</w:t>
            </w:r>
          </w:p>
        </w:tc>
        <w:tc>
          <w:tcPr>
            <w:tcW w:w="270" w:type="dxa"/>
          </w:tcPr>
          <w:p w14:paraId="702FC315" w14:textId="77777777" w:rsidR="006A4E7C" w:rsidRPr="009D2238" w:rsidRDefault="006A4E7C" w:rsidP="006A4E7C">
            <w:pPr>
              <w:tabs>
                <w:tab w:val="decimal" w:pos="990"/>
              </w:tabs>
              <w:rPr>
                <w:rFonts w:ascii="Times New Roman" w:hAnsi="Times New Roman" w:cs="Times New Roman"/>
                <w:b/>
                <w:bCs/>
                <w:sz w:val="22"/>
                <w:szCs w:val="22"/>
              </w:rPr>
            </w:pPr>
          </w:p>
        </w:tc>
        <w:tc>
          <w:tcPr>
            <w:tcW w:w="1102" w:type="dxa"/>
            <w:tcBorders>
              <w:bottom w:val="single" w:sz="4" w:space="0" w:color="auto"/>
            </w:tcBorders>
            <w:vAlign w:val="bottom"/>
          </w:tcPr>
          <w:p w14:paraId="735BF808" w14:textId="77777777" w:rsidR="006A4E7C" w:rsidRPr="009D2238" w:rsidRDefault="006A4E7C" w:rsidP="006A4E7C">
            <w:pPr>
              <w:tabs>
                <w:tab w:val="decimal" w:pos="724"/>
              </w:tabs>
              <w:ind w:left="-108"/>
              <w:rPr>
                <w:rFonts w:ascii="Times New Roman" w:hAnsi="Times New Roman" w:cs="Times New Roman"/>
                <w:b/>
                <w:bCs/>
                <w:sz w:val="22"/>
                <w:szCs w:val="22"/>
              </w:rPr>
            </w:pPr>
            <w:r w:rsidRPr="009D2238">
              <w:rPr>
                <w:rFonts w:ascii="Times New Roman" w:hAnsi="Times New Roman" w:cs="Times New Roman"/>
                <w:b/>
                <w:bCs/>
                <w:sz w:val="22"/>
                <w:szCs w:val="22"/>
              </w:rPr>
              <w:t>54</w:t>
            </w:r>
          </w:p>
        </w:tc>
        <w:tc>
          <w:tcPr>
            <w:tcW w:w="270" w:type="dxa"/>
            <w:vAlign w:val="bottom"/>
          </w:tcPr>
          <w:p w14:paraId="2A475167" w14:textId="77777777" w:rsidR="006A4E7C" w:rsidRPr="009D2238" w:rsidRDefault="006A4E7C" w:rsidP="006A4E7C">
            <w:pPr>
              <w:tabs>
                <w:tab w:val="decimal" w:pos="911"/>
              </w:tabs>
              <w:rPr>
                <w:rFonts w:ascii="Times New Roman" w:hAnsi="Times New Roman" w:cs="Times New Roman"/>
                <w:b/>
                <w:bCs/>
                <w:sz w:val="22"/>
                <w:szCs w:val="22"/>
              </w:rPr>
            </w:pPr>
          </w:p>
        </w:tc>
        <w:tc>
          <w:tcPr>
            <w:tcW w:w="1440" w:type="dxa"/>
            <w:tcBorders>
              <w:bottom w:val="single" w:sz="4" w:space="0" w:color="auto"/>
            </w:tcBorders>
            <w:vAlign w:val="bottom"/>
          </w:tcPr>
          <w:p w14:paraId="0D0AB80F" w14:textId="77777777" w:rsidR="006A4E7C" w:rsidRPr="009D2238" w:rsidRDefault="006A4E7C" w:rsidP="00B20B04">
            <w:pPr>
              <w:tabs>
                <w:tab w:val="decimal" w:pos="823"/>
              </w:tabs>
              <w:rPr>
                <w:rFonts w:ascii="Times New Roman" w:hAnsi="Times New Roman" w:cs="Times New Roman"/>
                <w:b/>
                <w:bCs/>
                <w:sz w:val="22"/>
                <w:szCs w:val="22"/>
              </w:rPr>
            </w:pPr>
            <w:r w:rsidRPr="009D2238">
              <w:rPr>
                <w:rFonts w:ascii="Times New Roman" w:hAnsi="Times New Roman"/>
                <w:b/>
                <w:bCs/>
                <w:sz w:val="22"/>
                <w:szCs w:val="22"/>
                <w:cs/>
              </w:rPr>
              <w:t>-</w:t>
            </w:r>
          </w:p>
        </w:tc>
        <w:tc>
          <w:tcPr>
            <w:tcW w:w="270" w:type="dxa"/>
          </w:tcPr>
          <w:p w14:paraId="6F43D08B" w14:textId="77777777" w:rsidR="006A4E7C" w:rsidRPr="009D2238" w:rsidRDefault="006A4E7C" w:rsidP="006A4E7C">
            <w:pPr>
              <w:tabs>
                <w:tab w:val="decimal" w:pos="990"/>
              </w:tabs>
              <w:rPr>
                <w:rFonts w:ascii="Times New Roman" w:hAnsi="Times New Roman" w:cs="Times New Roman"/>
                <w:b/>
                <w:bCs/>
                <w:sz w:val="22"/>
                <w:szCs w:val="22"/>
              </w:rPr>
            </w:pPr>
          </w:p>
        </w:tc>
        <w:tc>
          <w:tcPr>
            <w:tcW w:w="1350" w:type="dxa"/>
            <w:tcBorders>
              <w:bottom w:val="single" w:sz="4" w:space="0" w:color="auto"/>
            </w:tcBorders>
            <w:vAlign w:val="bottom"/>
          </w:tcPr>
          <w:p w14:paraId="17A44E13" w14:textId="77777777" w:rsidR="006A4E7C" w:rsidRPr="009D2238" w:rsidRDefault="006A4E7C" w:rsidP="006A4E7C">
            <w:pPr>
              <w:tabs>
                <w:tab w:val="decimal" w:pos="1062"/>
              </w:tabs>
              <w:ind w:left="-108"/>
              <w:rPr>
                <w:rFonts w:ascii="Times New Roman" w:hAnsi="Times New Roman" w:cs="Times New Roman"/>
                <w:b/>
                <w:bCs/>
                <w:sz w:val="22"/>
                <w:szCs w:val="22"/>
              </w:rPr>
            </w:pPr>
            <w:r w:rsidRPr="009D2238">
              <w:rPr>
                <w:rFonts w:ascii="Times New Roman" w:hAnsi="Times New Roman"/>
                <w:b/>
                <w:bCs/>
                <w:sz w:val="22"/>
                <w:szCs w:val="22"/>
                <w:cs/>
              </w:rPr>
              <w:t>(</w:t>
            </w:r>
            <w:r w:rsidRPr="009D2238">
              <w:rPr>
                <w:rFonts w:ascii="Times New Roman" w:hAnsi="Times New Roman" w:cs="Times New Roman"/>
                <w:b/>
                <w:bCs/>
                <w:sz w:val="22"/>
                <w:szCs w:val="22"/>
              </w:rPr>
              <w:t>1</w:t>
            </w:r>
            <w:r w:rsidRPr="009D2238">
              <w:rPr>
                <w:rFonts w:ascii="Times New Roman" w:hAnsi="Times New Roman"/>
                <w:b/>
                <w:bCs/>
                <w:sz w:val="22"/>
                <w:szCs w:val="22"/>
                <w:cs/>
              </w:rPr>
              <w:t>)</w:t>
            </w:r>
          </w:p>
        </w:tc>
      </w:tr>
      <w:tr w:rsidR="006A4E7C" w:rsidRPr="00C44D0C" w14:paraId="49247572" w14:textId="77777777" w:rsidTr="00DF0A6F">
        <w:tc>
          <w:tcPr>
            <w:tcW w:w="3344" w:type="dxa"/>
          </w:tcPr>
          <w:p w14:paraId="4DBEB94F" w14:textId="77777777" w:rsidR="006A4E7C" w:rsidRPr="00C44D0C" w:rsidRDefault="006A4E7C" w:rsidP="006A4E7C">
            <w:pPr>
              <w:rPr>
                <w:rFonts w:ascii="Times New Roman" w:hAnsi="Times New Roman" w:cs="Times New Roman"/>
                <w:sz w:val="10"/>
                <w:szCs w:val="10"/>
              </w:rPr>
            </w:pPr>
          </w:p>
        </w:tc>
        <w:tc>
          <w:tcPr>
            <w:tcW w:w="1152" w:type="dxa"/>
            <w:tcBorders>
              <w:top w:val="single" w:sz="4" w:space="0" w:color="auto"/>
            </w:tcBorders>
            <w:vAlign w:val="bottom"/>
          </w:tcPr>
          <w:p w14:paraId="28D7D7C1" w14:textId="77777777" w:rsidR="006A4E7C" w:rsidRPr="00C44D0C" w:rsidRDefault="006A4E7C" w:rsidP="006A4E7C">
            <w:pPr>
              <w:tabs>
                <w:tab w:val="decimal" w:pos="884"/>
              </w:tabs>
              <w:ind w:left="-108"/>
              <w:rPr>
                <w:rFonts w:ascii="Times New Roman" w:hAnsi="Times New Roman" w:cs="Times New Roman"/>
                <w:b/>
                <w:bCs/>
                <w:sz w:val="10"/>
                <w:szCs w:val="10"/>
              </w:rPr>
            </w:pPr>
          </w:p>
        </w:tc>
        <w:tc>
          <w:tcPr>
            <w:tcW w:w="270" w:type="dxa"/>
          </w:tcPr>
          <w:p w14:paraId="7B7CC899" w14:textId="77777777" w:rsidR="006A4E7C" w:rsidRPr="00C44D0C" w:rsidRDefault="006A4E7C" w:rsidP="006A4E7C">
            <w:pPr>
              <w:tabs>
                <w:tab w:val="decimal" w:pos="919"/>
              </w:tabs>
              <w:ind w:left="-59" w:right="-102"/>
              <w:rPr>
                <w:rFonts w:ascii="Times New Roman" w:hAnsi="Times New Roman" w:cs="Times New Roman"/>
                <w:sz w:val="10"/>
                <w:szCs w:val="10"/>
              </w:rPr>
            </w:pPr>
          </w:p>
        </w:tc>
        <w:tc>
          <w:tcPr>
            <w:tcW w:w="1102" w:type="dxa"/>
            <w:tcBorders>
              <w:top w:val="single" w:sz="4" w:space="0" w:color="auto"/>
            </w:tcBorders>
            <w:vAlign w:val="bottom"/>
          </w:tcPr>
          <w:p w14:paraId="7D288C57" w14:textId="77777777" w:rsidR="006A4E7C" w:rsidRPr="00C44D0C" w:rsidRDefault="006A4E7C" w:rsidP="006A4E7C">
            <w:pPr>
              <w:tabs>
                <w:tab w:val="decimal" w:pos="724"/>
              </w:tabs>
              <w:ind w:left="-108"/>
              <w:rPr>
                <w:rFonts w:ascii="Times New Roman" w:hAnsi="Times New Roman" w:cs="Times New Roman"/>
                <w:b/>
                <w:bCs/>
                <w:sz w:val="10"/>
                <w:szCs w:val="10"/>
              </w:rPr>
            </w:pPr>
          </w:p>
        </w:tc>
        <w:tc>
          <w:tcPr>
            <w:tcW w:w="270" w:type="dxa"/>
          </w:tcPr>
          <w:p w14:paraId="179CE210" w14:textId="77777777" w:rsidR="006A4E7C" w:rsidRPr="00C44D0C" w:rsidRDefault="006A4E7C" w:rsidP="006A4E7C">
            <w:pPr>
              <w:tabs>
                <w:tab w:val="decimal" w:pos="897"/>
              </w:tabs>
              <w:ind w:left="-59" w:right="-102"/>
              <w:rPr>
                <w:rFonts w:ascii="Times New Roman" w:hAnsi="Times New Roman" w:cs="Times New Roman"/>
                <w:sz w:val="10"/>
                <w:szCs w:val="10"/>
              </w:rPr>
            </w:pPr>
          </w:p>
        </w:tc>
        <w:tc>
          <w:tcPr>
            <w:tcW w:w="1440" w:type="dxa"/>
            <w:tcBorders>
              <w:top w:val="single" w:sz="4" w:space="0" w:color="auto"/>
            </w:tcBorders>
            <w:vAlign w:val="bottom"/>
          </w:tcPr>
          <w:p w14:paraId="78994E69" w14:textId="77777777" w:rsidR="006A4E7C" w:rsidRPr="00C44D0C" w:rsidRDefault="006A4E7C" w:rsidP="00E3118F">
            <w:pPr>
              <w:tabs>
                <w:tab w:val="decimal" w:pos="792"/>
                <w:tab w:val="decimal" w:pos="1107"/>
              </w:tabs>
              <w:ind w:left="-108"/>
              <w:rPr>
                <w:rFonts w:ascii="Times New Roman" w:hAnsi="Times New Roman" w:cs="Times New Roman"/>
                <w:sz w:val="10"/>
                <w:szCs w:val="10"/>
              </w:rPr>
            </w:pPr>
          </w:p>
        </w:tc>
        <w:tc>
          <w:tcPr>
            <w:tcW w:w="270" w:type="dxa"/>
          </w:tcPr>
          <w:p w14:paraId="2C6200BD" w14:textId="77777777" w:rsidR="006A4E7C" w:rsidRPr="00C44D0C" w:rsidRDefault="006A4E7C" w:rsidP="006A4E7C">
            <w:pPr>
              <w:tabs>
                <w:tab w:val="decimal" w:pos="919"/>
              </w:tabs>
              <w:ind w:left="-59" w:right="-102"/>
              <w:rPr>
                <w:rFonts w:ascii="Times New Roman" w:hAnsi="Times New Roman" w:cs="Times New Roman"/>
                <w:sz w:val="10"/>
                <w:szCs w:val="10"/>
              </w:rPr>
            </w:pPr>
          </w:p>
        </w:tc>
        <w:tc>
          <w:tcPr>
            <w:tcW w:w="1350" w:type="dxa"/>
            <w:tcBorders>
              <w:top w:val="single" w:sz="4" w:space="0" w:color="auto"/>
            </w:tcBorders>
            <w:vAlign w:val="bottom"/>
          </w:tcPr>
          <w:p w14:paraId="46C33065" w14:textId="77777777" w:rsidR="006A4E7C" w:rsidRPr="00C44D0C" w:rsidRDefault="006A4E7C" w:rsidP="006A4E7C">
            <w:pPr>
              <w:tabs>
                <w:tab w:val="decimal" w:pos="1062"/>
              </w:tabs>
              <w:ind w:left="-108"/>
              <w:rPr>
                <w:rFonts w:ascii="Times New Roman" w:hAnsi="Times New Roman" w:cs="Times New Roman"/>
                <w:b/>
                <w:bCs/>
                <w:sz w:val="10"/>
                <w:szCs w:val="10"/>
              </w:rPr>
            </w:pPr>
          </w:p>
        </w:tc>
      </w:tr>
      <w:tr w:rsidR="006A4E7C" w:rsidRPr="009D2238" w14:paraId="085C1FA9" w14:textId="77777777" w:rsidTr="00DF0A6F">
        <w:tc>
          <w:tcPr>
            <w:tcW w:w="3344" w:type="dxa"/>
          </w:tcPr>
          <w:p w14:paraId="16BA7FB1" w14:textId="77777777" w:rsidR="006A4E7C" w:rsidRPr="009D2238" w:rsidRDefault="006A4E7C" w:rsidP="006A4E7C">
            <w:pPr>
              <w:rPr>
                <w:rFonts w:ascii="Times New Roman" w:hAnsi="Times New Roman" w:cs="Times New Roman"/>
                <w:b/>
                <w:bCs/>
                <w:sz w:val="22"/>
                <w:szCs w:val="22"/>
              </w:rPr>
            </w:pPr>
            <w:r w:rsidRPr="009D2238">
              <w:rPr>
                <w:rFonts w:ascii="Times New Roman" w:hAnsi="Times New Roman" w:cs="Times New Roman"/>
                <w:b/>
                <w:bCs/>
                <w:sz w:val="22"/>
                <w:szCs w:val="22"/>
              </w:rPr>
              <w:t>Net</w:t>
            </w:r>
          </w:p>
        </w:tc>
        <w:tc>
          <w:tcPr>
            <w:tcW w:w="1152" w:type="dxa"/>
            <w:tcBorders>
              <w:bottom w:val="double" w:sz="4" w:space="0" w:color="auto"/>
            </w:tcBorders>
            <w:vAlign w:val="bottom"/>
          </w:tcPr>
          <w:p w14:paraId="0BC164A6" w14:textId="77777777" w:rsidR="006A4E7C" w:rsidRPr="009D2238" w:rsidRDefault="006A4E7C" w:rsidP="006A4E7C">
            <w:pPr>
              <w:tabs>
                <w:tab w:val="decimal" w:pos="884"/>
              </w:tabs>
              <w:ind w:left="-108"/>
              <w:rPr>
                <w:rFonts w:ascii="Times New Roman" w:hAnsi="Times New Roman" w:cs="Times New Roman"/>
                <w:b/>
                <w:bCs/>
                <w:sz w:val="22"/>
                <w:szCs w:val="22"/>
              </w:rPr>
            </w:pPr>
            <w:r w:rsidRPr="009D2238">
              <w:rPr>
                <w:rFonts w:ascii="Times New Roman" w:hAnsi="Times New Roman" w:cs="Times New Roman"/>
                <w:b/>
                <w:bCs/>
                <w:sz w:val="22"/>
                <w:szCs w:val="22"/>
              </w:rPr>
              <w:t>17,787</w:t>
            </w:r>
          </w:p>
        </w:tc>
        <w:tc>
          <w:tcPr>
            <w:tcW w:w="270" w:type="dxa"/>
          </w:tcPr>
          <w:p w14:paraId="153EE263" w14:textId="77777777" w:rsidR="006A4E7C" w:rsidRPr="009D2238" w:rsidRDefault="006A4E7C" w:rsidP="006A4E7C">
            <w:pPr>
              <w:tabs>
                <w:tab w:val="decimal" w:pos="990"/>
              </w:tabs>
              <w:rPr>
                <w:rFonts w:ascii="Times New Roman" w:hAnsi="Times New Roman" w:cs="Times New Roman"/>
                <w:b/>
                <w:bCs/>
                <w:sz w:val="22"/>
                <w:szCs w:val="22"/>
              </w:rPr>
            </w:pPr>
          </w:p>
        </w:tc>
        <w:tc>
          <w:tcPr>
            <w:tcW w:w="1102" w:type="dxa"/>
            <w:tcBorders>
              <w:bottom w:val="double" w:sz="4" w:space="0" w:color="auto"/>
            </w:tcBorders>
            <w:vAlign w:val="bottom"/>
          </w:tcPr>
          <w:p w14:paraId="287FBEA4" w14:textId="77777777" w:rsidR="006A4E7C" w:rsidRPr="009D2238" w:rsidRDefault="006A4E7C" w:rsidP="006A4E7C">
            <w:pPr>
              <w:tabs>
                <w:tab w:val="decimal" w:pos="724"/>
              </w:tabs>
              <w:ind w:left="-108"/>
              <w:rPr>
                <w:rFonts w:ascii="Times New Roman" w:hAnsi="Times New Roman" w:cs="Times New Roman"/>
                <w:b/>
                <w:bCs/>
                <w:sz w:val="22"/>
                <w:szCs w:val="22"/>
              </w:rPr>
            </w:pPr>
            <w:r w:rsidRPr="009D2238">
              <w:rPr>
                <w:rFonts w:ascii="Times New Roman" w:hAnsi="Times New Roman" w:cs="Times New Roman"/>
                <w:b/>
                <w:bCs/>
                <w:sz w:val="22"/>
                <w:szCs w:val="22"/>
              </w:rPr>
              <w:t>622</w:t>
            </w:r>
          </w:p>
        </w:tc>
        <w:tc>
          <w:tcPr>
            <w:tcW w:w="270" w:type="dxa"/>
            <w:vAlign w:val="bottom"/>
          </w:tcPr>
          <w:p w14:paraId="47C168C7" w14:textId="77777777" w:rsidR="006A4E7C" w:rsidRPr="009D2238" w:rsidRDefault="006A4E7C" w:rsidP="006A4E7C">
            <w:pPr>
              <w:tabs>
                <w:tab w:val="decimal" w:pos="990"/>
              </w:tabs>
              <w:rPr>
                <w:rFonts w:ascii="Times New Roman" w:hAnsi="Times New Roman" w:cs="Times New Roman"/>
                <w:sz w:val="22"/>
                <w:szCs w:val="22"/>
              </w:rPr>
            </w:pPr>
          </w:p>
        </w:tc>
        <w:tc>
          <w:tcPr>
            <w:tcW w:w="1440" w:type="dxa"/>
            <w:tcBorders>
              <w:bottom w:val="double" w:sz="4" w:space="0" w:color="auto"/>
            </w:tcBorders>
            <w:vAlign w:val="bottom"/>
          </w:tcPr>
          <w:p w14:paraId="61DD73E8" w14:textId="77777777" w:rsidR="006A4E7C" w:rsidRPr="009D2238" w:rsidRDefault="006A4E7C" w:rsidP="00E3118F">
            <w:pPr>
              <w:tabs>
                <w:tab w:val="decimal" w:pos="1107"/>
              </w:tabs>
              <w:rPr>
                <w:rFonts w:ascii="Times New Roman" w:hAnsi="Times New Roman" w:cs="Times New Roman"/>
                <w:b/>
                <w:bCs/>
                <w:sz w:val="22"/>
                <w:szCs w:val="22"/>
              </w:rPr>
            </w:pPr>
            <w:r w:rsidRPr="009D2238">
              <w:rPr>
                <w:rFonts w:ascii="Times New Roman" w:hAnsi="Times New Roman" w:cs="Times New Roman"/>
                <w:b/>
                <w:bCs/>
                <w:sz w:val="22"/>
                <w:szCs w:val="22"/>
              </w:rPr>
              <w:t>16,193</w:t>
            </w:r>
          </w:p>
        </w:tc>
        <w:tc>
          <w:tcPr>
            <w:tcW w:w="270" w:type="dxa"/>
          </w:tcPr>
          <w:p w14:paraId="07B46E6A" w14:textId="77777777" w:rsidR="006A4E7C" w:rsidRPr="009D2238" w:rsidRDefault="006A4E7C" w:rsidP="006A4E7C">
            <w:pPr>
              <w:tabs>
                <w:tab w:val="decimal" w:pos="990"/>
              </w:tabs>
              <w:rPr>
                <w:rFonts w:ascii="Times New Roman" w:hAnsi="Times New Roman" w:cs="Times New Roman"/>
                <w:sz w:val="22"/>
                <w:szCs w:val="22"/>
              </w:rPr>
            </w:pPr>
          </w:p>
        </w:tc>
        <w:tc>
          <w:tcPr>
            <w:tcW w:w="1350" w:type="dxa"/>
            <w:tcBorders>
              <w:bottom w:val="double" w:sz="4" w:space="0" w:color="auto"/>
            </w:tcBorders>
            <w:vAlign w:val="bottom"/>
          </w:tcPr>
          <w:p w14:paraId="2FFC97E6" w14:textId="77777777" w:rsidR="006A4E7C" w:rsidRPr="009D2238" w:rsidRDefault="006A4E7C" w:rsidP="006A4E7C">
            <w:pPr>
              <w:tabs>
                <w:tab w:val="decimal" w:pos="1062"/>
              </w:tabs>
              <w:ind w:left="-108"/>
              <w:rPr>
                <w:rFonts w:ascii="Times New Roman" w:hAnsi="Times New Roman" w:cs="Times New Roman"/>
                <w:b/>
                <w:bCs/>
                <w:sz w:val="22"/>
                <w:szCs w:val="22"/>
              </w:rPr>
            </w:pPr>
            <w:r w:rsidRPr="009D2238">
              <w:rPr>
                <w:rFonts w:ascii="Times New Roman" w:hAnsi="Times New Roman" w:cs="Times New Roman"/>
                <w:b/>
                <w:bCs/>
                <w:sz w:val="22"/>
                <w:szCs w:val="22"/>
              </w:rPr>
              <w:t>34,602</w:t>
            </w:r>
          </w:p>
        </w:tc>
      </w:tr>
      <w:tr w:rsidR="00ED5510" w:rsidRPr="00F07ADD" w14:paraId="71E44E4F" w14:textId="77777777" w:rsidTr="009D2238">
        <w:tc>
          <w:tcPr>
            <w:tcW w:w="3344" w:type="dxa"/>
          </w:tcPr>
          <w:p w14:paraId="5092A7C3" w14:textId="77777777" w:rsidR="00ED5510" w:rsidRPr="009D2238" w:rsidRDefault="00E558A0" w:rsidP="00616E07">
            <w:pPr>
              <w:jc w:val="right"/>
              <w:rPr>
                <w:rFonts w:ascii="Times New Roman" w:hAnsi="Times New Roman" w:cs="Times New Roman"/>
                <w:sz w:val="22"/>
                <w:szCs w:val="22"/>
              </w:rPr>
            </w:pPr>
            <w:r w:rsidRPr="009D2238">
              <w:rPr>
                <w:rFonts w:ascii="Times New Roman" w:hAnsi="Times New Roman"/>
                <w:sz w:val="22"/>
                <w:szCs w:val="22"/>
                <w:cs/>
              </w:rPr>
              <w:br w:type="page"/>
            </w:r>
          </w:p>
        </w:tc>
        <w:tc>
          <w:tcPr>
            <w:tcW w:w="1152" w:type="dxa"/>
          </w:tcPr>
          <w:p w14:paraId="253ABF1B" w14:textId="77777777" w:rsidR="00ED5510" w:rsidRPr="009D2238" w:rsidRDefault="00ED5510" w:rsidP="003B7A51">
            <w:pPr>
              <w:pStyle w:val="acctfourfigures"/>
              <w:tabs>
                <w:tab w:val="clear" w:pos="765"/>
              </w:tabs>
              <w:spacing w:line="240" w:lineRule="atLeast"/>
              <w:ind w:left="-108"/>
              <w:jc w:val="center"/>
              <w:rPr>
                <w:szCs w:val="22"/>
              </w:rPr>
            </w:pPr>
          </w:p>
        </w:tc>
        <w:tc>
          <w:tcPr>
            <w:tcW w:w="270" w:type="dxa"/>
          </w:tcPr>
          <w:p w14:paraId="59C22B6D" w14:textId="77777777" w:rsidR="00ED5510" w:rsidRPr="009D2238" w:rsidRDefault="00ED5510" w:rsidP="003B7A51">
            <w:pPr>
              <w:pStyle w:val="acctfourfigures"/>
              <w:tabs>
                <w:tab w:val="clear" w:pos="765"/>
              </w:tabs>
              <w:spacing w:line="240" w:lineRule="atLeast"/>
              <w:ind w:left="-108"/>
              <w:jc w:val="center"/>
              <w:rPr>
                <w:b/>
                <w:bCs/>
                <w:szCs w:val="22"/>
              </w:rPr>
            </w:pPr>
          </w:p>
        </w:tc>
        <w:tc>
          <w:tcPr>
            <w:tcW w:w="2812" w:type="dxa"/>
            <w:gridSpan w:val="3"/>
            <w:tcBorders>
              <w:bottom w:val="single" w:sz="4" w:space="0" w:color="auto"/>
            </w:tcBorders>
          </w:tcPr>
          <w:p w14:paraId="0908CC6B" w14:textId="77777777" w:rsidR="00ED5510" w:rsidRPr="009D2238" w:rsidRDefault="009A30BE" w:rsidP="00055448">
            <w:pPr>
              <w:pStyle w:val="acctfourfigures"/>
              <w:tabs>
                <w:tab w:val="clear" w:pos="765"/>
              </w:tabs>
              <w:spacing w:line="240" w:lineRule="atLeast"/>
              <w:ind w:left="-108"/>
              <w:jc w:val="center"/>
              <w:rPr>
                <w:szCs w:val="22"/>
              </w:rPr>
            </w:pPr>
            <w:r w:rsidRPr="009D2238">
              <w:rPr>
                <w:szCs w:val="22"/>
              </w:rPr>
              <w:t>Credited</w:t>
            </w:r>
            <w:r w:rsidR="00E3118F">
              <w:rPr>
                <w:rFonts w:cstheme="minorBidi" w:hint="cs"/>
                <w:szCs w:val="28"/>
                <w:cs/>
                <w:lang w:bidi="th-TH"/>
              </w:rPr>
              <w:t xml:space="preserve"> </w:t>
            </w:r>
            <w:r w:rsidR="00E3118F">
              <w:rPr>
                <w:rFonts w:cs="Angsana New"/>
                <w:szCs w:val="22"/>
                <w:cs/>
                <w:lang w:val="en-US" w:bidi="th-TH"/>
              </w:rPr>
              <w:t>(</w:t>
            </w:r>
            <w:r w:rsidR="00E3118F">
              <w:rPr>
                <w:rFonts w:cstheme="minorBidi"/>
                <w:szCs w:val="28"/>
                <w:lang w:val="en-US" w:bidi="th-TH"/>
              </w:rPr>
              <w:t>charged</w:t>
            </w:r>
            <w:r w:rsidR="00E3118F">
              <w:rPr>
                <w:rFonts w:cs="Angsana New"/>
                <w:szCs w:val="22"/>
                <w:cs/>
                <w:lang w:val="en-US" w:bidi="th-TH"/>
              </w:rPr>
              <w:t>)</w:t>
            </w:r>
            <w:r w:rsidRPr="009D2238">
              <w:rPr>
                <w:rFonts w:cs="Angsana New"/>
                <w:szCs w:val="22"/>
                <w:cs/>
                <w:lang w:bidi="th-TH"/>
              </w:rPr>
              <w:t xml:space="preserve"> </w:t>
            </w:r>
            <w:r w:rsidR="00ED5510" w:rsidRPr="009D2238">
              <w:rPr>
                <w:szCs w:val="22"/>
              </w:rPr>
              <w:t>to</w:t>
            </w:r>
          </w:p>
        </w:tc>
        <w:tc>
          <w:tcPr>
            <w:tcW w:w="270" w:type="dxa"/>
          </w:tcPr>
          <w:p w14:paraId="3196D3DA" w14:textId="77777777" w:rsidR="00ED5510" w:rsidRPr="009D2238" w:rsidRDefault="00ED5510" w:rsidP="003B7A51">
            <w:pPr>
              <w:pStyle w:val="acctfourfigures"/>
              <w:tabs>
                <w:tab w:val="clear" w:pos="765"/>
              </w:tabs>
              <w:spacing w:line="240" w:lineRule="atLeast"/>
              <w:ind w:left="-108"/>
              <w:jc w:val="center"/>
              <w:rPr>
                <w:b/>
                <w:bCs/>
                <w:szCs w:val="22"/>
              </w:rPr>
            </w:pPr>
          </w:p>
        </w:tc>
        <w:tc>
          <w:tcPr>
            <w:tcW w:w="1350" w:type="dxa"/>
          </w:tcPr>
          <w:p w14:paraId="024A27C4" w14:textId="77777777" w:rsidR="00ED5510" w:rsidRPr="009D2238" w:rsidRDefault="00ED5510" w:rsidP="003B7A51">
            <w:pPr>
              <w:pStyle w:val="acctfourfigures"/>
              <w:tabs>
                <w:tab w:val="clear" w:pos="765"/>
              </w:tabs>
              <w:spacing w:line="240" w:lineRule="atLeast"/>
              <w:ind w:left="-108"/>
              <w:jc w:val="center"/>
              <w:rPr>
                <w:szCs w:val="22"/>
              </w:rPr>
            </w:pPr>
          </w:p>
        </w:tc>
      </w:tr>
      <w:tr w:rsidR="00EC5430" w:rsidRPr="00F07ADD" w14:paraId="5DA1207E" w14:textId="77777777" w:rsidTr="009D2238">
        <w:tc>
          <w:tcPr>
            <w:tcW w:w="3344" w:type="dxa"/>
          </w:tcPr>
          <w:p w14:paraId="5E9D312C" w14:textId="77777777" w:rsidR="00EC5430" w:rsidRPr="009D2238" w:rsidRDefault="00EC5430" w:rsidP="00EC5430">
            <w:pPr>
              <w:jc w:val="right"/>
              <w:rPr>
                <w:rFonts w:ascii="Times New Roman" w:hAnsi="Times New Roman" w:cs="Times New Roman"/>
                <w:sz w:val="22"/>
                <w:szCs w:val="22"/>
              </w:rPr>
            </w:pPr>
          </w:p>
        </w:tc>
        <w:tc>
          <w:tcPr>
            <w:tcW w:w="1152" w:type="dxa"/>
          </w:tcPr>
          <w:p w14:paraId="4F745B4C"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At</w:t>
            </w:r>
          </w:p>
        </w:tc>
        <w:tc>
          <w:tcPr>
            <w:tcW w:w="270" w:type="dxa"/>
          </w:tcPr>
          <w:p w14:paraId="3DDF452E"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102" w:type="dxa"/>
            <w:tcBorders>
              <w:top w:val="single" w:sz="4" w:space="0" w:color="auto"/>
            </w:tcBorders>
          </w:tcPr>
          <w:p w14:paraId="396DD5FF"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profit</w:t>
            </w:r>
          </w:p>
        </w:tc>
        <w:tc>
          <w:tcPr>
            <w:tcW w:w="270" w:type="dxa"/>
            <w:tcBorders>
              <w:top w:val="single" w:sz="4" w:space="0" w:color="auto"/>
            </w:tcBorders>
          </w:tcPr>
          <w:p w14:paraId="45B75AC6" w14:textId="77777777" w:rsidR="00EC5430" w:rsidRPr="009D2238" w:rsidRDefault="00EC5430" w:rsidP="00EC5430">
            <w:pPr>
              <w:pStyle w:val="acctfourfigures"/>
              <w:tabs>
                <w:tab w:val="clear" w:pos="765"/>
              </w:tabs>
              <w:spacing w:line="240" w:lineRule="atLeast"/>
              <w:ind w:left="-108"/>
              <w:jc w:val="center"/>
              <w:rPr>
                <w:szCs w:val="22"/>
              </w:rPr>
            </w:pPr>
          </w:p>
        </w:tc>
        <w:tc>
          <w:tcPr>
            <w:tcW w:w="1440" w:type="dxa"/>
            <w:tcBorders>
              <w:top w:val="single" w:sz="4" w:space="0" w:color="auto"/>
            </w:tcBorders>
          </w:tcPr>
          <w:p w14:paraId="26222E2E"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other</w:t>
            </w:r>
          </w:p>
        </w:tc>
        <w:tc>
          <w:tcPr>
            <w:tcW w:w="270" w:type="dxa"/>
          </w:tcPr>
          <w:p w14:paraId="085262CC"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350" w:type="dxa"/>
          </w:tcPr>
          <w:p w14:paraId="5BA4D58B"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At</w:t>
            </w:r>
          </w:p>
        </w:tc>
      </w:tr>
      <w:tr w:rsidR="00EC5430" w:rsidRPr="00F07ADD" w14:paraId="6CFA1ABD" w14:textId="77777777" w:rsidTr="009D2238">
        <w:tc>
          <w:tcPr>
            <w:tcW w:w="3344" w:type="dxa"/>
          </w:tcPr>
          <w:p w14:paraId="09686A4D" w14:textId="77777777" w:rsidR="00EC5430" w:rsidRPr="009D2238" w:rsidRDefault="00EC5430" w:rsidP="00EC5430">
            <w:pPr>
              <w:rPr>
                <w:rFonts w:ascii="Times New Roman" w:hAnsi="Times New Roman" w:cs="Times New Roman"/>
                <w:sz w:val="22"/>
                <w:szCs w:val="22"/>
              </w:rPr>
            </w:pPr>
          </w:p>
        </w:tc>
        <w:tc>
          <w:tcPr>
            <w:tcW w:w="1152" w:type="dxa"/>
          </w:tcPr>
          <w:p w14:paraId="05C2CE5D" w14:textId="77777777" w:rsidR="00EC5430" w:rsidRPr="009D2238" w:rsidRDefault="00EC5430" w:rsidP="00EC5430">
            <w:pPr>
              <w:jc w:val="center"/>
              <w:rPr>
                <w:rFonts w:ascii="Times New Roman" w:hAnsi="Times New Roman" w:cs="Times New Roman"/>
                <w:sz w:val="22"/>
                <w:szCs w:val="22"/>
              </w:rPr>
            </w:pPr>
            <w:r w:rsidRPr="009D2238">
              <w:rPr>
                <w:rFonts w:ascii="Times New Roman" w:hAnsi="Times New Roman" w:cs="Times New Roman"/>
                <w:sz w:val="22"/>
                <w:szCs w:val="22"/>
              </w:rPr>
              <w:t>1 January</w:t>
            </w:r>
          </w:p>
        </w:tc>
        <w:tc>
          <w:tcPr>
            <w:tcW w:w="270" w:type="dxa"/>
          </w:tcPr>
          <w:p w14:paraId="1D7376B7"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102" w:type="dxa"/>
          </w:tcPr>
          <w:p w14:paraId="719E1568"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or loss</w:t>
            </w:r>
          </w:p>
        </w:tc>
        <w:tc>
          <w:tcPr>
            <w:tcW w:w="270" w:type="dxa"/>
          </w:tcPr>
          <w:p w14:paraId="58A82932" w14:textId="77777777" w:rsidR="00EC5430" w:rsidRPr="009D2238" w:rsidRDefault="00EC5430" w:rsidP="00EC5430">
            <w:pPr>
              <w:pStyle w:val="acctfourfigures"/>
              <w:tabs>
                <w:tab w:val="clear" w:pos="765"/>
              </w:tabs>
              <w:spacing w:line="240" w:lineRule="atLeast"/>
              <w:ind w:left="-108"/>
              <w:jc w:val="center"/>
              <w:rPr>
                <w:szCs w:val="22"/>
              </w:rPr>
            </w:pPr>
          </w:p>
        </w:tc>
        <w:tc>
          <w:tcPr>
            <w:tcW w:w="1440" w:type="dxa"/>
          </w:tcPr>
          <w:p w14:paraId="46414B17"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comprehensive</w:t>
            </w:r>
          </w:p>
        </w:tc>
        <w:tc>
          <w:tcPr>
            <w:tcW w:w="270" w:type="dxa"/>
          </w:tcPr>
          <w:p w14:paraId="51EA88B9"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350" w:type="dxa"/>
          </w:tcPr>
          <w:p w14:paraId="2D8BF31B"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31 December</w:t>
            </w:r>
          </w:p>
        </w:tc>
      </w:tr>
      <w:tr w:rsidR="00EC5430" w:rsidRPr="00F07ADD" w14:paraId="1D467908" w14:textId="77777777" w:rsidTr="009D2238">
        <w:tc>
          <w:tcPr>
            <w:tcW w:w="3344" w:type="dxa"/>
          </w:tcPr>
          <w:p w14:paraId="51E0ACE2" w14:textId="77777777" w:rsidR="00EC5430" w:rsidRPr="009D2238" w:rsidRDefault="00EC5430" w:rsidP="00EC5430">
            <w:pPr>
              <w:rPr>
                <w:rFonts w:ascii="Times New Roman" w:hAnsi="Times New Roman" w:cs="Times New Roman"/>
                <w:sz w:val="22"/>
                <w:szCs w:val="22"/>
              </w:rPr>
            </w:pPr>
          </w:p>
        </w:tc>
        <w:tc>
          <w:tcPr>
            <w:tcW w:w="1152" w:type="dxa"/>
          </w:tcPr>
          <w:p w14:paraId="33554D6B" w14:textId="77777777" w:rsidR="00EC5430" w:rsidRPr="009D2238" w:rsidRDefault="00EC5430" w:rsidP="00AC6B80">
            <w:pPr>
              <w:pStyle w:val="acctfourfigures"/>
              <w:tabs>
                <w:tab w:val="clear" w:pos="765"/>
              </w:tabs>
              <w:spacing w:line="240" w:lineRule="atLeast"/>
              <w:ind w:left="-108"/>
              <w:jc w:val="center"/>
              <w:rPr>
                <w:szCs w:val="22"/>
              </w:rPr>
            </w:pPr>
            <w:r w:rsidRPr="009D2238">
              <w:rPr>
                <w:szCs w:val="22"/>
              </w:rPr>
              <w:t>201</w:t>
            </w:r>
            <w:r w:rsidR="00A819D7">
              <w:rPr>
                <w:szCs w:val="22"/>
              </w:rPr>
              <w:t>9</w:t>
            </w:r>
          </w:p>
        </w:tc>
        <w:tc>
          <w:tcPr>
            <w:tcW w:w="270" w:type="dxa"/>
          </w:tcPr>
          <w:p w14:paraId="6A87CA40"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102" w:type="dxa"/>
          </w:tcPr>
          <w:p w14:paraId="7666E4EB" w14:textId="77777777" w:rsidR="00EC5430" w:rsidRPr="009D2238" w:rsidRDefault="00EC5430" w:rsidP="00EC5430">
            <w:pPr>
              <w:pStyle w:val="acctfourfigures"/>
              <w:tabs>
                <w:tab w:val="clear" w:pos="765"/>
              </w:tabs>
              <w:spacing w:line="240" w:lineRule="atLeast"/>
              <w:ind w:left="-108"/>
              <w:jc w:val="center"/>
              <w:rPr>
                <w:szCs w:val="22"/>
              </w:rPr>
            </w:pPr>
          </w:p>
        </w:tc>
        <w:tc>
          <w:tcPr>
            <w:tcW w:w="270" w:type="dxa"/>
          </w:tcPr>
          <w:p w14:paraId="64690C3F" w14:textId="77777777" w:rsidR="00EC5430" w:rsidRPr="009D2238" w:rsidRDefault="00EC5430" w:rsidP="00EC5430">
            <w:pPr>
              <w:pStyle w:val="acctfourfigures"/>
              <w:tabs>
                <w:tab w:val="clear" w:pos="765"/>
              </w:tabs>
              <w:spacing w:line="240" w:lineRule="atLeast"/>
              <w:ind w:left="-108"/>
              <w:jc w:val="center"/>
              <w:rPr>
                <w:szCs w:val="22"/>
              </w:rPr>
            </w:pPr>
          </w:p>
        </w:tc>
        <w:tc>
          <w:tcPr>
            <w:tcW w:w="1440" w:type="dxa"/>
          </w:tcPr>
          <w:p w14:paraId="2D07B6E9" w14:textId="77777777" w:rsidR="00EC5430" w:rsidRPr="009D2238" w:rsidRDefault="00EC5430" w:rsidP="00EC5430">
            <w:pPr>
              <w:pStyle w:val="acctfourfigures"/>
              <w:tabs>
                <w:tab w:val="clear" w:pos="765"/>
              </w:tabs>
              <w:spacing w:line="240" w:lineRule="atLeast"/>
              <w:ind w:left="-108"/>
              <w:jc w:val="center"/>
              <w:rPr>
                <w:szCs w:val="22"/>
              </w:rPr>
            </w:pPr>
            <w:r w:rsidRPr="009D2238">
              <w:rPr>
                <w:szCs w:val="22"/>
              </w:rPr>
              <w:t>income</w:t>
            </w:r>
          </w:p>
        </w:tc>
        <w:tc>
          <w:tcPr>
            <w:tcW w:w="270" w:type="dxa"/>
          </w:tcPr>
          <w:p w14:paraId="1C00E34F"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350" w:type="dxa"/>
          </w:tcPr>
          <w:p w14:paraId="691D1F4B" w14:textId="77777777" w:rsidR="00EC5430" w:rsidRPr="009D2238" w:rsidRDefault="00EC5430" w:rsidP="00AC6B80">
            <w:pPr>
              <w:pStyle w:val="acctfourfigures"/>
              <w:tabs>
                <w:tab w:val="clear" w:pos="765"/>
              </w:tabs>
              <w:spacing w:line="240" w:lineRule="atLeast"/>
              <w:ind w:left="-108"/>
              <w:jc w:val="center"/>
              <w:rPr>
                <w:szCs w:val="22"/>
              </w:rPr>
            </w:pPr>
            <w:r w:rsidRPr="009D2238">
              <w:rPr>
                <w:szCs w:val="22"/>
              </w:rPr>
              <w:t>201</w:t>
            </w:r>
            <w:r w:rsidR="00A819D7">
              <w:rPr>
                <w:szCs w:val="22"/>
              </w:rPr>
              <w:t>9</w:t>
            </w:r>
          </w:p>
        </w:tc>
      </w:tr>
      <w:tr w:rsidR="00EC5430" w:rsidRPr="00F07ADD" w14:paraId="1FCC5474" w14:textId="77777777" w:rsidTr="009D2238">
        <w:tc>
          <w:tcPr>
            <w:tcW w:w="3344" w:type="dxa"/>
          </w:tcPr>
          <w:p w14:paraId="339DFA41" w14:textId="77777777" w:rsidR="00EC5430" w:rsidRPr="009D2238" w:rsidRDefault="00EC5430" w:rsidP="00EC5430">
            <w:pPr>
              <w:rPr>
                <w:rFonts w:ascii="Times New Roman" w:hAnsi="Times New Roman" w:cs="Times New Roman"/>
                <w:sz w:val="22"/>
                <w:szCs w:val="22"/>
              </w:rPr>
            </w:pPr>
          </w:p>
        </w:tc>
        <w:tc>
          <w:tcPr>
            <w:tcW w:w="1152" w:type="dxa"/>
          </w:tcPr>
          <w:p w14:paraId="4E965AFE" w14:textId="77777777" w:rsidR="00EC5430" w:rsidRPr="009D2238" w:rsidRDefault="00EC5430" w:rsidP="00EC5430">
            <w:pPr>
              <w:pStyle w:val="acctfourfigures"/>
              <w:tabs>
                <w:tab w:val="clear" w:pos="765"/>
              </w:tabs>
              <w:spacing w:line="240" w:lineRule="atLeast"/>
              <w:ind w:left="-108"/>
              <w:jc w:val="center"/>
              <w:rPr>
                <w:szCs w:val="22"/>
              </w:rPr>
            </w:pPr>
          </w:p>
        </w:tc>
        <w:tc>
          <w:tcPr>
            <w:tcW w:w="270" w:type="dxa"/>
          </w:tcPr>
          <w:p w14:paraId="792D91C5"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2812" w:type="dxa"/>
            <w:gridSpan w:val="3"/>
          </w:tcPr>
          <w:p w14:paraId="643E280D" w14:textId="77777777" w:rsidR="00EC5430" w:rsidRPr="009D2238" w:rsidRDefault="00EC5430" w:rsidP="00EC5430">
            <w:pPr>
              <w:pStyle w:val="acctfourfigures"/>
              <w:tabs>
                <w:tab w:val="clear" w:pos="765"/>
              </w:tabs>
              <w:spacing w:line="240" w:lineRule="atLeast"/>
              <w:ind w:left="-108"/>
              <w:jc w:val="center"/>
              <w:rPr>
                <w:szCs w:val="22"/>
              </w:rPr>
            </w:pPr>
            <w:r w:rsidRPr="009D2238">
              <w:rPr>
                <w:rFonts w:cs="Angsana New"/>
                <w:i/>
                <w:iCs/>
                <w:szCs w:val="22"/>
                <w:cs/>
                <w:lang w:bidi="th-TH"/>
              </w:rPr>
              <w:t>(</w:t>
            </w:r>
            <w:r w:rsidRPr="009D2238">
              <w:rPr>
                <w:i/>
                <w:iCs/>
                <w:szCs w:val="22"/>
              </w:rPr>
              <w:t>Note 19</w:t>
            </w:r>
            <w:r w:rsidRPr="009D2238">
              <w:rPr>
                <w:rFonts w:cs="Angsana New"/>
                <w:i/>
                <w:iCs/>
                <w:szCs w:val="22"/>
                <w:cs/>
                <w:lang w:bidi="th-TH"/>
              </w:rPr>
              <w:t>)</w:t>
            </w:r>
          </w:p>
        </w:tc>
        <w:tc>
          <w:tcPr>
            <w:tcW w:w="270" w:type="dxa"/>
          </w:tcPr>
          <w:p w14:paraId="3F9373BB" w14:textId="77777777" w:rsidR="00EC5430" w:rsidRPr="009D2238" w:rsidRDefault="00EC5430" w:rsidP="00EC5430">
            <w:pPr>
              <w:pStyle w:val="acctfourfigures"/>
              <w:tabs>
                <w:tab w:val="clear" w:pos="765"/>
              </w:tabs>
              <w:spacing w:line="240" w:lineRule="atLeast"/>
              <w:ind w:left="-108"/>
              <w:jc w:val="center"/>
              <w:rPr>
                <w:b/>
                <w:bCs/>
                <w:szCs w:val="22"/>
              </w:rPr>
            </w:pPr>
          </w:p>
        </w:tc>
        <w:tc>
          <w:tcPr>
            <w:tcW w:w="1350" w:type="dxa"/>
          </w:tcPr>
          <w:p w14:paraId="16CBB430" w14:textId="77777777" w:rsidR="00EC5430" w:rsidRPr="009D2238" w:rsidRDefault="00EC5430" w:rsidP="00EC5430">
            <w:pPr>
              <w:pStyle w:val="acctfourfigures"/>
              <w:tabs>
                <w:tab w:val="clear" w:pos="765"/>
              </w:tabs>
              <w:spacing w:line="240" w:lineRule="atLeast"/>
              <w:ind w:left="-108"/>
              <w:jc w:val="center"/>
              <w:rPr>
                <w:szCs w:val="22"/>
              </w:rPr>
            </w:pPr>
          </w:p>
        </w:tc>
      </w:tr>
      <w:tr w:rsidR="00EC5430" w:rsidRPr="00590DC6" w14:paraId="1AE7B779" w14:textId="77777777" w:rsidTr="009D2238">
        <w:tc>
          <w:tcPr>
            <w:tcW w:w="3344" w:type="dxa"/>
          </w:tcPr>
          <w:p w14:paraId="7CD0B6C3" w14:textId="77777777" w:rsidR="00EC5430" w:rsidRPr="009D2238" w:rsidRDefault="00EC5430" w:rsidP="00EC5430">
            <w:pPr>
              <w:rPr>
                <w:rFonts w:ascii="Times New Roman" w:hAnsi="Times New Roman" w:cs="Times New Roman"/>
                <w:sz w:val="22"/>
                <w:szCs w:val="22"/>
              </w:rPr>
            </w:pPr>
          </w:p>
        </w:tc>
        <w:tc>
          <w:tcPr>
            <w:tcW w:w="5854" w:type="dxa"/>
            <w:gridSpan w:val="7"/>
            <w:vAlign w:val="bottom"/>
          </w:tcPr>
          <w:p w14:paraId="6E0041C3" w14:textId="77777777" w:rsidR="00EC5430" w:rsidRPr="009D2238" w:rsidRDefault="00EC5430" w:rsidP="00EC5430">
            <w:pPr>
              <w:pStyle w:val="acctfourfigures"/>
              <w:tabs>
                <w:tab w:val="clear" w:pos="765"/>
              </w:tabs>
              <w:spacing w:line="240" w:lineRule="atLeast"/>
              <w:ind w:left="-108"/>
              <w:jc w:val="center"/>
              <w:rPr>
                <w:i/>
                <w:iCs/>
                <w:szCs w:val="22"/>
              </w:rPr>
            </w:pPr>
            <w:r w:rsidRPr="009D2238">
              <w:rPr>
                <w:rFonts w:cs="Angsana New"/>
                <w:i/>
                <w:iCs/>
                <w:szCs w:val="22"/>
                <w:cs/>
                <w:lang w:bidi="th-TH"/>
              </w:rPr>
              <w:t>(</w:t>
            </w:r>
            <w:r w:rsidRPr="009D2238">
              <w:rPr>
                <w:i/>
                <w:iCs/>
                <w:szCs w:val="22"/>
              </w:rPr>
              <w:t>in thousand Baht</w:t>
            </w:r>
            <w:r w:rsidRPr="009D2238">
              <w:rPr>
                <w:rFonts w:cs="Angsana New"/>
                <w:i/>
                <w:iCs/>
                <w:szCs w:val="22"/>
                <w:cs/>
                <w:lang w:bidi="th-TH"/>
              </w:rPr>
              <w:t>)</w:t>
            </w:r>
          </w:p>
        </w:tc>
      </w:tr>
      <w:tr w:rsidR="00EC5430" w:rsidRPr="00590DC6" w14:paraId="74BD37A8" w14:textId="77777777" w:rsidTr="009D2238">
        <w:tc>
          <w:tcPr>
            <w:tcW w:w="3344" w:type="dxa"/>
          </w:tcPr>
          <w:p w14:paraId="46766A82" w14:textId="77777777" w:rsidR="00EC5430" w:rsidRPr="009D2238" w:rsidRDefault="00EC5430" w:rsidP="00EC5430">
            <w:pPr>
              <w:rPr>
                <w:rFonts w:ascii="Times New Roman" w:hAnsi="Times New Roman" w:cs="Times New Roman"/>
                <w:sz w:val="22"/>
                <w:szCs w:val="22"/>
              </w:rPr>
            </w:pPr>
            <w:r w:rsidRPr="009D2238">
              <w:rPr>
                <w:rFonts w:ascii="Times New Roman" w:hAnsi="Times New Roman" w:cs="Times New Roman"/>
                <w:b/>
                <w:bCs/>
                <w:i/>
                <w:iCs/>
                <w:sz w:val="22"/>
                <w:szCs w:val="22"/>
              </w:rPr>
              <w:t>Deferred tax asset</w:t>
            </w:r>
          </w:p>
        </w:tc>
        <w:tc>
          <w:tcPr>
            <w:tcW w:w="1152" w:type="dxa"/>
            <w:vAlign w:val="bottom"/>
          </w:tcPr>
          <w:p w14:paraId="47E0D6FE" w14:textId="77777777" w:rsidR="00EC5430" w:rsidRPr="009D2238" w:rsidRDefault="00EC5430" w:rsidP="00EC5430">
            <w:pPr>
              <w:tabs>
                <w:tab w:val="decimal" w:pos="702"/>
              </w:tabs>
              <w:ind w:left="-108"/>
              <w:rPr>
                <w:rFonts w:ascii="Times New Roman" w:hAnsi="Times New Roman" w:cs="Times New Roman"/>
                <w:sz w:val="22"/>
                <w:szCs w:val="22"/>
              </w:rPr>
            </w:pPr>
          </w:p>
        </w:tc>
        <w:tc>
          <w:tcPr>
            <w:tcW w:w="270" w:type="dxa"/>
          </w:tcPr>
          <w:p w14:paraId="17A498FB" w14:textId="77777777" w:rsidR="00EC5430" w:rsidRPr="009D2238" w:rsidRDefault="00EC5430" w:rsidP="00EC5430">
            <w:pPr>
              <w:tabs>
                <w:tab w:val="decimal" w:pos="919"/>
              </w:tabs>
              <w:ind w:left="-59" w:right="-102"/>
              <w:rPr>
                <w:rFonts w:ascii="Times New Roman" w:hAnsi="Times New Roman" w:cs="Times New Roman"/>
                <w:sz w:val="22"/>
                <w:szCs w:val="22"/>
              </w:rPr>
            </w:pPr>
          </w:p>
        </w:tc>
        <w:tc>
          <w:tcPr>
            <w:tcW w:w="1102" w:type="dxa"/>
            <w:vAlign w:val="bottom"/>
          </w:tcPr>
          <w:p w14:paraId="208D8C55" w14:textId="77777777" w:rsidR="00EC5430" w:rsidRPr="009D2238" w:rsidRDefault="00EC5430" w:rsidP="00EC5430">
            <w:pPr>
              <w:tabs>
                <w:tab w:val="decimal" w:pos="724"/>
              </w:tabs>
              <w:ind w:left="-108"/>
              <w:rPr>
                <w:rFonts w:ascii="Times New Roman" w:hAnsi="Times New Roman" w:cs="Times New Roman"/>
                <w:sz w:val="22"/>
                <w:szCs w:val="22"/>
              </w:rPr>
            </w:pPr>
          </w:p>
        </w:tc>
        <w:tc>
          <w:tcPr>
            <w:tcW w:w="270" w:type="dxa"/>
          </w:tcPr>
          <w:p w14:paraId="714D66BA" w14:textId="77777777" w:rsidR="00EC5430" w:rsidRPr="009D2238" w:rsidRDefault="00EC5430" w:rsidP="00EC5430">
            <w:pPr>
              <w:tabs>
                <w:tab w:val="decimal" w:pos="897"/>
              </w:tabs>
              <w:ind w:left="-59" w:right="-102"/>
              <w:rPr>
                <w:rFonts w:ascii="Times New Roman" w:hAnsi="Times New Roman" w:cs="Times New Roman"/>
                <w:sz w:val="22"/>
                <w:szCs w:val="22"/>
                <w:cs/>
              </w:rPr>
            </w:pPr>
          </w:p>
        </w:tc>
        <w:tc>
          <w:tcPr>
            <w:tcW w:w="1440" w:type="dxa"/>
            <w:vAlign w:val="bottom"/>
          </w:tcPr>
          <w:p w14:paraId="416AE335" w14:textId="77777777" w:rsidR="00EC5430" w:rsidRPr="009D2238" w:rsidRDefault="00EC5430" w:rsidP="00EC5430">
            <w:pPr>
              <w:tabs>
                <w:tab w:val="decimal" w:pos="792"/>
              </w:tabs>
              <w:ind w:left="-108"/>
              <w:rPr>
                <w:rFonts w:ascii="Times New Roman" w:hAnsi="Times New Roman" w:cs="Times New Roman"/>
                <w:sz w:val="22"/>
                <w:szCs w:val="22"/>
              </w:rPr>
            </w:pPr>
          </w:p>
        </w:tc>
        <w:tc>
          <w:tcPr>
            <w:tcW w:w="270" w:type="dxa"/>
          </w:tcPr>
          <w:p w14:paraId="3C9B48FD" w14:textId="77777777" w:rsidR="00EC5430" w:rsidRPr="009D2238" w:rsidRDefault="00EC5430" w:rsidP="00EC5430">
            <w:pPr>
              <w:tabs>
                <w:tab w:val="decimal" w:pos="919"/>
              </w:tabs>
              <w:ind w:left="-59" w:right="-102"/>
              <w:jc w:val="center"/>
              <w:rPr>
                <w:rFonts w:ascii="Times New Roman" w:hAnsi="Times New Roman" w:cs="Times New Roman"/>
                <w:sz w:val="22"/>
                <w:szCs w:val="22"/>
              </w:rPr>
            </w:pPr>
          </w:p>
        </w:tc>
        <w:tc>
          <w:tcPr>
            <w:tcW w:w="1350" w:type="dxa"/>
            <w:vAlign w:val="bottom"/>
          </w:tcPr>
          <w:p w14:paraId="2C4BD87E" w14:textId="77777777" w:rsidR="00EC5430" w:rsidRPr="009D2238" w:rsidRDefault="00EC5430" w:rsidP="00EC5430">
            <w:pPr>
              <w:tabs>
                <w:tab w:val="decimal" w:pos="702"/>
              </w:tabs>
              <w:ind w:left="-108"/>
              <w:rPr>
                <w:rFonts w:ascii="Times New Roman" w:hAnsi="Times New Roman" w:cs="Times New Roman"/>
                <w:sz w:val="22"/>
                <w:szCs w:val="22"/>
              </w:rPr>
            </w:pPr>
          </w:p>
        </w:tc>
      </w:tr>
      <w:tr w:rsidR="000970E2" w:rsidRPr="00590DC6" w14:paraId="7801E201" w14:textId="77777777" w:rsidTr="009D2238">
        <w:tc>
          <w:tcPr>
            <w:tcW w:w="3344" w:type="dxa"/>
          </w:tcPr>
          <w:p w14:paraId="1A0D18BA" w14:textId="77777777" w:rsidR="000970E2" w:rsidRPr="009D2238" w:rsidRDefault="000970E2" w:rsidP="000970E2">
            <w:pPr>
              <w:rPr>
                <w:rFonts w:ascii="Times New Roman" w:hAnsi="Times New Roman" w:cs="Times New Roman"/>
                <w:sz w:val="22"/>
                <w:szCs w:val="22"/>
              </w:rPr>
            </w:pPr>
            <w:r w:rsidRPr="009D2238">
              <w:rPr>
                <w:rFonts w:ascii="Times New Roman" w:hAnsi="Times New Roman" w:cs="Times New Roman"/>
                <w:sz w:val="22"/>
                <w:szCs w:val="22"/>
              </w:rPr>
              <w:t>Provisions for employee benefits</w:t>
            </w:r>
          </w:p>
        </w:tc>
        <w:tc>
          <w:tcPr>
            <w:tcW w:w="1152" w:type="dxa"/>
            <w:tcBorders>
              <w:bottom w:val="single" w:sz="4" w:space="0" w:color="auto"/>
            </w:tcBorders>
            <w:vAlign w:val="bottom"/>
          </w:tcPr>
          <w:p w14:paraId="037A523E" w14:textId="77777777" w:rsidR="000970E2" w:rsidRPr="009D2238" w:rsidRDefault="000970E2" w:rsidP="00E3118F">
            <w:pPr>
              <w:tabs>
                <w:tab w:val="decimal" w:pos="917"/>
              </w:tabs>
              <w:ind w:left="-108"/>
              <w:rPr>
                <w:rFonts w:ascii="Times New Roman" w:hAnsi="Times New Roman" w:cs="Times New Roman"/>
                <w:b/>
                <w:bCs/>
                <w:sz w:val="22"/>
                <w:szCs w:val="22"/>
              </w:rPr>
            </w:pPr>
            <w:r w:rsidRPr="009D2238">
              <w:rPr>
                <w:rFonts w:ascii="Times New Roman" w:hAnsi="Times New Roman" w:cs="Times New Roman"/>
                <w:b/>
                <w:bCs/>
                <w:sz w:val="22"/>
                <w:szCs w:val="22"/>
              </w:rPr>
              <w:t>34,603</w:t>
            </w:r>
          </w:p>
        </w:tc>
        <w:tc>
          <w:tcPr>
            <w:tcW w:w="270" w:type="dxa"/>
          </w:tcPr>
          <w:p w14:paraId="06B1D09F" w14:textId="77777777" w:rsidR="000970E2" w:rsidRPr="009D2238" w:rsidRDefault="000970E2" w:rsidP="000970E2">
            <w:pPr>
              <w:tabs>
                <w:tab w:val="decimal" w:pos="990"/>
              </w:tabs>
              <w:rPr>
                <w:rFonts w:ascii="Times New Roman" w:hAnsi="Times New Roman" w:cs="Times New Roman"/>
                <w:b/>
                <w:bCs/>
                <w:sz w:val="22"/>
                <w:szCs w:val="22"/>
              </w:rPr>
            </w:pPr>
          </w:p>
        </w:tc>
        <w:tc>
          <w:tcPr>
            <w:tcW w:w="1102" w:type="dxa"/>
            <w:tcBorders>
              <w:bottom w:val="single" w:sz="4" w:space="0" w:color="auto"/>
            </w:tcBorders>
            <w:vAlign w:val="bottom"/>
          </w:tcPr>
          <w:p w14:paraId="6E9D0ACC" w14:textId="77777777" w:rsidR="000970E2" w:rsidRPr="009D2238" w:rsidRDefault="0026679A" w:rsidP="00E3118F">
            <w:pPr>
              <w:tabs>
                <w:tab w:val="decimal" w:pos="771"/>
              </w:tabs>
              <w:ind w:left="-108"/>
              <w:rPr>
                <w:rFonts w:ascii="Times New Roman" w:hAnsi="Times New Roman" w:cs="Times New Roman"/>
                <w:b/>
                <w:bCs/>
                <w:sz w:val="22"/>
                <w:szCs w:val="22"/>
              </w:rPr>
            </w:pPr>
            <w:r>
              <w:rPr>
                <w:rFonts w:ascii="Times New Roman" w:hAnsi="Times New Roman" w:cs="Times New Roman"/>
                <w:b/>
                <w:bCs/>
                <w:sz w:val="22"/>
                <w:szCs w:val="22"/>
              </w:rPr>
              <w:t>18,875</w:t>
            </w:r>
          </w:p>
        </w:tc>
        <w:tc>
          <w:tcPr>
            <w:tcW w:w="270" w:type="dxa"/>
            <w:vAlign w:val="bottom"/>
          </w:tcPr>
          <w:p w14:paraId="19B4264E" w14:textId="77777777" w:rsidR="000970E2" w:rsidRPr="009D2238" w:rsidRDefault="000970E2" w:rsidP="000970E2">
            <w:pPr>
              <w:tabs>
                <w:tab w:val="decimal" w:pos="990"/>
              </w:tabs>
              <w:rPr>
                <w:rFonts w:ascii="Times New Roman" w:hAnsi="Times New Roman" w:cs="Times New Roman"/>
                <w:b/>
                <w:bCs/>
                <w:sz w:val="22"/>
                <w:szCs w:val="22"/>
              </w:rPr>
            </w:pPr>
          </w:p>
        </w:tc>
        <w:tc>
          <w:tcPr>
            <w:tcW w:w="1440" w:type="dxa"/>
            <w:tcBorders>
              <w:bottom w:val="single" w:sz="4" w:space="0" w:color="auto"/>
            </w:tcBorders>
            <w:vAlign w:val="bottom"/>
          </w:tcPr>
          <w:p w14:paraId="2F2E2AEB" w14:textId="77777777" w:rsidR="000970E2" w:rsidRPr="009D2238" w:rsidRDefault="0026679A" w:rsidP="000970E2">
            <w:pPr>
              <w:tabs>
                <w:tab w:val="decimal" w:pos="1062"/>
              </w:tabs>
              <w:rPr>
                <w:rFonts w:ascii="Times New Roman" w:hAnsi="Times New Roman" w:cs="Times New Roman"/>
                <w:b/>
                <w:bCs/>
                <w:sz w:val="22"/>
                <w:szCs w:val="22"/>
              </w:rPr>
            </w:pPr>
            <w:r>
              <w:rPr>
                <w:rFonts w:ascii="Times New Roman" w:hAnsi="Times New Roman" w:cs="Times New Roman"/>
                <w:b/>
                <w:bCs/>
                <w:sz w:val="22"/>
                <w:szCs w:val="22"/>
              </w:rPr>
              <w:t>5,623</w:t>
            </w:r>
          </w:p>
        </w:tc>
        <w:tc>
          <w:tcPr>
            <w:tcW w:w="270" w:type="dxa"/>
          </w:tcPr>
          <w:p w14:paraId="19315623" w14:textId="77777777" w:rsidR="000970E2" w:rsidRPr="009D2238" w:rsidRDefault="000970E2" w:rsidP="000970E2">
            <w:pPr>
              <w:tabs>
                <w:tab w:val="decimal" w:pos="990"/>
              </w:tabs>
              <w:rPr>
                <w:rFonts w:ascii="Times New Roman" w:hAnsi="Times New Roman" w:cs="Times New Roman"/>
                <w:b/>
                <w:bCs/>
                <w:sz w:val="22"/>
                <w:szCs w:val="22"/>
              </w:rPr>
            </w:pPr>
          </w:p>
        </w:tc>
        <w:tc>
          <w:tcPr>
            <w:tcW w:w="1350" w:type="dxa"/>
            <w:tcBorders>
              <w:bottom w:val="single" w:sz="4" w:space="0" w:color="auto"/>
            </w:tcBorders>
            <w:vAlign w:val="bottom"/>
          </w:tcPr>
          <w:p w14:paraId="14C22B40" w14:textId="77777777" w:rsidR="000970E2" w:rsidRPr="009D2238" w:rsidRDefault="0026679A" w:rsidP="000970E2">
            <w:pPr>
              <w:tabs>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59,101</w:t>
            </w:r>
          </w:p>
        </w:tc>
      </w:tr>
      <w:tr w:rsidR="000970E2" w:rsidRPr="00590DC6" w14:paraId="03070C9C" w14:textId="77777777" w:rsidTr="009D2238">
        <w:tc>
          <w:tcPr>
            <w:tcW w:w="3344" w:type="dxa"/>
          </w:tcPr>
          <w:p w14:paraId="7B48438F" w14:textId="77777777" w:rsidR="000970E2" w:rsidRPr="009D2238" w:rsidRDefault="000970E2" w:rsidP="000970E2">
            <w:pPr>
              <w:rPr>
                <w:rFonts w:ascii="Times New Roman" w:hAnsi="Times New Roman" w:cs="Times New Roman"/>
                <w:sz w:val="22"/>
                <w:szCs w:val="22"/>
              </w:rPr>
            </w:pPr>
          </w:p>
        </w:tc>
        <w:tc>
          <w:tcPr>
            <w:tcW w:w="1152" w:type="dxa"/>
            <w:tcBorders>
              <w:top w:val="single" w:sz="4" w:space="0" w:color="auto"/>
            </w:tcBorders>
            <w:vAlign w:val="bottom"/>
          </w:tcPr>
          <w:p w14:paraId="1E54C740" w14:textId="77777777" w:rsidR="000970E2" w:rsidRPr="009D2238" w:rsidRDefault="000970E2" w:rsidP="000970E2">
            <w:pPr>
              <w:tabs>
                <w:tab w:val="decimal" w:pos="917"/>
              </w:tabs>
              <w:ind w:left="-108"/>
              <w:rPr>
                <w:rFonts w:ascii="Times New Roman" w:hAnsi="Times New Roman" w:cs="Times New Roman"/>
                <w:b/>
                <w:bCs/>
                <w:sz w:val="22"/>
                <w:szCs w:val="22"/>
                <w:cs/>
              </w:rPr>
            </w:pPr>
          </w:p>
        </w:tc>
        <w:tc>
          <w:tcPr>
            <w:tcW w:w="270" w:type="dxa"/>
          </w:tcPr>
          <w:p w14:paraId="356CB74B" w14:textId="77777777" w:rsidR="000970E2" w:rsidRPr="009D2238" w:rsidRDefault="000970E2" w:rsidP="000970E2">
            <w:pPr>
              <w:tabs>
                <w:tab w:val="decimal" w:pos="919"/>
              </w:tabs>
              <w:ind w:left="-59" w:right="-102"/>
              <w:rPr>
                <w:rFonts w:ascii="Times New Roman" w:hAnsi="Times New Roman" w:cs="Times New Roman"/>
                <w:sz w:val="22"/>
                <w:szCs w:val="22"/>
                <w:cs/>
              </w:rPr>
            </w:pPr>
          </w:p>
        </w:tc>
        <w:tc>
          <w:tcPr>
            <w:tcW w:w="1102" w:type="dxa"/>
            <w:tcBorders>
              <w:top w:val="single" w:sz="4" w:space="0" w:color="auto"/>
            </w:tcBorders>
            <w:vAlign w:val="bottom"/>
          </w:tcPr>
          <w:p w14:paraId="26C0984E" w14:textId="77777777" w:rsidR="000970E2" w:rsidRPr="009D2238" w:rsidRDefault="000970E2" w:rsidP="00E3118F">
            <w:pPr>
              <w:tabs>
                <w:tab w:val="decimal" w:pos="771"/>
              </w:tabs>
              <w:ind w:left="-108"/>
              <w:rPr>
                <w:rFonts w:ascii="Times New Roman" w:hAnsi="Times New Roman" w:cs="Times New Roman"/>
                <w:b/>
                <w:bCs/>
                <w:sz w:val="22"/>
                <w:szCs w:val="22"/>
              </w:rPr>
            </w:pPr>
          </w:p>
        </w:tc>
        <w:tc>
          <w:tcPr>
            <w:tcW w:w="270" w:type="dxa"/>
          </w:tcPr>
          <w:p w14:paraId="459FBCEE" w14:textId="77777777" w:rsidR="000970E2" w:rsidRPr="009D2238" w:rsidRDefault="000970E2" w:rsidP="000970E2">
            <w:pPr>
              <w:tabs>
                <w:tab w:val="decimal" w:pos="897"/>
              </w:tabs>
              <w:ind w:left="-59" w:right="-102"/>
              <w:rPr>
                <w:rFonts w:ascii="Times New Roman" w:hAnsi="Times New Roman" w:cs="Times New Roman"/>
                <w:sz w:val="22"/>
                <w:szCs w:val="22"/>
              </w:rPr>
            </w:pPr>
          </w:p>
        </w:tc>
        <w:tc>
          <w:tcPr>
            <w:tcW w:w="1440" w:type="dxa"/>
            <w:tcBorders>
              <w:top w:val="single" w:sz="4" w:space="0" w:color="auto"/>
            </w:tcBorders>
            <w:vAlign w:val="bottom"/>
          </w:tcPr>
          <w:p w14:paraId="1C1FD313" w14:textId="77777777" w:rsidR="000970E2" w:rsidRPr="009D2238" w:rsidRDefault="000970E2" w:rsidP="000970E2">
            <w:pPr>
              <w:tabs>
                <w:tab w:val="decimal" w:pos="1062"/>
                <w:tab w:val="decimal" w:pos="1134"/>
              </w:tabs>
              <w:ind w:left="-108"/>
              <w:rPr>
                <w:rFonts w:ascii="Times New Roman" w:hAnsi="Times New Roman" w:cs="Times New Roman"/>
                <w:sz w:val="22"/>
                <w:szCs w:val="22"/>
              </w:rPr>
            </w:pPr>
          </w:p>
        </w:tc>
        <w:tc>
          <w:tcPr>
            <w:tcW w:w="270" w:type="dxa"/>
          </w:tcPr>
          <w:p w14:paraId="0BF146DD" w14:textId="77777777" w:rsidR="000970E2" w:rsidRPr="009D2238" w:rsidRDefault="000970E2" w:rsidP="000970E2">
            <w:pPr>
              <w:tabs>
                <w:tab w:val="decimal" w:pos="919"/>
              </w:tabs>
              <w:ind w:left="-59" w:right="-102"/>
              <w:rPr>
                <w:rFonts w:ascii="Times New Roman" w:hAnsi="Times New Roman" w:cs="Times New Roman"/>
                <w:sz w:val="22"/>
                <w:szCs w:val="22"/>
                <w:cs/>
              </w:rPr>
            </w:pPr>
          </w:p>
        </w:tc>
        <w:tc>
          <w:tcPr>
            <w:tcW w:w="1350" w:type="dxa"/>
            <w:tcBorders>
              <w:top w:val="single" w:sz="4" w:space="0" w:color="auto"/>
            </w:tcBorders>
            <w:vAlign w:val="bottom"/>
          </w:tcPr>
          <w:p w14:paraId="42384049" w14:textId="77777777" w:rsidR="000970E2" w:rsidRPr="009D2238" w:rsidRDefault="000970E2" w:rsidP="000970E2">
            <w:pPr>
              <w:tabs>
                <w:tab w:val="decimal" w:pos="1062"/>
              </w:tabs>
              <w:ind w:left="-108"/>
              <w:rPr>
                <w:rFonts w:ascii="Times New Roman" w:hAnsi="Times New Roman" w:cs="Times New Roman"/>
                <w:b/>
                <w:bCs/>
                <w:sz w:val="22"/>
                <w:szCs w:val="22"/>
                <w:cs/>
              </w:rPr>
            </w:pPr>
          </w:p>
        </w:tc>
      </w:tr>
      <w:tr w:rsidR="000970E2" w:rsidRPr="00590DC6" w14:paraId="33DA3D36" w14:textId="77777777" w:rsidTr="009D2238">
        <w:tc>
          <w:tcPr>
            <w:tcW w:w="3344" w:type="dxa"/>
          </w:tcPr>
          <w:p w14:paraId="407B7937" w14:textId="77777777" w:rsidR="000970E2" w:rsidRPr="009D2238" w:rsidRDefault="000970E2" w:rsidP="000970E2">
            <w:pPr>
              <w:rPr>
                <w:rFonts w:ascii="Times New Roman" w:hAnsi="Times New Roman" w:cs="Times New Roman"/>
                <w:b/>
                <w:bCs/>
                <w:i/>
                <w:iCs/>
                <w:sz w:val="22"/>
                <w:szCs w:val="22"/>
              </w:rPr>
            </w:pPr>
            <w:r w:rsidRPr="009D2238">
              <w:rPr>
                <w:rFonts w:ascii="Times New Roman" w:hAnsi="Times New Roman" w:cs="Times New Roman"/>
                <w:b/>
                <w:bCs/>
                <w:i/>
                <w:iCs/>
                <w:sz w:val="22"/>
                <w:szCs w:val="22"/>
              </w:rPr>
              <w:t>Deferred tax liability</w:t>
            </w:r>
          </w:p>
        </w:tc>
        <w:tc>
          <w:tcPr>
            <w:tcW w:w="1152" w:type="dxa"/>
            <w:vAlign w:val="bottom"/>
          </w:tcPr>
          <w:p w14:paraId="5BE603D4" w14:textId="77777777" w:rsidR="000970E2" w:rsidRPr="009D2238" w:rsidRDefault="000970E2" w:rsidP="000970E2">
            <w:pPr>
              <w:tabs>
                <w:tab w:val="decimal" w:pos="917"/>
              </w:tabs>
              <w:ind w:left="-108"/>
              <w:rPr>
                <w:rFonts w:ascii="Times New Roman" w:hAnsi="Times New Roman" w:cs="Times New Roman"/>
                <w:b/>
                <w:bCs/>
                <w:sz w:val="22"/>
                <w:szCs w:val="22"/>
                <w:cs/>
              </w:rPr>
            </w:pPr>
          </w:p>
        </w:tc>
        <w:tc>
          <w:tcPr>
            <w:tcW w:w="270" w:type="dxa"/>
          </w:tcPr>
          <w:p w14:paraId="222DCC7C" w14:textId="77777777" w:rsidR="000970E2" w:rsidRPr="009D2238" w:rsidRDefault="000970E2" w:rsidP="000970E2">
            <w:pPr>
              <w:tabs>
                <w:tab w:val="decimal" w:pos="919"/>
              </w:tabs>
              <w:ind w:left="-59" w:right="-102"/>
              <w:rPr>
                <w:rFonts w:ascii="Times New Roman" w:hAnsi="Times New Roman" w:cs="Times New Roman"/>
                <w:sz w:val="22"/>
                <w:szCs w:val="22"/>
                <w:cs/>
              </w:rPr>
            </w:pPr>
          </w:p>
        </w:tc>
        <w:tc>
          <w:tcPr>
            <w:tcW w:w="1102" w:type="dxa"/>
            <w:vAlign w:val="bottom"/>
          </w:tcPr>
          <w:p w14:paraId="520A7D2C" w14:textId="77777777" w:rsidR="000970E2" w:rsidRPr="009D2238" w:rsidRDefault="000970E2" w:rsidP="00E3118F">
            <w:pPr>
              <w:tabs>
                <w:tab w:val="decimal" w:pos="771"/>
              </w:tabs>
              <w:ind w:left="-108"/>
              <w:rPr>
                <w:rFonts w:ascii="Times New Roman" w:hAnsi="Times New Roman" w:cs="Times New Roman"/>
                <w:b/>
                <w:bCs/>
                <w:sz w:val="22"/>
                <w:szCs w:val="22"/>
              </w:rPr>
            </w:pPr>
          </w:p>
        </w:tc>
        <w:tc>
          <w:tcPr>
            <w:tcW w:w="270" w:type="dxa"/>
          </w:tcPr>
          <w:p w14:paraId="7770EFCD" w14:textId="77777777" w:rsidR="000970E2" w:rsidRPr="009D2238" w:rsidRDefault="000970E2" w:rsidP="000970E2">
            <w:pPr>
              <w:tabs>
                <w:tab w:val="decimal" w:pos="897"/>
              </w:tabs>
              <w:ind w:left="-59" w:right="-102"/>
              <w:rPr>
                <w:rFonts w:ascii="Times New Roman" w:hAnsi="Times New Roman" w:cs="Times New Roman"/>
                <w:sz w:val="22"/>
                <w:szCs w:val="22"/>
              </w:rPr>
            </w:pPr>
          </w:p>
        </w:tc>
        <w:tc>
          <w:tcPr>
            <w:tcW w:w="1440" w:type="dxa"/>
            <w:vAlign w:val="bottom"/>
          </w:tcPr>
          <w:p w14:paraId="42AC7E1D" w14:textId="77777777" w:rsidR="000970E2" w:rsidRPr="009D2238" w:rsidRDefault="000970E2" w:rsidP="000970E2">
            <w:pPr>
              <w:tabs>
                <w:tab w:val="decimal" w:pos="1062"/>
                <w:tab w:val="decimal" w:pos="1134"/>
              </w:tabs>
              <w:ind w:left="-108"/>
              <w:rPr>
                <w:rFonts w:ascii="Times New Roman" w:hAnsi="Times New Roman" w:cs="Times New Roman"/>
                <w:sz w:val="22"/>
                <w:szCs w:val="22"/>
              </w:rPr>
            </w:pPr>
          </w:p>
        </w:tc>
        <w:tc>
          <w:tcPr>
            <w:tcW w:w="270" w:type="dxa"/>
          </w:tcPr>
          <w:p w14:paraId="6E6EF513" w14:textId="77777777" w:rsidR="000970E2" w:rsidRPr="009D2238" w:rsidRDefault="000970E2" w:rsidP="000970E2">
            <w:pPr>
              <w:tabs>
                <w:tab w:val="decimal" w:pos="919"/>
              </w:tabs>
              <w:ind w:left="-59" w:right="-102"/>
              <w:rPr>
                <w:rFonts w:ascii="Times New Roman" w:hAnsi="Times New Roman" w:cs="Times New Roman"/>
                <w:sz w:val="22"/>
                <w:szCs w:val="22"/>
                <w:cs/>
              </w:rPr>
            </w:pPr>
          </w:p>
        </w:tc>
        <w:tc>
          <w:tcPr>
            <w:tcW w:w="1350" w:type="dxa"/>
            <w:vAlign w:val="bottom"/>
          </w:tcPr>
          <w:p w14:paraId="31BCD23D" w14:textId="77777777" w:rsidR="000970E2" w:rsidRPr="009D2238" w:rsidRDefault="000970E2" w:rsidP="000970E2">
            <w:pPr>
              <w:tabs>
                <w:tab w:val="decimal" w:pos="1062"/>
              </w:tabs>
              <w:ind w:left="-108"/>
              <w:rPr>
                <w:rFonts w:ascii="Times New Roman" w:hAnsi="Times New Roman" w:cs="Times New Roman"/>
                <w:b/>
                <w:bCs/>
                <w:sz w:val="22"/>
                <w:szCs w:val="22"/>
                <w:cs/>
              </w:rPr>
            </w:pPr>
          </w:p>
        </w:tc>
      </w:tr>
      <w:tr w:rsidR="000970E2" w:rsidRPr="00590DC6" w14:paraId="06A0C1F5" w14:textId="77777777" w:rsidTr="009D2238">
        <w:tc>
          <w:tcPr>
            <w:tcW w:w="3344" w:type="dxa"/>
          </w:tcPr>
          <w:p w14:paraId="566B0C4B" w14:textId="77777777" w:rsidR="000970E2" w:rsidRPr="009D2238" w:rsidRDefault="000970E2" w:rsidP="000970E2">
            <w:pPr>
              <w:rPr>
                <w:rFonts w:ascii="Times New Roman" w:hAnsi="Times New Roman" w:cs="Times New Roman"/>
                <w:sz w:val="22"/>
                <w:szCs w:val="22"/>
              </w:rPr>
            </w:pPr>
            <w:r w:rsidRPr="009D2238">
              <w:rPr>
                <w:rFonts w:ascii="Times New Roman" w:hAnsi="Times New Roman" w:cs="Times New Roman"/>
                <w:sz w:val="22"/>
                <w:szCs w:val="22"/>
              </w:rPr>
              <w:t xml:space="preserve">Unrealized gain on foreign    </w:t>
            </w:r>
          </w:p>
          <w:p w14:paraId="63C3849E" w14:textId="77777777" w:rsidR="000970E2" w:rsidRPr="009D2238" w:rsidRDefault="000970E2" w:rsidP="000970E2">
            <w:pPr>
              <w:rPr>
                <w:rFonts w:ascii="Times New Roman" w:hAnsi="Times New Roman" w:cs="Times New Roman"/>
                <w:sz w:val="22"/>
                <w:szCs w:val="22"/>
              </w:rPr>
            </w:pPr>
            <w:r w:rsidRPr="009D2238">
              <w:rPr>
                <w:rFonts w:ascii="Times New Roman" w:hAnsi="Times New Roman" w:cs="Times New Roman"/>
                <w:sz w:val="22"/>
                <w:szCs w:val="22"/>
              </w:rPr>
              <w:t xml:space="preserve">   currency exchange</w:t>
            </w:r>
          </w:p>
        </w:tc>
        <w:tc>
          <w:tcPr>
            <w:tcW w:w="1152" w:type="dxa"/>
            <w:tcBorders>
              <w:bottom w:val="single" w:sz="4" w:space="0" w:color="auto"/>
            </w:tcBorders>
            <w:vAlign w:val="bottom"/>
          </w:tcPr>
          <w:p w14:paraId="5EC38666" w14:textId="77777777" w:rsidR="000970E2" w:rsidRPr="009D2238" w:rsidRDefault="000970E2" w:rsidP="00E3118F">
            <w:pPr>
              <w:tabs>
                <w:tab w:val="decimal" w:pos="920"/>
              </w:tabs>
              <w:ind w:left="-108" w:right="-117"/>
              <w:rPr>
                <w:rFonts w:ascii="Times New Roman" w:hAnsi="Times New Roman" w:cs="Times New Roman"/>
                <w:b/>
                <w:bCs/>
                <w:sz w:val="22"/>
                <w:szCs w:val="22"/>
              </w:rPr>
            </w:pPr>
            <w:r w:rsidRPr="009D2238">
              <w:rPr>
                <w:rFonts w:ascii="Times New Roman" w:hAnsi="Times New Roman"/>
                <w:b/>
                <w:bCs/>
                <w:sz w:val="22"/>
                <w:szCs w:val="22"/>
                <w:cs/>
              </w:rPr>
              <w:t>(</w:t>
            </w:r>
            <w:r w:rsidRPr="009D2238">
              <w:rPr>
                <w:rFonts w:ascii="Times New Roman" w:hAnsi="Times New Roman" w:cs="Times New Roman"/>
                <w:b/>
                <w:bCs/>
                <w:sz w:val="22"/>
                <w:szCs w:val="22"/>
              </w:rPr>
              <w:t>1</w:t>
            </w:r>
            <w:r w:rsidRPr="009D2238">
              <w:rPr>
                <w:rFonts w:ascii="Times New Roman" w:hAnsi="Times New Roman"/>
                <w:b/>
                <w:bCs/>
                <w:sz w:val="22"/>
                <w:szCs w:val="22"/>
                <w:cs/>
              </w:rPr>
              <w:t>)</w:t>
            </w:r>
          </w:p>
        </w:tc>
        <w:tc>
          <w:tcPr>
            <w:tcW w:w="270" w:type="dxa"/>
          </w:tcPr>
          <w:p w14:paraId="0E07F191" w14:textId="77777777" w:rsidR="000970E2" w:rsidRPr="009D2238" w:rsidRDefault="000970E2" w:rsidP="000970E2">
            <w:pPr>
              <w:tabs>
                <w:tab w:val="decimal" w:pos="990"/>
              </w:tabs>
              <w:rPr>
                <w:rFonts w:ascii="Times New Roman" w:hAnsi="Times New Roman" w:cs="Times New Roman"/>
                <w:b/>
                <w:bCs/>
                <w:sz w:val="22"/>
                <w:szCs w:val="22"/>
              </w:rPr>
            </w:pPr>
          </w:p>
        </w:tc>
        <w:tc>
          <w:tcPr>
            <w:tcW w:w="1102" w:type="dxa"/>
            <w:tcBorders>
              <w:bottom w:val="single" w:sz="4" w:space="0" w:color="auto"/>
            </w:tcBorders>
            <w:vAlign w:val="bottom"/>
          </w:tcPr>
          <w:p w14:paraId="61CAFA7A" w14:textId="77777777" w:rsidR="000970E2" w:rsidRPr="009D2238" w:rsidRDefault="0026679A" w:rsidP="00E3118F">
            <w:pPr>
              <w:tabs>
                <w:tab w:val="decimal" w:pos="771"/>
              </w:tabs>
              <w:ind w:left="-108" w:right="-169"/>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1</w:t>
            </w:r>
            <w:r>
              <w:rPr>
                <w:rFonts w:ascii="Times New Roman" w:hAnsi="Times New Roman"/>
                <w:b/>
                <w:bCs/>
                <w:sz w:val="22"/>
                <w:szCs w:val="22"/>
                <w:cs/>
              </w:rPr>
              <w:t>)</w:t>
            </w:r>
          </w:p>
        </w:tc>
        <w:tc>
          <w:tcPr>
            <w:tcW w:w="270" w:type="dxa"/>
            <w:vAlign w:val="bottom"/>
          </w:tcPr>
          <w:p w14:paraId="42F7FA01" w14:textId="77777777" w:rsidR="000970E2" w:rsidRPr="009D2238" w:rsidRDefault="000970E2" w:rsidP="000970E2">
            <w:pPr>
              <w:tabs>
                <w:tab w:val="decimal" w:pos="911"/>
              </w:tabs>
              <w:rPr>
                <w:rFonts w:ascii="Times New Roman" w:hAnsi="Times New Roman" w:cs="Times New Roman"/>
                <w:b/>
                <w:bCs/>
                <w:sz w:val="22"/>
                <w:szCs w:val="22"/>
              </w:rPr>
            </w:pPr>
          </w:p>
        </w:tc>
        <w:tc>
          <w:tcPr>
            <w:tcW w:w="1440" w:type="dxa"/>
            <w:tcBorders>
              <w:bottom w:val="single" w:sz="4" w:space="0" w:color="auto"/>
            </w:tcBorders>
            <w:vAlign w:val="bottom"/>
          </w:tcPr>
          <w:p w14:paraId="3E3ED07B" w14:textId="77777777" w:rsidR="000970E2" w:rsidRPr="009D2238" w:rsidRDefault="0026679A" w:rsidP="000970E2">
            <w:pPr>
              <w:tabs>
                <w:tab w:val="decimal" w:pos="792"/>
              </w:tabs>
              <w:ind w:left="-108"/>
              <w:rPr>
                <w:rFonts w:ascii="Times New Roman" w:hAnsi="Times New Roman" w:cs="Times New Roman"/>
                <w:b/>
                <w:bCs/>
                <w:sz w:val="22"/>
                <w:szCs w:val="22"/>
              </w:rPr>
            </w:pPr>
            <w:r>
              <w:rPr>
                <w:rFonts w:ascii="Times New Roman" w:hAnsi="Times New Roman"/>
                <w:b/>
                <w:bCs/>
                <w:sz w:val="22"/>
                <w:szCs w:val="22"/>
                <w:cs/>
              </w:rPr>
              <w:t>-</w:t>
            </w:r>
          </w:p>
        </w:tc>
        <w:tc>
          <w:tcPr>
            <w:tcW w:w="270" w:type="dxa"/>
          </w:tcPr>
          <w:p w14:paraId="0AD0C98A" w14:textId="77777777" w:rsidR="000970E2" w:rsidRPr="009D2238" w:rsidRDefault="000970E2" w:rsidP="000970E2">
            <w:pPr>
              <w:tabs>
                <w:tab w:val="decimal" w:pos="990"/>
              </w:tabs>
              <w:rPr>
                <w:rFonts w:ascii="Times New Roman" w:hAnsi="Times New Roman" w:cs="Times New Roman"/>
                <w:b/>
                <w:bCs/>
                <w:sz w:val="22"/>
                <w:szCs w:val="22"/>
              </w:rPr>
            </w:pPr>
          </w:p>
        </w:tc>
        <w:tc>
          <w:tcPr>
            <w:tcW w:w="1350" w:type="dxa"/>
            <w:tcBorders>
              <w:bottom w:val="single" w:sz="4" w:space="0" w:color="auto"/>
            </w:tcBorders>
            <w:vAlign w:val="bottom"/>
          </w:tcPr>
          <w:p w14:paraId="06D07838" w14:textId="77777777" w:rsidR="000970E2" w:rsidRPr="009D2238" w:rsidRDefault="0026679A" w:rsidP="00E3118F">
            <w:pPr>
              <w:tabs>
                <w:tab w:val="decimal" w:pos="1062"/>
              </w:tabs>
              <w:ind w:left="-108"/>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2</w:t>
            </w:r>
            <w:r>
              <w:rPr>
                <w:rFonts w:ascii="Times New Roman" w:hAnsi="Times New Roman"/>
                <w:b/>
                <w:bCs/>
                <w:sz w:val="22"/>
                <w:szCs w:val="22"/>
                <w:cs/>
              </w:rPr>
              <w:t>)</w:t>
            </w:r>
          </w:p>
        </w:tc>
      </w:tr>
      <w:tr w:rsidR="000970E2" w:rsidRPr="00590DC6" w14:paraId="66462956" w14:textId="77777777" w:rsidTr="009D2238">
        <w:tc>
          <w:tcPr>
            <w:tcW w:w="3344" w:type="dxa"/>
          </w:tcPr>
          <w:p w14:paraId="603D7DAA" w14:textId="77777777" w:rsidR="000970E2" w:rsidRPr="009D2238" w:rsidRDefault="000970E2" w:rsidP="000970E2">
            <w:pPr>
              <w:rPr>
                <w:rFonts w:ascii="Times New Roman" w:hAnsi="Times New Roman" w:cs="Times New Roman"/>
                <w:sz w:val="22"/>
                <w:szCs w:val="22"/>
              </w:rPr>
            </w:pPr>
          </w:p>
        </w:tc>
        <w:tc>
          <w:tcPr>
            <w:tcW w:w="1152" w:type="dxa"/>
            <w:tcBorders>
              <w:top w:val="single" w:sz="4" w:space="0" w:color="auto"/>
            </w:tcBorders>
            <w:vAlign w:val="bottom"/>
          </w:tcPr>
          <w:p w14:paraId="320ABC4C" w14:textId="77777777" w:rsidR="000970E2" w:rsidRPr="009D2238" w:rsidRDefault="000970E2" w:rsidP="000970E2">
            <w:pPr>
              <w:tabs>
                <w:tab w:val="decimal" w:pos="917"/>
              </w:tabs>
              <w:ind w:left="-108"/>
              <w:rPr>
                <w:rFonts w:ascii="Times New Roman" w:hAnsi="Times New Roman" w:cs="Times New Roman"/>
                <w:b/>
                <w:bCs/>
                <w:sz w:val="22"/>
                <w:szCs w:val="22"/>
              </w:rPr>
            </w:pPr>
          </w:p>
        </w:tc>
        <w:tc>
          <w:tcPr>
            <w:tcW w:w="270" w:type="dxa"/>
          </w:tcPr>
          <w:p w14:paraId="60E68BC5" w14:textId="77777777" w:rsidR="000970E2" w:rsidRPr="009D2238" w:rsidRDefault="000970E2" w:rsidP="000970E2">
            <w:pPr>
              <w:tabs>
                <w:tab w:val="decimal" w:pos="919"/>
              </w:tabs>
              <w:ind w:left="-59" w:right="-102"/>
              <w:rPr>
                <w:rFonts w:ascii="Times New Roman" w:hAnsi="Times New Roman" w:cs="Times New Roman"/>
                <w:sz w:val="22"/>
                <w:szCs w:val="22"/>
              </w:rPr>
            </w:pPr>
          </w:p>
        </w:tc>
        <w:tc>
          <w:tcPr>
            <w:tcW w:w="1102" w:type="dxa"/>
            <w:tcBorders>
              <w:top w:val="single" w:sz="4" w:space="0" w:color="auto"/>
            </w:tcBorders>
            <w:vAlign w:val="bottom"/>
          </w:tcPr>
          <w:p w14:paraId="078CEE72" w14:textId="77777777" w:rsidR="000970E2" w:rsidRPr="009D2238" w:rsidRDefault="000970E2" w:rsidP="000970E2">
            <w:pPr>
              <w:tabs>
                <w:tab w:val="decimal" w:pos="724"/>
              </w:tabs>
              <w:ind w:left="-108"/>
              <w:rPr>
                <w:rFonts w:ascii="Times New Roman" w:hAnsi="Times New Roman" w:cs="Times New Roman"/>
                <w:b/>
                <w:bCs/>
                <w:sz w:val="22"/>
                <w:szCs w:val="22"/>
              </w:rPr>
            </w:pPr>
          </w:p>
        </w:tc>
        <w:tc>
          <w:tcPr>
            <w:tcW w:w="270" w:type="dxa"/>
          </w:tcPr>
          <w:p w14:paraId="44A431C7" w14:textId="77777777" w:rsidR="000970E2" w:rsidRPr="009D2238" w:rsidRDefault="000970E2" w:rsidP="000970E2">
            <w:pPr>
              <w:tabs>
                <w:tab w:val="decimal" w:pos="897"/>
              </w:tabs>
              <w:ind w:left="-59" w:right="-102"/>
              <w:rPr>
                <w:rFonts w:ascii="Times New Roman" w:hAnsi="Times New Roman" w:cs="Times New Roman"/>
                <w:sz w:val="22"/>
                <w:szCs w:val="22"/>
              </w:rPr>
            </w:pPr>
          </w:p>
        </w:tc>
        <w:tc>
          <w:tcPr>
            <w:tcW w:w="1440" w:type="dxa"/>
            <w:tcBorders>
              <w:top w:val="single" w:sz="4" w:space="0" w:color="auto"/>
            </w:tcBorders>
            <w:vAlign w:val="bottom"/>
          </w:tcPr>
          <w:p w14:paraId="6A167921" w14:textId="77777777" w:rsidR="000970E2" w:rsidRPr="009D2238" w:rsidRDefault="000970E2" w:rsidP="000970E2">
            <w:pPr>
              <w:tabs>
                <w:tab w:val="decimal" w:pos="792"/>
                <w:tab w:val="decimal" w:pos="1062"/>
              </w:tabs>
              <w:ind w:left="-108"/>
              <w:rPr>
                <w:rFonts w:ascii="Times New Roman" w:hAnsi="Times New Roman" w:cs="Times New Roman"/>
                <w:sz w:val="22"/>
                <w:szCs w:val="22"/>
              </w:rPr>
            </w:pPr>
          </w:p>
        </w:tc>
        <w:tc>
          <w:tcPr>
            <w:tcW w:w="270" w:type="dxa"/>
          </w:tcPr>
          <w:p w14:paraId="7B31DF05" w14:textId="77777777" w:rsidR="000970E2" w:rsidRPr="009D2238" w:rsidRDefault="000970E2" w:rsidP="000970E2">
            <w:pPr>
              <w:tabs>
                <w:tab w:val="decimal" w:pos="919"/>
              </w:tabs>
              <w:ind w:left="-59" w:right="-102"/>
              <w:rPr>
                <w:rFonts w:ascii="Times New Roman" w:hAnsi="Times New Roman" w:cs="Times New Roman"/>
                <w:sz w:val="22"/>
                <w:szCs w:val="22"/>
              </w:rPr>
            </w:pPr>
          </w:p>
        </w:tc>
        <w:tc>
          <w:tcPr>
            <w:tcW w:w="1350" w:type="dxa"/>
            <w:tcBorders>
              <w:top w:val="single" w:sz="4" w:space="0" w:color="auto"/>
            </w:tcBorders>
            <w:vAlign w:val="bottom"/>
          </w:tcPr>
          <w:p w14:paraId="4345C292" w14:textId="77777777" w:rsidR="000970E2" w:rsidRPr="009D2238" w:rsidRDefault="000970E2" w:rsidP="000970E2">
            <w:pPr>
              <w:tabs>
                <w:tab w:val="decimal" w:pos="1062"/>
              </w:tabs>
              <w:ind w:left="-108"/>
              <w:rPr>
                <w:rFonts w:ascii="Times New Roman" w:hAnsi="Times New Roman" w:cs="Times New Roman"/>
                <w:b/>
                <w:bCs/>
                <w:sz w:val="22"/>
                <w:szCs w:val="22"/>
              </w:rPr>
            </w:pPr>
          </w:p>
        </w:tc>
      </w:tr>
      <w:tr w:rsidR="000970E2" w:rsidRPr="00590DC6" w14:paraId="53CA4323" w14:textId="77777777" w:rsidTr="009D2238">
        <w:tc>
          <w:tcPr>
            <w:tcW w:w="3344" w:type="dxa"/>
          </w:tcPr>
          <w:p w14:paraId="2CACC154" w14:textId="77777777" w:rsidR="000970E2" w:rsidRPr="009D2238" w:rsidRDefault="000970E2" w:rsidP="000970E2">
            <w:pPr>
              <w:rPr>
                <w:rFonts w:ascii="Times New Roman" w:hAnsi="Times New Roman" w:cs="Times New Roman"/>
                <w:b/>
                <w:bCs/>
                <w:sz w:val="22"/>
                <w:szCs w:val="22"/>
              </w:rPr>
            </w:pPr>
            <w:r w:rsidRPr="009D2238">
              <w:rPr>
                <w:rFonts w:ascii="Times New Roman" w:hAnsi="Times New Roman" w:cs="Times New Roman"/>
                <w:b/>
                <w:bCs/>
                <w:sz w:val="22"/>
                <w:szCs w:val="22"/>
              </w:rPr>
              <w:t>Net</w:t>
            </w:r>
          </w:p>
        </w:tc>
        <w:tc>
          <w:tcPr>
            <w:tcW w:w="1152" w:type="dxa"/>
            <w:tcBorders>
              <w:bottom w:val="double" w:sz="4" w:space="0" w:color="auto"/>
            </w:tcBorders>
            <w:vAlign w:val="bottom"/>
          </w:tcPr>
          <w:p w14:paraId="7A817B5E" w14:textId="77777777" w:rsidR="000970E2" w:rsidRPr="009D2238" w:rsidRDefault="000970E2" w:rsidP="000970E2">
            <w:pPr>
              <w:tabs>
                <w:tab w:val="decimal" w:pos="917"/>
              </w:tabs>
              <w:ind w:left="-108"/>
              <w:rPr>
                <w:rFonts w:ascii="Times New Roman" w:hAnsi="Times New Roman" w:cs="Times New Roman"/>
                <w:b/>
                <w:bCs/>
                <w:sz w:val="22"/>
                <w:szCs w:val="22"/>
              </w:rPr>
            </w:pPr>
            <w:r w:rsidRPr="009D2238">
              <w:rPr>
                <w:rFonts w:ascii="Times New Roman" w:hAnsi="Times New Roman" w:cs="Times New Roman"/>
                <w:b/>
                <w:bCs/>
                <w:sz w:val="22"/>
                <w:szCs w:val="22"/>
              </w:rPr>
              <w:t>34,602</w:t>
            </w:r>
          </w:p>
        </w:tc>
        <w:tc>
          <w:tcPr>
            <w:tcW w:w="270" w:type="dxa"/>
          </w:tcPr>
          <w:p w14:paraId="5466CCC5" w14:textId="77777777" w:rsidR="000970E2" w:rsidRPr="009D2238" w:rsidRDefault="000970E2" w:rsidP="000970E2">
            <w:pPr>
              <w:tabs>
                <w:tab w:val="decimal" w:pos="990"/>
              </w:tabs>
              <w:rPr>
                <w:rFonts w:ascii="Times New Roman" w:hAnsi="Times New Roman" w:cs="Times New Roman"/>
                <w:b/>
                <w:bCs/>
                <w:sz w:val="22"/>
                <w:szCs w:val="22"/>
              </w:rPr>
            </w:pPr>
          </w:p>
        </w:tc>
        <w:tc>
          <w:tcPr>
            <w:tcW w:w="1102" w:type="dxa"/>
            <w:tcBorders>
              <w:bottom w:val="double" w:sz="4" w:space="0" w:color="auto"/>
            </w:tcBorders>
            <w:vAlign w:val="bottom"/>
          </w:tcPr>
          <w:p w14:paraId="06CA72B8" w14:textId="77777777" w:rsidR="000970E2" w:rsidRPr="009D2238" w:rsidRDefault="0026679A" w:rsidP="00E3118F">
            <w:pPr>
              <w:tabs>
                <w:tab w:val="decimal" w:pos="771"/>
              </w:tabs>
              <w:ind w:left="-108"/>
              <w:rPr>
                <w:rFonts w:ascii="Times New Roman" w:hAnsi="Times New Roman" w:cs="Times New Roman"/>
                <w:b/>
                <w:bCs/>
                <w:sz w:val="22"/>
                <w:szCs w:val="22"/>
              </w:rPr>
            </w:pPr>
            <w:r>
              <w:rPr>
                <w:rFonts w:ascii="Times New Roman" w:hAnsi="Times New Roman" w:cs="Times New Roman"/>
                <w:b/>
                <w:bCs/>
                <w:sz w:val="22"/>
                <w:szCs w:val="22"/>
              </w:rPr>
              <w:t>18,874</w:t>
            </w:r>
          </w:p>
        </w:tc>
        <w:tc>
          <w:tcPr>
            <w:tcW w:w="270" w:type="dxa"/>
            <w:vAlign w:val="bottom"/>
          </w:tcPr>
          <w:p w14:paraId="1F9FA575" w14:textId="77777777" w:rsidR="000970E2" w:rsidRPr="009D2238" w:rsidRDefault="000970E2" w:rsidP="000970E2">
            <w:pPr>
              <w:tabs>
                <w:tab w:val="decimal" w:pos="990"/>
              </w:tabs>
              <w:rPr>
                <w:rFonts w:ascii="Times New Roman" w:hAnsi="Times New Roman" w:cs="Times New Roman"/>
                <w:sz w:val="22"/>
                <w:szCs w:val="22"/>
              </w:rPr>
            </w:pPr>
          </w:p>
        </w:tc>
        <w:tc>
          <w:tcPr>
            <w:tcW w:w="1440" w:type="dxa"/>
            <w:tcBorders>
              <w:bottom w:val="double" w:sz="4" w:space="0" w:color="auto"/>
            </w:tcBorders>
            <w:vAlign w:val="bottom"/>
          </w:tcPr>
          <w:p w14:paraId="4A9B3E36" w14:textId="77777777" w:rsidR="000970E2" w:rsidRPr="009D2238" w:rsidRDefault="0026679A" w:rsidP="000970E2">
            <w:pPr>
              <w:tabs>
                <w:tab w:val="decimal" w:pos="1062"/>
              </w:tabs>
              <w:rPr>
                <w:rFonts w:ascii="Times New Roman" w:hAnsi="Times New Roman" w:cs="Times New Roman"/>
                <w:b/>
                <w:bCs/>
                <w:sz w:val="22"/>
                <w:szCs w:val="22"/>
              </w:rPr>
            </w:pPr>
            <w:r>
              <w:rPr>
                <w:rFonts w:ascii="Times New Roman" w:hAnsi="Times New Roman" w:cs="Times New Roman"/>
                <w:b/>
                <w:bCs/>
                <w:sz w:val="22"/>
                <w:szCs w:val="22"/>
              </w:rPr>
              <w:t>5,623</w:t>
            </w:r>
          </w:p>
        </w:tc>
        <w:tc>
          <w:tcPr>
            <w:tcW w:w="270" w:type="dxa"/>
          </w:tcPr>
          <w:p w14:paraId="40AE8D1C" w14:textId="77777777" w:rsidR="000970E2" w:rsidRPr="009D2238" w:rsidRDefault="000970E2" w:rsidP="000970E2">
            <w:pPr>
              <w:tabs>
                <w:tab w:val="decimal" w:pos="990"/>
              </w:tabs>
              <w:rPr>
                <w:rFonts w:ascii="Times New Roman" w:hAnsi="Times New Roman" w:cs="Times New Roman"/>
                <w:sz w:val="22"/>
                <w:szCs w:val="22"/>
              </w:rPr>
            </w:pPr>
          </w:p>
        </w:tc>
        <w:tc>
          <w:tcPr>
            <w:tcW w:w="1350" w:type="dxa"/>
            <w:tcBorders>
              <w:bottom w:val="double" w:sz="4" w:space="0" w:color="auto"/>
            </w:tcBorders>
            <w:vAlign w:val="bottom"/>
          </w:tcPr>
          <w:p w14:paraId="03684FCE" w14:textId="77777777" w:rsidR="000970E2" w:rsidRPr="009D2238" w:rsidRDefault="0026679A" w:rsidP="000970E2">
            <w:pPr>
              <w:tabs>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59,099</w:t>
            </w:r>
          </w:p>
        </w:tc>
      </w:tr>
    </w:tbl>
    <w:p w14:paraId="117E837D" w14:textId="77777777" w:rsidR="00552416" w:rsidRDefault="00552416" w:rsidP="006540AF">
      <w:pPr>
        <w:ind w:firstLine="142"/>
        <w:jc w:val="both"/>
        <w:rPr>
          <w:rFonts w:ascii="Times New Roman" w:hAnsi="Times New Roman" w:cstheme="minorBidi"/>
          <w:b/>
          <w:bCs/>
          <w:sz w:val="22"/>
          <w:szCs w:val="22"/>
        </w:rPr>
      </w:pPr>
    </w:p>
    <w:p w14:paraId="3D8709DC" w14:textId="77777777" w:rsidR="006D1390" w:rsidRPr="00EC1C09" w:rsidRDefault="006D1390" w:rsidP="006D1390">
      <w:pPr>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The deductible temporary differences and unused tax losses that </w:t>
      </w:r>
      <w:r>
        <w:rPr>
          <w:rFonts w:ascii="Times New Roman" w:hAnsi="Times New Roman" w:cs="Times New Roman"/>
          <w:sz w:val="22"/>
          <w:szCs w:val="22"/>
        </w:rPr>
        <w:t xml:space="preserve">the </w:t>
      </w:r>
      <w:r w:rsidR="00A819D7">
        <w:rPr>
          <w:rFonts w:ascii="Times New Roman" w:hAnsi="Times New Roman" w:cs="Times New Roman"/>
          <w:sz w:val="22"/>
          <w:szCs w:val="22"/>
        </w:rPr>
        <w:t>Company</w:t>
      </w:r>
      <w:r>
        <w:rPr>
          <w:rFonts w:ascii="Times New Roman" w:hAnsi="Times New Roman"/>
          <w:sz w:val="22"/>
          <w:szCs w:val="22"/>
          <w:cs/>
        </w:rPr>
        <w:t xml:space="preserve"> </w:t>
      </w:r>
      <w:r w:rsidRPr="00EC1C09">
        <w:rPr>
          <w:rFonts w:ascii="Times New Roman" w:hAnsi="Times New Roman" w:cs="Times New Roman"/>
          <w:sz w:val="22"/>
          <w:szCs w:val="22"/>
        </w:rPr>
        <w:t xml:space="preserve">have not </w:t>
      </w:r>
      <w:r>
        <w:rPr>
          <w:rFonts w:ascii="Times New Roman" w:hAnsi="Times New Roman" w:cs="Times New Roman"/>
          <w:sz w:val="22"/>
          <w:szCs w:val="22"/>
        </w:rPr>
        <w:t>recognized</w:t>
      </w:r>
      <w:r w:rsidRPr="00EC1C09">
        <w:rPr>
          <w:rFonts w:ascii="Times New Roman" w:hAnsi="Times New Roman"/>
          <w:sz w:val="22"/>
          <w:szCs w:val="22"/>
          <w:cs/>
        </w:rPr>
        <w:t xml:space="preserve"> </w:t>
      </w:r>
      <w:r>
        <w:rPr>
          <w:rFonts w:ascii="Times New Roman" w:hAnsi="Times New Roman" w:cs="Times New Roman"/>
          <w:sz w:val="22"/>
          <w:szCs w:val="22"/>
        </w:rPr>
        <w:t xml:space="preserve">as deferred tax assets </w:t>
      </w:r>
      <w:r w:rsidRPr="00EC1C09">
        <w:rPr>
          <w:rFonts w:ascii="Times New Roman" w:hAnsi="Times New Roman" w:cs="Times New Roman"/>
          <w:sz w:val="22"/>
          <w:szCs w:val="22"/>
        </w:rPr>
        <w:t>are as the following items</w:t>
      </w:r>
      <w:r w:rsidRPr="00EC1C09">
        <w:rPr>
          <w:rFonts w:ascii="Times New Roman" w:hAnsi="Times New Roman"/>
          <w:sz w:val="22"/>
          <w:szCs w:val="22"/>
          <w:cs/>
        </w:rPr>
        <w:t>:</w:t>
      </w:r>
    </w:p>
    <w:p w14:paraId="00920049" w14:textId="77777777" w:rsidR="006D1390" w:rsidRPr="00EC1C09" w:rsidRDefault="006D1390" w:rsidP="006D1390">
      <w:pPr>
        <w:pStyle w:val="BodyText"/>
        <w:spacing w:after="0"/>
        <w:ind w:firstLine="540"/>
        <w:jc w:val="both"/>
        <w:rPr>
          <w:rFonts w:ascii="Times New Roman" w:hAnsi="Times New Roman" w:cs="Times New Roman"/>
          <w:sz w:val="22"/>
          <w:szCs w:val="22"/>
        </w:rPr>
      </w:pPr>
    </w:p>
    <w:tbl>
      <w:tblPr>
        <w:tblW w:w="9213" w:type="dxa"/>
        <w:tblInd w:w="426" w:type="dxa"/>
        <w:tblLayout w:type="fixed"/>
        <w:tblLook w:val="0000" w:firstRow="0" w:lastRow="0" w:firstColumn="0" w:lastColumn="0" w:noHBand="0" w:noVBand="0"/>
      </w:tblPr>
      <w:tblGrid>
        <w:gridCol w:w="6399"/>
        <w:gridCol w:w="1260"/>
        <w:gridCol w:w="269"/>
        <w:gridCol w:w="1285"/>
      </w:tblGrid>
      <w:tr w:rsidR="00115FA0" w:rsidRPr="00EC1C09" w14:paraId="15A7F0A8" w14:textId="77777777" w:rsidTr="00D84F7C">
        <w:tc>
          <w:tcPr>
            <w:tcW w:w="6399" w:type="dxa"/>
            <w:vAlign w:val="center"/>
          </w:tcPr>
          <w:p w14:paraId="7C21AF4E" w14:textId="77777777" w:rsidR="00115FA0" w:rsidRPr="00EC1C09" w:rsidRDefault="00115FA0" w:rsidP="00115FA0">
            <w:pPr>
              <w:rPr>
                <w:rFonts w:ascii="Times New Roman" w:hAnsi="Times New Roman" w:cs="Times New Roman"/>
                <w:sz w:val="22"/>
                <w:szCs w:val="22"/>
              </w:rPr>
            </w:pPr>
          </w:p>
        </w:tc>
        <w:tc>
          <w:tcPr>
            <w:tcW w:w="1260" w:type="dxa"/>
            <w:vAlign w:val="bottom"/>
          </w:tcPr>
          <w:p w14:paraId="334F4BC8" w14:textId="77777777" w:rsidR="00115FA0" w:rsidRPr="002E04CD" w:rsidRDefault="00115FA0" w:rsidP="00115FA0">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69" w:type="dxa"/>
            <w:vAlign w:val="bottom"/>
          </w:tcPr>
          <w:p w14:paraId="041B1432" w14:textId="77777777" w:rsidR="00115FA0" w:rsidRPr="002E04CD" w:rsidRDefault="00115FA0" w:rsidP="00115FA0">
            <w:pPr>
              <w:ind w:left="-108"/>
              <w:jc w:val="center"/>
              <w:rPr>
                <w:rFonts w:ascii="Times New Roman" w:hAnsi="Times New Roman" w:cs="Times New Roman"/>
                <w:b/>
                <w:bCs/>
                <w:sz w:val="22"/>
                <w:szCs w:val="22"/>
                <w:u w:val="single"/>
              </w:rPr>
            </w:pPr>
          </w:p>
        </w:tc>
        <w:tc>
          <w:tcPr>
            <w:tcW w:w="1285" w:type="dxa"/>
            <w:vAlign w:val="bottom"/>
          </w:tcPr>
          <w:p w14:paraId="1DE28228" w14:textId="77777777" w:rsidR="00115FA0" w:rsidRPr="00D82F04" w:rsidRDefault="00115FA0" w:rsidP="00115FA0">
            <w:pPr>
              <w:ind w:left="-108"/>
              <w:jc w:val="center"/>
              <w:rPr>
                <w:rFonts w:ascii="Times New Roman" w:hAnsi="Times New Roman"/>
                <w:sz w:val="22"/>
                <w:szCs w:val="22"/>
              </w:rPr>
            </w:pPr>
            <w:r>
              <w:rPr>
                <w:rFonts w:ascii="Times New Roman" w:hAnsi="Times New Roman"/>
                <w:sz w:val="22"/>
                <w:szCs w:val="22"/>
              </w:rPr>
              <w:t>2018</w:t>
            </w:r>
          </w:p>
        </w:tc>
      </w:tr>
      <w:tr w:rsidR="006D1390" w:rsidRPr="00EC1C09" w14:paraId="5CF7D436" w14:textId="77777777" w:rsidTr="006D1390">
        <w:tc>
          <w:tcPr>
            <w:tcW w:w="6399" w:type="dxa"/>
            <w:vAlign w:val="center"/>
          </w:tcPr>
          <w:p w14:paraId="66C81261" w14:textId="77777777" w:rsidR="006D1390" w:rsidRPr="00EC1C09" w:rsidRDefault="006D1390" w:rsidP="00E175C9">
            <w:pPr>
              <w:rPr>
                <w:rFonts w:ascii="Times New Roman" w:hAnsi="Times New Roman" w:cs="Times New Roman"/>
                <w:sz w:val="22"/>
                <w:szCs w:val="22"/>
              </w:rPr>
            </w:pPr>
          </w:p>
        </w:tc>
        <w:tc>
          <w:tcPr>
            <w:tcW w:w="2814" w:type="dxa"/>
            <w:gridSpan w:val="3"/>
            <w:vAlign w:val="center"/>
          </w:tcPr>
          <w:p w14:paraId="2475F9AB" w14:textId="77777777" w:rsidR="006D1390" w:rsidRPr="00EC1C09" w:rsidRDefault="006D1390" w:rsidP="00E175C9">
            <w:pPr>
              <w:jc w:val="center"/>
              <w:rPr>
                <w:rFonts w:ascii="Times New Roman" w:hAnsi="Times New Roman" w:cs="Times New Roman"/>
                <w:i/>
                <w:iCs/>
                <w:sz w:val="22"/>
                <w:szCs w:val="22"/>
              </w:rPr>
            </w:pPr>
            <w:r w:rsidRPr="00EC1C09">
              <w:rPr>
                <w:rFonts w:ascii="Times New Roman" w:hAnsi="Times New Roman"/>
                <w:i/>
                <w:iCs/>
                <w:sz w:val="22"/>
                <w:szCs w:val="22"/>
                <w:cs/>
              </w:rPr>
              <w:t>(</w:t>
            </w:r>
            <w:r w:rsidRPr="00EC1C09">
              <w:rPr>
                <w:rFonts w:ascii="Times New Roman" w:hAnsi="Times New Roman" w:cs="Times New Roman"/>
                <w:i/>
                <w:iCs/>
                <w:sz w:val="22"/>
                <w:szCs w:val="22"/>
              </w:rPr>
              <w:t>in thousand Baht</w:t>
            </w:r>
            <w:r w:rsidRPr="00EC1C09">
              <w:rPr>
                <w:rFonts w:ascii="Times New Roman" w:hAnsi="Times New Roman"/>
                <w:i/>
                <w:iCs/>
                <w:sz w:val="22"/>
                <w:szCs w:val="22"/>
                <w:cs/>
              </w:rPr>
              <w:t>)</w:t>
            </w:r>
          </w:p>
        </w:tc>
      </w:tr>
      <w:tr w:rsidR="006D1390" w:rsidRPr="00EC1C09" w14:paraId="6CF98925" w14:textId="77777777" w:rsidTr="006D1390">
        <w:tc>
          <w:tcPr>
            <w:tcW w:w="6399" w:type="dxa"/>
            <w:vAlign w:val="center"/>
          </w:tcPr>
          <w:p w14:paraId="2A94F336" w14:textId="77777777" w:rsidR="006D1390" w:rsidRPr="00EC1C09" w:rsidRDefault="006D1390" w:rsidP="00E175C9">
            <w:pPr>
              <w:rPr>
                <w:rFonts w:ascii="Times New Roman" w:hAnsi="Times New Roman" w:cs="Times New Roman"/>
                <w:sz w:val="22"/>
                <w:szCs w:val="22"/>
              </w:rPr>
            </w:pPr>
            <w:r>
              <w:rPr>
                <w:rFonts w:ascii="Times New Roman" w:hAnsi="Times New Roman" w:cs="Times New Roman"/>
                <w:sz w:val="22"/>
                <w:szCs w:val="22"/>
                <w:lang w:val="en-GB"/>
              </w:rPr>
              <w:t>T</w:t>
            </w:r>
            <w:r w:rsidRPr="00EC1C09">
              <w:rPr>
                <w:rFonts w:ascii="Times New Roman" w:hAnsi="Times New Roman" w:cs="Times New Roman"/>
                <w:sz w:val="22"/>
                <w:szCs w:val="22"/>
                <w:lang w:val="en-GB"/>
              </w:rPr>
              <w:t>emporary</w:t>
            </w:r>
            <w:r w:rsidRPr="00EC1C09">
              <w:rPr>
                <w:rFonts w:ascii="Times New Roman" w:hAnsi="Times New Roman"/>
                <w:sz w:val="22"/>
                <w:szCs w:val="22"/>
                <w:cs/>
              </w:rPr>
              <w:t xml:space="preserve"> </w:t>
            </w:r>
            <w:r w:rsidRPr="00EC1C09">
              <w:rPr>
                <w:rFonts w:ascii="Times New Roman" w:hAnsi="Times New Roman" w:cs="Times New Roman"/>
                <w:sz w:val="22"/>
                <w:szCs w:val="22"/>
                <w:lang w:val="en-GB"/>
              </w:rPr>
              <w:t>differences</w:t>
            </w:r>
            <w:r w:rsidRPr="00EC1C09">
              <w:rPr>
                <w:rFonts w:ascii="Times New Roman" w:hAnsi="Times New Roman"/>
                <w:sz w:val="22"/>
                <w:szCs w:val="22"/>
                <w:cs/>
              </w:rPr>
              <w:t xml:space="preserve">  </w:t>
            </w:r>
          </w:p>
        </w:tc>
        <w:tc>
          <w:tcPr>
            <w:tcW w:w="1260" w:type="dxa"/>
          </w:tcPr>
          <w:p w14:paraId="2F431F0F" w14:textId="77777777" w:rsidR="006D1390" w:rsidRPr="00EC1C09" w:rsidRDefault="006D1390" w:rsidP="00E175C9">
            <w:pPr>
              <w:jc w:val="right"/>
              <w:rPr>
                <w:rFonts w:ascii="Times New Roman" w:hAnsi="Times New Roman" w:cs="Times New Roman"/>
                <w:sz w:val="22"/>
                <w:szCs w:val="22"/>
              </w:rPr>
            </w:pPr>
          </w:p>
        </w:tc>
        <w:tc>
          <w:tcPr>
            <w:tcW w:w="269" w:type="dxa"/>
            <w:vAlign w:val="center"/>
          </w:tcPr>
          <w:p w14:paraId="3D0B3E05" w14:textId="77777777" w:rsidR="006D1390" w:rsidRPr="00EC1C09" w:rsidRDefault="006D1390" w:rsidP="00E175C9">
            <w:pPr>
              <w:jc w:val="right"/>
              <w:rPr>
                <w:rFonts w:ascii="Times New Roman" w:hAnsi="Times New Roman" w:cs="Times New Roman"/>
                <w:sz w:val="22"/>
                <w:szCs w:val="22"/>
              </w:rPr>
            </w:pPr>
          </w:p>
        </w:tc>
        <w:tc>
          <w:tcPr>
            <w:tcW w:w="1285" w:type="dxa"/>
          </w:tcPr>
          <w:p w14:paraId="735708CD" w14:textId="77777777" w:rsidR="006D1390" w:rsidRPr="00EC1C09" w:rsidRDefault="006D1390" w:rsidP="00E175C9">
            <w:pPr>
              <w:jc w:val="right"/>
              <w:rPr>
                <w:rFonts w:ascii="Times New Roman" w:hAnsi="Times New Roman" w:cs="Times New Roman"/>
                <w:sz w:val="22"/>
                <w:szCs w:val="22"/>
              </w:rPr>
            </w:pPr>
          </w:p>
        </w:tc>
      </w:tr>
      <w:tr w:rsidR="002F1375" w:rsidRPr="00EC1C09" w14:paraId="7189D81D" w14:textId="77777777" w:rsidTr="006D1390">
        <w:tc>
          <w:tcPr>
            <w:tcW w:w="6399" w:type="dxa"/>
          </w:tcPr>
          <w:p w14:paraId="3C0F4734" w14:textId="77777777" w:rsidR="002F1375" w:rsidRPr="00EC1C09" w:rsidRDefault="002F1375" w:rsidP="002F1375">
            <w:pPr>
              <w:pStyle w:val="EnvelopeReturn"/>
              <w:numPr>
                <w:ilvl w:val="0"/>
                <w:numId w:val="40"/>
              </w:numPr>
              <w:tabs>
                <w:tab w:val="clear" w:pos="1134"/>
                <w:tab w:val="left" w:pos="342"/>
              </w:tabs>
              <w:spacing w:line="240" w:lineRule="atLeast"/>
              <w:rPr>
                <w:rFonts w:ascii="Times New Roman" w:hAnsi="Times New Roman" w:cs="Times New Roman"/>
                <w:sz w:val="22"/>
                <w:szCs w:val="22"/>
                <w:lang w:val="en-GB"/>
              </w:rPr>
            </w:pPr>
            <w:r>
              <w:rPr>
                <w:rFonts w:ascii="Times New Roman" w:hAnsi="Times New Roman" w:cs="Times New Roman"/>
                <w:sz w:val="22"/>
                <w:szCs w:val="22"/>
              </w:rPr>
              <w:t>Other</w:t>
            </w:r>
            <w:r w:rsidRPr="00EC1C09">
              <w:rPr>
                <w:rFonts w:ascii="Times New Roman" w:hAnsi="Times New Roman"/>
                <w:sz w:val="22"/>
                <w:szCs w:val="22"/>
                <w:cs/>
              </w:rPr>
              <w:t xml:space="preserve"> </w:t>
            </w:r>
            <w:r>
              <w:rPr>
                <w:rFonts w:ascii="Times New Roman" w:hAnsi="Times New Roman" w:cs="Times New Roman"/>
                <w:sz w:val="22"/>
                <w:szCs w:val="22"/>
              </w:rPr>
              <w:t xml:space="preserve">current </w:t>
            </w:r>
            <w:r w:rsidRPr="00EC1C09">
              <w:rPr>
                <w:rFonts w:ascii="Times New Roman" w:hAnsi="Times New Roman" w:cs="Times New Roman"/>
                <w:sz w:val="22"/>
                <w:szCs w:val="22"/>
              </w:rPr>
              <w:t>receivables</w:t>
            </w:r>
          </w:p>
        </w:tc>
        <w:tc>
          <w:tcPr>
            <w:tcW w:w="1260" w:type="dxa"/>
          </w:tcPr>
          <w:p w14:paraId="312B6BFC" w14:textId="77777777" w:rsidR="002F1375" w:rsidRPr="000A387B" w:rsidRDefault="002F1375" w:rsidP="002F1375">
            <w:pPr>
              <w:jc w:val="right"/>
              <w:rPr>
                <w:rFonts w:ascii="Times New Roman" w:hAnsi="Times New Roman" w:cs="Times New Roman"/>
                <w:sz w:val="22"/>
                <w:szCs w:val="22"/>
              </w:rPr>
            </w:pPr>
            <w:r>
              <w:rPr>
                <w:rFonts w:ascii="Times New Roman" w:hAnsi="Times New Roman" w:cs="Times New Roman"/>
                <w:sz w:val="22"/>
                <w:szCs w:val="22"/>
              </w:rPr>
              <w:t>16,963</w:t>
            </w:r>
          </w:p>
        </w:tc>
        <w:tc>
          <w:tcPr>
            <w:tcW w:w="269" w:type="dxa"/>
            <w:vAlign w:val="center"/>
          </w:tcPr>
          <w:p w14:paraId="69DA7112" w14:textId="77777777" w:rsidR="002F1375" w:rsidRPr="00EC1C09" w:rsidRDefault="002F1375" w:rsidP="002F1375">
            <w:pPr>
              <w:jc w:val="right"/>
              <w:rPr>
                <w:rFonts w:ascii="Times New Roman" w:hAnsi="Times New Roman" w:cs="Times New Roman"/>
                <w:sz w:val="22"/>
                <w:szCs w:val="22"/>
              </w:rPr>
            </w:pPr>
          </w:p>
        </w:tc>
        <w:tc>
          <w:tcPr>
            <w:tcW w:w="1285" w:type="dxa"/>
          </w:tcPr>
          <w:p w14:paraId="7C30A729" w14:textId="77777777" w:rsidR="002F1375" w:rsidRPr="000A387B" w:rsidRDefault="002F1375" w:rsidP="002F1375">
            <w:pPr>
              <w:jc w:val="right"/>
              <w:rPr>
                <w:rFonts w:ascii="Times New Roman" w:hAnsi="Times New Roman" w:cs="Times New Roman"/>
                <w:sz w:val="22"/>
                <w:szCs w:val="22"/>
              </w:rPr>
            </w:pPr>
            <w:r>
              <w:rPr>
                <w:rFonts w:ascii="Times New Roman" w:hAnsi="Times New Roman" w:cs="Times New Roman"/>
                <w:sz w:val="22"/>
                <w:szCs w:val="22"/>
              </w:rPr>
              <w:t>16,963</w:t>
            </w:r>
          </w:p>
        </w:tc>
      </w:tr>
      <w:tr w:rsidR="002F1375" w:rsidRPr="00EC1C09" w14:paraId="4C0DEE14" w14:textId="77777777" w:rsidTr="006D1390">
        <w:tc>
          <w:tcPr>
            <w:tcW w:w="6399" w:type="dxa"/>
          </w:tcPr>
          <w:p w14:paraId="5034B311" w14:textId="77777777" w:rsidR="002F1375" w:rsidRPr="00EC1C09" w:rsidRDefault="002F1375" w:rsidP="002F1375">
            <w:pPr>
              <w:pStyle w:val="EnvelopeReturn"/>
              <w:numPr>
                <w:ilvl w:val="0"/>
                <w:numId w:val="40"/>
              </w:numPr>
              <w:tabs>
                <w:tab w:val="clear" w:pos="1134"/>
                <w:tab w:val="left" w:pos="342"/>
              </w:tabs>
              <w:spacing w:line="240" w:lineRule="atLeast"/>
              <w:rPr>
                <w:rFonts w:ascii="Times New Roman" w:hAnsi="Times New Roman" w:cs="Times New Roman"/>
                <w:sz w:val="22"/>
                <w:szCs w:val="22"/>
                <w:lang w:val="en-GB"/>
              </w:rPr>
            </w:pPr>
            <w:r w:rsidRPr="00EC1C09">
              <w:rPr>
                <w:rFonts w:ascii="Times New Roman" w:hAnsi="Times New Roman" w:cs="Times New Roman"/>
                <w:sz w:val="22"/>
                <w:szCs w:val="22"/>
              </w:rPr>
              <w:t>Inv</w:t>
            </w:r>
            <w:r>
              <w:rPr>
                <w:rFonts w:ascii="Times New Roman" w:hAnsi="Times New Roman" w:cs="Times New Roman"/>
                <w:sz w:val="22"/>
                <w:szCs w:val="22"/>
              </w:rPr>
              <w:t>estment in subsidiaries</w:t>
            </w:r>
          </w:p>
        </w:tc>
        <w:tc>
          <w:tcPr>
            <w:tcW w:w="1260" w:type="dxa"/>
          </w:tcPr>
          <w:p w14:paraId="10C667A0" w14:textId="77777777" w:rsidR="002F1375" w:rsidRPr="000A387B" w:rsidRDefault="002F1375" w:rsidP="002F1375">
            <w:pPr>
              <w:jc w:val="right"/>
              <w:rPr>
                <w:rFonts w:ascii="Times New Roman" w:hAnsi="Times New Roman" w:cs="Times New Roman"/>
                <w:sz w:val="22"/>
                <w:szCs w:val="22"/>
              </w:rPr>
            </w:pPr>
            <w:r>
              <w:rPr>
                <w:rFonts w:ascii="Times New Roman" w:hAnsi="Times New Roman" w:cs="Times New Roman"/>
                <w:sz w:val="22"/>
                <w:szCs w:val="22"/>
              </w:rPr>
              <w:t>64,035</w:t>
            </w:r>
          </w:p>
        </w:tc>
        <w:tc>
          <w:tcPr>
            <w:tcW w:w="269" w:type="dxa"/>
            <w:vAlign w:val="center"/>
          </w:tcPr>
          <w:p w14:paraId="26820D70" w14:textId="77777777" w:rsidR="002F1375" w:rsidRPr="00EC1C09" w:rsidRDefault="002F1375" w:rsidP="002F1375">
            <w:pPr>
              <w:jc w:val="right"/>
              <w:rPr>
                <w:rFonts w:ascii="Times New Roman" w:hAnsi="Times New Roman" w:cs="Times New Roman"/>
                <w:sz w:val="22"/>
                <w:szCs w:val="22"/>
              </w:rPr>
            </w:pPr>
          </w:p>
        </w:tc>
        <w:tc>
          <w:tcPr>
            <w:tcW w:w="1285" w:type="dxa"/>
          </w:tcPr>
          <w:p w14:paraId="664A50E2" w14:textId="77777777" w:rsidR="002F1375" w:rsidRPr="000A387B" w:rsidRDefault="002F1375" w:rsidP="002F1375">
            <w:pPr>
              <w:jc w:val="right"/>
              <w:rPr>
                <w:rFonts w:ascii="Times New Roman" w:hAnsi="Times New Roman" w:cs="Times New Roman"/>
                <w:sz w:val="22"/>
                <w:szCs w:val="22"/>
              </w:rPr>
            </w:pPr>
            <w:r>
              <w:rPr>
                <w:rFonts w:ascii="Times New Roman" w:hAnsi="Times New Roman" w:cs="Times New Roman"/>
                <w:sz w:val="22"/>
                <w:szCs w:val="22"/>
              </w:rPr>
              <w:t>64,035</w:t>
            </w:r>
          </w:p>
        </w:tc>
      </w:tr>
      <w:tr w:rsidR="00A819D7" w:rsidRPr="00EC1C09" w14:paraId="6F14127E" w14:textId="77777777" w:rsidTr="006D1390">
        <w:tc>
          <w:tcPr>
            <w:tcW w:w="6399" w:type="dxa"/>
          </w:tcPr>
          <w:p w14:paraId="4D735865" w14:textId="77777777" w:rsidR="00A819D7" w:rsidRPr="00EC1C09" w:rsidRDefault="00A819D7" w:rsidP="006A7CF6">
            <w:pPr>
              <w:pStyle w:val="EnvelopeReturn"/>
              <w:tabs>
                <w:tab w:val="clear" w:pos="1134"/>
                <w:tab w:val="left" w:pos="342"/>
              </w:tabs>
              <w:spacing w:line="240" w:lineRule="atLeast"/>
              <w:rPr>
                <w:rFonts w:ascii="Times New Roman" w:hAnsi="Times New Roman" w:cs="Times New Roman"/>
                <w:sz w:val="22"/>
                <w:szCs w:val="22"/>
              </w:rPr>
            </w:pPr>
            <w:r w:rsidRPr="00A819D7">
              <w:rPr>
                <w:rFonts w:ascii="Times New Roman" w:hAnsi="Times New Roman" w:cs="Times New Roman"/>
                <w:sz w:val="22"/>
                <w:szCs w:val="22"/>
              </w:rPr>
              <w:t>Unused tax losses</w:t>
            </w:r>
          </w:p>
        </w:tc>
        <w:tc>
          <w:tcPr>
            <w:tcW w:w="1260" w:type="dxa"/>
          </w:tcPr>
          <w:p w14:paraId="5D130071" w14:textId="77777777" w:rsidR="00A819D7" w:rsidRDefault="00A819D7" w:rsidP="0082629F">
            <w:pPr>
              <w:jc w:val="right"/>
              <w:rPr>
                <w:rFonts w:ascii="Times New Roman" w:hAnsi="Times New Roman" w:cs="Times New Roman"/>
                <w:sz w:val="22"/>
                <w:szCs w:val="22"/>
              </w:rPr>
            </w:pPr>
            <w:r>
              <w:rPr>
                <w:rFonts w:ascii="Times New Roman" w:hAnsi="Times New Roman" w:cs="Times New Roman"/>
                <w:sz w:val="22"/>
                <w:szCs w:val="22"/>
              </w:rPr>
              <w:t>333,690</w:t>
            </w:r>
          </w:p>
        </w:tc>
        <w:tc>
          <w:tcPr>
            <w:tcW w:w="269" w:type="dxa"/>
            <w:vAlign w:val="center"/>
          </w:tcPr>
          <w:p w14:paraId="3D04E284" w14:textId="77777777" w:rsidR="00A819D7" w:rsidRPr="00EC1C09" w:rsidRDefault="00A819D7" w:rsidP="0082629F">
            <w:pPr>
              <w:jc w:val="right"/>
              <w:rPr>
                <w:rFonts w:ascii="Times New Roman" w:hAnsi="Times New Roman" w:cs="Times New Roman"/>
                <w:sz w:val="22"/>
                <w:szCs w:val="22"/>
              </w:rPr>
            </w:pPr>
          </w:p>
        </w:tc>
        <w:tc>
          <w:tcPr>
            <w:tcW w:w="1285" w:type="dxa"/>
          </w:tcPr>
          <w:p w14:paraId="7F72B844" w14:textId="77777777" w:rsidR="00A819D7" w:rsidRPr="00A819D7" w:rsidRDefault="00A819D7" w:rsidP="00A819D7">
            <w:pPr>
              <w:pStyle w:val="acctfourfigures"/>
              <w:tabs>
                <w:tab w:val="clear" w:pos="765"/>
                <w:tab w:val="decimal" w:pos="754"/>
              </w:tabs>
              <w:spacing w:line="240" w:lineRule="auto"/>
              <w:ind w:right="30"/>
              <w:rPr>
                <w:szCs w:val="22"/>
                <w:lang w:val="en-US" w:bidi="th-TH"/>
              </w:rPr>
            </w:pPr>
            <w:r w:rsidRPr="00A819D7">
              <w:rPr>
                <w:rFonts w:cs="Angsana New"/>
                <w:szCs w:val="22"/>
                <w:cs/>
                <w:lang w:val="en-US" w:bidi="th-TH"/>
              </w:rPr>
              <w:t>-</w:t>
            </w:r>
          </w:p>
        </w:tc>
      </w:tr>
      <w:tr w:rsidR="0082629F" w:rsidRPr="00EC1C09" w14:paraId="0A77996D" w14:textId="77777777" w:rsidTr="00E175C9">
        <w:tc>
          <w:tcPr>
            <w:tcW w:w="6399" w:type="dxa"/>
            <w:vAlign w:val="center"/>
          </w:tcPr>
          <w:p w14:paraId="70166D79" w14:textId="77777777" w:rsidR="0082629F" w:rsidRPr="00EC1C09" w:rsidRDefault="0082629F" w:rsidP="0082629F">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772A4FB" w14:textId="77777777" w:rsidR="0082629F" w:rsidRPr="000A387B" w:rsidRDefault="0054638D" w:rsidP="0082629F">
            <w:pPr>
              <w:jc w:val="right"/>
              <w:rPr>
                <w:rFonts w:ascii="Times New Roman" w:hAnsi="Times New Roman" w:cs="Times New Roman"/>
                <w:b/>
                <w:bCs/>
                <w:sz w:val="22"/>
                <w:szCs w:val="22"/>
              </w:rPr>
            </w:pPr>
            <w:r>
              <w:rPr>
                <w:rFonts w:ascii="Times New Roman" w:hAnsi="Times New Roman" w:cs="Times New Roman"/>
                <w:b/>
                <w:bCs/>
                <w:sz w:val="22"/>
                <w:szCs w:val="22"/>
              </w:rPr>
              <w:t>414,688</w:t>
            </w:r>
          </w:p>
        </w:tc>
        <w:tc>
          <w:tcPr>
            <w:tcW w:w="269" w:type="dxa"/>
            <w:vAlign w:val="center"/>
          </w:tcPr>
          <w:p w14:paraId="74300BEB" w14:textId="77777777" w:rsidR="0082629F" w:rsidRPr="00EC1C09" w:rsidRDefault="0082629F" w:rsidP="0082629F">
            <w:pPr>
              <w:jc w:val="right"/>
              <w:rPr>
                <w:rFonts w:ascii="Times New Roman" w:hAnsi="Times New Roman" w:cs="Times New Roman"/>
                <w:b/>
                <w:bCs/>
                <w:sz w:val="22"/>
                <w:szCs w:val="22"/>
              </w:rPr>
            </w:pPr>
          </w:p>
        </w:tc>
        <w:tc>
          <w:tcPr>
            <w:tcW w:w="1285" w:type="dxa"/>
            <w:tcBorders>
              <w:top w:val="single" w:sz="2" w:space="0" w:color="auto"/>
              <w:bottom w:val="double" w:sz="4" w:space="0" w:color="auto"/>
            </w:tcBorders>
          </w:tcPr>
          <w:p w14:paraId="7246354C" w14:textId="77777777" w:rsidR="0082629F" w:rsidRPr="000A387B" w:rsidRDefault="0082629F" w:rsidP="0082629F">
            <w:pPr>
              <w:jc w:val="right"/>
              <w:rPr>
                <w:rFonts w:ascii="Times New Roman" w:hAnsi="Times New Roman" w:cs="Times New Roman"/>
                <w:b/>
                <w:bCs/>
                <w:sz w:val="22"/>
                <w:szCs w:val="22"/>
              </w:rPr>
            </w:pPr>
            <w:r>
              <w:rPr>
                <w:rFonts w:ascii="Times New Roman" w:hAnsi="Times New Roman" w:cs="Times New Roman"/>
                <w:b/>
                <w:bCs/>
                <w:sz w:val="22"/>
                <w:szCs w:val="22"/>
              </w:rPr>
              <w:t>80,998</w:t>
            </w:r>
          </w:p>
        </w:tc>
      </w:tr>
    </w:tbl>
    <w:p w14:paraId="2945A4F8" w14:textId="77777777" w:rsidR="003C649B" w:rsidRDefault="003C649B" w:rsidP="006540AF">
      <w:pPr>
        <w:ind w:firstLine="142"/>
        <w:jc w:val="both"/>
        <w:rPr>
          <w:rFonts w:ascii="Times New Roman" w:hAnsi="Times New Roman" w:cstheme="minorBidi"/>
          <w:b/>
          <w:bCs/>
          <w:sz w:val="22"/>
          <w:szCs w:val="22"/>
        </w:rPr>
      </w:pPr>
    </w:p>
    <w:p w14:paraId="6FD684AC" w14:textId="77777777" w:rsidR="00115FA0" w:rsidRPr="00115FA0" w:rsidRDefault="00115FA0" w:rsidP="00115FA0">
      <w:pPr>
        <w:spacing w:line="240" w:lineRule="atLeast"/>
        <w:ind w:left="567"/>
        <w:jc w:val="thaiDistribute"/>
        <w:rPr>
          <w:rFonts w:ascii="Times New Roman" w:hAnsi="Times New Roman" w:cs="Times New Roman"/>
          <w:sz w:val="22"/>
          <w:szCs w:val="22"/>
        </w:rPr>
      </w:pPr>
      <w:r w:rsidRPr="00115FA0">
        <w:rPr>
          <w:rFonts w:ascii="Times New Roman" w:hAnsi="Times New Roman" w:cs="Times New Roman"/>
          <w:sz w:val="22"/>
          <w:szCs w:val="22"/>
        </w:rPr>
        <w:t xml:space="preserve">The unused tax losses on which the </w:t>
      </w:r>
      <w:r>
        <w:rPr>
          <w:rFonts w:ascii="Times New Roman" w:hAnsi="Times New Roman" w:cs="Times New Roman"/>
          <w:sz w:val="22"/>
          <w:szCs w:val="22"/>
        </w:rPr>
        <w:t xml:space="preserve">Company </w:t>
      </w:r>
      <w:r w:rsidRPr="00115FA0">
        <w:rPr>
          <w:rFonts w:ascii="Times New Roman" w:hAnsi="Times New Roman" w:cs="Times New Roman"/>
          <w:sz w:val="22"/>
          <w:szCs w:val="22"/>
        </w:rPr>
        <w:t>has not recognized deferred tax assets are the tax losses which do not expire under tax legislation and would be expired wit</w:t>
      </w:r>
      <w:r w:rsidRPr="00D84F7C">
        <w:rPr>
          <w:rFonts w:ascii="Times New Roman" w:hAnsi="Times New Roman" w:cs="Times New Roman"/>
          <w:sz w:val="22"/>
          <w:szCs w:val="22"/>
        </w:rPr>
        <w:t>hin 20</w:t>
      </w:r>
      <w:r w:rsidR="00D84F7C" w:rsidRPr="00D84F7C">
        <w:rPr>
          <w:rFonts w:ascii="Times New Roman" w:hAnsi="Times New Roman" w:cs="Times New Roman"/>
          <w:sz w:val="22"/>
          <w:szCs w:val="22"/>
        </w:rPr>
        <w:t>24</w:t>
      </w:r>
      <w:r w:rsidRPr="00D84F7C">
        <w:rPr>
          <w:rFonts w:ascii="Times New Roman" w:hAnsi="Times New Roman"/>
          <w:sz w:val="22"/>
          <w:szCs w:val="22"/>
          <w:cs/>
        </w:rPr>
        <w:t>.</w:t>
      </w:r>
    </w:p>
    <w:p w14:paraId="13ACBEBC" w14:textId="77777777" w:rsidR="00115FA0" w:rsidRPr="00115FA0" w:rsidRDefault="00115FA0" w:rsidP="00115FA0">
      <w:pPr>
        <w:rPr>
          <w:rFonts w:ascii="Times New Roman" w:hAnsi="Times New Roman" w:cs="Times New Roman"/>
          <w:sz w:val="22"/>
          <w:szCs w:val="22"/>
        </w:rPr>
      </w:pPr>
    </w:p>
    <w:p w14:paraId="651DFCB3" w14:textId="77777777" w:rsidR="006540AF" w:rsidRDefault="002B1069" w:rsidP="0087516B">
      <w:pPr>
        <w:pStyle w:val="Heading1"/>
        <w:numPr>
          <w:ilvl w:val="0"/>
          <w:numId w:val="0"/>
        </w:numPr>
        <w:ind w:left="540" w:hanging="540"/>
        <w:rPr>
          <w:rFonts w:ascii="Times New Roman" w:hAnsi="Times New Roman"/>
          <w:sz w:val="24"/>
          <w:szCs w:val="24"/>
          <w:u w:val="none"/>
        </w:rPr>
      </w:pPr>
      <w:r>
        <w:rPr>
          <w:rFonts w:ascii="Times New Roman" w:hAnsi="Times New Roman" w:cs="Angsana New"/>
          <w:sz w:val="24"/>
          <w:szCs w:val="24"/>
          <w:u w:val="none"/>
        </w:rPr>
        <w:t>1</w:t>
      </w:r>
      <w:r w:rsidR="0082629F">
        <w:rPr>
          <w:rFonts w:ascii="Times New Roman" w:hAnsi="Times New Roman" w:cs="Angsana New"/>
          <w:sz w:val="24"/>
          <w:szCs w:val="24"/>
          <w:u w:val="none"/>
        </w:rPr>
        <w:t>2</w:t>
      </w:r>
      <w:r w:rsidR="0087516B">
        <w:rPr>
          <w:rFonts w:ascii="Times New Roman" w:hAnsi="Times New Roman" w:cs="Angsana New"/>
          <w:sz w:val="24"/>
          <w:szCs w:val="24"/>
          <w:u w:val="none"/>
        </w:rPr>
        <w:tab/>
      </w:r>
      <w:r w:rsidR="006540AF">
        <w:rPr>
          <w:rFonts w:ascii="Times New Roman" w:hAnsi="Times New Roman" w:cs="Angsana New"/>
          <w:sz w:val="24"/>
          <w:szCs w:val="24"/>
          <w:u w:val="none"/>
        </w:rPr>
        <w:t>Oth</w:t>
      </w:r>
      <w:r w:rsidR="006540AF">
        <w:rPr>
          <w:rFonts w:ascii="Times New Roman" w:hAnsi="Times New Roman"/>
          <w:sz w:val="24"/>
          <w:szCs w:val="24"/>
          <w:u w:val="none"/>
        </w:rPr>
        <w:t xml:space="preserve">er </w:t>
      </w:r>
      <w:r w:rsidR="003035CF">
        <w:rPr>
          <w:rFonts w:ascii="Times New Roman" w:hAnsi="Times New Roman"/>
          <w:sz w:val="24"/>
          <w:szCs w:val="24"/>
          <w:u w:val="none"/>
        </w:rPr>
        <w:t xml:space="preserve">current </w:t>
      </w:r>
      <w:r w:rsidR="00FA3257">
        <w:rPr>
          <w:rFonts w:ascii="Times New Roman" w:hAnsi="Times New Roman"/>
          <w:sz w:val="24"/>
          <w:szCs w:val="24"/>
          <w:u w:val="none"/>
        </w:rPr>
        <w:t>p</w:t>
      </w:r>
      <w:r w:rsidR="006540AF">
        <w:rPr>
          <w:rFonts w:ascii="Times New Roman" w:hAnsi="Times New Roman"/>
          <w:sz w:val="24"/>
          <w:szCs w:val="24"/>
          <w:u w:val="none"/>
        </w:rPr>
        <w:t>ayables</w:t>
      </w:r>
    </w:p>
    <w:p w14:paraId="4A744707" w14:textId="77777777" w:rsidR="009D2238" w:rsidRPr="00E63F78" w:rsidRDefault="006540AF" w:rsidP="006540AF">
      <w:pPr>
        <w:tabs>
          <w:tab w:val="left" w:pos="360"/>
        </w:tabs>
        <w:rPr>
          <w:rFonts w:ascii="Times New Roman" w:hAnsi="Times New Roman" w:cs="Times New Roman"/>
          <w:sz w:val="20"/>
          <w:szCs w:val="20"/>
          <w:highlight w:val="cyan"/>
        </w:rPr>
      </w:pPr>
      <w:r w:rsidRPr="00492479">
        <w:rPr>
          <w:rFonts w:ascii="Times New Roman" w:hAnsi="Times New Roman" w:cs="Times New Roman"/>
          <w:sz w:val="22"/>
          <w:szCs w:val="22"/>
        </w:rPr>
        <w:tab/>
      </w:r>
      <w:r w:rsidRPr="00492479">
        <w:rPr>
          <w:rFonts w:ascii="Times New Roman" w:hAnsi="Times New Roman" w:cs="Times New Roman"/>
          <w:sz w:val="22"/>
          <w:szCs w:val="22"/>
        </w:rPr>
        <w:tab/>
      </w:r>
      <w:r w:rsidRPr="00492479">
        <w:rPr>
          <w:rFonts w:ascii="Times New Roman" w:hAnsi="Times New Roman" w:cs="Times New Roman"/>
          <w:sz w:val="22"/>
          <w:szCs w:val="22"/>
        </w:rPr>
        <w:tab/>
      </w:r>
    </w:p>
    <w:tbl>
      <w:tblPr>
        <w:tblW w:w="9207" w:type="dxa"/>
        <w:tblInd w:w="450" w:type="dxa"/>
        <w:tblLayout w:type="fixed"/>
        <w:tblLook w:val="0000" w:firstRow="0" w:lastRow="0" w:firstColumn="0" w:lastColumn="0" w:noHBand="0" w:noVBand="0"/>
      </w:tblPr>
      <w:tblGrid>
        <w:gridCol w:w="6417"/>
        <w:gridCol w:w="1260"/>
        <w:gridCol w:w="270"/>
        <w:gridCol w:w="1260"/>
      </w:tblGrid>
      <w:tr w:rsidR="00DF0A6F" w:rsidRPr="002E04CD" w14:paraId="1D1B07D9" w14:textId="77777777" w:rsidTr="00DF0A6F">
        <w:trPr>
          <w:trHeight w:val="173"/>
        </w:trPr>
        <w:tc>
          <w:tcPr>
            <w:tcW w:w="6417" w:type="dxa"/>
            <w:vAlign w:val="bottom"/>
          </w:tcPr>
          <w:p w14:paraId="69D5B5E0" w14:textId="77777777" w:rsidR="00DF0A6F" w:rsidRDefault="00DF0A6F" w:rsidP="00AC6B80">
            <w:pPr>
              <w:rPr>
                <w:rFonts w:ascii="Times New Roman" w:hAnsi="Times New Roman"/>
                <w:sz w:val="22"/>
                <w:szCs w:val="22"/>
                <w:cs/>
              </w:rPr>
            </w:pPr>
          </w:p>
        </w:tc>
        <w:tc>
          <w:tcPr>
            <w:tcW w:w="1260" w:type="dxa"/>
            <w:vAlign w:val="bottom"/>
          </w:tcPr>
          <w:p w14:paraId="46AF4684" w14:textId="77777777" w:rsidR="00DF0A6F" w:rsidRPr="002E04CD" w:rsidRDefault="00DF0A6F" w:rsidP="00AC6B80">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14:paraId="4D30FE42" w14:textId="77777777" w:rsidR="00DF0A6F" w:rsidRPr="002E04CD" w:rsidRDefault="00DF0A6F" w:rsidP="00AC6B80">
            <w:pPr>
              <w:ind w:left="-108"/>
              <w:jc w:val="center"/>
              <w:rPr>
                <w:rFonts w:ascii="Times New Roman" w:hAnsi="Times New Roman" w:cs="Times New Roman"/>
                <w:b/>
                <w:bCs/>
                <w:sz w:val="22"/>
                <w:szCs w:val="22"/>
                <w:u w:val="single"/>
              </w:rPr>
            </w:pPr>
          </w:p>
        </w:tc>
        <w:tc>
          <w:tcPr>
            <w:tcW w:w="1260" w:type="dxa"/>
            <w:vAlign w:val="bottom"/>
          </w:tcPr>
          <w:p w14:paraId="6B970EAE" w14:textId="77777777" w:rsidR="00DF0A6F" w:rsidRPr="00D82F04" w:rsidRDefault="00DF0A6F" w:rsidP="00AC6B80">
            <w:pPr>
              <w:ind w:left="-108"/>
              <w:jc w:val="center"/>
              <w:rPr>
                <w:rFonts w:ascii="Times New Roman" w:hAnsi="Times New Roman"/>
                <w:sz w:val="22"/>
                <w:szCs w:val="22"/>
              </w:rPr>
            </w:pPr>
            <w:r>
              <w:rPr>
                <w:rFonts w:ascii="Times New Roman" w:hAnsi="Times New Roman"/>
                <w:sz w:val="22"/>
                <w:szCs w:val="22"/>
              </w:rPr>
              <w:t>2018</w:t>
            </w:r>
          </w:p>
        </w:tc>
      </w:tr>
      <w:tr w:rsidR="00DF0A6F" w:rsidRPr="002E04CD" w14:paraId="6327E9B8" w14:textId="77777777" w:rsidTr="00DF0A6F">
        <w:tc>
          <w:tcPr>
            <w:tcW w:w="6417" w:type="dxa"/>
            <w:vAlign w:val="bottom"/>
          </w:tcPr>
          <w:p w14:paraId="3108D332" w14:textId="77777777" w:rsidR="00DF0A6F" w:rsidRDefault="00DF0A6F" w:rsidP="00AC6B80">
            <w:pPr>
              <w:rPr>
                <w:rFonts w:ascii="Times New Roman" w:hAnsi="Times New Roman"/>
                <w:sz w:val="22"/>
                <w:szCs w:val="22"/>
              </w:rPr>
            </w:pPr>
          </w:p>
        </w:tc>
        <w:tc>
          <w:tcPr>
            <w:tcW w:w="2790" w:type="dxa"/>
            <w:gridSpan w:val="3"/>
            <w:vAlign w:val="bottom"/>
          </w:tcPr>
          <w:p w14:paraId="3A9AE3F4" w14:textId="77777777" w:rsidR="00DF0A6F" w:rsidRDefault="00DF0A6F" w:rsidP="00AC6B80">
            <w:pPr>
              <w:tabs>
                <w:tab w:val="decimal" w:pos="1134"/>
              </w:tabs>
              <w:ind w:left="-108" w:right="-108"/>
              <w:jc w:val="center"/>
              <w:rPr>
                <w:rFonts w:ascii="Times New Roman" w:hAnsi="Times New Roman"/>
                <w:sz w:val="22"/>
                <w:szCs w:val="22"/>
              </w:rPr>
            </w:pPr>
            <w:r w:rsidRPr="00905D9C">
              <w:rPr>
                <w:rFonts w:ascii="Times New Roman" w:hAnsi="Times New Roman"/>
                <w:i/>
                <w:iCs/>
                <w:sz w:val="22"/>
                <w:szCs w:val="22"/>
                <w:cs/>
              </w:rPr>
              <w:t>(</w:t>
            </w:r>
            <w:r w:rsidRPr="00905D9C">
              <w:rPr>
                <w:rFonts w:ascii="Times New Roman" w:hAnsi="Times New Roman" w:cs="Times New Roman"/>
                <w:i/>
                <w:iCs/>
                <w:sz w:val="22"/>
                <w:szCs w:val="22"/>
              </w:rPr>
              <w:t>in thousand Baht</w:t>
            </w:r>
            <w:r w:rsidRPr="00905D9C">
              <w:rPr>
                <w:rFonts w:ascii="Times New Roman" w:hAnsi="Times New Roman"/>
                <w:i/>
                <w:iCs/>
                <w:sz w:val="22"/>
                <w:szCs w:val="22"/>
                <w:cs/>
              </w:rPr>
              <w:t>)</w:t>
            </w:r>
          </w:p>
        </w:tc>
      </w:tr>
      <w:tr w:rsidR="00DF0A6F" w14:paraId="0B68C7AA" w14:textId="77777777" w:rsidTr="00DF0A6F">
        <w:tc>
          <w:tcPr>
            <w:tcW w:w="6417" w:type="dxa"/>
            <w:vAlign w:val="bottom"/>
          </w:tcPr>
          <w:p w14:paraId="0D3E2F22" w14:textId="77777777" w:rsidR="00DF0A6F" w:rsidRDefault="00DF0A6F" w:rsidP="009D2238">
            <w:pPr>
              <w:tabs>
                <w:tab w:val="left" w:pos="1035"/>
              </w:tabs>
              <w:rPr>
                <w:rFonts w:ascii="Times New Roman" w:hAnsi="Times New Roman" w:cs="Times New Roman"/>
                <w:sz w:val="22"/>
                <w:szCs w:val="22"/>
              </w:rPr>
            </w:pPr>
            <w:r w:rsidRPr="004818F0">
              <w:rPr>
                <w:rFonts w:ascii="Times New Roman" w:hAnsi="Times New Roman" w:cs="Times New Roman"/>
                <w:sz w:val="22"/>
                <w:szCs w:val="22"/>
              </w:rPr>
              <w:t>Accrued expenses</w:t>
            </w:r>
          </w:p>
        </w:tc>
        <w:tc>
          <w:tcPr>
            <w:tcW w:w="1260" w:type="dxa"/>
          </w:tcPr>
          <w:p w14:paraId="25A2E56C" w14:textId="77777777" w:rsidR="00DF0A6F"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88,798</w:t>
            </w:r>
          </w:p>
        </w:tc>
        <w:tc>
          <w:tcPr>
            <w:tcW w:w="270" w:type="dxa"/>
            <w:vAlign w:val="bottom"/>
          </w:tcPr>
          <w:p w14:paraId="7548314E" w14:textId="77777777" w:rsidR="00DF0A6F" w:rsidRPr="002E04CD" w:rsidRDefault="00DF0A6F" w:rsidP="009D2238">
            <w:pPr>
              <w:tabs>
                <w:tab w:val="decimal" w:pos="1062"/>
              </w:tabs>
              <w:ind w:left="-108"/>
              <w:rPr>
                <w:rFonts w:ascii="Times New Roman" w:hAnsi="Times New Roman" w:cs="Times New Roman"/>
                <w:b/>
                <w:bCs/>
                <w:sz w:val="22"/>
                <w:szCs w:val="22"/>
                <w:u w:val="single"/>
              </w:rPr>
            </w:pPr>
          </w:p>
        </w:tc>
        <w:tc>
          <w:tcPr>
            <w:tcW w:w="1260" w:type="dxa"/>
          </w:tcPr>
          <w:p w14:paraId="6D986BB4" w14:textId="77777777" w:rsidR="00DF0A6F" w:rsidRPr="009572D8" w:rsidRDefault="0082629F" w:rsidP="0054638D">
            <w:pPr>
              <w:pStyle w:val="acctfourfigures"/>
              <w:tabs>
                <w:tab w:val="clear" w:pos="765"/>
                <w:tab w:val="decimal" w:pos="1782"/>
              </w:tabs>
              <w:spacing w:line="240" w:lineRule="auto"/>
              <w:rPr>
                <w:szCs w:val="22"/>
                <w:lang w:val="en-US" w:bidi="th-TH"/>
              </w:rPr>
            </w:pPr>
            <w:r>
              <w:rPr>
                <w:szCs w:val="22"/>
                <w:lang w:val="en-US" w:bidi="th-TH"/>
              </w:rPr>
              <w:t>48,486</w:t>
            </w:r>
          </w:p>
        </w:tc>
      </w:tr>
      <w:tr w:rsidR="00DF0A6F" w14:paraId="5825E03C" w14:textId="77777777" w:rsidTr="00DF0A6F">
        <w:tc>
          <w:tcPr>
            <w:tcW w:w="6417" w:type="dxa"/>
            <w:vAlign w:val="bottom"/>
          </w:tcPr>
          <w:p w14:paraId="4DC06E31" w14:textId="77777777" w:rsidR="00DF0A6F" w:rsidRPr="009A30BE" w:rsidRDefault="00DF0A6F" w:rsidP="009D2238">
            <w:pPr>
              <w:tabs>
                <w:tab w:val="left" w:pos="1035"/>
              </w:tabs>
              <w:rPr>
                <w:rFonts w:ascii="Times New Roman" w:hAnsi="Times New Roman" w:cs="Times New Roman"/>
                <w:sz w:val="22"/>
                <w:szCs w:val="22"/>
              </w:rPr>
            </w:pPr>
            <w:r w:rsidRPr="0082282A">
              <w:rPr>
                <w:rFonts w:ascii="Times New Roman" w:hAnsi="Times New Roman" w:cs="Times New Roman"/>
                <w:sz w:val="22"/>
                <w:szCs w:val="22"/>
              </w:rPr>
              <w:t>Withholding tax payable</w:t>
            </w:r>
          </w:p>
        </w:tc>
        <w:tc>
          <w:tcPr>
            <w:tcW w:w="1260" w:type="dxa"/>
          </w:tcPr>
          <w:p w14:paraId="6A5038CC" w14:textId="77777777" w:rsidR="00DF0A6F"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41,269</w:t>
            </w:r>
          </w:p>
        </w:tc>
        <w:tc>
          <w:tcPr>
            <w:tcW w:w="270" w:type="dxa"/>
            <w:vAlign w:val="bottom"/>
          </w:tcPr>
          <w:p w14:paraId="229FD2A3" w14:textId="77777777" w:rsidR="00DF0A6F" w:rsidRPr="002E04CD" w:rsidRDefault="00DF0A6F" w:rsidP="009D2238">
            <w:pPr>
              <w:tabs>
                <w:tab w:val="decimal" w:pos="1062"/>
              </w:tabs>
              <w:ind w:left="-108"/>
              <w:rPr>
                <w:rFonts w:ascii="Times New Roman" w:hAnsi="Times New Roman" w:cs="Times New Roman"/>
                <w:b/>
                <w:bCs/>
                <w:sz w:val="22"/>
                <w:szCs w:val="22"/>
                <w:u w:val="single"/>
              </w:rPr>
            </w:pPr>
          </w:p>
        </w:tc>
        <w:tc>
          <w:tcPr>
            <w:tcW w:w="1260" w:type="dxa"/>
          </w:tcPr>
          <w:p w14:paraId="68607999" w14:textId="77777777" w:rsidR="00DF0A6F" w:rsidRPr="009572D8" w:rsidRDefault="00DF0A6F" w:rsidP="0054638D">
            <w:pPr>
              <w:pStyle w:val="acctfourfigures"/>
              <w:tabs>
                <w:tab w:val="clear" w:pos="765"/>
                <w:tab w:val="decimal" w:pos="1782"/>
              </w:tabs>
              <w:spacing w:line="240" w:lineRule="auto"/>
              <w:rPr>
                <w:szCs w:val="22"/>
                <w:lang w:val="en-US" w:bidi="th-TH"/>
              </w:rPr>
            </w:pPr>
            <w:r>
              <w:rPr>
                <w:szCs w:val="22"/>
                <w:lang w:val="en-US" w:bidi="th-TH"/>
              </w:rPr>
              <w:t>43,549</w:t>
            </w:r>
          </w:p>
        </w:tc>
      </w:tr>
      <w:tr w:rsidR="0026679A" w14:paraId="5B096202" w14:textId="77777777" w:rsidTr="00DF0A6F">
        <w:tc>
          <w:tcPr>
            <w:tcW w:w="6417" w:type="dxa"/>
            <w:vAlign w:val="bottom"/>
          </w:tcPr>
          <w:p w14:paraId="40184F17" w14:textId="77777777" w:rsidR="0026679A" w:rsidRPr="0082282A" w:rsidRDefault="0026679A" w:rsidP="0026679A">
            <w:pPr>
              <w:tabs>
                <w:tab w:val="left" w:pos="1035"/>
              </w:tabs>
              <w:rPr>
                <w:rFonts w:ascii="Times New Roman" w:hAnsi="Times New Roman" w:cs="Times New Roman"/>
                <w:sz w:val="22"/>
                <w:szCs w:val="22"/>
              </w:rPr>
            </w:pPr>
            <w:r w:rsidRPr="0026679A">
              <w:rPr>
                <w:rFonts w:ascii="Times New Roman" w:hAnsi="Times New Roman" w:cs="Times New Roman"/>
                <w:sz w:val="22"/>
                <w:szCs w:val="22"/>
              </w:rPr>
              <w:t>Accrued</w:t>
            </w:r>
            <w:r>
              <w:rPr>
                <w:rFonts w:ascii="Times New Roman" w:hAnsi="Times New Roman" w:cs="Times New Roman"/>
                <w:sz w:val="22"/>
                <w:szCs w:val="22"/>
              </w:rPr>
              <w:t xml:space="preserve"> interest</w:t>
            </w:r>
          </w:p>
        </w:tc>
        <w:tc>
          <w:tcPr>
            <w:tcW w:w="1260" w:type="dxa"/>
          </w:tcPr>
          <w:p w14:paraId="7F9EF167" w14:textId="77777777" w:rsidR="0026679A" w:rsidRDefault="0026679A" w:rsidP="0054638D">
            <w:pPr>
              <w:pStyle w:val="acctfourfigures"/>
              <w:tabs>
                <w:tab w:val="clear" w:pos="765"/>
                <w:tab w:val="decimal" w:pos="1782"/>
              </w:tabs>
              <w:spacing w:line="240" w:lineRule="auto"/>
              <w:rPr>
                <w:szCs w:val="22"/>
                <w:lang w:val="en-US" w:bidi="th-TH"/>
              </w:rPr>
            </w:pPr>
            <w:r>
              <w:rPr>
                <w:szCs w:val="22"/>
                <w:lang w:val="en-US" w:bidi="th-TH"/>
              </w:rPr>
              <w:t>39,1</w:t>
            </w:r>
            <w:r w:rsidR="0082629F">
              <w:rPr>
                <w:szCs w:val="22"/>
                <w:lang w:val="en-US" w:bidi="th-TH"/>
              </w:rPr>
              <w:t>3</w:t>
            </w:r>
            <w:r>
              <w:rPr>
                <w:szCs w:val="22"/>
                <w:lang w:val="en-US" w:bidi="th-TH"/>
              </w:rPr>
              <w:t>8</w:t>
            </w:r>
          </w:p>
        </w:tc>
        <w:tc>
          <w:tcPr>
            <w:tcW w:w="270" w:type="dxa"/>
            <w:vAlign w:val="bottom"/>
          </w:tcPr>
          <w:p w14:paraId="0FA00AA3" w14:textId="77777777" w:rsidR="0026679A" w:rsidRPr="002E04CD" w:rsidRDefault="0026679A" w:rsidP="009D2238">
            <w:pPr>
              <w:tabs>
                <w:tab w:val="decimal" w:pos="1062"/>
              </w:tabs>
              <w:ind w:left="-108"/>
              <w:rPr>
                <w:rFonts w:ascii="Times New Roman" w:hAnsi="Times New Roman" w:cs="Times New Roman"/>
                <w:b/>
                <w:bCs/>
                <w:sz w:val="22"/>
                <w:szCs w:val="22"/>
                <w:u w:val="single"/>
              </w:rPr>
            </w:pPr>
          </w:p>
        </w:tc>
        <w:tc>
          <w:tcPr>
            <w:tcW w:w="1260" w:type="dxa"/>
          </w:tcPr>
          <w:p w14:paraId="09C4B967" w14:textId="77777777" w:rsidR="0026679A" w:rsidRDefault="0026679A" w:rsidP="0054638D">
            <w:pPr>
              <w:pStyle w:val="acctfourfigures"/>
              <w:tabs>
                <w:tab w:val="clear" w:pos="765"/>
                <w:tab w:val="decimal" w:pos="1782"/>
              </w:tabs>
              <w:spacing w:line="240" w:lineRule="auto"/>
              <w:rPr>
                <w:szCs w:val="22"/>
                <w:lang w:val="en-US" w:bidi="th-TH"/>
              </w:rPr>
            </w:pPr>
            <w:r>
              <w:rPr>
                <w:szCs w:val="22"/>
                <w:lang w:val="en-US" w:bidi="th-TH"/>
              </w:rPr>
              <w:t>20,969</w:t>
            </w:r>
          </w:p>
        </w:tc>
      </w:tr>
      <w:tr w:rsidR="0026679A" w14:paraId="1221C862" w14:textId="77777777" w:rsidTr="00DF0A6F">
        <w:tc>
          <w:tcPr>
            <w:tcW w:w="6417" w:type="dxa"/>
            <w:vAlign w:val="bottom"/>
          </w:tcPr>
          <w:p w14:paraId="1201CC68" w14:textId="77777777" w:rsidR="0026679A" w:rsidRPr="009A30BE" w:rsidRDefault="0026679A" w:rsidP="0026679A">
            <w:pPr>
              <w:tabs>
                <w:tab w:val="left" w:pos="1035"/>
              </w:tabs>
              <w:rPr>
                <w:rFonts w:ascii="Times New Roman" w:hAnsi="Times New Roman" w:cs="Times New Roman"/>
                <w:sz w:val="22"/>
                <w:szCs w:val="22"/>
              </w:rPr>
            </w:pPr>
            <w:r w:rsidRPr="0082282A">
              <w:rPr>
                <w:rFonts w:ascii="Times New Roman" w:hAnsi="Times New Roman" w:cs="Times New Roman"/>
                <w:sz w:val="22"/>
                <w:szCs w:val="22"/>
              </w:rPr>
              <w:t xml:space="preserve">Value </w:t>
            </w:r>
            <w:r>
              <w:rPr>
                <w:rFonts w:ascii="Times New Roman" w:hAnsi="Times New Roman" w:cs="Times New Roman"/>
                <w:sz w:val="22"/>
                <w:szCs w:val="22"/>
              </w:rPr>
              <w:t>added t</w:t>
            </w:r>
            <w:r w:rsidRPr="0082282A">
              <w:rPr>
                <w:rFonts w:ascii="Times New Roman" w:hAnsi="Times New Roman" w:cs="Times New Roman"/>
                <w:sz w:val="22"/>
                <w:szCs w:val="22"/>
              </w:rPr>
              <w:t>ax</w:t>
            </w:r>
            <w:r>
              <w:rPr>
                <w:rFonts w:ascii="Times New Roman" w:hAnsi="Times New Roman"/>
                <w:sz w:val="22"/>
                <w:szCs w:val="22"/>
                <w:cs/>
              </w:rPr>
              <w:t xml:space="preserve"> </w:t>
            </w:r>
            <w:r w:rsidRPr="0082282A">
              <w:rPr>
                <w:rFonts w:ascii="Times New Roman" w:hAnsi="Times New Roman" w:cs="Times New Roman"/>
                <w:sz w:val="22"/>
                <w:szCs w:val="22"/>
              </w:rPr>
              <w:t>payable</w:t>
            </w:r>
          </w:p>
        </w:tc>
        <w:tc>
          <w:tcPr>
            <w:tcW w:w="1260" w:type="dxa"/>
          </w:tcPr>
          <w:p w14:paraId="6A0B77E9" w14:textId="77777777" w:rsidR="0026679A"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6,922</w:t>
            </w:r>
          </w:p>
        </w:tc>
        <w:tc>
          <w:tcPr>
            <w:tcW w:w="270" w:type="dxa"/>
            <w:vAlign w:val="bottom"/>
          </w:tcPr>
          <w:p w14:paraId="55042672" w14:textId="77777777" w:rsidR="0026679A" w:rsidRPr="002E04CD" w:rsidRDefault="0026679A" w:rsidP="0026679A">
            <w:pPr>
              <w:tabs>
                <w:tab w:val="decimal" w:pos="1062"/>
              </w:tabs>
              <w:ind w:left="-108"/>
              <w:rPr>
                <w:rFonts w:ascii="Times New Roman" w:hAnsi="Times New Roman" w:cs="Times New Roman"/>
                <w:b/>
                <w:bCs/>
                <w:sz w:val="22"/>
                <w:szCs w:val="22"/>
                <w:u w:val="single"/>
              </w:rPr>
            </w:pPr>
          </w:p>
        </w:tc>
        <w:tc>
          <w:tcPr>
            <w:tcW w:w="1260" w:type="dxa"/>
          </w:tcPr>
          <w:p w14:paraId="1B43C679" w14:textId="77777777" w:rsidR="0026679A"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4,76</w:t>
            </w:r>
            <w:r w:rsidRPr="009572D8">
              <w:rPr>
                <w:szCs w:val="22"/>
                <w:lang w:val="en-US" w:bidi="th-TH"/>
              </w:rPr>
              <w:t>8</w:t>
            </w:r>
          </w:p>
        </w:tc>
      </w:tr>
      <w:tr w:rsidR="0026679A" w14:paraId="20F2A698" w14:textId="77777777" w:rsidTr="00DF0A6F">
        <w:tc>
          <w:tcPr>
            <w:tcW w:w="6417" w:type="dxa"/>
            <w:vAlign w:val="bottom"/>
          </w:tcPr>
          <w:p w14:paraId="35110276" w14:textId="77777777" w:rsidR="0026679A" w:rsidRPr="009A30BE" w:rsidRDefault="0026679A" w:rsidP="0026679A">
            <w:pPr>
              <w:tabs>
                <w:tab w:val="left" w:pos="1035"/>
              </w:tabs>
              <w:rPr>
                <w:rFonts w:ascii="Times New Roman" w:hAnsi="Times New Roman" w:cs="Times New Roman"/>
                <w:sz w:val="22"/>
                <w:szCs w:val="22"/>
              </w:rPr>
            </w:pPr>
            <w:r w:rsidRPr="0082282A">
              <w:rPr>
                <w:rFonts w:ascii="Times New Roman" w:hAnsi="Times New Roman" w:cs="Times New Roman"/>
                <w:sz w:val="22"/>
                <w:szCs w:val="22"/>
              </w:rPr>
              <w:t>Account payables from purchases of assets</w:t>
            </w:r>
          </w:p>
        </w:tc>
        <w:tc>
          <w:tcPr>
            <w:tcW w:w="1260" w:type="dxa"/>
          </w:tcPr>
          <w:p w14:paraId="68983ECF" w14:textId="77777777" w:rsidR="0026679A"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2,207</w:t>
            </w:r>
          </w:p>
        </w:tc>
        <w:tc>
          <w:tcPr>
            <w:tcW w:w="270" w:type="dxa"/>
            <w:vAlign w:val="bottom"/>
          </w:tcPr>
          <w:p w14:paraId="33AE7227" w14:textId="77777777" w:rsidR="0026679A" w:rsidRPr="002E04CD" w:rsidRDefault="0026679A" w:rsidP="0026679A">
            <w:pPr>
              <w:tabs>
                <w:tab w:val="decimal" w:pos="1062"/>
              </w:tabs>
              <w:ind w:left="-108"/>
              <w:rPr>
                <w:rFonts w:ascii="Times New Roman" w:hAnsi="Times New Roman" w:cs="Times New Roman"/>
                <w:b/>
                <w:bCs/>
                <w:sz w:val="22"/>
                <w:szCs w:val="22"/>
                <w:u w:val="single"/>
              </w:rPr>
            </w:pPr>
          </w:p>
        </w:tc>
        <w:tc>
          <w:tcPr>
            <w:tcW w:w="1260" w:type="dxa"/>
          </w:tcPr>
          <w:p w14:paraId="465E0BAC" w14:textId="77777777" w:rsidR="0026679A"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5,526</w:t>
            </w:r>
          </w:p>
        </w:tc>
      </w:tr>
      <w:tr w:rsidR="0026679A" w14:paraId="5723C2C5" w14:textId="77777777" w:rsidTr="00DF0A6F">
        <w:tc>
          <w:tcPr>
            <w:tcW w:w="6417" w:type="dxa"/>
            <w:vAlign w:val="bottom"/>
          </w:tcPr>
          <w:p w14:paraId="17EDD848" w14:textId="77777777" w:rsidR="0026679A" w:rsidRDefault="0026679A" w:rsidP="0026679A">
            <w:pPr>
              <w:tabs>
                <w:tab w:val="left" w:pos="1035"/>
              </w:tabs>
              <w:rPr>
                <w:rFonts w:ascii="Times New Roman" w:hAnsi="Times New Roman" w:cs="Times New Roman"/>
                <w:sz w:val="22"/>
                <w:szCs w:val="22"/>
              </w:rPr>
            </w:pPr>
            <w:r>
              <w:rPr>
                <w:rFonts w:ascii="Times New Roman" w:hAnsi="Times New Roman" w:cs="Times New Roman"/>
                <w:sz w:val="22"/>
                <w:szCs w:val="22"/>
              </w:rPr>
              <w:t>Others</w:t>
            </w:r>
            <w:r>
              <w:rPr>
                <w:rFonts w:ascii="Times New Roman" w:hAnsi="Times New Roman" w:cs="Times New Roman"/>
                <w:sz w:val="22"/>
                <w:szCs w:val="22"/>
              </w:rPr>
              <w:tab/>
            </w:r>
          </w:p>
        </w:tc>
        <w:tc>
          <w:tcPr>
            <w:tcW w:w="1260" w:type="dxa"/>
            <w:tcBorders>
              <w:bottom w:val="single" w:sz="4" w:space="0" w:color="auto"/>
            </w:tcBorders>
          </w:tcPr>
          <w:p w14:paraId="1A8F0B70" w14:textId="77777777" w:rsidR="0026679A" w:rsidRPr="009572D8" w:rsidRDefault="00C65EAF" w:rsidP="0054638D">
            <w:pPr>
              <w:pStyle w:val="acctfourfigures"/>
              <w:tabs>
                <w:tab w:val="clear" w:pos="765"/>
                <w:tab w:val="decimal" w:pos="1782"/>
              </w:tabs>
              <w:spacing w:line="240" w:lineRule="auto"/>
              <w:rPr>
                <w:szCs w:val="22"/>
                <w:lang w:val="en-US" w:bidi="th-TH"/>
              </w:rPr>
            </w:pPr>
            <w:r>
              <w:rPr>
                <w:szCs w:val="22"/>
                <w:lang w:val="en-US" w:bidi="th-TH"/>
              </w:rPr>
              <w:t>71,239</w:t>
            </w:r>
          </w:p>
        </w:tc>
        <w:tc>
          <w:tcPr>
            <w:tcW w:w="270" w:type="dxa"/>
            <w:vAlign w:val="bottom"/>
          </w:tcPr>
          <w:p w14:paraId="7CB693E3" w14:textId="77777777" w:rsidR="0026679A" w:rsidRPr="002E04CD" w:rsidRDefault="0026679A" w:rsidP="0026679A">
            <w:pPr>
              <w:tabs>
                <w:tab w:val="decimal" w:pos="1062"/>
              </w:tabs>
              <w:ind w:left="-108"/>
              <w:rPr>
                <w:rFonts w:ascii="Times New Roman" w:hAnsi="Times New Roman" w:cs="Times New Roman"/>
                <w:b/>
                <w:bCs/>
                <w:sz w:val="22"/>
                <w:szCs w:val="22"/>
                <w:u w:val="single"/>
              </w:rPr>
            </w:pPr>
          </w:p>
        </w:tc>
        <w:tc>
          <w:tcPr>
            <w:tcW w:w="1260" w:type="dxa"/>
            <w:tcBorders>
              <w:bottom w:val="single" w:sz="4" w:space="0" w:color="auto"/>
            </w:tcBorders>
          </w:tcPr>
          <w:p w14:paraId="03546142" w14:textId="77777777" w:rsidR="0026679A" w:rsidRPr="009572D8" w:rsidRDefault="0026679A" w:rsidP="0054638D">
            <w:pPr>
              <w:pStyle w:val="acctfourfigures"/>
              <w:tabs>
                <w:tab w:val="clear" w:pos="765"/>
                <w:tab w:val="decimal" w:pos="1782"/>
              </w:tabs>
              <w:spacing w:line="240" w:lineRule="auto"/>
              <w:rPr>
                <w:szCs w:val="22"/>
                <w:lang w:val="en-US" w:bidi="th-TH"/>
              </w:rPr>
            </w:pPr>
            <w:r>
              <w:rPr>
                <w:szCs w:val="22"/>
                <w:lang w:val="en-US" w:bidi="th-TH"/>
              </w:rPr>
              <w:t>16,127</w:t>
            </w:r>
          </w:p>
        </w:tc>
      </w:tr>
      <w:tr w:rsidR="0026679A" w:rsidRPr="009572D8" w14:paraId="6AA354B9" w14:textId="77777777" w:rsidTr="00DF0A6F">
        <w:tc>
          <w:tcPr>
            <w:tcW w:w="6417" w:type="dxa"/>
            <w:vAlign w:val="bottom"/>
          </w:tcPr>
          <w:p w14:paraId="11F3D657" w14:textId="77777777" w:rsidR="0026679A" w:rsidRPr="00B66CA5" w:rsidRDefault="0026679A" w:rsidP="0026679A">
            <w:pPr>
              <w:rPr>
                <w:rFonts w:ascii="Times New Roman" w:hAnsi="Times New Roman" w:cs="Times New Roman"/>
                <w:sz w:val="22"/>
                <w:szCs w:val="22"/>
              </w:rPr>
            </w:pPr>
            <w:r w:rsidRPr="00B66CA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27278C2" w14:textId="77777777" w:rsidR="0026679A" w:rsidRPr="009572D8" w:rsidRDefault="0026679A" w:rsidP="0054638D">
            <w:pPr>
              <w:pStyle w:val="acctfourfigures"/>
              <w:tabs>
                <w:tab w:val="clear" w:pos="765"/>
                <w:tab w:val="decimal" w:pos="1782"/>
              </w:tabs>
              <w:spacing w:line="240" w:lineRule="auto"/>
              <w:rPr>
                <w:b/>
                <w:bCs/>
                <w:szCs w:val="22"/>
                <w:lang w:val="en-US" w:bidi="th-TH"/>
              </w:rPr>
            </w:pPr>
            <w:r>
              <w:rPr>
                <w:b/>
                <w:bCs/>
                <w:szCs w:val="22"/>
                <w:lang w:val="en-US" w:bidi="th-TH"/>
              </w:rPr>
              <w:t>24</w:t>
            </w:r>
            <w:r w:rsidR="00C65EAF">
              <w:rPr>
                <w:b/>
                <w:bCs/>
                <w:szCs w:val="22"/>
                <w:lang w:val="en-US" w:bidi="th-TH"/>
              </w:rPr>
              <w:t>9,573</w:t>
            </w:r>
          </w:p>
        </w:tc>
        <w:tc>
          <w:tcPr>
            <w:tcW w:w="270" w:type="dxa"/>
            <w:vAlign w:val="bottom"/>
          </w:tcPr>
          <w:p w14:paraId="0C8F8A50" w14:textId="77777777" w:rsidR="0026679A" w:rsidRPr="009572D8" w:rsidRDefault="0026679A" w:rsidP="0026679A">
            <w:pPr>
              <w:tabs>
                <w:tab w:val="decimal" w:pos="1062"/>
              </w:tabs>
              <w:ind w:left="-108"/>
              <w:rPr>
                <w:rFonts w:ascii="Times New Roman" w:hAnsi="Times New Roman" w:cs="Times New Roman"/>
                <w:b/>
                <w:bCs/>
                <w:sz w:val="22"/>
                <w:szCs w:val="22"/>
                <w:u w:val="single"/>
              </w:rPr>
            </w:pPr>
          </w:p>
        </w:tc>
        <w:tc>
          <w:tcPr>
            <w:tcW w:w="1260" w:type="dxa"/>
            <w:tcBorders>
              <w:top w:val="single" w:sz="4" w:space="0" w:color="auto"/>
              <w:bottom w:val="double" w:sz="4" w:space="0" w:color="auto"/>
            </w:tcBorders>
          </w:tcPr>
          <w:p w14:paraId="79B9DEC0" w14:textId="77777777" w:rsidR="0026679A" w:rsidRPr="009572D8" w:rsidRDefault="0026679A" w:rsidP="0054638D">
            <w:pPr>
              <w:pStyle w:val="acctfourfigures"/>
              <w:tabs>
                <w:tab w:val="clear" w:pos="765"/>
                <w:tab w:val="decimal" w:pos="1782"/>
              </w:tabs>
              <w:spacing w:line="240" w:lineRule="auto"/>
              <w:rPr>
                <w:b/>
                <w:bCs/>
                <w:szCs w:val="22"/>
                <w:lang w:val="en-US" w:bidi="th-TH"/>
              </w:rPr>
            </w:pPr>
            <w:r>
              <w:rPr>
                <w:b/>
                <w:bCs/>
                <w:szCs w:val="22"/>
                <w:lang w:val="en-US" w:bidi="th-TH"/>
              </w:rPr>
              <w:t>139,425</w:t>
            </w:r>
          </w:p>
        </w:tc>
      </w:tr>
    </w:tbl>
    <w:p w14:paraId="16F6297B" w14:textId="77777777" w:rsidR="0048585A" w:rsidRDefault="0048585A" w:rsidP="006540AF">
      <w:pPr>
        <w:ind w:left="426"/>
        <w:rPr>
          <w:rFonts w:ascii="Times New Roman" w:hAnsi="Times New Roman" w:cs="Times New Roman"/>
          <w:sz w:val="22"/>
          <w:szCs w:val="22"/>
        </w:rPr>
      </w:pPr>
    </w:p>
    <w:p w14:paraId="7CA21937" w14:textId="77777777" w:rsidR="0048585A" w:rsidRPr="00A00F23" w:rsidRDefault="0048585A" w:rsidP="0048585A">
      <w:pPr>
        <w:pStyle w:val="Heading1"/>
        <w:numPr>
          <w:ilvl w:val="0"/>
          <w:numId w:val="0"/>
        </w:numPr>
        <w:ind w:left="540" w:hanging="540"/>
        <w:rPr>
          <w:rFonts w:ascii="Times New Roman" w:hAnsi="Times New Roman" w:cstheme="minorBidi"/>
          <w:sz w:val="24"/>
          <w:szCs w:val="24"/>
          <w:u w:val="none"/>
        </w:rPr>
      </w:pPr>
      <w:r w:rsidRPr="00A00F23">
        <w:rPr>
          <w:rFonts w:ascii="Times New Roman" w:hAnsi="Times New Roman"/>
          <w:sz w:val="24"/>
          <w:szCs w:val="24"/>
          <w:u w:val="none"/>
        </w:rPr>
        <w:t>1</w:t>
      </w:r>
      <w:r w:rsidR="0082629F" w:rsidRPr="00A00F23">
        <w:rPr>
          <w:rFonts w:ascii="Times New Roman" w:hAnsi="Times New Roman"/>
          <w:sz w:val="24"/>
          <w:szCs w:val="24"/>
          <w:u w:val="none"/>
        </w:rPr>
        <w:t>3</w:t>
      </w:r>
      <w:r w:rsidRPr="00A00F23">
        <w:rPr>
          <w:rFonts w:ascii="Times New Roman" w:hAnsi="Times New Roman"/>
          <w:sz w:val="24"/>
          <w:szCs w:val="24"/>
          <w:u w:val="none"/>
        </w:rPr>
        <w:tab/>
      </w:r>
      <w:r w:rsidR="00A75B4D">
        <w:rPr>
          <w:rFonts w:ascii="Times New Roman" w:hAnsi="Times New Roman" w:cs="Angsana New"/>
          <w:sz w:val="24"/>
          <w:szCs w:val="30"/>
          <w:u w:val="none"/>
        </w:rPr>
        <w:t>B</w:t>
      </w:r>
      <w:r w:rsidRPr="00A00F23">
        <w:rPr>
          <w:rFonts w:ascii="Times New Roman" w:hAnsi="Times New Roman"/>
          <w:sz w:val="24"/>
          <w:szCs w:val="24"/>
          <w:u w:val="none"/>
        </w:rPr>
        <w:t>orrowings</w:t>
      </w:r>
      <w:r w:rsidR="00B81073">
        <w:rPr>
          <w:rFonts w:ascii="Times New Roman" w:hAnsi="Times New Roman" w:cs="Angsana New"/>
          <w:sz w:val="24"/>
          <w:szCs w:val="24"/>
          <w:u w:val="none"/>
          <w:cs/>
        </w:rPr>
        <w:t xml:space="preserve"> </w:t>
      </w:r>
      <w:r w:rsidR="00B81073" w:rsidRPr="00B81073">
        <w:rPr>
          <w:rFonts w:ascii="Times New Roman" w:hAnsi="Times New Roman"/>
          <w:sz w:val="24"/>
          <w:szCs w:val="24"/>
          <w:u w:val="none"/>
        </w:rPr>
        <w:t>from financial institutes</w:t>
      </w:r>
    </w:p>
    <w:p w14:paraId="71AE4265" w14:textId="77777777" w:rsidR="00CB43A6" w:rsidRPr="00A00F23" w:rsidRDefault="00CB43A6" w:rsidP="00CB43A6"/>
    <w:p w14:paraId="453620CA" w14:textId="77777777" w:rsidR="00A00F23" w:rsidRDefault="002E2215" w:rsidP="0054638D">
      <w:pPr>
        <w:ind w:left="567"/>
        <w:jc w:val="thaiDistribute"/>
        <w:rPr>
          <w:rFonts w:ascii="Times New Roman" w:hAnsi="Times New Roman"/>
          <w:sz w:val="22"/>
          <w:szCs w:val="20"/>
          <w:lang w:val="en-GB" w:bidi="ar-SA"/>
        </w:rPr>
      </w:pPr>
      <w:r w:rsidRPr="002E2215">
        <w:rPr>
          <w:rFonts w:ascii="Times New Roman" w:hAnsi="Times New Roman"/>
          <w:sz w:val="22"/>
          <w:szCs w:val="20"/>
          <w:lang w:val="en-GB" w:bidi="ar-SA"/>
        </w:rPr>
        <w:t xml:space="preserve">As of 18 November 2019, the </w:t>
      </w:r>
      <w:r w:rsidR="004E29ED">
        <w:rPr>
          <w:rFonts w:ascii="Times New Roman" w:hAnsi="Times New Roman"/>
          <w:sz w:val="22"/>
          <w:szCs w:val="20"/>
          <w:lang w:val="en-GB" w:bidi="ar-SA"/>
        </w:rPr>
        <w:t>C</w:t>
      </w:r>
      <w:r w:rsidRPr="002E2215">
        <w:rPr>
          <w:rFonts w:ascii="Times New Roman" w:hAnsi="Times New Roman"/>
          <w:sz w:val="22"/>
          <w:szCs w:val="20"/>
          <w:lang w:val="en-GB" w:bidi="ar-SA"/>
        </w:rPr>
        <w:t xml:space="preserve">ompany </w:t>
      </w:r>
      <w:r w:rsidR="0054638D">
        <w:rPr>
          <w:rFonts w:ascii="Times New Roman" w:hAnsi="Times New Roman"/>
          <w:sz w:val="22"/>
          <w:szCs w:val="20"/>
          <w:lang w:val="en-GB" w:bidi="ar-SA"/>
        </w:rPr>
        <w:t>entered into</w:t>
      </w:r>
      <w:r w:rsidRPr="002E2215">
        <w:rPr>
          <w:rFonts w:ascii="Times New Roman" w:hAnsi="Times New Roman"/>
          <w:sz w:val="22"/>
          <w:szCs w:val="20"/>
          <w:lang w:val="en-GB" w:bidi="ar-SA"/>
        </w:rPr>
        <w:t xml:space="preserve"> loan agreements with various local financial institutions for Baht 26,500 million</w:t>
      </w:r>
      <w:r w:rsidRPr="002E2215">
        <w:rPr>
          <w:rFonts w:ascii="Times New Roman" w:hAnsi="Times New Roman"/>
          <w:sz w:val="22"/>
          <w:szCs w:val="22"/>
          <w:cs/>
          <w:lang w:val="en-GB"/>
        </w:rPr>
        <w:t xml:space="preserve">. </w:t>
      </w:r>
      <w:r w:rsidR="0054638D">
        <w:rPr>
          <w:rFonts w:ascii="Times New Roman" w:hAnsi="Times New Roman"/>
          <w:sz w:val="22"/>
          <w:szCs w:val="20"/>
          <w:lang w:val="en-GB" w:bidi="ar-SA"/>
        </w:rPr>
        <w:t xml:space="preserve">In 2019, the </w:t>
      </w:r>
      <w:r w:rsidR="004E29ED">
        <w:rPr>
          <w:rFonts w:ascii="Times New Roman" w:hAnsi="Times New Roman"/>
          <w:sz w:val="22"/>
          <w:szCs w:val="20"/>
          <w:lang w:val="en-GB" w:bidi="ar-SA"/>
        </w:rPr>
        <w:t>C</w:t>
      </w:r>
      <w:r w:rsidR="0054638D">
        <w:rPr>
          <w:rFonts w:ascii="Times New Roman" w:hAnsi="Times New Roman"/>
          <w:sz w:val="22"/>
          <w:szCs w:val="20"/>
          <w:lang w:val="en-GB" w:bidi="ar-SA"/>
        </w:rPr>
        <w:t>ompany has drawn</w:t>
      </w:r>
      <w:r w:rsidR="0054638D">
        <w:rPr>
          <w:rFonts w:ascii="Times New Roman" w:hAnsi="Times New Roman"/>
          <w:sz w:val="22"/>
          <w:szCs w:val="22"/>
          <w:cs/>
          <w:lang w:val="en-GB"/>
        </w:rPr>
        <w:t>-</w:t>
      </w:r>
      <w:r w:rsidR="0054638D">
        <w:rPr>
          <w:rFonts w:ascii="Times New Roman" w:hAnsi="Times New Roman"/>
          <w:sz w:val="22"/>
          <w:szCs w:val="20"/>
          <w:lang w:val="en-GB" w:bidi="ar-SA"/>
        </w:rPr>
        <w:t>down under the loan agreements</w:t>
      </w:r>
      <w:r w:rsidR="00903B43">
        <w:rPr>
          <w:rFonts w:ascii="Times New Roman" w:hAnsi="Times New Roman"/>
          <w:sz w:val="22"/>
          <w:szCs w:val="22"/>
          <w:cs/>
          <w:lang w:val="en-GB"/>
        </w:rPr>
        <w:t xml:space="preserve"> </w:t>
      </w:r>
      <w:r w:rsidR="00D35C32">
        <w:rPr>
          <w:rFonts w:ascii="Times New Roman" w:hAnsi="Times New Roman"/>
          <w:sz w:val="22"/>
          <w:szCs w:val="20"/>
          <w:lang w:val="en-GB" w:bidi="ar-SA"/>
        </w:rPr>
        <w:t>amounting</w:t>
      </w:r>
      <w:r w:rsidR="0054638D">
        <w:rPr>
          <w:rFonts w:ascii="Times New Roman" w:hAnsi="Times New Roman"/>
          <w:sz w:val="22"/>
          <w:szCs w:val="20"/>
          <w:lang w:val="en-GB" w:bidi="ar-SA"/>
        </w:rPr>
        <w:t xml:space="preserve"> to Baht 12,000 million</w:t>
      </w:r>
      <w:r w:rsidR="0054638D">
        <w:rPr>
          <w:rFonts w:ascii="Times New Roman" w:hAnsi="Times New Roman"/>
          <w:sz w:val="22"/>
          <w:szCs w:val="22"/>
          <w:cs/>
          <w:lang w:val="en-GB"/>
        </w:rPr>
        <w:t xml:space="preserve">. </w:t>
      </w:r>
      <w:r w:rsidR="0054638D">
        <w:rPr>
          <w:rFonts w:ascii="Times New Roman" w:hAnsi="Times New Roman"/>
          <w:sz w:val="22"/>
          <w:szCs w:val="20"/>
          <w:lang w:val="en-GB" w:bidi="ar-SA"/>
        </w:rPr>
        <w:t xml:space="preserve">The interest rates </w:t>
      </w:r>
      <w:r w:rsidR="00D35C32">
        <w:rPr>
          <w:rFonts w:ascii="Times New Roman" w:hAnsi="Times New Roman"/>
          <w:sz w:val="22"/>
          <w:szCs w:val="20"/>
          <w:lang w:val="en-GB" w:bidi="ar-SA"/>
        </w:rPr>
        <w:t>wer</w:t>
      </w:r>
      <w:r w:rsidR="0054638D">
        <w:rPr>
          <w:rFonts w:ascii="Times New Roman" w:hAnsi="Times New Roman"/>
          <w:sz w:val="22"/>
          <w:szCs w:val="20"/>
          <w:lang w:val="en-GB" w:bidi="ar-SA"/>
        </w:rPr>
        <w:t>e</w:t>
      </w:r>
      <w:r w:rsidRPr="002E2215">
        <w:rPr>
          <w:rFonts w:ascii="Times New Roman" w:hAnsi="Times New Roman"/>
          <w:sz w:val="22"/>
          <w:szCs w:val="20"/>
          <w:lang w:val="en-GB" w:bidi="ar-SA"/>
        </w:rPr>
        <w:t xml:space="preserve"> 2</w:t>
      </w:r>
      <w:r w:rsidRPr="002E2215">
        <w:rPr>
          <w:rFonts w:ascii="Times New Roman" w:hAnsi="Times New Roman"/>
          <w:sz w:val="22"/>
          <w:szCs w:val="22"/>
          <w:cs/>
          <w:lang w:val="en-GB"/>
        </w:rPr>
        <w:t>.</w:t>
      </w:r>
      <w:r w:rsidRPr="002E2215">
        <w:rPr>
          <w:rFonts w:ascii="Times New Roman" w:hAnsi="Times New Roman"/>
          <w:sz w:val="22"/>
          <w:szCs w:val="20"/>
          <w:lang w:val="en-GB" w:bidi="ar-SA"/>
        </w:rPr>
        <w:t>35</w:t>
      </w:r>
      <w:r w:rsidR="0061617C">
        <w:rPr>
          <w:rFonts w:ascii="Times New Roman" w:hAnsi="Times New Roman"/>
          <w:sz w:val="22"/>
          <w:szCs w:val="20"/>
          <w:lang w:val="en-GB" w:bidi="ar-SA"/>
        </w:rPr>
        <w:t>5</w:t>
      </w:r>
      <w:r w:rsidRPr="002E2215">
        <w:rPr>
          <w:rFonts w:ascii="Times New Roman" w:hAnsi="Times New Roman"/>
          <w:sz w:val="22"/>
          <w:szCs w:val="22"/>
          <w:cs/>
          <w:lang w:val="en-GB"/>
        </w:rPr>
        <w:t xml:space="preserve">% </w:t>
      </w:r>
      <w:r w:rsidR="003D7DAB">
        <w:rPr>
          <w:rFonts w:ascii="Times New Roman" w:hAnsi="Times New Roman"/>
          <w:sz w:val="22"/>
          <w:szCs w:val="20"/>
          <w:lang w:bidi="ar-SA"/>
        </w:rPr>
        <w:t>and</w:t>
      </w:r>
      <w:r w:rsidRPr="002E2215">
        <w:rPr>
          <w:rFonts w:ascii="Times New Roman" w:hAnsi="Times New Roman"/>
          <w:sz w:val="22"/>
          <w:szCs w:val="20"/>
          <w:lang w:val="en-GB" w:bidi="ar-SA"/>
        </w:rPr>
        <w:t xml:space="preserve"> 2</w:t>
      </w:r>
      <w:r w:rsidRPr="002E2215">
        <w:rPr>
          <w:rFonts w:ascii="Times New Roman" w:hAnsi="Times New Roman"/>
          <w:sz w:val="22"/>
          <w:szCs w:val="22"/>
          <w:cs/>
          <w:lang w:val="en-GB"/>
        </w:rPr>
        <w:t>.</w:t>
      </w:r>
      <w:r w:rsidRPr="002E2215">
        <w:rPr>
          <w:rFonts w:ascii="Times New Roman" w:hAnsi="Times New Roman"/>
          <w:sz w:val="22"/>
          <w:szCs w:val="20"/>
          <w:lang w:val="en-GB" w:bidi="ar-SA"/>
        </w:rPr>
        <w:t>5</w:t>
      </w:r>
      <w:r w:rsidR="0061617C">
        <w:rPr>
          <w:rFonts w:ascii="Times New Roman" w:hAnsi="Times New Roman"/>
          <w:sz w:val="22"/>
          <w:szCs w:val="20"/>
          <w:lang w:val="en-GB" w:bidi="ar-SA"/>
        </w:rPr>
        <w:t>0</w:t>
      </w:r>
      <w:r w:rsidRPr="002E2215">
        <w:rPr>
          <w:rFonts w:ascii="Times New Roman" w:hAnsi="Times New Roman"/>
          <w:sz w:val="22"/>
          <w:szCs w:val="22"/>
          <w:cs/>
          <w:lang w:val="en-GB"/>
        </w:rPr>
        <w:t xml:space="preserve">% </w:t>
      </w:r>
      <w:r w:rsidRPr="002E2215">
        <w:rPr>
          <w:rFonts w:ascii="Times New Roman" w:hAnsi="Times New Roman"/>
          <w:sz w:val="22"/>
          <w:szCs w:val="20"/>
          <w:lang w:val="en-GB" w:bidi="ar-SA"/>
        </w:rPr>
        <w:t xml:space="preserve">per </w:t>
      </w:r>
      <w:r w:rsidR="0054638D">
        <w:rPr>
          <w:rFonts w:ascii="Times New Roman" w:hAnsi="Times New Roman"/>
          <w:sz w:val="22"/>
          <w:szCs w:val="20"/>
          <w:lang w:val="en-GB" w:bidi="ar-SA"/>
        </w:rPr>
        <w:t>annum</w:t>
      </w:r>
      <w:r w:rsidRPr="002E2215">
        <w:rPr>
          <w:rFonts w:ascii="Times New Roman" w:hAnsi="Times New Roman"/>
          <w:sz w:val="22"/>
          <w:szCs w:val="22"/>
          <w:cs/>
          <w:lang w:val="en-GB"/>
        </w:rPr>
        <w:t>.</w:t>
      </w:r>
    </w:p>
    <w:p w14:paraId="4894C837" w14:textId="77777777" w:rsidR="008E70B1" w:rsidRPr="007A6030" w:rsidRDefault="008E70B1" w:rsidP="0054638D">
      <w:pPr>
        <w:ind w:left="567"/>
        <w:jc w:val="thaiDistribute"/>
        <w:rPr>
          <w:rFonts w:ascii="Times New Roman" w:hAnsi="Times New Roman"/>
          <w:sz w:val="22"/>
          <w:szCs w:val="20"/>
          <w:lang w:bidi="ar-SA"/>
        </w:rPr>
      </w:pPr>
    </w:p>
    <w:p w14:paraId="0ED1AFDD" w14:textId="043757F1" w:rsidR="006D635A" w:rsidRDefault="00033D8F" w:rsidP="0054638D">
      <w:pPr>
        <w:ind w:left="567"/>
        <w:jc w:val="thaiDistribute"/>
        <w:rPr>
          <w:rFonts w:ascii="Times New Roman" w:hAnsi="Times New Roman"/>
          <w:sz w:val="22"/>
          <w:szCs w:val="22"/>
          <w:cs/>
        </w:rPr>
      </w:pPr>
      <w:r w:rsidRPr="00033D8F">
        <w:rPr>
          <w:rFonts w:ascii="Times New Roman" w:hAnsi="Times New Roman" w:cs="Times New Roman"/>
          <w:sz w:val="22"/>
          <w:szCs w:val="22"/>
        </w:rPr>
        <w:t>In January 2020, the Company has drawn</w:t>
      </w:r>
      <w:r w:rsidRPr="00033D8F">
        <w:rPr>
          <w:rFonts w:ascii="Times New Roman" w:hAnsi="Times New Roman"/>
          <w:sz w:val="22"/>
          <w:szCs w:val="22"/>
          <w:cs/>
        </w:rPr>
        <w:t>-</w:t>
      </w:r>
      <w:r w:rsidRPr="00033D8F">
        <w:rPr>
          <w:rFonts w:ascii="Times New Roman" w:hAnsi="Times New Roman" w:cs="Times New Roman"/>
          <w:sz w:val="22"/>
          <w:szCs w:val="22"/>
        </w:rPr>
        <w:t>down under loan agreements for Baht 14,500 million</w:t>
      </w:r>
      <w:r w:rsidRPr="00033D8F">
        <w:rPr>
          <w:rFonts w:ascii="Times New Roman" w:hAnsi="Times New Roman"/>
          <w:sz w:val="22"/>
          <w:szCs w:val="22"/>
          <w:cs/>
        </w:rPr>
        <w:t>.</w:t>
      </w:r>
    </w:p>
    <w:p w14:paraId="5A356E93" w14:textId="77777777" w:rsidR="006D635A" w:rsidRDefault="006D635A">
      <w:pPr>
        <w:rPr>
          <w:rFonts w:ascii="Times New Roman" w:hAnsi="Times New Roman"/>
          <w:sz w:val="22"/>
          <w:szCs w:val="22"/>
          <w:cs/>
        </w:rPr>
      </w:pPr>
      <w:r>
        <w:rPr>
          <w:rFonts w:ascii="Times New Roman" w:hAnsi="Times New Roman"/>
          <w:sz w:val="22"/>
          <w:szCs w:val="22"/>
          <w:cs/>
        </w:rPr>
        <w:br w:type="page"/>
      </w:r>
    </w:p>
    <w:p w14:paraId="4A3A180C" w14:textId="77777777" w:rsidR="00435DD1" w:rsidRPr="002E04CD" w:rsidRDefault="002B1069" w:rsidP="00213DEF">
      <w:pPr>
        <w:pStyle w:val="Heading1"/>
        <w:numPr>
          <w:ilvl w:val="0"/>
          <w:numId w:val="0"/>
        </w:numPr>
        <w:ind w:left="540" w:hanging="540"/>
        <w:rPr>
          <w:rFonts w:ascii="Times New Roman" w:hAnsi="Times New Roman"/>
          <w:sz w:val="24"/>
          <w:szCs w:val="24"/>
          <w:u w:val="none"/>
        </w:rPr>
      </w:pPr>
      <w:r>
        <w:rPr>
          <w:rFonts w:ascii="Times New Roman" w:hAnsi="Times New Roman"/>
          <w:sz w:val="24"/>
          <w:szCs w:val="24"/>
          <w:u w:val="none"/>
        </w:rPr>
        <w:t>1</w:t>
      </w:r>
      <w:r w:rsidR="00A00F23">
        <w:rPr>
          <w:rFonts w:ascii="Times New Roman" w:hAnsi="Times New Roman"/>
          <w:sz w:val="24"/>
          <w:szCs w:val="24"/>
          <w:u w:val="none"/>
        </w:rPr>
        <w:t>4</w:t>
      </w:r>
      <w:r w:rsidR="006540AF">
        <w:rPr>
          <w:rFonts w:ascii="Times New Roman" w:hAnsi="Times New Roman"/>
          <w:sz w:val="24"/>
          <w:szCs w:val="24"/>
          <w:u w:val="none"/>
        </w:rPr>
        <w:tab/>
      </w:r>
      <w:r w:rsidR="001D5CBC" w:rsidRPr="001D5CBC">
        <w:rPr>
          <w:rFonts w:ascii="Times New Roman" w:hAnsi="Times New Roman"/>
          <w:sz w:val="24"/>
          <w:szCs w:val="24"/>
          <w:u w:val="none"/>
        </w:rPr>
        <w:t>Non</w:t>
      </w:r>
      <w:r w:rsidR="001D5CBC" w:rsidRPr="001D5CBC">
        <w:rPr>
          <w:rFonts w:ascii="Times New Roman" w:hAnsi="Times New Roman" w:cs="Angsana New"/>
          <w:sz w:val="24"/>
          <w:szCs w:val="24"/>
          <w:u w:val="none"/>
          <w:cs/>
        </w:rPr>
        <w:t>-</w:t>
      </w:r>
      <w:r w:rsidR="001D5CBC" w:rsidRPr="001D5CBC">
        <w:rPr>
          <w:rFonts w:ascii="Times New Roman" w:hAnsi="Times New Roman"/>
          <w:sz w:val="24"/>
          <w:szCs w:val="24"/>
          <w:u w:val="none"/>
        </w:rPr>
        <w:t>current provisions for employee benefits</w:t>
      </w:r>
    </w:p>
    <w:p w14:paraId="31B94F83" w14:textId="77777777" w:rsidR="00D94443" w:rsidRPr="009A30BE" w:rsidRDefault="00D94443" w:rsidP="00050FB4">
      <w:pPr>
        <w:pStyle w:val="BodyText"/>
        <w:spacing w:after="0"/>
        <w:ind w:left="540"/>
        <w:jc w:val="thaiDistribute"/>
        <w:rPr>
          <w:rFonts w:ascii="Times New Roman" w:hAnsi="Times New Roman" w:cs="Times New Roman"/>
          <w:sz w:val="22"/>
          <w:szCs w:val="22"/>
        </w:rPr>
      </w:pPr>
    </w:p>
    <w:p w14:paraId="2D2C358C" w14:textId="77777777" w:rsidR="005273CC" w:rsidRDefault="005273CC" w:rsidP="005273CC">
      <w:pPr>
        <w:ind w:left="567"/>
        <w:jc w:val="thaiDistribute"/>
        <w:rPr>
          <w:rFonts w:ascii="Times New Roman" w:hAnsi="Times New Roman"/>
          <w:sz w:val="22"/>
          <w:szCs w:val="20"/>
          <w:lang w:val="en-GB" w:bidi="ar-SA"/>
        </w:rPr>
      </w:pPr>
      <w:r w:rsidRPr="00EB2DDB">
        <w:rPr>
          <w:rFonts w:ascii="Times New Roman" w:hAnsi="Times New Roman"/>
          <w:sz w:val="22"/>
          <w:szCs w:val="20"/>
          <w:lang w:val="en-GB" w:bidi="ar-SA"/>
        </w:rPr>
        <w:t xml:space="preserve">The </w:t>
      </w:r>
      <w:r>
        <w:rPr>
          <w:rFonts w:ascii="Times New Roman" w:hAnsi="Times New Roman"/>
          <w:sz w:val="22"/>
          <w:szCs w:val="20"/>
          <w:lang w:val="en-GB" w:bidi="ar-SA"/>
        </w:rPr>
        <w:t>Company</w:t>
      </w:r>
      <w:r w:rsidRPr="00EB2DDB">
        <w:rPr>
          <w:rFonts w:ascii="Times New Roman" w:hAnsi="Times New Roman"/>
          <w:sz w:val="22"/>
          <w:szCs w:val="20"/>
          <w:lang w:val="en-GB" w:bidi="ar-SA"/>
        </w:rPr>
        <w:t xml:space="preserve"> operates </w:t>
      </w:r>
      <w:r w:rsidR="001D5CBC" w:rsidRPr="001D5CBC">
        <w:rPr>
          <w:rFonts w:ascii="Times New Roman" w:hAnsi="Times New Roman"/>
          <w:sz w:val="22"/>
          <w:szCs w:val="20"/>
          <w:lang w:val="en-GB" w:bidi="ar-SA"/>
        </w:rPr>
        <w:t>defined benefits plans</w:t>
      </w:r>
      <w:r w:rsidRPr="00EB2DDB">
        <w:rPr>
          <w:rFonts w:ascii="Times New Roman" w:hAnsi="Times New Roman"/>
          <w:sz w:val="22"/>
          <w:szCs w:val="20"/>
          <w:lang w:val="en-GB" w:bidi="ar-SA"/>
        </w:rPr>
        <w:t xml:space="preserve"> based on the requirement of the Thai Labour Protection Act B</w:t>
      </w:r>
      <w:r w:rsidRPr="00EB2DDB">
        <w:rPr>
          <w:rFonts w:ascii="Times New Roman" w:hAnsi="Times New Roman"/>
          <w:sz w:val="22"/>
          <w:szCs w:val="22"/>
          <w:cs/>
          <w:lang w:val="en-GB"/>
        </w:rPr>
        <w:t>.</w:t>
      </w:r>
      <w:r w:rsidRPr="00EB2DDB">
        <w:rPr>
          <w:rFonts w:ascii="Times New Roman" w:hAnsi="Times New Roman"/>
          <w:sz w:val="22"/>
          <w:szCs w:val="20"/>
          <w:lang w:val="en-GB" w:bidi="ar-SA"/>
        </w:rPr>
        <w:t>E</w:t>
      </w:r>
      <w:r w:rsidRPr="00EB2DDB">
        <w:rPr>
          <w:rFonts w:ascii="Times New Roman" w:hAnsi="Times New Roman"/>
          <w:sz w:val="22"/>
          <w:szCs w:val="22"/>
          <w:cs/>
          <w:lang w:val="en-GB"/>
        </w:rPr>
        <w:t xml:space="preserve">. </w:t>
      </w:r>
      <w:r w:rsidRPr="00EB2DDB">
        <w:rPr>
          <w:rFonts w:ascii="Times New Roman" w:hAnsi="Times New Roman"/>
          <w:sz w:val="22"/>
          <w:szCs w:val="20"/>
          <w:lang w:val="en-GB" w:bidi="ar-SA"/>
        </w:rPr>
        <w:t>2541 to provide ret</w:t>
      </w:r>
      <w:r w:rsidR="006F30A0">
        <w:rPr>
          <w:rFonts w:ascii="Times New Roman" w:hAnsi="Times New Roman"/>
          <w:sz w:val="22"/>
          <w:szCs w:val="20"/>
          <w:lang w:val="en-GB" w:bidi="ar-SA"/>
        </w:rPr>
        <w:t>irement benefits and other long</w:t>
      </w:r>
      <w:r w:rsidR="006F30A0">
        <w:rPr>
          <w:rFonts w:ascii="Times New Roman" w:hAnsi="Times New Roman"/>
          <w:sz w:val="22"/>
          <w:szCs w:val="22"/>
          <w:cs/>
          <w:lang w:val="en-GB"/>
        </w:rPr>
        <w:t>-</w:t>
      </w:r>
      <w:r w:rsidRPr="00EB2DDB">
        <w:rPr>
          <w:rFonts w:ascii="Times New Roman" w:hAnsi="Times New Roman"/>
          <w:sz w:val="22"/>
          <w:szCs w:val="20"/>
          <w:lang w:val="en-GB" w:bidi="ar-SA"/>
        </w:rPr>
        <w:t>term benefits to employees based on pensionable remuneration and length of service</w:t>
      </w:r>
      <w:r w:rsidRPr="00EB2DDB">
        <w:rPr>
          <w:rFonts w:ascii="Times New Roman" w:hAnsi="Times New Roman"/>
          <w:sz w:val="22"/>
          <w:szCs w:val="22"/>
          <w:cs/>
          <w:lang w:val="en-GB"/>
        </w:rPr>
        <w:t>.</w:t>
      </w:r>
    </w:p>
    <w:p w14:paraId="140F175A" w14:textId="77777777" w:rsidR="00E63F78" w:rsidRPr="009A30BE" w:rsidRDefault="00E63F78" w:rsidP="005273CC">
      <w:pPr>
        <w:ind w:left="567"/>
        <w:jc w:val="thaiDistribute"/>
        <w:rPr>
          <w:rFonts w:ascii="Times New Roman" w:hAnsi="Times New Roman"/>
          <w:sz w:val="22"/>
          <w:szCs w:val="22"/>
          <w:lang w:val="en-GB" w:bidi="ar-SA"/>
        </w:rPr>
      </w:pPr>
    </w:p>
    <w:p w14:paraId="21FF82DB" w14:textId="77777777" w:rsidR="00E63F78" w:rsidRDefault="00E63F78" w:rsidP="00E63F78">
      <w:pPr>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The defined benefit plans expose the </w:t>
      </w:r>
      <w:r w:rsidR="00DC1210">
        <w:rPr>
          <w:rFonts w:ascii="Times New Roman" w:hAnsi="Times New Roman" w:cs="Times New Roman"/>
          <w:sz w:val="22"/>
          <w:szCs w:val="20"/>
          <w:lang w:val="en-GB" w:bidi="ar-SA"/>
        </w:rPr>
        <w:t>Company</w:t>
      </w:r>
      <w:r>
        <w:rPr>
          <w:rFonts w:ascii="Times New Roman" w:hAnsi="Times New Roman" w:cs="Times New Roman"/>
          <w:sz w:val="22"/>
          <w:szCs w:val="20"/>
          <w:lang w:val="en-GB" w:bidi="ar-SA"/>
        </w:rPr>
        <w:t xml:space="preserve"> to actuarial risks, such as longevity risk, interest rate risk and market</w:t>
      </w:r>
      <w:r w:rsidR="004818F0">
        <w:rPr>
          <w:rFonts w:ascii="Times New Roman" w:hAnsi="Times New Roman"/>
          <w:sz w:val="22"/>
          <w:szCs w:val="22"/>
          <w:cs/>
          <w:lang w:val="en-GB"/>
        </w:rPr>
        <w:t xml:space="preserve"> </w:t>
      </w:r>
      <w:r>
        <w:rPr>
          <w:rFonts w:ascii="Times New Roman" w:hAnsi="Times New Roman" w:cs="Times New Roman"/>
          <w:sz w:val="22"/>
          <w:szCs w:val="20"/>
          <w:lang w:val="en-GB" w:bidi="ar-SA"/>
        </w:rPr>
        <w:t>risk</w:t>
      </w:r>
      <w:r>
        <w:rPr>
          <w:rFonts w:ascii="Times New Roman" w:hAnsi="Times New Roman"/>
          <w:sz w:val="22"/>
          <w:szCs w:val="22"/>
          <w:cs/>
          <w:lang w:val="en-GB"/>
        </w:rPr>
        <w:t>.</w:t>
      </w:r>
    </w:p>
    <w:p w14:paraId="624BD702" w14:textId="77777777" w:rsidR="004818F0" w:rsidRPr="00EC1C09" w:rsidRDefault="004818F0" w:rsidP="00E63F78">
      <w:pPr>
        <w:ind w:left="540"/>
        <w:jc w:val="both"/>
        <w:rPr>
          <w:rFonts w:ascii="Times New Roman" w:hAnsi="Times New Roman" w:cs="Times New Roman"/>
          <w:sz w:val="22"/>
          <w:szCs w:val="20"/>
          <w:lang w:val="en-GB" w:bidi="ar-SA"/>
        </w:rPr>
      </w:pPr>
    </w:p>
    <w:p w14:paraId="1284648F" w14:textId="77777777" w:rsidR="005273CC" w:rsidRDefault="001D5CBC" w:rsidP="005273CC">
      <w:pPr>
        <w:pStyle w:val="BodyText"/>
        <w:spacing w:after="0"/>
        <w:ind w:left="562"/>
        <w:rPr>
          <w:rFonts w:ascii="Times New Roman" w:hAnsi="Times New Roman" w:cs="Times New Roman"/>
          <w:i/>
          <w:iCs/>
          <w:sz w:val="22"/>
          <w:szCs w:val="22"/>
        </w:rPr>
      </w:pPr>
      <w:r w:rsidRPr="001D5CBC">
        <w:rPr>
          <w:rFonts w:ascii="Times New Roman" w:hAnsi="Times New Roman" w:cs="Times New Roman"/>
          <w:i/>
          <w:iCs/>
          <w:sz w:val="22"/>
          <w:szCs w:val="22"/>
        </w:rPr>
        <w:t>Non</w:t>
      </w:r>
      <w:r w:rsidRPr="001D5CBC">
        <w:rPr>
          <w:rFonts w:ascii="Times New Roman" w:hAnsi="Times New Roman"/>
          <w:i/>
          <w:iCs/>
          <w:sz w:val="22"/>
          <w:szCs w:val="22"/>
          <w:cs/>
        </w:rPr>
        <w:t>-</w:t>
      </w:r>
      <w:r w:rsidRPr="001D5CBC">
        <w:rPr>
          <w:rFonts w:ascii="Times New Roman" w:hAnsi="Times New Roman" w:cs="Times New Roman"/>
          <w:i/>
          <w:iCs/>
          <w:sz w:val="22"/>
          <w:szCs w:val="22"/>
        </w:rPr>
        <w:t>current provisions for employee benefits</w:t>
      </w:r>
      <w:r w:rsidR="005273CC" w:rsidRPr="00EB2DDB">
        <w:rPr>
          <w:rFonts w:ascii="Times New Roman" w:hAnsi="Times New Roman" w:cs="Times New Roman"/>
          <w:i/>
          <w:iCs/>
          <w:sz w:val="22"/>
          <w:szCs w:val="22"/>
        </w:rPr>
        <w:t xml:space="preserve"> in statement of financial position as at 31 December </w:t>
      </w:r>
    </w:p>
    <w:p w14:paraId="7C128CF3" w14:textId="77777777" w:rsidR="005273CC" w:rsidRDefault="005273CC" w:rsidP="005273CC">
      <w:pPr>
        <w:pStyle w:val="BodyText"/>
        <w:spacing w:after="0"/>
        <w:ind w:left="562"/>
        <w:jc w:val="thaiDistribute"/>
        <w:rPr>
          <w:rFonts w:ascii="Times New Roman" w:hAnsi="Times New Roman" w:cstheme="minorBidi"/>
          <w:i/>
          <w:iCs/>
          <w:sz w:val="22"/>
          <w:szCs w:val="22"/>
        </w:rPr>
      </w:pPr>
    </w:p>
    <w:tbl>
      <w:tblPr>
        <w:tblW w:w="9180" w:type="dxa"/>
        <w:tblInd w:w="450" w:type="dxa"/>
        <w:tblLayout w:type="fixed"/>
        <w:tblLook w:val="0000" w:firstRow="0" w:lastRow="0" w:firstColumn="0" w:lastColumn="0" w:noHBand="0" w:noVBand="0"/>
      </w:tblPr>
      <w:tblGrid>
        <w:gridCol w:w="6417"/>
        <w:gridCol w:w="1260"/>
        <w:gridCol w:w="243"/>
        <w:gridCol w:w="1260"/>
      </w:tblGrid>
      <w:tr w:rsidR="00DF0A6F" w:rsidRPr="00D82F04" w14:paraId="0179316F" w14:textId="77777777" w:rsidTr="00DF0A6F">
        <w:trPr>
          <w:trHeight w:val="173"/>
        </w:trPr>
        <w:tc>
          <w:tcPr>
            <w:tcW w:w="6417" w:type="dxa"/>
            <w:vAlign w:val="bottom"/>
          </w:tcPr>
          <w:p w14:paraId="6EB63FA9" w14:textId="77777777" w:rsidR="00DF0A6F" w:rsidRDefault="00DF0A6F" w:rsidP="00DF0A6F">
            <w:pPr>
              <w:rPr>
                <w:rFonts w:ascii="Times New Roman" w:hAnsi="Times New Roman"/>
                <w:sz w:val="22"/>
                <w:szCs w:val="22"/>
                <w:cs/>
              </w:rPr>
            </w:pPr>
          </w:p>
        </w:tc>
        <w:tc>
          <w:tcPr>
            <w:tcW w:w="1260" w:type="dxa"/>
            <w:vAlign w:val="bottom"/>
          </w:tcPr>
          <w:p w14:paraId="60B51A1F" w14:textId="77777777" w:rsidR="00DF0A6F" w:rsidRPr="002E04CD" w:rsidRDefault="00DF0A6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vAlign w:val="bottom"/>
          </w:tcPr>
          <w:p w14:paraId="1EB80E7A" w14:textId="77777777" w:rsidR="00DF0A6F" w:rsidRPr="002E04CD" w:rsidRDefault="00DF0A6F" w:rsidP="00DF0A6F">
            <w:pPr>
              <w:ind w:left="-108"/>
              <w:jc w:val="center"/>
              <w:rPr>
                <w:rFonts w:ascii="Times New Roman" w:hAnsi="Times New Roman" w:cs="Times New Roman"/>
                <w:b/>
                <w:bCs/>
                <w:sz w:val="22"/>
                <w:szCs w:val="22"/>
                <w:u w:val="single"/>
              </w:rPr>
            </w:pPr>
          </w:p>
        </w:tc>
        <w:tc>
          <w:tcPr>
            <w:tcW w:w="1260" w:type="dxa"/>
            <w:vAlign w:val="bottom"/>
          </w:tcPr>
          <w:p w14:paraId="1610116D" w14:textId="77777777" w:rsidR="00DF0A6F" w:rsidRPr="00D82F04" w:rsidRDefault="00DF0A6F" w:rsidP="00DF0A6F">
            <w:pPr>
              <w:ind w:left="-108"/>
              <w:jc w:val="center"/>
              <w:rPr>
                <w:rFonts w:ascii="Times New Roman" w:hAnsi="Times New Roman"/>
                <w:sz w:val="22"/>
                <w:szCs w:val="22"/>
              </w:rPr>
            </w:pPr>
            <w:r>
              <w:rPr>
                <w:rFonts w:ascii="Times New Roman" w:hAnsi="Times New Roman"/>
                <w:sz w:val="22"/>
                <w:szCs w:val="22"/>
              </w:rPr>
              <w:t>2018</w:t>
            </w:r>
          </w:p>
        </w:tc>
      </w:tr>
      <w:tr w:rsidR="00DF0A6F" w14:paraId="38F7C0E7" w14:textId="77777777" w:rsidTr="00DF0A6F">
        <w:tc>
          <w:tcPr>
            <w:tcW w:w="6417" w:type="dxa"/>
            <w:vAlign w:val="bottom"/>
          </w:tcPr>
          <w:p w14:paraId="216A1098" w14:textId="77777777" w:rsidR="00DF0A6F" w:rsidRDefault="00DF0A6F" w:rsidP="00DF0A6F">
            <w:pPr>
              <w:rPr>
                <w:rFonts w:ascii="Times New Roman" w:hAnsi="Times New Roman"/>
                <w:sz w:val="22"/>
                <w:szCs w:val="22"/>
              </w:rPr>
            </w:pPr>
          </w:p>
        </w:tc>
        <w:tc>
          <w:tcPr>
            <w:tcW w:w="2760" w:type="dxa"/>
            <w:gridSpan w:val="3"/>
            <w:vAlign w:val="bottom"/>
          </w:tcPr>
          <w:p w14:paraId="7D0B6392" w14:textId="77777777" w:rsidR="00DF0A6F" w:rsidRDefault="00DF0A6F" w:rsidP="00DF0A6F">
            <w:pPr>
              <w:tabs>
                <w:tab w:val="decimal" w:pos="1134"/>
              </w:tabs>
              <w:ind w:left="-108" w:right="-108"/>
              <w:jc w:val="center"/>
              <w:rPr>
                <w:rFonts w:ascii="Times New Roman" w:hAnsi="Times New Roman"/>
                <w:sz w:val="22"/>
                <w:szCs w:val="22"/>
              </w:rPr>
            </w:pPr>
            <w:r w:rsidRPr="00905D9C">
              <w:rPr>
                <w:rFonts w:ascii="Times New Roman" w:hAnsi="Times New Roman"/>
                <w:i/>
                <w:iCs/>
                <w:sz w:val="22"/>
                <w:szCs w:val="22"/>
                <w:cs/>
              </w:rPr>
              <w:t>(</w:t>
            </w:r>
            <w:r w:rsidRPr="00905D9C">
              <w:rPr>
                <w:rFonts w:ascii="Times New Roman" w:hAnsi="Times New Roman" w:cs="Times New Roman"/>
                <w:i/>
                <w:iCs/>
                <w:sz w:val="22"/>
                <w:szCs w:val="22"/>
              </w:rPr>
              <w:t>in thousand Baht</w:t>
            </w:r>
            <w:r w:rsidRPr="00905D9C">
              <w:rPr>
                <w:rFonts w:ascii="Times New Roman" w:hAnsi="Times New Roman"/>
                <w:i/>
                <w:iCs/>
                <w:sz w:val="22"/>
                <w:szCs w:val="22"/>
                <w:cs/>
              </w:rPr>
              <w:t>)</w:t>
            </w:r>
          </w:p>
        </w:tc>
      </w:tr>
      <w:tr w:rsidR="00DF0A6F" w:rsidRPr="009572D8" w14:paraId="40A2B0BB" w14:textId="77777777" w:rsidTr="00DF0A6F">
        <w:tc>
          <w:tcPr>
            <w:tcW w:w="6417" w:type="dxa"/>
            <w:vAlign w:val="bottom"/>
          </w:tcPr>
          <w:p w14:paraId="13B02C85" w14:textId="77777777" w:rsidR="00DF0A6F" w:rsidRPr="00EB2DDB" w:rsidRDefault="00DF0A6F" w:rsidP="00DF0A6F">
            <w:pPr>
              <w:rPr>
                <w:rFonts w:ascii="Times New Roman" w:hAnsi="Times New Roman"/>
                <w:sz w:val="22"/>
                <w:szCs w:val="22"/>
                <w:lang w:val="en-GB"/>
              </w:rPr>
            </w:pPr>
            <w:r w:rsidRPr="00EB2DDB">
              <w:rPr>
                <w:rFonts w:ascii="Times New Roman" w:hAnsi="Times New Roman"/>
                <w:sz w:val="22"/>
                <w:szCs w:val="22"/>
                <w:lang w:val="en-GB"/>
              </w:rPr>
              <w:t>Post</w:t>
            </w:r>
            <w:r w:rsidRPr="00EB2DDB">
              <w:rPr>
                <w:rFonts w:ascii="Times New Roman" w:hAnsi="Times New Roman"/>
                <w:sz w:val="22"/>
                <w:szCs w:val="22"/>
                <w:cs/>
                <w:lang w:val="en-GB"/>
              </w:rPr>
              <w:t>-</w:t>
            </w:r>
            <w:r w:rsidRPr="00EB2DDB">
              <w:rPr>
                <w:rFonts w:ascii="Times New Roman" w:hAnsi="Times New Roman"/>
                <w:sz w:val="22"/>
                <w:szCs w:val="22"/>
                <w:lang w:val="en-GB"/>
              </w:rPr>
              <w:t>employment benefits</w:t>
            </w:r>
            <w:r>
              <w:rPr>
                <w:rFonts w:ascii="Times New Roman" w:hAnsi="Times New Roman"/>
                <w:sz w:val="22"/>
                <w:szCs w:val="22"/>
                <w:cs/>
                <w:lang w:val="en-GB"/>
              </w:rPr>
              <w:t xml:space="preserve"> - </w:t>
            </w:r>
            <w:r>
              <w:rPr>
                <w:rFonts w:ascii="Times New Roman" w:hAnsi="Times New Roman"/>
                <w:sz w:val="22"/>
                <w:szCs w:val="22"/>
                <w:lang w:val="en-GB"/>
              </w:rPr>
              <w:t>legal severance payments plan</w:t>
            </w:r>
          </w:p>
        </w:tc>
        <w:tc>
          <w:tcPr>
            <w:tcW w:w="1260" w:type="dxa"/>
          </w:tcPr>
          <w:p w14:paraId="68A8B28C" w14:textId="77777777" w:rsidR="00DF0A6F" w:rsidRPr="00DF0A6F" w:rsidRDefault="0048585A" w:rsidP="00DF0A6F">
            <w:pPr>
              <w:pStyle w:val="acctfourfigures"/>
              <w:tabs>
                <w:tab w:val="clear" w:pos="765"/>
                <w:tab w:val="decimal" w:pos="1782"/>
              </w:tabs>
              <w:spacing w:line="240" w:lineRule="auto"/>
              <w:ind w:right="101"/>
              <w:rPr>
                <w:szCs w:val="22"/>
                <w:lang w:bidi="th-TH"/>
              </w:rPr>
            </w:pPr>
            <w:r>
              <w:rPr>
                <w:szCs w:val="22"/>
                <w:lang w:bidi="th-TH"/>
              </w:rPr>
              <w:t>288,374</w:t>
            </w:r>
          </w:p>
        </w:tc>
        <w:tc>
          <w:tcPr>
            <w:tcW w:w="243" w:type="dxa"/>
            <w:vAlign w:val="bottom"/>
          </w:tcPr>
          <w:p w14:paraId="2AD68299"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260" w:type="dxa"/>
          </w:tcPr>
          <w:p w14:paraId="025CE3FA" w14:textId="77777777" w:rsidR="00DF0A6F" w:rsidRPr="00DF0A6F" w:rsidRDefault="00DF0A6F" w:rsidP="00DF0A6F">
            <w:pPr>
              <w:pStyle w:val="acctfourfigures"/>
              <w:tabs>
                <w:tab w:val="clear" w:pos="765"/>
                <w:tab w:val="decimal" w:pos="1782"/>
              </w:tabs>
              <w:spacing w:line="240" w:lineRule="auto"/>
              <w:ind w:right="101"/>
              <w:rPr>
                <w:rFonts w:cs="Angsana New"/>
                <w:szCs w:val="28"/>
                <w:lang w:val="en-US" w:bidi="th-TH"/>
              </w:rPr>
            </w:pPr>
            <w:r>
              <w:rPr>
                <w:szCs w:val="22"/>
                <w:lang w:val="en-US" w:bidi="th-TH"/>
              </w:rPr>
              <w:t>154,350</w:t>
            </w:r>
          </w:p>
        </w:tc>
      </w:tr>
      <w:tr w:rsidR="00DF0A6F" w:rsidRPr="009572D8" w14:paraId="46D51D57" w14:textId="77777777" w:rsidTr="00DF0A6F">
        <w:tc>
          <w:tcPr>
            <w:tcW w:w="6417" w:type="dxa"/>
            <w:vAlign w:val="bottom"/>
          </w:tcPr>
          <w:p w14:paraId="3C62D7A5" w14:textId="77777777" w:rsidR="00DF0A6F" w:rsidRPr="00EB2DDB" w:rsidRDefault="00DF0A6F" w:rsidP="00DF0A6F">
            <w:pPr>
              <w:rPr>
                <w:rFonts w:ascii="Times New Roman" w:hAnsi="Times New Roman"/>
                <w:sz w:val="22"/>
                <w:szCs w:val="22"/>
                <w:rtl/>
                <w:cs/>
                <w:lang w:bidi="ar-SA"/>
              </w:rPr>
            </w:pPr>
            <w:r w:rsidRPr="00EB2DDB">
              <w:rPr>
                <w:rFonts w:ascii="Times New Roman" w:hAnsi="Times New Roman"/>
                <w:sz w:val="22"/>
                <w:szCs w:val="22"/>
                <w:lang w:val="en-GB"/>
              </w:rPr>
              <w:t>Other long</w:t>
            </w:r>
            <w:r w:rsidRPr="00EB2DDB">
              <w:rPr>
                <w:rFonts w:ascii="Times New Roman" w:hAnsi="Times New Roman"/>
                <w:sz w:val="22"/>
                <w:szCs w:val="22"/>
                <w:cs/>
                <w:lang w:val="en-GB"/>
              </w:rPr>
              <w:t>-</w:t>
            </w:r>
            <w:r w:rsidRPr="00EB2DDB">
              <w:rPr>
                <w:rFonts w:ascii="Times New Roman" w:hAnsi="Times New Roman"/>
                <w:sz w:val="22"/>
                <w:szCs w:val="22"/>
                <w:lang w:val="en-GB"/>
              </w:rPr>
              <w:t>term employee benefit</w:t>
            </w:r>
            <w:r w:rsidRPr="00EB2DDB">
              <w:rPr>
                <w:rFonts w:ascii="Times New Roman" w:hAnsi="Times New Roman"/>
                <w:sz w:val="22"/>
                <w:szCs w:val="22"/>
                <w:lang w:bidi="ar-SA"/>
              </w:rPr>
              <w:t>s</w:t>
            </w:r>
          </w:p>
        </w:tc>
        <w:tc>
          <w:tcPr>
            <w:tcW w:w="1260" w:type="dxa"/>
            <w:tcBorders>
              <w:bottom w:val="single" w:sz="4" w:space="0" w:color="auto"/>
            </w:tcBorders>
          </w:tcPr>
          <w:p w14:paraId="36F79A07" w14:textId="77777777" w:rsidR="00DF0A6F" w:rsidRPr="009572D8" w:rsidRDefault="0048585A" w:rsidP="00DF0A6F">
            <w:pPr>
              <w:pStyle w:val="acctfourfigures"/>
              <w:tabs>
                <w:tab w:val="clear" w:pos="765"/>
                <w:tab w:val="decimal" w:pos="1782"/>
              </w:tabs>
              <w:spacing w:line="240" w:lineRule="auto"/>
              <w:ind w:right="101"/>
              <w:rPr>
                <w:szCs w:val="22"/>
                <w:lang w:val="en-US" w:bidi="th-TH"/>
              </w:rPr>
            </w:pPr>
            <w:r>
              <w:rPr>
                <w:szCs w:val="22"/>
                <w:lang w:val="en-US" w:bidi="th-TH"/>
              </w:rPr>
              <w:t>7,133</w:t>
            </w:r>
          </w:p>
        </w:tc>
        <w:tc>
          <w:tcPr>
            <w:tcW w:w="243" w:type="dxa"/>
            <w:vAlign w:val="bottom"/>
          </w:tcPr>
          <w:p w14:paraId="53DCC427"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260" w:type="dxa"/>
            <w:tcBorders>
              <w:bottom w:val="single" w:sz="4" w:space="0" w:color="auto"/>
            </w:tcBorders>
          </w:tcPr>
          <w:p w14:paraId="575DDC31" w14:textId="77777777" w:rsidR="00DF0A6F" w:rsidRPr="009572D8" w:rsidRDefault="00DF0A6F" w:rsidP="00DF0A6F">
            <w:pPr>
              <w:pStyle w:val="acctfourfigures"/>
              <w:tabs>
                <w:tab w:val="clear" w:pos="765"/>
                <w:tab w:val="decimal" w:pos="1782"/>
              </w:tabs>
              <w:spacing w:line="240" w:lineRule="auto"/>
              <w:ind w:right="101"/>
              <w:rPr>
                <w:szCs w:val="22"/>
                <w:lang w:val="en-US" w:bidi="th-TH"/>
              </w:rPr>
            </w:pPr>
            <w:r>
              <w:rPr>
                <w:szCs w:val="22"/>
                <w:lang w:val="en-US" w:bidi="th-TH"/>
              </w:rPr>
              <w:t>5,228</w:t>
            </w:r>
          </w:p>
        </w:tc>
      </w:tr>
      <w:tr w:rsidR="00DF0A6F" w:rsidRPr="009572D8" w14:paraId="0892341A" w14:textId="77777777" w:rsidTr="00DF0A6F">
        <w:tc>
          <w:tcPr>
            <w:tcW w:w="6417" w:type="dxa"/>
            <w:vAlign w:val="bottom"/>
          </w:tcPr>
          <w:p w14:paraId="78D36EC4" w14:textId="77777777" w:rsidR="00DF0A6F" w:rsidRPr="00EB2DDB" w:rsidRDefault="00DF0A6F" w:rsidP="00DF0A6F">
            <w:pPr>
              <w:rPr>
                <w:rFonts w:ascii="Times New Roman" w:hAnsi="Times New Roman"/>
                <w:b/>
                <w:bCs/>
                <w:sz w:val="22"/>
                <w:szCs w:val="22"/>
                <w:lang w:val="en-GB"/>
              </w:rPr>
            </w:pPr>
            <w:r w:rsidRPr="00EB2DDB">
              <w:rPr>
                <w:rFonts w:ascii="Times New Roman" w:hAnsi="Times New Roman"/>
                <w:b/>
                <w:bCs/>
                <w:sz w:val="22"/>
                <w:szCs w:val="22"/>
                <w:lang w:val="en-GB"/>
              </w:rPr>
              <w:t>Total</w:t>
            </w:r>
          </w:p>
        </w:tc>
        <w:tc>
          <w:tcPr>
            <w:tcW w:w="1260" w:type="dxa"/>
            <w:tcBorders>
              <w:top w:val="single" w:sz="4" w:space="0" w:color="auto"/>
              <w:bottom w:val="double" w:sz="4" w:space="0" w:color="auto"/>
            </w:tcBorders>
          </w:tcPr>
          <w:p w14:paraId="624D3F13" w14:textId="77777777" w:rsidR="00DF0A6F" w:rsidRPr="009572D8" w:rsidRDefault="0048585A" w:rsidP="00DF0A6F">
            <w:pPr>
              <w:pStyle w:val="acctfourfigures"/>
              <w:tabs>
                <w:tab w:val="clear" w:pos="765"/>
                <w:tab w:val="decimal" w:pos="1782"/>
              </w:tabs>
              <w:spacing w:line="240" w:lineRule="auto"/>
              <w:ind w:right="101"/>
              <w:rPr>
                <w:b/>
                <w:bCs/>
                <w:szCs w:val="22"/>
                <w:lang w:val="en-US" w:bidi="th-TH"/>
              </w:rPr>
            </w:pPr>
            <w:r>
              <w:rPr>
                <w:b/>
                <w:bCs/>
                <w:szCs w:val="22"/>
                <w:lang w:val="en-US" w:bidi="th-TH"/>
              </w:rPr>
              <w:t>295,507</w:t>
            </w:r>
          </w:p>
        </w:tc>
        <w:tc>
          <w:tcPr>
            <w:tcW w:w="243" w:type="dxa"/>
            <w:vAlign w:val="bottom"/>
          </w:tcPr>
          <w:p w14:paraId="4879AF11" w14:textId="77777777" w:rsidR="00DF0A6F" w:rsidRPr="009572D8" w:rsidRDefault="00DF0A6F" w:rsidP="00DF0A6F">
            <w:pPr>
              <w:tabs>
                <w:tab w:val="decimal" w:pos="1062"/>
              </w:tabs>
              <w:ind w:left="-108"/>
              <w:rPr>
                <w:rFonts w:ascii="Times New Roman" w:hAnsi="Times New Roman" w:cs="Times New Roman"/>
                <w:b/>
                <w:bCs/>
                <w:sz w:val="22"/>
                <w:szCs w:val="22"/>
                <w:u w:val="single"/>
              </w:rPr>
            </w:pPr>
          </w:p>
        </w:tc>
        <w:tc>
          <w:tcPr>
            <w:tcW w:w="1260" w:type="dxa"/>
            <w:tcBorders>
              <w:top w:val="single" w:sz="4" w:space="0" w:color="auto"/>
              <w:bottom w:val="double" w:sz="4" w:space="0" w:color="auto"/>
            </w:tcBorders>
          </w:tcPr>
          <w:p w14:paraId="7F3DFFFB" w14:textId="77777777" w:rsidR="00DF0A6F" w:rsidRPr="009572D8" w:rsidRDefault="00DF0A6F" w:rsidP="00DF0A6F">
            <w:pPr>
              <w:pStyle w:val="acctfourfigures"/>
              <w:tabs>
                <w:tab w:val="clear" w:pos="765"/>
                <w:tab w:val="decimal" w:pos="1782"/>
              </w:tabs>
              <w:spacing w:line="240" w:lineRule="auto"/>
              <w:ind w:right="101"/>
              <w:rPr>
                <w:b/>
                <w:bCs/>
                <w:szCs w:val="22"/>
                <w:lang w:val="en-US" w:bidi="th-TH"/>
              </w:rPr>
            </w:pPr>
            <w:r>
              <w:rPr>
                <w:b/>
                <w:bCs/>
                <w:szCs w:val="22"/>
                <w:lang w:val="en-US" w:bidi="th-TH"/>
              </w:rPr>
              <w:t>159,578</w:t>
            </w:r>
          </w:p>
        </w:tc>
      </w:tr>
    </w:tbl>
    <w:p w14:paraId="6BE57CEB" w14:textId="77777777" w:rsidR="00DF0A6F" w:rsidRDefault="00DF0A6F" w:rsidP="005273CC">
      <w:pPr>
        <w:pStyle w:val="BodyText"/>
        <w:spacing w:after="0"/>
        <w:ind w:left="562"/>
        <w:jc w:val="thaiDistribute"/>
        <w:rPr>
          <w:rFonts w:ascii="Times New Roman" w:hAnsi="Times New Roman" w:cstheme="minorBidi"/>
          <w:i/>
          <w:iCs/>
          <w:sz w:val="22"/>
          <w:szCs w:val="22"/>
        </w:rPr>
      </w:pPr>
    </w:p>
    <w:p w14:paraId="5DF63B68" w14:textId="77777777" w:rsidR="005273CC" w:rsidRDefault="005273CC" w:rsidP="00DF0A6F">
      <w:pPr>
        <w:pStyle w:val="BodyText"/>
        <w:spacing w:after="0"/>
        <w:ind w:left="562"/>
        <w:rPr>
          <w:rFonts w:ascii="Times New Roman" w:hAnsi="Times New Roman"/>
          <w:i/>
          <w:iCs/>
          <w:sz w:val="22"/>
          <w:szCs w:val="20"/>
          <w:lang w:val="en-GB"/>
        </w:rPr>
      </w:pPr>
      <w:r w:rsidRPr="00EB2DDB">
        <w:rPr>
          <w:rFonts w:ascii="Times New Roman" w:hAnsi="Times New Roman"/>
          <w:i/>
          <w:iCs/>
          <w:sz w:val="22"/>
          <w:szCs w:val="20"/>
          <w:lang w:val="en-GB"/>
        </w:rPr>
        <w:t>Movement</w:t>
      </w:r>
      <w:r w:rsidR="00ED5B7C">
        <w:rPr>
          <w:rFonts w:ascii="Times New Roman" w:hAnsi="Times New Roman"/>
          <w:i/>
          <w:iCs/>
          <w:sz w:val="22"/>
          <w:szCs w:val="20"/>
          <w:lang w:val="en-GB"/>
        </w:rPr>
        <w:t>s</w:t>
      </w:r>
      <w:r w:rsidRPr="00EB2DDB">
        <w:rPr>
          <w:rFonts w:ascii="Times New Roman" w:hAnsi="Times New Roman"/>
          <w:i/>
          <w:iCs/>
          <w:sz w:val="22"/>
          <w:szCs w:val="20"/>
          <w:lang w:val="en-GB"/>
        </w:rPr>
        <w:t xml:space="preserve"> in the present value of </w:t>
      </w:r>
      <w:r w:rsidR="001D5CBC" w:rsidRPr="001D5CBC">
        <w:rPr>
          <w:rFonts w:ascii="Times New Roman" w:hAnsi="Times New Roman"/>
          <w:i/>
          <w:iCs/>
          <w:sz w:val="22"/>
          <w:szCs w:val="20"/>
          <w:lang w:val="en-GB"/>
        </w:rPr>
        <w:t>non</w:t>
      </w:r>
      <w:r w:rsidR="001D5CBC" w:rsidRPr="001D5CBC">
        <w:rPr>
          <w:rFonts w:ascii="Times New Roman" w:hAnsi="Times New Roman"/>
          <w:i/>
          <w:iCs/>
          <w:sz w:val="22"/>
          <w:szCs w:val="22"/>
          <w:cs/>
          <w:lang w:val="en-GB"/>
        </w:rPr>
        <w:t>-</w:t>
      </w:r>
      <w:r w:rsidR="001D5CBC" w:rsidRPr="001D5CBC">
        <w:rPr>
          <w:rFonts w:ascii="Times New Roman" w:hAnsi="Times New Roman"/>
          <w:i/>
          <w:iCs/>
          <w:sz w:val="22"/>
          <w:szCs w:val="20"/>
          <w:lang w:val="en-GB"/>
        </w:rPr>
        <w:t>current provisions for defined benefit plans</w:t>
      </w:r>
    </w:p>
    <w:p w14:paraId="4A51DE52" w14:textId="77777777" w:rsidR="005273CC" w:rsidRPr="00EE318F" w:rsidRDefault="005273CC" w:rsidP="005273CC">
      <w:pPr>
        <w:ind w:left="590" w:firstLine="40"/>
        <w:jc w:val="thaiDistribute"/>
        <w:rPr>
          <w:rFonts w:ascii="Times New Roman" w:hAnsi="Times New Roman"/>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381"/>
        <w:gridCol w:w="1269"/>
        <w:gridCol w:w="180"/>
        <w:gridCol w:w="1350"/>
      </w:tblGrid>
      <w:tr w:rsidR="00DB0358" w:rsidRPr="00EB2DDB" w14:paraId="581CC694" w14:textId="77777777" w:rsidTr="00DF0A6F">
        <w:trPr>
          <w:cantSplit/>
        </w:trPr>
        <w:tc>
          <w:tcPr>
            <w:tcW w:w="6381" w:type="dxa"/>
            <w:vAlign w:val="bottom"/>
          </w:tcPr>
          <w:p w14:paraId="41CACBF3" w14:textId="77777777" w:rsidR="00DB0358" w:rsidRPr="00EB2DDB" w:rsidRDefault="00DB0358" w:rsidP="00DB0358">
            <w:pPr>
              <w:rPr>
                <w:rFonts w:ascii="Times New Roman" w:hAnsi="Times New Roman"/>
                <w:b/>
                <w:bCs/>
                <w:i/>
                <w:iCs/>
                <w:sz w:val="22"/>
                <w:szCs w:val="20"/>
                <w:lang w:val="en-GB" w:bidi="ar-SA"/>
              </w:rPr>
            </w:pPr>
          </w:p>
        </w:tc>
        <w:tc>
          <w:tcPr>
            <w:tcW w:w="1269" w:type="dxa"/>
            <w:vAlign w:val="bottom"/>
          </w:tcPr>
          <w:p w14:paraId="1BFF1327" w14:textId="77777777" w:rsidR="00DB0358" w:rsidRPr="002E04CD" w:rsidRDefault="00DB0358" w:rsidP="00DB0358">
            <w:pPr>
              <w:ind w:left="-108" w:right="-126"/>
              <w:jc w:val="center"/>
              <w:rPr>
                <w:rFonts w:ascii="Times New Roman" w:hAnsi="Times New Roman" w:cs="Times New Roman"/>
                <w:sz w:val="22"/>
                <w:szCs w:val="22"/>
              </w:rPr>
            </w:pPr>
            <w:r>
              <w:rPr>
                <w:rFonts w:ascii="Times New Roman" w:hAnsi="Times New Roman" w:cs="Times New Roman"/>
                <w:sz w:val="22"/>
                <w:szCs w:val="22"/>
              </w:rPr>
              <w:t>201</w:t>
            </w:r>
            <w:r w:rsidR="00DF0A6F">
              <w:rPr>
                <w:rFonts w:ascii="Times New Roman" w:hAnsi="Times New Roman" w:cs="Times New Roman"/>
                <w:sz w:val="22"/>
                <w:szCs w:val="22"/>
              </w:rPr>
              <w:t>9</w:t>
            </w:r>
          </w:p>
        </w:tc>
        <w:tc>
          <w:tcPr>
            <w:tcW w:w="180" w:type="dxa"/>
            <w:vAlign w:val="bottom"/>
          </w:tcPr>
          <w:p w14:paraId="238E8BE6" w14:textId="77777777" w:rsidR="00DB0358" w:rsidRPr="002E04CD" w:rsidRDefault="00DB0358" w:rsidP="00DB0358">
            <w:pPr>
              <w:ind w:left="-108"/>
              <w:jc w:val="center"/>
              <w:rPr>
                <w:rFonts w:ascii="Times New Roman" w:hAnsi="Times New Roman" w:cs="Times New Roman"/>
                <w:b/>
                <w:bCs/>
                <w:sz w:val="22"/>
                <w:szCs w:val="22"/>
                <w:u w:val="single"/>
              </w:rPr>
            </w:pPr>
          </w:p>
        </w:tc>
        <w:tc>
          <w:tcPr>
            <w:tcW w:w="1350" w:type="dxa"/>
            <w:vAlign w:val="bottom"/>
          </w:tcPr>
          <w:p w14:paraId="2E99AA08" w14:textId="77777777" w:rsidR="00DB0358" w:rsidRPr="00D82F04" w:rsidRDefault="00DB0358" w:rsidP="00DB0358">
            <w:pPr>
              <w:ind w:left="-108"/>
              <w:jc w:val="center"/>
              <w:rPr>
                <w:rFonts w:ascii="Times New Roman" w:hAnsi="Times New Roman"/>
                <w:sz w:val="22"/>
                <w:szCs w:val="22"/>
              </w:rPr>
            </w:pPr>
            <w:r>
              <w:rPr>
                <w:rFonts w:ascii="Times New Roman" w:hAnsi="Times New Roman"/>
                <w:sz w:val="22"/>
                <w:szCs w:val="22"/>
              </w:rPr>
              <w:t>201</w:t>
            </w:r>
            <w:r w:rsidR="00DF0A6F">
              <w:rPr>
                <w:rFonts w:ascii="Times New Roman" w:hAnsi="Times New Roman"/>
                <w:sz w:val="22"/>
                <w:szCs w:val="22"/>
              </w:rPr>
              <w:t>8</w:t>
            </w:r>
          </w:p>
        </w:tc>
      </w:tr>
      <w:tr w:rsidR="00DB0358" w:rsidRPr="00EB2DDB" w14:paraId="0431573C" w14:textId="77777777" w:rsidTr="00DF0A6F">
        <w:trPr>
          <w:cantSplit/>
        </w:trPr>
        <w:tc>
          <w:tcPr>
            <w:tcW w:w="6381" w:type="dxa"/>
            <w:vAlign w:val="bottom"/>
          </w:tcPr>
          <w:p w14:paraId="62FAF527" w14:textId="77777777" w:rsidR="00DB0358" w:rsidRPr="00EB2DDB" w:rsidRDefault="00DB0358" w:rsidP="00DB0358">
            <w:pPr>
              <w:rPr>
                <w:rFonts w:ascii="Times New Roman" w:hAnsi="Times New Roman"/>
                <w:b/>
                <w:bCs/>
                <w:i/>
                <w:iCs/>
                <w:sz w:val="22"/>
                <w:szCs w:val="20"/>
                <w:lang w:val="en-GB" w:bidi="ar-SA"/>
              </w:rPr>
            </w:pPr>
          </w:p>
        </w:tc>
        <w:tc>
          <w:tcPr>
            <w:tcW w:w="2799" w:type="dxa"/>
            <w:gridSpan w:val="3"/>
            <w:vAlign w:val="bottom"/>
          </w:tcPr>
          <w:p w14:paraId="509BCDC1" w14:textId="77777777" w:rsidR="00DB0358" w:rsidRPr="00D51FC7" w:rsidRDefault="00DB0358" w:rsidP="00DB0358">
            <w:pPr>
              <w:tabs>
                <w:tab w:val="decimal" w:pos="1134"/>
              </w:tabs>
              <w:ind w:left="-108" w:right="-108"/>
              <w:jc w:val="center"/>
              <w:rPr>
                <w:rFonts w:ascii="Times New Roman" w:hAnsi="Times New Roman" w:cs="Times New Roman"/>
                <w:i/>
                <w:iCs/>
                <w:sz w:val="22"/>
                <w:szCs w:val="22"/>
              </w:rPr>
            </w:pPr>
            <w:r w:rsidRPr="00D51FC7">
              <w:rPr>
                <w:rFonts w:ascii="Times New Roman" w:hAnsi="Times New Roman"/>
                <w:i/>
                <w:iCs/>
                <w:sz w:val="22"/>
                <w:szCs w:val="22"/>
                <w:cs/>
              </w:rPr>
              <w:t>(</w:t>
            </w:r>
            <w:r w:rsidRPr="00D51FC7">
              <w:rPr>
                <w:rFonts w:ascii="Times New Roman" w:hAnsi="Times New Roman" w:cs="Times New Roman"/>
                <w:i/>
                <w:iCs/>
                <w:sz w:val="22"/>
                <w:szCs w:val="22"/>
              </w:rPr>
              <w:t>in thousand Baht</w:t>
            </w:r>
            <w:r w:rsidRPr="00D51FC7">
              <w:rPr>
                <w:rFonts w:ascii="Times New Roman" w:hAnsi="Times New Roman"/>
                <w:i/>
                <w:iCs/>
                <w:sz w:val="22"/>
                <w:szCs w:val="22"/>
                <w:cs/>
              </w:rPr>
              <w:t>)</w:t>
            </w:r>
          </w:p>
        </w:tc>
      </w:tr>
      <w:tr w:rsidR="00DF0A6F" w:rsidRPr="00EB2DDB" w14:paraId="36B98479" w14:textId="77777777" w:rsidTr="00DF0A6F">
        <w:trPr>
          <w:cantSplit/>
        </w:trPr>
        <w:tc>
          <w:tcPr>
            <w:tcW w:w="6381" w:type="dxa"/>
            <w:vAlign w:val="bottom"/>
          </w:tcPr>
          <w:p w14:paraId="73EC3E68" w14:textId="77777777" w:rsidR="00DF0A6F" w:rsidRPr="00EB2DDB" w:rsidRDefault="00DF0A6F" w:rsidP="00DF0A6F">
            <w:pPr>
              <w:spacing w:line="260" w:lineRule="atLeast"/>
              <w:rPr>
                <w:rFonts w:ascii="Times New Roman" w:hAnsi="Times New Roman"/>
                <w:sz w:val="22"/>
                <w:szCs w:val="22"/>
              </w:rPr>
            </w:pPr>
            <w:r>
              <w:rPr>
                <w:rFonts w:ascii="Times New Roman" w:hAnsi="Times New Roman" w:cs="Times New Roman"/>
                <w:sz w:val="22"/>
                <w:szCs w:val="22"/>
                <w:lang w:val="en-GB"/>
              </w:rPr>
              <w:t>Non</w:t>
            </w:r>
            <w:r>
              <w:rPr>
                <w:rFonts w:ascii="Times New Roman" w:hAnsi="Times New Roman"/>
                <w:sz w:val="22"/>
                <w:szCs w:val="22"/>
                <w:cs/>
                <w:lang w:val="en-GB"/>
              </w:rPr>
              <w:t>-</w:t>
            </w:r>
            <w:r>
              <w:rPr>
                <w:rFonts w:ascii="Times New Roman" w:hAnsi="Times New Roman" w:cs="Times New Roman"/>
                <w:sz w:val="22"/>
                <w:szCs w:val="22"/>
                <w:lang w:val="en-GB"/>
              </w:rPr>
              <w:t>current provisions for d</w:t>
            </w:r>
            <w:r w:rsidRPr="00735845">
              <w:rPr>
                <w:rFonts w:ascii="Times New Roman" w:hAnsi="Times New Roman" w:cs="Times New Roman"/>
                <w:sz w:val="22"/>
                <w:szCs w:val="22"/>
                <w:lang w:val="en-GB"/>
              </w:rPr>
              <w:t>efined</w:t>
            </w:r>
            <w:r w:rsidRPr="00735845">
              <w:rPr>
                <w:rFonts w:ascii="Times New Roman" w:hAnsi="Times New Roman"/>
                <w:sz w:val="22"/>
                <w:szCs w:val="22"/>
                <w:cs/>
              </w:rPr>
              <w:t xml:space="preserve"> </w:t>
            </w:r>
            <w:r w:rsidRPr="001D5CBC">
              <w:rPr>
                <w:rFonts w:ascii="Times New Roman" w:hAnsi="Times New Roman"/>
                <w:sz w:val="22"/>
                <w:szCs w:val="22"/>
                <w:lang w:val="en-GB"/>
              </w:rPr>
              <w:t>benefit plans at 1 January</w:t>
            </w:r>
          </w:p>
        </w:tc>
        <w:tc>
          <w:tcPr>
            <w:tcW w:w="1269" w:type="dxa"/>
            <w:vAlign w:val="bottom"/>
          </w:tcPr>
          <w:p w14:paraId="49232307" w14:textId="77777777" w:rsidR="00DF0A6F" w:rsidRPr="00DF6118" w:rsidRDefault="0048585A"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159,578</w:t>
            </w:r>
          </w:p>
        </w:tc>
        <w:tc>
          <w:tcPr>
            <w:tcW w:w="180" w:type="dxa"/>
            <w:vAlign w:val="bottom"/>
          </w:tcPr>
          <w:p w14:paraId="64039823" w14:textId="77777777" w:rsidR="00DF0A6F" w:rsidRPr="00DF6118" w:rsidRDefault="00DF0A6F" w:rsidP="00DF0A6F">
            <w:pPr>
              <w:ind w:right="170"/>
              <w:jc w:val="right"/>
              <w:rPr>
                <w:rFonts w:ascii="Times New Roman" w:hAnsi="Times New Roman" w:cs="Times New Roman"/>
                <w:sz w:val="22"/>
                <w:szCs w:val="22"/>
              </w:rPr>
            </w:pPr>
          </w:p>
        </w:tc>
        <w:tc>
          <w:tcPr>
            <w:tcW w:w="1350" w:type="dxa"/>
            <w:vAlign w:val="bottom"/>
          </w:tcPr>
          <w:p w14:paraId="78F05353" w14:textId="77777777" w:rsidR="00DF0A6F" w:rsidRPr="00DF6118" w:rsidRDefault="00DF0A6F"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75,451</w:t>
            </w:r>
          </w:p>
        </w:tc>
      </w:tr>
      <w:tr w:rsidR="00DF0A6F" w:rsidRPr="00EB2DDB" w14:paraId="0F27C312" w14:textId="77777777" w:rsidTr="00DF0A6F">
        <w:trPr>
          <w:cantSplit/>
        </w:trPr>
        <w:tc>
          <w:tcPr>
            <w:tcW w:w="6381" w:type="dxa"/>
            <w:vAlign w:val="bottom"/>
          </w:tcPr>
          <w:p w14:paraId="061BF066" w14:textId="77777777" w:rsidR="00DF0A6F" w:rsidRPr="00EB2DDB" w:rsidRDefault="00DF0A6F" w:rsidP="00DF0A6F">
            <w:pPr>
              <w:tabs>
                <w:tab w:val="decimal" w:pos="765"/>
              </w:tabs>
              <w:spacing w:line="260" w:lineRule="atLeast"/>
              <w:rPr>
                <w:rFonts w:ascii="Times New Roman" w:hAnsi="Times New Roman"/>
                <w:sz w:val="22"/>
                <w:szCs w:val="22"/>
                <w:lang w:val="en-GB"/>
              </w:rPr>
            </w:pPr>
          </w:p>
        </w:tc>
        <w:tc>
          <w:tcPr>
            <w:tcW w:w="1269" w:type="dxa"/>
            <w:vAlign w:val="bottom"/>
          </w:tcPr>
          <w:p w14:paraId="78E235BE" w14:textId="77777777" w:rsidR="00DF0A6F" w:rsidRPr="00DF6118" w:rsidRDefault="00DF0A6F" w:rsidP="00DF0A6F">
            <w:pPr>
              <w:tabs>
                <w:tab w:val="decimal" w:pos="1100"/>
              </w:tabs>
              <w:ind w:left="-108" w:right="-80"/>
              <w:rPr>
                <w:rFonts w:ascii="Times New Roman" w:hAnsi="Times New Roman" w:cs="Times New Roman"/>
                <w:sz w:val="22"/>
                <w:szCs w:val="22"/>
              </w:rPr>
            </w:pPr>
          </w:p>
        </w:tc>
        <w:tc>
          <w:tcPr>
            <w:tcW w:w="180" w:type="dxa"/>
            <w:vAlign w:val="bottom"/>
          </w:tcPr>
          <w:p w14:paraId="1934BF2C" w14:textId="77777777" w:rsidR="00DF0A6F" w:rsidRPr="00DF6118" w:rsidRDefault="00DF0A6F" w:rsidP="00DF0A6F">
            <w:pPr>
              <w:ind w:right="85"/>
              <w:jc w:val="right"/>
              <w:rPr>
                <w:rFonts w:ascii="Times New Roman" w:hAnsi="Times New Roman" w:cs="Times New Roman"/>
                <w:sz w:val="22"/>
                <w:szCs w:val="22"/>
              </w:rPr>
            </w:pPr>
          </w:p>
        </w:tc>
        <w:tc>
          <w:tcPr>
            <w:tcW w:w="1350" w:type="dxa"/>
            <w:vAlign w:val="bottom"/>
          </w:tcPr>
          <w:p w14:paraId="1796CC49" w14:textId="77777777" w:rsidR="00DF0A6F" w:rsidRPr="00DF6118" w:rsidRDefault="00DF0A6F" w:rsidP="00DF0A6F">
            <w:pPr>
              <w:tabs>
                <w:tab w:val="decimal" w:pos="1100"/>
              </w:tabs>
              <w:ind w:left="-108" w:right="-80"/>
              <w:rPr>
                <w:rFonts w:ascii="Times New Roman" w:hAnsi="Times New Roman" w:cs="Times New Roman"/>
                <w:sz w:val="22"/>
                <w:szCs w:val="22"/>
              </w:rPr>
            </w:pPr>
          </w:p>
        </w:tc>
      </w:tr>
      <w:tr w:rsidR="00DF0A6F" w:rsidRPr="00EB2DDB" w14:paraId="6CDD8F1C" w14:textId="77777777" w:rsidTr="00DF0A6F">
        <w:trPr>
          <w:cantSplit/>
        </w:trPr>
        <w:tc>
          <w:tcPr>
            <w:tcW w:w="6381" w:type="dxa"/>
            <w:vAlign w:val="bottom"/>
          </w:tcPr>
          <w:p w14:paraId="03734603" w14:textId="77777777" w:rsidR="00DF0A6F" w:rsidRPr="00EB2DDB" w:rsidRDefault="00DF0A6F" w:rsidP="00DF0A6F">
            <w:pPr>
              <w:tabs>
                <w:tab w:val="decimal" w:pos="765"/>
              </w:tabs>
              <w:spacing w:line="260" w:lineRule="atLeast"/>
              <w:rPr>
                <w:rFonts w:ascii="Times New Roman" w:hAnsi="Times New Roman"/>
                <w:sz w:val="22"/>
                <w:szCs w:val="22"/>
                <w:lang w:val="en-GB"/>
              </w:rPr>
            </w:pPr>
            <w:r w:rsidRPr="00DB15FA">
              <w:rPr>
                <w:rFonts w:ascii="Times New Roman" w:hAnsi="Times New Roman" w:cs="Times New Roman"/>
                <w:b/>
                <w:bCs/>
                <w:sz w:val="22"/>
                <w:szCs w:val="22"/>
              </w:rPr>
              <w:t>Include</w:t>
            </w:r>
            <w:r>
              <w:rPr>
                <w:rFonts w:ascii="Times New Roman" w:hAnsi="Times New Roman" w:cs="Times New Roman"/>
                <w:b/>
                <w:bCs/>
                <w:sz w:val="22"/>
                <w:szCs w:val="22"/>
              </w:rPr>
              <w:t>d</w:t>
            </w:r>
            <w:r w:rsidRPr="00DB15FA">
              <w:rPr>
                <w:rFonts w:ascii="Times New Roman" w:hAnsi="Times New Roman" w:cs="Times New Roman"/>
                <w:b/>
                <w:bCs/>
                <w:sz w:val="22"/>
                <w:szCs w:val="22"/>
              </w:rPr>
              <w:t xml:space="preserve"> in profit or loss</w:t>
            </w:r>
          </w:p>
        </w:tc>
        <w:tc>
          <w:tcPr>
            <w:tcW w:w="1269" w:type="dxa"/>
            <w:vAlign w:val="bottom"/>
          </w:tcPr>
          <w:p w14:paraId="7851849A" w14:textId="77777777" w:rsidR="00DF0A6F" w:rsidRPr="00DF6118" w:rsidRDefault="00DF0A6F" w:rsidP="00DF0A6F">
            <w:pPr>
              <w:tabs>
                <w:tab w:val="decimal" w:pos="1100"/>
              </w:tabs>
              <w:ind w:left="-108" w:right="-80"/>
              <w:rPr>
                <w:rFonts w:ascii="Times New Roman" w:hAnsi="Times New Roman" w:cs="Times New Roman"/>
                <w:sz w:val="22"/>
                <w:szCs w:val="22"/>
              </w:rPr>
            </w:pPr>
          </w:p>
        </w:tc>
        <w:tc>
          <w:tcPr>
            <w:tcW w:w="180" w:type="dxa"/>
            <w:vAlign w:val="bottom"/>
          </w:tcPr>
          <w:p w14:paraId="6A590BE4" w14:textId="77777777" w:rsidR="00DF0A6F" w:rsidRPr="00DF6118" w:rsidRDefault="00DF0A6F" w:rsidP="00DF0A6F">
            <w:pPr>
              <w:ind w:right="85"/>
              <w:jc w:val="right"/>
              <w:rPr>
                <w:rFonts w:ascii="Times New Roman" w:hAnsi="Times New Roman" w:cs="Times New Roman"/>
                <w:sz w:val="22"/>
                <w:szCs w:val="22"/>
              </w:rPr>
            </w:pPr>
          </w:p>
        </w:tc>
        <w:tc>
          <w:tcPr>
            <w:tcW w:w="1350" w:type="dxa"/>
            <w:vAlign w:val="bottom"/>
          </w:tcPr>
          <w:p w14:paraId="752A2515" w14:textId="77777777" w:rsidR="00DF0A6F" w:rsidRPr="00DF6118" w:rsidRDefault="00DF0A6F" w:rsidP="00DF0A6F">
            <w:pPr>
              <w:tabs>
                <w:tab w:val="decimal" w:pos="1100"/>
              </w:tabs>
              <w:ind w:left="-108" w:right="-80"/>
              <w:rPr>
                <w:rFonts w:ascii="Times New Roman" w:hAnsi="Times New Roman" w:cs="Times New Roman"/>
                <w:sz w:val="22"/>
                <w:szCs w:val="22"/>
              </w:rPr>
            </w:pPr>
          </w:p>
        </w:tc>
      </w:tr>
      <w:tr w:rsidR="00DF0A6F" w:rsidRPr="00EB2DDB" w14:paraId="5D326909" w14:textId="77777777" w:rsidTr="00DF0A6F">
        <w:trPr>
          <w:cantSplit/>
        </w:trPr>
        <w:tc>
          <w:tcPr>
            <w:tcW w:w="6381" w:type="dxa"/>
            <w:vAlign w:val="bottom"/>
          </w:tcPr>
          <w:p w14:paraId="0AC82860" w14:textId="77777777" w:rsidR="00DF0A6F" w:rsidRPr="00EB2DDB" w:rsidRDefault="00DF0A6F" w:rsidP="00DF0A6F">
            <w:pPr>
              <w:tabs>
                <w:tab w:val="decimal" w:pos="765"/>
              </w:tabs>
              <w:spacing w:line="260" w:lineRule="atLeast"/>
              <w:rPr>
                <w:rFonts w:ascii="Times New Roman" w:hAnsi="Times New Roman"/>
                <w:sz w:val="22"/>
                <w:szCs w:val="22"/>
                <w:lang w:val="en-GB" w:bidi="ar-SA"/>
              </w:rPr>
            </w:pPr>
            <w:r w:rsidRPr="00EB2DDB">
              <w:rPr>
                <w:rFonts w:ascii="Times New Roman" w:hAnsi="Times New Roman"/>
                <w:sz w:val="22"/>
                <w:szCs w:val="22"/>
                <w:lang w:val="en-GB"/>
              </w:rPr>
              <w:t xml:space="preserve">Current service costs </w:t>
            </w:r>
          </w:p>
        </w:tc>
        <w:tc>
          <w:tcPr>
            <w:tcW w:w="1269" w:type="dxa"/>
          </w:tcPr>
          <w:p w14:paraId="3BC1A073" w14:textId="77777777" w:rsidR="00DF0A6F" w:rsidRPr="00820744" w:rsidRDefault="0048585A"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12,689</w:t>
            </w:r>
          </w:p>
        </w:tc>
        <w:tc>
          <w:tcPr>
            <w:tcW w:w="180" w:type="dxa"/>
            <w:vAlign w:val="bottom"/>
          </w:tcPr>
          <w:p w14:paraId="0E3530C0" w14:textId="77777777" w:rsidR="00DF0A6F" w:rsidRPr="00DF6118" w:rsidRDefault="00DF0A6F" w:rsidP="00DF0A6F">
            <w:pPr>
              <w:ind w:right="170"/>
              <w:jc w:val="right"/>
              <w:rPr>
                <w:rFonts w:ascii="Times New Roman" w:hAnsi="Times New Roman" w:cs="Times New Roman"/>
                <w:sz w:val="22"/>
                <w:szCs w:val="22"/>
              </w:rPr>
            </w:pPr>
          </w:p>
        </w:tc>
        <w:tc>
          <w:tcPr>
            <w:tcW w:w="1350" w:type="dxa"/>
          </w:tcPr>
          <w:p w14:paraId="299BE87A" w14:textId="77777777" w:rsidR="00DF0A6F" w:rsidRPr="00820744" w:rsidRDefault="00DF0A6F"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4,036</w:t>
            </w:r>
          </w:p>
        </w:tc>
      </w:tr>
      <w:tr w:rsidR="00DF0A6F" w:rsidRPr="00EB2DDB" w14:paraId="5A6B4125" w14:textId="77777777" w:rsidTr="00DF0A6F">
        <w:trPr>
          <w:cantSplit/>
        </w:trPr>
        <w:tc>
          <w:tcPr>
            <w:tcW w:w="6381" w:type="dxa"/>
            <w:vAlign w:val="bottom"/>
          </w:tcPr>
          <w:p w14:paraId="71F45A81" w14:textId="77777777" w:rsidR="00DF0A6F" w:rsidRPr="00CB7123" w:rsidRDefault="00DF0A6F" w:rsidP="00DF0A6F">
            <w:pPr>
              <w:spacing w:line="260" w:lineRule="atLeast"/>
              <w:ind w:left="360" w:hanging="360"/>
              <w:rPr>
                <w:rFonts w:ascii="Times New Roman" w:hAnsi="Times New Roman" w:cs="Times New Roman"/>
                <w:sz w:val="22"/>
                <w:szCs w:val="22"/>
              </w:rPr>
            </w:pPr>
            <w:r w:rsidRPr="00DB15FA">
              <w:rPr>
                <w:rFonts w:ascii="Times New Roman" w:hAnsi="Times New Roman" w:cs="Times New Roman"/>
                <w:sz w:val="22"/>
                <w:szCs w:val="22"/>
              </w:rPr>
              <w:t>Interest on obligation</w:t>
            </w:r>
          </w:p>
        </w:tc>
        <w:tc>
          <w:tcPr>
            <w:tcW w:w="1269" w:type="dxa"/>
          </w:tcPr>
          <w:p w14:paraId="4640F7B5" w14:textId="77777777" w:rsidR="00DF0A6F" w:rsidRPr="00820744" w:rsidRDefault="0048585A"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7,055</w:t>
            </w:r>
          </w:p>
        </w:tc>
        <w:tc>
          <w:tcPr>
            <w:tcW w:w="180" w:type="dxa"/>
            <w:vAlign w:val="bottom"/>
          </w:tcPr>
          <w:p w14:paraId="456BA382" w14:textId="77777777" w:rsidR="00DF0A6F" w:rsidRPr="00AB4694" w:rsidRDefault="00DF0A6F" w:rsidP="00DF0A6F">
            <w:pPr>
              <w:ind w:right="100"/>
              <w:jc w:val="right"/>
              <w:rPr>
                <w:rFonts w:ascii="Times New Roman" w:hAnsi="Times New Roman" w:cs="Times New Roman"/>
                <w:sz w:val="22"/>
                <w:szCs w:val="22"/>
              </w:rPr>
            </w:pPr>
          </w:p>
        </w:tc>
        <w:tc>
          <w:tcPr>
            <w:tcW w:w="1350" w:type="dxa"/>
          </w:tcPr>
          <w:p w14:paraId="4D6C9A60" w14:textId="77777777" w:rsidR="00DF0A6F" w:rsidRPr="00820744" w:rsidRDefault="00DF0A6F"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2,679</w:t>
            </w:r>
          </w:p>
        </w:tc>
      </w:tr>
      <w:tr w:rsidR="00DF0A6F" w:rsidRPr="00EB2DDB" w14:paraId="128AE369" w14:textId="77777777" w:rsidTr="00DF0A6F">
        <w:trPr>
          <w:cantSplit/>
        </w:trPr>
        <w:tc>
          <w:tcPr>
            <w:tcW w:w="6381" w:type="dxa"/>
            <w:vAlign w:val="bottom"/>
          </w:tcPr>
          <w:p w14:paraId="5FAF1456" w14:textId="77777777" w:rsidR="00DF0A6F" w:rsidRPr="00DC1210" w:rsidDel="00AB4694" w:rsidRDefault="00DF0A6F" w:rsidP="00DF0A6F">
            <w:pPr>
              <w:spacing w:line="260" w:lineRule="atLeast"/>
              <w:ind w:left="360" w:hanging="360"/>
              <w:rPr>
                <w:rFonts w:ascii="Times New Roman" w:hAnsi="Times New Roman" w:cs="Times New Roman"/>
                <w:sz w:val="22"/>
                <w:szCs w:val="22"/>
                <w:highlight w:val="yellow"/>
                <w:lang w:val="en-GB" w:bidi="ar-SA"/>
              </w:rPr>
            </w:pPr>
            <w:r w:rsidRPr="00DC1210">
              <w:rPr>
                <w:rFonts w:ascii="Times New Roman" w:hAnsi="Times New Roman" w:cs="Times New Roman"/>
                <w:sz w:val="22"/>
                <w:szCs w:val="22"/>
                <w:lang w:val="en-GB"/>
              </w:rPr>
              <w:t>Actuarial</w:t>
            </w:r>
            <w:r w:rsidRPr="00DC1210">
              <w:rPr>
                <w:rFonts w:ascii="Times New Roman" w:hAnsi="Times New Roman"/>
                <w:sz w:val="22"/>
                <w:szCs w:val="22"/>
                <w:cs/>
              </w:rPr>
              <w:t xml:space="preserve"> </w:t>
            </w:r>
            <w:r>
              <w:rPr>
                <w:rFonts w:ascii="Times New Roman" w:hAnsi="Times New Roman" w:cs="Times New Roman"/>
                <w:sz w:val="22"/>
                <w:szCs w:val="22"/>
              </w:rPr>
              <w:t xml:space="preserve">losses </w:t>
            </w:r>
          </w:p>
        </w:tc>
        <w:tc>
          <w:tcPr>
            <w:tcW w:w="1269" w:type="dxa"/>
          </w:tcPr>
          <w:p w14:paraId="5AAC16A9" w14:textId="77777777" w:rsidR="00DF0A6F" w:rsidRPr="00820744" w:rsidRDefault="0048585A"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889</w:t>
            </w:r>
          </w:p>
        </w:tc>
        <w:tc>
          <w:tcPr>
            <w:tcW w:w="180" w:type="dxa"/>
            <w:vAlign w:val="bottom"/>
          </w:tcPr>
          <w:p w14:paraId="16EE2F0F" w14:textId="77777777" w:rsidR="00DF0A6F" w:rsidRPr="00AB4694" w:rsidRDefault="00DF0A6F" w:rsidP="00DF0A6F">
            <w:pPr>
              <w:ind w:right="100"/>
              <w:jc w:val="right"/>
              <w:rPr>
                <w:rFonts w:ascii="Times New Roman" w:hAnsi="Times New Roman" w:cs="Times New Roman"/>
                <w:sz w:val="22"/>
                <w:szCs w:val="22"/>
              </w:rPr>
            </w:pPr>
          </w:p>
        </w:tc>
        <w:tc>
          <w:tcPr>
            <w:tcW w:w="1350" w:type="dxa"/>
          </w:tcPr>
          <w:p w14:paraId="4A9007DF" w14:textId="77777777" w:rsidR="00DF0A6F" w:rsidRPr="00820744" w:rsidRDefault="00DF0A6F"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1,841</w:t>
            </w:r>
          </w:p>
        </w:tc>
      </w:tr>
      <w:tr w:rsidR="00A47481" w:rsidRPr="00EB2DDB" w14:paraId="457D8430" w14:textId="77777777" w:rsidTr="00DF0A6F">
        <w:trPr>
          <w:cantSplit/>
        </w:trPr>
        <w:tc>
          <w:tcPr>
            <w:tcW w:w="6381" w:type="dxa"/>
            <w:vAlign w:val="bottom"/>
          </w:tcPr>
          <w:p w14:paraId="7542EE1C" w14:textId="77777777" w:rsidR="00A47481" w:rsidRPr="00DC1210" w:rsidRDefault="00A47481" w:rsidP="00DF0A6F">
            <w:pPr>
              <w:spacing w:line="260" w:lineRule="atLeast"/>
              <w:ind w:left="360" w:hanging="360"/>
              <w:rPr>
                <w:rFonts w:ascii="Times New Roman" w:hAnsi="Times New Roman" w:cs="Times New Roman"/>
                <w:sz w:val="22"/>
                <w:szCs w:val="22"/>
                <w:lang w:val="en-GB"/>
              </w:rPr>
            </w:pPr>
            <w:r w:rsidRPr="00A47481">
              <w:rPr>
                <w:rFonts w:ascii="Times New Roman" w:hAnsi="Times New Roman" w:cs="Times New Roman"/>
                <w:sz w:val="22"/>
                <w:szCs w:val="22"/>
                <w:lang w:val="en-GB"/>
              </w:rPr>
              <w:t>Past service cost from the amended severance pay of the Labor Law</w:t>
            </w:r>
          </w:p>
        </w:tc>
        <w:tc>
          <w:tcPr>
            <w:tcW w:w="1269" w:type="dxa"/>
          </w:tcPr>
          <w:p w14:paraId="23B5A681" w14:textId="77777777" w:rsidR="00A47481" w:rsidRPr="00820744" w:rsidRDefault="0048585A" w:rsidP="00DF0A6F">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50,795</w:t>
            </w:r>
          </w:p>
        </w:tc>
        <w:tc>
          <w:tcPr>
            <w:tcW w:w="180" w:type="dxa"/>
            <w:vAlign w:val="bottom"/>
          </w:tcPr>
          <w:p w14:paraId="0AC15FEF" w14:textId="77777777" w:rsidR="00A47481" w:rsidRPr="00AB4694" w:rsidRDefault="00A47481" w:rsidP="00DF0A6F">
            <w:pPr>
              <w:ind w:right="100"/>
              <w:jc w:val="right"/>
              <w:rPr>
                <w:rFonts w:ascii="Times New Roman" w:hAnsi="Times New Roman" w:cs="Times New Roman"/>
                <w:sz w:val="22"/>
                <w:szCs w:val="22"/>
              </w:rPr>
            </w:pPr>
          </w:p>
        </w:tc>
        <w:tc>
          <w:tcPr>
            <w:tcW w:w="1350" w:type="dxa"/>
          </w:tcPr>
          <w:p w14:paraId="378A08B9" w14:textId="77777777" w:rsidR="00A47481" w:rsidRPr="00A47481" w:rsidRDefault="00A00F23" w:rsidP="00A47481">
            <w:pPr>
              <w:tabs>
                <w:tab w:val="decimal" w:pos="856"/>
              </w:tabs>
              <w:ind w:left="-108" w:right="-80"/>
              <w:rPr>
                <w:rFonts w:ascii="Times New Roman" w:hAnsi="Times New Roman" w:cstheme="minorBidi"/>
                <w:sz w:val="22"/>
                <w:szCs w:val="22"/>
              </w:rPr>
            </w:pPr>
            <w:r>
              <w:rPr>
                <w:rFonts w:ascii="Times New Roman" w:hAnsi="Times New Roman"/>
                <w:sz w:val="22"/>
                <w:szCs w:val="22"/>
                <w:cs/>
              </w:rPr>
              <w:t>-</w:t>
            </w:r>
          </w:p>
        </w:tc>
      </w:tr>
      <w:tr w:rsidR="00A00F23" w:rsidRPr="00EB2DDB" w14:paraId="760DFB96" w14:textId="77777777" w:rsidTr="00E175C9">
        <w:trPr>
          <w:cantSplit/>
        </w:trPr>
        <w:tc>
          <w:tcPr>
            <w:tcW w:w="6381" w:type="dxa"/>
            <w:vAlign w:val="center"/>
          </w:tcPr>
          <w:p w14:paraId="7B44FD40" w14:textId="77777777" w:rsidR="00A00F23" w:rsidRPr="00DB15FA" w:rsidRDefault="00A00F23" w:rsidP="00A00F23">
            <w:pPr>
              <w:pStyle w:val="acctfourfigures"/>
              <w:spacing w:line="240" w:lineRule="atLeast"/>
              <w:rPr>
                <w:szCs w:val="22"/>
                <w:lang w:val="en-US" w:bidi="th-TH"/>
              </w:rPr>
            </w:pPr>
            <w:r w:rsidRPr="00E76F72">
              <w:rPr>
                <w:szCs w:val="22"/>
                <w:lang w:bidi="th-TH"/>
              </w:rPr>
              <w:t>Transfer of non</w:t>
            </w:r>
            <w:r w:rsidRPr="00E76F72">
              <w:rPr>
                <w:rFonts w:cs="Angsana New"/>
                <w:szCs w:val="22"/>
                <w:cs/>
                <w:lang w:bidi="th-TH"/>
              </w:rPr>
              <w:t>-</w:t>
            </w:r>
            <w:r w:rsidRPr="00E76F72">
              <w:rPr>
                <w:szCs w:val="22"/>
                <w:lang w:bidi="th-TH"/>
              </w:rPr>
              <w:t>current provisions for employee benefits</w:t>
            </w:r>
          </w:p>
        </w:tc>
        <w:tc>
          <w:tcPr>
            <w:tcW w:w="1269" w:type="dxa"/>
            <w:vAlign w:val="bottom"/>
          </w:tcPr>
          <w:p w14:paraId="20B47BF5" w14:textId="77777777" w:rsidR="00A00F23" w:rsidRPr="005663A6" w:rsidRDefault="00A00F23" w:rsidP="00A00F23">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46,436</w:t>
            </w:r>
          </w:p>
        </w:tc>
        <w:tc>
          <w:tcPr>
            <w:tcW w:w="180" w:type="dxa"/>
            <w:vAlign w:val="bottom"/>
          </w:tcPr>
          <w:p w14:paraId="47043BA6" w14:textId="77777777" w:rsidR="00A00F23" w:rsidRPr="00820744" w:rsidRDefault="00A00F23" w:rsidP="00A00F23">
            <w:pPr>
              <w:ind w:right="170"/>
              <w:jc w:val="right"/>
              <w:rPr>
                <w:rFonts w:ascii="Times New Roman" w:hAnsi="Times New Roman" w:cs="Times New Roman"/>
                <w:sz w:val="22"/>
                <w:szCs w:val="22"/>
              </w:rPr>
            </w:pPr>
          </w:p>
        </w:tc>
        <w:tc>
          <w:tcPr>
            <w:tcW w:w="1350" w:type="dxa"/>
            <w:vAlign w:val="bottom"/>
          </w:tcPr>
          <w:p w14:paraId="08711A63" w14:textId="77777777" w:rsidR="00A00F23" w:rsidRPr="005663A6" w:rsidRDefault="00A00F23" w:rsidP="00A00F23">
            <w:pPr>
              <w:tabs>
                <w:tab w:val="decimal" w:pos="859"/>
              </w:tabs>
              <w:ind w:left="-108" w:right="-80"/>
              <w:rPr>
                <w:rFonts w:ascii="Times New Roman" w:hAnsi="Times New Roman" w:cs="Times New Roman"/>
                <w:sz w:val="22"/>
                <w:szCs w:val="22"/>
              </w:rPr>
            </w:pPr>
            <w:r>
              <w:rPr>
                <w:rFonts w:ascii="Times New Roman" w:hAnsi="Times New Roman"/>
                <w:sz w:val="22"/>
                <w:szCs w:val="22"/>
                <w:cs/>
              </w:rPr>
              <w:t>-</w:t>
            </w:r>
          </w:p>
        </w:tc>
      </w:tr>
      <w:tr w:rsidR="00A00F23" w:rsidRPr="00EB2DDB" w14:paraId="158F3E6F" w14:textId="77777777" w:rsidTr="00DF0A6F">
        <w:trPr>
          <w:cantSplit/>
        </w:trPr>
        <w:tc>
          <w:tcPr>
            <w:tcW w:w="6381" w:type="dxa"/>
            <w:vAlign w:val="bottom"/>
          </w:tcPr>
          <w:p w14:paraId="1179AF78" w14:textId="77777777" w:rsidR="00A00F23" w:rsidRPr="00CB7123" w:rsidRDefault="00A00F23" w:rsidP="00A00F23">
            <w:pPr>
              <w:spacing w:line="260" w:lineRule="atLeast"/>
              <w:ind w:left="360" w:hanging="360"/>
              <w:rPr>
                <w:rFonts w:ascii="Times New Roman" w:hAnsi="Times New Roman" w:cs="Times New Roman"/>
                <w:sz w:val="22"/>
                <w:szCs w:val="22"/>
              </w:rPr>
            </w:pPr>
          </w:p>
        </w:tc>
        <w:tc>
          <w:tcPr>
            <w:tcW w:w="1269" w:type="dxa"/>
            <w:tcBorders>
              <w:top w:val="single" w:sz="4" w:space="0" w:color="auto"/>
            </w:tcBorders>
          </w:tcPr>
          <w:p w14:paraId="044D3962" w14:textId="77777777" w:rsidR="00A00F23" w:rsidRPr="00820744" w:rsidRDefault="00A00F23" w:rsidP="00A00F23">
            <w:pPr>
              <w:tabs>
                <w:tab w:val="decimal" w:pos="1100"/>
              </w:tabs>
              <w:ind w:left="-108" w:right="-80"/>
              <w:rPr>
                <w:rFonts w:ascii="Times New Roman" w:hAnsi="Times New Roman" w:cs="Times New Roman"/>
                <w:b/>
                <w:bCs/>
                <w:sz w:val="22"/>
                <w:szCs w:val="22"/>
              </w:rPr>
            </w:pPr>
            <w:r>
              <w:rPr>
                <w:rFonts w:ascii="Times New Roman" w:hAnsi="Times New Roman" w:cs="Times New Roman"/>
                <w:b/>
                <w:bCs/>
                <w:sz w:val="22"/>
                <w:szCs w:val="22"/>
              </w:rPr>
              <w:t>117,864</w:t>
            </w:r>
          </w:p>
        </w:tc>
        <w:tc>
          <w:tcPr>
            <w:tcW w:w="180" w:type="dxa"/>
            <w:vAlign w:val="bottom"/>
          </w:tcPr>
          <w:p w14:paraId="219F0D37" w14:textId="77777777" w:rsidR="00A00F23" w:rsidRPr="00820744" w:rsidRDefault="00A00F23" w:rsidP="00A00F23">
            <w:pPr>
              <w:ind w:right="100"/>
              <w:jc w:val="right"/>
              <w:rPr>
                <w:rFonts w:ascii="Times New Roman" w:hAnsi="Times New Roman" w:cs="Times New Roman"/>
                <w:b/>
                <w:bCs/>
                <w:sz w:val="22"/>
                <w:szCs w:val="22"/>
              </w:rPr>
            </w:pPr>
          </w:p>
        </w:tc>
        <w:tc>
          <w:tcPr>
            <w:tcW w:w="1350" w:type="dxa"/>
            <w:tcBorders>
              <w:top w:val="single" w:sz="4" w:space="0" w:color="auto"/>
            </w:tcBorders>
          </w:tcPr>
          <w:p w14:paraId="6DCABBB0" w14:textId="77777777" w:rsidR="00A00F23" w:rsidRPr="00820744" w:rsidRDefault="00A00F23" w:rsidP="00A00F23">
            <w:pPr>
              <w:tabs>
                <w:tab w:val="decimal" w:pos="1100"/>
              </w:tabs>
              <w:ind w:left="-108" w:right="-80"/>
              <w:rPr>
                <w:rFonts w:ascii="Times New Roman" w:hAnsi="Times New Roman" w:cs="Times New Roman"/>
                <w:b/>
                <w:bCs/>
                <w:sz w:val="22"/>
                <w:szCs w:val="22"/>
              </w:rPr>
            </w:pPr>
            <w:r>
              <w:rPr>
                <w:rFonts w:ascii="Times New Roman" w:hAnsi="Times New Roman" w:cs="Times New Roman"/>
                <w:b/>
                <w:bCs/>
                <w:sz w:val="22"/>
                <w:szCs w:val="22"/>
              </w:rPr>
              <w:t>8,556</w:t>
            </w:r>
          </w:p>
        </w:tc>
      </w:tr>
      <w:tr w:rsidR="00A00F23" w:rsidRPr="00EB2DDB" w14:paraId="6E8A6132" w14:textId="77777777" w:rsidTr="00DF0A6F">
        <w:trPr>
          <w:cantSplit/>
        </w:trPr>
        <w:tc>
          <w:tcPr>
            <w:tcW w:w="6381" w:type="dxa"/>
            <w:vAlign w:val="bottom"/>
          </w:tcPr>
          <w:p w14:paraId="335AE697" w14:textId="77777777" w:rsidR="00A00F23" w:rsidRPr="00CB7123" w:rsidRDefault="00A00F23" w:rsidP="00A00F23">
            <w:pPr>
              <w:spacing w:line="260" w:lineRule="atLeast"/>
              <w:ind w:left="360" w:hanging="360"/>
              <w:rPr>
                <w:rFonts w:ascii="Times New Roman" w:hAnsi="Times New Roman" w:cs="Times New Roman"/>
                <w:sz w:val="22"/>
                <w:szCs w:val="22"/>
              </w:rPr>
            </w:pPr>
            <w:r w:rsidRPr="00DB15FA">
              <w:rPr>
                <w:rFonts w:ascii="Times New Roman" w:hAnsi="Times New Roman" w:cs="Times New Roman"/>
                <w:b/>
                <w:bCs/>
                <w:sz w:val="22"/>
                <w:szCs w:val="22"/>
              </w:rPr>
              <w:t>Included in other comprehensive income</w:t>
            </w:r>
          </w:p>
        </w:tc>
        <w:tc>
          <w:tcPr>
            <w:tcW w:w="1269" w:type="dxa"/>
            <w:vAlign w:val="bottom"/>
          </w:tcPr>
          <w:p w14:paraId="414D0686" w14:textId="77777777" w:rsidR="00A00F23" w:rsidRPr="005A4FF3" w:rsidRDefault="00A00F23" w:rsidP="00A00F23">
            <w:pPr>
              <w:tabs>
                <w:tab w:val="decimal" w:pos="1100"/>
              </w:tabs>
              <w:ind w:left="-108" w:right="-80"/>
              <w:rPr>
                <w:rFonts w:ascii="Times New Roman" w:hAnsi="Times New Roman" w:cs="Times New Roman"/>
                <w:sz w:val="22"/>
                <w:szCs w:val="22"/>
              </w:rPr>
            </w:pPr>
          </w:p>
        </w:tc>
        <w:tc>
          <w:tcPr>
            <w:tcW w:w="180" w:type="dxa"/>
            <w:vAlign w:val="bottom"/>
          </w:tcPr>
          <w:p w14:paraId="43000A16" w14:textId="77777777" w:rsidR="00A00F23" w:rsidRPr="00AB4694" w:rsidRDefault="00A00F23" w:rsidP="00A00F23">
            <w:pPr>
              <w:ind w:right="100"/>
              <w:jc w:val="right"/>
              <w:rPr>
                <w:rFonts w:ascii="Times New Roman" w:hAnsi="Times New Roman" w:cs="Times New Roman"/>
                <w:sz w:val="22"/>
                <w:szCs w:val="22"/>
              </w:rPr>
            </w:pPr>
          </w:p>
        </w:tc>
        <w:tc>
          <w:tcPr>
            <w:tcW w:w="1350" w:type="dxa"/>
            <w:vAlign w:val="bottom"/>
          </w:tcPr>
          <w:p w14:paraId="738FCBCD" w14:textId="77777777" w:rsidR="00A00F23" w:rsidRPr="005A4FF3" w:rsidRDefault="00A00F23" w:rsidP="00A00F23">
            <w:pPr>
              <w:tabs>
                <w:tab w:val="decimal" w:pos="1100"/>
              </w:tabs>
              <w:ind w:left="-108" w:right="-80"/>
              <w:rPr>
                <w:rFonts w:ascii="Times New Roman" w:hAnsi="Times New Roman" w:cs="Times New Roman"/>
                <w:sz w:val="22"/>
                <w:szCs w:val="22"/>
              </w:rPr>
            </w:pPr>
          </w:p>
        </w:tc>
      </w:tr>
      <w:tr w:rsidR="00A00F23" w:rsidRPr="00EB2DDB" w14:paraId="5A1C8BE1" w14:textId="77777777" w:rsidTr="00DF0A6F">
        <w:trPr>
          <w:cantSplit/>
        </w:trPr>
        <w:tc>
          <w:tcPr>
            <w:tcW w:w="6381" w:type="dxa"/>
            <w:vAlign w:val="bottom"/>
          </w:tcPr>
          <w:p w14:paraId="4DBFA064" w14:textId="77777777" w:rsidR="00A00F23" w:rsidRPr="0054638D" w:rsidRDefault="00A00F23" w:rsidP="00A00F23">
            <w:pPr>
              <w:spacing w:line="260" w:lineRule="atLeast"/>
              <w:ind w:left="360" w:hanging="360"/>
              <w:rPr>
                <w:rFonts w:ascii="Times New Roman" w:hAnsi="Times New Roman" w:cstheme="minorBidi"/>
                <w:sz w:val="22"/>
                <w:szCs w:val="22"/>
                <w:cs/>
              </w:rPr>
            </w:pPr>
            <w:r w:rsidRPr="00DC1210">
              <w:rPr>
                <w:rFonts w:ascii="Times New Roman" w:hAnsi="Times New Roman" w:cs="Times New Roman"/>
                <w:sz w:val="22"/>
                <w:szCs w:val="22"/>
                <w:lang w:val="en-GB"/>
              </w:rPr>
              <w:t>Actuarial</w:t>
            </w:r>
            <w:r w:rsidRPr="00DC1210">
              <w:rPr>
                <w:rFonts w:ascii="Times New Roman" w:hAnsi="Times New Roman"/>
                <w:sz w:val="22"/>
                <w:szCs w:val="22"/>
                <w:cs/>
              </w:rPr>
              <w:t xml:space="preserve"> </w:t>
            </w:r>
            <w:r>
              <w:rPr>
                <w:rFonts w:ascii="Times New Roman" w:hAnsi="Times New Roman" w:cs="Times New Roman"/>
                <w:sz w:val="22"/>
                <w:szCs w:val="22"/>
              </w:rPr>
              <w:t>losses</w:t>
            </w:r>
          </w:p>
        </w:tc>
        <w:tc>
          <w:tcPr>
            <w:tcW w:w="1269" w:type="dxa"/>
            <w:vAlign w:val="bottom"/>
          </w:tcPr>
          <w:p w14:paraId="4B790574" w14:textId="77777777" w:rsidR="00A00F23" w:rsidRPr="005A4FF3" w:rsidRDefault="00A00F23" w:rsidP="00A00F23">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28,246</w:t>
            </w:r>
          </w:p>
        </w:tc>
        <w:tc>
          <w:tcPr>
            <w:tcW w:w="180" w:type="dxa"/>
            <w:vAlign w:val="bottom"/>
          </w:tcPr>
          <w:p w14:paraId="7CD306E8" w14:textId="77777777" w:rsidR="00A00F23" w:rsidRPr="00AB4694" w:rsidRDefault="00A00F23" w:rsidP="00A00F23">
            <w:pPr>
              <w:ind w:right="100"/>
              <w:jc w:val="right"/>
              <w:rPr>
                <w:rFonts w:ascii="Times New Roman" w:hAnsi="Times New Roman" w:cs="Times New Roman"/>
                <w:sz w:val="22"/>
                <w:szCs w:val="22"/>
              </w:rPr>
            </w:pPr>
          </w:p>
        </w:tc>
        <w:tc>
          <w:tcPr>
            <w:tcW w:w="1350" w:type="dxa"/>
            <w:vAlign w:val="bottom"/>
          </w:tcPr>
          <w:p w14:paraId="46BCF555" w14:textId="77777777" w:rsidR="00A00F23" w:rsidRPr="005A4FF3" w:rsidRDefault="00A00F23" w:rsidP="00A00F23">
            <w:pPr>
              <w:tabs>
                <w:tab w:val="decimal" w:pos="1100"/>
              </w:tabs>
              <w:ind w:left="-108" w:right="-80"/>
              <w:rPr>
                <w:rFonts w:ascii="Times New Roman" w:hAnsi="Times New Roman" w:cs="Times New Roman"/>
                <w:sz w:val="22"/>
                <w:szCs w:val="22"/>
              </w:rPr>
            </w:pPr>
            <w:r>
              <w:rPr>
                <w:rFonts w:ascii="Times New Roman" w:hAnsi="Times New Roman" w:cs="Times New Roman"/>
                <w:sz w:val="22"/>
                <w:szCs w:val="22"/>
              </w:rPr>
              <w:t>80,963</w:t>
            </w:r>
          </w:p>
        </w:tc>
      </w:tr>
      <w:tr w:rsidR="00A00F23" w:rsidRPr="00EB2DDB" w14:paraId="7137FEDF" w14:textId="77777777" w:rsidTr="00DF0A6F">
        <w:trPr>
          <w:cantSplit/>
        </w:trPr>
        <w:tc>
          <w:tcPr>
            <w:tcW w:w="6381" w:type="dxa"/>
            <w:vAlign w:val="bottom"/>
          </w:tcPr>
          <w:p w14:paraId="142F13F4" w14:textId="77777777" w:rsidR="00A00F23" w:rsidRPr="005663A6" w:rsidRDefault="00A00F23" w:rsidP="00A00F23">
            <w:pPr>
              <w:ind w:right="281"/>
              <w:rPr>
                <w:rFonts w:ascii="Times New Roman" w:hAnsi="Times New Roman"/>
                <w:sz w:val="22"/>
                <w:szCs w:val="22"/>
                <w:lang w:val="en-GB"/>
              </w:rPr>
            </w:pPr>
          </w:p>
        </w:tc>
        <w:tc>
          <w:tcPr>
            <w:tcW w:w="1269" w:type="dxa"/>
            <w:vAlign w:val="bottom"/>
          </w:tcPr>
          <w:p w14:paraId="6D1D299E" w14:textId="77777777" w:rsidR="00A00F23" w:rsidRPr="005663A6" w:rsidRDefault="00A00F23" w:rsidP="00A00F23">
            <w:pPr>
              <w:tabs>
                <w:tab w:val="decimal" w:pos="1100"/>
              </w:tabs>
              <w:ind w:left="-108" w:right="-80"/>
              <w:rPr>
                <w:rFonts w:ascii="Times New Roman" w:hAnsi="Times New Roman" w:cs="Times New Roman"/>
                <w:sz w:val="22"/>
                <w:szCs w:val="22"/>
              </w:rPr>
            </w:pPr>
          </w:p>
        </w:tc>
        <w:tc>
          <w:tcPr>
            <w:tcW w:w="180" w:type="dxa"/>
            <w:vAlign w:val="bottom"/>
          </w:tcPr>
          <w:p w14:paraId="12D27229" w14:textId="77777777" w:rsidR="00A00F23" w:rsidRPr="00524EC8" w:rsidRDefault="00A00F23" w:rsidP="00A00F23">
            <w:pPr>
              <w:ind w:right="170"/>
              <w:jc w:val="right"/>
              <w:rPr>
                <w:rFonts w:ascii="Times New Roman" w:hAnsi="Times New Roman" w:cs="Times New Roman"/>
                <w:b/>
                <w:bCs/>
                <w:sz w:val="22"/>
                <w:szCs w:val="22"/>
              </w:rPr>
            </w:pPr>
          </w:p>
        </w:tc>
        <w:tc>
          <w:tcPr>
            <w:tcW w:w="1350" w:type="dxa"/>
            <w:vAlign w:val="bottom"/>
          </w:tcPr>
          <w:p w14:paraId="2E7247C4" w14:textId="77777777" w:rsidR="00A00F23" w:rsidRPr="005663A6" w:rsidRDefault="00A00F23" w:rsidP="00A00F23">
            <w:pPr>
              <w:tabs>
                <w:tab w:val="decimal" w:pos="1100"/>
              </w:tabs>
              <w:ind w:left="-108" w:right="-80"/>
              <w:rPr>
                <w:rFonts w:ascii="Times New Roman" w:hAnsi="Times New Roman" w:cs="Times New Roman"/>
                <w:sz w:val="22"/>
                <w:szCs w:val="22"/>
              </w:rPr>
            </w:pPr>
          </w:p>
        </w:tc>
      </w:tr>
      <w:tr w:rsidR="00A00F23" w:rsidRPr="00EB2DDB" w14:paraId="5B660ED8" w14:textId="77777777" w:rsidTr="00DF0A6F">
        <w:trPr>
          <w:cantSplit/>
        </w:trPr>
        <w:tc>
          <w:tcPr>
            <w:tcW w:w="6381" w:type="dxa"/>
          </w:tcPr>
          <w:p w14:paraId="0C399498" w14:textId="77777777" w:rsidR="00A00F23" w:rsidRPr="00DB15FA" w:rsidRDefault="00A00F23" w:rsidP="00A00F23">
            <w:pPr>
              <w:ind w:left="180" w:hanging="180"/>
              <w:rPr>
                <w:rFonts w:ascii="Times New Roman" w:hAnsi="Times New Roman" w:cs="Times New Roman"/>
                <w:b/>
                <w:bCs/>
                <w:sz w:val="22"/>
                <w:szCs w:val="22"/>
              </w:rPr>
            </w:pPr>
            <w:r w:rsidRPr="00DB15FA">
              <w:rPr>
                <w:rFonts w:ascii="Times New Roman" w:hAnsi="Times New Roman" w:cs="Times New Roman"/>
                <w:b/>
                <w:bCs/>
                <w:sz w:val="22"/>
                <w:szCs w:val="22"/>
              </w:rPr>
              <w:t>Other</w:t>
            </w:r>
          </w:p>
        </w:tc>
        <w:tc>
          <w:tcPr>
            <w:tcW w:w="1269" w:type="dxa"/>
            <w:vAlign w:val="bottom"/>
          </w:tcPr>
          <w:p w14:paraId="18064E22" w14:textId="77777777" w:rsidR="00A00F23" w:rsidRPr="005663A6" w:rsidRDefault="00A00F23" w:rsidP="00A00F23">
            <w:pPr>
              <w:tabs>
                <w:tab w:val="decimal" w:pos="1100"/>
              </w:tabs>
              <w:ind w:left="-108" w:right="-80"/>
              <w:rPr>
                <w:rFonts w:ascii="Times New Roman" w:hAnsi="Times New Roman" w:cs="Times New Roman"/>
                <w:sz w:val="22"/>
                <w:szCs w:val="22"/>
              </w:rPr>
            </w:pPr>
          </w:p>
        </w:tc>
        <w:tc>
          <w:tcPr>
            <w:tcW w:w="180" w:type="dxa"/>
            <w:vAlign w:val="bottom"/>
          </w:tcPr>
          <w:p w14:paraId="44F029B2" w14:textId="77777777" w:rsidR="00A00F23" w:rsidRPr="00524EC8" w:rsidRDefault="00A00F23" w:rsidP="00A00F23">
            <w:pPr>
              <w:ind w:right="170"/>
              <w:jc w:val="right"/>
              <w:rPr>
                <w:rFonts w:ascii="Times New Roman" w:hAnsi="Times New Roman" w:cs="Times New Roman"/>
                <w:b/>
                <w:bCs/>
                <w:sz w:val="22"/>
                <w:szCs w:val="22"/>
              </w:rPr>
            </w:pPr>
          </w:p>
        </w:tc>
        <w:tc>
          <w:tcPr>
            <w:tcW w:w="1350" w:type="dxa"/>
            <w:vAlign w:val="bottom"/>
          </w:tcPr>
          <w:p w14:paraId="4C7C661C" w14:textId="77777777" w:rsidR="00A00F23" w:rsidRPr="005663A6" w:rsidRDefault="00A00F23" w:rsidP="00A00F23">
            <w:pPr>
              <w:tabs>
                <w:tab w:val="decimal" w:pos="1100"/>
              </w:tabs>
              <w:ind w:left="-108" w:right="-80"/>
              <w:rPr>
                <w:rFonts w:ascii="Times New Roman" w:hAnsi="Times New Roman" w:cs="Times New Roman"/>
                <w:sz w:val="22"/>
                <w:szCs w:val="22"/>
              </w:rPr>
            </w:pPr>
          </w:p>
        </w:tc>
      </w:tr>
      <w:tr w:rsidR="00A00F23" w:rsidRPr="00EB2DDB" w14:paraId="43814CB9" w14:textId="77777777" w:rsidTr="00DF0A6F">
        <w:trPr>
          <w:cantSplit/>
        </w:trPr>
        <w:tc>
          <w:tcPr>
            <w:tcW w:w="6381" w:type="dxa"/>
          </w:tcPr>
          <w:p w14:paraId="75546A07" w14:textId="77777777" w:rsidR="00A00F23" w:rsidRPr="00DB15FA" w:rsidRDefault="00A00F23" w:rsidP="00A00F23">
            <w:pPr>
              <w:pStyle w:val="acctfourfigures"/>
              <w:spacing w:line="240" w:lineRule="atLeast"/>
              <w:rPr>
                <w:b/>
                <w:bCs/>
                <w:szCs w:val="22"/>
              </w:rPr>
            </w:pPr>
            <w:r w:rsidRPr="00E76F72">
              <w:rPr>
                <w:szCs w:val="22"/>
                <w:lang w:bidi="th-TH"/>
              </w:rPr>
              <w:t>Benefits paid</w:t>
            </w:r>
          </w:p>
        </w:tc>
        <w:tc>
          <w:tcPr>
            <w:tcW w:w="1269" w:type="dxa"/>
            <w:vAlign w:val="bottom"/>
          </w:tcPr>
          <w:p w14:paraId="42748E85" w14:textId="77777777" w:rsidR="00A00F23" w:rsidRPr="005663A6" w:rsidRDefault="00A00F23" w:rsidP="00A00F23">
            <w:pPr>
              <w:tabs>
                <w:tab w:val="decimal" w:pos="1100"/>
              </w:tabs>
              <w:ind w:left="-108" w:right="-80"/>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10,181</w:t>
            </w:r>
            <w:r>
              <w:rPr>
                <w:rFonts w:ascii="Times New Roman" w:hAnsi="Times New Roman"/>
                <w:sz w:val="22"/>
                <w:szCs w:val="22"/>
                <w:cs/>
              </w:rPr>
              <w:t>)</w:t>
            </w:r>
          </w:p>
        </w:tc>
        <w:tc>
          <w:tcPr>
            <w:tcW w:w="180" w:type="dxa"/>
            <w:vAlign w:val="bottom"/>
          </w:tcPr>
          <w:p w14:paraId="0C8C6773" w14:textId="77777777" w:rsidR="00A00F23" w:rsidRPr="00524EC8" w:rsidRDefault="00A00F23" w:rsidP="00A00F23">
            <w:pPr>
              <w:ind w:right="170"/>
              <w:jc w:val="right"/>
              <w:rPr>
                <w:rFonts w:ascii="Times New Roman" w:hAnsi="Times New Roman" w:cs="Times New Roman"/>
                <w:b/>
                <w:bCs/>
                <w:sz w:val="22"/>
                <w:szCs w:val="22"/>
              </w:rPr>
            </w:pPr>
          </w:p>
        </w:tc>
        <w:tc>
          <w:tcPr>
            <w:tcW w:w="1350" w:type="dxa"/>
            <w:vAlign w:val="bottom"/>
          </w:tcPr>
          <w:p w14:paraId="0169662C" w14:textId="77777777" w:rsidR="00A00F23" w:rsidRPr="005663A6" w:rsidRDefault="00A00F23" w:rsidP="00A00F23">
            <w:pPr>
              <w:tabs>
                <w:tab w:val="decimal" w:pos="1100"/>
              </w:tabs>
              <w:ind w:left="-108" w:right="-80"/>
              <w:rPr>
                <w:rFonts w:ascii="Times New Roman" w:hAnsi="Times New Roman" w:cs="Times New Roman"/>
                <w:sz w:val="22"/>
                <w:szCs w:val="22"/>
              </w:rPr>
            </w:pPr>
            <w:r w:rsidRPr="00E76F72">
              <w:rPr>
                <w:rFonts w:ascii="Times New Roman" w:hAnsi="Times New Roman"/>
                <w:sz w:val="22"/>
                <w:szCs w:val="22"/>
                <w:cs/>
              </w:rPr>
              <w:t>(</w:t>
            </w:r>
            <w:r w:rsidRPr="00E76F72">
              <w:rPr>
                <w:rFonts w:ascii="Times New Roman" w:hAnsi="Times New Roman" w:cs="Times New Roman"/>
                <w:sz w:val="22"/>
                <w:szCs w:val="22"/>
              </w:rPr>
              <w:t>5,392</w:t>
            </w:r>
            <w:r w:rsidRPr="00E76F72">
              <w:rPr>
                <w:rFonts w:ascii="Times New Roman" w:hAnsi="Times New Roman"/>
                <w:sz w:val="22"/>
                <w:szCs w:val="22"/>
                <w:cs/>
              </w:rPr>
              <w:t>)</w:t>
            </w:r>
          </w:p>
        </w:tc>
      </w:tr>
      <w:tr w:rsidR="00A00F23" w:rsidRPr="00EB2DDB" w14:paraId="02B5F02E" w14:textId="77777777" w:rsidTr="00DF0A6F">
        <w:trPr>
          <w:cantSplit/>
        </w:trPr>
        <w:tc>
          <w:tcPr>
            <w:tcW w:w="6381" w:type="dxa"/>
            <w:vAlign w:val="bottom"/>
          </w:tcPr>
          <w:p w14:paraId="52692B86" w14:textId="77777777" w:rsidR="00A00F23" w:rsidRPr="00EB2DDB" w:rsidRDefault="00A00F23" w:rsidP="00A00F23">
            <w:pPr>
              <w:ind w:right="-1710"/>
              <w:rPr>
                <w:rFonts w:ascii="Times New Roman" w:hAnsi="Times New Roman"/>
                <w:b/>
                <w:bCs/>
                <w:sz w:val="22"/>
                <w:szCs w:val="22"/>
                <w:lang w:val="en-GB"/>
              </w:rPr>
            </w:pPr>
            <w:r w:rsidRPr="001D5CBC">
              <w:rPr>
                <w:rFonts w:ascii="Times New Roman" w:hAnsi="Times New Roman"/>
                <w:b/>
                <w:bCs/>
                <w:sz w:val="22"/>
                <w:szCs w:val="22"/>
                <w:lang w:val="en-GB"/>
              </w:rPr>
              <w:t>Non</w:t>
            </w:r>
            <w:r w:rsidRPr="001D5CBC">
              <w:rPr>
                <w:rFonts w:ascii="Times New Roman" w:hAnsi="Times New Roman"/>
                <w:b/>
                <w:bCs/>
                <w:sz w:val="22"/>
                <w:szCs w:val="22"/>
                <w:cs/>
                <w:lang w:val="en-GB"/>
              </w:rPr>
              <w:t>-</w:t>
            </w:r>
            <w:r w:rsidRPr="001D5CBC">
              <w:rPr>
                <w:rFonts w:ascii="Times New Roman" w:hAnsi="Times New Roman"/>
                <w:b/>
                <w:bCs/>
                <w:sz w:val="22"/>
                <w:szCs w:val="22"/>
                <w:lang w:val="en-GB"/>
              </w:rPr>
              <w:t xml:space="preserve">current provisions </w:t>
            </w:r>
            <w:r>
              <w:rPr>
                <w:rFonts w:ascii="Times New Roman" w:hAnsi="Times New Roman"/>
                <w:b/>
                <w:bCs/>
                <w:sz w:val="22"/>
                <w:szCs w:val="22"/>
                <w:lang w:val="en-GB"/>
              </w:rPr>
              <w:t xml:space="preserve">for defined benefit plans at 31 </w:t>
            </w:r>
            <w:r w:rsidRPr="001D5CBC">
              <w:rPr>
                <w:rFonts w:ascii="Times New Roman" w:hAnsi="Times New Roman"/>
                <w:b/>
                <w:bCs/>
                <w:sz w:val="22"/>
                <w:szCs w:val="22"/>
                <w:lang w:val="en-GB"/>
              </w:rPr>
              <w:t>December</w:t>
            </w:r>
          </w:p>
        </w:tc>
        <w:tc>
          <w:tcPr>
            <w:tcW w:w="1269" w:type="dxa"/>
            <w:tcBorders>
              <w:top w:val="single" w:sz="4" w:space="0" w:color="auto"/>
              <w:bottom w:val="double" w:sz="4" w:space="0" w:color="auto"/>
            </w:tcBorders>
            <w:vAlign w:val="bottom"/>
          </w:tcPr>
          <w:p w14:paraId="27B7A293" w14:textId="77777777" w:rsidR="00A00F23" w:rsidRPr="001D27CC" w:rsidRDefault="00A00F23" w:rsidP="00A00F23">
            <w:pPr>
              <w:tabs>
                <w:tab w:val="decimal" w:pos="1100"/>
              </w:tabs>
              <w:ind w:left="-108" w:right="-80"/>
              <w:rPr>
                <w:rFonts w:ascii="Times New Roman" w:hAnsi="Times New Roman" w:cs="Times New Roman"/>
                <w:b/>
                <w:bCs/>
                <w:sz w:val="22"/>
                <w:szCs w:val="22"/>
              </w:rPr>
            </w:pPr>
            <w:r>
              <w:rPr>
                <w:rFonts w:ascii="Times New Roman" w:hAnsi="Times New Roman" w:cs="Times New Roman"/>
                <w:b/>
                <w:bCs/>
                <w:sz w:val="22"/>
                <w:szCs w:val="22"/>
              </w:rPr>
              <w:t>295,507</w:t>
            </w:r>
          </w:p>
        </w:tc>
        <w:tc>
          <w:tcPr>
            <w:tcW w:w="180" w:type="dxa"/>
            <w:vAlign w:val="bottom"/>
          </w:tcPr>
          <w:p w14:paraId="4AE4B4A6" w14:textId="77777777" w:rsidR="00A00F23" w:rsidRPr="005663A6" w:rsidRDefault="00A00F23" w:rsidP="00A00F23">
            <w:pPr>
              <w:ind w:right="170"/>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2F31693" w14:textId="77777777" w:rsidR="00A00F23" w:rsidRPr="001D27CC" w:rsidRDefault="00A00F23" w:rsidP="00A00F23">
            <w:pPr>
              <w:tabs>
                <w:tab w:val="decimal" w:pos="1100"/>
              </w:tabs>
              <w:ind w:left="-108" w:right="-80"/>
              <w:rPr>
                <w:rFonts w:ascii="Times New Roman" w:hAnsi="Times New Roman" w:cs="Times New Roman"/>
                <w:b/>
                <w:bCs/>
                <w:sz w:val="22"/>
                <w:szCs w:val="22"/>
              </w:rPr>
            </w:pPr>
            <w:r>
              <w:rPr>
                <w:rFonts w:ascii="Times New Roman" w:hAnsi="Times New Roman" w:cs="Times New Roman"/>
                <w:b/>
                <w:bCs/>
                <w:sz w:val="22"/>
                <w:szCs w:val="22"/>
              </w:rPr>
              <w:t>159,578</w:t>
            </w:r>
          </w:p>
        </w:tc>
      </w:tr>
    </w:tbl>
    <w:p w14:paraId="18CBC1F8" w14:textId="77777777" w:rsidR="005273CC" w:rsidRPr="00EE318F" w:rsidRDefault="005273CC" w:rsidP="00213DEF">
      <w:pPr>
        <w:ind w:left="540" w:right="-1188"/>
        <w:rPr>
          <w:rFonts w:ascii="Times New Roman" w:hAnsi="Times New Roman" w:cs="Times New Roman"/>
          <w:b/>
          <w:bCs/>
          <w:i/>
          <w:iCs/>
          <w:sz w:val="22"/>
          <w:szCs w:val="22"/>
        </w:rPr>
      </w:pPr>
    </w:p>
    <w:p w14:paraId="5BDD15D8" w14:textId="77777777" w:rsidR="006D4BAA" w:rsidRPr="003C649B" w:rsidRDefault="006D4BAA" w:rsidP="006D4BAA">
      <w:pPr>
        <w:tabs>
          <w:tab w:val="decimal" w:pos="555"/>
        </w:tabs>
        <w:ind w:left="540"/>
        <w:jc w:val="thaiDistribute"/>
        <w:rPr>
          <w:rFonts w:ascii="Times New Roman" w:hAnsi="Times New Roman" w:cs="Times New Roman"/>
          <w:spacing w:val="-4"/>
          <w:sz w:val="22"/>
          <w:szCs w:val="22"/>
        </w:rPr>
      </w:pPr>
      <w:r w:rsidRPr="003C649B">
        <w:rPr>
          <w:rFonts w:ascii="Times New Roman" w:hAnsi="Times New Roman" w:cs="Times New Roman"/>
          <w:spacing w:val="-4"/>
          <w:sz w:val="22"/>
          <w:szCs w:val="22"/>
        </w:rPr>
        <w:t>On 5 April 2019, the Labor Protection Act has already been announced in Royal Gazette that became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maximum rate of 300 days</w:t>
      </w:r>
      <w:r w:rsidRPr="003C649B">
        <w:rPr>
          <w:rFonts w:ascii="Times New Roman" w:hAnsi="Times New Roman"/>
          <w:spacing w:val="-4"/>
          <w:sz w:val="22"/>
          <w:szCs w:val="22"/>
          <w:cs/>
        </w:rPr>
        <w:t xml:space="preserve">. </w:t>
      </w:r>
      <w:r w:rsidRPr="003C649B">
        <w:rPr>
          <w:rFonts w:ascii="Times New Roman" w:hAnsi="Times New Roman" w:cs="Times New Roman"/>
          <w:spacing w:val="-4"/>
          <w:sz w:val="22"/>
          <w:szCs w:val="22"/>
        </w:rPr>
        <w:t>The Company recognized the effect of this change as the expense amounted to Baht 51 million in income statement, resulting in the decrease in net profit amounted to Baht 41 million</w:t>
      </w:r>
      <w:r w:rsidRPr="003C649B">
        <w:rPr>
          <w:rFonts w:ascii="Times New Roman" w:hAnsi="Times New Roman"/>
          <w:spacing w:val="-4"/>
          <w:sz w:val="22"/>
          <w:szCs w:val="22"/>
          <w:cs/>
        </w:rPr>
        <w:t>.</w:t>
      </w:r>
    </w:p>
    <w:p w14:paraId="4B9BECA4" w14:textId="77777777" w:rsidR="006040A8" w:rsidRDefault="006040A8" w:rsidP="00667365">
      <w:pPr>
        <w:pStyle w:val="BodyText"/>
        <w:spacing w:after="0"/>
        <w:ind w:left="540"/>
        <w:jc w:val="both"/>
        <w:rPr>
          <w:rFonts w:ascii="Times New Roman" w:hAnsi="Times New Roman" w:cs="Times New Roman"/>
          <w:spacing w:val="-4"/>
          <w:sz w:val="22"/>
          <w:szCs w:val="22"/>
        </w:rPr>
      </w:pPr>
    </w:p>
    <w:p w14:paraId="7C1A99A6" w14:textId="77777777" w:rsidR="006D635A" w:rsidRDefault="006D635A">
      <w:pPr>
        <w:rPr>
          <w:rFonts w:ascii="Times New Roman" w:hAnsi="Times New Roman" w:cs="Times New Roman"/>
          <w:spacing w:val="-4"/>
          <w:sz w:val="22"/>
          <w:szCs w:val="22"/>
        </w:rPr>
      </w:pPr>
      <w:r>
        <w:rPr>
          <w:rFonts w:ascii="Times New Roman" w:hAnsi="Times New Roman"/>
          <w:spacing w:val="-4"/>
          <w:sz w:val="22"/>
          <w:szCs w:val="22"/>
          <w:cs/>
        </w:rPr>
        <w:br w:type="page"/>
      </w:r>
    </w:p>
    <w:p w14:paraId="37D21C01" w14:textId="4EDFD5D1" w:rsidR="00667365" w:rsidRDefault="009C4A87" w:rsidP="00667365">
      <w:pPr>
        <w:pStyle w:val="BodyText"/>
        <w:spacing w:after="0"/>
        <w:ind w:left="540"/>
        <w:jc w:val="both"/>
        <w:rPr>
          <w:rFonts w:ascii="Times New Roman" w:hAnsi="Times New Roman" w:cs="Times New Roman"/>
          <w:sz w:val="22"/>
          <w:szCs w:val="22"/>
        </w:rPr>
      </w:pPr>
      <w:r w:rsidRPr="00BD5CDF">
        <w:rPr>
          <w:rFonts w:ascii="Times New Roman" w:hAnsi="Times New Roman" w:cs="Times New Roman"/>
          <w:spacing w:val="-4"/>
          <w:sz w:val="22"/>
          <w:szCs w:val="22"/>
        </w:rPr>
        <w:t xml:space="preserve">Actuarial </w:t>
      </w:r>
      <w:r w:rsidR="007C5345" w:rsidRPr="00BD5CDF">
        <w:rPr>
          <w:rFonts w:ascii="Times New Roman" w:hAnsi="Times New Roman" w:cs="Times New Roman"/>
          <w:spacing w:val="-4"/>
          <w:sz w:val="22"/>
          <w:szCs w:val="22"/>
        </w:rPr>
        <w:t xml:space="preserve">losses </w:t>
      </w:r>
      <w:r w:rsidR="007C5345" w:rsidRPr="00BD5CDF">
        <w:rPr>
          <w:rFonts w:ascii="Times New Roman" w:hAnsi="Times New Roman"/>
          <w:spacing w:val="-4"/>
          <w:sz w:val="22"/>
          <w:szCs w:val="22"/>
          <w:cs/>
        </w:rPr>
        <w:t>(</w:t>
      </w:r>
      <w:r w:rsidRPr="00BD5CDF">
        <w:rPr>
          <w:rFonts w:ascii="Times New Roman" w:hAnsi="Times New Roman" w:cs="Times New Roman"/>
          <w:spacing w:val="-4"/>
          <w:sz w:val="22"/>
          <w:szCs w:val="22"/>
        </w:rPr>
        <w:t>gains</w:t>
      </w:r>
      <w:r w:rsidR="007C5345" w:rsidRPr="00BD5CDF">
        <w:rPr>
          <w:rFonts w:ascii="Times New Roman" w:hAnsi="Times New Roman"/>
          <w:spacing w:val="-4"/>
          <w:sz w:val="22"/>
          <w:szCs w:val="22"/>
          <w:cs/>
        </w:rPr>
        <w:t xml:space="preserve">) </w:t>
      </w:r>
      <w:r w:rsidRPr="00BD5CDF">
        <w:rPr>
          <w:rFonts w:ascii="Times New Roman" w:hAnsi="Times New Roman" w:cs="Times New Roman"/>
          <w:spacing w:val="-4"/>
          <w:sz w:val="22"/>
          <w:szCs w:val="22"/>
        </w:rPr>
        <w:t>recogni</w:t>
      </w:r>
      <w:r w:rsidR="0035648F" w:rsidRPr="00BD5CDF">
        <w:rPr>
          <w:rFonts w:ascii="Times New Roman" w:hAnsi="Times New Roman" w:cs="Times New Roman"/>
          <w:spacing w:val="-4"/>
          <w:sz w:val="22"/>
          <w:szCs w:val="22"/>
        </w:rPr>
        <w:t>z</w:t>
      </w:r>
      <w:r w:rsidRPr="00BD5CDF">
        <w:rPr>
          <w:rFonts w:ascii="Times New Roman" w:hAnsi="Times New Roman" w:cs="Times New Roman"/>
          <w:spacing w:val="-4"/>
          <w:sz w:val="22"/>
          <w:szCs w:val="22"/>
        </w:rPr>
        <w:t>ed in other comprehensive income as of the end of the reporting period</w:t>
      </w:r>
      <w:r w:rsidR="00BD5CDF">
        <w:rPr>
          <w:rFonts w:ascii="Times New Roman" w:hAnsi="Times New Roman"/>
          <w:spacing w:val="-4"/>
          <w:sz w:val="22"/>
          <w:szCs w:val="22"/>
          <w:cs/>
        </w:rPr>
        <w:t xml:space="preserve"> </w:t>
      </w:r>
      <w:r w:rsidRPr="009C4A87">
        <w:rPr>
          <w:rFonts w:ascii="Times New Roman" w:hAnsi="Times New Roman" w:cs="Times New Roman"/>
          <w:sz w:val="22"/>
          <w:szCs w:val="22"/>
        </w:rPr>
        <w:t>arising from</w:t>
      </w:r>
      <w:r w:rsidRPr="009C4A87">
        <w:rPr>
          <w:rFonts w:ascii="Times New Roman" w:hAnsi="Times New Roman"/>
          <w:sz w:val="22"/>
          <w:szCs w:val="22"/>
          <w:cs/>
        </w:rPr>
        <w:t>:</w:t>
      </w:r>
    </w:p>
    <w:p w14:paraId="128936B2" w14:textId="77777777" w:rsidR="00A34178" w:rsidRPr="006D635A" w:rsidRDefault="00A34178" w:rsidP="005273CC">
      <w:pPr>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DF0A6F" w:rsidRPr="00D82F04" w14:paraId="1A14A80D" w14:textId="77777777" w:rsidTr="008B39A9">
        <w:trPr>
          <w:cantSplit/>
          <w:trHeight w:val="284"/>
        </w:trPr>
        <w:tc>
          <w:tcPr>
            <w:tcW w:w="6390" w:type="dxa"/>
            <w:vAlign w:val="bottom"/>
          </w:tcPr>
          <w:p w14:paraId="35040675" w14:textId="77777777" w:rsidR="00DF0A6F" w:rsidRPr="00EB2DDB" w:rsidRDefault="00DF0A6F" w:rsidP="00DF0A6F">
            <w:pPr>
              <w:rPr>
                <w:rFonts w:ascii="Times New Roman" w:hAnsi="Times New Roman"/>
                <w:b/>
                <w:bCs/>
                <w:i/>
                <w:iCs/>
                <w:sz w:val="22"/>
                <w:szCs w:val="20"/>
                <w:lang w:bidi="ar-SA"/>
              </w:rPr>
            </w:pPr>
          </w:p>
        </w:tc>
        <w:tc>
          <w:tcPr>
            <w:tcW w:w="1260" w:type="dxa"/>
            <w:vAlign w:val="bottom"/>
          </w:tcPr>
          <w:p w14:paraId="76788E64" w14:textId="77777777" w:rsidR="00DF0A6F" w:rsidRPr="002E04CD" w:rsidRDefault="00DF0A6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14:paraId="09FB9502" w14:textId="77777777" w:rsidR="00DF0A6F" w:rsidRPr="002E04CD" w:rsidRDefault="00DF0A6F" w:rsidP="00DF0A6F">
            <w:pPr>
              <w:ind w:left="-108"/>
              <w:jc w:val="center"/>
              <w:rPr>
                <w:rFonts w:ascii="Times New Roman" w:hAnsi="Times New Roman" w:cs="Times New Roman"/>
                <w:b/>
                <w:bCs/>
                <w:sz w:val="22"/>
                <w:szCs w:val="22"/>
                <w:u w:val="single"/>
              </w:rPr>
            </w:pPr>
          </w:p>
        </w:tc>
        <w:tc>
          <w:tcPr>
            <w:tcW w:w="1260" w:type="dxa"/>
            <w:vAlign w:val="bottom"/>
          </w:tcPr>
          <w:p w14:paraId="139018D0" w14:textId="77777777" w:rsidR="00DF0A6F" w:rsidRPr="00D82F04" w:rsidRDefault="00DF0A6F" w:rsidP="00DF0A6F">
            <w:pPr>
              <w:ind w:left="-108"/>
              <w:jc w:val="center"/>
              <w:rPr>
                <w:rFonts w:ascii="Times New Roman" w:hAnsi="Times New Roman"/>
                <w:sz w:val="22"/>
                <w:szCs w:val="22"/>
              </w:rPr>
            </w:pPr>
            <w:r>
              <w:rPr>
                <w:rFonts w:ascii="Times New Roman" w:hAnsi="Times New Roman"/>
                <w:sz w:val="22"/>
                <w:szCs w:val="22"/>
              </w:rPr>
              <w:t>2018</w:t>
            </w:r>
          </w:p>
        </w:tc>
      </w:tr>
      <w:tr w:rsidR="00DF0A6F" w:rsidRPr="00D51FC7" w14:paraId="507D1CD3" w14:textId="77777777" w:rsidTr="008B39A9">
        <w:trPr>
          <w:cantSplit/>
          <w:trHeight w:val="284"/>
        </w:trPr>
        <w:tc>
          <w:tcPr>
            <w:tcW w:w="6390" w:type="dxa"/>
            <w:vAlign w:val="bottom"/>
          </w:tcPr>
          <w:p w14:paraId="257FAEF3" w14:textId="77777777" w:rsidR="00DF0A6F" w:rsidRPr="00EB2DDB" w:rsidRDefault="00DF0A6F" w:rsidP="00DF0A6F">
            <w:pPr>
              <w:rPr>
                <w:rFonts w:ascii="Times New Roman" w:hAnsi="Times New Roman"/>
                <w:b/>
                <w:bCs/>
                <w:i/>
                <w:iCs/>
                <w:sz w:val="22"/>
                <w:szCs w:val="20"/>
                <w:lang w:bidi="ar-SA"/>
              </w:rPr>
            </w:pPr>
          </w:p>
        </w:tc>
        <w:tc>
          <w:tcPr>
            <w:tcW w:w="2790" w:type="dxa"/>
            <w:gridSpan w:val="3"/>
            <w:vAlign w:val="bottom"/>
          </w:tcPr>
          <w:p w14:paraId="2E676AE8" w14:textId="77777777" w:rsidR="00DF0A6F" w:rsidRPr="00D51FC7" w:rsidRDefault="00DF0A6F" w:rsidP="00DF0A6F">
            <w:pPr>
              <w:ind w:left="-108" w:right="-63"/>
              <w:jc w:val="center"/>
              <w:rPr>
                <w:rFonts w:ascii="Times New Roman" w:hAnsi="Times New Roman" w:cs="Times New Roman"/>
                <w:i/>
                <w:iCs/>
                <w:sz w:val="22"/>
                <w:szCs w:val="22"/>
              </w:rPr>
            </w:pPr>
            <w:r w:rsidRPr="00D51FC7">
              <w:rPr>
                <w:rFonts w:ascii="Times New Roman" w:hAnsi="Times New Roman"/>
                <w:i/>
                <w:iCs/>
                <w:sz w:val="22"/>
                <w:szCs w:val="22"/>
                <w:cs/>
              </w:rPr>
              <w:t>(</w:t>
            </w:r>
            <w:r w:rsidRPr="00D51FC7">
              <w:rPr>
                <w:rFonts w:ascii="Times New Roman" w:hAnsi="Times New Roman" w:cs="Times New Roman"/>
                <w:i/>
                <w:iCs/>
                <w:sz w:val="22"/>
                <w:szCs w:val="22"/>
              </w:rPr>
              <w:t>in thousand Baht</w:t>
            </w:r>
            <w:r w:rsidRPr="00D51FC7">
              <w:rPr>
                <w:rFonts w:ascii="Times New Roman" w:hAnsi="Times New Roman"/>
                <w:i/>
                <w:iCs/>
                <w:sz w:val="22"/>
                <w:szCs w:val="22"/>
                <w:cs/>
              </w:rPr>
              <w:t>)</w:t>
            </w:r>
          </w:p>
        </w:tc>
      </w:tr>
      <w:tr w:rsidR="00DF0A6F" w:rsidRPr="00DF6118" w14:paraId="758E5FB5" w14:textId="77777777" w:rsidTr="008B39A9">
        <w:trPr>
          <w:cantSplit/>
          <w:trHeight w:val="284"/>
        </w:trPr>
        <w:tc>
          <w:tcPr>
            <w:tcW w:w="6390" w:type="dxa"/>
          </w:tcPr>
          <w:p w14:paraId="6AC79C9F" w14:textId="77777777" w:rsidR="00DF0A6F" w:rsidRPr="00006A93" w:rsidRDefault="00DF0A6F" w:rsidP="00DF0A6F">
            <w:pPr>
              <w:pStyle w:val="BodyText"/>
              <w:spacing w:after="0"/>
              <w:rPr>
                <w:rFonts w:ascii="Times New Roman" w:hAnsi="Times New Roman" w:cs="Times New Roman"/>
                <w:sz w:val="22"/>
                <w:szCs w:val="22"/>
              </w:rPr>
            </w:pPr>
            <w:r w:rsidRPr="00006A93">
              <w:rPr>
                <w:rFonts w:ascii="Times New Roman" w:hAnsi="Times New Roman" w:cs="Times New Roman"/>
                <w:b/>
                <w:bCs/>
                <w:i/>
                <w:iCs/>
                <w:sz w:val="22"/>
                <w:szCs w:val="22"/>
              </w:rPr>
              <w:t xml:space="preserve">For the years ended 31 December </w:t>
            </w:r>
          </w:p>
        </w:tc>
        <w:tc>
          <w:tcPr>
            <w:tcW w:w="1260" w:type="dxa"/>
            <w:vAlign w:val="bottom"/>
          </w:tcPr>
          <w:p w14:paraId="06D07507" w14:textId="77777777" w:rsidR="00DF0A6F" w:rsidRPr="00DF6118" w:rsidRDefault="00DF0A6F" w:rsidP="00DF0A6F">
            <w:pPr>
              <w:tabs>
                <w:tab w:val="decimal" w:pos="1036"/>
              </w:tabs>
              <w:ind w:left="-115" w:right="-80"/>
              <w:rPr>
                <w:rFonts w:ascii="Times New Roman" w:hAnsi="Times New Roman" w:cs="Times New Roman"/>
                <w:sz w:val="22"/>
                <w:szCs w:val="22"/>
              </w:rPr>
            </w:pPr>
          </w:p>
        </w:tc>
        <w:tc>
          <w:tcPr>
            <w:tcW w:w="270" w:type="dxa"/>
            <w:vAlign w:val="bottom"/>
          </w:tcPr>
          <w:p w14:paraId="06264B5D" w14:textId="77777777" w:rsidR="00DF0A6F" w:rsidRPr="00DF6118" w:rsidRDefault="00DF0A6F" w:rsidP="00DF0A6F">
            <w:pPr>
              <w:ind w:right="170"/>
              <w:jc w:val="right"/>
              <w:rPr>
                <w:rFonts w:ascii="Times New Roman" w:hAnsi="Times New Roman" w:cs="Times New Roman"/>
                <w:sz w:val="22"/>
                <w:szCs w:val="22"/>
              </w:rPr>
            </w:pPr>
          </w:p>
        </w:tc>
        <w:tc>
          <w:tcPr>
            <w:tcW w:w="1260" w:type="dxa"/>
            <w:vAlign w:val="bottom"/>
          </w:tcPr>
          <w:p w14:paraId="0625DCA5" w14:textId="77777777" w:rsidR="00DF0A6F" w:rsidRPr="00DF6118" w:rsidRDefault="00DF0A6F" w:rsidP="00DF0A6F">
            <w:pPr>
              <w:tabs>
                <w:tab w:val="decimal" w:pos="1036"/>
              </w:tabs>
              <w:ind w:left="-115" w:right="-80"/>
              <w:rPr>
                <w:rFonts w:ascii="Times New Roman" w:hAnsi="Times New Roman" w:cs="Times New Roman"/>
                <w:sz w:val="22"/>
                <w:szCs w:val="22"/>
              </w:rPr>
            </w:pPr>
          </w:p>
        </w:tc>
      </w:tr>
      <w:tr w:rsidR="00A00F23" w:rsidRPr="00DF6118" w14:paraId="63F64F80" w14:textId="77777777" w:rsidTr="00E175C9">
        <w:trPr>
          <w:cantSplit/>
          <w:trHeight w:val="284"/>
        </w:trPr>
        <w:tc>
          <w:tcPr>
            <w:tcW w:w="6390" w:type="dxa"/>
          </w:tcPr>
          <w:p w14:paraId="71FAA4AD" w14:textId="77777777" w:rsidR="00A00F23" w:rsidRPr="00E9013D" w:rsidRDefault="00A00F23" w:rsidP="00A00F23">
            <w:pPr>
              <w:pStyle w:val="BodyText"/>
              <w:spacing w:after="0"/>
              <w:rPr>
                <w:rFonts w:ascii="Times New Roman" w:hAnsi="Times New Roman" w:cs="Times New Roman"/>
                <w:sz w:val="22"/>
                <w:szCs w:val="22"/>
              </w:rPr>
            </w:pPr>
            <w:r w:rsidRPr="00E9013D">
              <w:rPr>
                <w:rFonts w:ascii="Times New Roman" w:hAnsi="Times New Roman" w:cs="Times New Roman"/>
                <w:sz w:val="22"/>
                <w:szCs w:val="22"/>
              </w:rPr>
              <w:t>Demographic assumptions</w:t>
            </w:r>
          </w:p>
        </w:tc>
        <w:tc>
          <w:tcPr>
            <w:tcW w:w="1260" w:type="dxa"/>
          </w:tcPr>
          <w:p w14:paraId="378C7FDA" w14:textId="77777777" w:rsidR="00A00F23" w:rsidRPr="00A00F23" w:rsidRDefault="00A00F23" w:rsidP="00A00F23">
            <w:pPr>
              <w:tabs>
                <w:tab w:val="decimal" w:pos="1036"/>
              </w:tabs>
              <w:ind w:left="-115" w:right="-80"/>
              <w:rPr>
                <w:rFonts w:ascii="Times New Roman" w:hAnsi="Times New Roman" w:cs="Times New Roman"/>
                <w:sz w:val="22"/>
                <w:szCs w:val="22"/>
              </w:rPr>
            </w:pPr>
            <w:r w:rsidRPr="00A00F23">
              <w:rPr>
                <w:rFonts w:ascii="Times New Roman" w:hAnsi="Times New Roman"/>
                <w:sz w:val="22"/>
                <w:szCs w:val="22"/>
                <w:cs/>
              </w:rPr>
              <w:t>(</w:t>
            </w:r>
            <w:r w:rsidR="003D7DAB">
              <w:rPr>
                <w:rFonts w:ascii="Times New Roman" w:hAnsi="Times New Roman" w:cs="Times New Roman"/>
                <w:sz w:val="22"/>
                <w:szCs w:val="22"/>
              </w:rPr>
              <w:t>109</w:t>
            </w:r>
            <w:r w:rsidRPr="00A00F23">
              <w:rPr>
                <w:rFonts w:ascii="Times New Roman" w:hAnsi="Times New Roman"/>
                <w:sz w:val="22"/>
                <w:szCs w:val="22"/>
                <w:cs/>
              </w:rPr>
              <w:t>)</w:t>
            </w:r>
          </w:p>
        </w:tc>
        <w:tc>
          <w:tcPr>
            <w:tcW w:w="270" w:type="dxa"/>
            <w:vAlign w:val="bottom"/>
          </w:tcPr>
          <w:p w14:paraId="2411A38A" w14:textId="77777777" w:rsidR="00A00F23" w:rsidRPr="00DF6118" w:rsidRDefault="00A00F23" w:rsidP="00A00F23">
            <w:pPr>
              <w:ind w:right="170"/>
              <w:jc w:val="right"/>
              <w:rPr>
                <w:rFonts w:ascii="Times New Roman" w:hAnsi="Times New Roman" w:cs="Times New Roman"/>
                <w:sz w:val="22"/>
                <w:szCs w:val="22"/>
              </w:rPr>
            </w:pPr>
          </w:p>
        </w:tc>
        <w:tc>
          <w:tcPr>
            <w:tcW w:w="1260" w:type="dxa"/>
            <w:vAlign w:val="bottom"/>
          </w:tcPr>
          <w:p w14:paraId="53BBBAB3" w14:textId="77777777" w:rsidR="00A00F23" w:rsidRPr="00DF6118" w:rsidRDefault="00A00F23" w:rsidP="00A00F23">
            <w:pPr>
              <w:tabs>
                <w:tab w:val="decimal" w:pos="1036"/>
              </w:tabs>
              <w:ind w:left="-115" w:right="-80"/>
              <w:rPr>
                <w:rFonts w:ascii="Times New Roman" w:hAnsi="Times New Roman" w:cs="Times New Roman"/>
                <w:sz w:val="22"/>
                <w:szCs w:val="22"/>
              </w:rPr>
            </w:pPr>
            <w:r>
              <w:rPr>
                <w:rFonts w:ascii="Times New Roman" w:hAnsi="Times New Roman" w:cs="Times New Roman"/>
                <w:sz w:val="22"/>
                <w:szCs w:val="22"/>
              </w:rPr>
              <w:t>48,181</w:t>
            </w:r>
          </w:p>
        </w:tc>
      </w:tr>
      <w:tr w:rsidR="00A00F23" w:rsidRPr="00DF6118" w14:paraId="0E5A7F86" w14:textId="77777777" w:rsidTr="00E175C9">
        <w:trPr>
          <w:cantSplit/>
          <w:trHeight w:val="284"/>
        </w:trPr>
        <w:tc>
          <w:tcPr>
            <w:tcW w:w="6390" w:type="dxa"/>
          </w:tcPr>
          <w:p w14:paraId="7B54BF9B" w14:textId="77777777" w:rsidR="00A00F23" w:rsidRPr="00E9013D" w:rsidRDefault="00A00F23" w:rsidP="00A00F23">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Financial </w:t>
            </w:r>
            <w:r w:rsidRPr="00E9013D">
              <w:rPr>
                <w:rFonts w:ascii="Times New Roman" w:hAnsi="Times New Roman" w:cs="Times New Roman"/>
                <w:sz w:val="22"/>
                <w:szCs w:val="22"/>
              </w:rPr>
              <w:t>assumption</w:t>
            </w:r>
            <w:r>
              <w:rPr>
                <w:rFonts w:ascii="Times New Roman" w:hAnsi="Times New Roman" w:cs="Times New Roman"/>
                <w:sz w:val="22"/>
                <w:szCs w:val="22"/>
              </w:rPr>
              <w:t>s</w:t>
            </w:r>
          </w:p>
        </w:tc>
        <w:tc>
          <w:tcPr>
            <w:tcW w:w="1260" w:type="dxa"/>
          </w:tcPr>
          <w:p w14:paraId="7D47A2E7" w14:textId="77777777" w:rsidR="00A00F23" w:rsidRPr="00A00F23" w:rsidRDefault="00A00F23" w:rsidP="00A00F23">
            <w:pPr>
              <w:tabs>
                <w:tab w:val="decimal" w:pos="1036"/>
              </w:tabs>
              <w:ind w:left="-115" w:right="-80"/>
              <w:rPr>
                <w:rFonts w:ascii="Times New Roman" w:hAnsi="Times New Roman" w:cs="Times New Roman"/>
                <w:sz w:val="22"/>
                <w:szCs w:val="22"/>
              </w:rPr>
            </w:pPr>
            <w:r w:rsidRPr="00A00F23">
              <w:rPr>
                <w:rFonts w:ascii="Times New Roman" w:hAnsi="Times New Roman" w:cs="Times New Roman"/>
                <w:sz w:val="22"/>
                <w:szCs w:val="22"/>
              </w:rPr>
              <w:t>1</w:t>
            </w:r>
            <w:r w:rsidR="003D7DAB">
              <w:rPr>
                <w:rFonts w:ascii="Times New Roman" w:hAnsi="Times New Roman" w:cs="Times New Roman"/>
                <w:sz w:val="22"/>
                <w:szCs w:val="22"/>
              </w:rPr>
              <w:t>8,069</w:t>
            </w:r>
          </w:p>
        </w:tc>
        <w:tc>
          <w:tcPr>
            <w:tcW w:w="270" w:type="dxa"/>
            <w:vAlign w:val="bottom"/>
          </w:tcPr>
          <w:p w14:paraId="40417307" w14:textId="77777777" w:rsidR="00A00F23" w:rsidRPr="00DF6118" w:rsidRDefault="00A00F23" w:rsidP="00A00F23">
            <w:pPr>
              <w:ind w:right="170"/>
              <w:jc w:val="right"/>
              <w:rPr>
                <w:rFonts w:ascii="Times New Roman" w:hAnsi="Times New Roman" w:cs="Times New Roman"/>
                <w:sz w:val="22"/>
                <w:szCs w:val="22"/>
              </w:rPr>
            </w:pPr>
          </w:p>
        </w:tc>
        <w:tc>
          <w:tcPr>
            <w:tcW w:w="1260" w:type="dxa"/>
            <w:vAlign w:val="bottom"/>
          </w:tcPr>
          <w:p w14:paraId="29E697CE" w14:textId="77777777" w:rsidR="00A00F23" w:rsidRPr="00DF6118" w:rsidRDefault="00A00F23" w:rsidP="00A00F23">
            <w:pPr>
              <w:tabs>
                <w:tab w:val="decimal" w:pos="1036"/>
              </w:tabs>
              <w:ind w:left="-115" w:right="-80"/>
              <w:rPr>
                <w:rFonts w:ascii="Times New Roman" w:hAnsi="Times New Roman" w:cs="Times New Roman"/>
                <w:sz w:val="22"/>
                <w:szCs w:val="22"/>
              </w:rPr>
            </w:pPr>
            <w:r>
              <w:rPr>
                <w:rFonts w:ascii="Times New Roman" w:hAnsi="Times New Roman" w:cs="Times New Roman"/>
                <w:sz w:val="22"/>
                <w:szCs w:val="22"/>
              </w:rPr>
              <w:t>2,406</w:t>
            </w:r>
          </w:p>
        </w:tc>
      </w:tr>
      <w:tr w:rsidR="00A00F23" w:rsidRPr="00292B54" w14:paraId="64CB6A55" w14:textId="77777777" w:rsidTr="00E175C9">
        <w:trPr>
          <w:cantSplit/>
          <w:trHeight w:val="284"/>
        </w:trPr>
        <w:tc>
          <w:tcPr>
            <w:tcW w:w="6390" w:type="dxa"/>
          </w:tcPr>
          <w:p w14:paraId="40DAE84F" w14:textId="77777777" w:rsidR="00A00F23" w:rsidRPr="00DB15FA" w:rsidRDefault="00A00F23" w:rsidP="00A00F23">
            <w:pPr>
              <w:pStyle w:val="BodyText"/>
              <w:spacing w:after="0"/>
              <w:rPr>
                <w:rFonts w:ascii="Times New Roman" w:hAnsi="Times New Roman" w:cs="Times New Roman"/>
                <w:sz w:val="22"/>
                <w:szCs w:val="22"/>
              </w:rPr>
            </w:pPr>
            <w:r w:rsidRPr="00DB15FA">
              <w:rPr>
                <w:rFonts w:ascii="Times New Roman" w:hAnsi="Times New Roman" w:cs="Times New Roman"/>
                <w:sz w:val="22"/>
                <w:szCs w:val="22"/>
              </w:rPr>
              <w:t>Experience adjustment</w:t>
            </w:r>
          </w:p>
        </w:tc>
        <w:tc>
          <w:tcPr>
            <w:tcW w:w="1260" w:type="dxa"/>
            <w:tcBorders>
              <w:bottom w:val="single" w:sz="4" w:space="0" w:color="auto"/>
            </w:tcBorders>
          </w:tcPr>
          <w:p w14:paraId="290EF41F" w14:textId="77777777" w:rsidR="00A00F23" w:rsidRPr="002B7F42" w:rsidRDefault="002B7F42" w:rsidP="00A00F23">
            <w:pPr>
              <w:tabs>
                <w:tab w:val="decimal" w:pos="1036"/>
              </w:tabs>
              <w:ind w:left="-115" w:right="-80"/>
              <w:rPr>
                <w:rFonts w:ascii="Times New Roman" w:hAnsi="Times New Roman" w:cstheme="minorBidi"/>
                <w:sz w:val="22"/>
                <w:szCs w:val="22"/>
              </w:rPr>
            </w:pPr>
            <w:r>
              <w:rPr>
                <w:rFonts w:ascii="Times New Roman" w:hAnsi="Times New Roman" w:cs="Times New Roman"/>
                <w:sz w:val="22"/>
                <w:szCs w:val="22"/>
              </w:rPr>
              <w:t>10,286</w:t>
            </w:r>
          </w:p>
        </w:tc>
        <w:tc>
          <w:tcPr>
            <w:tcW w:w="270" w:type="dxa"/>
            <w:vAlign w:val="bottom"/>
          </w:tcPr>
          <w:p w14:paraId="3DB7FF6F" w14:textId="77777777" w:rsidR="00A00F23" w:rsidRPr="00292B54" w:rsidRDefault="00A00F23" w:rsidP="00A00F23">
            <w:pPr>
              <w:ind w:right="170"/>
              <w:jc w:val="right"/>
              <w:rPr>
                <w:rFonts w:ascii="Times New Roman" w:hAnsi="Times New Roman" w:cs="Times New Roman"/>
                <w:sz w:val="22"/>
                <w:szCs w:val="22"/>
                <w:cs/>
              </w:rPr>
            </w:pPr>
          </w:p>
        </w:tc>
        <w:tc>
          <w:tcPr>
            <w:tcW w:w="1260" w:type="dxa"/>
            <w:tcBorders>
              <w:bottom w:val="single" w:sz="4" w:space="0" w:color="auto"/>
            </w:tcBorders>
            <w:vAlign w:val="bottom"/>
          </w:tcPr>
          <w:p w14:paraId="56CF2BAD" w14:textId="77777777" w:rsidR="00A00F23" w:rsidRPr="00292B54" w:rsidRDefault="00A00F23" w:rsidP="00A00F23">
            <w:pPr>
              <w:tabs>
                <w:tab w:val="decimal" w:pos="1036"/>
              </w:tabs>
              <w:ind w:left="-115" w:right="-80"/>
              <w:rPr>
                <w:rFonts w:ascii="Times New Roman" w:hAnsi="Times New Roman" w:cs="Times New Roman"/>
                <w:sz w:val="22"/>
                <w:szCs w:val="22"/>
                <w:cs/>
              </w:rPr>
            </w:pPr>
            <w:r>
              <w:rPr>
                <w:rFonts w:ascii="Times New Roman" w:hAnsi="Times New Roman" w:cs="Times New Roman"/>
                <w:sz w:val="22"/>
                <w:szCs w:val="22"/>
              </w:rPr>
              <w:t>30,376</w:t>
            </w:r>
          </w:p>
        </w:tc>
      </w:tr>
      <w:tr w:rsidR="00A00F23" w:rsidRPr="00DC1210" w14:paraId="62BA8D24" w14:textId="77777777" w:rsidTr="00E175C9">
        <w:trPr>
          <w:cantSplit/>
          <w:trHeight w:val="284"/>
        </w:trPr>
        <w:tc>
          <w:tcPr>
            <w:tcW w:w="6390" w:type="dxa"/>
          </w:tcPr>
          <w:p w14:paraId="6ABB1A97" w14:textId="77777777" w:rsidR="00A00F23" w:rsidRPr="00DB15FA" w:rsidRDefault="00A00F23" w:rsidP="00A00F23">
            <w:pPr>
              <w:pStyle w:val="BodyText"/>
              <w:spacing w:after="0"/>
              <w:rPr>
                <w:rFonts w:ascii="Times New Roman" w:hAnsi="Times New Roman" w:cs="Times New Roman"/>
                <w:b/>
                <w:bCs/>
                <w:sz w:val="22"/>
                <w:szCs w:val="22"/>
                <w:cs/>
              </w:rPr>
            </w:pPr>
            <w:r w:rsidRPr="00DB15F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F7F949" w14:textId="77777777" w:rsidR="00A00F23" w:rsidRPr="00A00F23" w:rsidRDefault="005E1B6E" w:rsidP="00A00F23">
            <w:pPr>
              <w:tabs>
                <w:tab w:val="decimal" w:pos="1036"/>
              </w:tabs>
              <w:ind w:left="-115" w:right="-80"/>
              <w:rPr>
                <w:rFonts w:ascii="Times New Roman" w:hAnsi="Times New Roman" w:cs="Times New Roman"/>
                <w:b/>
                <w:bCs/>
                <w:sz w:val="22"/>
                <w:szCs w:val="22"/>
              </w:rPr>
            </w:pPr>
            <w:r>
              <w:rPr>
                <w:rFonts w:ascii="Times New Roman" w:hAnsi="Times New Roman" w:cs="Times New Roman"/>
                <w:b/>
                <w:bCs/>
                <w:sz w:val="22"/>
                <w:szCs w:val="22"/>
              </w:rPr>
              <w:t>28,246</w:t>
            </w:r>
          </w:p>
        </w:tc>
        <w:tc>
          <w:tcPr>
            <w:tcW w:w="270" w:type="dxa"/>
            <w:vAlign w:val="bottom"/>
          </w:tcPr>
          <w:p w14:paraId="1223249D" w14:textId="77777777" w:rsidR="00A00F23" w:rsidRPr="00DF6118" w:rsidRDefault="00A00F23" w:rsidP="00A00F23">
            <w:pPr>
              <w:ind w:right="170"/>
              <w:jc w:val="right"/>
              <w:rPr>
                <w:rFonts w:ascii="Times New Roman" w:hAnsi="Times New Roman" w:cs="Times New Roman"/>
                <w:b/>
                <w:bCs/>
                <w:sz w:val="22"/>
                <w:szCs w:val="22"/>
                <w:cs/>
              </w:rPr>
            </w:pPr>
          </w:p>
        </w:tc>
        <w:tc>
          <w:tcPr>
            <w:tcW w:w="1260" w:type="dxa"/>
            <w:tcBorders>
              <w:top w:val="single" w:sz="4" w:space="0" w:color="auto"/>
              <w:bottom w:val="double" w:sz="4" w:space="0" w:color="auto"/>
            </w:tcBorders>
            <w:vAlign w:val="bottom"/>
          </w:tcPr>
          <w:p w14:paraId="69404C43" w14:textId="77777777" w:rsidR="00A00F23" w:rsidRPr="00820744" w:rsidRDefault="00A00F23" w:rsidP="00A00F23">
            <w:pPr>
              <w:tabs>
                <w:tab w:val="decimal" w:pos="1036"/>
              </w:tabs>
              <w:ind w:left="-115" w:right="-80"/>
              <w:rPr>
                <w:rFonts w:ascii="Times New Roman" w:hAnsi="Times New Roman" w:cs="Times New Roman"/>
                <w:b/>
                <w:bCs/>
                <w:sz w:val="22"/>
                <w:szCs w:val="22"/>
                <w:cs/>
              </w:rPr>
            </w:pPr>
            <w:r>
              <w:rPr>
                <w:rFonts w:ascii="Times New Roman" w:hAnsi="Times New Roman" w:cs="Times New Roman"/>
                <w:b/>
                <w:bCs/>
                <w:sz w:val="22"/>
                <w:szCs w:val="22"/>
              </w:rPr>
              <w:t>80,963</w:t>
            </w:r>
          </w:p>
        </w:tc>
      </w:tr>
    </w:tbl>
    <w:p w14:paraId="29C58003" w14:textId="77777777" w:rsidR="00A34178" w:rsidRPr="006D635A" w:rsidRDefault="00A34178" w:rsidP="006D635A">
      <w:pPr>
        <w:rPr>
          <w:rFonts w:ascii="Times New Roman" w:hAnsi="Times New Roman" w:cs="Times New Roman"/>
          <w:sz w:val="16"/>
          <w:szCs w:val="16"/>
        </w:rPr>
      </w:pPr>
    </w:p>
    <w:p w14:paraId="18CCB614" w14:textId="77777777" w:rsidR="003B4208" w:rsidRPr="003B4208" w:rsidRDefault="003B4208" w:rsidP="000535A5">
      <w:pPr>
        <w:ind w:firstLine="540"/>
        <w:rPr>
          <w:rFonts w:ascii="Times New Roman" w:eastAsia="Calibri" w:hAnsi="Times New Roman" w:cs="Times New Roman"/>
          <w:b/>
          <w:bCs/>
          <w:i/>
          <w:iCs/>
          <w:sz w:val="22"/>
          <w:szCs w:val="22"/>
          <w:highlight w:val="cyan"/>
        </w:rPr>
      </w:pPr>
      <w:r w:rsidRPr="003B4208">
        <w:rPr>
          <w:rFonts w:ascii="Times New Roman" w:eastAsia="Calibri" w:hAnsi="Times New Roman" w:cs="Times New Roman"/>
          <w:b/>
          <w:bCs/>
          <w:i/>
          <w:iCs/>
          <w:sz w:val="22"/>
          <w:szCs w:val="22"/>
        </w:rPr>
        <w:t>Actuarial assumptions</w:t>
      </w:r>
    </w:p>
    <w:p w14:paraId="0071DF95" w14:textId="77777777" w:rsidR="003B4208" w:rsidRPr="006D635A" w:rsidRDefault="003B4208" w:rsidP="006D635A">
      <w:pPr>
        <w:rPr>
          <w:rFonts w:ascii="Times New Roman" w:hAnsi="Times New Roman" w:cs="Times New Roman"/>
          <w:sz w:val="16"/>
          <w:szCs w:val="16"/>
        </w:rPr>
      </w:pPr>
    </w:p>
    <w:p w14:paraId="2B9B0117" w14:textId="77777777" w:rsidR="008F1024" w:rsidRDefault="005273CC" w:rsidP="003B4208">
      <w:pPr>
        <w:ind w:left="540" w:right="-1188"/>
        <w:rPr>
          <w:rFonts w:ascii="Times New Roman" w:hAnsi="Times New Roman"/>
          <w:i/>
          <w:iCs/>
          <w:sz w:val="22"/>
          <w:szCs w:val="22"/>
          <w:lang w:val="en-GB"/>
        </w:rPr>
      </w:pPr>
      <w:r w:rsidRPr="00EB2DDB">
        <w:rPr>
          <w:rFonts w:ascii="Times New Roman" w:hAnsi="Times New Roman"/>
          <w:i/>
          <w:iCs/>
          <w:sz w:val="22"/>
          <w:szCs w:val="22"/>
          <w:lang w:val="en-GB"/>
        </w:rPr>
        <w:t xml:space="preserve">Principal actuarial assumptions </w:t>
      </w:r>
      <w:r w:rsidR="0050091C">
        <w:rPr>
          <w:rFonts w:ascii="Times New Roman" w:hAnsi="Times New Roman"/>
          <w:i/>
          <w:iCs/>
          <w:sz w:val="22"/>
          <w:szCs w:val="22"/>
          <w:lang w:val="en-GB"/>
        </w:rPr>
        <w:t xml:space="preserve">as </w:t>
      </w:r>
      <w:r w:rsidR="003F0CFF">
        <w:rPr>
          <w:rFonts w:ascii="Times New Roman" w:hAnsi="Times New Roman"/>
          <w:i/>
          <w:iCs/>
          <w:sz w:val="22"/>
          <w:szCs w:val="22"/>
          <w:lang w:val="en-GB"/>
        </w:rPr>
        <w:t xml:space="preserve">of </w:t>
      </w:r>
      <w:r w:rsidR="008F1024">
        <w:rPr>
          <w:rFonts w:ascii="Times New Roman" w:hAnsi="Times New Roman"/>
          <w:i/>
          <w:iCs/>
          <w:sz w:val="22"/>
          <w:szCs w:val="22"/>
          <w:lang w:val="en-GB"/>
        </w:rPr>
        <w:t>the end of the reporting period</w:t>
      </w:r>
    </w:p>
    <w:p w14:paraId="74859E67" w14:textId="77777777" w:rsidR="008F1024" w:rsidRPr="006D635A" w:rsidRDefault="008F1024" w:rsidP="006D635A">
      <w:pPr>
        <w:rPr>
          <w:rFonts w:ascii="Times New Roman" w:hAnsi="Times New Roman" w:cs="Times New Roman"/>
          <w:sz w:val="16"/>
          <w:szCs w:val="16"/>
        </w:rPr>
      </w:pPr>
    </w:p>
    <w:tbl>
      <w:tblPr>
        <w:tblW w:w="9142" w:type="dxa"/>
        <w:tblInd w:w="567" w:type="dxa"/>
        <w:tblLayout w:type="fixed"/>
        <w:tblCellMar>
          <w:left w:w="79" w:type="dxa"/>
          <w:right w:w="79" w:type="dxa"/>
        </w:tblCellMar>
        <w:tblLook w:val="0000" w:firstRow="0" w:lastRow="0" w:firstColumn="0" w:lastColumn="0" w:noHBand="0" w:noVBand="0"/>
      </w:tblPr>
      <w:tblGrid>
        <w:gridCol w:w="4102"/>
        <w:gridCol w:w="2473"/>
        <w:gridCol w:w="180"/>
        <w:gridCol w:w="2387"/>
      </w:tblGrid>
      <w:tr w:rsidR="00DF0A6F" w:rsidRPr="00EB2DDB" w14:paraId="18E7F903" w14:textId="77777777" w:rsidTr="00054E3C">
        <w:trPr>
          <w:cantSplit/>
          <w:trHeight w:val="284"/>
        </w:trPr>
        <w:tc>
          <w:tcPr>
            <w:tcW w:w="4102" w:type="dxa"/>
            <w:vAlign w:val="bottom"/>
          </w:tcPr>
          <w:p w14:paraId="451AD2F6" w14:textId="77777777" w:rsidR="00DF0A6F" w:rsidRPr="00EB2DDB" w:rsidRDefault="00DF0A6F" w:rsidP="00DF0A6F">
            <w:pPr>
              <w:rPr>
                <w:rFonts w:ascii="Times New Roman" w:hAnsi="Times New Roman"/>
                <w:b/>
                <w:bCs/>
                <w:i/>
                <w:iCs/>
                <w:sz w:val="22"/>
                <w:szCs w:val="20"/>
                <w:lang w:val="en-GB" w:bidi="ar-SA"/>
              </w:rPr>
            </w:pPr>
          </w:p>
        </w:tc>
        <w:tc>
          <w:tcPr>
            <w:tcW w:w="2473" w:type="dxa"/>
            <w:vAlign w:val="bottom"/>
          </w:tcPr>
          <w:p w14:paraId="311BFB10" w14:textId="77777777" w:rsidR="00DF0A6F" w:rsidRPr="002E04CD" w:rsidRDefault="00DF0A6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vAlign w:val="bottom"/>
          </w:tcPr>
          <w:p w14:paraId="197B6A88" w14:textId="77777777" w:rsidR="00DF0A6F" w:rsidRPr="002E04CD" w:rsidRDefault="00DF0A6F" w:rsidP="00DF0A6F">
            <w:pPr>
              <w:ind w:left="-108"/>
              <w:jc w:val="center"/>
              <w:rPr>
                <w:rFonts w:ascii="Times New Roman" w:hAnsi="Times New Roman" w:cs="Times New Roman"/>
                <w:b/>
                <w:bCs/>
                <w:sz w:val="22"/>
                <w:szCs w:val="22"/>
                <w:u w:val="single"/>
              </w:rPr>
            </w:pPr>
          </w:p>
        </w:tc>
        <w:tc>
          <w:tcPr>
            <w:tcW w:w="2387" w:type="dxa"/>
            <w:vAlign w:val="bottom"/>
          </w:tcPr>
          <w:p w14:paraId="2EB2B574" w14:textId="77777777" w:rsidR="00DF0A6F" w:rsidRPr="00D82F04" w:rsidRDefault="00DF0A6F" w:rsidP="00DF0A6F">
            <w:pPr>
              <w:ind w:left="-108"/>
              <w:jc w:val="center"/>
              <w:rPr>
                <w:rFonts w:ascii="Times New Roman" w:hAnsi="Times New Roman"/>
                <w:sz w:val="22"/>
                <w:szCs w:val="22"/>
              </w:rPr>
            </w:pPr>
            <w:r>
              <w:rPr>
                <w:rFonts w:ascii="Times New Roman" w:hAnsi="Times New Roman"/>
                <w:sz w:val="22"/>
                <w:szCs w:val="22"/>
              </w:rPr>
              <w:t>2018</w:t>
            </w:r>
          </w:p>
        </w:tc>
      </w:tr>
      <w:tr w:rsidR="00DF0A6F" w:rsidRPr="00EB2DDB" w14:paraId="286DA9C2" w14:textId="77777777" w:rsidTr="00054E3C">
        <w:trPr>
          <w:cantSplit/>
          <w:trHeight w:val="284"/>
        </w:trPr>
        <w:tc>
          <w:tcPr>
            <w:tcW w:w="4102" w:type="dxa"/>
            <w:vAlign w:val="bottom"/>
          </w:tcPr>
          <w:p w14:paraId="1648A1B6" w14:textId="77777777" w:rsidR="00DF0A6F" w:rsidRPr="00EB2DDB" w:rsidRDefault="00DF0A6F" w:rsidP="00DF0A6F">
            <w:pPr>
              <w:rPr>
                <w:rFonts w:ascii="Times New Roman" w:hAnsi="Times New Roman"/>
                <w:b/>
                <w:bCs/>
                <w:i/>
                <w:iCs/>
                <w:sz w:val="22"/>
                <w:szCs w:val="20"/>
                <w:lang w:val="en-GB" w:bidi="ar-SA"/>
              </w:rPr>
            </w:pPr>
          </w:p>
        </w:tc>
        <w:tc>
          <w:tcPr>
            <w:tcW w:w="5040" w:type="dxa"/>
            <w:gridSpan w:val="3"/>
            <w:vAlign w:val="bottom"/>
          </w:tcPr>
          <w:p w14:paraId="7B7090BD" w14:textId="77777777" w:rsidR="00DF0A6F" w:rsidRPr="00EB2DDB" w:rsidRDefault="00DF0A6F" w:rsidP="00DF0A6F">
            <w:pPr>
              <w:tabs>
                <w:tab w:val="decimal" w:pos="-79"/>
              </w:tabs>
              <w:jc w:val="center"/>
              <w:rPr>
                <w:rFonts w:ascii="Times New Roman" w:hAnsi="Times New Roman"/>
                <w:i/>
                <w:iCs/>
                <w:sz w:val="22"/>
                <w:szCs w:val="20"/>
                <w:lang w:val="en-GB" w:bidi="ar-SA"/>
              </w:rPr>
            </w:pPr>
            <w:r w:rsidRPr="00EB2DDB">
              <w:rPr>
                <w:rFonts w:ascii="Times New Roman" w:hAnsi="Times New Roman"/>
                <w:i/>
                <w:iCs/>
                <w:sz w:val="22"/>
                <w:szCs w:val="22"/>
                <w:cs/>
                <w:lang w:val="en-GB"/>
              </w:rPr>
              <w:t xml:space="preserve">        (%)</w:t>
            </w:r>
          </w:p>
        </w:tc>
      </w:tr>
      <w:tr w:rsidR="00DF0A6F" w:rsidRPr="00EB2DDB" w14:paraId="290FCA50" w14:textId="77777777" w:rsidTr="00054E3C">
        <w:trPr>
          <w:cantSplit/>
          <w:trHeight w:val="284"/>
        </w:trPr>
        <w:tc>
          <w:tcPr>
            <w:tcW w:w="4102" w:type="dxa"/>
            <w:vAlign w:val="bottom"/>
          </w:tcPr>
          <w:p w14:paraId="12163E23" w14:textId="77777777" w:rsidR="00DF0A6F" w:rsidRPr="00EB2DDB" w:rsidRDefault="00DF0A6F" w:rsidP="00DF0A6F">
            <w:pPr>
              <w:spacing w:line="260" w:lineRule="atLeast"/>
              <w:rPr>
                <w:rFonts w:ascii="Times New Roman" w:hAnsi="Times New Roman"/>
                <w:sz w:val="22"/>
                <w:szCs w:val="22"/>
                <w:lang w:val="en-GB"/>
              </w:rPr>
            </w:pPr>
            <w:r w:rsidRPr="00EB2DDB">
              <w:rPr>
                <w:rFonts w:ascii="Times New Roman" w:hAnsi="Times New Roman"/>
                <w:b/>
                <w:bCs/>
                <w:i/>
                <w:iCs/>
                <w:sz w:val="22"/>
                <w:szCs w:val="20"/>
                <w:lang w:val="en-GB" w:bidi="ar-SA"/>
              </w:rPr>
              <w:t>For the year</w:t>
            </w:r>
            <w:r>
              <w:rPr>
                <w:rFonts w:ascii="Times New Roman" w:hAnsi="Times New Roman"/>
                <w:b/>
                <w:bCs/>
                <w:i/>
                <w:iCs/>
                <w:sz w:val="22"/>
                <w:szCs w:val="20"/>
                <w:lang w:val="en-GB" w:bidi="ar-SA"/>
              </w:rPr>
              <w:t>s</w:t>
            </w:r>
            <w:r w:rsidRPr="00EB2DDB">
              <w:rPr>
                <w:rFonts w:ascii="Times New Roman" w:hAnsi="Times New Roman"/>
                <w:b/>
                <w:bCs/>
                <w:i/>
                <w:iCs/>
                <w:sz w:val="22"/>
                <w:szCs w:val="20"/>
                <w:lang w:val="en-GB" w:bidi="ar-SA"/>
              </w:rPr>
              <w:t xml:space="preserve"> ended 31 December</w:t>
            </w:r>
          </w:p>
        </w:tc>
        <w:tc>
          <w:tcPr>
            <w:tcW w:w="2473" w:type="dxa"/>
            <w:vAlign w:val="bottom"/>
          </w:tcPr>
          <w:p w14:paraId="7A5A8334" w14:textId="77777777" w:rsidR="00DF0A6F" w:rsidRPr="00D441F0" w:rsidRDefault="00DF0A6F" w:rsidP="00DF0A6F">
            <w:pPr>
              <w:ind w:right="191"/>
              <w:jc w:val="right"/>
              <w:rPr>
                <w:rFonts w:ascii="Times New Roman" w:hAnsi="Times New Roman" w:cs="Times New Roman"/>
                <w:sz w:val="22"/>
                <w:szCs w:val="22"/>
              </w:rPr>
            </w:pPr>
          </w:p>
        </w:tc>
        <w:tc>
          <w:tcPr>
            <w:tcW w:w="180" w:type="dxa"/>
            <w:vAlign w:val="bottom"/>
          </w:tcPr>
          <w:p w14:paraId="7D684E75" w14:textId="77777777" w:rsidR="00DF0A6F" w:rsidRPr="00EB2DDB" w:rsidRDefault="00DF0A6F" w:rsidP="00DF0A6F">
            <w:pPr>
              <w:ind w:right="247"/>
              <w:jc w:val="right"/>
              <w:rPr>
                <w:rFonts w:ascii="Times New Roman" w:hAnsi="Times New Roman"/>
                <w:sz w:val="22"/>
                <w:szCs w:val="20"/>
                <w:lang w:val="en-GB" w:bidi="ar-SA"/>
              </w:rPr>
            </w:pPr>
          </w:p>
        </w:tc>
        <w:tc>
          <w:tcPr>
            <w:tcW w:w="2387" w:type="dxa"/>
            <w:vAlign w:val="bottom"/>
          </w:tcPr>
          <w:p w14:paraId="2596E65A" w14:textId="77777777" w:rsidR="00DF0A6F" w:rsidRPr="00D441F0" w:rsidRDefault="00DF0A6F" w:rsidP="00DF0A6F">
            <w:pPr>
              <w:ind w:right="191"/>
              <w:jc w:val="right"/>
              <w:rPr>
                <w:rFonts w:ascii="Times New Roman" w:hAnsi="Times New Roman" w:cs="Times New Roman"/>
                <w:sz w:val="22"/>
                <w:szCs w:val="22"/>
              </w:rPr>
            </w:pPr>
          </w:p>
        </w:tc>
      </w:tr>
      <w:tr w:rsidR="00DF0A6F" w:rsidRPr="00EB2DDB" w14:paraId="2F35AA95" w14:textId="77777777" w:rsidTr="00054E3C">
        <w:trPr>
          <w:cantSplit/>
          <w:trHeight w:val="284"/>
        </w:trPr>
        <w:tc>
          <w:tcPr>
            <w:tcW w:w="4102" w:type="dxa"/>
            <w:vAlign w:val="bottom"/>
          </w:tcPr>
          <w:p w14:paraId="5DD11AB4" w14:textId="77777777" w:rsidR="00DF0A6F" w:rsidRPr="00EB2DDB" w:rsidRDefault="00DF0A6F" w:rsidP="00DF0A6F">
            <w:pPr>
              <w:spacing w:line="260" w:lineRule="atLeast"/>
              <w:rPr>
                <w:rFonts w:ascii="Times New Roman" w:hAnsi="Times New Roman"/>
                <w:sz w:val="22"/>
                <w:szCs w:val="22"/>
                <w:lang w:val="en-GB" w:bidi="ar-SA"/>
              </w:rPr>
            </w:pPr>
            <w:r>
              <w:rPr>
                <w:rFonts w:ascii="Times New Roman" w:hAnsi="Times New Roman"/>
                <w:sz w:val="22"/>
                <w:szCs w:val="22"/>
                <w:lang w:val="en-GB"/>
              </w:rPr>
              <w:t xml:space="preserve">Discount rate </w:t>
            </w:r>
            <w:r w:rsidRPr="00D441F0">
              <w:rPr>
                <w:rFonts w:ascii="Times New Roman" w:hAnsi="Times New Roman"/>
                <w:sz w:val="22"/>
                <w:szCs w:val="22"/>
                <w:cs/>
              </w:rPr>
              <w:t>*</w:t>
            </w:r>
          </w:p>
        </w:tc>
        <w:tc>
          <w:tcPr>
            <w:tcW w:w="2473" w:type="dxa"/>
            <w:vAlign w:val="bottom"/>
          </w:tcPr>
          <w:p w14:paraId="39FA5BB5" w14:textId="77777777" w:rsidR="00DF0A6F" w:rsidRPr="00D441F0" w:rsidRDefault="00A00F23" w:rsidP="00DF0A6F">
            <w:pPr>
              <w:ind w:right="128"/>
              <w:jc w:val="right"/>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sz w:val="22"/>
                <w:szCs w:val="22"/>
                <w:cs/>
              </w:rPr>
              <w:t>.</w:t>
            </w:r>
            <w:r>
              <w:rPr>
                <w:rFonts w:ascii="Times New Roman" w:hAnsi="Times New Roman" w:cs="Times New Roman"/>
                <w:sz w:val="22"/>
                <w:szCs w:val="22"/>
              </w:rPr>
              <w:t xml:space="preserve">70 </w:t>
            </w:r>
            <w:r>
              <w:rPr>
                <w:rFonts w:ascii="Times New Roman" w:hAnsi="Times New Roman"/>
                <w:sz w:val="22"/>
                <w:szCs w:val="22"/>
                <w:cs/>
              </w:rPr>
              <w:t xml:space="preserve">- </w:t>
            </w:r>
            <w:r>
              <w:rPr>
                <w:rFonts w:ascii="Times New Roman" w:hAnsi="Times New Roman" w:cs="Times New Roman"/>
                <w:sz w:val="22"/>
                <w:szCs w:val="22"/>
              </w:rPr>
              <w:t>1</w:t>
            </w:r>
            <w:r>
              <w:rPr>
                <w:rFonts w:ascii="Times New Roman" w:hAnsi="Times New Roman"/>
                <w:sz w:val="22"/>
                <w:szCs w:val="22"/>
                <w:cs/>
              </w:rPr>
              <w:t>.</w:t>
            </w:r>
            <w:r>
              <w:rPr>
                <w:rFonts w:ascii="Times New Roman" w:hAnsi="Times New Roman" w:cs="Times New Roman"/>
                <w:sz w:val="22"/>
                <w:szCs w:val="22"/>
              </w:rPr>
              <w:t>74</w:t>
            </w:r>
          </w:p>
        </w:tc>
        <w:tc>
          <w:tcPr>
            <w:tcW w:w="180" w:type="dxa"/>
            <w:vAlign w:val="bottom"/>
          </w:tcPr>
          <w:p w14:paraId="549D134F" w14:textId="77777777" w:rsidR="00DF0A6F" w:rsidRPr="00EB2DDB" w:rsidRDefault="00DF0A6F" w:rsidP="00DF0A6F">
            <w:pPr>
              <w:ind w:right="247"/>
              <w:jc w:val="right"/>
              <w:rPr>
                <w:rFonts w:ascii="Times New Roman" w:hAnsi="Times New Roman"/>
                <w:sz w:val="22"/>
                <w:szCs w:val="20"/>
                <w:lang w:val="en-GB" w:bidi="ar-SA"/>
              </w:rPr>
            </w:pPr>
          </w:p>
        </w:tc>
        <w:tc>
          <w:tcPr>
            <w:tcW w:w="2387" w:type="dxa"/>
            <w:vAlign w:val="bottom"/>
          </w:tcPr>
          <w:p w14:paraId="28FA8E66" w14:textId="77777777" w:rsidR="00DF0A6F" w:rsidRPr="00D441F0" w:rsidRDefault="00DF0A6F" w:rsidP="00DF0A6F">
            <w:pPr>
              <w:ind w:right="128"/>
              <w:jc w:val="right"/>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sz w:val="22"/>
                <w:szCs w:val="22"/>
                <w:cs/>
              </w:rPr>
              <w:t>.</w:t>
            </w:r>
            <w:r>
              <w:rPr>
                <w:rFonts w:ascii="Times New Roman" w:hAnsi="Times New Roman" w:cs="Times New Roman"/>
                <w:sz w:val="22"/>
                <w:szCs w:val="22"/>
              </w:rPr>
              <w:t xml:space="preserve">02 </w:t>
            </w:r>
            <w:r>
              <w:rPr>
                <w:rFonts w:ascii="Times New Roman" w:hAnsi="Times New Roman"/>
                <w:sz w:val="22"/>
                <w:szCs w:val="22"/>
                <w:cs/>
              </w:rPr>
              <w:t xml:space="preserve">- </w:t>
            </w:r>
            <w:r>
              <w:rPr>
                <w:rFonts w:ascii="Times New Roman" w:hAnsi="Times New Roman" w:cs="Times New Roman"/>
                <w:sz w:val="22"/>
                <w:szCs w:val="22"/>
              </w:rPr>
              <w:t>3</w:t>
            </w:r>
            <w:r>
              <w:rPr>
                <w:rFonts w:ascii="Times New Roman" w:hAnsi="Times New Roman"/>
                <w:sz w:val="22"/>
                <w:szCs w:val="22"/>
                <w:cs/>
              </w:rPr>
              <w:t>.</w:t>
            </w:r>
            <w:r>
              <w:rPr>
                <w:rFonts w:ascii="Times New Roman" w:hAnsi="Times New Roman" w:cs="Times New Roman"/>
                <w:sz w:val="22"/>
                <w:szCs w:val="22"/>
              </w:rPr>
              <w:t>09</w:t>
            </w:r>
          </w:p>
        </w:tc>
      </w:tr>
      <w:tr w:rsidR="00DF0A6F" w:rsidRPr="00EB2DDB" w14:paraId="523A61E1" w14:textId="77777777" w:rsidTr="00054E3C">
        <w:trPr>
          <w:cantSplit/>
          <w:trHeight w:val="284"/>
        </w:trPr>
        <w:tc>
          <w:tcPr>
            <w:tcW w:w="4102" w:type="dxa"/>
            <w:vAlign w:val="bottom"/>
          </w:tcPr>
          <w:p w14:paraId="38DDF391" w14:textId="77777777" w:rsidR="00DF0A6F" w:rsidRPr="00EB2DDB" w:rsidRDefault="00DF0A6F" w:rsidP="00DF0A6F">
            <w:pPr>
              <w:spacing w:line="260" w:lineRule="atLeast"/>
              <w:rPr>
                <w:rFonts w:ascii="Times New Roman" w:hAnsi="Times New Roman"/>
                <w:sz w:val="22"/>
                <w:szCs w:val="22"/>
                <w:lang w:val="en-GB"/>
              </w:rPr>
            </w:pPr>
            <w:r w:rsidRPr="00EB2DDB">
              <w:rPr>
                <w:rFonts w:ascii="Times New Roman" w:hAnsi="Times New Roman"/>
                <w:sz w:val="22"/>
                <w:szCs w:val="22"/>
                <w:lang w:val="en-GB"/>
              </w:rPr>
              <w:t>Salary increase rate</w:t>
            </w:r>
          </w:p>
        </w:tc>
        <w:tc>
          <w:tcPr>
            <w:tcW w:w="2473" w:type="dxa"/>
            <w:vAlign w:val="bottom"/>
          </w:tcPr>
          <w:p w14:paraId="35D5C88F" w14:textId="77777777" w:rsidR="00DF0A6F" w:rsidRPr="00D441F0" w:rsidRDefault="00FB1AA0" w:rsidP="00DF0A6F">
            <w:pPr>
              <w:ind w:right="128"/>
              <w:jc w:val="right"/>
              <w:rPr>
                <w:rFonts w:ascii="Times New Roman" w:hAnsi="Times New Roman" w:cs="Times New Roman"/>
                <w:sz w:val="22"/>
                <w:szCs w:val="22"/>
              </w:rPr>
            </w:pPr>
            <w:r>
              <w:rPr>
                <w:rFonts w:ascii="Times New Roman" w:hAnsi="Times New Roman" w:cstheme="minorBidi"/>
                <w:sz w:val="22"/>
                <w:szCs w:val="22"/>
              </w:rPr>
              <w:t>2</w:t>
            </w:r>
            <w:r>
              <w:rPr>
                <w:rFonts w:ascii="Times New Roman" w:hAnsi="Times New Roman"/>
                <w:sz w:val="22"/>
                <w:szCs w:val="22"/>
                <w:cs/>
              </w:rPr>
              <w:t>.</w:t>
            </w:r>
            <w:r>
              <w:rPr>
                <w:rFonts w:ascii="Times New Roman" w:hAnsi="Times New Roman" w:cs="Times New Roman"/>
                <w:sz w:val="22"/>
                <w:szCs w:val="22"/>
              </w:rPr>
              <w:t xml:space="preserve">00 </w:t>
            </w:r>
            <w:r>
              <w:rPr>
                <w:rFonts w:ascii="Times New Roman" w:hAnsi="Times New Roman"/>
                <w:sz w:val="22"/>
                <w:szCs w:val="22"/>
                <w:cs/>
              </w:rPr>
              <w:t xml:space="preserve">- </w:t>
            </w:r>
            <w:r>
              <w:rPr>
                <w:rFonts w:ascii="Times New Roman" w:hAnsi="Times New Roman" w:cs="Times New Roman"/>
                <w:sz w:val="22"/>
                <w:szCs w:val="22"/>
              </w:rPr>
              <w:t>7</w:t>
            </w:r>
            <w:r>
              <w:rPr>
                <w:rFonts w:ascii="Times New Roman" w:hAnsi="Times New Roman"/>
                <w:sz w:val="22"/>
                <w:szCs w:val="22"/>
                <w:cs/>
              </w:rPr>
              <w:t>.</w:t>
            </w:r>
            <w:r>
              <w:rPr>
                <w:rFonts w:ascii="Times New Roman" w:hAnsi="Times New Roman" w:cs="Times New Roman"/>
                <w:sz w:val="22"/>
                <w:szCs w:val="22"/>
              </w:rPr>
              <w:t>00</w:t>
            </w:r>
          </w:p>
        </w:tc>
        <w:tc>
          <w:tcPr>
            <w:tcW w:w="180" w:type="dxa"/>
            <w:vAlign w:val="bottom"/>
          </w:tcPr>
          <w:p w14:paraId="657BE958" w14:textId="77777777" w:rsidR="00DF0A6F" w:rsidRPr="00EB2DDB" w:rsidRDefault="00DF0A6F" w:rsidP="00DF0A6F">
            <w:pPr>
              <w:ind w:right="247"/>
              <w:jc w:val="right"/>
              <w:rPr>
                <w:rFonts w:ascii="Times New Roman" w:hAnsi="Times New Roman"/>
                <w:sz w:val="22"/>
                <w:szCs w:val="20"/>
                <w:lang w:val="en-GB" w:bidi="ar-SA"/>
              </w:rPr>
            </w:pPr>
          </w:p>
        </w:tc>
        <w:tc>
          <w:tcPr>
            <w:tcW w:w="2387" w:type="dxa"/>
            <w:vAlign w:val="bottom"/>
          </w:tcPr>
          <w:p w14:paraId="5DB3B52D" w14:textId="77777777" w:rsidR="00DF0A6F" w:rsidRPr="00D441F0" w:rsidRDefault="00DF0A6F" w:rsidP="00DF0A6F">
            <w:pPr>
              <w:ind w:right="128"/>
              <w:jc w:val="right"/>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sz w:val="22"/>
                <w:szCs w:val="22"/>
                <w:cs/>
              </w:rPr>
              <w:t>.</w:t>
            </w:r>
            <w:r>
              <w:rPr>
                <w:rFonts w:ascii="Times New Roman" w:hAnsi="Times New Roman" w:cs="Times New Roman"/>
                <w:sz w:val="22"/>
                <w:szCs w:val="22"/>
              </w:rPr>
              <w:t xml:space="preserve">00 </w:t>
            </w:r>
            <w:r>
              <w:rPr>
                <w:rFonts w:ascii="Times New Roman" w:hAnsi="Times New Roman"/>
                <w:sz w:val="22"/>
                <w:szCs w:val="22"/>
                <w:cs/>
              </w:rPr>
              <w:t xml:space="preserve">- </w:t>
            </w:r>
            <w:r>
              <w:rPr>
                <w:rFonts w:ascii="Times New Roman" w:hAnsi="Times New Roman" w:cs="Times New Roman"/>
                <w:sz w:val="22"/>
                <w:szCs w:val="22"/>
              </w:rPr>
              <w:t>7</w:t>
            </w:r>
            <w:r>
              <w:rPr>
                <w:rFonts w:ascii="Times New Roman" w:hAnsi="Times New Roman"/>
                <w:sz w:val="22"/>
                <w:szCs w:val="22"/>
                <w:cs/>
              </w:rPr>
              <w:t>.</w:t>
            </w:r>
            <w:r>
              <w:rPr>
                <w:rFonts w:ascii="Times New Roman" w:hAnsi="Times New Roman" w:cs="Times New Roman"/>
                <w:sz w:val="22"/>
                <w:szCs w:val="22"/>
              </w:rPr>
              <w:t>00</w:t>
            </w:r>
          </w:p>
        </w:tc>
      </w:tr>
      <w:tr w:rsidR="00DF0A6F" w:rsidRPr="00EB2DDB" w14:paraId="73D61796" w14:textId="77777777" w:rsidTr="00054E3C">
        <w:trPr>
          <w:cantSplit/>
          <w:trHeight w:val="284"/>
        </w:trPr>
        <w:tc>
          <w:tcPr>
            <w:tcW w:w="4102" w:type="dxa"/>
            <w:vAlign w:val="bottom"/>
          </w:tcPr>
          <w:p w14:paraId="24C9C91C" w14:textId="77777777" w:rsidR="00DF0A6F" w:rsidRPr="00EB2DDB" w:rsidRDefault="00DF0A6F" w:rsidP="00DF0A6F">
            <w:pPr>
              <w:spacing w:line="260" w:lineRule="atLeast"/>
              <w:rPr>
                <w:rFonts w:ascii="Times New Roman" w:hAnsi="Times New Roman"/>
                <w:sz w:val="22"/>
                <w:szCs w:val="22"/>
                <w:cs/>
                <w:lang w:val="en-GB"/>
              </w:rPr>
            </w:pPr>
            <w:r w:rsidRPr="00EB2DDB">
              <w:rPr>
                <w:rFonts w:ascii="Times New Roman" w:hAnsi="Times New Roman"/>
                <w:sz w:val="22"/>
                <w:szCs w:val="22"/>
                <w:lang w:val="en-GB"/>
              </w:rPr>
              <w:t>Employee turnover rate</w:t>
            </w:r>
            <w:r>
              <w:rPr>
                <w:rFonts w:ascii="Times New Roman" w:hAnsi="Times New Roman"/>
                <w:sz w:val="22"/>
                <w:szCs w:val="22"/>
                <w:cs/>
                <w:lang w:val="en-GB"/>
              </w:rPr>
              <w:t xml:space="preserve"> </w:t>
            </w:r>
            <w:r>
              <w:rPr>
                <w:rFonts w:ascii="Times New Roman" w:hAnsi="Times New Roman"/>
                <w:sz w:val="22"/>
                <w:szCs w:val="22"/>
                <w:cs/>
              </w:rPr>
              <w:t>*</w:t>
            </w:r>
            <w:r w:rsidRPr="00D441F0">
              <w:rPr>
                <w:rFonts w:ascii="Times New Roman" w:hAnsi="Times New Roman"/>
                <w:sz w:val="22"/>
                <w:szCs w:val="22"/>
                <w:cs/>
              </w:rPr>
              <w:t>*</w:t>
            </w:r>
          </w:p>
        </w:tc>
        <w:tc>
          <w:tcPr>
            <w:tcW w:w="2473" w:type="dxa"/>
            <w:vAlign w:val="bottom"/>
          </w:tcPr>
          <w:p w14:paraId="6C34FEE0" w14:textId="77777777" w:rsidR="00DF0A6F" w:rsidRPr="00D441F0" w:rsidRDefault="00A00F23" w:rsidP="00DF0A6F">
            <w:pPr>
              <w:ind w:right="128"/>
              <w:jc w:val="right"/>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sz w:val="22"/>
                <w:szCs w:val="22"/>
                <w:cs/>
              </w:rPr>
              <w:t>.</w:t>
            </w:r>
            <w:r>
              <w:rPr>
                <w:rFonts w:ascii="Times New Roman" w:hAnsi="Times New Roman" w:cs="Times New Roman"/>
                <w:sz w:val="22"/>
                <w:szCs w:val="22"/>
              </w:rPr>
              <w:t xml:space="preserve">00 </w:t>
            </w:r>
            <w:r>
              <w:rPr>
                <w:rFonts w:ascii="Times New Roman" w:hAnsi="Times New Roman"/>
                <w:sz w:val="22"/>
                <w:szCs w:val="22"/>
                <w:cs/>
              </w:rPr>
              <w:t xml:space="preserve">- </w:t>
            </w:r>
            <w:r>
              <w:rPr>
                <w:rFonts w:ascii="Times New Roman" w:hAnsi="Times New Roman" w:cs="Times New Roman"/>
                <w:sz w:val="22"/>
                <w:szCs w:val="22"/>
              </w:rPr>
              <w:t>9</w:t>
            </w:r>
            <w:r>
              <w:rPr>
                <w:rFonts w:ascii="Times New Roman" w:hAnsi="Times New Roman"/>
                <w:sz w:val="22"/>
                <w:szCs w:val="22"/>
                <w:cs/>
              </w:rPr>
              <w:t>.</w:t>
            </w:r>
            <w:r>
              <w:rPr>
                <w:rFonts w:ascii="Times New Roman" w:hAnsi="Times New Roman" w:cs="Times New Roman"/>
                <w:sz w:val="22"/>
                <w:szCs w:val="22"/>
              </w:rPr>
              <w:t>00</w:t>
            </w:r>
          </w:p>
        </w:tc>
        <w:tc>
          <w:tcPr>
            <w:tcW w:w="180" w:type="dxa"/>
            <w:vAlign w:val="bottom"/>
          </w:tcPr>
          <w:p w14:paraId="4822D10F" w14:textId="77777777" w:rsidR="00DF0A6F" w:rsidRPr="00EB2DDB" w:rsidRDefault="00DF0A6F" w:rsidP="00DF0A6F">
            <w:pPr>
              <w:ind w:right="57"/>
              <w:jc w:val="right"/>
              <w:rPr>
                <w:rFonts w:ascii="Times New Roman" w:hAnsi="Times New Roman"/>
                <w:sz w:val="22"/>
                <w:szCs w:val="20"/>
                <w:lang w:bidi="ar-SA"/>
              </w:rPr>
            </w:pPr>
          </w:p>
        </w:tc>
        <w:tc>
          <w:tcPr>
            <w:tcW w:w="2387" w:type="dxa"/>
            <w:vAlign w:val="bottom"/>
          </w:tcPr>
          <w:p w14:paraId="7ABB05B0" w14:textId="77777777" w:rsidR="00DF0A6F" w:rsidRPr="00D441F0" w:rsidRDefault="00DF0A6F" w:rsidP="00DF0A6F">
            <w:pPr>
              <w:ind w:right="128"/>
              <w:jc w:val="right"/>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sz w:val="22"/>
                <w:szCs w:val="22"/>
                <w:cs/>
              </w:rPr>
              <w:t>.</w:t>
            </w:r>
            <w:r>
              <w:rPr>
                <w:rFonts w:ascii="Times New Roman" w:hAnsi="Times New Roman" w:cs="Times New Roman"/>
                <w:sz w:val="22"/>
                <w:szCs w:val="22"/>
              </w:rPr>
              <w:t xml:space="preserve">00 </w:t>
            </w:r>
            <w:r>
              <w:rPr>
                <w:rFonts w:ascii="Times New Roman" w:hAnsi="Times New Roman"/>
                <w:sz w:val="22"/>
                <w:szCs w:val="22"/>
                <w:cs/>
              </w:rPr>
              <w:t xml:space="preserve">- </w:t>
            </w:r>
            <w:r>
              <w:rPr>
                <w:rFonts w:ascii="Times New Roman" w:hAnsi="Times New Roman" w:cs="Times New Roman"/>
                <w:sz w:val="22"/>
                <w:szCs w:val="22"/>
              </w:rPr>
              <w:t>10</w:t>
            </w:r>
            <w:r>
              <w:rPr>
                <w:rFonts w:ascii="Times New Roman" w:hAnsi="Times New Roman"/>
                <w:sz w:val="22"/>
                <w:szCs w:val="22"/>
                <w:cs/>
              </w:rPr>
              <w:t>.</w:t>
            </w:r>
            <w:r>
              <w:rPr>
                <w:rFonts w:ascii="Times New Roman" w:hAnsi="Times New Roman" w:cs="Times New Roman"/>
                <w:sz w:val="22"/>
                <w:szCs w:val="22"/>
              </w:rPr>
              <w:t>00</w:t>
            </w:r>
          </w:p>
        </w:tc>
      </w:tr>
      <w:tr w:rsidR="00DF0A6F" w:rsidRPr="00EB2DDB" w14:paraId="7FD32D10" w14:textId="77777777" w:rsidTr="00054E3C">
        <w:trPr>
          <w:cantSplit/>
          <w:trHeight w:val="284"/>
        </w:trPr>
        <w:tc>
          <w:tcPr>
            <w:tcW w:w="4102" w:type="dxa"/>
            <w:vAlign w:val="bottom"/>
          </w:tcPr>
          <w:p w14:paraId="7753CFFF" w14:textId="77777777" w:rsidR="00DF0A6F" w:rsidRPr="00EB2DDB" w:rsidRDefault="00DF0A6F" w:rsidP="00DF0A6F">
            <w:pPr>
              <w:spacing w:line="260" w:lineRule="atLeast"/>
              <w:rPr>
                <w:rFonts w:ascii="Times New Roman" w:hAnsi="Times New Roman"/>
                <w:sz w:val="22"/>
                <w:szCs w:val="22"/>
                <w:lang w:val="en-GB" w:bidi="ar-SA"/>
              </w:rPr>
            </w:pPr>
            <w:r w:rsidRPr="00EB2DDB">
              <w:rPr>
                <w:rFonts w:ascii="Times New Roman" w:hAnsi="Times New Roman"/>
                <w:sz w:val="22"/>
                <w:szCs w:val="22"/>
                <w:lang w:val="en-GB"/>
              </w:rPr>
              <w:t>Mortality rate</w:t>
            </w:r>
            <w:r>
              <w:rPr>
                <w:rFonts w:ascii="Times New Roman" w:hAnsi="Times New Roman"/>
                <w:sz w:val="22"/>
                <w:szCs w:val="22"/>
                <w:cs/>
                <w:lang w:val="en-GB"/>
              </w:rPr>
              <w:t xml:space="preserve"> </w:t>
            </w:r>
            <w:r>
              <w:rPr>
                <w:rFonts w:ascii="Times New Roman" w:hAnsi="Times New Roman"/>
                <w:sz w:val="22"/>
                <w:szCs w:val="22"/>
                <w:cs/>
              </w:rPr>
              <w:t>*</w:t>
            </w:r>
            <w:r w:rsidRPr="00D441F0">
              <w:rPr>
                <w:rFonts w:ascii="Times New Roman" w:hAnsi="Times New Roman"/>
                <w:sz w:val="22"/>
                <w:szCs w:val="22"/>
                <w:cs/>
              </w:rPr>
              <w:t>**</w:t>
            </w:r>
          </w:p>
        </w:tc>
        <w:tc>
          <w:tcPr>
            <w:tcW w:w="2473" w:type="dxa"/>
            <w:vAlign w:val="bottom"/>
          </w:tcPr>
          <w:p w14:paraId="655F693D" w14:textId="77777777" w:rsidR="00DF0A6F" w:rsidRPr="00D441F0" w:rsidRDefault="00A00F23" w:rsidP="00DF0A6F">
            <w:pPr>
              <w:ind w:right="128"/>
              <w:jc w:val="right"/>
              <w:rPr>
                <w:rFonts w:ascii="Times New Roman" w:hAnsi="Times New Roman" w:cs="Times New Roman"/>
                <w:sz w:val="22"/>
                <w:szCs w:val="22"/>
              </w:rPr>
            </w:pPr>
            <w:r>
              <w:rPr>
                <w:rFonts w:ascii="Times New Roman" w:hAnsi="Times New Roman" w:cs="Times New Roman"/>
                <w:sz w:val="22"/>
                <w:szCs w:val="22"/>
              </w:rPr>
              <w:t>100</w:t>
            </w:r>
            <w:r>
              <w:rPr>
                <w:rFonts w:ascii="Times New Roman" w:hAnsi="Times New Roman"/>
                <w:sz w:val="22"/>
                <w:szCs w:val="22"/>
                <w:cs/>
              </w:rPr>
              <w:t>.</w:t>
            </w:r>
            <w:r>
              <w:rPr>
                <w:rFonts w:ascii="Times New Roman" w:hAnsi="Times New Roman" w:cs="Times New Roman"/>
                <w:sz w:val="22"/>
                <w:szCs w:val="22"/>
              </w:rPr>
              <w:t>00 of TMO 2017</w:t>
            </w:r>
          </w:p>
        </w:tc>
        <w:tc>
          <w:tcPr>
            <w:tcW w:w="180" w:type="dxa"/>
            <w:vAlign w:val="bottom"/>
          </w:tcPr>
          <w:p w14:paraId="18552FE4" w14:textId="77777777" w:rsidR="00DF0A6F" w:rsidRPr="00EB2DDB" w:rsidRDefault="00DF0A6F" w:rsidP="00DF0A6F">
            <w:pPr>
              <w:ind w:left="57" w:right="-57"/>
              <w:jc w:val="right"/>
              <w:rPr>
                <w:rFonts w:ascii="Times New Roman" w:hAnsi="Times New Roman"/>
                <w:sz w:val="22"/>
                <w:szCs w:val="20"/>
                <w:lang w:val="en-GB" w:bidi="ar-SA"/>
              </w:rPr>
            </w:pPr>
          </w:p>
        </w:tc>
        <w:tc>
          <w:tcPr>
            <w:tcW w:w="2387" w:type="dxa"/>
            <w:vAlign w:val="bottom"/>
          </w:tcPr>
          <w:p w14:paraId="171AF26E" w14:textId="77777777" w:rsidR="00DF0A6F" w:rsidRPr="00D441F0" w:rsidRDefault="00DF0A6F" w:rsidP="00DF0A6F">
            <w:pPr>
              <w:ind w:right="128"/>
              <w:jc w:val="right"/>
              <w:rPr>
                <w:rFonts w:ascii="Times New Roman" w:hAnsi="Times New Roman" w:cs="Times New Roman"/>
                <w:sz w:val="22"/>
                <w:szCs w:val="22"/>
              </w:rPr>
            </w:pPr>
            <w:r>
              <w:rPr>
                <w:rFonts w:ascii="Times New Roman" w:hAnsi="Times New Roman" w:cs="Times New Roman"/>
                <w:sz w:val="22"/>
                <w:szCs w:val="22"/>
              </w:rPr>
              <w:t xml:space="preserve">  100</w:t>
            </w:r>
            <w:r>
              <w:rPr>
                <w:rFonts w:ascii="Times New Roman" w:hAnsi="Times New Roman"/>
                <w:sz w:val="22"/>
                <w:szCs w:val="22"/>
                <w:cs/>
              </w:rPr>
              <w:t>.</w:t>
            </w:r>
            <w:r>
              <w:rPr>
                <w:rFonts w:ascii="Times New Roman" w:hAnsi="Times New Roman" w:cs="Times New Roman"/>
                <w:sz w:val="22"/>
                <w:szCs w:val="22"/>
              </w:rPr>
              <w:t>00 of TMO</w:t>
            </w:r>
            <w:r w:rsidR="00A00F23">
              <w:rPr>
                <w:rFonts w:ascii="Times New Roman" w:hAnsi="Times New Roman"/>
                <w:sz w:val="22"/>
                <w:szCs w:val="22"/>
                <w:cs/>
              </w:rPr>
              <w:t xml:space="preserve"> </w:t>
            </w:r>
            <w:r>
              <w:rPr>
                <w:rFonts w:ascii="Times New Roman" w:hAnsi="Times New Roman" w:cs="Times New Roman"/>
                <w:sz w:val="22"/>
                <w:szCs w:val="22"/>
              </w:rPr>
              <w:t>2017</w:t>
            </w:r>
          </w:p>
        </w:tc>
      </w:tr>
    </w:tbl>
    <w:p w14:paraId="6374CD79" w14:textId="77777777" w:rsidR="005273CC" w:rsidRPr="006D635A" w:rsidRDefault="005273CC" w:rsidP="006D635A">
      <w:pPr>
        <w:rPr>
          <w:rFonts w:ascii="Times New Roman" w:hAnsi="Times New Roman" w:cs="Times New Roman"/>
          <w:sz w:val="16"/>
          <w:szCs w:val="16"/>
        </w:rPr>
      </w:pPr>
    </w:p>
    <w:p w14:paraId="12FB952B" w14:textId="77777777" w:rsidR="007C5345" w:rsidRDefault="003B072B" w:rsidP="005273CC">
      <w:pPr>
        <w:tabs>
          <w:tab w:val="left" w:pos="993"/>
        </w:tabs>
        <w:ind w:left="567"/>
        <w:jc w:val="both"/>
        <w:rPr>
          <w:rFonts w:ascii="Times New Roman" w:hAnsi="Times New Roman"/>
          <w:sz w:val="20"/>
          <w:szCs w:val="20"/>
          <w:lang w:val="en-GB" w:bidi="ar-SA"/>
        </w:rPr>
      </w:pPr>
      <w:r>
        <w:rPr>
          <w:rFonts w:ascii="Times New Roman" w:hAnsi="Times New Roman"/>
          <w:sz w:val="20"/>
          <w:szCs w:val="20"/>
          <w:cs/>
          <w:lang w:val="en-GB"/>
        </w:rPr>
        <w:t>*</w:t>
      </w:r>
      <w:r>
        <w:rPr>
          <w:rFonts w:ascii="Times New Roman" w:hAnsi="Times New Roman"/>
          <w:sz w:val="20"/>
          <w:szCs w:val="20"/>
          <w:lang w:val="en-GB" w:bidi="ar-SA"/>
        </w:rPr>
        <w:tab/>
      </w:r>
      <w:r w:rsidR="007C5345">
        <w:rPr>
          <w:rFonts w:ascii="Times New Roman" w:hAnsi="Times New Roman"/>
          <w:sz w:val="20"/>
          <w:szCs w:val="20"/>
          <w:lang w:val="en-GB" w:bidi="ar-SA"/>
        </w:rPr>
        <w:t>Market yields on government</w:t>
      </w:r>
      <w:r w:rsidR="001C1E7C">
        <w:rPr>
          <w:rFonts w:ascii="Times New Roman" w:hAnsi="Times New Roman"/>
          <w:sz w:val="20"/>
          <w:szCs w:val="20"/>
          <w:cs/>
          <w:lang w:val="en-GB"/>
        </w:rPr>
        <w:t>’</w:t>
      </w:r>
      <w:r w:rsidR="001C1E7C">
        <w:rPr>
          <w:rFonts w:ascii="Times New Roman" w:hAnsi="Times New Roman"/>
          <w:sz w:val="20"/>
          <w:szCs w:val="20"/>
          <w:lang w:val="en-GB" w:bidi="ar-SA"/>
        </w:rPr>
        <w:t>s bond</w:t>
      </w:r>
      <w:r w:rsidR="009E1DF6">
        <w:rPr>
          <w:rFonts w:ascii="Times New Roman" w:hAnsi="Times New Roman"/>
          <w:sz w:val="20"/>
          <w:szCs w:val="20"/>
          <w:lang w:val="en-GB" w:bidi="ar-SA"/>
        </w:rPr>
        <w:t>s</w:t>
      </w:r>
      <w:r w:rsidR="007C5345" w:rsidRPr="007C5345">
        <w:rPr>
          <w:rFonts w:ascii="Times New Roman" w:hAnsi="Times New Roman"/>
          <w:sz w:val="20"/>
          <w:szCs w:val="20"/>
          <w:lang w:val="en-GB" w:bidi="ar-SA"/>
        </w:rPr>
        <w:t xml:space="preserve"> for legal severance payments plan </w:t>
      </w:r>
    </w:p>
    <w:p w14:paraId="58964FE9" w14:textId="77777777" w:rsidR="005273CC" w:rsidRPr="009810D4" w:rsidRDefault="005273CC" w:rsidP="005273CC">
      <w:pPr>
        <w:tabs>
          <w:tab w:val="left" w:pos="993"/>
        </w:tabs>
        <w:ind w:left="567"/>
        <w:jc w:val="both"/>
        <w:rPr>
          <w:rFonts w:ascii="Times New Roman" w:hAnsi="Times New Roman"/>
          <w:sz w:val="20"/>
          <w:szCs w:val="20"/>
        </w:rPr>
      </w:pPr>
      <w:r w:rsidRPr="00EB2DDB">
        <w:rPr>
          <w:rFonts w:ascii="Times New Roman" w:hAnsi="Times New Roman"/>
          <w:sz w:val="20"/>
          <w:szCs w:val="20"/>
          <w:cs/>
          <w:lang w:val="en-GB"/>
        </w:rPr>
        <w:t>*</w:t>
      </w:r>
      <w:r w:rsidR="003B072B">
        <w:rPr>
          <w:rFonts w:ascii="Times New Roman" w:hAnsi="Times New Roman"/>
          <w:sz w:val="20"/>
          <w:szCs w:val="20"/>
          <w:cs/>
          <w:lang w:val="en-GB"/>
        </w:rPr>
        <w:t>*</w:t>
      </w:r>
      <w:r w:rsidRPr="00EB2DDB">
        <w:rPr>
          <w:rFonts w:ascii="Times New Roman" w:hAnsi="Times New Roman"/>
          <w:sz w:val="20"/>
          <w:szCs w:val="20"/>
          <w:lang w:val="en-GB" w:bidi="ar-SA"/>
        </w:rPr>
        <w:tab/>
      </w:r>
      <w:r w:rsidRPr="009810D4">
        <w:rPr>
          <w:rFonts w:ascii="Times New Roman" w:hAnsi="Times New Roman"/>
          <w:sz w:val="20"/>
          <w:szCs w:val="20"/>
        </w:rPr>
        <w:t>Upon the length of service</w:t>
      </w:r>
    </w:p>
    <w:p w14:paraId="19848DD1" w14:textId="77777777" w:rsidR="00054E3C" w:rsidRDefault="007A6057" w:rsidP="00054E3C">
      <w:pPr>
        <w:tabs>
          <w:tab w:val="left" w:pos="993"/>
        </w:tabs>
        <w:ind w:left="567"/>
        <w:jc w:val="both"/>
        <w:rPr>
          <w:rFonts w:ascii="Times New Roman" w:hAnsi="Times New Roman"/>
          <w:sz w:val="20"/>
          <w:szCs w:val="20"/>
        </w:rPr>
      </w:pPr>
      <w:r w:rsidRPr="003B072B">
        <w:rPr>
          <w:rFonts w:ascii="Times New Roman" w:hAnsi="Times New Roman"/>
          <w:sz w:val="20"/>
          <w:szCs w:val="20"/>
          <w:cs/>
        </w:rPr>
        <w:t>*</w:t>
      </w:r>
      <w:r w:rsidR="003B072B" w:rsidRPr="003B072B">
        <w:rPr>
          <w:rFonts w:ascii="Times New Roman" w:hAnsi="Times New Roman"/>
          <w:sz w:val="20"/>
          <w:szCs w:val="20"/>
          <w:cs/>
        </w:rPr>
        <w:t>*</w:t>
      </w:r>
      <w:r w:rsidRPr="003B072B">
        <w:rPr>
          <w:rFonts w:ascii="Times New Roman" w:hAnsi="Times New Roman"/>
          <w:sz w:val="20"/>
          <w:szCs w:val="20"/>
          <w:cs/>
        </w:rPr>
        <w:t>*</w:t>
      </w:r>
      <w:r w:rsidRPr="009810D4">
        <w:rPr>
          <w:rFonts w:ascii="Times New Roman" w:hAnsi="Times New Roman"/>
          <w:sz w:val="20"/>
          <w:szCs w:val="20"/>
        </w:rPr>
        <w:tab/>
      </w:r>
      <w:r w:rsidR="00A00F23">
        <w:rPr>
          <w:rFonts w:ascii="Times New Roman" w:hAnsi="Times New Roman"/>
          <w:sz w:val="20"/>
          <w:szCs w:val="20"/>
        </w:rPr>
        <w:t>R</w:t>
      </w:r>
      <w:r>
        <w:rPr>
          <w:rFonts w:ascii="Times New Roman" w:hAnsi="Times New Roman"/>
          <w:sz w:val="20"/>
          <w:szCs w:val="20"/>
        </w:rPr>
        <w:t>eference from TMO20</w:t>
      </w:r>
      <w:r w:rsidR="009810D4">
        <w:rPr>
          <w:rFonts w:ascii="Times New Roman" w:hAnsi="Times New Roman"/>
          <w:sz w:val="20"/>
          <w:szCs w:val="20"/>
        </w:rPr>
        <w:t>17</w:t>
      </w:r>
      <w:r w:rsidRPr="00EB2DDB">
        <w:rPr>
          <w:rFonts w:ascii="Times New Roman" w:hAnsi="Times New Roman"/>
          <w:sz w:val="20"/>
          <w:szCs w:val="20"/>
          <w:cs/>
        </w:rPr>
        <w:t xml:space="preserve">: </w:t>
      </w:r>
      <w:r w:rsidRPr="00EB2DDB">
        <w:rPr>
          <w:rFonts w:ascii="Times New Roman" w:hAnsi="Times New Roman"/>
          <w:sz w:val="20"/>
          <w:szCs w:val="20"/>
        </w:rPr>
        <w:t>Th</w:t>
      </w:r>
      <w:r>
        <w:rPr>
          <w:rFonts w:ascii="Times New Roman" w:hAnsi="Times New Roman"/>
          <w:sz w:val="20"/>
          <w:szCs w:val="20"/>
        </w:rPr>
        <w:t>ai Mortality Ordinary Table 20</w:t>
      </w:r>
      <w:r w:rsidR="009810D4">
        <w:rPr>
          <w:rFonts w:ascii="Times New Roman" w:hAnsi="Times New Roman"/>
          <w:sz w:val="20"/>
          <w:szCs w:val="20"/>
        </w:rPr>
        <w:t>17</w:t>
      </w:r>
    </w:p>
    <w:p w14:paraId="0D413B2F" w14:textId="77777777" w:rsidR="00A00F23" w:rsidRPr="006D635A" w:rsidRDefault="00054E3C" w:rsidP="006D635A">
      <w:pPr>
        <w:rPr>
          <w:rFonts w:ascii="Times New Roman" w:hAnsi="Times New Roman" w:cs="Times New Roman"/>
          <w:sz w:val="16"/>
          <w:szCs w:val="16"/>
        </w:rPr>
      </w:pPr>
      <w:r>
        <w:rPr>
          <w:rFonts w:ascii="Times New Roman" w:hAnsi="Times New Roman"/>
          <w:sz w:val="20"/>
          <w:szCs w:val="20"/>
        </w:rPr>
        <w:tab/>
      </w:r>
    </w:p>
    <w:p w14:paraId="1A882CA7" w14:textId="77777777" w:rsidR="00667365" w:rsidRDefault="00667365" w:rsidP="00A00F23">
      <w:pPr>
        <w:tabs>
          <w:tab w:val="left" w:pos="993"/>
        </w:tabs>
        <w:ind w:left="567"/>
        <w:jc w:val="both"/>
        <w:rPr>
          <w:rFonts w:ascii="Times New Roman" w:eastAsia="Calibri" w:hAnsi="Times New Roman" w:cs="Times New Roman"/>
          <w:b/>
          <w:bCs/>
          <w:i/>
          <w:iCs/>
          <w:sz w:val="22"/>
          <w:szCs w:val="22"/>
        </w:rPr>
      </w:pPr>
      <w:r w:rsidRPr="00034C75">
        <w:rPr>
          <w:rFonts w:ascii="Times New Roman" w:eastAsia="Calibri" w:hAnsi="Times New Roman" w:cs="Times New Roman"/>
          <w:b/>
          <w:bCs/>
          <w:i/>
          <w:iCs/>
          <w:sz w:val="22"/>
          <w:szCs w:val="22"/>
        </w:rPr>
        <w:t>Sensitivity analysis</w:t>
      </w:r>
    </w:p>
    <w:p w14:paraId="7525CD72" w14:textId="77777777" w:rsidR="009C4A87" w:rsidRPr="006D635A" w:rsidRDefault="009C4A87" w:rsidP="006D635A">
      <w:pPr>
        <w:rPr>
          <w:rFonts w:ascii="Times New Roman" w:hAnsi="Times New Roman" w:cs="Times New Roman"/>
          <w:sz w:val="16"/>
          <w:szCs w:val="16"/>
        </w:rPr>
      </w:pPr>
    </w:p>
    <w:p w14:paraId="464772E5" w14:textId="77777777" w:rsidR="00667365" w:rsidRDefault="00667365" w:rsidP="001D5CBC">
      <w:pPr>
        <w:ind w:left="547"/>
        <w:jc w:val="thaiDistribute"/>
        <w:rPr>
          <w:rFonts w:ascii="Times New Roman" w:eastAsia="Calibri" w:hAnsi="Times New Roman" w:cs="Times New Roman"/>
          <w:sz w:val="22"/>
          <w:szCs w:val="22"/>
        </w:rPr>
      </w:pPr>
      <w:r w:rsidRPr="002B7F42">
        <w:rPr>
          <w:rFonts w:ascii="Times New Roman" w:eastAsia="Calibri" w:hAnsi="Times New Roman" w:cs="Times New Roman"/>
          <w:spacing w:val="-2"/>
          <w:sz w:val="22"/>
          <w:szCs w:val="22"/>
        </w:rPr>
        <w:t>Reasonably possible changes at the</w:t>
      </w:r>
      <w:r w:rsidR="002B7F42" w:rsidRPr="002B7F42">
        <w:rPr>
          <w:rFonts w:ascii="Times New Roman" w:eastAsia="Calibri" w:hAnsi="Times New Roman" w:cs="Times New Roman"/>
          <w:spacing w:val="-2"/>
          <w:sz w:val="22"/>
          <w:szCs w:val="22"/>
        </w:rPr>
        <w:t xml:space="preserve"> end of the </w:t>
      </w:r>
      <w:r w:rsidRPr="002B7F42">
        <w:rPr>
          <w:rFonts w:ascii="Times New Roman" w:eastAsia="Calibri" w:hAnsi="Times New Roman" w:cs="Times New Roman"/>
          <w:spacing w:val="-2"/>
          <w:sz w:val="22"/>
          <w:szCs w:val="22"/>
        </w:rPr>
        <w:t xml:space="preserve">reporting </w:t>
      </w:r>
      <w:r w:rsidR="002B7F42" w:rsidRPr="002B7F42">
        <w:rPr>
          <w:rFonts w:ascii="Times New Roman" w:eastAsia="Calibri" w:hAnsi="Times New Roman" w:cs="Times New Roman"/>
          <w:spacing w:val="-2"/>
          <w:sz w:val="22"/>
          <w:szCs w:val="22"/>
        </w:rPr>
        <w:t>period</w:t>
      </w:r>
      <w:r w:rsidRPr="002B7F42">
        <w:rPr>
          <w:rFonts w:ascii="Times New Roman" w:eastAsia="Calibri" w:hAnsi="Times New Roman" w:cs="Times New Roman"/>
          <w:spacing w:val="-2"/>
          <w:sz w:val="22"/>
          <w:szCs w:val="22"/>
        </w:rPr>
        <w:t xml:space="preserve"> to one of the relevant actuarial assumptions</w:t>
      </w:r>
      <w:r w:rsidRPr="00034C75">
        <w:rPr>
          <w:rFonts w:ascii="Times New Roman" w:eastAsia="Calibri" w:hAnsi="Times New Roman" w:cs="Times New Roman"/>
          <w:sz w:val="22"/>
          <w:szCs w:val="22"/>
        </w:rPr>
        <w:t xml:space="preserve">, holding other assumptions constant, </w:t>
      </w:r>
      <w:r w:rsidR="001D5CBC" w:rsidRPr="001D5CBC">
        <w:rPr>
          <w:rFonts w:ascii="Times New Roman" w:eastAsia="Calibri" w:hAnsi="Times New Roman" w:cs="Times New Roman"/>
          <w:sz w:val="22"/>
          <w:szCs w:val="22"/>
        </w:rPr>
        <w:t>would have affected the non</w:t>
      </w:r>
      <w:r w:rsidR="001D5CBC" w:rsidRPr="001D5CBC">
        <w:rPr>
          <w:rFonts w:ascii="Times New Roman" w:eastAsia="Calibri" w:hAnsi="Times New Roman"/>
          <w:sz w:val="22"/>
          <w:szCs w:val="22"/>
          <w:cs/>
        </w:rPr>
        <w:t>-</w:t>
      </w:r>
      <w:r w:rsidR="001D5CBC" w:rsidRPr="001D5CBC">
        <w:rPr>
          <w:rFonts w:ascii="Times New Roman" w:eastAsia="Calibri" w:hAnsi="Times New Roman" w:cs="Times New Roman"/>
          <w:sz w:val="22"/>
          <w:szCs w:val="22"/>
        </w:rPr>
        <w:t>current provisions for defined benefit plans by the amounts shown below</w:t>
      </w:r>
      <w:r w:rsidR="001D5CBC" w:rsidRPr="001D5CBC">
        <w:rPr>
          <w:rFonts w:ascii="Times New Roman" w:eastAsia="Calibri" w:hAnsi="Times New Roman"/>
          <w:sz w:val="22"/>
          <w:szCs w:val="22"/>
          <w:cs/>
        </w:rPr>
        <w:t>.</w:t>
      </w:r>
    </w:p>
    <w:p w14:paraId="3E0F84FF" w14:textId="77777777" w:rsidR="008B39A9" w:rsidRPr="006D635A" w:rsidRDefault="008B39A9">
      <w:pPr>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271"/>
        <w:gridCol w:w="191"/>
        <w:gridCol w:w="1339"/>
      </w:tblGrid>
      <w:tr w:rsidR="00435084" w:rsidRPr="00034C75" w14:paraId="3B32F38E" w14:textId="77777777" w:rsidTr="00DF0A6F">
        <w:trPr>
          <w:cantSplit/>
          <w:tblHeader/>
        </w:trPr>
        <w:tc>
          <w:tcPr>
            <w:tcW w:w="9180" w:type="dxa"/>
            <w:gridSpan w:val="4"/>
          </w:tcPr>
          <w:p w14:paraId="746E0140" w14:textId="77777777" w:rsidR="00435084" w:rsidRPr="00435084" w:rsidRDefault="00435084" w:rsidP="00435084">
            <w:pPr>
              <w:pStyle w:val="acctfourfigures"/>
              <w:rPr>
                <w:b/>
                <w:bCs/>
                <w:szCs w:val="22"/>
              </w:rPr>
            </w:pPr>
            <w:r w:rsidRPr="001D5CBC">
              <w:rPr>
                <w:b/>
                <w:bCs/>
                <w:szCs w:val="22"/>
              </w:rPr>
              <w:t>Effect on the non</w:t>
            </w:r>
            <w:r w:rsidRPr="001D5CBC">
              <w:rPr>
                <w:rFonts w:cs="Angsana New"/>
                <w:b/>
                <w:bCs/>
                <w:szCs w:val="22"/>
                <w:cs/>
                <w:lang w:bidi="th-TH"/>
              </w:rPr>
              <w:t>-</w:t>
            </w:r>
            <w:r w:rsidRPr="001D5CBC">
              <w:rPr>
                <w:b/>
                <w:bCs/>
                <w:szCs w:val="22"/>
              </w:rPr>
              <w:t>current provisions for defined benefit plans at 31 December</w:t>
            </w:r>
          </w:p>
        </w:tc>
      </w:tr>
      <w:tr w:rsidR="00820744" w:rsidRPr="00034C75" w14:paraId="53BB28E3" w14:textId="77777777" w:rsidTr="00DF0A6F">
        <w:trPr>
          <w:cantSplit/>
          <w:tblHeader/>
        </w:trPr>
        <w:tc>
          <w:tcPr>
            <w:tcW w:w="6379" w:type="dxa"/>
          </w:tcPr>
          <w:p w14:paraId="2CB65971" w14:textId="77777777" w:rsidR="00820744" w:rsidRPr="002B0DD7" w:rsidRDefault="00820744" w:rsidP="006275D8">
            <w:pPr>
              <w:pStyle w:val="acctfourfigures"/>
              <w:spacing w:line="240" w:lineRule="atLeast"/>
              <w:rPr>
                <w:b/>
                <w:bCs/>
                <w:szCs w:val="22"/>
              </w:rPr>
            </w:pPr>
          </w:p>
        </w:tc>
        <w:tc>
          <w:tcPr>
            <w:tcW w:w="1271" w:type="dxa"/>
          </w:tcPr>
          <w:p w14:paraId="6A920922" w14:textId="77777777" w:rsidR="00820744" w:rsidRPr="00034C75" w:rsidRDefault="00820744" w:rsidP="006275D8">
            <w:pPr>
              <w:pStyle w:val="acctfourfigures"/>
              <w:spacing w:line="240" w:lineRule="atLeast"/>
              <w:ind w:right="108"/>
              <w:jc w:val="center"/>
              <w:rPr>
                <w:szCs w:val="22"/>
              </w:rPr>
            </w:pPr>
          </w:p>
        </w:tc>
        <w:tc>
          <w:tcPr>
            <w:tcW w:w="191" w:type="dxa"/>
            <w:shd w:val="clear" w:color="auto" w:fill="auto"/>
          </w:tcPr>
          <w:p w14:paraId="7F754952" w14:textId="77777777" w:rsidR="00820744" w:rsidRPr="00034C75" w:rsidRDefault="00820744" w:rsidP="006275D8">
            <w:pPr>
              <w:pStyle w:val="acctfourfigures"/>
              <w:spacing w:line="240" w:lineRule="atLeast"/>
              <w:ind w:right="108"/>
              <w:jc w:val="center"/>
              <w:rPr>
                <w:szCs w:val="22"/>
              </w:rPr>
            </w:pPr>
          </w:p>
        </w:tc>
        <w:tc>
          <w:tcPr>
            <w:tcW w:w="1339" w:type="dxa"/>
            <w:shd w:val="clear" w:color="auto" w:fill="auto"/>
          </w:tcPr>
          <w:p w14:paraId="518AC52D" w14:textId="77777777" w:rsidR="00820744" w:rsidRPr="00034C75" w:rsidRDefault="00820744" w:rsidP="006275D8">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034C75" w14:paraId="566148BA" w14:textId="77777777" w:rsidTr="00DF0A6F">
        <w:trPr>
          <w:cantSplit/>
          <w:tblHeader/>
        </w:trPr>
        <w:tc>
          <w:tcPr>
            <w:tcW w:w="6379" w:type="dxa"/>
          </w:tcPr>
          <w:p w14:paraId="4E1C68A0" w14:textId="77777777" w:rsidR="0068241A" w:rsidRPr="002B0DD7" w:rsidRDefault="0068241A" w:rsidP="00D3774E">
            <w:pPr>
              <w:pStyle w:val="acctfourfigures"/>
              <w:spacing w:line="240" w:lineRule="atLeast"/>
              <w:rPr>
                <w:b/>
                <w:bCs/>
                <w:szCs w:val="22"/>
              </w:rPr>
            </w:pPr>
          </w:p>
        </w:tc>
        <w:tc>
          <w:tcPr>
            <w:tcW w:w="2801" w:type="dxa"/>
            <w:gridSpan w:val="3"/>
            <w:vAlign w:val="bottom"/>
          </w:tcPr>
          <w:p w14:paraId="32E6AC00" w14:textId="77777777" w:rsidR="0068241A" w:rsidRPr="0068241A" w:rsidRDefault="0068241A" w:rsidP="00D3774E">
            <w:pPr>
              <w:ind w:left="-108"/>
              <w:jc w:val="center"/>
              <w:rPr>
                <w:rFonts w:ascii="Times New Roman" w:hAnsi="Times New Roman"/>
                <w:sz w:val="22"/>
                <w:szCs w:val="22"/>
                <w:lang w:val="en-GB"/>
              </w:rPr>
            </w:pPr>
            <w:r>
              <w:rPr>
                <w:rFonts w:ascii="Times New Roman" w:hAnsi="Times New Roman"/>
                <w:sz w:val="22"/>
                <w:szCs w:val="22"/>
                <w:lang w:val="en-GB"/>
              </w:rPr>
              <w:t xml:space="preserve">Increase </w:t>
            </w:r>
            <w:r>
              <w:rPr>
                <w:rFonts w:ascii="Times New Roman" w:hAnsi="Times New Roman"/>
                <w:sz w:val="22"/>
                <w:szCs w:val="22"/>
                <w:cs/>
                <w:lang w:val="en-GB"/>
              </w:rPr>
              <w:t>(</w:t>
            </w:r>
            <w:r>
              <w:rPr>
                <w:rFonts w:ascii="Times New Roman" w:hAnsi="Times New Roman"/>
                <w:sz w:val="22"/>
                <w:szCs w:val="22"/>
                <w:lang w:val="en-GB"/>
              </w:rPr>
              <w:t>decrease</w:t>
            </w:r>
            <w:r>
              <w:rPr>
                <w:rFonts w:ascii="Times New Roman" w:hAnsi="Times New Roman"/>
                <w:sz w:val="22"/>
                <w:szCs w:val="22"/>
                <w:cs/>
                <w:lang w:val="en-GB"/>
              </w:rPr>
              <w:t>)</w:t>
            </w:r>
          </w:p>
        </w:tc>
      </w:tr>
      <w:tr w:rsidR="00DF0A6F" w:rsidRPr="00034C75" w14:paraId="1E496834" w14:textId="77777777" w:rsidTr="00DF0A6F">
        <w:trPr>
          <w:cantSplit/>
          <w:tblHeader/>
        </w:trPr>
        <w:tc>
          <w:tcPr>
            <w:tcW w:w="6379" w:type="dxa"/>
          </w:tcPr>
          <w:p w14:paraId="6D2FE168" w14:textId="77777777" w:rsidR="00DF0A6F" w:rsidRPr="002B0DD7" w:rsidRDefault="00DF0A6F" w:rsidP="00DF0A6F">
            <w:pPr>
              <w:pStyle w:val="acctfourfigures"/>
              <w:spacing w:line="240" w:lineRule="atLeast"/>
              <w:rPr>
                <w:b/>
                <w:bCs/>
                <w:szCs w:val="22"/>
              </w:rPr>
            </w:pPr>
          </w:p>
        </w:tc>
        <w:tc>
          <w:tcPr>
            <w:tcW w:w="1271" w:type="dxa"/>
            <w:vAlign w:val="bottom"/>
          </w:tcPr>
          <w:p w14:paraId="60E74AD1" w14:textId="77777777" w:rsidR="00DF0A6F" w:rsidRPr="002E04CD" w:rsidRDefault="00DF0A6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191" w:type="dxa"/>
            <w:shd w:val="clear" w:color="auto" w:fill="auto"/>
            <w:vAlign w:val="bottom"/>
          </w:tcPr>
          <w:p w14:paraId="242E0D78" w14:textId="77777777" w:rsidR="00DF0A6F" w:rsidRPr="002E04CD" w:rsidRDefault="00DF0A6F" w:rsidP="00DF0A6F">
            <w:pPr>
              <w:ind w:left="-108"/>
              <w:jc w:val="center"/>
              <w:rPr>
                <w:rFonts w:ascii="Times New Roman" w:hAnsi="Times New Roman" w:cs="Times New Roman"/>
                <w:b/>
                <w:bCs/>
                <w:sz w:val="22"/>
                <w:szCs w:val="22"/>
                <w:u w:val="single"/>
              </w:rPr>
            </w:pPr>
          </w:p>
        </w:tc>
        <w:tc>
          <w:tcPr>
            <w:tcW w:w="1339" w:type="dxa"/>
            <w:shd w:val="clear" w:color="auto" w:fill="auto"/>
            <w:vAlign w:val="bottom"/>
          </w:tcPr>
          <w:p w14:paraId="15C76A65" w14:textId="77777777" w:rsidR="00DF0A6F" w:rsidRPr="00D82F04" w:rsidRDefault="00DF0A6F" w:rsidP="00DF0A6F">
            <w:pPr>
              <w:ind w:left="-108"/>
              <w:jc w:val="center"/>
              <w:rPr>
                <w:rFonts w:ascii="Times New Roman" w:hAnsi="Times New Roman"/>
                <w:sz w:val="22"/>
                <w:szCs w:val="22"/>
              </w:rPr>
            </w:pPr>
            <w:r>
              <w:rPr>
                <w:rFonts w:ascii="Times New Roman" w:hAnsi="Times New Roman"/>
                <w:sz w:val="22"/>
                <w:szCs w:val="22"/>
              </w:rPr>
              <w:t>2018</w:t>
            </w:r>
          </w:p>
        </w:tc>
      </w:tr>
      <w:tr w:rsidR="00DF0A6F" w:rsidRPr="00034C75" w14:paraId="2BB997D6" w14:textId="77777777" w:rsidTr="00DF0A6F">
        <w:trPr>
          <w:cantSplit/>
          <w:tblHeader/>
        </w:trPr>
        <w:tc>
          <w:tcPr>
            <w:tcW w:w="6379" w:type="dxa"/>
          </w:tcPr>
          <w:p w14:paraId="012F5F9F" w14:textId="77777777" w:rsidR="00DF0A6F" w:rsidRPr="002B0DD7" w:rsidRDefault="00DF0A6F" w:rsidP="00DF0A6F">
            <w:pPr>
              <w:pStyle w:val="acctfourfigures"/>
              <w:spacing w:line="240" w:lineRule="atLeast"/>
              <w:rPr>
                <w:b/>
                <w:bCs/>
                <w:szCs w:val="22"/>
              </w:rPr>
            </w:pPr>
          </w:p>
        </w:tc>
        <w:tc>
          <w:tcPr>
            <w:tcW w:w="2801" w:type="dxa"/>
            <w:gridSpan w:val="3"/>
          </w:tcPr>
          <w:p w14:paraId="11740A3E" w14:textId="77777777" w:rsidR="00DF0A6F" w:rsidRPr="00034C75" w:rsidRDefault="00DF0A6F" w:rsidP="00DF0A6F">
            <w:pPr>
              <w:pStyle w:val="acctfourfigures"/>
              <w:tabs>
                <w:tab w:val="clear" w:pos="765"/>
                <w:tab w:val="decimal" w:pos="-10144"/>
                <w:tab w:val="left" w:pos="2891"/>
              </w:tabs>
              <w:spacing w:line="240" w:lineRule="atLeast"/>
              <w:ind w:left="-221" w:firstLine="221"/>
              <w:jc w:val="center"/>
              <w:rPr>
                <w:szCs w:val="22"/>
                <w:lang w:val="en-US"/>
              </w:rPr>
            </w:pPr>
            <w:r w:rsidRPr="00034C75">
              <w:rPr>
                <w:rFonts w:cs="Angsana New"/>
                <w:i/>
                <w:iCs/>
                <w:szCs w:val="22"/>
                <w:cs/>
                <w:lang w:bidi="th-TH"/>
              </w:rPr>
              <w:t>(</w:t>
            </w:r>
            <w:r w:rsidRPr="00034C75">
              <w:rPr>
                <w:i/>
                <w:iCs/>
                <w:szCs w:val="22"/>
              </w:rPr>
              <w:t xml:space="preserve">in </w:t>
            </w:r>
            <w:r>
              <w:rPr>
                <w:i/>
                <w:iCs/>
                <w:szCs w:val="22"/>
              </w:rPr>
              <w:t>thousand</w:t>
            </w:r>
            <w:r w:rsidRPr="00034C75">
              <w:rPr>
                <w:i/>
                <w:iCs/>
                <w:szCs w:val="22"/>
              </w:rPr>
              <w:t xml:space="preserve"> Baht</w:t>
            </w:r>
            <w:r w:rsidRPr="00034C75">
              <w:rPr>
                <w:rFonts w:cs="Angsana New"/>
                <w:i/>
                <w:iCs/>
                <w:szCs w:val="22"/>
                <w:cs/>
                <w:lang w:bidi="th-TH"/>
              </w:rPr>
              <w:t>)</w:t>
            </w:r>
          </w:p>
        </w:tc>
      </w:tr>
      <w:tr w:rsidR="00DF0A6F" w:rsidRPr="00034C75" w14:paraId="0F9BBB4F" w14:textId="77777777" w:rsidTr="00DF0A6F">
        <w:trPr>
          <w:cantSplit/>
        </w:trPr>
        <w:tc>
          <w:tcPr>
            <w:tcW w:w="6379" w:type="dxa"/>
          </w:tcPr>
          <w:p w14:paraId="0A02AB46" w14:textId="77777777" w:rsidR="00DF0A6F" w:rsidRPr="00034C75" w:rsidRDefault="00DF0A6F" w:rsidP="00DF0A6F">
            <w:pPr>
              <w:pStyle w:val="BodyText"/>
              <w:spacing w:after="0"/>
              <w:rPr>
                <w:rFonts w:ascii="Times New Roman" w:hAnsi="Times New Roman" w:cs="Times New Roman"/>
                <w:sz w:val="22"/>
                <w:szCs w:val="22"/>
              </w:rPr>
            </w:pPr>
            <w:r w:rsidRPr="00034C75">
              <w:rPr>
                <w:rFonts w:ascii="Times New Roman" w:hAnsi="Times New Roman" w:cs="Times New Roman"/>
                <w:sz w:val="22"/>
                <w:szCs w:val="22"/>
              </w:rPr>
              <w:t>Discount rate</w:t>
            </w:r>
          </w:p>
        </w:tc>
        <w:tc>
          <w:tcPr>
            <w:tcW w:w="1271" w:type="dxa"/>
          </w:tcPr>
          <w:p w14:paraId="237152F1" w14:textId="77777777" w:rsidR="00DF0A6F" w:rsidRPr="00034C75" w:rsidRDefault="00DF0A6F" w:rsidP="00DF0A6F">
            <w:pPr>
              <w:pStyle w:val="acctfourfigures"/>
              <w:tabs>
                <w:tab w:val="clear" w:pos="765"/>
                <w:tab w:val="decimal" w:pos="1100"/>
              </w:tabs>
              <w:spacing w:line="240" w:lineRule="atLeast"/>
              <w:rPr>
                <w:szCs w:val="22"/>
              </w:rPr>
            </w:pPr>
          </w:p>
        </w:tc>
        <w:tc>
          <w:tcPr>
            <w:tcW w:w="191" w:type="dxa"/>
          </w:tcPr>
          <w:p w14:paraId="4D87B3B7" w14:textId="77777777" w:rsidR="00DF0A6F" w:rsidRPr="00034C75" w:rsidRDefault="00DF0A6F" w:rsidP="00DF0A6F">
            <w:pPr>
              <w:pStyle w:val="acctfourfigures"/>
              <w:spacing w:line="240" w:lineRule="atLeast"/>
              <w:rPr>
                <w:szCs w:val="22"/>
              </w:rPr>
            </w:pPr>
          </w:p>
        </w:tc>
        <w:tc>
          <w:tcPr>
            <w:tcW w:w="1339" w:type="dxa"/>
          </w:tcPr>
          <w:p w14:paraId="6A06529A" w14:textId="77777777" w:rsidR="00DF0A6F" w:rsidRPr="00034C75" w:rsidRDefault="00DF0A6F" w:rsidP="00DF0A6F">
            <w:pPr>
              <w:pStyle w:val="acctfourfigures"/>
              <w:tabs>
                <w:tab w:val="clear" w:pos="765"/>
                <w:tab w:val="decimal" w:pos="1100"/>
              </w:tabs>
              <w:spacing w:line="240" w:lineRule="atLeast"/>
              <w:rPr>
                <w:szCs w:val="22"/>
              </w:rPr>
            </w:pPr>
          </w:p>
        </w:tc>
      </w:tr>
      <w:tr w:rsidR="00DF0A6F" w:rsidRPr="00034C75" w14:paraId="69E0FEB0" w14:textId="77777777" w:rsidTr="00DF0A6F">
        <w:trPr>
          <w:cantSplit/>
          <w:trHeight w:val="209"/>
        </w:trPr>
        <w:tc>
          <w:tcPr>
            <w:tcW w:w="6379" w:type="dxa"/>
          </w:tcPr>
          <w:p w14:paraId="646D859C" w14:textId="77777777" w:rsidR="00DF0A6F" w:rsidRPr="00034C75" w:rsidRDefault="00DF0A6F" w:rsidP="00DF0A6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0</w:t>
            </w:r>
            <w:r>
              <w:rPr>
                <w:rFonts w:ascii="Times New Roman" w:hAnsi="Times New Roman"/>
                <w:sz w:val="22"/>
                <w:szCs w:val="22"/>
                <w:cs/>
              </w:rPr>
              <w:t>.</w:t>
            </w:r>
            <w:r>
              <w:rPr>
                <w:rFonts w:ascii="Times New Roman" w:hAnsi="Times New Roman" w:cs="Times New Roman"/>
                <w:sz w:val="22"/>
                <w:szCs w:val="22"/>
              </w:rPr>
              <w:t>5</w:t>
            </w:r>
            <w:r w:rsidRPr="00034C75">
              <w:rPr>
                <w:rFonts w:ascii="Times New Roman" w:hAnsi="Times New Roman"/>
                <w:sz w:val="22"/>
                <w:szCs w:val="22"/>
                <w:cs/>
              </w:rPr>
              <w:t xml:space="preserve">% </w:t>
            </w:r>
            <w:r w:rsidRPr="00034C75">
              <w:rPr>
                <w:rFonts w:ascii="Times New Roman" w:hAnsi="Times New Roman" w:cs="Times New Roman"/>
                <w:sz w:val="22"/>
                <w:szCs w:val="22"/>
              </w:rPr>
              <w:t>increase</w:t>
            </w:r>
          </w:p>
        </w:tc>
        <w:tc>
          <w:tcPr>
            <w:tcW w:w="1271" w:type="dxa"/>
            <w:vAlign w:val="center"/>
          </w:tcPr>
          <w:p w14:paraId="58ABAF8D" w14:textId="77777777" w:rsidR="00DF0A6F" w:rsidRPr="00054E3C" w:rsidRDefault="00D00359" w:rsidP="00DF0A6F">
            <w:pPr>
              <w:pStyle w:val="acctfourfigures"/>
              <w:tabs>
                <w:tab w:val="clear" w:pos="765"/>
                <w:tab w:val="decimal" w:pos="1100"/>
              </w:tabs>
              <w:spacing w:line="240" w:lineRule="atLeast"/>
              <w:rPr>
                <w:szCs w:val="22"/>
                <w:lang w:val="en-US" w:bidi="th-TH"/>
              </w:rPr>
            </w:pPr>
            <w:r>
              <w:rPr>
                <w:rFonts w:cs="Angsana New"/>
                <w:szCs w:val="22"/>
                <w:cs/>
                <w:lang w:val="en-US" w:bidi="th-TH"/>
              </w:rPr>
              <w:t>(</w:t>
            </w:r>
            <w:r>
              <w:rPr>
                <w:szCs w:val="22"/>
                <w:lang w:val="en-US" w:bidi="th-TH"/>
              </w:rPr>
              <w:t>17,148</w:t>
            </w:r>
            <w:r>
              <w:rPr>
                <w:rFonts w:cs="Angsana New"/>
                <w:szCs w:val="22"/>
                <w:cs/>
                <w:lang w:val="en-US" w:bidi="th-TH"/>
              </w:rPr>
              <w:t>)</w:t>
            </w:r>
          </w:p>
        </w:tc>
        <w:tc>
          <w:tcPr>
            <w:tcW w:w="191" w:type="dxa"/>
          </w:tcPr>
          <w:p w14:paraId="4D7A940E" w14:textId="77777777" w:rsidR="00DF0A6F" w:rsidRPr="00054E3C" w:rsidRDefault="00DF0A6F" w:rsidP="00DF0A6F">
            <w:pPr>
              <w:pStyle w:val="acctfourfigures"/>
              <w:spacing w:line="240" w:lineRule="atLeast"/>
              <w:rPr>
                <w:szCs w:val="22"/>
                <w:lang w:val="en-US" w:bidi="th-TH"/>
              </w:rPr>
            </w:pPr>
          </w:p>
        </w:tc>
        <w:tc>
          <w:tcPr>
            <w:tcW w:w="1339" w:type="dxa"/>
            <w:vAlign w:val="center"/>
          </w:tcPr>
          <w:p w14:paraId="728EC323" w14:textId="77777777" w:rsidR="00DF0A6F" w:rsidRPr="00054E3C" w:rsidRDefault="00DF0A6F" w:rsidP="00DF0A6F">
            <w:pPr>
              <w:pStyle w:val="acctfourfigures"/>
              <w:tabs>
                <w:tab w:val="clear" w:pos="765"/>
                <w:tab w:val="decimal" w:pos="1100"/>
              </w:tabs>
              <w:spacing w:line="240" w:lineRule="atLeast"/>
              <w:rPr>
                <w:szCs w:val="22"/>
                <w:lang w:val="en-US" w:bidi="th-TH"/>
              </w:rPr>
            </w:pPr>
            <w:r w:rsidRPr="00054E3C">
              <w:rPr>
                <w:rFonts w:cs="Angsana New"/>
                <w:szCs w:val="22"/>
                <w:cs/>
                <w:lang w:val="en-US" w:bidi="th-TH"/>
              </w:rPr>
              <w:t>(</w:t>
            </w:r>
            <w:r w:rsidRPr="00054E3C">
              <w:rPr>
                <w:szCs w:val="22"/>
                <w:lang w:val="en-US" w:bidi="th-TH"/>
              </w:rPr>
              <w:t>8,706</w:t>
            </w:r>
            <w:r w:rsidRPr="00054E3C">
              <w:rPr>
                <w:rFonts w:cs="Angsana New"/>
                <w:szCs w:val="22"/>
                <w:cs/>
                <w:lang w:val="en-US" w:bidi="th-TH"/>
              </w:rPr>
              <w:t>)</w:t>
            </w:r>
          </w:p>
        </w:tc>
      </w:tr>
      <w:tr w:rsidR="00DF0A6F" w:rsidRPr="00034C75" w14:paraId="1A5BA5F0" w14:textId="77777777" w:rsidTr="00DF0A6F">
        <w:trPr>
          <w:cantSplit/>
        </w:trPr>
        <w:tc>
          <w:tcPr>
            <w:tcW w:w="6379" w:type="dxa"/>
          </w:tcPr>
          <w:p w14:paraId="77979235" w14:textId="77777777" w:rsidR="00DF0A6F" w:rsidRPr="00034C75" w:rsidRDefault="00DF0A6F" w:rsidP="00DF0A6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0</w:t>
            </w:r>
            <w:r>
              <w:rPr>
                <w:rFonts w:ascii="Times New Roman" w:hAnsi="Times New Roman"/>
                <w:sz w:val="22"/>
                <w:szCs w:val="22"/>
                <w:cs/>
              </w:rPr>
              <w:t>.</w:t>
            </w:r>
            <w:r>
              <w:rPr>
                <w:rFonts w:ascii="Times New Roman" w:hAnsi="Times New Roman" w:cs="Times New Roman"/>
                <w:sz w:val="22"/>
                <w:szCs w:val="22"/>
              </w:rPr>
              <w:t>5</w:t>
            </w:r>
            <w:r w:rsidRPr="00034C75">
              <w:rPr>
                <w:rFonts w:ascii="Times New Roman" w:hAnsi="Times New Roman"/>
                <w:sz w:val="22"/>
                <w:szCs w:val="22"/>
                <w:cs/>
              </w:rPr>
              <w:t xml:space="preserve">% </w:t>
            </w:r>
            <w:r w:rsidRPr="00034C75">
              <w:rPr>
                <w:rFonts w:ascii="Times New Roman" w:hAnsi="Times New Roman" w:cs="Times New Roman"/>
                <w:sz w:val="22"/>
                <w:szCs w:val="22"/>
              </w:rPr>
              <w:t>decrease</w:t>
            </w:r>
          </w:p>
        </w:tc>
        <w:tc>
          <w:tcPr>
            <w:tcW w:w="1271" w:type="dxa"/>
            <w:vAlign w:val="center"/>
          </w:tcPr>
          <w:p w14:paraId="0CD0E727" w14:textId="77777777" w:rsidR="00DF0A6F" w:rsidRPr="00054E3C" w:rsidRDefault="00D00359" w:rsidP="00903B43">
            <w:pPr>
              <w:pStyle w:val="acctfourfigures"/>
              <w:tabs>
                <w:tab w:val="clear" w:pos="765"/>
                <w:tab w:val="decimal" w:pos="1026"/>
              </w:tabs>
              <w:spacing w:line="240" w:lineRule="atLeast"/>
              <w:rPr>
                <w:szCs w:val="22"/>
                <w:lang w:val="en-US" w:bidi="th-TH"/>
              </w:rPr>
            </w:pPr>
            <w:r>
              <w:rPr>
                <w:szCs w:val="22"/>
                <w:lang w:val="en-US" w:bidi="th-TH"/>
              </w:rPr>
              <w:t>18,717</w:t>
            </w:r>
          </w:p>
        </w:tc>
        <w:tc>
          <w:tcPr>
            <w:tcW w:w="191" w:type="dxa"/>
          </w:tcPr>
          <w:p w14:paraId="45408C39" w14:textId="77777777" w:rsidR="00DF0A6F" w:rsidRPr="00054E3C" w:rsidRDefault="00DF0A6F" w:rsidP="00DF0A6F">
            <w:pPr>
              <w:pStyle w:val="acctfourfigures"/>
              <w:spacing w:line="240" w:lineRule="atLeast"/>
              <w:rPr>
                <w:szCs w:val="22"/>
                <w:lang w:val="en-US" w:bidi="th-TH"/>
              </w:rPr>
            </w:pPr>
          </w:p>
        </w:tc>
        <w:tc>
          <w:tcPr>
            <w:tcW w:w="1339" w:type="dxa"/>
            <w:vAlign w:val="center"/>
          </w:tcPr>
          <w:p w14:paraId="5850445E" w14:textId="77777777" w:rsidR="00DF0A6F" w:rsidRPr="00054E3C" w:rsidRDefault="00DF0A6F" w:rsidP="00DF0A6F">
            <w:pPr>
              <w:pStyle w:val="acctfourfigures"/>
              <w:tabs>
                <w:tab w:val="clear" w:pos="765"/>
                <w:tab w:val="decimal" w:pos="1100"/>
              </w:tabs>
              <w:spacing w:line="240" w:lineRule="atLeast"/>
              <w:rPr>
                <w:szCs w:val="22"/>
                <w:lang w:val="en-US" w:bidi="th-TH"/>
              </w:rPr>
            </w:pPr>
            <w:r w:rsidRPr="00054E3C">
              <w:rPr>
                <w:szCs w:val="22"/>
                <w:lang w:val="en-US" w:bidi="th-TH"/>
              </w:rPr>
              <w:t>9,495</w:t>
            </w:r>
          </w:p>
        </w:tc>
      </w:tr>
      <w:tr w:rsidR="00DF0A6F" w:rsidRPr="00034C75" w14:paraId="1DF95DCC" w14:textId="77777777" w:rsidTr="00DF0A6F">
        <w:trPr>
          <w:cantSplit/>
        </w:trPr>
        <w:tc>
          <w:tcPr>
            <w:tcW w:w="6379" w:type="dxa"/>
          </w:tcPr>
          <w:p w14:paraId="48F9AF38" w14:textId="77777777" w:rsidR="00DF0A6F" w:rsidRPr="00034C75" w:rsidRDefault="00DF0A6F" w:rsidP="00DF0A6F">
            <w:pPr>
              <w:pStyle w:val="BodyText"/>
              <w:spacing w:after="0"/>
              <w:rPr>
                <w:rFonts w:ascii="Times New Roman" w:hAnsi="Times New Roman" w:cs="Times New Roman"/>
                <w:sz w:val="22"/>
                <w:szCs w:val="22"/>
              </w:rPr>
            </w:pPr>
            <w:r w:rsidRPr="00034C75">
              <w:rPr>
                <w:rFonts w:ascii="Times New Roman" w:hAnsi="Times New Roman" w:cs="Times New Roman"/>
                <w:sz w:val="22"/>
                <w:szCs w:val="22"/>
              </w:rPr>
              <w:t>Salary increase rate</w:t>
            </w:r>
          </w:p>
        </w:tc>
        <w:tc>
          <w:tcPr>
            <w:tcW w:w="1271" w:type="dxa"/>
          </w:tcPr>
          <w:p w14:paraId="2DC3D8AD" w14:textId="77777777" w:rsidR="00DF0A6F" w:rsidRPr="003035CF" w:rsidRDefault="00DF0A6F" w:rsidP="00DF0A6F">
            <w:pPr>
              <w:tabs>
                <w:tab w:val="decimal" w:pos="1100"/>
              </w:tabs>
              <w:rPr>
                <w:rFonts w:ascii="Times New Roman" w:hAnsi="Times New Roman" w:cs="Times New Roman"/>
                <w:sz w:val="22"/>
                <w:szCs w:val="22"/>
              </w:rPr>
            </w:pPr>
          </w:p>
        </w:tc>
        <w:tc>
          <w:tcPr>
            <w:tcW w:w="191" w:type="dxa"/>
          </w:tcPr>
          <w:p w14:paraId="4D5C3CD0" w14:textId="77777777" w:rsidR="00DF0A6F" w:rsidRPr="00054E3C" w:rsidRDefault="00DF0A6F" w:rsidP="00DF0A6F">
            <w:pPr>
              <w:pStyle w:val="acctfourfigures"/>
              <w:spacing w:line="240" w:lineRule="atLeast"/>
              <w:rPr>
                <w:szCs w:val="22"/>
                <w:lang w:val="en-US" w:bidi="th-TH"/>
              </w:rPr>
            </w:pPr>
          </w:p>
        </w:tc>
        <w:tc>
          <w:tcPr>
            <w:tcW w:w="1339" w:type="dxa"/>
          </w:tcPr>
          <w:p w14:paraId="6695DAD7" w14:textId="77777777" w:rsidR="00DF0A6F" w:rsidRPr="003035CF" w:rsidRDefault="00DF0A6F" w:rsidP="00DF0A6F">
            <w:pPr>
              <w:tabs>
                <w:tab w:val="decimal" w:pos="1100"/>
              </w:tabs>
              <w:rPr>
                <w:rFonts w:ascii="Times New Roman" w:hAnsi="Times New Roman" w:cs="Times New Roman"/>
                <w:sz w:val="22"/>
                <w:szCs w:val="22"/>
              </w:rPr>
            </w:pPr>
          </w:p>
        </w:tc>
      </w:tr>
      <w:tr w:rsidR="00DF0A6F" w:rsidRPr="00034C75" w14:paraId="60C43723" w14:textId="77777777" w:rsidTr="00DF0A6F">
        <w:trPr>
          <w:cantSplit/>
        </w:trPr>
        <w:tc>
          <w:tcPr>
            <w:tcW w:w="6379" w:type="dxa"/>
          </w:tcPr>
          <w:p w14:paraId="02901FF9" w14:textId="77777777" w:rsidR="00DF0A6F" w:rsidRPr="00034C75" w:rsidRDefault="00DF0A6F" w:rsidP="00DF0A6F">
            <w:pPr>
              <w:pStyle w:val="BodyText"/>
              <w:spacing w:after="0"/>
              <w:rPr>
                <w:rFonts w:ascii="Times New Roman" w:hAnsi="Times New Roman" w:cs="Times New Roman"/>
                <w:sz w:val="22"/>
                <w:szCs w:val="22"/>
              </w:rPr>
            </w:pPr>
            <w:r>
              <w:rPr>
                <w:rFonts w:ascii="Times New Roman" w:hAnsi="Times New Roman"/>
                <w:sz w:val="22"/>
                <w:szCs w:val="22"/>
                <w:cs/>
              </w:rPr>
              <w:t xml:space="preserve">   </w:t>
            </w:r>
            <w:r w:rsidRPr="00034C75">
              <w:rPr>
                <w:rFonts w:ascii="Times New Roman" w:hAnsi="Times New Roman" w:cs="Times New Roman"/>
                <w:sz w:val="22"/>
                <w:szCs w:val="22"/>
              </w:rPr>
              <w:t>1</w:t>
            </w:r>
            <w:r>
              <w:rPr>
                <w:rFonts w:ascii="Times New Roman" w:hAnsi="Times New Roman"/>
                <w:sz w:val="22"/>
                <w:szCs w:val="22"/>
                <w:cs/>
              </w:rPr>
              <w:t>.</w:t>
            </w:r>
            <w:r>
              <w:rPr>
                <w:rFonts w:ascii="Times New Roman" w:hAnsi="Times New Roman" w:cs="Times New Roman"/>
                <w:sz w:val="22"/>
                <w:szCs w:val="22"/>
              </w:rPr>
              <w:t>0</w:t>
            </w:r>
            <w:r w:rsidRPr="00034C75">
              <w:rPr>
                <w:rFonts w:ascii="Times New Roman" w:hAnsi="Times New Roman"/>
                <w:sz w:val="22"/>
                <w:szCs w:val="22"/>
                <w:cs/>
              </w:rPr>
              <w:t xml:space="preserve">% </w:t>
            </w:r>
            <w:r w:rsidRPr="00034C75">
              <w:rPr>
                <w:rFonts w:ascii="Times New Roman" w:hAnsi="Times New Roman" w:cs="Times New Roman"/>
                <w:sz w:val="22"/>
                <w:szCs w:val="22"/>
              </w:rPr>
              <w:t>increase</w:t>
            </w:r>
          </w:p>
        </w:tc>
        <w:tc>
          <w:tcPr>
            <w:tcW w:w="1271" w:type="dxa"/>
            <w:vAlign w:val="center"/>
          </w:tcPr>
          <w:p w14:paraId="6E274428" w14:textId="77777777" w:rsidR="00DF0A6F" w:rsidRPr="00054E3C" w:rsidRDefault="00D00359" w:rsidP="00903B43">
            <w:pPr>
              <w:pStyle w:val="acctfourfigures"/>
              <w:tabs>
                <w:tab w:val="clear" w:pos="765"/>
                <w:tab w:val="decimal" w:pos="1026"/>
              </w:tabs>
              <w:spacing w:line="240" w:lineRule="atLeast"/>
              <w:rPr>
                <w:szCs w:val="22"/>
                <w:lang w:val="en-US" w:bidi="th-TH"/>
              </w:rPr>
            </w:pPr>
            <w:r>
              <w:rPr>
                <w:szCs w:val="22"/>
                <w:lang w:val="en-US" w:bidi="th-TH"/>
              </w:rPr>
              <w:t>37,513</w:t>
            </w:r>
          </w:p>
        </w:tc>
        <w:tc>
          <w:tcPr>
            <w:tcW w:w="191" w:type="dxa"/>
          </w:tcPr>
          <w:p w14:paraId="736EB548" w14:textId="77777777" w:rsidR="00DF0A6F" w:rsidRPr="00054E3C" w:rsidRDefault="00DF0A6F" w:rsidP="00DF0A6F">
            <w:pPr>
              <w:pStyle w:val="acctfourfigures"/>
              <w:spacing w:line="240" w:lineRule="atLeast"/>
              <w:rPr>
                <w:szCs w:val="22"/>
                <w:lang w:val="en-US" w:bidi="th-TH"/>
              </w:rPr>
            </w:pPr>
          </w:p>
        </w:tc>
        <w:tc>
          <w:tcPr>
            <w:tcW w:w="1339" w:type="dxa"/>
            <w:vAlign w:val="center"/>
          </w:tcPr>
          <w:p w14:paraId="792D7A92" w14:textId="77777777" w:rsidR="00DF0A6F" w:rsidRPr="00054E3C" w:rsidRDefault="00DF0A6F" w:rsidP="00DF0A6F">
            <w:pPr>
              <w:pStyle w:val="acctfourfigures"/>
              <w:tabs>
                <w:tab w:val="clear" w:pos="765"/>
                <w:tab w:val="decimal" w:pos="1100"/>
              </w:tabs>
              <w:spacing w:line="240" w:lineRule="atLeast"/>
              <w:rPr>
                <w:szCs w:val="22"/>
                <w:lang w:val="en-US" w:bidi="th-TH"/>
              </w:rPr>
            </w:pPr>
            <w:r w:rsidRPr="00054E3C">
              <w:rPr>
                <w:szCs w:val="22"/>
                <w:lang w:val="en-US" w:bidi="th-TH"/>
              </w:rPr>
              <w:t>18,963</w:t>
            </w:r>
          </w:p>
        </w:tc>
      </w:tr>
      <w:tr w:rsidR="00DF0A6F" w:rsidRPr="00034C75" w14:paraId="562B675F" w14:textId="77777777" w:rsidTr="00DF0A6F">
        <w:trPr>
          <w:cantSplit/>
        </w:trPr>
        <w:tc>
          <w:tcPr>
            <w:tcW w:w="6379" w:type="dxa"/>
          </w:tcPr>
          <w:p w14:paraId="62841C8B" w14:textId="77777777" w:rsidR="00DF0A6F" w:rsidRPr="00034C75" w:rsidRDefault="00DF0A6F" w:rsidP="00DF0A6F">
            <w:pPr>
              <w:pStyle w:val="BodyText"/>
              <w:spacing w:after="0"/>
              <w:rPr>
                <w:rFonts w:ascii="Times New Roman" w:hAnsi="Times New Roman" w:cs="Times New Roman"/>
                <w:sz w:val="22"/>
                <w:szCs w:val="22"/>
              </w:rPr>
            </w:pPr>
            <w:r>
              <w:rPr>
                <w:rFonts w:ascii="Times New Roman" w:hAnsi="Times New Roman"/>
                <w:sz w:val="22"/>
                <w:szCs w:val="22"/>
                <w:cs/>
              </w:rPr>
              <w:t xml:space="preserve">   </w:t>
            </w:r>
            <w:r w:rsidRPr="00034C75">
              <w:rPr>
                <w:rFonts w:ascii="Times New Roman" w:hAnsi="Times New Roman" w:cs="Times New Roman"/>
                <w:sz w:val="22"/>
                <w:szCs w:val="22"/>
              </w:rPr>
              <w:t>1</w:t>
            </w:r>
            <w:r>
              <w:rPr>
                <w:rFonts w:ascii="Times New Roman" w:hAnsi="Times New Roman"/>
                <w:sz w:val="22"/>
                <w:szCs w:val="22"/>
                <w:cs/>
              </w:rPr>
              <w:t>.</w:t>
            </w:r>
            <w:r>
              <w:rPr>
                <w:rFonts w:ascii="Times New Roman" w:hAnsi="Times New Roman" w:cs="Times New Roman"/>
                <w:sz w:val="22"/>
                <w:szCs w:val="22"/>
              </w:rPr>
              <w:t>0</w:t>
            </w:r>
            <w:r w:rsidRPr="00034C75">
              <w:rPr>
                <w:rFonts w:ascii="Times New Roman" w:hAnsi="Times New Roman"/>
                <w:sz w:val="22"/>
                <w:szCs w:val="22"/>
                <w:cs/>
              </w:rPr>
              <w:t xml:space="preserve">% </w:t>
            </w:r>
            <w:r w:rsidRPr="00034C75">
              <w:rPr>
                <w:rFonts w:ascii="Times New Roman" w:hAnsi="Times New Roman" w:cs="Times New Roman"/>
                <w:sz w:val="22"/>
                <w:szCs w:val="22"/>
              </w:rPr>
              <w:t>decrease</w:t>
            </w:r>
          </w:p>
        </w:tc>
        <w:tc>
          <w:tcPr>
            <w:tcW w:w="1271" w:type="dxa"/>
            <w:vAlign w:val="center"/>
          </w:tcPr>
          <w:p w14:paraId="0147F0BE" w14:textId="77777777" w:rsidR="00DF0A6F" w:rsidRPr="00054E3C" w:rsidRDefault="00D00359" w:rsidP="00DF0A6F">
            <w:pPr>
              <w:pStyle w:val="acctfourfigures"/>
              <w:tabs>
                <w:tab w:val="clear" w:pos="765"/>
                <w:tab w:val="decimal" w:pos="1100"/>
              </w:tabs>
              <w:spacing w:line="240" w:lineRule="atLeast"/>
              <w:rPr>
                <w:szCs w:val="22"/>
                <w:lang w:val="en-US" w:bidi="th-TH"/>
              </w:rPr>
            </w:pPr>
            <w:r>
              <w:rPr>
                <w:rFonts w:cs="Angsana New"/>
                <w:szCs w:val="22"/>
                <w:cs/>
                <w:lang w:val="en-US" w:bidi="th-TH"/>
              </w:rPr>
              <w:t>(</w:t>
            </w:r>
            <w:r>
              <w:rPr>
                <w:szCs w:val="22"/>
                <w:lang w:val="en-US" w:bidi="th-TH"/>
              </w:rPr>
              <w:t>32,253</w:t>
            </w:r>
            <w:r>
              <w:rPr>
                <w:rFonts w:cs="Angsana New"/>
                <w:szCs w:val="22"/>
                <w:cs/>
                <w:lang w:val="en-US" w:bidi="th-TH"/>
              </w:rPr>
              <w:t>)</w:t>
            </w:r>
          </w:p>
        </w:tc>
        <w:tc>
          <w:tcPr>
            <w:tcW w:w="191" w:type="dxa"/>
          </w:tcPr>
          <w:p w14:paraId="3FEB603F" w14:textId="77777777" w:rsidR="00DF0A6F" w:rsidRPr="00054E3C" w:rsidRDefault="00DF0A6F" w:rsidP="00DF0A6F">
            <w:pPr>
              <w:pStyle w:val="acctfourfigures"/>
              <w:spacing w:line="240" w:lineRule="atLeast"/>
              <w:rPr>
                <w:szCs w:val="22"/>
                <w:lang w:val="en-US" w:bidi="th-TH"/>
              </w:rPr>
            </w:pPr>
          </w:p>
        </w:tc>
        <w:tc>
          <w:tcPr>
            <w:tcW w:w="1339" w:type="dxa"/>
            <w:vAlign w:val="center"/>
          </w:tcPr>
          <w:p w14:paraId="43D825B5" w14:textId="77777777" w:rsidR="00DF0A6F" w:rsidRPr="00054E3C" w:rsidRDefault="00DF0A6F" w:rsidP="00DF0A6F">
            <w:pPr>
              <w:pStyle w:val="acctfourfigures"/>
              <w:tabs>
                <w:tab w:val="clear" w:pos="765"/>
                <w:tab w:val="decimal" w:pos="1100"/>
              </w:tabs>
              <w:spacing w:line="240" w:lineRule="atLeast"/>
              <w:rPr>
                <w:szCs w:val="22"/>
                <w:lang w:val="en-US" w:bidi="th-TH"/>
              </w:rPr>
            </w:pPr>
            <w:r w:rsidRPr="00054E3C">
              <w:rPr>
                <w:rFonts w:cs="Angsana New"/>
                <w:szCs w:val="22"/>
                <w:cs/>
                <w:lang w:val="en-US" w:bidi="th-TH"/>
              </w:rPr>
              <w:t>(</w:t>
            </w:r>
            <w:r w:rsidRPr="00054E3C">
              <w:rPr>
                <w:szCs w:val="22"/>
                <w:lang w:val="en-US" w:bidi="th-TH"/>
              </w:rPr>
              <w:t>16,092</w:t>
            </w:r>
            <w:r w:rsidRPr="00054E3C">
              <w:rPr>
                <w:rFonts w:cs="Angsana New"/>
                <w:szCs w:val="22"/>
                <w:cs/>
                <w:lang w:val="en-US" w:bidi="th-TH"/>
              </w:rPr>
              <w:t>)</w:t>
            </w:r>
          </w:p>
        </w:tc>
      </w:tr>
      <w:tr w:rsidR="00DF0A6F" w:rsidRPr="00034C75" w14:paraId="67F806BF" w14:textId="77777777" w:rsidTr="00DF0A6F">
        <w:trPr>
          <w:cantSplit/>
        </w:trPr>
        <w:tc>
          <w:tcPr>
            <w:tcW w:w="6379" w:type="dxa"/>
          </w:tcPr>
          <w:p w14:paraId="5A298073" w14:textId="77777777" w:rsidR="00DF0A6F" w:rsidRPr="00034C75" w:rsidRDefault="00DF0A6F" w:rsidP="00DF0A6F">
            <w:pPr>
              <w:pStyle w:val="BodyText"/>
              <w:spacing w:after="0"/>
              <w:rPr>
                <w:rFonts w:ascii="Times New Roman" w:hAnsi="Times New Roman" w:cs="Times New Roman"/>
                <w:sz w:val="22"/>
                <w:szCs w:val="22"/>
              </w:rPr>
            </w:pPr>
            <w:r w:rsidRPr="00034C75">
              <w:rPr>
                <w:rFonts w:ascii="Times New Roman" w:hAnsi="Times New Roman" w:cs="Times New Roman"/>
                <w:sz w:val="22"/>
                <w:szCs w:val="22"/>
              </w:rPr>
              <w:t>Employee turnover rate</w:t>
            </w:r>
          </w:p>
        </w:tc>
        <w:tc>
          <w:tcPr>
            <w:tcW w:w="1271" w:type="dxa"/>
          </w:tcPr>
          <w:p w14:paraId="0531ACEC" w14:textId="77777777" w:rsidR="00DF0A6F" w:rsidRPr="003035CF" w:rsidRDefault="00DF0A6F" w:rsidP="00DF0A6F">
            <w:pPr>
              <w:tabs>
                <w:tab w:val="decimal" w:pos="1100"/>
              </w:tabs>
              <w:rPr>
                <w:rFonts w:ascii="Times New Roman" w:hAnsi="Times New Roman" w:cs="Times New Roman"/>
                <w:sz w:val="22"/>
                <w:szCs w:val="22"/>
              </w:rPr>
            </w:pPr>
          </w:p>
        </w:tc>
        <w:tc>
          <w:tcPr>
            <w:tcW w:w="191" w:type="dxa"/>
          </w:tcPr>
          <w:p w14:paraId="5DC397D9" w14:textId="77777777" w:rsidR="00DF0A6F" w:rsidRPr="00054E3C" w:rsidRDefault="00DF0A6F" w:rsidP="00DF0A6F">
            <w:pPr>
              <w:pStyle w:val="acctfourfigures"/>
              <w:spacing w:line="240" w:lineRule="atLeast"/>
              <w:rPr>
                <w:szCs w:val="22"/>
                <w:lang w:val="en-US" w:bidi="th-TH"/>
              </w:rPr>
            </w:pPr>
          </w:p>
        </w:tc>
        <w:tc>
          <w:tcPr>
            <w:tcW w:w="1339" w:type="dxa"/>
          </w:tcPr>
          <w:p w14:paraId="33A54FED" w14:textId="77777777" w:rsidR="00DF0A6F" w:rsidRPr="003035CF" w:rsidRDefault="00DF0A6F" w:rsidP="00DF0A6F">
            <w:pPr>
              <w:tabs>
                <w:tab w:val="decimal" w:pos="1100"/>
              </w:tabs>
              <w:rPr>
                <w:rFonts w:ascii="Times New Roman" w:hAnsi="Times New Roman" w:cs="Times New Roman"/>
                <w:sz w:val="22"/>
                <w:szCs w:val="22"/>
              </w:rPr>
            </w:pPr>
          </w:p>
        </w:tc>
      </w:tr>
      <w:tr w:rsidR="00DF0A6F" w:rsidRPr="00034C75" w14:paraId="474057EB" w14:textId="77777777" w:rsidTr="00DF0A6F">
        <w:trPr>
          <w:cantSplit/>
        </w:trPr>
        <w:tc>
          <w:tcPr>
            <w:tcW w:w="6379" w:type="dxa"/>
          </w:tcPr>
          <w:p w14:paraId="3127AA73" w14:textId="77777777" w:rsidR="00DF0A6F" w:rsidRPr="00034C75" w:rsidRDefault="00DF0A6F" w:rsidP="00DF0A6F">
            <w:pPr>
              <w:pStyle w:val="BodyText"/>
              <w:spacing w:after="0"/>
              <w:rPr>
                <w:rFonts w:ascii="Times New Roman" w:hAnsi="Times New Roman" w:cs="Times New Roman"/>
                <w:sz w:val="22"/>
                <w:szCs w:val="22"/>
              </w:rPr>
            </w:pPr>
            <w:r>
              <w:rPr>
                <w:rFonts w:ascii="Times New Roman" w:hAnsi="Times New Roman"/>
                <w:sz w:val="22"/>
                <w:szCs w:val="22"/>
                <w:cs/>
              </w:rPr>
              <w:t xml:space="preserve">   </w:t>
            </w:r>
            <w:r w:rsidRPr="00034C75">
              <w:rPr>
                <w:rFonts w:ascii="Times New Roman" w:hAnsi="Times New Roman" w:cs="Times New Roman"/>
                <w:sz w:val="22"/>
                <w:szCs w:val="22"/>
              </w:rPr>
              <w:t>1</w:t>
            </w:r>
            <w:r>
              <w:rPr>
                <w:rFonts w:ascii="Times New Roman" w:hAnsi="Times New Roman" w:cs="Times New Roman"/>
                <w:sz w:val="22"/>
                <w:szCs w:val="22"/>
              </w:rPr>
              <w:t>0</w:t>
            </w:r>
            <w:r>
              <w:rPr>
                <w:rFonts w:ascii="Times New Roman" w:hAnsi="Times New Roman"/>
                <w:sz w:val="22"/>
                <w:szCs w:val="22"/>
                <w:cs/>
              </w:rPr>
              <w:t>.</w:t>
            </w:r>
            <w:r>
              <w:rPr>
                <w:rFonts w:ascii="Times New Roman" w:hAnsi="Times New Roman" w:cs="Times New Roman"/>
                <w:sz w:val="22"/>
                <w:szCs w:val="22"/>
              </w:rPr>
              <w:t>0</w:t>
            </w:r>
            <w:r w:rsidRPr="00034C75">
              <w:rPr>
                <w:rFonts w:ascii="Times New Roman" w:hAnsi="Times New Roman"/>
                <w:sz w:val="22"/>
                <w:szCs w:val="22"/>
                <w:cs/>
              </w:rPr>
              <w:t xml:space="preserve">% </w:t>
            </w:r>
            <w:r w:rsidRPr="00034C75">
              <w:rPr>
                <w:rFonts w:ascii="Times New Roman" w:hAnsi="Times New Roman" w:cs="Times New Roman"/>
                <w:sz w:val="22"/>
                <w:szCs w:val="22"/>
              </w:rPr>
              <w:t>increase</w:t>
            </w:r>
          </w:p>
        </w:tc>
        <w:tc>
          <w:tcPr>
            <w:tcW w:w="1271" w:type="dxa"/>
            <w:vAlign w:val="center"/>
          </w:tcPr>
          <w:p w14:paraId="59C2C82E" w14:textId="77777777" w:rsidR="00DF0A6F" w:rsidRPr="00054E3C" w:rsidRDefault="00D00359" w:rsidP="00DF0A6F">
            <w:pPr>
              <w:pStyle w:val="acctfourfigures"/>
              <w:tabs>
                <w:tab w:val="clear" w:pos="765"/>
                <w:tab w:val="decimal" w:pos="1100"/>
              </w:tabs>
              <w:spacing w:line="240" w:lineRule="atLeast"/>
              <w:rPr>
                <w:szCs w:val="22"/>
                <w:lang w:val="en-US" w:bidi="th-TH"/>
              </w:rPr>
            </w:pPr>
            <w:r>
              <w:rPr>
                <w:rFonts w:cs="Angsana New"/>
                <w:szCs w:val="22"/>
                <w:cs/>
                <w:lang w:val="en-US" w:bidi="th-TH"/>
              </w:rPr>
              <w:t>(</w:t>
            </w:r>
            <w:r>
              <w:rPr>
                <w:szCs w:val="22"/>
                <w:lang w:val="en-US" w:bidi="th-TH"/>
              </w:rPr>
              <w:t>13,504</w:t>
            </w:r>
            <w:r>
              <w:rPr>
                <w:rFonts w:cs="Angsana New"/>
                <w:szCs w:val="22"/>
                <w:cs/>
                <w:lang w:val="en-US" w:bidi="th-TH"/>
              </w:rPr>
              <w:t>)</w:t>
            </w:r>
          </w:p>
        </w:tc>
        <w:tc>
          <w:tcPr>
            <w:tcW w:w="191" w:type="dxa"/>
          </w:tcPr>
          <w:p w14:paraId="208674B7" w14:textId="77777777" w:rsidR="00DF0A6F" w:rsidRPr="00054E3C" w:rsidRDefault="00DF0A6F" w:rsidP="00DF0A6F">
            <w:pPr>
              <w:pStyle w:val="acctfourfigures"/>
              <w:spacing w:line="240" w:lineRule="atLeast"/>
              <w:rPr>
                <w:szCs w:val="22"/>
                <w:lang w:val="en-US" w:bidi="th-TH"/>
              </w:rPr>
            </w:pPr>
          </w:p>
        </w:tc>
        <w:tc>
          <w:tcPr>
            <w:tcW w:w="1339" w:type="dxa"/>
            <w:vAlign w:val="center"/>
          </w:tcPr>
          <w:p w14:paraId="61384873" w14:textId="77777777" w:rsidR="00DF0A6F" w:rsidRPr="00054E3C" w:rsidRDefault="00DF0A6F" w:rsidP="00DF0A6F">
            <w:pPr>
              <w:pStyle w:val="acctfourfigures"/>
              <w:tabs>
                <w:tab w:val="clear" w:pos="765"/>
                <w:tab w:val="decimal" w:pos="1100"/>
              </w:tabs>
              <w:spacing w:line="240" w:lineRule="atLeast"/>
              <w:rPr>
                <w:szCs w:val="22"/>
                <w:lang w:val="en-US" w:bidi="th-TH"/>
              </w:rPr>
            </w:pPr>
            <w:r w:rsidRPr="00054E3C">
              <w:rPr>
                <w:rFonts w:cs="Angsana New"/>
                <w:szCs w:val="22"/>
                <w:cs/>
                <w:lang w:val="en-US" w:bidi="th-TH"/>
              </w:rPr>
              <w:t>(</w:t>
            </w:r>
            <w:r w:rsidRPr="00054E3C">
              <w:rPr>
                <w:szCs w:val="22"/>
                <w:lang w:val="en-US" w:bidi="th-TH"/>
              </w:rPr>
              <w:t>7,413</w:t>
            </w:r>
            <w:r w:rsidRPr="00054E3C">
              <w:rPr>
                <w:rFonts w:cs="Angsana New"/>
                <w:szCs w:val="22"/>
                <w:cs/>
                <w:lang w:val="en-US" w:bidi="th-TH"/>
              </w:rPr>
              <w:t>)</w:t>
            </w:r>
          </w:p>
        </w:tc>
      </w:tr>
      <w:tr w:rsidR="00DF0A6F" w:rsidRPr="00034C75" w14:paraId="44B1A44F" w14:textId="77777777" w:rsidTr="00DF0A6F">
        <w:trPr>
          <w:cantSplit/>
        </w:trPr>
        <w:tc>
          <w:tcPr>
            <w:tcW w:w="6379" w:type="dxa"/>
          </w:tcPr>
          <w:p w14:paraId="0A799AAE" w14:textId="77777777" w:rsidR="00DF0A6F" w:rsidRPr="00034C75" w:rsidRDefault="00DF0A6F" w:rsidP="00DF0A6F">
            <w:pPr>
              <w:pStyle w:val="BodyText"/>
              <w:spacing w:after="0"/>
              <w:rPr>
                <w:rFonts w:ascii="Times New Roman" w:hAnsi="Times New Roman" w:cs="Times New Roman"/>
                <w:sz w:val="22"/>
                <w:szCs w:val="22"/>
              </w:rPr>
            </w:pPr>
            <w:r>
              <w:rPr>
                <w:rFonts w:ascii="Times New Roman" w:hAnsi="Times New Roman"/>
                <w:sz w:val="22"/>
                <w:szCs w:val="22"/>
                <w:cs/>
              </w:rPr>
              <w:t xml:space="preserve">   </w:t>
            </w:r>
            <w:r w:rsidRPr="00034C75">
              <w:rPr>
                <w:rFonts w:ascii="Times New Roman" w:hAnsi="Times New Roman" w:cs="Times New Roman"/>
                <w:sz w:val="22"/>
                <w:szCs w:val="22"/>
              </w:rPr>
              <w:t>1</w:t>
            </w:r>
            <w:r>
              <w:rPr>
                <w:rFonts w:ascii="Times New Roman" w:hAnsi="Times New Roman" w:cs="Times New Roman"/>
                <w:sz w:val="22"/>
                <w:szCs w:val="22"/>
              </w:rPr>
              <w:t>0</w:t>
            </w:r>
            <w:r>
              <w:rPr>
                <w:rFonts w:ascii="Times New Roman" w:hAnsi="Times New Roman"/>
                <w:sz w:val="22"/>
                <w:szCs w:val="22"/>
                <w:cs/>
              </w:rPr>
              <w:t>.</w:t>
            </w:r>
            <w:r>
              <w:rPr>
                <w:rFonts w:ascii="Times New Roman" w:hAnsi="Times New Roman" w:cs="Times New Roman"/>
                <w:sz w:val="22"/>
                <w:szCs w:val="22"/>
              </w:rPr>
              <w:t>0</w:t>
            </w:r>
            <w:r w:rsidRPr="00034C75">
              <w:rPr>
                <w:rFonts w:ascii="Times New Roman" w:hAnsi="Times New Roman"/>
                <w:sz w:val="22"/>
                <w:szCs w:val="22"/>
                <w:cs/>
              </w:rPr>
              <w:t xml:space="preserve">% </w:t>
            </w:r>
            <w:r w:rsidRPr="00034C75">
              <w:rPr>
                <w:rFonts w:ascii="Times New Roman" w:hAnsi="Times New Roman" w:cs="Times New Roman"/>
                <w:sz w:val="22"/>
                <w:szCs w:val="22"/>
              </w:rPr>
              <w:t>decrease</w:t>
            </w:r>
          </w:p>
        </w:tc>
        <w:tc>
          <w:tcPr>
            <w:tcW w:w="1271" w:type="dxa"/>
            <w:vAlign w:val="center"/>
          </w:tcPr>
          <w:p w14:paraId="762FC38C" w14:textId="77777777" w:rsidR="00DF0A6F" w:rsidRPr="00054E3C" w:rsidRDefault="00D00359" w:rsidP="00903B43">
            <w:pPr>
              <w:pStyle w:val="acctfourfigures"/>
              <w:tabs>
                <w:tab w:val="clear" w:pos="765"/>
                <w:tab w:val="decimal" w:pos="1026"/>
              </w:tabs>
              <w:spacing w:line="240" w:lineRule="atLeast"/>
              <w:rPr>
                <w:szCs w:val="22"/>
                <w:lang w:val="en-US" w:bidi="th-TH"/>
              </w:rPr>
            </w:pPr>
            <w:r>
              <w:rPr>
                <w:szCs w:val="22"/>
                <w:lang w:val="en-US" w:bidi="th-TH"/>
              </w:rPr>
              <w:t>14,378</w:t>
            </w:r>
          </w:p>
        </w:tc>
        <w:tc>
          <w:tcPr>
            <w:tcW w:w="191" w:type="dxa"/>
          </w:tcPr>
          <w:p w14:paraId="216DD6DC" w14:textId="77777777" w:rsidR="00DF0A6F" w:rsidRPr="00054E3C" w:rsidRDefault="00DF0A6F" w:rsidP="00DF0A6F">
            <w:pPr>
              <w:pStyle w:val="acctfourfigures"/>
              <w:spacing w:line="240" w:lineRule="atLeast"/>
              <w:rPr>
                <w:szCs w:val="22"/>
                <w:lang w:val="en-US" w:bidi="th-TH"/>
              </w:rPr>
            </w:pPr>
          </w:p>
        </w:tc>
        <w:tc>
          <w:tcPr>
            <w:tcW w:w="1339" w:type="dxa"/>
            <w:vAlign w:val="center"/>
          </w:tcPr>
          <w:p w14:paraId="0DD87949" w14:textId="77777777" w:rsidR="00DF0A6F" w:rsidRPr="00054E3C" w:rsidRDefault="00DF0A6F" w:rsidP="00DF0A6F">
            <w:pPr>
              <w:pStyle w:val="acctfourfigures"/>
              <w:tabs>
                <w:tab w:val="clear" w:pos="765"/>
                <w:tab w:val="decimal" w:pos="1100"/>
              </w:tabs>
              <w:spacing w:line="240" w:lineRule="atLeast"/>
              <w:rPr>
                <w:szCs w:val="22"/>
                <w:lang w:val="en-US" w:bidi="th-TH"/>
              </w:rPr>
            </w:pPr>
            <w:r w:rsidRPr="00054E3C">
              <w:rPr>
                <w:szCs w:val="22"/>
                <w:lang w:val="en-US" w:bidi="th-TH"/>
              </w:rPr>
              <w:t>7,922</w:t>
            </w:r>
          </w:p>
        </w:tc>
      </w:tr>
    </w:tbl>
    <w:p w14:paraId="6DF94CC7" w14:textId="77777777" w:rsidR="00667365" w:rsidRPr="006D635A" w:rsidRDefault="00667365" w:rsidP="006D635A">
      <w:pPr>
        <w:rPr>
          <w:rFonts w:ascii="Times New Roman" w:hAnsi="Times New Roman" w:cs="Times New Roman"/>
          <w:sz w:val="16"/>
          <w:szCs w:val="16"/>
        </w:rPr>
      </w:pPr>
    </w:p>
    <w:p w14:paraId="10036595" w14:textId="77777777" w:rsidR="00B90239" w:rsidRDefault="00667365" w:rsidP="00B90239">
      <w:pPr>
        <w:ind w:left="547"/>
        <w:jc w:val="thaiDistribute"/>
        <w:rPr>
          <w:rFonts w:ascii="Times New Roman" w:eastAsia="Calibri" w:hAnsi="Times New Roman" w:cs="Times New Roman"/>
          <w:sz w:val="22"/>
          <w:szCs w:val="22"/>
        </w:rPr>
      </w:pPr>
      <w:r w:rsidRPr="00034C75">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034C75">
        <w:rPr>
          <w:rFonts w:ascii="Times New Roman" w:eastAsia="Calibri" w:hAnsi="Times New Roman"/>
          <w:sz w:val="22"/>
          <w:szCs w:val="22"/>
          <w:cs/>
        </w:rPr>
        <w:t>.</w:t>
      </w:r>
    </w:p>
    <w:p w14:paraId="6D5CBF32" w14:textId="77777777" w:rsidR="00B90239" w:rsidRPr="006D635A" w:rsidRDefault="00B90239" w:rsidP="006D635A">
      <w:pPr>
        <w:rPr>
          <w:rFonts w:ascii="Times New Roman" w:hAnsi="Times New Roman" w:cs="Times New Roman"/>
          <w:sz w:val="16"/>
          <w:szCs w:val="16"/>
        </w:rPr>
      </w:pPr>
    </w:p>
    <w:p w14:paraId="1A1FD89A" w14:textId="77777777" w:rsidR="00A47481" w:rsidRPr="006D635A" w:rsidRDefault="00A47481" w:rsidP="00A47481">
      <w:pPr>
        <w:rPr>
          <w:rFonts w:ascii="Times New Roman" w:hAnsi="Times New Roman" w:cs="Times New Roman"/>
          <w:sz w:val="16"/>
          <w:szCs w:val="16"/>
        </w:rPr>
      </w:pPr>
    </w:p>
    <w:p w14:paraId="52C5541A" w14:textId="77777777" w:rsidR="00B352E9" w:rsidRDefault="00B352E9" w:rsidP="009E1DF6">
      <w:pPr>
        <w:pStyle w:val="Heading1"/>
        <w:numPr>
          <w:ilvl w:val="0"/>
          <w:numId w:val="0"/>
        </w:numPr>
        <w:ind w:left="540" w:hanging="540"/>
        <w:rPr>
          <w:rFonts w:ascii="Times New Roman" w:hAnsi="Times New Roman" w:cstheme="minorBidi"/>
          <w:sz w:val="24"/>
          <w:szCs w:val="24"/>
          <w:u w:val="none"/>
        </w:rPr>
      </w:pPr>
      <w:r w:rsidRPr="009E1DF6">
        <w:rPr>
          <w:rFonts w:ascii="Times New Roman" w:hAnsi="Times New Roman"/>
          <w:sz w:val="24"/>
          <w:szCs w:val="24"/>
          <w:u w:val="none"/>
        </w:rPr>
        <w:t>1</w:t>
      </w:r>
      <w:r w:rsidR="00FD3AFC">
        <w:rPr>
          <w:rFonts w:ascii="Times New Roman" w:hAnsi="Times New Roman"/>
          <w:sz w:val="24"/>
          <w:szCs w:val="24"/>
          <w:u w:val="none"/>
        </w:rPr>
        <w:t>5</w:t>
      </w:r>
      <w:r w:rsidRPr="009E1DF6">
        <w:rPr>
          <w:rFonts w:ascii="Times New Roman" w:hAnsi="Times New Roman"/>
          <w:sz w:val="24"/>
          <w:szCs w:val="24"/>
          <w:u w:val="none"/>
        </w:rPr>
        <w:tab/>
      </w:r>
      <w:r w:rsidR="00B602C5" w:rsidRPr="009E1DF6">
        <w:rPr>
          <w:rFonts w:ascii="Times New Roman" w:hAnsi="Times New Roman"/>
          <w:sz w:val="24"/>
          <w:szCs w:val="24"/>
          <w:u w:val="none"/>
        </w:rPr>
        <w:t>Share c</w:t>
      </w:r>
      <w:r w:rsidRPr="009E1DF6">
        <w:rPr>
          <w:rFonts w:ascii="Times New Roman" w:hAnsi="Times New Roman"/>
          <w:sz w:val="24"/>
          <w:szCs w:val="24"/>
          <w:u w:val="none"/>
        </w:rPr>
        <w:t>apital</w:t>
      </w:r>
    </w:p>
    <w:p w14:paraId="77384036" w14:textId="77777777" w:rsidR="00A84610" w:rsidRPr="00903B43" w:rsidRDefault="00A84610" w:rsidP="00A84610">
      <w:pPr>
        <w:rPr>
          <w:sz w:val="16"/>
          <w:szCs w:val="16"/>
        </w:rPr>
      </w:pPr>
    </w:p>
    <w:tbl>
      <w:tblPr>
        <w:tblW w:w="9284" w:type="dxa"/>
        <w:tblInd w:w="426" w:type="dxa"/>
        <w:tblLayout w:type="fixed"/>
        <w:tblLook w:val="0000" w:firstRow="0" w:lastRow="0" w:firstColumn="0" w:lastColumn="0" w:noHBand="0" w:noVBand="0"/>
      </w:tblPr>
      <w:tblGrid>
        <w:gridCol w:w="2202"/>
        <w:gridCol w:w="882"/>
        <w:gridCol w:w="1368"/>
        <w:gridCol w:w="243"/>
        <w:gridCol w:w="1413"/>
        <w:gridCol w:w="236"/>
        <w:gridCol w:w="1276"/>
        <w:gridCol w:w="286"/>
        <w:gridCol w:w="1378"/>
      </w:tblGrid>
      <w:tr w:rsidR="00446050" w:rsidRPr="0076572C" w14:paraId="783ADB47" w14:textId="77777777" w:rsidTr="00956B68">
        <w:tc>
          <w:tcPr>
            <w:tcW w:w="1186" w:type="pct"/>
            <w:vAlign w:val="bottom"/>
          </w:tcPr>
          <w:p w14:paraId="44043E7E" w14:textId="77777777" w:rsidR="00471AE7" w:rsidRPr="005B5783" w:rsidRDefault="00471AE7" w:rsidP="00DB0358">
            <w:pPr>
              <w:rPr>
                <w:rFonts w:ascii="Times New Roman" w:hAnsi="Times New Roman"/>
                <w:b/>
                <w:bCs/>
                <w:sz w:val="22"/>
                <w:szCs w:val="22"/>
              </w:rPr>
            </w:pPr>
          </w:p>
        </w:tc>
        <w:tc>
          <w:tcPr>
            <w:tcW w:w="475" w:type="pct"/>
            <w:vAlign w:val="bottom"/>
          </w:tcPr>
          <w:p w14:paraId="71DE50BF" w14:textId="77777777" w:rsidR="00471AE7" w:rsidRPr="00F32B22" w:rsidRDefault="00471AE7" w:rsidP="00DB0358">
            <w:pPr>
              <w:pStyle w:val="acctmergecolhdg"/>
              <w:ind w:left="-107" w:right="-108"/>
              <w:rPr>
                <w:b w:val="0"/>
                <w:bCs/>
                <w:szCs w:val="22"/>
              </w:rPr>
            </w:pPr>
          </w:p>
        </w:tc>
        <w:tc>
          <w:tcPr>
            <w:tcW w:w="1629" w:type="pct"/>
            <w:gridSpan w:val="3"/>
            <w:vAlign w:val="bottom"/>
          </w:tcPr>
          <w:p w14:paraId="78CC9B94" w14:textId="77777777" w:rsidR="00471AE7" w:rsidRPr="002E04CD" w:rsidRDefault="00471AE7" w:rsidP="00DB0358">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127" w:type="pct"/>
          </w:tcPr>
          <w:p w14:paraId="5C79880E" w14:textId="77777777" w:rsidR="00471AE7" w:rsidRPr="002E04CD" w:rsidRDefault="00471AE7" w:rsidP="00DB0358">
            <w:pPr>
              <w:ind w:left="-108"/>
              <w:jc w:val="center"/>
              <w:rPr>
                <w:rFonts w:ascii="Times New Roman" w:hAnsi="Times New Roman" w:cs="Times New Roman"/>
                <w:b/>
                <w:bCs/>
                <w:sz w:val="22"/>
                <w:szCs w:val="22"/>
                <w:u w:val="single"/>
              </w:rPr>
            </w:pPr>
          </w:p>
        </w:tc>
        <w:tc>
          <w:tcPr>
            <w:tcW w:w="1583" w:type="pct"/>
            <w:gridSpan w:val="3"/>
            <w:vAlign w:val="bottom"/>
          </w:tcPr>
          <w:p w14:paraId="3D6574B3" w14:textId="77777777" w:rsidR="00471AE7" w:rsidRPr="00D82F04" w:rsidRDefault="00471AE7" w:rsidP="00DB0358">
            <w:pPr>
              <w:ind w:left="-108"/>
              <w:jc w:val="center"/>
              <w:rPr>
                <w:rFonts w:ascii="Times New Roman" w:hAnsi="Times New Roman"/>
                <w:sz w:val="22"/>
                <w:szCs w:val="22"/>
              </w:rPr>
            </w:pPr>
            <w:r>
              <w:rPr>
                <w:rFonts w:ascii="Times New Roman" w:hAnsi="Times New Roman"/>
                <w:sz w:val="22"/>
                <w:szCs w:val="22"/>
              </w:rPr>
              <w:t>2018</w:t>
            </w:r>
          </w:p>
        </w:tc>
      </w:tr>
      <w:tr w:rsidR="00FD3AFC" w:rsidRPr="0076572C" w14:paraId="4EC09657" w14:textId="77777777" w:rsidTr="00956B68">
        <w:tc>
          <w:tcPr>
            <w:tcW w:w="1186" w:type="pct"/>
            <w:vAlign w:val="bottom"/>
          </w:tcPr>
          <w:p w14:paraId="04FB3459" w14:textId="77777777" w:rsidR="00471AE7" w:rsidRPr="005B5783" w:rsidRDefault="00471AE7" w:rsidP="00D00359">
            <w:pPr>
              <w:rPr>
                <w:rFonts w:ascii="Times New Roman" w:hAnsi="Times New Roman"/>
                <w:b/>
                <w:bCs/>
                <w:sz w:val="22"/>
                <w:szCs w:val="22"/>
              </w:rPr>
            </w:pPr>
          </w:p>
        </w:tc>
        <w:tc>
          <w:tcPr>
            <w:tcW w:w="475" w:type="pct"/>
            <w:vAlign w:val="bottom"/>
          </w:tcPr>
          <w:p w14:paraId="3413F00F" w14:textId="77777777" w:rsidR="00471AE7" w:rsidRPr="00F32B22" w:rsidRDefault="00471AE7" w:rsidP="00471AE7">
            <w:pPr>
              <w:pStyle w:val="acctmergecolhdg"/>
              <w:ind w:left="-107" w:right="-108"/>
              <w:rPr>
                <w:b w:val="0"/>
                <w:bCs/>
                <w:szCs w:val="22"/>
              </w:rPr>
            </w:pPr>
            <w:r w:rsidRPr="00F32B22">
              <w:rPr>
                <w:b w:val="0"/>
                <w:bCs/>
                <w:szCs w:val="22"/>
              </w:rPr>
              <w:t>Par</w:t>
            </w:r>
          </w:p>
        </w:tc>
        <w:tc>
          <w:tcPr>
            <w:tcW w:w="737" w:type="pct"/>
            <w:vAlign w:val="bottom"/>
          </w:tcPr>
          <w:p w14:paraId="7BED2BFD" w14:textId="77777777" w:rsidR="00471AE7" w:rsidRPr="005B5783" w:rsidRDefault="00471AE7" w:rsidP="00471AE7">
            <w:pPr>
              <w:pStyle w:val="acctfourfigures"/>
              <w:jc w:val="center"/>
              <w:rPr>
                <w:szCs w:val="22"/>
                <w:cs/>
                <w:lang w:bidi="th-TH"/>
              </w:rPr>
            </w:pPr>
            <w:r w:rsidRPr="005B5783">
              <w:rPr>
                <w:szCs w:val="22"/>
              </w:rPr>
              <w:t>Number</w:t>
            </w:r>
          </w:p>
        </w:tc>
        <w:tc>
          <w:tcPr>
            <w:tcW w:w="131" w:type="pct"/>
            <w:vAlign w:val="bottom"/>
          </w:tcPr>
          <w:p w14:paraId="54BD801F" w14:textId="77777777" w:rsidR="00471AE7" w:rsidRPr="005B5783" w:rsidRDefault="00471AE7" w:rsidP="00471AE7">
            <w:pPr>
              <w:pStyle w:val="acctfourfigures"/>
              <w:jc w:val="center"/>
              <w:rPr>
                <w:szCs w:val="22"/>
              </w:rPr>
            </w:pPr>
          </w:p>
        </w:tc>
        <w:tc>
          <w:tcPr>
            <w:tcW w:w="761" w:type="pct"/>
            <w:vAlign w:val="bottom"/>
          </w:tcPr>
          <w:p w14:paraId="04E8FECE" w14:textId="77777777" w:rsidR="00471AE7" w:rsidRPr="005B5783" w:rsidRDefault="00471AE7" w:rsidP="00471AE7">
            <w:pPr>
              <w:pStyle w:val="acctfourfigures"/>
              <w:tabs>
                <w:tab w:val="clear" w:pos="765"/>
                <w:tab w:val="decimal" w:pos="641"/>
              </w:tabs>
              <w:jc w:val="center"/>
              <w:rPr>
                <w:szCs w:val="22"/>
              </w:rPr>
            </w:pPr>
          </w:p>
        </w:tc>
        <w:tc>
          <w:tcPr>
            <w:tcW w:w="127" w:type="pct"/>
            <w:vAlign w:val="bottom"/>
          </w:tcPr>
          <w:p w14:paraId="7983DAA2" w14:textId="77777777" w:rsidR="00471AE7" w:rsidRPr="00F32B22" w:rsidRDefault="00471AE7" w:rsidP="00471AE7">
            <w:pPr>
              <w:pStyle w:val="acctmergecolhdg"/>
              <w:ind w:left="-107" w:right="-108"/>
              <w:rPr>
                <w:b w:val="0"/>
                <w:bCs/>
                <w:szCs w:val="22"/>
              </w:rPr>
            </w:pPr>
          </w:p>
        </w:tc>
        <w:tc>
          <w:tcPr>
            <w:tcW w:w="687" w:type="pct"/>
            <w:vAlign w:val="bottom"/>
          </w:tcPr>
          <w:p w14:paraId="526762B9" w14:textId="77777777" w:rsidR="00471AE7" w:rsidRPr="005B5783" w:rsidRDefault="00471AE7" w:rsidP="00471AE7">
            <w:pPr>
              <w:pStyle w:val="acctfourfigures"/>
              <w:jc w:val="center"/>
              <w:rPr>
                <w:szCs w:val="22"/>
                <w:cs/>
                <w:lang w:bidi="th-TH"/>
              </w:rPr>
            </w:pPr>
            <w:r w:rsidRPr="005B5783">
              <w:rPr>
                <w:szCs w:val="22"/>
              </w:rPr>
              <w:t>Number</w:t>
            </w:r>
          </w:p>
        </w:tc>
        <w:tc>
          <w:tcPr>
            <w:tcW w:w="154" w:type="pct"/>
            <w:vAlign w:val="bottom"/>
          </w:tcPr>
          <w:p w14:paraId="6343465F" w14:textId="77777777" w:rsidR="00471AE7" w:rsidRPr="005B5783" w:rsidRDefault="00471AE7" w:rsidP="00471AE7">
            <w:pPr>
              <w:pStyle w:val="acctfourfigures"/>
              <w:jc w:val="center"/>
              <w:rPr>
                <w:szCs w:val="22"/>
              </w:rPr>
            </w:pPr>
          </w:p>
        </w:tc>
        <w:tc>
          <w:tcPr>
            <w:tcW w:w="742" w:type="pct"/>
            <w:vAlign w:val="bottom"/>
          </w:tcPr>
          <w:p w14:paraId="26EF8B52" w14:textId="77777777" w:rsidR="00471AE7" w:rsidRPr="005B5783" w:rsidRDefault="00471AE7" w:rsidP="00471AE7">
            <w:pPr>
              <w:pStyle w:val="acctfourfigures"/>
              <w:tabs>
                <w:tab w:val="clear" w:pos="765"/>
                <w:tab w:val="decimal" w:pos="641"/>
              </w:tabs>
              <w:jc w:val="center"/>
              <w:rPr>
                <w:szCs w:val="22"/>
              </w:rPr>
            </w:pPr>
          </w:p>
        </w:tc>
      </w:tr>
      <w:tr w:rsidR="00FD3AFC" w:rsidRPr="0076572C" w14:paraId="0DB7CD05" w14:textId="77777777" w:rsidTr="00956B68">
        <w:tc>
          <w:tcPr>
            <w:tcW w:w="1186" w:type="pct"/>
            <w:vAlign w:val="bottom"/>
          </w:tcPr>
          <w:p w14:paraId="4D54615E" w14:textId="77777777" w:rsidR="00471AE7" w:rsidRPr="005B5783" w:rsidRDefault="00471AE7" w:rsidP="00D00359">
            <w:pPr>
              <w:rPr>
                <w:rFonts w:ascii="Times New Roman" w:hAnsi="Times New Roman"/>
                <w:b/>
                <w:bCs/>
                <w:sz w:val="22"/>
                <w:szCs w:val="22"/>
              </w:rPr>
            </w:pPr>
          </w:p>
        </w:tc>
        <w:tc>
          <w:tcPr>
            <w:tcW w:w="475" w:type="pct"/>
            <w:vAlign w:val="bottom"/>
          </w:tcPr>
          <w:p w14:paraId="39284437" w14:textId="77777777" w:rsidR="00471AE7" w:rsidRPr="00F32B22" w:rsidRDefault="00471AE7" w:rsidP="00471AE7">
            <w:pPr>
              <w:ind w:left="-107" w:right="-108"/>
              <w:jc w:val="center"/>
              <w:rPr>
                <w:rFonts w:ascii="Times New Roman" w:hAnsi="Times New Roman"/>
                <w:sz w:val="22"/>
                <w:szCs w:val="22"/>
              </w:rPr>
            </w:pPr>
            <w:r w:rsidRPr="00F32B22">
              <w:rPr>
                <w:rFonts w:ascii="Times New Roman" w:hAnsi="Times New Roman"/>
                <w:sz w:val="22"/>
                <w:szCs w:val="22"/>
              </w:rPr>
              <w:t>Value</w:t>
            </w:r>
          </w:p>
        </w:tc>
        <w:tc>
          <w:tcPr>
            <w:tcW w:w="737" w:type="pct"/>
            <w:vAlign w:val="bottom"/>
          </w:tcPr>
          <w:p w14:paraId="58CDCF7D" w14:textId="77777777" w:rsidR="00471AE7" w:rsidRPr="005B5783" w:rsidRDefault="00471AE7" w:rsidP="00471AE7">
            <w:pPr>
              <w:pStyle w:val="acctfourfigures"/>
              <w:jc w:val="center"/>
              <w:rPr>
                <w:szCs w:val="22"/>
              </w:rPr>
            </w:pPr>
            <w:r w:rsidRPr="005B5783">
              <w:rPr>
                <w:szCs w:val="22"/>
              </w:rPr>
              <w:t>of shares</w:t>
            </w:r>
          </w:p>
        </w:tc>
        <w:tc>
          <w:tcPr>
            <w:tcW w:w="131" w:type="pct"/>
            <w:vAlign w:val="bottom"/>
          </w:tcPr>
          <w:p w14:paraId="6A9DE29F" w14:textId="77777777" w:rsidR="00471AE7" w:rsidRPr="005B5783" w:rsidRDefault="00471AE7" w:rsidP="00471AE7">
            <w:pPr>
              <w:pStyle w:val="acctfourfigures"/>
              <w:jc w:val="center"/>
              <w:rPr>
                <w:szCs w:val="22"/>
              </w:rPr>
            </w:pPr>
          </w:p>
        </w:tc>
        <w:tc>
          <w:tcPr>
            <w:tcW w:w="761" w:type="pct"/>
            <w:vAlign w:val="bottom"/>
          </w:tcPr>
          <w:p w14:paraId="460BE366" w14:textId="77777777" w:rsidR="00471AE7" w:rsidRPr="005B5783" w:rsidRDefault="00471AE7" w:rsidP="00471AE7">
            <w:pPr>
              <w:pStyle w:val="acctfourfigures"/>
              <w:tabs>
                <w:tab w:val="clear" w:pos="765"/>
                <w:tab w:val="decimal" w:pos="641"/>
              </w:tabs>
              <w:jc w:val="center"/>
              <w:rPr>
                <w:szCs w:val="22"/>
              </w:rPr>
            </w:pPr>
            <w:r w:rsidRPr="005B5783">
              <w:rPr>
                <w:szCs w:val="22"/>
              </w:rPr>
              <w:t>Value</w:t>
            </w:r>
          </w:p>
        </w:tc>
        <w:tc>
          <w:tcPr>
            <w:tcW w:w="127" w:type="pct"/>
            <w:vAlign w:val="bottom"/>
          </w:tcPr>
          <w:p w14:paraId="511FA0A3" w14:textId="77777777" w:rsidR="00471AE7" w:rsidRPr="00F32B22" w:rsidRDefault="00471AE7" w:rsidP="00471AE7">
            <w:pPr>
              <w:ind w:left="-107" w:right="-108"/>
              <w:jc w:val="center"/>
              <w:rPr>
                <w:rFonts w:ascii="Times New Roman" w:hAnsi="Times New Roman"/>
                <w:sz w:val="22"/>
                <w:szCs w:val="22"/>
              </w:rPr>
            </w:pPr>
          </w:p>
        </w:tc>
        <w:tc>
          <w:tcPr>
            <w:tcW w:w="687" w:type="pct"/>
            <w:vAlign w:val="bottom"/>
          </w:tcPr>
          <w:p w14:paraId="45626C39" w14:textId="77777777" w:rsidR="00471AE7" w:rsidRPr="005B5783" w:rsidRDefault="00471AE7" w:rsidP="00471AE7">
            <w:pPr>
              <w:pStyle w:val="acctfourfigures"/>
              <w:jc w:val="center"/>
              <w:rPr>
                <w:szCs w:val="22"/>
              </w:rPr>
            </w:pPr>
            <w:r w:rsidRPr="005B5783">
              <w:rPr>
                <w:szCs w:val="22"/>
              </w:rPr>
              <w:t>of shares</w:t>
            </w:r>
          </w:p>
        </w:tc>
        <w:tc>
          <w:tcPr>
            <w:tcW w:w="154" w:type="pct"/>
            <w:vAlign w:val="bottom"/>
          </w:tcPr>
          <w:p w14:paraId="6BDEACD5" w14:textId="77777777" w:rsidR="00471AE7" w:rsidRPr="005B5783" w:rsidRDefault="00471AE7" w:rsidP="00471AE7">
            <w:pPr>
              <w:pStyle w:val="acctfourfigures"/>
              <w:jc w:val="center"/>
              <w:rPr>
                <w:szCs w:val="22"/>
              </w:rPr>
            </w:pPr>
          </w:p>
        </w:tc>
        <w:tc>
          <w:tcPr>
            <w:tcW w:w="742" w:type="pct"/>
            <w:vAlign w:val="bottom"/>
          </w:tcPr>
          <w:p w14:paraId="58995752" w14:textId="77777777" w:rsidR="00471AE7" w:rsidRPr="005B5783" w:rsidRDefault="00471AE7" w:rsidP="00471AE7">
            <w:pPr>
              <w:pStyle w:val="acctfourfigures"/>
              <w:tabs>
                <w:tab w:val="clear" w:pos="765"/>
                <w:tab w:val="decimal" w:pos="641"/>
              </w:tabs>
              <w:jc w:val="center"/>
              <w:rPr>
                <w:szCs w:val="22"/>
              </w:rPr>
            </w:pPr>
            <w:r w:rsidRPr="005B5783">
              <w:rPr>
                <w:szCs w:val="22"/>
              </w:rPr>
              <w:t>Value</w:t>
            </w:r>
          </w:p>
        </w:tc>
      </w:tr>
      <w:tr w:rsidR="00446050" w:rsidRPr="0076572C" w14:paraId="72DC93C5" w14:textId="77777777" w:rsidTr="00956B68">
        <w:tc>
          <w:tcPr>
            <w:tcW w:w="1186" w:type="pct"/>
            <w:vAlign w:val="bottom"/>
          </w:tcPr>
          <w:p w14:paraId="5F40DF54" w14:textId="77777777" w:rsidR="00471AE7" w:rsidRPr="005B5783" w:rsidRDefault="00471AE7" w:rsidP="00471AE7">
            <w:pPr>
              <w:rPr>
                <w:rFonts w:ascii="Times New Roman" w:hAnsi="Times New Roman"/>
                <w:b/>
                <w:bCs/>
                <w:sz w:val="22"/>
                <w:szCs w:val="22"/>
                <w:rtl/>
                <w:cs/>
              </w:rPr>
            </w:pPr>
          </w:p>
        </w:tc>
        <w:tc>
          <w:tcPr>
            <w:tcW w:w="475" w:type="pct"/>
          </w:tcPr>
          <w:p w14:paraId="56C4814A" w14:textId="77777777" w:rsidR="00471AE7" w:rsidRPr="005B5783" w:rsidRDefault="00471AE7" w:rsidP="00471AE7">
            <w:pPr>
              <w:ind w:left="-107" w:right="-108"/>
              <w:jc w:val="center"/>
              <w:rPr>
                <w:rFonts w:ascii="Times New Roman" w:hAnsi="Times New Roman"/>
                <w:sz w:val="22"/>
                <w:szCs w:val="22"/>
              </w:rPr>
            </w:pPr>
            <w:r w:rsidRPr="005B5783">
              <w:rPr>
                <w:rFonts w:ascii="Times New Roman" w:hAnsi="Times New Roman"/>
                <w:i/>
                <w:iCs/>
                <w:sz w:val="22"/>
                <w:szCs w:val="22"/>
                <w:cs/>
              </w:rPr>
              <w:t>(</w:t>
            </w:r>
            <w:r w:rsidRPr="005B5783">
              <w:rPr>
                <w:rFonts w:ascii="Times New Roman" w:hAnsi="Times New Roman"/>
                <w:i/>
                <w:iCs/>
                <w:sz w:val="22"/>
                <w:szCs w:val="22"/>
              </w:rPr>
              <w:t>in Baht</w:t>
            </w:r>
            <w:r w:rsidRPr="005B5783">
              <w:rPr>
                <w:rFonts w:ascii="Times New Roman" w:hAnsi="Times New Roman"/>
                <w:i/>
                <w:iCs/>
                <w:sz w:val="22"/>
                <w:szCs w:val="22"/>
                <w:cs/>
              </w:rPr>
              <w:t>)</w:t>
            </w:r>
          </w:p>
        </w:tc>
        <w:tc>
          <w:tcPr>
            <w:tcW w:w="1629" w:type="pct"/>
            <w:gridSpan w:val="3"/>
          </w:tcPr>
          <w:p w14:paraId="4BA0E3AD" w14:textId="77777777" w:rsidR="00471AE7" w:rsidRPr="005B5783" w:rsidRDefault="00471AE7" w:rsidP="00471AE7">
            <w:pPr>
              <w:pStyle w:val="BodyText"/>
              <w:spacing w:after="0"/>
              <w:ind w:left="-108"/>
              <w:jc w:val="center"/>
              <w:rPr>
                <w:rFonts w:ascii="Times New Roman" w:hAnsi="Times New Roman"/>
                <w:i/>
                <w:iCs/>
                <w:sz w:val="22"/>
                <w:szCs w:val="22"/>
              </w:rPr>
            </w:pPr>
            <w:r w:rsidRPr="005B5783">
              <w:rPr>
                <w:rFonts w:ascii="Times New Roman" w:hAnsi="Times New Roman"/>
                <w:i/>
                <w:iCs/>
                <w:sz w:val="22"/>
                <w:szCs w:val="22"/>
                <w:cs/>
              </w:rPr>
              <w:t>(</w:t>
            </w:r>
            <w:r>
              <w:rPr>
                <w:rFonts w:ascii="Times New Roman" w:hAnsi="Times New Roman"/>
                <w:i/>
                <w:iCs/>
                <w:sz w:val="22"/>
                <w:szCs w:val="22"/>
              </w:rPr>
              <w:t xml:space="preserve">in thousand shares </w:t>
            </w:r>
            <w:r>
              <w:rPr>
                <w:rFonts w:ascii="Times New Roman" w:hAnsi="Times New Roman"/>
                <w:i/>
                <w:iCs/>
                <w:sz w:val="22"/>
                <w:szCs w:val="22"/>
                <w:cs/>
              </w:rPr>
              <w:t xml:space="preserve">/ </w:t>
            </w:r>
            <w:r>
              <w:rPr>
                <w:rFonts w:ascii="Times New Roman" w:hAnsi="Times New Roman"/>
                <w:i/>
                <w:iCs/>
                <w:sz w:val="22"/>
                <w:szCs w:val="22"/>
              </w:rPr>
              <w:t xml:space="preserve">thousand </w:t>
            </w:r>
            <w:r w:rsidRPr="005B5783">
              <w:rPr>
                <w:rFonts w:ascii="Times New Roman" w:hAnsi="Times New Roman"/>
                <w:i/>
                <w:iCs/>
                <w:sz w:val="22"/>
                <w:szCs w:val="22"/>
              </w:rPr>
              <w:t>Baht</w:t>
            </w:r>
            <w:r w:rsidRPr="005B5783">
              <w:rPr>
                <w:rFonts w:ascii="Times New Roman" w:hAnsi="Times New Roman"/>
                <w:i/>
                <w:iCs/>
                <w:sz w:val="22"/>
                <w:szCs w:val="22"/>
                <w:cs/>
              </w:rPr>
              <w:t>)</w:t>
            </w:r>
          </w:p>
        </w:tc>
        <w:tc>
          <w:tcPr>
            <w:tcW w:w="127" w:type="pct"/>
          </w:tcPr>
          <w:p w14:paraId="764B3DFC" w14:textId="77777777" w:rsidR="00471AE7" w:rsidRPr="005B5783" w:rsidRDefault="00471AE7" w:rsidP="00471AE7">
            <w:pPr>
              <w:ind w:left="-107" w:right="-108"/>
              <w:jc w:val="center"/>
              <w:rPr>
                <w:rFonts w:ascii="Times New Roman" w:hAnsi="Times New Roman"/>
                <w:sz w:val="22"/>
                <w:szCs w:val="22"/>
              </w:rPr>
            </w:pPr>
          </w:p>
        </w:tc>
        <w:tc>
          <w:tcPr>
            <w:tcW w:w="1583" w:type="pct"/>
            <w:gridSpan w:val="3"/>
          </w:tcPr>
          <w:p w14:paraId="3F95DA18" w14:textId="77777777" w:rsidR="00471AE7" w:rsidRPr="005B5783" w:rsidRDefault="00471AE7" w:rsidP="00471AE7">
            <w:pPr>
              <w:pStyle w:val="BodyText"/>
              <w:spacing w:after="0"/>
              <w:ind w:left="-108"/>
              <w:jc w:val="center"/>
              <w:rPr>
                <w:rFonts w:ascii="Times New Roman" w:hAnsi="Times New Roman"/>
                <w:i/>
                <w:iCs/>
                <w:sz w:val="22"/>
                <w:szCs w:val="22"/>
              </w:rPr>
            </w:pPr>
            <w:r w:rsidRPr="005B5783">
              <w:rPr>
                <w:rFonts w:ascii="Times New Roman" w:hAnsi="Times New Roman"/>
                <w:i/>
                <w:iCs/>
                <w:sz w:val="22"/>
                <w:szCs w:val="22"/>
                <w:cs/>
              </w:rPr>
              <w:t>(</w:t>
            </w:r>
            <w:r>
              <w:rPr>
                <w:rFonts w:ascii="Times New Roman" w:hAnsi="Times New Roman"/>
                <w:i/>
                <w:iCs/>
                <w:sz w:val="22"/>
                <w:szCs w:val="22"/>
              </w:rPr>
              <w:t xml:space="preserve">in thousand shares </w:t>
            </w:r>
            <w:r>
              <w:rPr>
                <w:rFonts w:ascii="Times New Roman" w:hAnsi="Times New Roman"/>
                <w:i/>
                <w:iCs/>
                <w:sz w:val="22"/>
                <w:szCs w:val="22"/>
                <w:cs/>
              </w:rPr>
              <w:t xml:space="preserve">/ </w:t>
            </w:r>
            <w:r>
              <w:rPr>
                <w:rFonts w:ascii="Times New Roman" w:hAnsi="Times New Roman"/>
                <w:i/>
                <w:iCs/>
                <w:sz w:val="22"/>
                <w:szCs w:val="22"/>
              </w:rPr>
              <w:t xml:space="preserve">thousand </w:t>
            </w:r>
            <w:r w:rsidRPr="005B5783">
              <w:rPr>
                <w:rFonts w:ascii="Times New Roman" w:hAnsi="Times New Roman"/>
                <w:i/>
                <w:iCs/>
                <w:sz w:val="22"/>
                <w:szCs w:val="22"/>
              </w:rPr>
              <w:t>Baht</w:t>
            </w:r>
            <w:r w:rsidRPr="005B5783">
              <w:rPr>
                <w:rFonts w:ascii="Times New Roman" w:hAnsi="Times New Roman"/>
                <w:i/>
                <w:iCs/>
                <w:sz w:val="22"/>
                <w:szCs w:val="22"/>
                <w:cs/>
              </w:rPr>
              <w:t>)</w:t>
            </w:r>
          </w:p>
        </w:tc>
      </w:tr>
      <w:tr w:rsidR="00FD3AFC" w:rsidRPr="0076572C" w14:paraId="3E787FB4" w14:textId="77777777" w:rsidTr="00956B68">
        <w:tc>
          <w:tcPr>
            <w:tcW w:w="1186" w:type="pct"/>
            <w:vAlign w:val="bottom"/>
          </w:tcPr>
          <w:p w14:paraId="131DF098" w14:textId="77777777" w:rsidR="00471AE7" w:rsidRPr="00F32B22" w:rsidRDefault="00471AE7" w:rsidP="00471AE7">
            <w:pPr>
              <w:rPr>
                <w:rFonts w:ascii="Times New Roman" w:hAnsi="Times New Roman"/>
                <w:b/>
                <w:bCs/>
                <w:i/>
                <w:iCs/>
                <w:sz w:val="22"/>
                <w:szCs w:val="22"/>
              </w:rPr>
            </w:pPr>
            <w:r>
              <w:rPr>
                <w:rFonts w:ascii="Times New Roman" w:hAnsi="Times New Roman"/>
                <w:b/>
                <w:bCs/>
                <w:i/>
                <w:iCs/>
                <w:sz w:val="22"/>
                <w:szCs w:val="22"/>
              </w:rPr>
              <w:t>Authoriz</w:t>
            </w:r>
            <w:r w:rsidRPr="00F32B22">
              <w:rPr>
                <w:rFonts w:ascii="Times New Roman" w:hAnsi="Times New Roman"/>
                <w:b/>
                <w:bCs/>
                <w:i/>
                <w:iCs/>
                <w:sz w:val="22"/>
                <w:szCs w:val="22"/>
              </w:rPr>
              <w:t>ed</w:t>
            </w:r>
          </w:p>
        </w:tc>
        <w:tc>
          <w:tcPr>
            <w:tcW w:w="475" w:type="pct"/>
            <w:vAlign w:val="bottom"/>
          </w:tcPr>
          <w:p w14:paraId="7EA3ACCA" w14:textId="77777777" w:rsidR="00471AE7" w:rsidRPr="005B5783" w:rsidRDefault="00471AE7" w:rsidP="00471AE7">
            <w:pPr>
              <w:ind w:left="-107" w:right="-108"/>
              <w:jc w:val="center"/>
              <w:rPr>
                <w:rFonts w:ascii="Times New Roman" w:hAnsi="Times New Roman"/>
                <w:sz w:val="22"/>
                <w:szCs w:val="22"/>
              </w:rPr>
            </w:pPr>
          </w:p>
        </w:tc>
        <w:tc>
          <w:tcPr>
            <w:tcW w:w="737" w:type="pct"/>
            <w:vAlign w:val="bottom"/>
          </w:tcPr>
          <w:p w14:paraId="6828BCB6"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c>
          <w:tcPr>
            <w:tcW w:w="131" w:type="pct"/>
            <w:vAlign w:val="bottom"/>
          </w:tcPr>
          <w:p w14:paraId="7DDC91B7"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c>
          <w:tcPr>
            <w:tcW w:w="761" w:type="pct"/>
            <w:vAlign w:val="bottom"/>
          </w:tcPr>
          <w:p w14:paraId="11CF2680"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c>
          <w:tcPr>
            <w:tcW w:w="127" w:type="pct"/>
          </w:tcPr>
          <w:p w14:paraId="5304AA48"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c>
          <w:tcPr>
            <w:tcW w:w="687" w:type="pct"/>
            <w:vAlign w:val="bottom"/>
          </w:tcPr>
          <w:p w14:paraId="75056551"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c>
          <w:tcPr>
            <w:tcW w:w="154" w:type="pct"/>
            <w:vAlign w:val="bottom"/>
          </w:tcPr>
          <w:p w14:paraId="6B0CDA78" w14:textId="77777777" w:rsidR="00471AE7" w:rsidRPr="005B5783" w:rsidRDefault="00471AE7" w:rsidP="00471AE7">
            <w:pPr>
              <w:pStyle w:val="BodyText"/>
              <w:tabs>
                <w:tab w:val="decimal" w:pos="823"/>
                <w:tab w:val="decimal" w:pos="1028"/>
              </w:tabs>
              <w:spacing w:after="0"/>
              <w:ind w:left="-57"/>
              <w:jc w:val="center"/>
              <w:rPr>
                <w:rFonts w:ascii="Times New Roman" w:hAnsi="Times New Roman"/>
                <w:sz w:val="22"/>
                <w:szCs w:val="22"/>
              </w:rPr>
            </w:pPr>
          </w:p>
        </w:tc>
        <w:tc>
          <w:tcPr>
            <w:tcW w:w="742" w:type="pct"/>
            <w:vAlign w:val="bottom"/>
          </w:tcPr>
          <w:p w14:paraId="67262C25"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r>
      <w:tr w:rsidR="00FD3AFC" w:rsidRPr="0076572C" w14:paraId="2689B1DD" w14:textId="77777777" w:rsidTr="00956B68">
        <w:tc>
          <w:tcPr>
            <w:tcW w:w="1186" w:type="pct"/>
            <w:vAlign w:val="bottom"/>
          </w:tcPr>
          <w:p w14:paraId="2FC7E453" w14:textId="77777777" w:rsidR="00471AE7" w:rsidRPr="005B5783" w:rsidRDefault="00471AE7" w:rsidP="00471AE7">
            <w:pPr>
              <w:rPr>
                <w:rFonts w:ascii="Times New Roman" w:hAnsi="Times New Roman"/>
                <w:sz w:val="22"/>
                <w:szCs w:val="22"/>
              </w:rPr>
            </w:pPr>
            <w:r w:rsidRPr="005B5783">
              <w:rPr>
                <w:rFonts w:ascii="Times New Roman" w:hAnsi="Times New Roman"/>
                <w:sz w:val="22"/>
                <w:szCs w:val="22"/>
              </w:rPr>
              <w:t>At 1 January</w:t>
            </w:r>
          </w:p>
        </w:tc>
        <w:tc>
          <w:tcPr>
            <w:tcW w:w="475" w:type="pct"/>
            <w:vAlign w:val="bottom"/>
          </w:tcPr>
          <w:p w14:paraId="228F0604" w14:textId="77777777" w:rsidR="00471AE7" w:rsidRPr="005B5783" w:rsidRDefault="00471AE7" w:rsidP="00471AE7">
            <w:pPr>
              <w:ind w:left="-107" w:right="-108"/>
              <w:jc w:val="center"/>
              <w:rPr>
                <w:rFonts w:ascii="Times New Roman" w:hAnsi="Times New Roman"/>
                <w:sz w:val="22"/>
                <w:szCs w:val="22"/>
              </w:rPr>
            </w:pPr>
          </w:p>
        </w:tc>
        <w:tc>
          <w:tcPr>
            <w:tcW w:w="737" w:type="pct"/>
            <w:vAlign w:val="bottom"/>
          </w:tcPr>
          <w:p w14:paraId="63E69454" w14:textId="77777777" w:rsidR="00471AE7" w:rsidRPr="005B5783" w:rsidRDefault="00471AE7" w:rsidP="00471AE7">
            <w:pPr>
              <w:pStyle w:val="BodyText"/>
              <w:tabs>
                <w:tab w:val="decimal" w:pos="823"/>
              </w:tabs>
              <w:spacing w:after="0"/>
              <w:ind w:left="-57"/>
              <w:jc w:val="both"/>
              <w:rPr>
                <w:rFonts w:ascii="Times New Roman" w:hAnsi="Times New Roman"/>
                <w:sz w:val="22"/>
                <w:szCs w:val="22"/>
              </w:rPr>
            </w:pPr>
          </w:p>
        </w:tc>
        <w:tc>
          <w:tcPr>
            <w:tcW w:w="131" w:type="pct"/>
            <w:vAlign w:val="bottom"/>
          </w:tcPr>
          <w:p w14:paraId="1FD5424B" w14:textId="77777777" w:rsidR="00471AE7" w:rsidRPr="005B5783" w:rsidRDefault="00471AE7" w:rsidP="00471AE7">
            <w:pPr>
              <w:pStyle w:val="BodyText"/>
              <w:tabs>
                <w:tab w:val="decimal" w:pos="823"/>
              </w:tabs>
              <w:spacing w:after="0"/>
              <w:ind w:left="-57"/>
              <w:jc w:val="both"/>
              <w:rPr>
                <w:rFonts w:ascii="Times New Roman" w:hAnsi="Times New Roman"/>
                <w:sz w:val="22"/>
                <w:szCs w:val="22"/>
              </w:rPr>
            </w:pPr>
          </w:p>
        </w:tc>
        <w:tc>
          <w:tcPr>
            <w:tcW w:w="761" w:type="pct"/>
            <w:vAlign w:val="bottom"/>
          </w:tcPr>
          <w:p w14:paraId="535D00AD" w14:textId="77777777" w:rsidR="00471AE7" w:rsidRPr="005B5783" w:rsidRDefault="00471AE7" w:rsidP="00471AE7">
            <w:pPr>
              <w:pStyle w:val="BodyText"/>
              <w:tabs>
                <w:tab w:val="decimal" w:pos="823"/>
              </w:tabs>
              <w:spacing w:after="0"/>
              <w:ind w:left="-57"/>
              <w:jc w:val="both"/>
              <w:rPr>
                <w:rFonts w:ascii="Times New Roman" w:hAnsi="Times New Roman"/>
                <w:sz w:val="22"/>
                <w:szCs w:val="22"/>
              </w:rPr>
            </w:pPr>
          </w:p>
        </w:tc>
        <w:tc>
          <w:tcPr>
            <w:tcW w:w="127" w:type="pct"/>
          </w:tcPr>
          <w:p w14:paraId="31EFC6FD" w14:textId="77777777" w:rsidR="00471AE7" w:rsidRPr="005B5783" w:rsidRDefault="00471AE7" w:rsidP="00471AE7">
            <w:pPr>
              <w:pStyle w:val="BodyText"/>
              <w:tabs>
                <w:tab w:val="decimal" w:pos="823"/>
              </w:tabs>
              <w:spacing w:after="0"/>
              <w:ind w:left="-57"/>
              <w:jc w:val="center"/>
              <w:rPr>
                <w:rFonts w:ascii="Times New Roman" w:hAnsi="Times New Roman"/>
                <w:sz w:val="22"/>
                <w:szCs w:val="22"/>
              </w:rPr>
            </w:pPr>
          </w:p>
        </w:tc>
        <w:tc>
          <w:tcPr>
            <w:tcW w:w="687" w:type="pct"/>
            <w:vAlign w:val="bottom"/>
          </w:tcPr>
          <w:p w14:paraId="56B19F17" w14:textId="77777777" w:rsidR="00471AE7" w:rsidRPr="005B5783" w:rsidRDefault="00471AE7" w:rsidP="00471AE7">
            <w:pPr>
              <w:pStyle w:val="BodyText"/>
              <w:tabs>
                <w:tab w:val="decimal" w:pos="823"/>
              </w:tabs>
              <w:spacing w:after="0"/>
              <w:ind w:left="-57"/>
              <w:jc w:val="both"/>
              <w:rPr>
                <w:rFonts w:ascii="Times New Roman" w:hAnsi="Times New Roman"/>
                <w:sz w:val="22"/>
                <w:szCs w:val="22"/>
              </w:rPr>
            </w:pPr>
          </w:p>
        </w:tc>
        <w:tc>
          <w:tcPr>
            <w:tcW w:w="154" w:type="pct"/>
            <w:vAlign w:val="bottom"/>
          </w:tcPr>
          <w:p w14:paraId="7731249F" w14:textId="77777777" w:rsidR="00471AE7" w:rsidRPr="005B5783" w:rsidRDefault="00471AE7" w:rsidP="00471AE7">
            <w:pPr>
              <w:pStyle w:val="BodyText"/>
              <w:tabs>
                <w:tab w:val="decimal" w:pos="823"/>
                <w:tab w:val="decimal" w:pos="1028"/>
              </w:tabs>
              <w:spacing w:after="0"/>
              <w:ind w:left="-57"/>
              <w:jc w:val="both"/>
              <w:rPr>
                <w:rFonts w:ascii="Times New Roman" w:hAnsi="Times New Roman"/>
                <w:sz w:val="22"/>
                <w:szCs w:val="22"/>
              </w:rPr>
            </w:pPr>
          </w:p>
        </w:tc>
        <w:tc>
          <w:tcPr>
            <w:tcW w:w="742" w:type="pct"/>
            <w:vAlign w:val="bottom"/>
          </w:tcPr>
          <w:p w14:paraId="3356DDDA" w14:textId="77777777" w:rsidR="00471AE7" w:rsidRPr="005B5783" w:rsidRDefault="00471AE7" w:rsidP="00471AE7">
            <w:pPr>
              <w:pStyle w:val="BodyText"/>
              <w:tabs>
                <w:tab w:val="decimal" w:pos="823"/>
              </w:tabs>
              <w:spacing w:after="0"/>
              <w:ind w:left="-57"/>
              <w:jc w:val="both"/>
              <w:rPr>
                <w:rFonts w:ascii="Times New Roman" w:hAnsi="Times New Roman"/>
                <w:sz w:val="22"/>
                <w:szCs w:val="22"/>
              </w:rPr>
            </w:pPr>
          </w:p>
        </w:tc>
      </w:tr>
      <w:tr w:rsidR="00FD3AFC" w:rsidRPr="0076572C" w14:paraId="2AA89D38" w14:textId="77777777" w:rsidTr="00956B68">
        <w:tc>
          <w:tcPr>
            <w:tcW w:w="1186" w:type="pct"/>
            <w:vAlign w:val="bottom"/>
          </w:tcPr>
          <w:p w14:paraId="0B793192" w14:textId="77777777" w:rsidR="005075D4" w:rsidRPr="005B5783" w:rsidRDefault="005075D4" w:rsidP="005075D4">
            <w:pPr>
              <w:rPr>
                <w:rFonts w:ascii="Times New Roman" w:hAnsi="Times New Roman"/>
                <w:sz w:val="22"/>
                <w:szCs w:val="22"/>
              </w:rPr>
            </w:pPr>
            <w:r w:rsidRPr="005B5783">
              <w:rPr>
                <w:rFonts w:ascii="Times New Roman" w:hAnsi="Times New Roman"/>
                <w:sz w:val="22"/>
                <w:szCs w:val="22"/>
                <w:cs/>
              </w:rPr>
              <w:t xml:space="preserve">- </w:t>
            </w:r>
            <w:r w:rsidRPr="005B5783">
              <w:rPr>
                <w:rFonts w:ascii="Times New Roman" w:hAnsi="Times New Roman"/>
                <w:sz w:val="22"/>
                <w:szCs w:val="22"/>
              </w:rPr>
              <w:t>ordinary share</w:t>
            </w:r>
            <w:r>
              <w:rPr>
                <w:rFonts w:ascii="Times New Roman" w:hAnsi="Times New Roman"/>
                <w:sz w:val="22"/>
                <w:szCs w:val="22"/>
              </w:rPr>
              <w:t>s</w:t>
            </w:r>
          </w:p>
        </w:tc>
        <w:tc>
          <w:tcPr>
            <w:tcW w:w="475" w:type="pct"/>
            <w:vAlign w:val="bottom"/>
          </w:tcPr>
          <w:p w14:paraId="436F700D" w14:textId="77777777" w:rsidR="005075D4" w:rsidRPr="00F32B22" w:rsidRDefault="005075D4" w:rsidP="005075D4">
            <w:pPr>
              <w:ind w:left="-107" w:right="-108"/>
              <w:jc w:val="center"/>
              <w:rPr>
                <w:rFonts w:ascii="Times New Roman" w:hAnsi="Times New Roman"/>
                <w:sz w:val="22"/>
                <w:szCs w:val="22"/>
              </w:rPr>
            </w:pPr>
            <w:r w:rsidRPr="00F32B22">
              <w:rPr>
                <w:rFonts w:ascii="Times New Roman" w:hAnsi="Times New Roman"/>
                <w:sz w:val="22"/>
                <w:szCs w:val="22"/>
              </w:rPr>
              <w:t>10</w:t>
            </w:r>
          </w:p>
        </w:tc>
        <w:tc>
          <w:tcPr>
            <w:tcW w:w="737" w:type="pct"/>
            <w:vAlign w:val="bottom"/>
          </w:tcPr>
          <w:p w14:paraId="252A7D8A" w14:textId="77777777" w:rsidR="005075D4" w:rsidRPr="005B5783" w:rsidRDefault="005075D4" w:rsidP="00FD3AFC">
            <w:pPr>
              <w:pStyle w:val="acctfourfigures"/>
              <w:tabs>
                <w:tab w:val="clear" w:pos="765"/>
                <w:tab w:val="decimal" w:pos="881"/>
              </w:tabs>
              <w:rPr>
                <w:szCs w:val="22"/>
              </w:rPr>
            </w:pPr>
            <w:r>
              <w:rPr>
                <w:rFonts w:cs="Angsana New"/>
                <w:szCs w:val="22"/>
                <w:cs/>
                <w:lang w:bidi="th-TH"/>
              </w:rPr>
              <w:t>-</w:t>
            </w:r>
          </w:p>
        </w:tc>
        <w:tc>
          <w:tcPr>
            <w:tcW w:w="131" w:type="pct"/>
            <w:vAlign w:val="bottom"/>
          </w:tcPr>
          <w:p w14:paraId="6A1ED04D" w14:textId="77777777" w:rsidR="005075D4" w:rsidRPr="005B5783" w:rsidRDefault="005075D4" w:rsidP="005075D4">
            <w:pPr>
              <w:pStyle w:val="acctfourfigures"/>
              <w:rPr>
                <w:szCs w:val="22"/>
              </w:rPr>
            </w:pPr>
          </w:p>
        </w:tc>
        <w:tc>
          <w:tcPr>
            <w:tcW w:w="761" w:type="pct"/>
            <w:vAlign w:val="bottom"/>
          </w:tcPr>
          <w:p w14:paraId="3B2A0A84" w14:textId="77777777" w:rsidR="005075D4" w:rsidRPr="005B5783" w:rsidRDefault="005075D4" w:rsidP="00FD3AFC">
            <w:pPr>
              <w:pStyle w:val="acctfourfigures"/>
              <w:tabs>
                <w:tab w:val="clear" w:pos="765"/>
                <w:tab w:val="decimal" w:pos="878"/>
              </w:tabs>
              <w:rPr>
                <w:szCs w:val="22"/>
              </w:rPr>
            </w:pPr>
            <w:r>
              <w:rPr>
                <w:rFonts w:cs="Angsana New"/>
                <w:szCs w:val="22"/>
                <w:cs/>
                <w:lang w:bidi="th-TH"/>
              </w:rPr>
              <w:t>-</w:t>
            </w:r>
          </w:p>
        </w:tc>
        <w:tc>
          <w:tcPr>
            <w:tcW w:w="127" w:type="pct"/>
            <w:vAlign w:val="bottom"/>
          </w:tcPr>
          <w:p w14:paraId="56E23D0C" w14:textId="77777777" w:rsidR="005075D4" w:rsidRPr="00471AE7" w:rsidRDefault="005075D4" w:rsidP="005075D4">
            <w:pPr>
              <w:ind w:left="-107" w:right="-108"/>
              <w:jc w:val="center"/>
              <w:rPr>
                <w:rFonts w:ascii="Times New Roman" w:hAnsi="Times New Roman"/>
                <w:sz w:val="22"/>
                <w:szCs w:val="22"/>
              </w:rPr>
            </w:pPr>
          </w:p>
        </w:tc>
        <w:tc>
          <w:tcPr>
            <w:tcW w:w="687" w:type="pct"/>
            <w:vAlign w:val="bottom"/>
          </w:tcPr>
          <w:p w14:paraId="404CE00F" w14:textId="77777777" w:rsidR="005075D4" w:rsidRPr="005B5783" w:rsidRDefault="005075D4" w:rsidP="005075D4">
            <w:pPr>
              <w:pStyle w:val="acctfourfigures"/>
              <w:tabs>
                <w:tab w:val="clear" w:pos="765"/>
                <w:tab w:val="decimal" w:pos="1017"/>
              </w:tabs>
              <w:rPr>
                <w:szCs w:val="22"/>
              </w:rPr>
            </w:pPr>
            <w:r>
              <w:rPr>
                <w:szCs w:val="22"/>
              </w:rPr>
              <w:t>156,300</w:t>
            </w:r>
          </w:p>
        </w:tc>
        <w:tc>
          <w:tcPr>
            <w:tcW w:w="154" w:type="pct"/>
            <w:vAlign w:val="bottom"/>
          </w:tcPr>
          <w:p w14:paraId="603C6C19" w14:textId="77777777" w:rsidR="005075D4" w:rsidRPr="005B5783" w:rsidRDefault="005075D4" w:rsidP="005075D4">
            <w:pPr>
              <w:pStyle w:val="acctfourfigures"/>
              <w:rPr>
                <w:szCs w:val="22"/>
              </w:rPr>
            </w:pPr>
          </w:p>
        </w:tc>
        <w:tc>
          <w:tcPr>
            <w:tcW w:w="742" w:type="pct"/>
            <w:vAlign w:val="bottom"/>
          </w:tcPr>
          <w:p w14:paraId="090BF452" w14:textId="77777777" w:rsidR="005075D4" w:rsidRPr="005B5783" w:rsidRDefault="005075D4" w:rsidP="00FD3AFC">
            <w:pPr>
              <w:pStyle w:val="acctfourfigures"/>
              <w:tabs>
                <w:tab w:val="clear" w:pos="765"/>
                <w:tab w:val="decimal" w:pos="1166"/>
              </w:tabs>
              <w:rPr>
                <w:szCs w:val="22"/>
              </w:rPr>
            </w:pPr>
            <w:r>
              <w:rPr>
                <w:szCs w:val="22"/>
              </w:rPr>
              <w:t>1,563,000</w:t>
            </w:r>
          </w:p>
        </w:tc>
      </w:tr>
      <w:tr w:rsidR="00956B68" w:rsidRPr="0076572C" w14:paraId="16C45136" w14:textId="77777777" w:rsidTr="00956B68">
        <w:tc>
          <w:tcPr>
            <w:tcW w:w="1661" w:type="pct"/>
            <w:gridSpan w:val="2"/>
            <w:vAlign w:val="bottom"/>
          </w:tcPr>
          <w:p w14:paraId="21A4465C" w14:textId="77777777" w:rsidR="00956B68" w:rsidRPr="00F32B22" w:rsidRDefault="00956B68" w:rsidP="00956B68">
            <w:pPr>
              <w:ind w:left="15" w:right="-108"/>
              <w:rPr>
                <w:rFonts w:ascii="Times New Roman" w:hAnsi="Times New Roman"/>
                <w:sz w:val="22"/>
                <w:szCs w:val="22"/>
              </w:rPr>
            </w:pPr>
            <w:r w:rsidRPr="00956B68">
              <w:rPr>
                <w:rFonts w:ascii="Times New Roman" w:hAnsi="Times New Roman"/>
                <w:sz w:val="22"/>
                <w:szCs w:val="22"/>
              </w:rPr>
              <w:t>Reduction in par value</w:t>
            </w:r>
          </w:p>
        </w:tc>
        <w:tc>
          <w:tcPr>
            <w:tcW w:w="737" w:type="pct"/>
            <w:vAlign w:val="bottom"/>
          </w:tcPr>
          <w:p w14:paraId="362C092B" w14:textId="77777777" w:rsidR="00956B68" w:rsidRDefault="00956B68" w:rsidP="00FD3AFC">
            <w:pPr>
              <w:pStyle w:val="acctfourfigures"/>
              <w:tabs>
                <w:tab w:val="clear" w:pos="765"/>
                <w:tab w:val="decimal" w:pos="881"/>
              </w:tabs>
              <w:rPr>
                <w:szCs w:val="22"/>
              </w:rPr>
            </w:pPr>
          </w:p>
        </w:tc>
        <w:tc>
          <w:tcPr>
            <w:tcW w:w="131" w:type="pct"/>
            <w:vAlign w:val="bottom"/>
          </w:tcPr>
          <w:p w14:paraId="526896FA" w14:textId="77777777" w:rsidR="00956B68" w:rsidRPr="005B5783" w:rsidRDefault="00956B68" w:rsidP="005075D4">
            <w:pPr>
              <w:pStyle w:val="acctfourfigures"/>
              <w:rPr>
                <w:szCs w:val="22"/>
              </w:rPr>
            </w:pPr>
          </w:p>
        </w:tc>
        <w:tc>
          <w:tcPr>
            <w:tcW w:w="761" w:type="pct"/>
            <w:vAlign w:val="bottom"/>
          </w:tcPr>
          <w:p w14:paraId="1174E54A" w14:textId="77777777" w:rsidR="00956B68" w:rsidRDefault="00956B68" w:rsidP="00FD3AFC">
            <w:pPr>
              <w:pStyle w:val="acctfourfigures"/>
              <w:tabs>
                <w:tab w:val="clear" w:pos="765"/>
                <w:tab w:val="decimal" w:pos="878"/>
              </w:tabs>
              <w:rPr>
                <w:szCs w:val="22"/>
              </w:rPr>
            </w:pPr>
          </w:p>
        </w:tc>
        <w:tc>
          <w:tcPr>
            <w:tcW w:w="127" w:type="pct"/>
            <w:vAlign w:val="bottom"/>
          </w:tcPr>
          <w:p w14:paraId="4C8D1402" w14:textId="77777777" w:rsidR="00956B68" w:rsidRPr="00471AE7" w:rsidRDefault="00956B68" w:rsidP="005075D4">
            <w:pPr>
              <w:ind w:left="-107" w:right="-108"/>
              <w:jc w:val="center"/>
              <w:rPr>
                <w:rFonts w:ascii="Times New Roman" w:hAnsi="Times New Roman"/>
                <w:sz w:val="22"/>
                <w:szCs w:val="22"/>
              </w:rPr>
            </w:pPr>
          </w:p>
        </w:tc>
        <w:tc>
          <w:tcPr>
            <w:tcW w:w="687" w:type="pct"/>
            <w:vAlign w:val="bottom"/>
          </w:tcPr>
          <w:p w14:paraId="5B457F8B" w14:textId="77777777" w:rsidR="00956B68" w:rsidRDefault="00956B68" w:rsidP="005075D4">
            <w:pPr>
              <w:pStyle w:val="acctfourfigures"/>
              <w:tabs>
                <w:tab w:val="clear" w:pos="765"/>
                <w:tab w:val="decimal" w:pos="1017"/>
              </w:tabs>
              <w:rPr>
                <w:szCs w:val="22"/>
              </w:rPr>
            </w:pPr>
          </w:p>
        </w:tc>
        <w:tc>
          <w:tcPr>
            <w:tcW w:w="154" w:type="pct"/>
            <w:vAlign w:val="bottom"/>
          </w:tcPr>
          <w:p w14:paraId="143AEA24" w14:textId="77777777" w:rsidR="00956B68" w:rsidRPr="005B5783" w:rsidRDefault="00956B68" w:rsidP="005075D4">
            <w:pPr>
              <w:pStyle w:val="acctfourfigures"/>
              <w:rPr>
                <w:szCs w:val="22"/>
              </w:rPr>
            </w:pPr>
          </w:p>
        </w:tc>
        <w:tc>
          <w:tcPr>
            <w:tcW w:w="742" w:type="pct"/>
            <w:vAlign w:val="bottom"/>
          </w:tcPr>
          <w:p w14:paraId="3335171C" w14:textId="77777777" w:rsidR="00956B68" w:rsidRDefault="00956B68" w:rsidP="00FD3AFC">
            <w:pPr>
              <w:pStyle w:val="acctfourfigures"/>
              <w:tabs>
                <w:tab w:val="clear" w:pos="765"/>
                <w:tab w:val="decimal" w:pos="1166"/>
              </w:tabs>
              <w:rPr>
                <w:szCs w:val="22"/>
              </w:rPr>
            </w:pPr>
          </w:p>
        </w:tc>
      </w:tr>
      <w:tr w:rsidR="00BD0C25" w:rsidRPr="0076572C" w14:paraId="4EAC811E" w14:textId="77777777" w:rsidTr="00956B68">
        <w:tc>
          <w:tcPr>
            <w:tcW w:w="1186" w:type="pct"/>
            <w:vAlign w:val="bottom"/>
          </w:tcPr>
          <w:p w14:paraId="046C3566" w14:textId="77777777" w:rsidR="00BD0C25" w:rsidRPr="005B5783" w:rsidRDefault="00BD0C25" w:rsidP="00BD0C25">
            <w:pPr>
              <w:rPr>
                <w:rFonts w:ascii="Times New Roman" w:hAnsi="Times New Roman"/>
                <w:sz w:val="22"/>
                <w:szCs w:val="22"/>
              </w:rPr>
            </w:pPr>
            <w:r w:rsidRPr="005B5783">
              <w:rPr>
                <w:rFonts w:ascii="Times New Roman" w:hAnsi="Times New Roman"/>
                <w:sz w:val="22"/>
                <w:szCs w:val="22"/>
                <w:cs/>
              </w:rPr>
              <w:t xml:space="preserve">- </w:t>
            </w:r>
            <w:r w:rsidRPr="005B5783">
              <w:rPr>
                <w:rFonts w:ascii="Times New Roman" w:hAnsi="Times New Roman"/>
                <w:sz w:val="22"/>
                <w:szCs w:val="22"/>
              </w:rPr>
              <w:t>ordinary share</w:t>
            </w:r>
            <w:r>
              <w:rPr>
                <w:rFonts w:ascii="Times New Roman" w:hAnsi="Times New Roman"/>
                <w:sz w:val="22"/>
                <w:szCs w:val="22"/>
              </w:rPr>
              <w:t>s</w:t>
            </w:r>
          </w:p>
        </w:tc>
        <w:tc>
          <w:tcPr>
            <w:tcW w:w="475" w:type="pct"/>
            <w:vAlign w:val="bottom"/>
          </w:tcPr>
          <w:p w14:paraId="4649470C" w14:textId="77777777" w:rsidR="00BD0C25" w:rsidRPr="00F32B22" w:rsidRDefault="00BD0C25" w:rsidP="00BD0C25">
            <w:pPr>
              <w:ind w:left="-107" w:right="-108"/>
              <w:jc w:val="center"/>
              <w:rPr>
                <w:rFonts w:ascii="Times New Roman" w:hAnsi="Times New Roman"/>
                <w:sz w:val="22"/>
                <w:szCs w:val="22"/>
              </w:rPr>
            </w:pPr>
            <w:r w:rsidRPr="00F32B22">
              <w:rPr>
                <w:rFonts w:ascii="Times New Roman" w:hAnsi="Times New Roman"/>
                <w:sz w:val="22"/>
                <w:szCs w:val="22"/>
              </w:rPr>
              <w:t>1</w:t>
            </w:r>
          </w:p>
        </w:tc>
        <w:tc>
          <w:tcPr>
            <w:tcW w:w="737" w:type="pct"/>
            <w:vAlign w:val="bottom"/>
          </w:tcPr>
          <w:p w14:paraId="04376BA8" w14:textId="77777777" w:rsidR="00BD0C25" w:rsidRPr="005B5783" w:rsidRDefault="002B7F42" w:rsidP="00BD0C25">
            <w:pPr>
              <w:pStyle w:val="acctfourfigures"/>
              <w:tabs>
                <w:tab w:val="clear" w:pos="765"/>
                <w:tab w:val="decimal" w:pos="1164"/>
              </w:tabs>
              <w:rPr>
                <w:szCs w:val="22"/>
              </w:rPr>
            </w:pPr>
            <w:r w:rsidRPr="00D00359">
              <w:rPr>
                <w:szCs w:val="22"/>
              </w:rPr>
              <w:t>1,563,00</w:t>
            </w:r>
            <w:r>
              <w:rPr>
                <w:szCs w:val="22"/>
              </w:rPr>
              <w:t>0</w:t>
            </w:r>
          </w:p>
        </w:tc>
        <w:tc>
          <w:tcPr>
            <w:tcW w:w="131" w:type="pct"/>
            <w:vAlign w:val="bottom"/>
          </w:tcPr>
          <w:p w14:paraId="5D29CCC5" w14:textId="77777777" w:rsidR="00BD0C25" w:rsidRPr="005B5783" w:rsidRDefault="00BD0C25" w:rsidP="00BD0C25">
            <w:pPr>
              <w:pStyle w:val="acctfourfigures"/>
              <w:rPr>
                <w:szCs w:val="22"/>
              </w:rPr>
            </w:pPr>
          </w:p>
        </w:tc>
        <w:tc>
          <w:tcPr>
            <w:tcW w:w="761" w:type="pct"/>
            <w:vAlign w:val="bottom"/>
          </w:tcPr>
          <w:p w14:paraId="27A17902" w14:textId="77777777" w:rsidR="00BD0C25" w:rsidRPr="005B5783" w:rsidRDefault="00BD0C25" w:rsidP="00BD0C25">
            <w:pPr>
              <w:pStyle w:val="acctfourfigures"/>
              <w:tabs>
                <w:tab w:val="clear" w:pos="765"/>
                <w:tab w:val="decimal" w:pos="1188"/>
              </w:tabs>
              <w:rPr>
                <w:szCs w:val="22"/>
              </w:rPr>
            </w:pPr>
            <w:r w:rsidRPr="00D00359">
              <w:rPr>
                <w:szCs w:val="22"/>
              </w:rPr>
              <w:t>1,563,00</w:t>
            </w:r>
            <w:r>
              <w:rPr>
                <w:szCs w:val="22"/>
              </w:rPr>
              <w:t>0</w:t>
            </w:r>
          </w:p>
        </w:tc>
        <w:tc>
          <w:tcPr>
            <w:tcW w:w="127" w:type="pct"/>
            <w:vAlign w:val="bottom"/>
          </w:tcPr>
          <w:p w14:paraId="78AC1A97" w14:textId="77777777" w:rsidR="00BD0C25" w:rsidRPr="00471AE7" w:rsidRDefault="00BD0C25" w:rsidP="00BD0C25">
            <w:pPr>
              <w:ind w:left="-107" w:right="-108"/>
              <w:jc w:val="center"/>
              <w:rPr>
                <w:rFonts w:ascii="Times New Roman" w:hAnsi="Times New Roman"/>
                <w:sz w:val="22"/>
                <w:szCs w:val="22"/>
              </w:rPr>
            </w:pPr>
          </w:p>
        </w:tc>
        <w:tc>
          <w:tcPr>
            <w:tcW w:w="687" w:type="pct"/>
            <w:vAlign w:val="bottom"/>
          </w:tcPr>
          <w:p w14:paraId="7D84FD07" w14:textId="77777777" w:rsidR="00BD0C25" w:rsidRPr="005B5783" w:rsidRDefault="00BD0C25" w:rsidP="00BD0C25">
            <w:pPr>
              <w:pStyle w:val="acctfourfigures"/>
              <w:tabs>
                <w:tab w:val="clear" w:pos="765"/>
                <w:tab w:val="decimal" w:pos="739"/>
              </w:tabs>
              <w:rPr>
                <w:szCs w:val="22"/>
              </w:rPr>
            </w:pPr>
            <w:r>
              <w:rPr>
                <w:rFonts w:cs="Angsana New"/>
                <w:szCs w:val="22"/>
                <w:cs/>
                <w:lang w:bidi="th-TH"/>
              </w:rPr>
              <w:t>-</w:t>
            </w:r>
          </w:p>
        </w:tc>
        <w:tc>
          <w:tcPr>
            <w:tcW w:w="154" w:type="pct"/>
            <w:vAlign w:val="bottom"/>
          </w:tcPr>
          <w:p w14:paraId="71EBDE37" w14:textId="77777777" w:rsidR="00BD0C25" w:rsidRPr="005B5783" w:rsidRDefault="00BD0C25" w:rsidP="00BD0C25">
            <w:pPr>
              <w:pStyle w:val="acctfourfigures"/>
              <w:rPr>
                <w:szCs w:val="22"/>
              </w:rPr>
            </w:pPr>
          </w:p>
        </w:tc>
        <w:tc>
          <w:tcPr>
            <w:tcW w:w="742" w:type="pct"/>
            <w:vAlign w:val="bottom"/>
          </w:tcPr>
          <w:p w14:paraId="00B8DABF" w14:textId="77777777" w:rsidR="00BD0C25" w:rsidRPr="005B5783" w:rsidRDefault="00BD0C25" w:rsidP="00703A53">
            <w:pPr>
              <w:pStyle w:val="acctfourfigures"/>
              <w:tabs>
                <w:tab w:val="clear" w:pos="765"/>
                <w:tab w:val="decimal" w:pos="885"/>
              </w:tabs>
              <w:rPr>
                <w:szCs w:val="22"/>
              </w:rPr>
            </w:pPr>
            <w:r>
              <w:rPr>
                <w:rFonts w:cs="Angsana New"/>
                <w:szCs w:val="22"/>
                <w:cs/>
                <w:lang w:bidi="th-TH"/>
              </w:rPr>
              <w:t>-</w:t>
            </w:r>
          </w:p>
        </w:tc>
      </w:tr>
      <w:tr w:rsidR="00FA234B" w:rsidRPr="0076572C" w14:paraId="72EDD633" w14:textId="77777777" w:rsidTr="00956B68">
        <w:tc>
          <w:tcPr>
            <w:tcW w:w="1661" w:type="pct"/>
            <w:gridSpan w:val="2"/>
            <w:vAlign w:val="bottom"/>
          </w:tcPr>
          <w:p w14:paraId="4AE22A6D" w14:textId="77777777" w:rsidR="00FA234B" w:rsidRPr="00F32B22" w:rsidRDefault="00FA234B" w:rsidP="00703A53">
            <w:pPr>
              <w:rPr>
                <w:rFonts w:ascii="Times New Roman" w:hAnsi="Times New Roman"/>
                <w:sz w:val="22"/>
                <w:szCs w:val="22"/>
              </w:rPr>
            </w:pPr>
            <w:r w:rsidRPr="00FA234B">
              <w:rPr>
                <w:rFonts w:ascii="Times New Roman" w:hAnsi="Times New Roman"/>
                <w:sz w:val="22"/>
                <w:szCs w:val="22"/>
              </w:rPr>
              <w:t>Increase of new shares</w:t>
            </w:r>
          </w:p>
        </w:tc>
        <w:tc>
          <w:tcPr>
            <w:tcW w:w="737" w:type="pct"/>
            <w:vAlign w:val="bottom"/>
          </w:tcPr>
          <w:p w14:paraId="61826453" w14:textId="77777777" w:rsidR="00FA234B" w:rsidRPr="00D00359" w:rsidRDefault="00FA234B" w:rsidP="00BD0C25">
            <w:pPr>
              <w:pStyle w:val="acctfourfigures"/>
              <w:tabs>
                <w:tab w:val="clear" w:pos="765"/>
                <w:tab w:val="decimal" w:pos="1164"/>
              </w:tabs>
              <w:rPr>
                <w:szCs w:val="22"/>
              </w:rPr>
            </w:pPr>
          </w:p>
        </w:tc>
        <w:tc>
          <w:tcPr>
            <w:tcW w:w="131" w:type="pct"/>
            <w:vAlign w:val="bottom"/>
          </w:tcPr>
          <w:p w14:paraId="624F9DFD" w14:textId="77777777" w:rsidR="00FA234B" w:rsidRPr="005B5783" w:rsidRDefault="00FA234B" w:rsidP="00BD0C25">
            <w:pPr>
              <w:pStyle w:val="acctfourfigures"/>
              <w:rPr>
                <w:szCs w:val="22"/>
              </w:rPr>
            </w:pPr>
          </w:p>
        </w:tc>
        <w:tc>
          <w:tcPr>
            <w:tcW w:w="761" w:type="pct"/>
            <w:vAlign w:val="bottom"/>
          </w:tcPr>
          <w:p w14:paraId="236CEAF3" w14:textId="77777777" w:rsidR="00FA234B" w:rsidRPr="00D00359" w:rsidRDefault="00FA234B" w:rsidP="00BD0C25">
            <w:pPr>
              <w:pStyle w:val="acctfourfigures"/>
              <w:tabs>
                <w:tab w:val="clear" w:pos="765"/>
                <w:tab w:val="decimal" w:pos="1188"/>
              </w:tabs>
              <w:rPr>
                <w:szCs w:val="22"/>
              </w:rPr>
            </w:pPr>
          </w:p>
        </w:tc>
        <w:tc>
          <w:tcPr>
            <w:tcW w:w="127" w:type="pct"/>
            <w:vAlign w:val="bottom"/>
          </w:tcPr>
          <w:p w14:paraId="247E1F4E" w14:textId="77777777" w:rsidR="00FA234B" w:rsidRPr="00471AE7" w:rsidRDefault="00FA234B" w:rsidP="00BD0C25">
            <w:pPr>
              <w:ind w:left="-107" w:right="-108"/>
              <w:jc w:val="center"/>
              <w:rPr>
                <w:rFonts w:ascii="Times New Roman" w:hAnsi="Times New Roman"/>
                <w:sz w:val="22"/>
                <w:szCs w:val="22"/>
              </w:rPr>
            </w:pPr>
          </w:p>
        </w:tc>
        <w:tc>
          <w:tcPr>
            <w:tcW w:w="687" w:type="pct"/>
            <w:vAlign w:val="bottom"/>
          </w:tcPr>
          <w:p w14:paraId="1583C190" w14:textId="77777777" w:rsidR="00FA234B" w:rsidRDefault="00FA234B" w:rsidP="00BD0C25">
            <w:pPr>
              <w:pStyle w:val="acctfourfigures"/>
              <w:tabs>
                <w:tab w:val="clear" w:pos="765"/>
                <w:tab w:val="decimal" w:pos="739"/>
              </w:tabs>
              <w:rPr>
                <w:szCs w:val="22"/>
              </w:rPr>
            </w:pPr>
          </w:p>
        </w:tc>
        <w:tc>
          <w:tcPr>
            <w:tcW w:w="154" w:type="pct"/>
            <w:vAlign w:val="bottom"/>
          </w:tcPr>
          <w:p w14:paraId="7AA57D10" w14:textId="77777777" w:rsidR="00FA234B" w:rsidRPr="005B5783" w:rsidRDefault="00FA234B" w:rsidP="00BD0C25">
            <w:pPr>
              <w:pStyle w:val="acctfourfigures"/>
              <w:rPr>
                <w:szCs w:val="22"/>
              </w:rPr>
            </w:pPr>
          </w:p>
        </w:tc>
        <w:tc>
          <w:tcPr>
            <w:tcW w:w="742" w:type="pct"/>
            <w:vAlign w:val="bottom"/>
          </w:tcPr>
          <w:p w14:paraId="39BBC127" w14:textId="77777777" w:rsidR="00FA234B" w:rsidRDefault="00FA234B" w:rsidP="00703A53">
            <w:pPr>
              <w:pStyle w:val="acctfourfigures"/>
              <w:tabs>
                <w:tab w:val="clear" w:pos="765"/>
                <w:tab w:val="decimal" w:pos="885"/>
              </w:tabs>
              <w:rPr>
                <w:szCs w:val="22"/>
              </w:rPr>
            </w:pPr>
          </w:p>
        </w:tc>
      </w:tr>
      <w:tr w:rsidR="00BD0C25" w:rsidRPr="0076572C" w14:paraId="6D00C526" w14:textId="77777777" w:rsidTr="00956B68">
        <w:tc>
          <w:tcPr>
            <w:tcW w:w="1186" w:type="pct"/>
            <w:vAlign w:val="bottom"/>
          </w:tcPr>
          <w:p w14:paraId="293F44FC" w14:textId="77777777" w:rsidR="00BD0C25" w:rsidRPr="005B5783" w:rsidRDefault="00FA234B" w:rsidP="00BD0C25">
            <w:pPr>
              <w:rPr>
                <w:rFonts w:ascii="Times New Roman" w:hAnsi="Times New Roman"/>
                <w:sz w:val="22"/>
                <w:szCs w:val="22"/>
              </w:rPr>
            </w:pPr>
            <w:r w:rsidRPr="005B5783">
              <w:rPr>
                <w:rFonts w:ascii="Times New Roman" w:hAnsi="Times New Roman"/>
                <w:sz w:val="22"/>
                <w:szCs w:val="22"/>
                <w:cs/>
              </w:rPr>
              <w:t xml:space="preserve">- </w:t>
            </w:r>
            <w:r w:rsidRPr="005B5783">
              <w:rPr>
                <w:rFonts w:ascii="Times New Roman" w:hAnsi="Times New Roman"/>
                <w:sz w:val="22"/>
                <w:szCs w:val="22"/>
              </w:rPr>
              <w:t>ordinary share</w:t>
            </w:r>
            <w:r>
              <w:rPr>
                <w:rFonts w:ascii="Times New Roman" w:hAnsi="Times New Roman"/>
                <w:sz w:val="22"/>
                <w:szCs w:val="22"/>
              </w:rPr>
              <w:t>s</w:t>
            </w:r>
          </w:p>
        </w:tc>
        <w:tc>
          <w:tcPr>
            <w:tcW w:w="475" w:type="pct"/>
            <w:vAlign w:val="bottom"/>
          </w:tcPr>
          <w:p w14:paraId="7B464518" w14:textId="77777777" w:rsidR="00BD0C25" w:rsidRPr="00F32B22" w:rsidRDefault="00BD0C25" w:rsidP="00BD0C25">
            <w:pPr>
              <w:ind w:left="-107" w:right="-108"/>
              <w:jc w:val="center"/>
              <w:rPr>
                <w:rFonts w:ascii="Times New Roman" w:hAnsi="Times New Roman"/>
                <w:sz w:val="22"/>
                <w:szCs w:val="22"/>
              </w:rPr>
            </w:pPr>
            <w:r w:rsidRPr="00F32B22">
              <w:rPr>
                <w:rFonts w:ascii="Times New Roman" w:hAnsi="Times New Roman"/>
                <w:sz w:val="22"/>
                <w:szCs w:val="22"/>
              </w:rPr>
              <w:t>1</w:t>
            </w:r>
          </w:p>
        </w:tc>
        <w:tc>
          <w:tcPr>
            <w:tcW w:w="737" w:type="pct"/>
            <w:vAlign w:val="bottom"/>
          </w:tcPr>
          <w:p w14:paraId="51D5A9D8" w14:textId="77777777" w:rsidR="00BD0C25" w:rsidRPr="005B5783" w:rsidRDefault="00BD0C25" w:rsidP="00BD0C25">
            <w:pPr>
              <w:pStyle w:val="acctfourfigures"/>
              <w:tabs>
                <w:tab w:val="clear" w:pos="765"/>
                <w:tab w:val="decimal" w:pos="1164"/>
              </w:tabs>
              <w:rPr>
                <w:szCs w:val="22"/>
              </w:rPr>
            </w:pPr>
            <w:r>
              <w:rPr>
                <w:szCs w:val="22"/>
              </w:rPr>
              <w:t>2,937,000</w:t>
            </w:r>
          </w:p>
        </w:tc>
        <w:tc>
          <w:tcPr>
            <w:tcW w:w="131" w:type="pct"/>
            <w:vAlign w:val="bottom"/>
          </w:tcPr>
          <w:p w14:paraId="0CE1B4B0" w14:textId="77777777" w:rsidR="00BD0C25" w:rsidRPr="005B5783" w:rsidRDefault="00BD0C25" w:rsidP="00BD0C25">
            <w:pPr>
              <w:pStyle w:val="acctfourfigures"/>
              <w:rPr>
                <w:szCs w:val="22"/>
              </w:rPr>
            </w:pPr>
          </w:p>
        </w:tc>
        <w:tc>
          <w:tcPr>
            <w:tcW w:w="761" w:type="pct"/>
            <w:vAlign w:val="bottom"/>
          </w:tcPr>
          <w:p w14:paraId="49DD8905" w14:textId="77777777" w:rsidR="00BD0C25" w:rsidRPr="005B5783" w:rsidRDefault="00BD0C25" w:rsidP="00BD0C25">
            <w:pPr>
              <w:pStyle w:val="acctfourfigures"/>
              <w:tabs>
                <w:tab w:val="clear" w:pos="765"/>
                <w:tab w:val="decimal" w:pos="1188"/>
              </w:tabs>
              <w:rPr>
                <w:szCs w:val="22"/>
              </w:rPr>
            </w:pPr>
            <w:r>
              <w:rPr>
                <w:szCs w:val="22"/>
              </w:rPr>
              <w:t>2,937,000</w:t>
            </w:r>
          </w:p>
        </w:tc>
        <w:tc>
          <w:tcPr>
            <w:tcW w:w="127" w:type="pct"/>
            <w:vAlign w:val="bottom"/>
          </w:tcPr>
          <w:p w14:paraId="52DE70CA" w14:textId="77777777" w:rsidR="00BD0C25" w:rsidRPr="00471AE7" w:rsidRDefault="00BD0C25" w:rsidP="00BD0C25">
            <w:pPr>
              <w:ind w:left="-107" w:right="-108"/>
              <w:jc w:val="center"/>
              <w:rPr>
                <w:rFonts w:ascii="Times New Roman" w:hAnsi="Times New Roman"/>
                <w:sz w:val="22"/>
                <w:szCs w:val="22"/>
              </w:rPr>
            </w:pPr>
          </w:p>
        </w:tc>
        <w:tc>
          <w:tcPr>
            <w:tcW w:w="687" w:type="pct"/>
            <w:vAlign w:val="bottom"/>
          </w:tcPr>
          <w:p w14:paraId="3A99C568" w14:textId="77777777" w:rsidR="00BD0C25" w:rsidRPr="005B5783" w:rsidRDefault="00BD0C25" w:rsidP="00BD0C25">
            <w:pPr>
              <w:pStyle w:val="acctfourfigures"/>
              <w:tabs>
                <w:tab w:val="clear" w:pos="765"/>
                <w:tab w:val="decimal" w:pos="739"/>
              </w:tabs>
              <w:rPr>
                <w:szCs w:val="22"/>
              </w:rPr>
            </w:pPr>
            <w:r>
              <w:rPr>
                <w:rFonts w:cs="Angsana New"/>
                <w:szCs w:val="22"/>
                <w:cs/>
                <w:lang w:bidi="th-TH"/>
              </w:rPr>
              <w:t>-</w:t>
            </w:r>
          </w:p>
        </w:tc>
        <w:tc>
          <w:tcPr>
            <w:tcW w:w="154" w:type="pct"/>
            <w:vAlign w:val="bottom"/>
          </w:tcPr>
          <w:p w14:paraId="38370052" w14:textId="77777777" w:rsidR="00BD0C25" w:rsidRPr="005B5783" w:rsidRDefault="00BD0C25" w:rsidP="00BD0C25">
            <w:pPr>
              <w:pStyle w:val="acctfourfigures"/>
              <w:rPr>
                <w:szCs w:val="22"/>
              </w:rPr>
            </w:pPr>
          </w:p>
        </w:tc>
        <w:tc>
          <w:tcPr>
            <w:tcW w:w="742" w:type="pct"/>
            <w:vAlign w:val="bottom"/>
          </w:tcPr>
          <w:p w14:paraId="311425F4" w14:textId="77777777" w:rsidR="00BD0C25" w:rsidRPr="005B5783" w:rsidRDefault="00BD0C25" w:rsidP="00703A53">
            <w:pPr>
              <w:pStyle w:val="acctfourfigures"/>
              <w:tabs>
                <w:tab w:val="clear" w:pos="765"/>
                <w:tab w:val="decimal" w:pos="885"/>
              </w:tabs>
              <w:rPr>
                <w:szCs w:val="22"/>
              </w:rPr>
            </w:pPr>
            <w:r>
              <w:rPr>
                <w:rFonts w:cs="Angsana New"/>
                <w:szCs w:val="22"/>
                <w:cs/>
                <w:lang w:bidi="th-TH"/>
              </w:rPr>
              <w:t>-</w:t>
            </w:r>
          </w:p>
        </w:tc>
      </w:tr>
      <w:tr w:rsidR="00BD0C25" w:rsidRPr="0076572C" w14:paraId="4D9C8FE1" w14:textId="77777777" w:rsidTr="00956B68">
        <w:tc>
          <w:tcPr>
            <w:tcW w:w="1186" w:type="pct"/>
            <w:vAlign w:val="bottom"/>
          </w:tcPr>
          <w:p w14:paraId="519835E5" w14:textId="77777777" w:rsidR="00BD0C25" w:rsidRPr="005B5783" w:rsidRDefault="00BD0C25" w:rsidP="00BD0C25">
            <w:pPr>
              <w:rPr>
                <w:rFonts w:ascii="Times New Roman" w:hAnsi="Times New Roman"/>
                <w:b/>
                <w:bCs/>
                <w:sz w:val="22"/>
                <w:szCs w:val="22"/>
              </w:rPr>
            </w:pPr>
            <w:r w:rsidRPr="005B5783">
              <w:rPr>
                <w:rFonts w:ascii="Times New Roman" w:hAnsi="Times New Roman"/>
                <w:b/>
                <w:bCs/>
                <w:sz w:val="22"/>
                <w:szCs w:val="22"/>
              </w:rPr>
              <w:t>At 31 December</w:t>
            </w:r>
          </w:p>
        </w:tc>
        <w:tc>
          <w:tcPr>
            <w:tcW w:w="475" w:type="pct"/>
            <w:vAlign w:val="bottom"/>
          </w:tcPr>
          <w:p w14:paraId="57586C08" w14:textId="77777777" w:rsidR="00BD0C25" w:rsidRPr="00F32B22" w:rsidRDefault="00BD0C25" w:rsidP="00BD0C25">
            <w:pPr>
              <w:ind w:left="-107" w:right="-108"/>
              <w:jc w:val="center"/>
              <w:rPr>
                <w:rFonts w:ascii="Times New Roman" w:hAnsi="Times New Roman"/>
                <w:sz w:val="22"/>
                <w:szCs w:val="22"/>
              </w:rPr>
            </w:pPr>
          </w:p>
        </w:tc>
        <w:tc>
          <w:tcPr>
            <w:tcW w:w="737" w:type="pct"/>
            <w:tcBorders>
              <w:top w:val="single" w:sz="4" w:space="0" w:color="auto"/>
            </w:tcBorders>
            <w:vAlign w:val="bottom"/>
          </w:tcPr>
          <w:p w14:paraId="76354093" w14:textId="77777777" w:rsidR="00BD0C25" w:rsidRPr="005B5783" w:rsidRDefault="00BD0C25" w:rsidP="00BD0C25">
            <w:pPr>
              <w:pStyle w:val="acctfourfigures"/>
              <w:tabs>
                <w:tab w:val="clear" w:pos="765"/>
                <w:tab w:val="decimal" w:pos="1164"/>
              </w:tabs>
              <w:rPr>
                <w:szCs w:val="22"/>
              </w:rPr>
            </w:pPr>
          </w:p>
        </w:tc>
        <w:tc>
          <w:tcPr>
            <w:tcW w:w="131" w:type="pct"/>
            <w:vAlign w:val="bottom"/>
          </w:tcPr>
          <w:p w14:paraId="73FB4727" w14:textId="77777777" w:rsidR="00BD0C25" w:rsidRPr="005B5783" w:rsidRDefault="00BD0C25" w:rsidP="00BD0C25">
            <w:pPr>
              <w:pStyle w:val="acctfourfigures"/>
              <w:rPr>
                <w:szCs w:val="22"/>
              </w:rPr>
            </w:pPr>
          </w:p>
        </w:tc>
        <w:tc>
          <w:tcPr>
            <w:tcW w:w="761" w:type="pct"/>
            <w:tcBorders>
              <w:top w:val="single" w:sz="4" w:space="0" w:color="auto"/>
            </w:tcBorders>
            <w:vAlign w:val="bottom"/>
          </w:tcPr>
          <w:p w14:paraId="09E597D6" w14:textId="77777777" w:rsidR="00BD0C25" w:rsidRPr="005B5783" w:rsidRDefault="00BD0C25" w:rsidP="00BD0C25">
            <w:pPr>
              <w:pStyle w:val="acctfourfigures"/>
              <w:tabs>
                <w:tab w:val="clear" w:pos="765"/>
                <w:tab w:val="decimal" w:pos="1188"/>
              </w:tabs>
              <w:rPr>
                <w:szCs w:val="22"/>
              </w:rPr>
            </w:pPr>
          </w:p>
        </w:tc>
        <w:tc>
          <w:tcPr>
            <w:tcW w:w="127" w:type="pct"/>
            <w:vAlign w:val="bottom"/>
          </w:tcPr>
          <w:p w14:paraId="47FE992D" w14:textId="77777777" w:rsidR="00BD0C25" w:rsidRPr="00471AE7" w:rsidRDefault="00BD0C25" w:rsidP="00BD0C25">
            <w:pPr>
              <w:ind w:left="-107" w:right="-108"/>
              <w:jc w:val="center"/>
              <w:rPr>
                <w:rFonts w:ascii="Times New Roman" w:hAnsi="Times New Roman"/>
                <w:sz w:val="22"/>
                <w:szCs w:val="22"/>
              </w:rPr>
            </w:pPr>
          </w:p>
        </w:tc>
        <w:tc>
          <w:tcPr>
            <w:tcW w:w="687" w:type="pct"/>
            <w:tcBorders>
              <w:top w:val="single" w:sz="4" w:space="0" w:color="auto"/>
            </w:tcBorders>
            <w:vAlign w:val="bottom"/>
          </w:tcPr>
          <w:p w14:paraId="0D47222D" w14:textId="77777777" w:rsidR="00BD0C25" w:rsidRPr="005B5783" w:rsidRDefault="00BD0C25" w:rsidP="00BD0C25">
            <w:pPr>
              <w:pStyle w:val="acctfourfigures"/>
              <w:tabs>
                <w:tab w:val="clear" w:pos="765"/>
                <w:tab w:val="decimal" w:pos="1017"/>
              </w:tabs>
              <w:rPr>
                <w:szCs w:val="22"/>
              </w:rPr>
            </w:pPr>
          </w:p>
        </w:tc>
        <w:tc>
          <w:tcPr>
            <w:tcW w:w="154" w:type="pct"/>
            <w:vAlign w:val="bottom"/>
          </w:tcPr>
          <w:p w14:paraId="7CF6CF1E" w14:textId="77777777" w:rsidR="00BD0C25" w:rsidRPr="005B5783" w:rsidRDefault="00BD0C25" w:rsidP="00BD0C25">
            <w:pPr>
              <w:pStyle w:val="acctfourfigures"/>
              <w:rPr>
                <w:szCs w:val="22"/>
              </w:rPr>
            </w:pPr>
          </w:p>
        </w:tc>
        <w:tc>
          <w:tcPr>
            <w:tcW w:w="742" w:type="pct"/>
            <w:tcBorders>
              <w:top w:val="single" w:sz="4" w:space="0" w:color="auto"/>
            </w:tcBorders>
            <w:vAlign w:val="bottom"/>
          </w:tcPr>
          <w:p w14:paraId="2374A9A3" w14:textId="77777777" w:rsidR="00BD0C25" w:rsidRPr="005B5783" w:rsidRDefault="00BD0C25" w:rsidP="00BD0C25">
            <w:pPr>
              <w:pStyle w:val="acctfourfigures"/>
              <w:tabs>
                <w:tab w:val="clear" w:pos="765"/>
                <w:tab w:val="decimal" w:pos="1166"/>
              </w:tabs>
              <w:rPr>
                <w:szCs w:val="22"/>
              </w:rPr>
            </w:pPr>
          </w:p>
        </w:tc>
      </w:tr>
      <w:tr w:rsidR="00BD0C25" w:rsidRPr="0076572C" w14:paraId="0368BC7A" w14:textId="77777777" w:rsidTr="00956B68">
        <w:tc>
          <w:tcPr>
            <w:tcW w:w="1186" w:type="pct"/>
            <w:vAlign w:val="bottom"/>
          </w:tcPr>
          <w:p w14:paraId="0A489763" w14:textId="77777777" w:rsidR="00BD0C25" w:rsidRPr="00F32B22" w:rsidRDefault="00BD0C25" w:rsidP="00BD0C25">
            <w:pPr>
              <w:rPr>
                <w:rFonts w:ascii="Times New Roman" w:hAnsi="Times New Roman"/>
                <w:b/>
                <w:bCs/>
                <w:sz w:val="22"/>
                <w:szCs w:val="22"/>
              </w:rPr>
            </w:pPr>
            <w:r w:rsidRPr="00F32B22">
              <w:rPr>
                <w:rFonts w:ascii="Times New Roman" w:hAnsi="Times New Roman"/>
                <w:b/>
                <w:bCs/>
                <w:sz w:val="22"/>
                <w:szCs w:val="22"/>
                <w:cs/>
              </w:rPr>
              <w:t xml:space="preserve">- </w:t>
            </w:r>
            <w:r w:rsidRPr="00F32B22">
              <w:rPr>
                <w:rFonts w:ascii="Times New Roman" w:hAnsi="Times New Roman"/>
                <w:b/>
                <w:bCs/>
                <w:sz w:val="22"/>
                <w:szCs w:val="22"/>
              </w:rPr>
              <w:t>ordinary share</w:t>
            </w:r>
            <w:r>
              <w:rPr>
                <w:rFonts w:ascii="Times New Roman" w:hAnsi="Times New Roman"/>
                <w:b/>
                <w:bCs/>
                <w:sz w:val="22"/>
                <w:szCs w:val="22"/>
              </w:rPr>
              <w:t>s</w:t>
            </w:r>
          </w:p>
        </w:tc>
        <w:tc>
          <w:tcPr>
            <w:tcW w:w="475" w:type="pct"/>
            <w:vAlign w:val="bottom"/>
          </w:tcPr>
          <w:p w14:paraId="1DE472FB" w14:textId="77777777" w:rsidR="00BD0C25" w:rsidRPr="00C92F76" w:rsidRDefault="00BD0C25" w:rsidP="00BD0C25">
            <w:pPr>
              <w:ind w:left="-107" w:right="-108"/>
              <w:jc w:val="center"/>
              <w:rPr>
                <w:rFonts w:ascii="Times New Roman" w:hAnsi="Times New Roman"/>
                <w:b/>
                <w:bCs/>
                <w:sz w:val="22"/>
                <w:szCs w:val="22"/>
              </w:rPr>
            </w:pPr>
            <w:r w:rsidRPr="00C92F76">
              <w:rPr>
                <w:rFonts w:ascii="Times New Roman" w:hAnsi="Times New Roman"/>
                <w:b/>
                <w:bCs/>
                <w:sz w:val="22"/>
                <w:szCs w:val="22"/>
              </w:rPr>
              <w:t>1</w:t>
            </w:r>
            <w:r>
              <w:rPr>
                <w:rFonts w:ascii="Times New Roman" w:hAnsi="Times New Roman"/>
                <w:b/>
                <w:bCs/>
                <w:sz w:val="22"/>
                <w:szCs w:val="22"/>
              </w:rPr>
              <w:t>0</w:t>
            </w:r>
          </w:p>
        </w:tc>
        <w:tc>
          <w:tcPr>
            <w:tcW w:w="737" w:type="pct"/>
            <w:vAlign w:val="bottom"/>
          </w:tcPr>
          <w:p w14:paraId="601BBBA2" w14:textId="77777777" w:rsidR="00BD0C25" w:rsidRPr="00A94D8A" w:rsidRDefault="00BD0C25" w:rsidP="00BD0C25">
            <w:pPr>
              <w:pStyle w:val="acctfourfigures"/>
              <w:tabs>
                <w:tab w:val="clear" w:pos="765"/>
                <w:tab w:val="decimal" w:pos="881"/>
              </w:tabs>
              <w:rPr>
                <w:b/>
                <w:bCs/>
                <w:szCs w:val="22"/>
              </w:rPr>
            </w:pPr>
            <w:r w:rsidRPr="00A94D8A">
              <w:rPr>
                <w:rFonts w:cs="Angsana New"/>
                <w:b/>
                <w:bCs/>
                <w:szCs w:val="22"/>
                <w:cs/>
                <w:lang w:bidi="th-TH"/>
              </w:rPr>
              <w:t>-</w:t>
            </w:r>
          </w:p>
        </w:tc>
        <w:tc>
          <w:tcPr>
            <w:tcW w:w="131" w:type="pct"/>
            <w:vAlign w:val="bottom"/>
          </w:tcPr>
          <w:p w14:paraId="22FA1563" w14:textId="77777777" w:rsidR="00BD0C25" w:rsidRPr="00A94D8A" w:rsidRDefault="00BD0C25" w:rsidP="00BD0C25">
            <w:pPr>
              <w:pStyle w:val="acctfourfigures"/>
              <w:rPr>
                <w:b/>
                <w:bCs/>
                <w:szCs w:val="22"/>
              </w:rPr>
            </w:pPr>
          </w:p>
        </w:tc>
        <w:tc>
          <w:tcPr>
            <w:tcW w:w="761" w:type="pct"/>
            <w:vAlign w:val="bottom"/>
          </w:tcPr>
          <w:p w14:paraId="6F134124" w14:textId="77777777" w:rsidR="00BD0C25" w:rsidRPr="00A94D8A" w:rsidRDefault="00BD0C25" w:rsidP="00BD0C25">
            <w:pPr>
              <w:pStyle w:val="acctfourfigures"/>
              <w:tabs>
                <w:tab w:val="clear" w:pos="765"/>
                <w:tab w:val="decimal" w:pos="878"/>
              </w:tabs>
              <w:rPr>
                <w:b/>
                <w:bCs/>
                <w:szCs w:val="22"/>
              </w:rPr>
            </w:pPr>
            <w:r w:rsidRPr="00A94D8A">
              <w:rPr>
                <w:rFonts w:cs="Angsana New"/>
                <w:b/>
                <w:bCs/>
                <w:szCs w:val="22"/>
                <w:cs/>
                <w:lang w:bidi="th-TH"/>
              </w:rPr>
              <w:t>-</w:t>
            </w:r>
          </w:p>
        </w:tc>
        <w:tc>
          <w:tcPr>
            <w:tcW w:w="127" w:type="pct"/>
            <w:vAlign w:val="bottom"/>
          </w:tcPr>
          <w:p w14:paraId="50B6FB89" w14:textId="77777777" w:rsidR="00BD0C25" w:rsidRPr="00C92F76" w:rsidRDefault="00BD0C25" w:rsidP="00BD0C25">
            <w:pPr>
              <w:ind w:left="-107" w:right="-108"/>
              <w:jc w:val="center"/>
              <w:rPr>
                <w:rFonts w:ascii="Times New Roman" w:hAnsi="Times New Roman"/>
                <w:b/>
                <w:bCs/>
                <w:sz w:val="22"/>
                <w:szCs w:val="22"/>
              </w:rPr>
            </w:pPr>
          </w:p>
        </w:tc>
        <w:tc>
          <w:tcPr>
            <w:tcW w:w="687" w:type="pct"/>
            <w:vAlign w:val="bottom"/>
          </w:tcPr>
          <w:p w14:paraId="16DCA18C" w14:textId="77777777" w:rsidR="00BD0C25" w:rsidRPr="005B5783" w:rsidRDefault="00BD0C25" w:rsidP="00BD0C25">
            <w:pPr>
              <w:pStyle w:val="acctfourfigures"/>
              <w:tabs>
                <w:tab w:val="clear" w:pos="765"/>
                <w:tab w:val="decimal" w:pos="1017"/>
              </w:tabs>
              <w:rPr>
                <w:b/>
                <w:bCs/>
                <w:szCs w:val="22"/>
              </w:rPr>
            </w:pPr>
            <w:r>
              <w:rPr>
                <w:b/>
                <w:bCs/>
                <w:szCs w:val="22"/>
              </w:rPr>
              <w:t>156,300</w:t>
            </w:r>
          </w:p>
        </w:tc>
        <w:tc>
          <w:tcPr>
            <w:tcW w:w="154" w:type="pct"/>
            <w:vAlign w:val="bottom"/>
          </w:tcPr>
          <w:p w14:paraId="292E251E" w14:textId="77777777" w:rsidR="00BD0C25" w:rsidRPr="005B5783" w:rsidRDefault="00BD0C25" w:rsidP="00BD0C25">
            <w:pPr>
              <w:pStyle w:val="acctfourfigures"/>
              <w:rPr>
                <w:b/>
                <w:bCs/>
                <w:szCs w:val="22"/>
              </w:rPr>
            </w:pPr>
          </w:p>
        </w:tc>
        <w:tc>
          <w:tcPr>
            <w:tcW w:w="742" w:type="pct"/>
            <w:vAlign w:val="bottom"/>
          </w:tcPr>
          <w:p w14:paraId="6A52BEA5" w14:textId="77777777" w:rsidR="00BD0C25" w:rsidRPr="005B5783" w:rsidRDefault="00BD0C25" w:rsidP="00BD0C25">
            <w:pPr>
              <w:pStyle w:val="acctfourfigures"/>
              <w:tabs>
                <w:tab w:val="clear" w:pos="765"/>
                <w:tab w:val="decimal" w:pos="1166"/>
              </w:tabs>
              <w:rPr>
                <w:b/>
                <w:bCs/>
                <w:szCs w:val="22"/>
              </w:rPr>
            </w:pPr>
            <w:r>
              <w:rPr>
                <w:b/>
                <w:bCs/>
                <w:szCs w:val="22"/>
              </w:rPr>
              <w:t>1,563,000</w:t>
            </w:r>
          </w:p>
        </w:tc>
      </w:tr>
      <w:tr w:rsidR="00BD0C25" w:rsidRPr="0076572C" w14:paraId="39212FB6" w14:textId="77777777" w:rsidTr="00956B68">
        <w:tc>
          <w:tcPr>
            <w:tcW w:w="1186" w:type="pct"/>
            <w:vAlign w:val="bottom"/>
          </w:tcPr>
          <w:p w14:paraId="64134373" w14:textId="77777777" w:rsidR="00BD0C25" w:rsidRPr="00F32B22" w:rsidRDefault="00BD0C25" w:rsidP="00BD0C25">
            <w:pPr>
              <w:rPr>
                <w:rFonts w:ascii="Times New Roman" w:hAnsi="Times New Roman"/>
                <w:b/>
                <w:bCs/>
                <w:sz w:val="22"/>
                <w:szCs w:val="22"/>
              </w:rPr>
            </w:pPr>
            <w:r w:rsidRPr="00F32B22">
              <w:rPr>
                <w:rFonts w:ascii="Times New Roman" w:hAnsi="Times New Roman"/>
                <w:b/>
                <w:bCs/>
                <w:sz w:val="22"/>
                <w:szCs w:val="22"/>
                <w:cs/>
              </w:rPr>
              <w:t xml:space="preserve">- </w:t>
            </w:r>
            <w:r w:rsidRPr="00F32B22">
              <w:rPr>
                <w:rFonts w:ascii="Times New Roman" w:hAnsi="Times New Roman"/>
                <w:b/>
                <w:bCs/>
                <w:sz w:val="22"/>
                <w:szCs w:val="22"/>
              </w:rPr>
              <w:t>ordinary share</w:t>
            </w:r>
            <w:r>
              <w:rPr>
                <w:rFonts w:ascii="Times New Roman" w:hAnsi="Times New Roman"/>
                <w:b/>
                <w:bCs/>
                <w:sz w:val="22"/>
                <w:szCs w:val="22"/>
              </w:rPr>
              <w:t>s</w:t>
            </w:r>
          </w:p>
        </w:tc>
        <w:tc>
          <w:tcPr>
            <w:tcW w:w="475" w:type="pct"/>
            <w:vAlign w:val="bottom"/>
          </w:tcPr>
          <w:p w14:paraId="520F7648" w14:textId="77777777" w:rsidR="00BD0C25" w:rsidRPr="00C92F76" w:rsidRDefault="00BD0C25" w:rsidP="00BD0C25">
            <w:pPr>
              <w:ind w:left="-107" w:right="-108"/>
              <w:jc w:val="center"/>
              <w:rPr>
                <w:rFonts w:ascii="Times New Roman" w:hAnsi="Times New Roman"/>
                <w:b/>
                <w:bCs/>
                <w:sz w:val="22"/>
                <w:szCs w:val="22"/>
              </w:rPr>
            </w:pPr>
            <w:r w:rsidRPr="00C92F76">
              <w:rPr>
                <w:rFonts w:ascii="Times New Roman" w:hAnsi="Times New Roman"/>
                <w:b/>
                <w:bCs/>
                <w:sz w:val="22"/>
                <w:szCs w:val="22"/>
              </w:rPr>
              <w:t>1</w:t>
            </w:r>
          </w:p>
        </w:tc>
        <w:tc>
          <w:tcPr>
            <w:tcW w:w="737" w:type="pct"/>
            <w:tcBorders>
              <w:bottom w:val="double" w:sz="4" w:space="0" w:color="auto"/>
            </w:tcBorders>
            <w:vAlign w:val="bottom"/>
          </w:tcPr>
          <w:p w14:paraId="36398A63" w14:textId="77777777" w:rsidR="00BD0C25" w:rsidRPr="005B5783" w:rsidRDefault="00BD0C25" w:rsidP="00BD0C25">
            <w:pPr>
              <w:pStyle w:val="acctfourfigures"/>
              <w:tabs>
                <w:tab w:val="clear" w:pos="765"/>
                <w:tab w:val="decimal" w:pos="1164"/>
              </w:tabs>
              <w:rPr>
                <w:b/>
                <w:bCs/>
                <w:szCs w:val="22"/>
              </w:rPr>
            </w:pPr>
            <w:r>
              <w:rPr>
                <w:b/>
                <w:bCs/>
                <w:szCs w:val="22"/>
              </w:rPr>
              <w:t>4,500,000</w:t>
            </w:r>
          </w:p>
        </w:tc>
        <w:tc>
          <w:tcPr>
            <w:tcW w:w="131" w:type="pct"/>
            <w:vAlign w:val="bottom"/>
          </w:tcPr>
          <w:p w14:paraId="587ED6D3" w14:textId="77777777" w:rsidR="00BD0C25" w:rsidRPr="005B5783" w:rsidRDefault="00BD0C25" w:rsidP="00BD0C25">
            <w:pPr>
              <w:pStyle w:val="acctfourfigures"/>
              <w:rPr>
                <w:b/>
                <w:bCs/>
                <w:szCs w:val="22"/>
              </w:rPr>
            </w:pPr>
          </w:p>
        </w:tc>
        <w:tc>
          <w:tcPr>
            <w:tcW w:w="761" w:type="pct"/>
            <w:tcBorders>
              <w:bottom w:val="double" w:sz="4" w:space="0" w:color="auto"/>
            </w:tcBorders>
            <w:vAlign w:val="bottom"/>
          </w:tcPr>
          <w:p w14:paraId="150434D9" w14:textId="77777777" w:rsidR="00BD0C25" w:rsidRPr="005B5783" w:rsidRDefault="00BD0C25" w:rsidP="00BD0C25">
            <w:pPr>
              <w:pStyle w:val="acctfourfigures"/>
              <w:tabs>
                <w:tab w:val="clear" w:pos="765"/>
                <w:tab w:val="decimal" w:pos="1188"/>
              </w:tabs>
              <w:rPr>
                <w:b/>
                <w:bCs/>
                <w:szCs w:val="22"/>
              </w:rPr>
            </w:pPr>
            <w:r w:rsidRPr="00D00359">
              <w:rPr>
                <w:b/>
                <w:bCs/>
                <w:szCs w:val="22"/>
              </w:rPr>
              <w:t>4,500,000</w:t>
            </w:r>
          </w:p>
        </w:tc>
        <w:tc>
          <w:tcPr>
            <w:tcW w:w="127" w:type="pct"/>
            <w:vAlign w:val="bottom"/>
          </w:tcPr>
          <w:p w14:paraId="5D6C144A" w14:textId="77777777" w:rsidR="00BD0C25" w:rsidRPr="00C92F76" w:rsidRDefault="00BD0C25" w:rsidP="00BD0C25">
            <w:pPr>
              <w:ind w:left="-107" w:right="-108"/>
              <w:jc w:val="center"/>
              <w:rPr>
                <w:rFonts w:ascii="Times New Roman" w:hAnsi="Times New Roman"/>
                <w:b/>
                <w:bCs/>
                <w:sz w:val="22"/>
                <w:szCs w:val="22"/>
              </w:rPr>
            </w:pPr>
          </w:p>
        </w:tc>
        <w:tc>
          <w:tcPr>
            <w:tcW w:w="687" w:type="pct"/>
            <w:tcBorders>
              <w:bottom w:val="double" w:sz="4" w:space="0" w:color="auto"/>
            </w:tcBorders>
            <w:vAlign w:val="bottom"/>
          </w:tcPr>
          <w:p w14:paraId="16534236" w14:textId="77777777" w:rsidR="00BD0C25" w:rsidRPr="005B5783" w:rsidRDefault="00BD0C25" w:rsidP="00BD0C25">
            <w:pPr>
              <w:pStyle w:val="acctfourfigures"/>
              <w:tabs>
                <w:tab w:val="clear" w:pos="765"/>
                <w:tab w:val="decimal" w:pos="739"/>
              </w:tabs>
              <w:rPr>
                <w:szCs w:val="22"/>
              </w:rPr>
            </w:pPr>
            <w:r>
              <w:rPr>
                <w:rFonts w:cs="Angsana New"/>
                <w:szCs w:val="22"/>
                <w:cs/>
                <w:lang w:bidi="th-TH"/>
              </w:rPr>
              <w:t>-</w:t>
            </w:r>
          </w:p>
        </w:tc>
        <w:tc>
          <w:tcPr>
            <w:tcW w:w="154" w:type="pct"/>
            <w:vAlign w:val="bottom"/>
          </w:tcPr>
          <w:p w14:paraId="131FD79A" w14:textId="77777777" w:rsidR="00BD0C25" w:rsidRPr="005B5783" w:rsidRDefault="00BD0C25" w:rsidP="00BD0C25">
            <w:pPr>
              <w:pStyle w:val="acctfourfigures"/>
              <w:rPr>
                <w:szCs w:val="22"/>
              </w:rPr>
            </w:pPr>
          </w:p>
        </w:tc>
        <w:tc>
          <w:tcPr>
            <w:tcW w:w="742" w:type="pct"/>
            <w:tcBorders>
              <w:bottom w:val="double" w:sz="4" w:space="0" w:color="auto"/>
            </w:tcBorders>
            <w:vAlign w:val="bottom"/>
          </w:tcPr>
          <w:p w14:paraId="479EFB72" w14:textId="77777777" w:rsidR="00BD0C25" w:rsidRPr="005B5783" w:rsidRDefault="00BD0C25" w:rsidP="00703A53">
            <w:pPr>
              <w:pStyle w:val="acctfourfigures"/>
              <w:tabs>
                <w:tab w:val="clear" w:pos="765"/>
                <w:tab w:val="decimal" w:pos="874"/>
              </w:tabs>
              <w:rPr>
                <w:szCs w:val="22"/>
              </w:rPr>
            </w:pPr>
            <w:r>
              <w:rPr>
                <w:rFonts w:cs="Angsana New"/>
                <w:szCs w:val="22"/>
                <w:cs/>
                <w:lang w:bidi="th-TH"/>
              </w:rPr>
              <w:t>-</w:t>
            </w:r>
          </w:p>
        </w:tc>
      </w:tr>
      <w:tr w:rsidR="00BD0C25" w:rsidRPr="0076572C" w14:paraId="564468ED" w14:textId="77777777" w:rsidTr="00956B68">
        <w:tc>
          <w:tcPr>
            <w:tcW w:w="1186" w:type="pct"/>
            <w:vAlign w:val="bottom"/>
          </w:tcPr>
          <w:p w14:paraId="49303727" w14:textId="77777777" w:rsidR="00BD0C25" w:rsidRPr="00903B43" w:rsidRDefault="00BD0C25" w:rsidP="00BD0C25">
            <w:pPr>
              <w:rPr>
                <w:rFonts w:ascii="Times New Roman" w:hAnsi="Times New Roman"/>
              </w:rPr>
            </w:pPr>
          </w:p>
        </w:tc>
        <w:tc>
          <w:tcPr>
            <w:tcW w:w="475" w:type="pct"/>
            <w:vAlign w:val="bottom"/>
          </w:tcPr>
          <w:p w14:paraId="59C0AB6F" w14:textId="77777777" w:rsidR="00BD0C25" w:rsidRPr="00903B43" w:rsidRDefault="00BD0C25" w:rsidP="00BD0C25">
            <w:pPr>
              <w:ind w:left="-107" w:right="-108"/>
              <w:jc w:val="center"/>
              <w:rPr>
                <w:rFonts w:ascii="Times New Roman" w:hAnsi="Times New Roman"/>
              </w:rPr>
            </w:pPr>
          </w:p>
        </w:tc>
        <w:tc>
          <w:tcPr>
            <w:tcW w:w="737" w:type="pct"/>
            <w:tcBorders>
              <w:top w:val="double" w:sz="4" w:space="0" w:color="auto"/>
            </w:tcBorders>
            <w:vAlign w:val="bottom"/>
          </w:tcPr>
          <w:p w14:paraId="4F7D9A1D" w14:textId="77777777" w:rsidR="00BD0C25" w:rsidRPr="00903B43" w:rsidRDefault="00BD0C25" w:rsidP="00BD0C25">
            <w:pPr>
              <w:pStyle w:val="acctfourfigures"/>
              <w:tabs>
                <w:tab w:val="clear" w:pos="765"/>
                <w:tab w:val="decimal" w:pos="1164"/>
              </w:tabs>
              <w:rPr>
                <w:sz w:val="18"/>
                <w:szCs w:val="18"/>
              </w:rPr>
            </w:pPr>
          </w:p>
        </w:tc>
        <w:tc>
          <w:tcPr>
            <w:tcW w:w="131" w:type="pct"/>
            <w:vAlign w:val="bottom"/>
          </w:tcPr>
          <w:p w14:paraId="208E2DBE" w14:textId="77777777" w:rsidR="00BD0C25" w:rsidRPr="00903B43" w:rsidRDefault="00BD0C25" w:rsidP="00BD0C25">
            <w:pPr>
              <w:pStyle w:val="acctfourfigures"/>
              <w:rPr>
                <w:sz w:val="18"/>
                <w:szCs w:val="18"/>
              </w:rPr>
            </w:pPr>
          </w:p>
        </w:tc>
        <w:tc>
          <w:tcPr>
            <w:tcW w:w="761" w:type="pct"/>
            <w:tcBorders>
              <w:top w:val="double" w:sz="4" w:space="0" w:color="auto"/>
            </w:tcBorders>
            <w:vAlign w:val="bottom"/>
          </w:tcPr>
          <w:p w14:paraId="097D9862" w14:textId="77777777" w:rsidR="00BD0C25" w:rsidRPr="00903B43" w:rsidRDefault="00BD0C25" w:rsidP="00BD0C25">
            <w:pPr>
              <w:pStyle w:val="acctfourfigures"/>
              <w:tabs>
                <w:tab w:val="clear" w:pos="765"/>
                <w:tab w:val="decimal" w:pos="1188"/>
              </w:tabs>
              <w:rPr>
                <w:sz w:val="18"/>
                <w:szCs w:val="18"/>
              </w:rPr>
            </w:pPr>
          </w:p>
        </w:tc>
        <w:tc>
          <w:tcPr>
            <w:tcW w:w="127" w:type="pct"/>
            <w:vAlign w:val="bottom"/>
          </w:tcPr>
          <w:p w14:paraId="324BB095" w14:textId="77777777" w:rsidR="00BD0C25" w:rsidRPr="00903B43" w:rsidRDefault="00BD0C25" w:rsidP="00BD0C25">
            <w:pPr>
              <w:ind w:left="-107" w:right="-108"/>
              <w:jc w:val="center"/>
              <w:rPr>
                <w:rFonts w:ascii="Times New Roman" w:hAnsi="Times New Roman"/>
              </w:rPr>
            </w:pPr>
          </w:p>
        </w:tc>
        <w:tc>
          <w:tcPr>
            <w:tcW w:w="687" w:type="pct"/>
            <w:tcBorders>
              <w:top w:val="double" w:sz="4" w:space="0" w:color="auto"/>
            </w:tcBorders>
            <w:vAlign w:val="bottom"/>
          </w:tcPr>
          <w:p w14:paraId="1CC21AD3" w14:textId="77777777" w:rsidR="00BD0C25" w:rsidRPr="00903B43" w:rsidRDefault="00BD0C25" w:rsidP="00BD0C25">
            <w:pPr>
              <w:pStyle w:val="acctfourfigures"/>
              <w:tabs>
                <w:tab w:val="clear" w:pos="765"/>
                <w:tab w:val="decimal" w:pos="1017"/>
              </w:tabs>
              <w:rPr>
                <w:sz w:val="18"/>
                <w:szCs w:val="18"/>
              </w:rPr>
            </w:pPr>
          </w:p>
        </w:tc>
        <w:tc>
          <w:tcPr>
            <w:tcW w:w="154" w:type="pct"/>
            <w:vAlign w:val="bottom"/>
          </w:tcPr>
          <w:p w14:paraId="5D8BCA32" w14:textId="77777777" w:rsidR="00BD0C25" w:rsidRPr="00903B43" w:rsidRDefault="00BD0C25" w:rsidP="00BD0C25">
            <w:pPr>
              <w:pStyle w:val="acctfourfigures"/>
              <w:rPr>
                <w:sz w:val="18"/>
                <w:szCs w:val="18"/>
              </w:rPr>
            </w:pPr>
          </w:p>
        </w:tc>
        <w:tc>
          <w:tcPr>
            <w:tcW w:w="742" w:type="pct"/>
            <w:tcBorders>
              <w:top w:val="double" w:sz="4" w:space="0" w:color="auto"/>
            </w:tcBorders>
            <w:vAlign w:val="bottom"/>
          </w:tcPr>
          <w:p w14:paraId="56D8CD2F" w14:textId="77777777" w:rsidR="00BD0C25" w:rsidRPr="00903B43" w:rsidRDefault="00BD0C25" w:rsidP="00BD0C25">
            <w:pPr>
              <w:pStyle w:val="acctfourfigures"/>
              <w:tabs>
                <w:tab w:val="clear" w:pos="765"/>
                <w:tab w:val="decimal" w:pos="1166"/>
              </w:tabs>
              <w:rPr>
                <w:sz w:val="18"/>
                <w:szCs w:val="18"/>
              </w:rPr>
            </w:pPr>
          </w:p>
        </w:tc>
      </w:tr>
      <w:tr w:rsidR="00BD0C25" w:rsidRPr="0076572C" w14:paraId="52D23EFA" w14:textId="77777777" w:rsidTr="00956B68">
        <w:tc>
          <w:tcPr>
            <w:tcW w:w="1186" w:type="pct"/>
            <w:vAlign w:val="bottom"/>
          </w:tcPr>
          <w:p w14:paraId="197A38AC" w14:textId="77777777" w:rsidR="00BD0C25" w:rsidRPr="00F32B22" w:rsidRDefault="00BD0C25" w:rsidP="00BD0C25">
            <w:pPr>
              <w:rPr>
                <w:rFonts w:ascii="Times New Roman" w:hAnsi="Times New Roman"/>
                <w:b/>
                <w:bCs/>
                <w:i/>
                <w:iCs/>
                <w:sz w:val="22"/>
                <w:szCs w:val="22"/>
              </w:rPr>
            </w:pPr>
            <w:r w:rsidRPr="00F32B22">
              <w:rPr>
                <w:rFonts w:ascii="Times New Roman" w:hAnsi="Times New Roman"/>
                <w:b/>
                <w:bCs/>
                <w:i/>
                <w:iCs/>
                <w:sz w:val="22"/>
                <w:szCs w:val="22"/>
              </w:rPr>
              <w:t>Issued and paid</w:t>
            </w:r>
            <w:r w:rsidRPr="00F32B22">
              <w:rPr>
                <w:rFonts w:ascii="Times New Roman" w:hAnsi="Times New Roman"/>
                <w:b/>
                <w:bCs/>
                <w:i/>
                <w:iCs/>
                <w:sz w:val="22"/>
                <w:szCs w:val="22"/>
                <w:cs/>
              </w:rPr>
              <w:t>-</w:t>
            </w:r>
            <w:r w:rsidRPr="00F32B22">
              <w:rPr>
                <w:rFonts w:ascii="Times New Roman" w:hAnsi="Times New Roman"/>
                <w:b/>
                <w:bCs/>
                <w:i/>
                <w:iCs/>
                <w:sz w:val="22"/>
                <w:szCs w:val="22"/>
              </w:rPr>
              <w:t>up</w:t>
            </w:r>
          </w:p>
        </w:tc>
        <w:tc>
          <w:tcPr>
            <w:tcW w:w="475" w:type="pct"/>
            <w:vAlign w:val="bottom"/>
          </w:tcPr>
          <w:p w14:paraId="00DCD988" w14:textId="77777777" w:rsidR="00BD0C25" w:rsidRPr="00F32B22" w:rsidRDefault="00BD0C25" w:rsidP="00BD0C25">
            <w:pPr>
              <w:ind w:left="-107" w:right="-108"/>
              <w:jc w:val="center"/>
              <w:rPr>
                <w:rFonts w:ascii="Times New Roman" w:hAnsi="Times New Roman"/>
                <w:sz w:val="22"/>
                <w:szCs w:val="22"/>
              </w:rPr>
            </w:pPr>
          </w:p>
        </w:tc>
        <w:tc>
          <w:tcPr>
            <w:tcW w:w="737" w:type="pct"/>
            <w:vAlign w:val="bottom"/>
          </w:tcPr>
          <w:p w14:paraId="3391EEFA" w14:textId="77777777" w:rsidR="00BD0C25" w:rsidRPr="005B5783" w:rsidRDefault="00BD0C25" w:rsidP="00BD0C25">
            <w:pPr>
              <w:pStyle w:val="acctfourfigures"/>
              <w:tabs>
                <w:tab w:val="clear" w:pos="765"/>
                <w:tab w:val="decimal" w:pos="1164"/>
              </w:tabs>
              <w:rPr>
                <w:szCs w:val="22"/>
              </w:rPr>
            </w:pPr>
          </w:p>
        </w:tc>
        <w:tc>
          <w:tcPr>
            <w:tcW w:w="131" w:type="pct"/>
            <w:vAlign w:val="bottom"/>
          </w:tcPr>
          <w:p w14:paraId="0089CBFC" w14:textId="77777777" w:rsidR="00BD0C25" w:rsidRPr="005B5783" w:rsidRDefault="00BD0C25" w:rsidP="00BD0C25">
            <w:pPr>
              <w:pStyle w:val="acctfourfigures"/>
              <w:rPr>
                <w:szCs w:val="22"/>
              </w:rPr>
            </w:pPr>
          </w:p>
        </w:tc>
        <w:tc>
          <w:tcPr>
            <w:tcW w:w="761" w:type="pct"/>
            <w:vAlign w:val="bottom"/>
          </w:tcPr>
          <w:p w14:paraId="41633563" w14:textId="77777777" w:rsidR="00BD0C25" w:rsidRPr="00FC61A6" w:rsidRDefault="00BD0C25" w:rsidP="00BD0C25">
            <w:pPr>
              <w:pStyle w:val="acctfourfigures"/>
              <w:tabs>
                <w:tab w:val="clear" w:pos="765"/>
                <w:tab w:val="decimal" w:pos="1188"/>
              </w:tabs>
              <w:rPr>
                <w:szCs w:val="22"/>
                <w:lang w:val="en-US"/>
              </w:rPr>
            </w:pPr>
          </w:p>
        </w:tc>
        <w:tc>
          <w:tcPr>
            <w:tcW w:w="127" w:type="pct"/>
            <w:vAlign w:val="bottom"/>
          </w:tcPr>
          <w:p w14:paraId="1603E6F4" w14:textId="77777777" w:rsidR="00BD0C25" w:rsidRPr="00471AE7" w:rsidRDefault="00BD0C25" w:rsidP="00BD0C25">
            <w:pPr>
              <w:ind w:left="-107" w:right="-108"/>
              <w:jc w:val="center"/>
              <w:rPr>
                <w:rFonts w:ascii="Times New Roman" w:hAnsi="Times New Roman"/>
                <w:sz w:val="22"/>
                <w:szCs w:val="22"/>
              </w:rPr>
            </w:pPr>
          </w:p>
        </w:tc>
        <w:tc>
          <w:tcPr>
            <w:tcW w:w="687" w:type="pct"/>
            <w:vAlign w:val="bottom"/>
          </w:tcPr>
          <w:p w14:paraId="2EBFED04" w14:textId="77777777" w:rsidR="00BD0C25" w:rsidRPr="005B5783" w:rsidRDefault="00BD0C25" w:rsidP="00BD0C25">
            <w:pPr>
              <w:pStyle w:val="acctfourfigures"/>
              <w:tabs>
                <w:tab w:val="clear" w:pos="765"/>
                <w:tab w:val="decimal" w:pos="1017"/>
              </w:tabs>
              <w:rPr>
                <w:szCs w:val="22"/>
              </w:rPr>
            </w:pPr>
          </w:p>
        </w:tc>
        <w:tc>
          <w:tcPr>
            <w:tcW w:w="154" w:type="pct"/>
            <w:vAlign w:val="bottom"/>
          </w:tcPr>
          <w:p w14:paraId="13F48C25" w14:textId="77777777" w:rsidR="00BD0C25" w:rsidRPr="005B5783" w:rsidRDefault="00BD0C25" w:rsidP="00BD0C25">
            <w:pPr>
              <w:pStyle w:val="acctfourfigures"/>
              <w:rPr>
                <w:szCs w:val="22"/>
              </w:rPr>
            </w:pPr>
          </w:p>
        </w:tc>
        <w:tc>
          <w:tcPr>
            <w:tcW w:w="742" w:type="pct"/>
            <w:vAlign w:val="bottom"/>
          </w:tcPr>
          <w:p w14:paraId="27B12B2E" w14:textId="77777777" w:rsidR="00BD0C25" w:rsidRPr="005B5783" w:rsidRDefault="00BD0C25" w:rsidP="00BD0C25">
            <w:pPr>
              <w:pStyle w:val="acctfourfigures"/>
              <w:tabs>
                <w:tab w:val="clear" w:pos="765"/>
                <w:tab w:val="decimal" w:pos="1166"/>
              </w:tabs>
              <w:rPr>
                <w:szCs w:val="22"/>
              </w:rPr>
            </w:pPr>
          </w:p>
        </w:tc>
      </w:tr>
      <w:tr w:rsidR="00BD0C25" w:rsidRPr="0076572C" w14:paraId="551DF95D" w14:textId="77777777" w:rsidTr="00956B68">
        <w:tc>
          <w:tcPr>
            <w:tcW w:w="1186" w:type="pct"/>
            <w:vAlign w:val="bottom"/>
          </w:tcPr>
          <w:p w14:paraId="66C6F0A8" w14:textId="77777777" w:rsidR="00BD0C25" w:rsidRPr="005B5783" w:rsidRDefault="00BD0C25" w:rsidP="00BD0C25">
            <w:pPr>
              <w:rPr>
                <w:rFonts w:ascii="Times New Roman" w:hAnsi="Times New Roman"/>
                <w:sz w:val="22"/>
                <w:szCs w:val="22"/>
              </w:rPr>
            </w:pPr>
            <w:r w:rsidRPr="005B5783">
              <w:rPr>
                <w:rFonts w:ascii="Times New Roman" w:hAnsi="Times New Roman"/>
                <w:sz w:val="22"/>
                <w:szCs w:val="22"/>
              </w:rPr>
              <w:t>At 1 January</w:t>
            </w:r>
          </w:p>
        </w:tc>
        <w:tc>
          <w:tcPr>
            <w:tcW w:w="475" w:type="pct"/>
            <w:vAlign w:val="bottom"/>
          </w:tcPr>
          <w:p w14:paraId="790B5630" w14:textId="77777777" w:rsidR="00BD0C25" w:rsidRPr="00F32B22" w:rsidRDefault="00BD0C25" w:rsidP="00BD0C25">
            <w:pPr>
              <w:ind w:left="-107" w:right="-108"/>
              <w:jc w:val="center"/>
              <w:rPr>
                <w:rFonts w:ascii="Times New Roman" w:hAnsi="Times New Roman"/>
                <w:sz w:val="22"/>
                <w:szCs w:val="22"/>
              </w:rPr>
            </w:pPr>
          </w:p>
        </w:tc>
        <w:tc>
          <w:tcPr>
            <w:tcW w:w="737" w:type="pct"/>
            <w:vAlign w:val="bottom"/>
          </w:tcPr>
          <w:p w14:paraId="42F664A0" w14:textId="77777777" w:rsidR="00BD0C25" w:rsidRPr="005B5783" w:rsidRDefault="00BD0C25" w:rsidP="00BD0C25">
            <w:pPr>
              <w:pStyle w:val="acctfourfigures"/>
              <w:tabs>
                <w:tab w:val="clear" w:pos="765"/>
                <w:tab w:val="decimal" w:pos="1164"/>
              </w:tabs>
              <w:rPr>
                <w:szCs w:val="22"/>
              </w:rPr>
            </w:pPr>
          </w:p>
        </w:tc>
        <w:tc>
          <w:tcPr>
            <w:tcW w:w="131" w:type="pct"/>
            <w:vAlign w:val="bottom"/>
          </w:tcPr>
          <w:p w14:paraId="017F2B44" w14:textId="77777777" w:rsidR="00BD0C25" w:rsidRPr="005B5783" w:rsidRDefault="00BD0C25" w:rsidP="00BD0C25">
            <w:pPr>
              <w:pStyle w:val="acctfourfigures"/>
              <w:rPr>
                <w:szCs w:val="22"/>
              </w:rPr>
            </w:pPr>
          </w:p>
        </w:tc>
        <w:tc>
          <w:tcPr>
            <w:tcW w:w="761" w:type="pct"/>
            <w:vAlign w:val="bottom"/>
          </w:tcPr>
          <w:p w14:paraId="06AB7AB7" w14:textId="77777777" w:rsidR="00BD0C25" w:rsidRPr="005B5783" w:rsidRDefault="00BD0C25" w:rsidP="00BD0C25">
            <w:pPr>
              <w:pStyle w:val="acctfourfigures"/>
              <w:tabs>
                <w:tab w:val="clear" w:pos="765"/>
                <w:tab w:val="decimal" w:pos="1188"/>
              </w:tabs>
              <w:rPr>
                <w:szCs w:val="22"/>
              </w:rPr>
            </w:pPr>
          </w:p>
        </w:tc>
        <w:tc>
          <w:tcPr>
            <w:tcW w:w="127" w:type="pct"/>
            <w:vAlign w:val="bottom"/>
          </w:tcPr>
          <w:p w14:paraId="7B8F7BFF" w14:textId="77777777" w:rsidR="00BD0C25" w:rsidRPr="00471AE7" w:rsidRDefault="00BD0C25" w:rsidP="00BD0C25">
            <w:pPr>
              <w:ind w:left="-107" w:right="-108"/>
              <w:jc w:val="center"/>
              <w:rPr>
                <w:rFonts w:ascii="Times New Roman" w:hAnsi="Times New Roman"/>
                <w:sz w:val="22"/>
                <w:szCs w:val="22"/>
              </w:rPr>
            </w:pPr>
          </w:p>
        </w:tc>
        <w:tc>
          <w:tcPr>
            <w:tcW w:w="687" w:type="pct"/>
            <w:vAlign w:val="bottom"/>
          </w:tcPr>
          <w:p w14:paraId="4A94CFD8" w14:textId="77777777" w:rsidR="00BD0C25" w:rsidRPr="005B5783" w:rsidRDefault="00BD0C25" w:rsidP="00BD0C25">
            <w:pPr>
              <w:pStyle w:val="acctfourfigures"/>
              <w:tabs>
                <w:tab w:val="clear" w:pos="765"/>
                <w:tab w:val="decimal" w:pos="1017"/>
              </w:tabs>
              <w:rPr>
                <w:szCs w:val="22"/>
              </w:rPr>
            </w:pPr>
          </w:p>
        </w:tc>
        <w:tc>
          <w:tcPr>
            <w:tcW w:w="154" w:type="pct"/>
            <w:vAlign w:val="bottom"/>
          </w:tcPr>
          <w:p w14:paraId="49F662C4" w14:textId="77777777" w:rsidR="00BD0C25" w:rsidRPr="005B5783" w:rsidRDefault="00BD0C25" w:rsidP="00BD0C25">
            <w:pPr>
              <w:pStyle w:val="acctfourfigures"/>
              <w:rPr>
                <w:szCs w:val="22"/>
              </w:rPr>
            </w:pPr>
          </w:p>
        </w:tc>
        <w:tc>
          <w:tcPr>
            <w:tcW w:w="742" w:type="pct"/>
            <w:vAlign w:val="bottom"/>
          </w:tcPr>
          <w:p w14:paraId="0C37D61E" w14:textId="77777777" w:rsidR="00BD0C25" w:rsidRPr="005B5783" w:rsidRDefault="00BD0C25" w:rsidP="00BD0C25">
            <w:pPr>
              <w:pStyle w:val="acctfourfigures"/>
              <w:tabs>
                <w:tab w:val="clear" w:pos="765"/>
                <w:tab w:val="decimal" w:pos="1166"/>
              </w:tabs>
              <w:rPr>
                <w:szCs w:val="22"/>
              </w:rPr>
            </w:pPr>
          </w:p>
        </w:tc>
      </w:tr>
      <w:tr w:rsidR="00BD0C25" w:rsidRPr="0076572C" w14:paraId="2DD356E5" w14:textId="77777777" w:rsidTr="00956B68">
        <w:tc>
          <w:tcPr>
            <w:tcW w:w="1186" w:type="pct"/>
            <w:vAlign w:val="bottom"/>
          </w:tcPr>
          <w:p w14:paraId="79F45506" w14:textId="77777777" w:rsidR="00BD0C25" w:rsidRPr="005B5783" w:rsidRDefault="00BD0C25" w:rsidP="00BD0C25">
            <w:pPr>
              <w:rPr>
                <w:rFonts w:ascii="Times New Roman" w:hAnsi="Times New Roman"/>
                <w:sz w:val="22"/>
                <w:szCs w:val="22"/>
              </w:rPr>
            </w:pPr>
            <w:r w:rsidRPr="005B5783">
              <w:rPr>
                <w:rFonts w:ascii="Times New Roman" w:hAnsi="Times New Roman"/>
                <w:sz w:val="22"/>
                <w:szCs w:val="22"/>
                <w:cs/>
              </w:rPr>
              <w:t xml:space="preserve">- </w:t>
            </w:r>
            <w:r w:rsidRPr="005B5783">
              <w:rPr>
                <w:rFonts w:ascii="Times New Roman" w:hAnsi="Times New Roman"/>
                <w:sz w:val="22"/>
                <w:szCs w:val="22"/>
              </w:rPr>
              <w:t>ordinary share</w:t>
            </w:r>
            <w:r>
              <w:rPr>
                <w:rFonts w:ascii="Times New Roman" w:hAnsi="Times New Roman"/>
                <w:sz w:val="22"/>
                <w:szCs w:val="22"/>
              </w:rPr>
              <w:t>s</w:t>
            </w:r>
          </w:p>
        </w:tc>
        <w:tc>
          <w:tcPr>
            <w:tcW w:w="475" w:type="pct"/>
            <w:vAlign w:val="bottom"/>
          </w:tcPr>
          <w:p w14:paraId="2D6ECB21" w14:textId="77777777" w:rsidR="00BD0C25" w:rsidRPr="00F32B22" w:rsidRDefault="00BD0C25" w:rsidP="00BD0C25">
            <w:pPr>
              <w:ind w:left="-107" w:right="-108"/>
              <w:jc w:val="center"/>
              <w:rPr>
                <w:rFonts w:ascii="Times New Roman" w:hAnsi="Times New Roman"/>
                <w:sz w:val="22"/>
                <w:szCs w:val="22"/>
              </w:rPr>
            </w:pPr>
            <w:r w:rsidRPr="00F32B22">
              <w:rPr>
                <w:rFonts w:ascii="Times New Roman" w:hAnsi="Times New Roman"/>
                <w:sz w:val="22"/>
                <w:szCs w:val="22"/>
              </w:rPr>
              <w:t>10</w:t>
            </w:r>
          </w:p>
        </w:tc>
        <w:tc>
          <w:tcPr>
            <w:tcW w:w="737" w:type="pct"/>
            <w:vAlign w:val="bottom"/>
          </w:tcPr>
          <w:p w14:paraId="0E7385E3" w14:textId="77777777" w:rsidR="00BD0C25" w:rsidRPr="005B5783" w:rsidRDefault="00BD0C25" w:rsidP="00BD0C25">
            <w:pPr>
              <w:pStyle w:val="acctfourfigures"/>
              <w:tabs>
                <w:tab w:val="clear" w:pos="765"/>
                <w:tab w:val="decimal" w:pos="881"/>
              </w:tabs>
              <w:rPr>
                <w:szCs w:val="22"/>
              </w:rPr>
            </w:pPr>
            <w:r>
              <w:rPr>
                <w:rFonts w:cs="Angsana New"/>
                <w:szCs w:val="22"/>
                <w:cs/>
                <w:lang w:bidi="th-TH"/>
              </w:rPr>
              <w:t>-</w:t>
            </w:r>
          </w:p>
        </w:tc>
        <w:tc>
          <w:tcPr>
            <w:tcW w:w="131" w:type="pct"/>
            <w:vAlign w:val="bottom"/>
          </w:tcPr>
          <w:p w14:paraId="00E4013A" w14:textId="77777777" w:rsidR="00BD0C25" w:rsidRPr="005B5783" w:rsidRDefault="00BD0C25" w:rsidP="00BD0C25">
            <w:pPr>
              <w:pStyle w:val="acctfourfigures"/>
              <w:rPr>
                <w:szCs w:val="22"/>
              </w:rPr>
            </w:pPr>
          </w:p>
        </w:tc>
        <w:tc>
          <w:tcPr>
            <w:tcW w:w="761" w:type="pct"/>
            <w:vAlign w:val="bottom"/>
          </w:tcPr>
          <w:p w14:paraId="460FC48B" w14:textId="77777777" w:rsidR="00BD0C25" w:rsidRPr="005B5783" w:rsidRDefault="00BD0C25" w:rsidP="00BD0C25">
            <w:pPr>
              <w:pStyle w:val="acctfourfigures"/>
              <w:tabs>
                <w:tab w:val="clear" w:pos="765"/>
                <w:tab w:val="decimal" w:pos="878"/>
              </w:tabs>
              <w:rPr>
                <w:szCs w:val="22"/>
              </w:rPr>
            </w:pPr>
            <w:r>
              <w:rPr>
                <w:rFonts w:cs="Angsana New"/>
                <w:szCs w:val="22"/>
                <w:cs/>
                <w:lang w:bidi="th-TH"/>
              </w:rPr>
              <w:t>-</w:t>
            </w:r>
          </w:p>
        </w:tc>
        <w:tc>
          <w:tcPr>
            <w:tcW w:w="127" w:type="pct"/>
            <w:vAlign w:val="bottom"/>
          </w:tcPr>
          <w:p w14:paraId="65F3E45B" w14:textId="77777777" w:rsidR="00BD0C25" w:rsidRPr="00471AE7" w:rsidRDefault="00BD0C25" w:rsidP="00BD0C25">
            <w:pPr>
              <w:ind w:left="-107" w:right="-108"/>
              <w:jc w:val="center"/>
              <w:rPr>
                <w:rFonts w:ascii="Times New Roman" w:hAnsi="Times New Roman"/>
                <w:sz w:val="22"/>
                <w:szCs w:val="22"/>
              </w:rPr>
            </w:pPr>
          </w:p>
        </w:tc>
        <w:tc>
          <w:tcPr>
            <w:tcW w:w="687" w:type="pct"/>
            <w:vAlign w:val="bottom"/>
          </w:tcPr>
          <w:p w14:paraId="588C76E3" w14:textId="77777777" w:rsidR="00BD0C25" w:rsidRPr="005B5783" w:rsidRDefault="00BD0C25" w:rsidP="00BD0C25">
            <w:pPr>
              <w:pStyle w:val="acctfourfigures"/>
              <w:tabs>
                <w:tab w:val="clear" w:pos="765"/>
                <w:tab w:val="decimal" w:pos="1017"/>
              </w:tabs>
              <w:rPr>
                <w:szCs w:val="22"/>
              </w:rPr>
            </w:pPr>
            <w:r>
              <w:rPr>
                <w:szCs w:val="22"/>
              </w:rPr>
              <w:t>156,300</w:t>
            </w:r>
          </w:p>
        </w:tc>
        <w:tc>
          <w:tcPr>
            <w:tcW w:w="154" w:type="pct"/>
            <w:vAlign w:val="bottom"/>
          </w:tcPr>
          <w:p w14:paraId="1FB9B7A9" w14:textId="77777777" w:rsidR="00BD0C25" w:rsidRPr="005B5783" w:rsidRDefault="00BD0C25" w:rsidP="00BD0C25">
            <w:pPr>
              <w:pStyle w:val="acctfourfigures"/>
              <w:rPr>
                <w:szCs w:val="22"/>
              </w:rPr>
            </w:pPr>
          </w:p>
        </w:tc>
        <w:tc>
          <w:tcPr>
            <w:tcW w:w="742" w:type="pct"/>
            <w:vAlign w:val="bottom"/>
          </w:tcPr>
          <w:p w14:paraId="32C79607" w14:textId="77777777" w:rsidR="00BD0C25" w:rsidRPr="005B5783" w:rsidRDefault="00BD0C25" w:rsidP="00BD0C25">
            <w:pPr>
              <w:pStyle w:val="acctfourfigures"/>
              <w:tabs>
                <w:tab w:val="clear" w:pos="765"/>
                <w:tab w:val="decimal" w:pos="1166"/>
              </w:tabs>
              <w:rPr>
                <w:szCs w:val="22"/>
              </w:rPr>
            </w:pPr>
            <w:r>
              <w:rPr>
                <w:szCs w:val="22"/>
              </w:rPr>
              <w:t>1,563,000</w:t>
            </w:r>
          </w:p>
        </w:tc>
      </w:tr>
      <w:tr w:rsidR="00FA234B" w:rsidRPr="0076572C" w14:paraId="68B8C7CB" w14:textId="77777777" w:rsidTr="00956B68">
        <w:tc>
          <w:tcPr>
            <w:tcW w:w="1186" w:type="pct"/>
            <w:vAlign w:val="bottom"/>
          </w:tcPr>
          <w:p w14:paraId="1FB96C8E" w14:textId="77777777" w:rsidR="00FA234B" w:rsidRPr="005B5783" w:rsidRDefault="00956B68" w:rsidP="00956B68">
            <w:pPr>
              <w:ind w:right="-90"/>
              <w:rPr>
                <w:rFonts w:ascii="Times New Roman" w:hAnsi="Times New Roman"/>
                <w:sz w:val="22"/>
                <w:szCs w:val="22"/>
              </w:rPr>
            </w:pPr>
            <w:r w:rsidRPr="00956B68">
              <w:rPr>
                <w:rFonts w:ascii="Times New Roman" w:hAnsi="Times New Roman"/>
                <w:sz w:val="22"/>
                <w:szCs w:val="22"/>
              </w:rPr>
              <w:t>Reduction in par value</w:t>
            </w:r>
          </w:p>
        </w:tc>
        <w:tc>
          <w:tcPr>
            <w:tcW w:w="475" w:type="pct"/>
            <w:vAlign w:val="bottom"/>
          </w:tcPr>
          <w:p w14:paraId="27864380" w14:textId="77777777" w:rsidR="00FA234B" w:rsidRPr="00F32B22" w:rsidRDefault="00FA234B" w:rsidP="00BD0C25">
            <w:pPr>
              <w:ind w:left="-107" w:right="-108"/>
              <w:jc w:val="center"/>
              <w:rPr>
                <w:rFonts w:ascii="Times New Roman" w:hAnsi="Times New Roman"/>
                <w:sz w:val="22"/>
                <w:szCs w:val="22"/>
              </w:rPr>
            </w:pPr>
          </w:p>
        </w:tc>
        <w:tc>
          <w:tcPr>
            <w:tcW w:w="737" w:type="pct"/>
            <w:vAlign w:val="bottom"/>
          </w:tcPr>
          <w:p w14:paraId="64D85D04" w14:textId="77777777" w:rsidR="00FA234B" w:rsidRDefault="00FA234B" w:rsidP="00BD0C25">
            <w:pPr>
              <w:pStyle w:val="acctfourfigures"/>
              <w:tabs>
                <w:tab w:val="clear" w:pos="765"/>
                <w:tab w:val="decimal" w:pos="881"/>
              </w:tabs>
              <w:rPr>
                <w:szCs w:val="22"/>
              </w:rPr>
            </w:pPr>
          </w:p>
        </w:tc>
        <w:tc>
          <w:tcPr>
            <w:tcW w:w="131" w:type="pct"/>
            <w:vAlign w:val="bottom"/>
          </w:tcPr>
          <w:p w14:paraId="5B754249" w14:textId="77777777" w:rsidR="00FA234B" w:rsidRPr="005B5783" w:rsidRDefault="00FA234B" w:rsidP="00BD0C25">
            <w:pPr>
              <w:pStyle w:val="acctfourfigures"/>
              <w:rPr>
                <w:szCs w:val="22"/>
              </w:rPr>
            </w:pPr>
          </w:p>
        </w:tc>
        <w:tc>
          <w:tcPr>
            <w:tcW w:w="761" w:type="pct"/>
            <w:vAlign w:val="bottom"/>
          </w:tcPr>
          <w:p w14:paraId="3C7CD093" w14:textId="77777777" w:rsidR="00FA234B" w:rsidRDefault="00FA234B" w:rsidP="00BD0C25">
            <w:pPr>
              <w:pStyle w:val="acctfourfigures"/>
              <w:tabs>
                <w:tab w:val="clear" w:pos="765"/>
                <w:tab w:val="decimal" w:pos="878"/>
              </w:tabs>
              <w:rPr>
                <w:szCs w:val="22"/>
              </w:rPr>
            </w:pPr>
          </w:p>
        </w:tc>
        <w:tc>
          <w:tcPr>
            <w:tcW w:w="127" w:type="pct"/>
            <w:vAlign w:val="bottom"/>
          </w:tcPr>
          <w:p w14:paraId="1B5A5A04" w14:textId="77777777" w:rsidR="00FA234B" w:rsidRPr="00471AE7" w:rsidRDefault="00FA234B" w:rsidP="00BD0C25">
            <w:pPr>
              <w:ind w:left="-107" w:right="-108"/>
              <w:jc w:val="center"/>
              <w:rPr>
                <w:rFonts w:ascii="Times New Roman" w:hAnsi="Times New Roman"/>
                <w:sz w:val="22"/>
                <w:szCs w:val="22"/>
              </w:rPr>
            </w:pPr>
          </w:p>
        </w:tc>
        <w:tc>
          <w:tcPr>
            <w:tcW w:w="687" w:type="pct"/>
            <w:vAlign w:val="bottom"/>
          </w:tcPr>
          <w:p w14:paraId="743C1149" w14:textId="77777777" w:rsidR="00FA234B" w:rsidRDefault="00FA234B" w:rsidP="00BD0C25">
            <w:pPr>
              <w:pStyle w:val="acctfourfigures"/>
              <w:tabs>
                <w:tab w:val="clear" w:pos="765"/>
                <w:tab w:val="decimal" w:pos="1017"/>
              </w:tabs>
              <w:rPr>
                <w:szCs w:val="22"/>
              </w:rPr>
            </w:pPr>
          </w:p>
        </w:tc>
        <w:tc>
          <w:tcPr>
            <w:tcW w:w="154" w:type="pct"/>
            <w:vAlign w:val="bottom"/>
          </w:tcPr>
          <w:p w14:paraId="3F700273" w14:textId="77777777" w:rsidR="00FA234B" w:rsidRPr="005B5783" w:rsidRDefault="00FA234B" w:rsidP="00BD0C25">
            <w:pPr>
              <w:pStyle w:val="acctfourfigures"/>
              <w:rPr>
                <w:szCs w:val="22"/>
              </w:rPr>
            </w:pPr>
          </w:p>
        </w:tc>
        <w:tc>
          <w:tcPr>
            <w:tcW w:w="742" w:type="pct"/>
            <w:vAlign w:val="bottom"/>
          </w:tcPr>
          <w:p w14:paraId="471AC307" w14:textId="77777777" w:rsidR="00FA234B" w:rsidRDefault="00FA234B" w:rsidP="00BD0C25">
            <w:pPr>
              <w:pStyle w:val="acctfourfigures"/>
              <w:tabs>
                <w:tab w:val="clear" w:pos="765"/>
                <w:tab w:val="decimal" w:pos="1166"/>
              </w:tabs>
              <w:rPr>
                <w:szCs w:val="22"/>
              </w:rPr>
            </w:pPr>
          </w:p>
        </w:tc>
      </w:tr>
      <w:tr w:rsidR="00A94D8A" w:rsidRPr="0076572C" w14:paraId="753E51E2" w14:textId="77777777" w:rsidTr="00956B68">
        <w:tc>
          <w:tcPr>
            <w:tcW w:w="1186" w:type="pct"/>
            <w:vAlign w:val="bottom"/>
          </w:tcPr>
          <w:p w14:paraId="13D5B84D" w14:textId="77777777" w:rsidR="00A94D8A" w:rsidRPr="005B5783" w:rsidRDefault="00A94D8A" w:rsidP="00A94D8A">
            <w:pPr>
              <w:rPr>
                <w:rFonts w:ascii="Times New Roman" w:hAnsi="Times New Roman"/>
                <w:sz w:val="22"/>
                <w:szCs w:val="22"/>
              </w:rPr>
            </w:pPr>
            <w:r w:rsidRPr="005B5783">
              <w:rPr>
                <w:rFonts w:ascii="Times New Roman" w:hAnsi="Times New Roman"/>
                <w:sz w:val="22"/>
                <w:szCs w:val="22"/>
                <w:cs/>
              </w:rPr>
              <w:t xml:space="preserve">- </w:t>
            </w:r>
            <w:r w:rsidRPr="005B5783">
              <w:rPr>
                <w:rFonts w:ascii="Times New Roman" w:hAnsi="Times New Roman"/>
                <w:sz w:val="22"/>
                <w:szCs w:val="22"/>
              </w:rPr>
              <w:t>ordinary share</w:t>
            </w:r>
            <w:r>
              <w:rPr>
                <w:rFonts w:ascii="Times New Roman" w:hAnsi="Times New Roman"/>
                <w:sz w:val="22"/>
                <w:szCs w:val="22"/>
              </w:rPr>
              <w:t>s</w:t>
            </w:r>
          </w:p>
        </w:tc>
        <w:tc>
          <w:tcPr>
            <w:tcW w:w="475" w:type="pct"/>
            <w:vAlign w:val="bottom"/>
          </w:tcPr>
          <w:p w14:paraId="090C17A0" w14:textId="77777777" w:rsidR="00A94D8A" w:rsidRPr="00F32B22" w:rsidRDefault="00A94D8A" w:rsidP="00A94D8A">
            <w:pPr>
              <w:ind w:left="-107" w:right="-108"/>
              <w:jc w:val="center"/>
              <w:rPr>
                <w:rFonts w:ascii="Times New Roman" w:hAnsi="Times New Roman"/>
                <w:sz w:val="22"/>
                <w:szCs w:val="22"/>
              </w:rPr>
            </w:pPr>
            <w:r w:rsidRPr="00F32B22">
              <w:rPr>
                <w:rFonts w:ascii="Times New Roman" w:hAnsi="Times New Roman"/>
                <w:sz w:val="22"/>
                <w:szCs w:val="22"/>
              </w:rPr>
              <w:t>1</w:t>
            </w:r>
          </w:p>
        </w:tc>
        <w:tc>
          <w:tcPr>
            <w:tcW w:w="737" w:type="pct"/>
            <w:vAlign w:val="bottom"/>
          </w:tcPr>
          <w:p w14:paraId="2FF30AB3" w14:textId="77777777" w:rsidR="00A94D8A" w:rsidRPr="005B5783" w:rsidRDefault="00A94D8A" w:rsidP="00A94D8A">
            <w:pPr>
              <w:pStyle w:val="acctfourfigures"/>
              <w:tabs>
                <w:tab w:val="clear" w:pos="765"/>
                <w:tab w:val="decimal" w:pos="1164"/>
              </w:tabs>
              <w:rPr>
                <w:szCs w:val="22"/>
              </w:rPr>
            </w:pPr>
            <w:r>
              <w:rPr>
                <w:szCs w:val="22"/>
              </w:rPr>
              <w:t>1,563,000</w:t>
            </w:r>
          </w:p>
        </w:tc>
        <w:tc>
          <w:tcPr>
            <w:tcW w:w="131" w:type="pct"/>
            <w:vAlign w:val="bottom"/>
          </w:tcPr>
          <w:p w14:paraId="19EE4A00" w14:textId="77777777" w:rsidR="00A94D8A" w:rsidRPr="005B5783" w:rsidRDefault="00A94D8A" w:rsidP="00A94D8A">
            <w:pPr>
              <w:pStyle w:val="acctfourfigures"/>
              <w:rPr>
                <w:szCs w:val="22"/>
              </w:rPr>
            </w:pPr>
          </w:p>
        </w:tc>
        <w:tc>
          <w:tcPr>
            <w:tcW w:w="761" w:type="pct"/>
            <w:vAlign w:val="bottom"/>
          </w:tcPr>
          <w:p w14:paraId="659994B9" w14:textId="77777777" w:rsidR="00A94D8A" w:rsidRPr="005B5783" w:rsidRDefault="00A94D8A" w:rsidP="00A94D8A">
            <w:pPr>
              <w:pStyle w:val="acctfourfigures"/>
              <w:tabs>
                <w:tab w:val="clear" w:pos="765"/>
                <w:tab w:val="decimal" w:pos="1188"/>
              </w:tabs>
              <w:rPr>
                <w:szCs w:val="22"/>
              </w:rPr>
            </w:pPr>
            <w:r>
              <w:rPr>
                <w:szCs w:val="22"/>
              </w:rPr>
              <w:t>1,563,000</w:t>
            </w:r>
          </w:p>
        </w:tc>
        <w:tc>
          <w:tcPr>
            <w:tcW w:w="127" w:type="pct"/>
            <w:vAlign w:val="bottom"/>
          </w:tcPr>
          <w:p w14:paraId="4FEB7C49" w14:textId="77777777" w:rsidR="00A94D8A" w:rsidRPr="00471AE7" w:rsidRDefault="00A94D8A" w:rsidP="00A94D8A">
            <w:pPr>
              <w:ind w:left="-107" w:right="-108"/>
              <w:jc w:val="center"/>
              <w:rPr>
                <w:rFonts w:ascii="Times New Roman" w:hAnsi="Times New Roman"/>
                <w:sz w:val="22"/>
                <w:szCs w:val="22"/>
              </w:rPr>
            </w:pPr>
          </w:p>
        </w:tc>
        <w:tc>
          <w:tcPr>
            <w:tcW w:w="687" w:type="pct"/>
            <w:vAlign w:val="bottom"/>
          </w:tcPr>
          <w:p w14:paraId="180BD8C2" w14:textId="77777777" w:rsidR="00A94D8A" w:rsidRPr="005B5783" w:rsidRDefault="00A94D8A" w:rsidP="00A94D8A">
            <w:pPr>
              <w:pStyle w:val="acctfourfigures"/>
              <w:tabs>
                <w:tab w:val="clear" w:pos="765"/>
                <w:tab w:val="decimal" w:pos="739"/>
              </w:tabs>
              <w:rPr>
                <w:szCs w:val="22"/>
              </w:rPr>
            </w:pPr>
            <w:r>
              <w:rPr>
                <w:rFonts w:cs="Angsana New"/>
                <w:szCs w:val="22"/>
                <w:cs/>
                <w:lang w:bidi="th-TH"/>
              </w:rPr>
              <w:t>-</w:t>
            </w:r>
          </w:p>
        </w:tc>
        <w:tc>
          <w:tcPr>
            <w:tcW w:w="154" w:type="pct"/>
            <w:vAlign w:val="bottom"/>
          </w:tcPr>
          <w:p w14:paraId="198754F5" w14:textId="77777777" w:rsidR="00A94D8A" w:rsidRPr="005B5783" w:rsidRDefault="00A94D8A" w:rsidP="00A94D8A">
            <w:pPr>
              <w:pStyle w:val="acctfourfigures"/>
              <w:rPr>
                <w:szCs w:val="22"/>
              </w:rPr>
            </w:pPr>
          </w:p>
        </w:tc>
        <w:tc>
          <w:tcPr>
            <w:tcW w:w="742" w:type="pct"/>
            <w:vAlign w:val="bottom"/>
          </w:tcPr>
          <w:p w14:paraId="77D3039B" w14:textId="77777777" w:rsidR="00A94D8A" w:rsidRPr="005B5783" w:rsidRDefault="00A94D8A" w:rsidP="00703A53">
            <w:pPr>
              <w:pStyle w:val="acctfourfigures"/>
              <w:tabs>
                <w:tab w:val="clear" w:pos="765"/>
                <w:tab w:val="decimal" w:pos="885"/>
              </w:tabs>
              <w:rPr>
                <w:szCs w:val="22"/>
              </w:rPr>
            </w:pPr>
            <w:r>
              <w:rPr>
                <w:rFonts w:cs="Angsana New"/>
                <w:szCs w:val="22"/>
                <w:cs/>
                <w:lang w:bidi="th-TH"/>
              </w:rPr>
              <w:t>-</w:t>
            </w:r>
          </w:p>
        </w:tc>
      </w:tr>
      <w:tr w:rsidR="00FA234B" w:rsidRPr="0076572C" w14:paraId="7DA89800" w14:textId="77777777" w:rsidTr="00956B68">
        <w:tc>
          <w:tcPr>
            <w:tcW w:w="1661" w:type="pct"/>
            <w:gridSpan w:val="2"/>
            <w:vAlign w:val="bottom"/>
          </w:tcPr>
          <w:p w14:paraId="72D83F9D" w14:textId="77777777" w:rsidR="00FA234B" w:rsidRPr="00F32B22" w:rsidRDefault="00FA234B" w:rsidP="00703A53">
            <w:pPr>
              <w:rPr>
                <w:rFonts w:ascii="Times New Roman" w:hAnsi="Times New Roman"/>
                <w:sz w:val="22"/>
                <w:szCs w:val="22"/>
              </w:rPr>
            </w:pPr>
            <w:r w:rsidRPr="00FA234B">
              <w:rPr>
                <w:rFonts w:ascii="Times New Roman" w:hAnsi="Times New Roman"/>
                <w:sz w:val="22"/>
                <w:szCs w:val="22"/>
              </w:rPr>
              <w:t>Increase of new shares</w:t>
            </w:r>
          </w:p>
        </w:tc>
        <w:tc>
          <w:tcPr>
            <w:tcW w:w="737" w:type="pct"/>
            <w:vAlign w:val="bottom"/>
          </w:tcPr>
          <w:p w14:paraId="6D0D5541" w14:textId="77777777" w:rsidR="00FA234B" w:rsidRDefault="00FA234B" w:rsidP="00FA234B">
            <w:pPr>
              <w:pStyle w:val="acctfourfigures"/>
              <w:tabs>
                <w:tab w:val="clear" w:pos="765"/>
                <w:tab w:val="decimal" w:pos="1164"/>
              </w:tabs>
              <w:rPr>
                <w:szCs w:val="22"/>
              </w:rPr>
            </w:pPr>
          </w:p>
        </w:tc>
        <w:tc>
          <w:tcPr>
            <w:tcW w:w="131" w:type="pct"/>
            <w:vAlign w:val="bottom"/>
          </w:tcPr>
          <w:p w14:paraId="338C9C1F" w14:textId="77777777" w:rsidR="00FA234B" w:rsidRPr="005B5783" w:rsidRDefault="00FA234B" w:rsidP="00FA234B">
            <w:pPr>
              <w:pStyle w:val="acctfourfigures"/>
              <w:rPr>
                <w:szCs w:val="22"/>
              </w:rPr>
            </w:pPr>
          </w:p>
        </w:tc>
        <w:tc>
          <w:tcPr>
            <w:tcW w:w="761" w:type="pct"/>
            <w:vAlign w:val="bottom"/>
          </w:tcPr>
          <w:p w14:paraId="344E0E54" w14:textId="77777777" w:rsidR="00FA234B" w:rsidRDefault="00FA234B" w:rsidP="00FA234B">
            <w:pPr>
              <w:pStyle w:val="acctfourfigures"/>
              <w:tabs>
                <w:tab w:val="clear" w:pos="765"/>
                <w:tab w:val="decimal" w:pos="1188"/>
              </w:tabs>
              <w:rPr>
                <w:szCs w:val="22"/>
              </w:rPr>
            </w:pPr>
          </w:p>
        </w:tc>
        <w:tc>
          <w:tcPr>
            <w:tcW w:w="127" w:type="pct"/>
            <w:vAlign w:val="bottom"/>
          </w:tcPr>
          <w:p w14:paraId="318887C8" w14:textId="77777777" w:rsidR="00FA234B" w:rsidRPr="00471AE7" w:rsidRDefault="00FA234B" w:rsidP="00FA234B">
            <w:pPr>
              <w:ind w:left="-107" w:right="-108"/>
              <w:jc w:val="center"/>
              <w:rPr>
                <w:rFonts w:ascii="Times New Roman" w:hAnsi="Times New Roman"/>
                <w:sz w:val="22"/>
                <w:szCs w:val="22"/>
              </w:rPr>
            </w:pPr>
          </w:p>
        </w:tc>
        <w:tc>
          <w:tcPr>
            <w:tcW w:w="687" w:type="pct"/>
            <w:vAlign w:val="bottom"/>
          </w:tcPr>
          <w:p w14:paraId="5DCDC046" w14:textId="77777777" w:rsidR="00FA234B" w:rsidRDefault="00FA234B" w:rsidP="00FA234B">
            <w:pPr>
              <w:pStyle w:val="acctfourfigures"/>
              <w:tabs>
                <w:tab w:val="clear" w:pos="765"/>
                <w:tab w:val="decimal" w:pos="739"/>
              </w:tabs>
              <w:rPr>
                <w:szCs w:val="22"/>
              </w:rPr>
            </w:pPr>
          </w:p>
        </w:tc>
        <w:tc>
          <w:tcPr>
            <w:tcW w:w="154" w:type="pct"/>
            <w:vAlign w:val="bottom"/>
          </w:tcPr>
          <w:p w14:paraId="3956153F" w14:textId="77777777" w:rsidR="00FA234B" w:rsidRPr="005B5783" w:rsidRDefault="00FA234B" w:rsidP="00FA234B">
            <w:pPr>
              <w:pStyle w:val="acctfourfigures"/>
              <w:rPr>
                <w:szCs w:val="22"/>
              </w:rPr>
            </w:pPr>
          </w:p>
        </w:tc>
        <w:tc>
          <w:tcPr>
            <w:tcW w:w="742" w:type="pct"/>
            <w:vAlign w:val="bottom"/>
          </w:tcPr>
          <w:p w14:paraId="3679E73B" w14:textId="77777777" w:rsidR="00FA234B" w:rsidRDefault="00FA234B" w:rsidP="00703A53">
            <w:pPr>
              <w:pStyle w:val="acctfourfigures"/>
              <w:tabs>
                <w:tab w:val="clear" w:pos="765"/>
                <w:tab w:val="decimal" w:pos="885"/>
              </w:tabs>
              <w:rPr>
                <w:szCs w:val="22"/>
              </w:rPr>
            </w:pPr>
          </w:p>
        </w:tc>
      </w:tr>
      <w:tr w:rsidR="00FA234B" w:rsidRPr="0076572C" w14:paraId="249FE9FF" w14:textId="77777777" w:rsidTr="00956B68">
        <w:tc>
          <w:tcPr>
            <w:tcW w:w="1186" w:type="pct"/>
            <w:vAlign w:val="bottom"/>
          </w:tcPr>
          <w:p w14:paraId="47DC2279" w14:textId="77777777" w:rsidR="00FA234B" w:rsidRPr="005B5783" w:rsidRDefault="00FA234B" w:rsidP="00FA234B">
            <w:pPr>
              <w:rPr>
                <w:rFonts w:ascii="Times New Roman" w:hAnsi="Times New Roman"/>
                <w:sz w:val="22"/>
                <w:szCs w:val="22"/>
                <w:cs/>
              </w:rPr>
            </w:pPr>
            <w:r w:rsidRPr="005B5783">
              <w:rPr>
                <w:rFonts w:ascii="Times New Roman" w:hAnsi="Times New Roman"/>
                <w:sz w:val="22"/>
                <w:szCs w:val="22"/>
                <w:cs/>
              </w:rPr>
              <w:t xml:space="preserve">- </w:t>
            </w:r>
            <w:r w:rsidRPr="005B5783">
              <w:rPr>
                <w:rFonts w:ascii="Times New Roman" w:hAnsi="Times New Roman"/>
                <w:sz w:val="22"/>
                <w:szCs w:val="22"/>
              </w:rPr>
              <w:t>ordinary share</w:t>
            </w:r>
            <w:r>
              <w:rPr>
                <w:rFonts w:ascii="Times New Roman" w:hAnsi="Times New Roman"/>
                <w:sz w:val="22"/>
                <w:szCs w:val="22"/>
              </w:rPr>
              <w:t>s</w:t>
            </w:r>
          </w:p>
        </w:tc>
        <w:tc>
          <w:tcPr>
            <w:tcW w:w="475" w:type="pct"/>
            <w:vAlign w:val="bottom"/>
          </w:tcPr>
          <w:p w14:paraId="63235A24" w14:textId="77777777" w:rsidR="00FA234B" w:rsidRPr="00F32B22" w:rsidRDefault="00FA234B" w:rsidP="00FA234B">
            <w:pPr>
              <w:ind w:left="-107" w:right="-108"/>
              <w:jc w:val="center"/>
              <w:rPr>
                <w:rFonts w:ascii="Times New Roman" w:hAnsi="Times New Roman"/>
                <w:sz w:val="22"/>
                <w:szCs w:val="22"/>
              </w:rPr>
            </w:pPr>
            <w:r>
              <w:rPr>
                <w:rFonts w:ascii="Times New Roman" w:hAnsi="Times New Roman"/>
                <w:sz w:val="22"/>
                <w:szCs w:val="22"/>
              </w:rPr>
              <w:t>1</w:t>
            </w:r>
          </w:p>
        </w:tc>
        <w:tc>
          <w:tcPr>
            <w:tcW w:w="737" w:type="pct"/>
            <w:vAlign w:val="bottom"/>
          </w:tcPr>
          <w:p w14:paraId="5E45FD47" w14:textId="77777777" w:rsidR="00FA234B" w:rsidRPr="005B5783" w:rsidRDefault="00FA234B" w:rsidP="00FA234B">
            <w:pPr>
              <w:pStyle w:val="acctfourfigures"/>
              <w:tabs>
                <w:tab w:val="clear" w:pos="765"/>
                <w:tab w:val="decimal" w:pos="1164"/>
              </w:tabs>
              <w:rPr>
                <w:szCs w:val="22"/>
              </w:rPr>
            </w:pPr>
            <w:r>
              <w:rPr>
                <w:szCs w:val="22"/>
              </w:rPr>
              <w:t>1,563,000</w:t>
            </w:r>
          </w:p>
        </w:tc>
        <w:tc>
          <w:tcPr>
            <w:tcW w:w="131" w:type="pct"/>
            <w:vAlign w:val="bottom"/>
          </w:tcPr>
          <w:p w14:paraId="3E1283B4" w14:textId="77777777" w:rsidR="00FA234B" w:rsidRPr="005B5783" w:rsidRDefault="00FA234B" w:rsidP="00FA234B">
            <w:pPr>
              <w:pStyle w:val="acctfourfigures"/>
              <w:rPr>
                <w:szCs w:val="22"/>
              </w:rPr>
            </w:pPr>
          </w:p>
        </w:tc>
        <w:tc>
          <w:tcPr>
            <w:tcW w:w="761" w:type="pct"/>
            <w:vAlign w:val="bottom"/>
          </w:tcPr>
          <w:p w14:paraId="67537458" w14:textId="77777777" w:rsidR="00FA234B" w:rsidRPr="005B5783" w:rsidRDefault="00FA234B" w:rsidP="00FA234B">
            <w:pPr>
              <w:pStyle w:val="acctfourfigures"/>
              <w:tabs>
                <w:tab w:val="clear" w:pos="765"/>
                <w:tab w:val="decimal" w:pos="1188"/>
              </w:tabs>
              <w:rPr>
                <w:szCs w:val="22"/>
              </w:rPr>
            </w:pPr>
            <w:r>
              <w:rPr>
                <w:szCs w:val="22"/>
              </w:rPr>
              <w:t>1,563,000</w:t>
            </w:r>
          </w:p>
        </w:tc>
        <w:tc>
          <w:tcPr>
            <w:tcW w:w="127" w:type="pct"/>
            <w:vAlign w:val="bottom"/>
          </w:tcPr>
          <w:p w14:paraId="07A339A6" w14:textId="77777777" w:rsidR="00FA234B" w:rsidRDefault="00FA234B" w:rsidP="00FA234B">
            <w:pPr>
              <w:ind w:left="-107" w:right="-108"/>
              <w:jc w:val="center"/>
              <w:rPr>
                <w:rFonts w:ascii="Times New Roman" w:hAnsi="Times New Roman"/>
                <w:sz w:val="22"/>
                <w:szCs w:val="22"/>
              </w:rPr>
            </w:pPr>
          </w:p>
        </w:tc>
        <w:tc>
          <w:tcPr>
            <w:tcW w:w="687" w:type="pct"/>
            <w:vAlign w:val="bottom"/>
          </w:tcPr>
          <w:p w14:paraId="1BE75B71" w14:textId="77777777" w:rsidR="00FA234B" w:rsidRPr="005B5783" w:rsidRDefault="00FA234B" w:rsidP="00FA234B">
            <w:pPr>
              <w:pStyle w:val="acctfourfigures"/>
              <w:tabs>
                <w:tab w:val="clear" w:pos="765"/>
                <w:tab w:val="decimal" w:pos="739"/>
              </w:tabs>
              <w:rPr>
                <w:szCs w:val="22"/>
              </w:rPr>
            </w:pPr>
            <w:r>
              <w:rPr>
                <w:rFonts w:cs="Angsana New"/>
                <w:szCs w:val="22"/>
                <w:cs/>
                <w:lang w:bidi="th-TH"/>
              </w:rPr>
              <w:t>-</w:t>
            </w:r>
          </w:p>
        </w:tc>
        <w:tc>
          <w:tcPr>
            <w:tcW w:w="154" w:type="pct"/>
            <w:vAlign w:val="bottom"/>
          </w:tcPr>
          <w:p w14:paraId="15ABB221" w14:textId="77777777" w:rsidR="00FA234B" w:rsidRPr="005B5783" w:rsidRDefault="00FA234B" w:rsidP="00FA234B">
            <w:pPr>
              <w:pStyle w:val="acctfourfigures"/>
              <w:rPr>
                <w:szCs w:val="22"/>
              </w:rPr>
            </w:pPr>
          </w:p>
        </w:tc>
        <w:tc>
          <w:tcPr>
            <w:tcW w:w="742" w:type="pct"/>
            <w:vAlign w:val="bottom"/>
          </w:tcPr>
          <w:p w14:paraId="76DD58AD" w14:textId="77777777" w:rsidR="00FA234B" w:rsidRPr="005B5783" w:rsidRDefault="00FA234B" w:rsidP="00703A53">
            <w:pPr>
              <w:pStyle w:val="acctfourfigures"/>
              <w:tabs>
                <w:tab w:val="clear" w:pos="765"/>
                <w:tab w:val="decimal" w:pos="885"/>
              </w:tabs>
              <w:rPr>
                <w:szCs w:val="22"/>
              </w:rPr>
            </w:pPr>
            <w:r>
              <w:rPr>
                <w:rFonts w:cs="Angsana New"/>
                <w:szCs w:val="22"/>
                <w:cs/>
                <w:lang w:bidi="th-TH"/>
              </w:rPr>
              <w:t>-</w:t>
            </w:r>
          </w:p>
        </w:tc>
      </w:tr>
      <w:tr w:rsidR="00FA234B" w:rsidRPr="0076572C" w14:paraId="39152A6B" w14:textId="77777777" w:rsidTr="00956B68">
        <w:tc>
          <w:tcPr>
            <w:tcW w:w="1186" w:type="pct"/>
            <w:vAlign w:val="bottom"/>
          </w:tcPr>
          <w:p w14:paraId="25E0ACF0" w14:textId="77777777" w:rsidR="00FA234B" w:rsidRPr="005B5783" w:rsidRDefault="00FA234B" w:rsidP="00FA234B">
            <w:pPr>
              <w:rPr>
                <w:rFonts w:ascii="Times New Roman" w:hAnsi="Times New Roman"/>
                <w:b/>
                <w:bCs/>
                <w:sz w:val="22"/>
                <w:szCs w:val="22"/>
              </w:rPr>
            </w:pPr>
            <w:r w:rsidRPr="005B5783">
              <w:rPr>
                <w:rFonts w:ascii="Times New Roman" w:hAnsi="Times New Roman"/>
                <w:b/>
                <w:bCs/>
                <w:sz w:val="22"/>
                <w:szCs w:val="22"/>
              </w:rPr>
              <w:t>At 31 December</w:t>
            </w:r>
          </w:p>
        </w:tc>
        <w:tc>
          <w:tcPr>
            <w:tcW w:w="475" w:type="pct"/>
            <w:vAlign w:val="bottom"/>
          </w:tcPr>
          <w:p w14:paraId="375729BC" w14:textId="77777777" w:rsidR="00FA234B" w:rsidRPr="00F32B22" w:rsidRDefault="00FA234B" w:rsidP="00FA234B">
            <w:pPr>
              <w:ind w:left="-107" w:right="-108"/>
              <w:jc w:val="center"/>
              <w:rPr>
                <w:rFonts w:ascii="Times New Roman" w:hAnsi="Times New Roman"/>
                <w:sz w:val="22"/>
                <w:szCs w:val="22"/>
              </w:rPr>
            </w:pPr>
          </w:p>
        </w:tc>
        <w:tc>
          <w:tcPr>
            <w:tcW w:w="737" w:type="pct"/>
            <w:tcBorders>
              <w:top w:val="single" w:sz="4" w:space="0" w:color="auto"/>
            </w:tcBorders>
            <w:vAlign w:val="bottom"/>
          </w:tcPr>
          <w:p w14:paraId="25E8F421" w14:textId="77777777" w:rsidR="00FA234B" w:rsidRPr="005B5783" w:rsidRDefault="00FA234B" w:rsidP="00FA234B">
            <w:pPr>
              <w:pStyle w:val="acctfourfigures"/>
              <w:tabs>
                <w:tab w:val="clear" w:pos="765"/>
                <w:tab w:val="decimal" w:pos="1164"/>
              </w:tabs>
              <w:rPr>
                <w:szCs w:val="22"/>
              </w:rPr>
            </w:pPr>
          </w:p>
        </w:tc>
        <w:tc>
          <w:tcPr>
            <w:tcW w:w="131" w:type="pct"/>
            <w:vAlign w:val="bottom"/>
          </w:tcPr>
          <w:p w14:paraId="74EA5FDD" w14:textId="77777777" w:rsidR="00FA234B" w:rsidRPr="005B5783" w:rsidRDefault="00FA234B" w:rsidP="00FA234B">
            <w:pPr>
              <w:pStyle w:val="acctfourfigures"/>
              <w:rPr>
                <w:szCs w:val="22"/>
              </w:rPr>
            </w:pPr>
          </w:p>
        </w:tc>
        <w:tc>
          <w:tcPr>
            <w:tcW w:w="761" w:type="pct"/>
            <w:tcBorders>
              <w:top w:val="single" w:sz="4" w:space="0" w:color="auto"/>
            </w:tcBorders>
            <w:vAlign w:val="bottom"/>
          </w:tcPr>
          <w:p w14:paraId="5E6CA53B" w14:textId="77777777" w:rsidR="00FA234B" w:rsidRPr="005B5783" w:rsidRDefault="00FA234B" w:rsidP="00FA234B">
            <w:pPr>
              <w:pStyle w:val="acctfourfigures"/>
              <w:tabs>
                <w:tab w:val="clear" w:pos="765"/>
                <w:tab w:val="decimal" w:pos="1188"/>
              </w:tabs>
              <w:rPr>
                <w:szCs w:val="22"/>
              </w:rPr>
            </w:pPr>
          </w:p>
        </w:tc>
        <w:tc>
          <w:tcPr>
            <w:tcW w:w="127" w:type="pct"/>
            <w:vAlign w:val="bottom"/>
          </w:tcPr>
          <w:p w14:paraId="090BC3B2" w14:textId="77777777" w:rsidR="00FA234B" w:rsidRPr="00471AE7" w:rsidRDefault="00FA234B" w:rsidP="00FA234B">
            <w:pPr>
              <w:ind w:left="-107" w:right="-108"/>
              <w:jc w:val="center"/>
              <w:rPr>
                <w:rFonts w:ascii="Times New Roman" w:hAnsi="Times New Roman"/>
                <w:sz w:val="22"/>
                <w:szCs w:val="22"/>
              </w:rPr>
            </w:pPr>
          </w:p>
        </w:tc>
        <w:tc>
          <w:tcPr>
            <w:tcW w:w="687" w:type="pct"/>
            <w:tcBorders>
              <w:top w:val="single" w:sz="4" w:space="0" w:color="auto"/>
            </w:tcBorders>
            <w:vAlign w:val="bottom"/>
          </w:tcPr>
          <w:p w14:paraId="235F2F6D" w14:textId="77777777" w:rsidR="00FA234B" w:rsidRPr="005B5783" w:rsidRDefault="00FA234B" w:rsidP="00FA234B">
            <w:pPr>
              <w:pStyle w:val="acctfourfigures"/>
              <w:tabs>
                <w:tab w:val="clear" w:pos="765"/>
                <w:tab w:val="decimal" w:pos="1017"/>
              </w:tabs>
              <w:rPr>
                <w:szCs w:val="22"/>
              </w:rPr>
            </w:pPr>
          </w:p>
        </w:tc>
        <w:tc>
          <w:tcPr>
            <w:tcW w:w="154" w:type="pct"/>
            <w:vAlign w:val="bottom"/>
          </w:tcPr>
          <w:p w14:paraId="15AB1F13" w14:textId="77777777" w:rsidR="00FA234B" w:rsidRPr="005B5783" w:rsidRDefault="00FA234B" w:rsidP="00FA234B">
            <w:pPr>
              <w:pStyle w:val="acctfourfigures"/>
              <w:rPr>
                <w:szCs w:val="22"/>
              </w:rPr>
            </w:pPr>
          </w:p>
        </w:tc>
        <w:tc>
          <w:tcPr>
            <w:tcW w:w="742" w:type="pct"/>
            <w:tcBorders>
              <w:top w:val="single" w:sz="4" w:space="0" w:color="auto"/>
            </w:tcBorders>
            <w:vAlign w:val="bottom"/>
          </w:tcPr>
          <w:p w14:paraId="60D3D166" w14:textId="77777777" w:rsidR="00FA234B" w:rsidRPr="005B5783" w:rsidRDefault="00FA234B" w:rsidP="00FA234B">
            <w:pPr>
              <w:pStyle w:val="acctfourfigures"/>
              <w:tabs>
                <w:tab w:val="clear" w:pos="765"/>
                <w:tab w:val="decimal" w:pos="1166"/>
              </w:tabs>
              <w:rPr>
                <w:szCs w:val="22"/>
              </w:rPr>
            </w:pPr>
          </w:p>
        </w:tc>
      </w:tr>
      <w:tr w:rsidR="00FA234B" w:rsidRPr="0076572C" w14:paraId="676BAF99" w14:textId="77777777" w:rsidTr="00956B68">
        <w:tc>
          <w:tcPr>
            <w:tcW w:w="1186" w:type="pct"/>
            <w:vAlign w:val="bottom"/>
          </w:tcPr>
          <w:p w14:paraId="7C092814" w14:textId="77777777" w:rsidR="00FA234B" w:rsidRPr="00F32B22" w:rsidRDefault="00FA234B" w:rsidP="00FA234B">
            <w:pPr>
              <w:rPr>
                <w:rFonts w:ascii="Times New Roman" w:hAnsi="Times New Roman"/>
                <w:b/>
                <w:bCs/>
                <w:sz w:val="22"/>
                <w:szCs w:val="22"/>
              </w:rPr>
            </w:pPr>
            <w:r w:rsidRPr="00F32B22">
              <w:rPr>
                <w:rFonts w:ascii="Times New Roman" w:hAnsi="Times New Roman"/>
                <w:b/>
                <w:bCs/>
                <w:sz w:val="22"/>
                <w:szCs w:val="22"/>
                <w:cs/>
              </w:rPr>
              <w:t xml:space="preserve">- </w:t>
            </w:r>
            <w:r w:rsidRPr="00F32B22">
              <w:rPr>
                <w:rFonts w:ascii="Times New Roman" w:hAnsi="Times New Roman"/>
                <w:b/>
                <w:bCs/>
                <w:sz w:val="22"/>
                <w:szCs w:val="22"/>
              </w:rPr>
              <w:t>ordinary share</w:t>
            </w:r>
            <w:r>
              <w:rPr>
                <w:rFonts w:ascii="Times New Roman" w:hAnsi="Times New Roman"/>
                <w:b/>
                <w:bCs/>
                <w:sz w:val="22"/>
                <w:szCs w:val="22"/>
              </w:rPr>
              <w:t>s</w:t>
            </w:r>
          </w:p>
        </w:tc>
        <w:tc>
          <w:tcPr>
            <w:tcW w:w="475" w:type="pct"/>
            <w:vAlign w:val="bottom"/>
          </w:tcPr>
          <w:p w14:paraId="065385F9" w14:textId="77777777" w:rsidR="00FA234B" w:rsidRPr="00C92F76" w:rsidRDefault="00FA234B" w:rsidP="00FA234B">
            <w:pPr>
              <w:ind w:left="-107" w:right="-108"/>
              <w:jc w:val="center"/>
              <w:rPr>
                <w:rFonts w:ascii="Times New Roman" w:hAnsi="Times New Roman"/>
                <w:b/>
                <w:bCs/>
                <w:sz w:val="22"/>
                <w:szCs w:val="22"/>
              </w:rPr>
            </w:pPr>
            <w:r w:rsidRPr="00C92F76">
              <w:rPr>
                <w:rFonts w:ascii="Times New Roman" w:hAnsi="Times New Roman"/>
                <w:b/>
                <w:bCs/>
                <w:sz w:val="22"/>
                <w:szCs w:val="22"/>
              </w:rPr>
              <w:t>1</w:t>
            </w:r>
            <w:r>
              <w:rPr>
                <w:rFonts w:ascii="Times New Roman" w:hAnsi="Times New Roman"/>
                <w:b/>
                <w:bCs/>
                <w:sz w:val="22"/>
                <w:szCs w:val="22"/>
              </w:rPr>
              <w:t>0</w:t>
            </w:r>
          </w:p>
        </w:tc>
        <w:tc>
          <w:tcPr>
            <w:tcW w:w="737" w:type="pct"/>
            <w:vAlign w:val="bottom"/>
          </w:tcPr>
          <w:p w14:paraId="4D475AED" w14:textId="77777777" w:rsidR="00FA234B" w:rsidRPr="00FD3AFC" w:rsidRDefault="00FA234B" w:rsidP="00FA234B">
            <w:pPr>
              <w:pStyle w:val="acctfourfigures"/>
              <w:tabs>
                <w:tab w:val="clear" w:pos="765"/>
                <w:tab w:val="decimal" w:pos="881"/>
              </w:tabs>
              <w:rPr>
                <w:b/>
                <w:bCs/>
                <w:szCs w:val="22"/>
              </w:rPr>
            </w:pPr>
            <w:r w:rsidRPr="00FD3AFC">
              <w:rPr>
                <w:rFonts w:cs="Angsana New"/>
                <w:b/>
                <w:bCs/>
                <w:szCs w:val="22"/>
                <w:cs/>
                <w:lang w:bidi="th-TH"/>
              </w:rPr>
              <w:t>-</w:t>
            </w:r>
          </w:p>
        </w:tc>
        <w:tc>
          <w:tcPr>
            <w:tcW w:w="131" w:type="pct"/>
            <w:vAlign w:val="bottom"/>
          </w:tcPr>
          <w:p w14:paraId="45781C26" w14:textId="77777777" w:rsidR="00FA234B" w:rsidRPr="00FD3AFC" w:rsidRDefault="00FA234B" w:rsidP="00FA234B">
            <w:pPr>
              <w:pStyle w:val="acctfourfigures"/>
              <w:rPr>
                <w:b/>
                <w:bCs/>
                <w:szCs w:val="22"/>
              </w:rPr>
            </w:pPr>
          </w:p>
        </w:tc>
        <w:tc>
          <w:tcPr>
            <w:tcW w:w="761" w:type="pct"/>
            <w:vAlign w:val="bottom"/>
          </w:tcPr>
          <w:p w14:paraId="2BDCC6C8" w14:textId="77777777" w:rsidR="00FA234B" w:rsidRPr="00FD3AFC" w:rsidRDefault="00FA234B" w:rsidP="00FA234B">
            <w:pPr>
              <w:pStyle w:val="acctfourfigures"/>
              <w:tabs>
                <w:tab w:val="clear" w:pos="765"/>
                <w:tab w:val="decimal" w:pos="878"/>
              </w:tabs>
              <w:rPr>
                <w:b/>
                <w:bCs/>
                <w:szCs w:val="22"/>
              </w:rPr>
            </w:pPr>
            <w:r w:rsidRPr="00FD3AFC">
              <w:rPr>
                <w:rFonts w:cs="Angsana New"/>
                <w:b/>
                <w:bCs/>
                <w:szCs w:val="22"/>
                <w:cs/>
                <w:lang w:bidi="th-TH"/>
              </w:rPr>
              <w:t>-</w:t>
            </w:r>
          </w:p>
        </w:tc>
        <w:tc>
          <w:tcPr>
            <w:tcW w:w="127" w:type="pct"/>
            <w:vAlign w:val="bottom"/>
          </w:tcPr>
          <w:p w14:paraId="4FC2AC7D" w14:textId="77777777" w:rsidR="00FA234B" w:rsidRPr="00C92F76" w:rsidRDefault="00FA234B" w:rsidP="00FA234B">
            <w:pPr>
              <w:ind w:left="-107" w:right="-108"/>
              <w:jc w:val="center"/>
              <w:rPr>
                <w:rFonts w:ascii="Times New Roman" w:hAnsi="Times New Roman"/>
                <w:b/>
                <w:bCs/>
                <w:sz w:val="22"/>
                <w:szCs w:val="22"/>
              </w:rPr>
            </w:pPr>
          </w:p>
        </w:tc>
        <w:tc>
          <w:tcPr>
            <w:tcW w:w="687" w:type="pct"/>
            <w:vAlign w:val="bottom"/>
          </w:tcPr>
          <w:p w14:paraId="7A601C56" w14:textId="77777777" w:rsidR="00FA234B" w:rsidRPr="005B5783" w:rsidRDefault="00FA234B" w:rsidP="00FA234B">
            <w:pPr>
              <w:pStyle w:val="acctfourfigures"/>
              <w:tabs>
                <w:tab w:val="clear" w:pos="765"/>
                <w:tab w:val="decimal" w:pos="1017"/>
              </w:tabs>
              <w:rPr>
                <w:b/>
                <w:bCs/>
                <w:szCs w:val="22"/>
              </w:rPr>
            </w:pPr>
            <w:r>
              <w:rPr>
                <w:b/>
                <w:bCs/>
                <w:szCs w:val="22"/>
              </w:rPr>
              <w:t>156,300</w:t>
            </w:r>
          </w:p>
        </w:tc>
        <w:tc>
          <w:tcPr>
            <w:tcW w:w="154" w:type="pct"/>
            <w:vAlign w:val="bottom"/>
          </w:tcPr>
          <w:p w14:paraId="542C02C8" w14:textId="77777777" w:rsidR="00FA234B" w:rsidRPr="005B5783" w:rsidRDefault="00FA234B" w:rsidP="00FA234B">
            <w:pPr>
              <w:pStyle w:val="acctfourfigures"/>
              <w:rPr>
                <w:b/>
                <w:bCs/>
                <w:szCs w:val="22"/>
              </w:rPr>
            </w:pPr>
          </w:p>
        </w:tc>
        <w:tc>
          <w:tcPr>
            <w:tcW w:w="742" w:type="pct"/>
            <w:vAlign w:val="bottom"/>
          </w:tcPr>
          <w:p w14:paraId="37739018" w14:textId="77777777" w:rsidR="00FA234B" w:rsidRPr="005B5783" w:rsidRDefault="00FA234B" w:rsidP="00FA234B">
            <w:pPr>
              <w:pStyle w:val="acctfourfigures"/>
              <w:tabs>
                <w:tab w:val="clear" w:pos="765"/>
                <w:tab w:val="decimal" w:pos="1166"/>
              </w:tabs>
              <w:rPr>
                <w:b/>
                <w:bCs/>
                <w:szCs w:val="22"/>
              </w:rPr>
            </w:pPr>
            <w:r>
              <w:rPr>
                <w:b/>
                <w:bCs/>
                <w:szCs w:val="22"/>
              </w:rPr>
              <w:t>1,563,000</w:t>
            </w:r>
          </w:p>
        </w:tc>
      </w:tr>
      <w:tr w:rsidR="00FA234B" w:rsidRPr="0076572C" w14:paraId="11ACDDF0" w14:textId="77777777" w:rsidTr="00956B68">
        <w:tc>
          <w:tcPr>
            <w:tcW w:w="1186" w:type="pct"/>
            <w:vAlign w:val="bottom"/>
          </w:tcPr>
          <w:p w14:paraId="293C7A58" w14:textId="77777777" w:rsidR="00FA234B" w:rsidRPr="00F32B22" w:rsidRDefault="00FA234B" w:rsidP="00FA234B">
            <w:pPr>
              <w:rPr>
                <w:rFonts w:ascii="Times New Roman" w:hAnsi="Times New Roman"/>
                <w:b/>
                <w:bCs/>
                <w:sz w:val="22"/>
                <w:szCs w:val="22"/>
              </w:rPr>
            </w:pPr>
            <w:r w:rsidRPr="00F32B22">
              <w:rPr>
                <w:rFonts w:ascii="Times New Roman" w:hAnsi="Times New Roman"/>
                <w:b/>
                <w:bCs/>
                <w:sz w:val="22"/>
                <w:szCs w:val="22"/>
                <w:cs/>
              </w:rPr>
              <w:t xml:space="preserve">- </w:t>
            </w:r>
            <w:r w:rsidRPr="00F32B22">
              <w:rPr>
                <w:rFonts w:ascii="Times New Roman" w:hAnsi="Times New Roman"/>
                <w:b/>
                <w:bCs/>
                <w:sz w:val="22"/>
                <w:szCs w:val="22"/>
              </w:rPr>
              <w:t>ordinary share</w:t>
            </w:r>
            <w:r>
              <w:rPr>
                <w:rFonts w:ascii="Times New Roman" w:hAnsi="Times New Roman"/>
                <w:b/>
                <w:bCs/>
                <w:sz w:val="22"/>
                <w:szCs w:val="22"/>
              </w:rPr>
              <w:t>s</w:t>
            </w:r>
          </w:p>
        </w:tc>
        <w:tc>
          <w:tcPr>
            <w:tcW w:w="475" w:type="pct"/>
            <w:vAlign w:val="bottom"/>
          </w:tcPr>
          <w:p w14:paraId="102E3BD1" w14:textId="77777777" w:rsidR="00FA234B" w:rsidRPr="00C92F76" w:rsidRDefault="00FA234B" w:rsidP="00FA234B">
            <w:pPr>
              <w:ind w:left="-107" w:right="-108"/>
              <w:jc w:val="center"/>
              <w:rPr>
                <w:rFonts w:ascii="Times New Roman" w:hAnsi="Times New Roman"/>
                <w:b/>
                <w:bCs/>
                <w:sz w:val="22"/>
                <w:szCs w:val="22"/>
              </w:rPr>
            </w:pPr>
            <w:r w:rsidRPr="00C92F76">
              <w:rPr>
                <w:rFonts w:ascii="Times New Roman" w:hAnsi="Times New Roman"/>
                <w:b/>
                <w:bCs/>
                <w:sz w:val="22"/>
                <w:szCs w:val="22"/>
              </w:rPr>
              <w:t>1</w:t>
            </w:r>
          </w:p>
        </w:tc>
        <w:tc>
          <w:tcPr>
            <w:tcW w:w="737" w:type="pct"/>
            <w:tcBorders>
              <w:bottom w:val="double" w:sz="4" w:space="0" w:color="auto"/>
            </w:tcBorders>
            <w:vAlign w:val="bottom"/>
          </w:tcPr>
          <w:p w14:paraId="58B97D18" w14:textId="77777777" w:rsidR="00FA234B" w:rsidRPr="005B5783" w:rsidRDefault="00FA234B" w:rsidP="00FA234B">
            <w:pPr>
              <w:pStyle w:val="acctfourfigures"/>
              <w:tabs>
                <w:tab w:val="clear" w:pos="765"/>
                <w:tab w:val="decimal" w:pos="1164"/>
              </w:tabs>
              <w:rPr>
                <w:b/>
                <w:bCs/>
                <w:szCs w:val="22"/>
              </w:rPr>
            </w:pPr>
            <w:r>
              <w:rPr>
                <w:b/>
                <w:bCs/>
                <w:szCs w:val="22"/>
              </w:rPr>
              <w:t>3,126,000</w:t>
            </w:r>
          </w:p>
        </w:tc>
        <w:tc>
          <w:tcPr>
            <w:tcW w:w="131" w:type="pct"/>
            <w:vAlign w:val="bottom"/>
          </w:tcPr>
          <w:p w14:paraId="5F00D616" w14:textId="77777777" w:rsidR="00FA234B" w:rsidRPr="005B5783" w:rsidRDefault="00FA234B" w:rsidP="00FA234B">
            <w:pPr>
              <w:pStyle w:val="acctfourfigures"/>
              <w:rPr>
                <w:b/>
                <w:bCs/>
                <w:szCs w:val="22"/>
              </w:rPr>
            </w:pPr>
          </w:p>
        </w:tc>
        <w:tc>
          <w:tcPr>
            <w:tcW w:w="761" w:type="pct"/>
            <w:tcBorders>
              <w:bottom w:val="double" w:sz="4" w:space="0" w:color="auto"/>
            </w:tcBorders>
            <w:vAlign w:val="bottom"/>
          </w:tcPr>
          <w:p w14:paraId="3E21F810" w14:textId="77777777" w:rsidR="00FA234B" w:rsidRPr="005B5783" w:rsidRDefault="00FA234B" w:rsidP="00FA234B">
            <w:pPr>
              <w:pStyle w:val="acctfourfigures"/>
              <w:tabs>
                <w:tab w:val="clear" w:pos="765"/>
                <w:tab w:val="decimal" w:pos="1188"/>
              </w:tabs>
              <w:rPr>
                <w:b/>
                <w:bCs/>
                <w:szCs w:val="22"/>
              </w:rPr>
            </w:pPr>
            <w:r>
              <w:rPr>
                <w:b/>
                <w:bCs/>
                <w:szCs w:val="22"/>
              </w:rPr>
              <w:t>3,126,000</w:t>
            </w:r>
          </w:p>
        </w:tc>
        <w:tc>
          <w:tcPr>
            <w:tcW w:w="127" w:type="pct"/>
            <w:vAlign w:val="bottom"/>
          </w:tcPr>
          <w:p w14:paraId="38365122" w14:textId="77777777" w:rsidR="00FA234B" w:rsidRPr="00C92F76" w:rsidRDefault="00FA234B" w:rsidP="00FA234B">
            <w:pPr>
              <w:ind w:left="-107" w:right="-108"/>
              <w:jc w:val="center"/>
              <w:rPr>
                <w:rFonts w:ascii="Times New Roman" w:hAnsi="Times New Roman"/>
                <w:b/>
                <w:bCs/>
                <w:sz w:val="22"/>
                <w:szCs w:val="22"/>
              </w:rPr>
            </w:pPr>
          </w:p>
        </w:tc>
        <w:tc>
          <w:tcPr>
            <w:tcW w:w="687" w:type="pct"/>
            <w:tcBorders>
              <w:bottom w:val="double" w:sz="4" w:space="0" w:color="auto"/>
            </w:tcBorders>
            <w:vAlign w:val="bottom"/>
          </w:tcPr>
          <w:p w14:paraId="16D35E98" w14:textId="77777777" w:rsidR="00FA234B" w:rsidRPr="00FD3AFC" w:rsidRDefault="00FA234B" w:rsidP="00FA234B">
            <w:pPr>
              <w:pStyle w:val="acctfourfigures"/>
              <w:tabs>
                <w:tab w:val="clear" w:pos="765"/>
                <w:tab w:val="decimal" w:pos="739"/>
              </w:tabs>
              <w:rPr>
                <w:b/>
                <w:bCs/>
                <w:szCs w:val="22"/>
              </w:rPr>
            </w:pPr>
            <w:r w:rsidRPr="00FD3AFC">
              <w:rPr>
                <w:rFonts w:cs="Angsana New"/>
                <w:b/>
                <w:bCs/>
                <w:szCs w:val="22"/>
                <w:cs/>
                <w:lang w:bidi="th-TH"/>
              </w:rPr>
              <w:t>-</w:t>
            </w:r>
          </w:p>
        </w:tc>
        <w:tc>
          <w:tcPr>
            <w:tcW w:w="154" w:type="pct"/>
            <w:vAlign w:val="bottom"/>
          </w:tcPr>
          <w:p w14:paraId="45E0AD82" w14:textId="77777777" w:rsidR="00FA234B" w:rsidRPr="00FD3AFC" w:rsidRDefault="00FA234B" w:rsidP="00FA234B">
            <w:pPr>
              <w:pStyle w:val="acctfourfigures"/>
              <w:rPr>
                <w:b/>
                <w:bCs/>
                <w:szCs w:val="22"/>
              </w:rPr>
            </w:pPr>
          </w:p>
        </w:tc>
        <w:tc>
          <w:tcPr>
            <w:tcW w:w="742" w:type="pct"/>
            <w:tcBorders>
              <w:bottom w:val="double" w:sz="4" w:space="0" w:color="auto"/>
            </w:tcBorders>
            <w:vAlign w:val="bottom"/>
          </w:tcPr>
          <w:p w14:paraId="576D2838" w14:textId="77777777" w:rsidR="00FA234B" w:rsidRPr="00FD3AFC" w:rsidRDefault="00FA234B" w:rsidP="00703A53">
            <w:pPr>
              <w:pStyle w:val="acctfourfigures"/>
              <w:tabs>
                <w:tab w:val="clear" w:pos="765"/>
                <w:tab w:val="decimal" w:pos="899"/>
              </w:tabs>
              <w:rPr>
                <w:b/>
                <w:bCs/>
                <w:szCs w:val="22"/>
              </w:rPr>
            </w:pPr>
            <w:r w:rsidRPr="00FD3AFC">
              <w:rPr>
                <w:rFonts w:cs="Angsana New"/>
                <w:b/>
                <w:bCs/>
                <w:szCs w:val="22"/>
                <w:cs/>
                <w:lang w:bidi="th-TH"/>
              </w:rPr>
              <w:t>-</w:t>
            </w:r>
          </w:p>
        </w:tc>
      </w:tr>
    </w:tbl>
    <w:p w14:paraId="2FCB01C0" w14:textId="77777777" w:rsidR="008F1024" w:rsidRPr="00903B43" w:rsidRDefault="008F1024" w:rsidP="00213DEF">
      <w:pPr>
        <w:pStyle w:val="Heading1"/>
        <w:numPr>
          <w:ilvl w:val="0"/>
          <w:numId w:val="0"/>
        </w:numPr>
        <w:ind w:left="540" w:hanging="540"/>
        <w:rPr>
          <w:rFonts w:ascii="Times New Roman" w:hAnsi="Times New Roman"/>
          <w:u w:val="none"/>
        </w:rPr>
      </w:pPr>
    </w:p>
    <w:p w14:paraId="1A0EFA1E" w14:textId="77777777" w:rsidR="00C92F76" w:rsidRDefault="00956B68" w:rsidP="00C92F76">
      <w:pPr>
        <w:ind w:left="567"/>
        <w:jc w:val="thaiDistribute"/>
        <w:rPr>
          <w:rFonts w:ascii="Times New Roman" w:hAnsi="Times New Roman" w:cstheme="minorBidi"/>
          <w:spacing w:val="-4"/>
          <w:sz w:val="22"/>
          <w:szCs w:val="22"/>
        </w:rPr>
      </w:pPr>
      <w:r w:rsidRPr="00956B68">
        <w:rPr>
          <w:rFonts w:ascii="Times New Roman" w:hAnsi="Times New Roman" w:cs="Times New Roman"/>
          <w:spacing w:val="-4"/>
          <w:sz w:val="22"/>
          <w:szCs w:val="22"/>
        </w:rPr>
        <w:t>On November 25, 2019, at the Extra ordinary general meeting of shareholders of the Company, shareholders approved as follows;</w:t>
      </w:r>
    </w:p>
    <w:p w14:paraId="4B9E22CB" w14:textId="77777777" w:rsidR="00C92F76" w:rsidRPr="00903B43" w:rsidRDefault="00C92F76" w:rsidP="00C92F76">
      <w:pPr>
        <w:ind w:left="567"/>
        <w:rPr>
          <w:rFonts w:ascii="Times New Roman" w:hAnsi="Times New Roman" w:cstheme="minorBidi"/>
          <w:spacing w:val="-4"/>
        </w:rPr>
      </w:pPr>
    </w:p>
    <w:p w14:paraId="0CA9B40B" w14:textId="77777777" w:rsidR="00C92F76" w:rsidRDefault="00956B68" w:rsidP="00C92F76">
      <w:pPr>
        <w:pStyle w:val="ListParagraph"/>
        <w:numPr>
          <w:ilvl w:val="0"/>
          <w:numId w:val="41"/>
        </w:numPr>
        <w:jc w:val="thaiDistribute"/>
        <w:rPr>
          <w:rFonts w:ascii="Times New Roman" w:hAnsi="Times New Roman" w:cs="Times New Roman"/>
          <w:spacing w:val="-4"/>
          <w:sz w:val="22"/>
        </w:rPr>
      </w:pPr>
      <w:r w:rsidRPr="00956B68">
        <w:rPr>
          <w:rFonts w:ascii="Times New Roman" w:hAnsi="Times New Roman" w:cs="Times New Roman"/>
          <w:spacing w:val="-4"/>
          <w:sz w:val="22"/>
        </w:rPr>
        <w:t>Reduction in par value of the Company</w:t>
      </w:r>
      <w:r w:rsidRPr="00956B68">
        <w:rPr>
          <w:rFonts w:ascii="Times New Roman" w:hAnsi="Times New Roman"/>
          <w:spacing w:val="-4"/>
          <w:sz w:val="22"/>
          <w:cs/>
        </w:rPr>
        <w:t>’</w:t>
      </w:r>
      <w:r w:rsidRPr="00956B68">
        <w:rPr>
          <w:rFonts w:ascii="Times New Roman" w:hAnsi="Times New Roman" w:cs="Times New Roman"/>
          <w:spacing w:val="-4"/>
          <w:sz w:val="22"/>
        </w:rPr>
        <w:t>s shares, from Baht 10 per share, totaling 156,300,000 shares to Baht 1 per share, totaling 1,563,000,000 shares</w:t>
      </w:r>
      <w:r w:rsidRPr="00956B68">
        <w:rPr>
          <w:rFonts w:ascii="Times New Roman" w:hAnsi="Times New Roman"/>
          <w:spacing w:val="-4"/>
          <w:sz w:val="22"/>
          <w:cs/>
        </w:rPr>
        <w:t xml:space="preserve">. </w:t>
      </w:r>
      <w:r w:rsidRPr="00956B68">
        <w:rPr>
          <w:rFonts w:ascii="Times New Roman" w:hAnsi="Times New Roman" w:cs="Times New Roman"/>
          <w:spacing w:val="-4"/>
          <w:sz w:val="22"/>
        </w:rPr>
        <w:t>As a result, the number of authorized shares, and issued and paid</w:t>
      </w:r>
      <w:r w:rsidRPr="00956B68">
        <w:rPr>
          <w:rFonts w:ascii="Times New Roman" w:hAnsi="Times New Roman"/>
          <w:spacing w:val="-4"/>
          <w:sz w:val="22"/>
          <w:cs/>
        </w:rPr>
        <w:t>-</w:t>
      </w:r>
      <w:r w:rsidRPr="00956B68">
        <w:rPr>
          <w:rFonts w:ascii="Times New Roman" w:hAnsi="Times New Roman" w:cs="Times New Roman"/>
          <w:spacing w:val="-4"/>
          <w:sz w:val="22"/>
        </w:rPr>
        <w:t>up shares increased by 1,406,700,000 shares</w:t>
      </w:r>
      <w:r w:rsidRPr="00956B68">
        <w:rPr>
          <w:rFonts w:ascii="Times New Roman" w:hAnsi="Times New Roman"/>
          <w:spacing w:val="-4"/>
          <w:sz w:val="22"/>
          <w:cs/>
        </w:rPr>
        <w:t xml:space="preserve">. </w:t>
      </w:r>
      <w:r w:rsidRPr="00956B68">
        <w:rPr>
          <w:rFonts w:ascii="Times New Roman" w:hAnsi="Times New Roman" w:cs="Times New Roman"/>
          <w:spacing w:val="-4"/>
          <w:sz w:val="22"/>
        </w:rPr>
        <w:t>The authorized share capital and issued and paid</w:t>
      </w:r>
      <w:r w:rsidRPr="00956B68">
        <w:rPr>
          <w:rFonts w:ascii="Times New Roman" w:hAnsi="Times New Roman"/>
          <w:spacing w:val="-4"/>
          <w:sz w:val="22"/>
          <w:cs/>
        </w:rPr>
        <w:t>-</w:t>
      </w:r>
      <w:r w:rsidRPr="00956B68">
        <w:rPr>
          <w:rFonts w:ascii="Times New Roman" w:hAnsi="Times New Roman" w:cs="Times New Roman"/>
          <w:spacing w:val="-4"/>
          <w:sz w:val="22"/>
        </w:rPr>
        <w:t>up share capital of the Company remain unchanged</w:t>
      </w:r>
      <w:r w:rsidRPr="00956B68">
        <w:rPr>
          <w:rFonts w:ascii="Times New Roman" w:hAnsi="Times New Roman"/>
          <w:spacing w:val="-4"/>
          <w:sz w:val="22"/>
          <w:cs/>
        </w:rPr>
        <w:t xml:space="preserve">. </w:t>
      </w:r>
      <w:r w:rsidRPr="00956B68">
        <w:rPr>
          <w:rFonts w:ascii="Times New Roman" w:hAnsi="Times New Roman" w:cs="Times New Roman"/>
          <w:spacing w:val="-4"/>
          <w:sz w:val="22"/>
        </w:rPr>
        <w:t>The Company completed the registration of the change with the Ministry of Commerce on 25 November 2019</w:t>
      </w:r>
      <w:r w:rsidRPr="00956B68">
        <w:rPr>
          <w:rFonts w:ascii="Times New Roman" w:hAnsi="Times New Roman"/>
          <w:spacing w:val="-4"/>
          <w:sz w:val="22"/>
          <w:cs/>
        </w:rPr>
        <w:t>.</w:t>
      </w:r>
    </w:p>
    <w:p w14:paraId="656CCBDB" w14:textId="77777777" w:rsidR="00C92F76" w:rsidRPr="00903B43" w:rsidRDefault="00C92F76" w:rsidP="00C92F76">
      <w:pPr>
        <w:pStyle w:val="ListParagraph"/>
        <w:ind w:left="1211"/>
        <w:jc w:val="thaiDistribute"/>
        <w:rPr>
          <w:rFonts w:ascii="Times New Roman" w:hAnsi="Times New Roman" w:cs="Times New Roman"/>
          <w:spacing w:val="-4"/>
          <w:szCs w:val="18"/>
        </w:rPr>
      </w:pPr>
    </w:p>
    <w:p w14:paraId="19D583CD" w14:textId="77777777" w:rsidR="00C92F76" w:rsidRPr="00AB1F45" w:rsidRDefault="00956B68" w:rsidP="00C92F76">
      <w:pPr>
        <w:pStyle w:val="ListParagraph"/>
        <w:numPr>
          <w:ilvl w:val="0"/>
          <w:numId w:val="41"/>
        </w:numPr>
        <w:jc w:val="thaiDistribute"/>
        <w:rPr>
          <w:rFonts w:ascii="Times New Roman" w:hAnsi="Times New Roman" w:cs="Times New Roman"/>
          <w:spacing w:val="-4"/>
          <w:sz w:val="22"/>
        </w:rPr>
      </w:pPr>
      <w:r w:rsidRPr="00956B68">
        <w:rPr>
          <w:rFonts w:ascii="Times New Roman" w:hAnsi="Times New Roman"/>
          <w:spacing w:val="-4"/>
          <w:sz w:val="22"/>
        </w:rPr>
        <w:t>Increasing of authorized share capital of the Company from Baht 1,563 million to Baht 4,500 million by issuing stock dividends of 1,563,000,000 shares at par value of Baht 1 per share in the ratio of 1 current share per 1 dividend share and issuing new ordinary shares of 1,374,000,000 shares at par value of Baht 1 per share</w:t>
      </w:r>
      <w:r w:rsidRPr="00956B68">
        <w:rPr>
          <w:rFonts w:ascii="Times New Roman" w:hAnsi="Times New Roman"/>
          <w:spacing w:val="-4"/>
          <w:sz w:val="22"/>
          <w:cs/>
        </w:rPr>
        <w:t xml:space="preserve">. </w:t>
      </w:r>
      <w:r w:rsidRPr="00956B68">
        <w:rPr>
          <w:rFonts w:ascii="Times New Roman" w:hAnsi="Times New Roman"/>
          <w:spacing w:val="-4"/>
          <w:sz w:val="22"/>
        </w:rPr>
        <w:t>The Company completed the registration of the change with the Ministry of Commerce on 25 November 2019</w:t>
      </w:r>
      <w:r w:rsidRPr="00956B68">
        <w:rPr>
          <w:rFonts w:ascii="Times New Roman" w:hAnsi="Times New Roman"/>
          <w:spacing w:val="-4"/>
          <w:sz w:val="22"/>
          <w:cs/>
        </w:rPr>
        <w:t>.</w:t>
      </w:r>
    </w:p>
    <w:p w14:paraId="2F2E10E3" w14:textId="77777777" w:rsidR="00C92F76" w:rsidRDefault="00C92F76" w:rsidP="00BA087E">
      <w:pPr>
        <w:pStyle w:val="Heading1"/>
        <w:numPr>
          <w:ilvl w:val="0"/>
          <w:numId w:val="0"/>
        </w:numPr>
        <w:ind w:left="540" w:hanging="540"/>
        <w:rPr>
          <w:rFonts w:ascii="Times New Roman" w:hAnsi="Times New Roman"/>
          <w:sz w:val="20"/>
          <w:szCs w:val="20"/>
          <w:u w:val="none"/>
        </w:rPr>
      </w:pPr>
    </w:p>
    <w:p w14:paraId="154A9DE6" w14:textId="34C20022" w:rsidR="006D635A" w:rsidRDefault="006D635A">
      <w:r>
        <w:rPr>
          <w:cs/>
        </w:rPr>
        <w:br w:type="page"/>
      </w:r>
    </w:p>
    <w:p w14:paraId="6A983454" w14:textId="77777777" w:rsidR="00B352E9" w:rsidRPr="00BA087E" w:rsidRDefault="00211C7B" w:rsidP="00BA087E">
      <w:pPr>
        <w:pStyle w:val="Heading1"/>
        <w:numPr>
          <w:ilvl w:val="0"/>
          <w:numId w:val="0"/>
        </w:numPr>
        <w:ind w:left="540" w:hanging="540"/>
        <w:rPr>
          <w:rFonts w:ascii="Times New Roman" w:hAnsi="Times New Roman"/>
          <w:sz w:val="24"/>
          <w:szCs w:val="24"/>
          <w:u w:val="none"/>
        </w:rPr>
      </w:pPr>
      <w:r w:rsidRPr="00BA087E">
        <w:rPr>
          <w:rFonts w:ascii="Times New Roman" w:hAnsi="Times New Roman"/>
          <w:sz w:val="24"/>
          <w:szCs w:val="24"/>
          <w:u w:val="none"/>
        </w:rPr>
        <w:t>1</w:t>
      </w:r>
      <w:r w:rsidR="00BA087E">
        <w:rPr>
          <w:rFonts w:ascii="Times New Roman" w:hAnsi="Times New Roman"/>
          <w:sz w:val="24"/>
          <w:szCs w:val="24"/>
          <w:u w:val="none"/>
        </w:rPr>
        <w:t>6</w:t>
      </w:r>
      <w:r w:rsidR="002B1069" w:rsidRPr="00BA087E">
        <w:rPr>
          <w:rFonts w:ascii="Times New Roman" w:hAnsi="Times New Roman" w:cs="Angsana New"/>
          <w:sz w:val="24"/>
          <w:szCs w:val="24"/>
          <w:u w:val="none"/>
          <w:cs/>
        </w:rPr>
        <w:t xml:space="preserve"> </w:t>
      </w:r>
      <w:r w:rsidR="002B1069" w:rsidRPr="00BA087E">
        <w:rPr>
          <w:rFonts w:ascii="Times New Roman" w:hAnsi="Times New Roman"/>
          <w:sz w:val="24"/>
          <w:szCs w:val="24"/>
          <w:u w:val="none"/>
        </w:rPr>
        <w:tab/>
      </w:r>
      <w:r w:rsidR="00667365" w:rsidRPr="00BA087E">
        <w:rPr>
          <w:rFonts w:ascii="Times New Roman" w:hAnsi="Times New Roman"/>
          <w:sz w:val="24"/>
          <w:szCs w:val="24"/>
          <w:u w:val="none"/>
        </w:rPr>
        <w:t xml:space="preserve">Reserves </w:t>
      </w:r>
    </w:p>
    <w:p w14:paraId="6C1C680F" w14:textId="77777777" w:rsidR="00B352E9" w:rsidRPr="00903B43" w:rsidRDefault="00B352E9" w:rsidP="00B352E9">
      <w:pPr>
        <w:rPr>
          <w:rFonts w:ascii="Times New Roman" w:hAnsi="Times New Roman" w:cs="Times New Roman"/>
        </w:rPr>
      </w:pPr>
    </w:p>
    <w:p w14:paraId="18D0F6B8" w14:textId="77777777" w:rsidR="007E5CF3" w:rsidRPr="00F07ADD" w:rsidRDefault="007E5CF3" w:rsidP="00213DEF">
      <w:pPr>
        <w:pStyle w:val="Heading2"/>
        <w:ind w:left="540"/>
        <w:rPr>
          <w:rFonts w:ascii="Times New Roman" w:hAnsi="Times New Roman"/>
          <w:i/>
          <w:iCs/>
          <w:sz w:val="22"/>
          <w:szCs w:val="22"/>
        </w:rPr>
      </w:pPr>
      <w:r w:rsidRPr="00F07ADD">
        <w:rPr>
          <w:rFonts w:ascii="Times New Roman" w:hAnsi="Times New Roman"/>
          <w:i/>
          <w:iCs/>
          <w:sz w:val="22"/>
          <w:szCs w:val="22"/>
        </w:rPr>
        <w:t>Share premium</w:t>
      </w:r>
    </w:p>
    <w:p w14:paraId="2395C0A5" w14:textId="77777777" w:rsidR="007E5CF3" w:rsidRPr="00903B43" w:rsidRDefault="007E5CF3" w:rsidP="00213DEF">
      <w:pPr>
        <w:pStyle w:val="block"/>
        <w:spacing w:after="0" w:line="240" w:lineRule="atLeast"/>
        <w:ind w:left="540"/>
        <w:jc w:val="both"/>
        <w:rPr>
          <w:sz w:val="18"/>
          <w:szCs w:val="18"/>
        </w:rPr>
      </w:pPr>
    </w:p>
    <w:p w14:paraId="430C3E93" w14:textId="77777777" w:rsidR="000A0B48" w:rsidRPr="00F07ADD" w:rsidRDefault="000A0B48" w:rsidP="00213DEF">
      <w:pPr>
        <w:pStyle w:val="block"/>
        <w:shd w:val="clear" w:color="auto" w:fill="FFFFFF"/>
        <w:spacing w:after="0" w:line="240" w:lineRule="atLeast"/>
        <w:ind w:left="540"/>
        <w:jc w:val="both"/>
        <w:rPr>
          <w:szCs w:val="22"/>
        </w:rPr>
      </w:pPr>
      <w:r w:rsidRPr="00F07ADD">
        <w:rPr>
          <w:szCs w:val="22"/>
        </w:rPr>
        <w:t>Section 51 of the Public Companies Act B</w:t>
      </w:r>
      <w:r w:rsidRPr="00F07ADD">
        <w:rPr>
          <w:rFonts w:cs="Angsana New"/>
          <w:szCs w:val="22"/>
          <w:cs/>
          <w:lang w:bidi="th-TH"/>
        </w:rPr>
        <w:t>.</w:t>
      </w:r>
      <w:r w:rsidRPr="00F07ADD">
        <w:rPr>
          <w:szCs w:val="22"/>
        </w:rPr>
        <w:t>E</w:t>
      </w:r>
      <w:r w:rsidRPr="00F07ADD">
        <w:rPr>
          <w:rFonts w:cs="Angsana New"/>
          <w:szCs w:val="22"/>
          <w:cs/>
          <w:lang w:bidi="th-TH"/>
        </w:rPr>
        <w:t xml:space="preserve">. </w:t>
      </w:r>
      <w:r w:rsidRPr="00F07ADD">
        <w:rPr>
          <w:szCs w:val="22"/>
        </w:rPr>
        <w:t xml:space="preserve">2535 requires companies to set aside share subscription monies received in excess of the par value of the shares issued to a reserve account </w:t>
      </w:r>
      <w:r w:rsidRPr="00F07ADD">
        <w:rPr>
          <w:rFonts w:cs="Angsana New"/>
          <w:szCs w:val="22"/>
          <w:cs/>
          <w:lang w:bidi="th-TH"/>
        </w:rPr>
        <w:t>(“</w:t>
      </w:r>
      <w:r w:rsidRPr="00F07ADD">
        <w:rPr>
          <w:szCs w:val="22"/>
        </w:rPr>
        <w:t>share premium</w:t>
      </w:r>
      <w:r w:rsidRPr="00F07ADD">
        <w:rPr>
          <w:rFonts w:cs="Angsana New"/>
          <w:szCs w:val="22"/>
          <w:cs/>
          <w:lang w:bidi="th-TH"/>
        </w:rPr>
        <w:t xml:space="preserve">”). </w:t>
      </w:r>
      <w:r w:rsidRPr="00F07ADD">
        <w:rPr>
          <w:szCs w:val="22"/>
        </w:rPr>
        <w:t>Share premium is not available for dividend distribution</w:t>
      </w:r>
      <w:r w:rsidRPr="00F07ADD">
        <w:rPr>
          <w:rFonts w:cs="Angsana New"/>
          <w:szCs w:val="22"/>
          <w:cs/>
          <w:lang w:bidi="th-TH"/>
        </w:rPr>
        <w:t>.</w:t>
      </w:r>
    </w:p>
    <w:p w14:paraId="47C975ED" w14:textId="77777777" w:rsidR="007E5CF3" w:rsidRPr="00903B43" w:rsidRDefault="007E5CF3" w:rsidP="00213DEF">
      <w:pPr>
        <w:pStyle w:val="Heading2"/>
        <w:ind w:left="540"/>
        <w:rPr>
          <w:rFonts w:ascii="Times New Roman" w:hAnsi="Times New Roman"/>
          <w:b w:val="0"/>
          <w:bCs w:val="0"/>
          <w:lang w:val="en-GB" w:bidi="ar-SA"/>
        </w:rPr>
      </w:pPr>
    </w:p>
    <w:p w14:paraId="16BDEDDA" w14:textId="77777777" w:rsidR="007E5CF3" w:rsidRPr="00F07ADD" w:rsidRDefault="007E5CF3" w:rsidP="00213DEF">
      <w:pPr>
        <w:pStyle w:val="Heading2"/>
        <w:ind w:left="540"/>
        <w:rPr>
          <w:rFonts w:ascii="Times New Roman" w:hAnsi="Times New Roman"/>
          <w:i/>
          <w:iCs/>
          <w:sz w:val="22"/>
          <w:szCs w:val="22"/>
        </w:rPr>
      </w:pPr>
      <w:r w:rsidRPr="00F07ADD">
        <w:rPr>
          <w:rFonts w:ascii="Times New Roman" w:hAnsi="Times New Roman"/>
          <w:i/>
          <w:iCs/>
          <w:sz w:val="22"/>
          <w:szCs w:val="22"/>
        </w:rPr>
        <w:t>Legal reserve</w:t>
      </w:r>
    </w:p>
    <w:p w14:paraId="0F5A7520" w14:textId="77777777" w:rsidR="007E5CF3" w:rsidRPr="00903B43" w:rsidRDefault="007E5CF3" w:rsidP="00213DEF">
      <w:pPr>
        <w:pStyle w:val="BodyText"/>
        <w:spacing w:after="0"/>
        <w:ind w:left="540"/>
        <w:rPr>
          <w:rFonts w:ascii="Times New Roman" w:hAnsi="Times New Roman" w:cs="Times New Roman"/>
        </w:rPr>
      </w:pPr>
    </w:p>
    <w:p w14:paraId="1C4C178E" w14:textId="77777777" w:rsidR="00903B43" w:rsidRDefault="000A0B48" w:rsidP="00213DEF">
      <w:pPr>
        <w:pStyle w:val="block"/>
        <w:shd w:val="clear" w:color="auto" w:fill="FFFFFF"/>
        <w:spacing w:after="0" w:line="240" w:lineRule="atLeast"/>
        <w:ind w:left="540"/>
        <w:jc w:val="both"/>
        <w:rPr>
          <w:szCs w:val="22"/>
        </w:rPr>
      </w:pPr>
      <w:r w:rsidRPr="00F07ADD">
        <w:rPr>
          <w:szCs w:val="22"/>
        </w:rPr>
        <w:t>Section 116 of the Public Companies Act B</w:t>
      </w:r>
      <w:r w:rsidRPr="00F07ADD">
        <w:rPr>
          <w:rFonts w:cs="Angsana New"/>
          <w:szCs w:val="22"/>
          <w:cs/>
          <w:lang w:bidi="th-TH"/>
        </w:rPr>
        <w:t>.</w:t>
      </w:r>
      <w:r w:rsidRPr="00F07ADD">
        <w:rPr>
          <w:szCs w:val="22"/>
        </w:rPr>
        <w:t>E</w:t>
      </w:r>
      <w:r w:rsidRPr="00F07ADD">
        <w:rPr>
          <w:rFonts w:cs="Angsana New"/>
          <w:szCs w:val="22"/>
          <w:cs/>
          <w:lang w:bidi="th-TH"/>
        </w:rPr>
        <w:t xml:space="preserve">. </w:t>
      </w:r>
      <w:r w:rsidRPr="00F07ADD">
        <w:rPr>
          <w:szCs w:val="22"/>
        </w:rPr>
        <w:t>2535 requires that a company shall allocate not less than 5</w:t>
      </w:r>
      <w:r w:rsidRPr="00F07ADD">
        <w:rPr>
          <w:rFonts w:cs="Angsana New"/>
          <w:szCs w:val="22"/>
          <w:cs/>
          <w:lang w:bidi="th-TH"/>
        </w:rPr>
        <w:t xml:space="preserve">% </w:t>
      </w:r>
      <w:r w:rsidRPr="00F07ADD">
        <w:rPr>
          <w:szCs w:val="22"/>
        </w:rPr>
        <w:t>of its annual net profit, less any accumulated losses brought forward</w:t>
      </w:r>
      <w:r w:rsidR="000B6426">
        <w:rPr>
          <w:rFonts w:cs="Angsana New"/>
          <w:szCs w:val="22"/>
          <w:cs/>
          <w:lang w:bidi="th-TH"/>
        </w:rPr>
        <w:t xml:space="preserve"> (</w:t>
      </w:r>
      <w:r w:rsidR="000B6426">
        <w:rPr>
          <w:szCs w:val="22"/>
        </w:rPr>
        <w:t>if any</w:t>
      </w:r>
      <w:r w:rsidR="000B6426">
        <w:rPr>
          <w:rFonts w:cs="Angsana New"/>
          <w:szCs w:val="22"/>
          <w:cs/>
          <w:lang w:bidi="th-TH"/>
        </w:rPr>
        <w:t>)</w:t>
      </w:r>
      <w:r w:rsidR="000B6426">
        <w:rPr>
          <w:szCs w:val="22"/>
        </w:rPr>
        <w:t>,</w:t>
      </w:r>
      <w:r w:rsidRPr="00F07ADD">
        <w:rPr>
          <w:szCs w:val="22"/>
        </w:rPr>
        <w:t xml:space="preserve"> to a reserve account </w:t>
      </w:r>
      <w:r w:rsidRPr="00F07ADD">
        <w:rPr>
          <w:rFonts w:cs="Angsana New"/>
          <w:szCs w:val="22"/>
          <w:cs/>
          <w:lang w:bidi="th-TH"/>
        </w:rPr>
        <w:t>(“</w:t>
      </w:r>
      <w:r w:rsidRPr="00F07ADD">
        <w:rPr>
          <w:szCs w:val="22"/>
        </w:rPr>
        <w:t>legal reserve</w:t>
      </w:r>
      <w:r w:rsidRPr="00F07ADD">
        <w:rPr>
          <w:rFonts w:cs="Angsana New"/>
          <w:szCs w:val="22"/>
          <w:cs/>
          <w:lang w:bidi="th-TH"/>
        </w:rPr>
        <w:t>”)</w:t>
      </w:r>
      <w:r w:rsidRPr="00F07ADD">
        <w:rPr>
          <w:szCs w:val="22"/>
        </w:rPr>
        <w:t>, until this account reaches an amount not less than 10</w:t>
      </w:r>
      <w:r w:rsidRPr="00F07ADD">
        <w:rPr>
          <w:rFonts w:cs="Angsana New"/>
          <w:szCs w:val="22"/>
          <w:cs/>
          <w:lang w:bidi="th-TH"/>
        </w:rPr>
        <w:t xml:space="preserve">% </w:t>
      </w:r>
      <w:r w:rsidRPr="00F07ADD">
        <w:rPr>
          <w:szCs w:val="22"/>
        </w:rPr>
        <w:t xml:space="preserve">of the registered </w:t>
      </w:r>
      <w:r w:rsidR="005C51D6">
        <w:rPr>
          <w:szCs w:val="22"/>
        </w:rPr>
        <w:t>authorize</w:t>
      </w:r>
      <w:r w:rsidRPr="00F07ADD">
        <w:rPr>
          <w:szCs w:val="22"/>
        </w:rPr>
        <w:t>d capital</w:t>
      </w:r>
      <w:r w:rsidRPr="00F07ADD">
        <w:rPr>
          <w:rFonts w:cs="Angsana New"/>
          <w:szCs w:val="22"/>
          <w:cs/>
          <w:lang w:bidi="th-TH"/>
        </w:rPr>
        <w:t xml:space="preserve">. </w:t>
      </w:r>
      <w:r w:rsidRPr="00F07ADD">
        <w:rPr>
          <w:szCs w:val="22"/>
        </w:rPr>
        <w:t>The legal reserve is not available for dividend distribution</w:t>
      </w:r>
      <w:r w:rsidRPr="00F07ADD">
        <w:rPr>
          <w:rFonts w:cs="Angsana New"/>
          <w:szCs w:val="22"/>
          <w:cs/>
          <w:lang w:bidi="th-TH"/>
        </w:rPr>
        <w:t>.</w:t>
      </w:r>
    </w:p>
    <w:p w14:paraId="2E306EA4" w14:textId="77777777" w:rsidR="00F01CF4" w:rsidRDefault="00F01CF4" w:rsidP="00213DEF">
      <w:pPr>
        <w:pStyle w:val="block"/>
        <w:shd w:val="clear" w:color="auto" w:fill="FFFFFF"/>
        <w:spacing w:after="0" w:line="240" w:lineRule="atLeast"/>
        <w:ind w:left="540"/>
        <w:jc w:val="both"/>
        <w:rPr>
          <w:szCs w:val="22"/>
        </w:rPr>
      </w:pPr>
    </w:p>
    <w:p w14:paraId="13114B12" w14:textId="77777777" w:rsidR="00075499" w:rsidRPr="002E04CD" w:rsidRDefault="00787F12" w:rsidP="0087516B">
      <w:pPr>
        <w:pStyle w:val="Heading1"/>
        <w:numPr>
          <w:ilvl w:val="0"/>
          <w:numId w:val="0"/>
        </w:numPr>
        <w:ind w:left="540" w:hanging="540"/>
        <w:rPr>
          <w:rFonts w:ascii="Times New Roman" w:hAnsi="Times New Roman"/>
          <w:sz w:val="24"/>
          <w:szCs w:val="24"/>
          <w:u w:val="none"/>
        </w:rPr>
      </w:pPr>
      <w:r>
        <w:rPr>
          <w:rFonts w:ascii="Times New Roman" w:hAnsi="Times New Roman"/>
          <w:sz w:val="24"/>
          <w:szCs w:val="24"/>
          <w:u w:val="none"/>
        </w:rPr>
        <w:t>1</w:t>
      </w:r>
      <w:r w:rsidR="00BA087E">
        <w:rPr>
          <w:rFonts w:ascii="Times New Roman" w:hAnsi="Times New Roman"/>
          <w:sz w:val="24"/>
          <w:szCs w:val="24"/>
          <w:u w:val="none"/>
        </w:rPr>
        <w:t>7</w:t>
      </w:r>
      <w:r w:rsidR="0087516B">
        <w:rPr>
          <w:rFonts w:ascii="Times New Roman" w:hAnsi="Times New Roman"/>
          <w:sz w:val="24"/>
          <w:szCs w:val="24"/>
          <w:u w:val="none"/>
        </w:rPr>
        <w:tab/>
      </w:r>
      <w:r w:rsidR="00CE38C3">
        <w:rPr>
          <w:rFonts w:ascii="Times New Roman" w:hAnsi="Times New Roman"/>
          <w:sz w:val="24"/>
          <w:szCs w:val="24"/>
          <w:u w:val="none"/>
        </w:rPr>
        <w:t>A</w:t>
      </w:r>
      <w:r w:rsidR="00075499">
        <w:rPr>
          <w:rFonts w:ascii="Times New Roman" w:hAnsi="Times New Roman"/>
          <w:sz w:val="24"/>
          <w:szCs w:val="24"/>
          <w:u w:val="none"/>
        </w:rPr>
        <w:t>dministrative expenses</w:t>
      </w:r>
    </w:p>
    <w:p w14:paraId="19799B94" w14:textId="77777777" w:rsidR="004A64EF" w:rsidRPr="008F1024" w:rsidRDefault="004A64EF" w:rsidP="00DB0358">
      <w:pPr>
        <w:rPr>
          <w:rFonts w:ascii="Times New Roman" w:hAnsi="Times New Roman" w:cs="Times New Roman"/>
          <w:sz w:val="22"/>
          <w:szCs w:val="22"/>
          <w:cs/>
        </w:rPr>
      </w:pPr>
      <w:r>
        <w:tab/>
      </w:r>
      <w:r>
        <w:tab/>
      </w:r>
    </w:p>
    <w:tbl>
      <w:tblPr>
        <w:tblW w:w="9162" w:type="dxa"/>
        <w:tblInd w:w="450" w:type="dxa"/>
        <w:tblLayout w:type="fixed"/>
        <w:tblLook w:val="0000" w:firstRow="0" w:lastRow="0" w:firstColumn="0" w:lastColumn="0" w:noHBand="0" w:noVBand="0"/>
      </w:tblPr>
      <w:tblGrid>
        <w:gridCol w:w="6228"/>
        <w:gridCol w:w="1350"/>
        <w:gridCol w:w="270"/>
        <w:gridCol w:w="1314"/>
      </w:tblGrid>
      <w:tr w:rsidR="00DF0A6F" w:rsidRPr="004A64EF" w14:paraId="528BBB92" w14:textId="77777777" w:rsidTr="00DF0A6F">
        <w:tc>
          <w:tcPr>
            <w:tcW w:w="6228" w:type="dxa"/>
            <w:vAlign w:val="bottom"/>
          </w:tcPr>
          <w:p w14:paraId="69522C6B" w14:textId="77777777" w:rsidR="00DF0A6F" w:rsidRPr="004A64EF" w:rsidRDefault="00DF0A6F" w:rsidP="00DF0A6F">
            <w:pPr>
              <w:rPr>
                <w:rFonts w:ascii="Times New Roman" w:hAnsi="Times New Roman" w:cs="Times New Roman"/>
                <w:sz w:val="22"/>
                <w:szCs w:val="22"/>
              </w:rPr>
            </w:pPr>
          </w:p>
        </w:tc>
        <w:tc>
          <w:tcPr>
            <w:tcW w:w="1350" w:type="dxa"/>
            <w:vAlign w:val="bottom"/>
          </w:tcPr>
          <w:p w14:paraId="107EF2CB" w14:textId="77777777" w:rsidR="00DF0A6F" w:rsidRPr="002E04CD" w:rsidRDefault="00DF0A6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14:paraId="71351B21" w14:textId="77777777" w:rsidR="00DF0A6F" w:rsidRPr="002E04CD" w:rsidRDefault="00DF0A6F" w:rsidP="00DF0A6F">
            <w:pPr>
              <w:ind w:left="-108"/>
              <w:jc w:val="center"/>
              <w:rPr>
                <w:rFonts w:ascii="Times New Roman" w:hAnsi="Times New Roman" w:cs="Times New Roman"/>
                <w:b/>
                <w:bCs/>
                <w:sz w:val="22"/>
                <w:szCs w:val="22"/>
                <w:u w:val="single"/>
              </w:rPr>
            </w:pPr>
          </w:p>
        </w:tc>
        <w:tc>
          <w:tcPr>
            <w:tcW w:w="1314" w:type="dxa"/>
            <w:vAlign w:val="bottom"/>
          </w:tcPr>
          <w:p w14:paraId="1D5EA279" w14:textId="77777777" w:rsidR="00DF0A6F" w:rsidRPr="00D82F04" w:rsidRDefault="00DF0A6F" w:rsidP="00DF0A6F">
            <w:pPr>
              <w:ind w:left="-108"/>
              <w:jc w:val="center"/>
              <w:rPr>
                <w:rFonts w:ascii="Times New Roman" w:hAnsi="Times New Roman"/>
                <w:sz w:val="22"/>
                <w:szCs w:val="22"/>
              </w:rPr>
            </w:pPr>
            <w:r>
              <w:rPr>
                <w:rFonts w:ascii="Times New Roman" w:hAnsi="Times New Roman"/>
                <w:sz w:val="22"/>
                <w:szCs w:val="22"/>
              </w:rPr>
              <w:t>2018</w:t>
            </w:r>
          </w:p>
        </w:tc>
      </w:tr>
      <w:tr w:rsidR="00DF0A6F" w:rsidRPr="004A64EF" w14:paraId="76BE219D" w14:textId="77777777" w:rsidTr="00DF0A6F">
        <w:tc>
          <w:tcPr>
            <w:tcW w:w="6228" w:type="dxa"/>
            <w:vAlign w:val="bottom"/>
          </w:tcPr>
          <w:p w14:paraId="55A7B20B" w14:textId="77777777" w:rsidR="00DF0A6F" w:rsidRPr="004A64EF" w:rsidRDefault="00DF0A6F" w:rsidP="00DF0A6F">
            <w:pPr>
              <w:rPr>
                <w:rFonts w:ascii="Times New Roman" w:hAnsi="Times New Roman" w:cs="Times New Roman"/>
                <w:sz w:val="22"/>
                <w:szCs w:val="22"/>
              </w:rPr>
            </w:pPr>
          </w:p>
        </w:tc>
        <w:tc>
          <w:tcPr>
            <w:tcW w:w="2934" w:type="dxa"/>
            <w:gridSpan w:val="3"/>
            <w:vAlign w:val="bottom"/>
          </w:tcPr>
          <w:p w14:paraId="1D664051" w14:textId="77777777" w:rsidR="00DF0A6F" w:rsidRPr="004A64EF" w:rsidRDefault="00DF0A6F" w:rsidP="00DF0A6F">
            <w:pPr>
              <w:jc w:val="center"/>
              <w:rPr>
                <w:rFonts w:ascii="Times New Roman" w:hAnsi="Times New Roman" w:cs="Times New Roman"/>
                <w:i/>
                <w:iCs/>
                <w:sz w:val="22"/>
                <w:szCs w:val="22"/>
              </w:rPr>
            </w:pPr>
            <w:r w:rsidRPr="004A64EF">
              <w:rPr>
                <w:rFonts w:ascii="Times New Roman" w:hAnsi="Times New Roman"/>
                <w:i/>
                <w:iCs/>
                <w:sz w:val="22"/>
                <w:szCs w:val="22"/>
                <w:cs/>
              </w:rPr>
              <w:t>(</w:t>
            </w:r>
            <w:r w:rsidRPr="004A64EF">
              <w:rPr>
                <w:rFonts w:ascii="Times New Roman" w:hAnsi="Times New Roman" w:cs="Times New Roman"/>
                <w:i/>
                <w:iCs/>
                <w:sz w:val="22"/>
                <w:szCs w:val="22"/>
              </w:rPr>
              <w:t>in thousand Baht</w:t>
            </w:r>
            <w:r w:rsidRPr="004A64EF">
              <w:rPr>
                <w:rFonts w:ascii="Times New Roman" w:hAnsi="Times New Roman"/>
                <w:i/>
                <w:iCs/>
                <w:sz w:val="22"/>
                <w:szCs w:val="22"/>
                <w:cs/>
              </w:rPr>
              <w:t>)</w:t>
            </w:r>
          </w:p>
        </w:tc>
      </w:tr>
      <w:tr w:rsidR="00DF0A6F" w:rsidRPr="002E04CD" w14:paraId="7EDCE692" w14:textId="77777777" w:rsidTr="00DF0A6F">
        <w:tc>
          <w:tcPr>
            <w:tcW w:w="6228" w:type="dxa"/>
            <w:vAlign w:val="bottom"/>
          </w:tcPr>
          <w:p w14:paraId="771C7B18" w14:textId="77777777" w:rsidR="00DF0A6F" w:rsidRPr="0051037F" w:rsidRDefault="00DF0A6F" w:rsidP="00DF0A6F">
            <w:pPr>
              <w:rPr>
                <w:rFonts w:ascii="Times New Roman" w:hAnsi="Times New Roman" w:cs="Times New Roman"/>
                <w:sz w:val="22"/>
                <w:szCs w:val="22"/>
              </w:rPr>
            </w:pPr>
            <w:r w:rsidRPr="0051037F">
              <w:rPr>
                <w:rFonts w:ascii="Times New Roman" w:hAnsi="Times New Roman"/>
                <w:sz w:val="22"/>
                <w:szCs w:val="22"/>
              </w:rPr>
              <w:t>Salary, welfare and personnel expenses</w:t>
            </w:r>
          </w:p>
        </w:tc>
        <w:tc>
          <w:tcPr>
            <w:tcW w:w="1350" w:type="dxa"/>
          </w:tcPr>
          <w:p w14:paraId="1AAB39B0" w14:textId="77777777" w:rsidR="00DF0A6F" w:rsidRPr="001D05DF" w:rsidRDefault="00211C7B" w:rsidP="00DF0A6F">
            <w:pPr>
              <w:tabs>
                <w:tab w:val="decimal" w:pos="1040"/>
              </w:tabs>
              <w:ind w:left="-108"/>
              <w:rPr>
                <w:rFonts w:ascii="Times New Roman" w:hAnsi="Times New Roman"/>
                <w:sz w:val="22"/>
                <w:szCs w:val="22"/>
              </w:rPr>
            </w:pPr>
            <w:r>
              <w:rPr>
                <w:rFonts w:ascii="Times New Roman" w:hAnsi="Times New Roman"/>
                <w:sz w:val="22"/>
                <w:szCs w:val="22"/>
              </w:rPr>
              <w:t>1,</w:t>
            </w:r>
            <w:r w:rsidR="00A8467C">
              <w:rPr>
                <w:rFonts w:ascii="Times New Roman" w:hAnsi="Times New Roman"/>
                <w:sz w:val="22"/>
                <w:szCs w:val="22"/>
              </w:rPr>
              <w:t>08</w:t>
            </w:r>
            <w:r w:rsidR="00373CD2">
              <w:rPr>
                <w:rFonts w:ascii="Times New Roman" w:hAnsi="Times New Roman"/>
                <w:sz w:val="22"/>
                <w:szCs w:val="22"/>
              </w:rPr>
              <w:t>0</w:t>
            </w:r>
            <w:r w:rsidR="00C07AA1">
              <w:rPr>
                <w:rFonts w:ascii="Times New Roman" w:hAnsi="Times New Roman"/>
                <w:sz w:val="22"/>
                <w:szCs w:val="22"/>
              </w:rPr>
              <w:t>,</w:t>
            </w:r>
            <w:r w:rsidR="00A8467C">
              <w:rPr>
                <w:rFonts w:ascii="Times New Roman" w:hAnsi="Times New Roman"/>
                <w:sz w:val="22"/>
                <w:szCs w:val="22"/>
              </w:rPr>
              <w:t>0</w:t>
            </w:r>
            <w:r w:rsidR="00C07AA1">
              <w:rPr>
                <w:rFonts w:ascii="Times New Roman" w:hAnsi="Times New Roman"/>
                <w:sz w:val="22"/>
                <w:szCs w:val="22"/>
              </w:rPr>
              <w:t>8</w:t>
            </w:r>
            <w:r w:rsidR="00A8467C">
              <w:rPr>
                <w:rFonts w:ascii="Times New Roman" w:hAnsi="Times New Roman"/>
                <w:sz w:val="22"/>
                <w:szCs w:val="22"/>
              </w:rPr>
              <w:t>7</w:t>
            </w:r>
          </w:p>
        </w:tc>
        <w:tc>
          <w:tcPr>
            <w:tcW w:w="270" w:type="dxa"/>
            <w:vAlign w:val="bottom"/>
          </w:tcPr>
          <w:p w14:paraId="35D0D30E"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314" w:type="dxa"/>
          </w:tcPr>
          <w:p w14:paraId="273D89D1" w14:textId="77777777" w:rsidR="00DF0A6F" w:rsidRPr="001D05DF" w:rsidRDefault="00211C7B" w:rsidP="00DF0A6F">
            <w:pPr>
              <w:tabs>
                <w:tab w:val="decimal" w:pos="1040"/>
              </w:tabs>
              <w:ind w:left="-108"/>
              <w:rPr>
                <w:rFonts w:ascii="Times New Roman" w:hAnsi="Times New Roman"/>
                <w:sz w:val="22"/>
                <w:szCs w:val="22"/>
              </w:rPr>
            </w:pPr>
            <w:r>
              <w:rPr>
                <w:rFonts w:ascii="Times New Roman" w:hAnsi="Times New Roman"/>
                <w:sz w:val="22"/>
                <w:szCs w:val="22"/>
              </w:rPr>
              <w:t>9</w:t>
            </w:r>
            <w:r w:rsidR="00733E3A">
              <w:rPr>
                <w:rFonts w:ascii="Times New Roman" w:hAnsi="Times New Roman"/>
                <w:sz w:val="22"/>
                <w:szCs w:val="22"/>
              </w:rPr>
              <w:t>31,991</w:t>
            </w:r>
          </w:p>
        </w:tc>
      </w:tr>
      <w:tr w:rsidR="00DF0A6F" w:rsidRPr="002E04CD" w14:paraId="787D2958" w14:textId="77777777" w:rsidTr="00DF0A6F">
        <w:tc>
          <w:tcPr>
            <w:tcW w:w="6228" w:type="dxa"/>
            <w:vAlign w:val="bottom"/>
          </w:tcPr>
          <w:p w14:paraId="7B867276" w14:textId="77777777" w:rsidR="00DF0A6F" w:rsidRPr="0051037F" w:rsidRDefault="00DF0A6F" w:rsidP="00DF0A6F">
            <w:pPr>
              <w:rPr>
                <w:rFonts w:ascii="Times New Roman" w:hAnsi="Times New Roman"/>
                <w:sz w:val="22"/>
                <w:szCs w:val="22"/>
              </w:rPr>
            </w:pPr>
            <w:r>
              <w:rPr>
                <w:rFonts w:ascii="Times New Roman" w:hAnsi="Times New Roman" w:cs="Times New Roman"/>
                <w:iCs/>
                <w:sz w:val="22"/>
                <w:szCs w:val="22"/>
              </w:rPr>
              <w:t>Service expenses</w:t>
            </w:r>
          </w:p>
        </w:tc>
        <w:tc>
          <w:tcPr>
            <w:tcW w:w="1350" w:type="dxa"/>
          </w:tcPr>
          <w:p w14:paraId="6FE209C8" w14:textId="77777777" w:rsidR="00DF0A6F" w:rsidRDefault="00211C7B" w:rsidP="00DF0A6F">
            <w:pPr>
              <w:tabs>
                <w:tab w:val="decimal" w:pos="1040"/>
              </w:tabs>
              <w:ind w:left="-108"/>
              <w:rPr>
                <w:rFonts w:ascii="Times New Roman" w:hAnsi="Times New Roman"/>
                <w:sz w:val="22"/>
                <w:szCs w:val="22"/>
              </w:rPr>
            </w:pPr>
            <w:r>
              <w:rPr>
                <w:rFonts w:ascii="Times New Roman" w:hAnsi="Times New Roman"/>
                <w:sz w:val="22"/>
                <w:szCs w:val="22"/>
              </w:rPr>
              <w:t>122,647</w:t>
            </w:r>
          </w:p>
        </w:tc>
        <w:tc>
          <w:tcPr>
            <w:tcW w:w="270" w:type="dxa"/>
            <w:vAlign w:val="bottom"/>
          </w:tcPr>
          <w:p w14:paraId="4D9E33AB"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314" w:type="dxa"/>
          </w:tcPr>
          <w:p w14:paraId="49310442" w14:textId="77777777" w:rsidR="00DF0A6F" w:rsidRDefault="00DF0A6F" w:rsidP="00DF0A6F">
            <w:pPr>
              <w:tabs>
                <w:tab w:val="decimal" w:pos="1040"/>
              </w:tabs>
              <w:ind w:left="-108"/>
              <w:rPr>
                <w:rFonts w:ascii="Times New Roman" w:hAnsi="Times New Roman"/>
                <w:sz w:val="22"/>
                <w:szCs w:val="22"/>
              </w:rPr>
            </w:pPr>
            <w:r>
              <w:rPr>
                <w:rFonts w:ascii="Times New Roman" w:hAnsi="Times New Roman"/>
                <w:sz w:val="22"/>
                <w:szCs w:val="22"/>
              </w:rPr>
              <w:t>114,364</w:t>
            </w:r>
          </w:p>
        </w:tc>
      </w:tr>
      <w:tr w:rsidR="00DF0A6F" w:rsidRPr="002E04CD" w14:paraId="4358A108" w14:textId="77777777" w:rsidTr="00DF0A6F">
        <w:tc>
          <w:tcPr>
            <w:tcW w:w="6228" w:type="dxa"/>
            <w:vAlign w:val="bottom"/>
          </w:tcPr>
          <w:p w14:paraId="74A81F35" w14:textId="77777777" w:rsidR="00DF0A6F" w:rsidRPr="004A64EF" w:rsidRDefault="00DF0A6F" w:rsidP="00DF0A6F">
            <w:pPr>
              <w:rPr>
                <w:rFonts w:ascii="Times New Roman" w:hAnsi="Times New Roman" w:cs="Times New Roman"/>
                <w:sz w:val="22"/>
                <w:szCs w:val="22"/>
              </w:rPr>
            </w:pPr>
            <w:r>
              <w:rPr>
                <w:rFonts w:ascii="Times New Roman" w:hAnsi="Times New Roman" w:cs="Times New Roman"/>
                <w:sz w:val="22"/>
                <w:szCs w:val="22"/>
              </w:rPr>
              <w:t>Rent, depreciation and amortization expenses</w:t>
            </w:r>
          </w:p>
        </w:tc>
        <w:tc>
          <w:tcPr>
            <w:tcW w:w="1350" w:type="dxa"/>
          </w:tcPr>
          <w:p w14:paraId="70C23966" w14:textId="77777777" w:rsidR="00DF0A6F" w:rsidRPr="001D05DF" w:rsidRDefault="00211C7B" w:rsidP="00DF0A6F">
            <w:pPr>
              <w:tabs>
                <w:tab w:val="decimal" w:pos="1040"/>
              </w:tabs>
              <w:ind w:left="-108"/>
              <w:rPr>
                <w:rFonts w:ascii="Times New Roman" w:hAnsi="Times New Roman"/>
                <w:sz w:val="22"/>
                <w:szCs w:val="22"/>
              </w:rPr>
            </w:pPr>
            <w:r>
              <w:rPr>
                <w:rFonts w:ascii="Times New Roman" w:hAnsi="Times New Roman"/>
                <w:sz w:val="22"/>
                <w:szCs w:val="22"/>
              </w:rPr>
              <w:t>101,126</w:t>
            </w:r>
          </w:p>
        </w:tc>
        <w:tc>
          <w:tcPr>
            <w:tcW w:w="270" w:type="dxa"/>
            <w:vAlign w:val="bottom"/>
          </w:tcPr>
          <w:p w14:paraId="6620F5B7"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314" w:type="dxa"/>
          </w:tcPr>
          <w:p w14:paraId="197F4A78" w14:textId="77777777" w:rsidR="00DF0A6F" w:rsidRPr="001D05DF" w:rsidRDefault="00DF0A6F" w:rsidP="00211C7B">
            <w:pPr>
              <w:tabs>
                <w:tab w:val="decimal" w:pos="1040"/>
              </w:tabs>
              <w:ind w:left="-108"/>
              <w:rPr>
                <w:rFonts w:ascii="Times New Roman" w:hAnsi="Times New Roman"/>
                <w:sz w:val="22"/>
                <w:szCs w:val="22"/>
              </w:rPr>
            </w:pPr>
            <w:r>
              <w:rPr>
                <w:rFonts w:ascii="Times New Roman" w:hAnsi="Times New Roman"/>
                <w:sz w:val="22"/>
                <w:szCs w:val="22"/>
              </w:rPr>
              <w:t>90,14</w:t>
            </w:r>
            <w:r w:rsidR="00373CD2">
              <w:rPr>
                <w:rFonts w:ascii="Times New Roman" w:hAnsi="Times New Roman"/>
                <w:sz w:val="22"/>
                <w:szCs w:val="22"/>
              </w:rPr>
              <w:t>7</w:t>
            </w:r>
          </w:p>
        </w:tc>
      </w:tr>
      <w:tr w:rsidR="00DF0A6F" w:rsidRPr="002E04CD" w14:paraId="2A38059D" w14:textId="77777777" w:rsidTr="00DF0A6F">
        <w:tc>
          <w:tcPr>
            <w:tcW w:w="6228" w:type="dxa"/>
            <w:vAlign w:val="bottom"/>
          </w:tcPr>
          <w:p w14:paraId="3A2675AA" w14:textId="77777777" w:rsidR="00DF0A6F" w:rsidRPr="008F48A8" w:rsidRDefault="00DF0A6F" w:rsidP="00DF0A6F">
            <w:pPr>
              <w:rPr>
                <w:rFonts w:ascii="Times New Roman" w:hAnsi="Times New Roman" w:cs="Times New Roman"/>
                <w:iCs/>
                <w:sz w:val="22"/>
                <w:szCs w:val="22"/>
              </w:rPr>
            </w:pPr>
            <w:r w:rsidRPr="00EC1C09">
              <w:rPr>
                <w:rFonts w:ascii="Times New Roman" w:hAnsi="Times New Roman" w:cs="Times New Roman"/>
                <w:iCs/>
                <w:sz w:val="22"/>
                <w:szCs w:val="22"/>
              </w:rPr>
              <w:t xml:space="preserve">Professional </w:t>
            </w:r>
            <w:r>
              <w:rPr>
                <w:rFonts w:ascii="Times New Roman" w:hAnsi="Times New Roman" w:cs="Times New Roman"/>
                <w:iCs/>
                <w:sz w:val="22"/>
                <w:szCs w:val="22"/>
              </w:rPr>
              <w:t xml:space="preserve">and consultant </w:t>
            </w:r>
            <w:r w:rsidRPr="00EC1C09">
              <w:rPr>
                <w:rFonts w:ascii="Times New Roman" w:hAnsi="Times New Roman" w:cs="Times New Roman"/>
                <w:iCs/>
                <w:sz w:val="22"/>
                <w:szCs w:val="22"/>
              </w:rPr>
              <w:t>fees</w:t>
            </w:r>
          </w:p>
        </w:tc>
        <w:tc>
          <w:tcPr>
            <w:tcW w:w="1350" w:type="dxa"/>
          </w:tcPr>
          <w:p w14:paraId="707CD8B7" w14:textId="77777777" w:rsidR="00DF0A6F" w:rsidRPr="001D05DF" w:rsidRDefault="00211C7B" w:rsidP="00DF0A6F">
            <w:pPr>
              <w:tabs>
                <w:tab w:val="decimal" w:pos="1040"/>
              </w:tabs>
              <w:ind w:left="-108"/>
              <w:rPr>
                <w:rFonts w:ascii="Times New Roman" w:hAnsi="Times New Roman"/>
                <w:sz w:val="22"/>
                <w:szCs w:val="22"/>
              </w:rPr>
            </w:pPr>
            <w:r>
              <w:rPr>
                <w:rFonts w:ascii="Times New Roman" w:hAnsi="Times New Roman"/>
                <w:sz w:val="22"/>
                <w:szCs w:val="22"/>
              </w:rPr>
              <w:t>98,102</w:t>
            </w:r>
          </w:p>
        </w:tc>
        <w:tc>
          <w:tcPr>
            <w:tcW w:w="270" w:type="dxa"/>
            <w:vAlign w:val="bottom"/>
          </w:tcPr>
          <w:p w14:paraId="0092DC25"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314" w:type="dxa"/>
          </w:tcPr>
          <w:p w14:paraId="1D142E11" w14:textId="77777777" w:rsidR="00DF0A6F" w:rsidRPr="001D05DF" w:rsidRDefault="00DF0A6F" w:rsidP="00DF0A6F">
            <w:pPr>
              <w:tabs>
                <w:tab w:val="decimal" w:pos="1040"/>
              </w:tabs>
              <w:ind w:left="-108"/>
              <w:rPr>
                <w:rFonts w:ascii="Times New Roman" w:hAnsi="Times New Roman"/>
                <w:sz w:val="22"/>
                <w:szCs w:val="22"/>
              </w:rPr>
            </w:pPr>
            <w:r>
              <w:rPr>
                <w:rFonts w:ascii="Times New Roman" w:hAnsi="Times New Roman"/>
                <w:sz w:val="22"/>
                <w:szCs w:val="22"/>
              </w:rPr>
              <w:t>75,862</w:t>
            </w:r>
          </w:p>
        </w:tc>
      </w:tr>
      <w:tr w:rsidR="00DF0A6F" w:rsidRPr="002E04CD" w14:paraId="69769DE0" w14:textId="77777777" w:rsidTr="00DF0A6F">
        <w:tc>
          <w:tcPr>
            <w:tcW w:w="6228" w:type="dxa"/>
            <w:vAlign w:val="bottom"/>
          </w:tcPr>
          <w:p w14:paraId="423C294C" w14:textId="77777777" w:rsidR="00DF0A6F" w:rsidRPr="0051037F" w:rsidRDefault="00DF0A6F" w:rsidP="00DF0A6F">
            <w:pPr>
              <w:rPr>
                <w:rFonts w:ascii="Times New Roman" w:hAnsi="Times New Roman"/>
                <w:sz w:val="22"/>
                <w:szCs w:val="22"/>
              </w:rPr>
            </w:pPr>
            <w:r>
              <w:rPr>
                <w:rFonts w:ascii="Times New Roman" w:hAnsi="Times New Roman"/>
                <w:sz w:val="22"/>
                <w:szCs w:val="22"/>
              </w:rPr>
              <w:t>IT fees</w:t>
            </w:r>
          </w:p>
        </w:tc>
        <w:tc>
          <w:tcPr>
            <w:tcW w:w="1350" w:type="dxa"/>
          </w:tcPr>
          <w:p w14:paraId="19090EDB" w14:textId="77777777" w:rsidR="00DF0A6F" w:rsidRDefault="00211C7B" w:rsidP="00DF0A6F">
            <w:pPr>
              <w:tabs>
                <w:tab w:val="decimal" w:pos="1040"/>
              </w:tabs>
              <w:ind w:left="-108"/>
              <w:rPr>
                <w:rFonts w:ascii="Times New Roman" w:hAnsi="Times New Roman"/>
                <w:sz w:val="22"/>
                <w:szCs w:val="22"/>
              </w:rPr>
            </w:pPr>
            <w:r>
              <w:rPr>
                <w:rFonts w:ascii="Times New Roman" w:hAnsi="Times New Roman"/>
                <w:sz w:val="22"/>
                <w:szCs w:val="22"/>
              </w:rPr>
              <w:t>59,516</w:t>
            </w:r>
          </w:p>
        </w:tc>
        <w:tc>
          <w:tcPr>
            <w:tcW w:w="270" w:type="dxa"/>
            <w:vAlign w:val="bottom"/>
          </w:tcPr>
          <w:p w14:paraId="0B8BB93C"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314" w:type="dxa"/>
          </w:tcPr>
          <w:p w14:paraId="0A4DE5D4" w14:textId="77777777" w:rsidR="00DF0A6F" w:rsidRDefault="00DF0A6F" w:rsidP="00DF0A6F">
            <w:pPr>
              <w:tabs>
                <w:tab w:val="decimal" w:pos="1040"/>
              </w:tabs>
              <w:ind w:left="-108"/>
              <w:rPr>
                <w:rFonts w:ascii="Times New Roman" w:hAnsi="Times New Roman"/>
                <w:sz w:val="22"/>
                <w:szCs w:val="22"/>
              </w:rPr>
            </w:pPr>
            <w:r>
              <w:rPr>
                <w:rFonts w:ascii="Times New Roman" w:hAnsi="Times New Roman"/>
                <w:sz w:val="22"/>
                <w:szCs w:val="22"/>
              </w:rPr>
              <w:t>50,472</w:t>
            </w:r>
          </w:p>
        </w:tc>
      </w:tr>
      <w:tr w:rsidR="00DF0A6F" w:rsidRPr="002E04CD" w14:paraId="0068E429" w14:textId="77777777" w:rsidTr="00DF0A6F">
        <w:tc>
          <w:tcPr>
            <w:tcW w:w="6228" w:type="dxa"/>
            <w:vAlign w:val="bottom"/>
          </w:tcPr>
          <w:p w14:paraId="06938C7F" w14:textId="77777777" w:rsidR="00DF0A6F" w:rsidRPr="004A64EF" w:rsidRDefault="00DF0A6F" w:rsidP="00DF0A6F">
            <w:pPr>
              <w:rPr>
                <w:rFonts w:ascii="Times New Roman" w:hAnsi="Times New Roman" w:cs="Times New Roman"/>
                <w:sz w:val="22"/>
                <w:szCs w:val="22"/>
              </w:rPr>
            </w:pPr>
            <w:r w:rsidRPr="004A64EF">
              <w:rPr>
                <w:rFonts w:ascii="Times New Roman" w:hAnsi="Times New Roman" w:cs="Times New Roman"/>
                <w:sz w:val="22"/>
                <w:szCs w:val="22"/>
              </w:rPr>
              <w:t>Others</w:t>
            </w:r>
          </w:p>
        </w:tc>
        <w:tc>
          <w:tcPr>
            <w:tcW w:w="1350" w:type="dxa"/>
          </w:tcPr>
          <w:p w14:paraId="658189C0" w14:textId="77777777" w:rsidR="00DF0A6F" w:rsidRPr="001D05DF" w:rsidRDefault="00211C7B" w:rsidP="00DF0A6F">
            <w:pPr>
              <w:tabs>
                <w:tab w:val="decimal" w:pos="1040"/>
              </w:tabs>
              <w:ind w:left="-108"/>
              <w:rPr>
                <w:rFonts w:ascii="Times New Roman" w:hAnsi="Times New Roman"/>
                <w:sz w:val="22"/>
                <w:szCs w:val="22"/>
              </w:rPr>
            </w:pPr>
            <w:r>
              <w:rPr>
                <w:rFonts w:ascii="Times New Roman" w:hAnsi="Times New Roman"/>
                <w:sz w:val="22"/>
                <w:szCs w:val="22"/>
              </w:rPr>
              <w:t>1</w:t>
            </w:r>
            <w:r w:rsidR="001A4BAA">
              <w:rPr>
                <w:rFonts w:ascii="Times New Roman" w:hAnsi="Times New Roman"/>
                <w:sz w:val="22"/>
                <w:szCs w:val="22"/>
              </w:rPr>
              <w:t>19,300</w:t>
            </w:r>
          </w:p>
        </w:tc>
        <w:tc>
          <w:tcPr>
            <w:tcW w:w="270" w:type="dxa"/>
            <w:vAlign w:val="bottom"/>
          </w:tcPr>
          <w:p w14:paraId="358E6BA2" w14:textId="77777777" w:rsidR="00DF0A6F" w:rsidRPr="002E04CD" w:rsidRDefault="00DF0A6F" w:rsidP="00DF0A6F">
            <w:pPr>
              <w:tabs>
                <w:tab w:val="decimal" w:pos="1062"/>
              </w:tabs>
              <w:ind w:left="-108"/>
              <w:rPr>
                <w:rFonts w:ascii="Times New Roman" w:hAnsi="Times New Roman" w:cs="Times New Roman"/>
                <w:b/>
                <w:bCs/>
                <w:sz w:val="22"/>
                <w:szCs w:val="22"/>
                <w:u w:val="single"/>
              </w:rPr>
            </w:pPr>
          </w:p>
        </w:tc>
        <w:tc>
          <w:tcPr>
            <w:tcW w:w="1314" w:type="dxa"/>
          </w:tcPr>
          <w:p w14:paraId="33C3FA5F" w14:textId="77777777" w:rsidR="00DF0A6F" w:rsidRPr="001D05DF" w:rsidRDefault="00211C7B" w:rsidP="00DF0A6F">
            <w:pPr>
              <w:tabs>
                <w:tab w:val="decimal" w:pos="1040"/>
              </w:tabs>
              <w:ind w:left="-108"/>
              <w:rPr>
                <w:rFonts w:ascii="Times New Roman" w:hAnsi="Times New Roman"/>
                <w:sz w:val="22"/>
                <w:szCs w:val="22"/>
              </w:rPr>
            </w:pPr>
            <w:r>
              <w:rPr>
                <w:rFonts w:ascii="Times New Roman" w:hAnsi="Times New Roman"/>
                <w:sz w:val="22"/>
                <w:szCs w:val="22"/>
              </w:rPr>
              <w:t>1</w:t>
            </w:r>
            <w:r w:rsidR="00373CD2">
              <w:rPr>
                <w:rFonts w:ascii="Times New Roman" w:hAnsi="Times New Roman"/>
                <w:sz w:val="22"/>
                <w:szCs w:val="22"/>
              </w:rPr>
              <w:t>11,369</w:t>
            </w:r>
          </w:p>
        </w:tc>
      </w:tr>
      <w:tr w:rsidR="00DF0A6F" w:rsidRPr="002E04CD" w14:paraId="6EB9F092" w14:textId="77777777" w:rsidTr="00DF0A6F">
        <w:tc>
          <w:tcPr>
            <w:tcW w:w="6228" w:type="dxa"/>
            <w:vAlign w:val="bottom"/>
          </w:tcPr>
          <w:p w14:paraId="53059D9C" w14:textId="77777777" w:rsidR="00DF0A6F" w:rsidRPr="004A64EF" w:rsidRDefault="00DF0A6F" w:rsidP="00DF0A6F">
            <w:pPr>
              <w:rPr>
                <w:rFonts w:ascii="Times New Roman" w:hAnsi="Times New Roman" w:cs="Times New Roman"/>
                <w:b/>
                <w:bCs/>
                <w:sz w:val="22"/>
                <w:szCs w:val="22"/>
              </w:rPr>
            </w:pPr>
            <w:r w:rsidRPr="004A64E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97C43AA" w14:textId="77777777" w:rsidR="00DF0A6F" w:rsidRPr="001D05DF" w:rsidRDefault="00211C7B" w:rsidP="00DF0A6F">
            <w:pPr>
              <w:tabs>
                <w:tab w:val="decimal" w:pos="1040"/>
              </w:tabs>
              <w:ind w:left="-108"/>
              <w:rPr>
                <w:rFonts w:ascii="Times New Roman" w:hAnsi="Times New Roman"/>
                <w:b/>
                <w:bCs/>
                <w:sz w:val="22"/>
                <w:szCs w:val="22"/>
              </w:rPr>
            </w:pPr>
            <w:r>
              <w:rPr>
                <w:rFonts w:ascii="Times New Roman" w:hAnsi="Times New Roman"/>
                <w:b/>
                <w:bCs/>
                <w:sz w:val="22"/>
                <w:szCs w:val="22"/>
              </w:rPr>
              <w:t>1,</w:t>
            </w:r>
            <w:r w:rsidR="00A8467C">
              <w:rPr>
                <w:rFonts w:ascii="Times New Roman" w:hAnsi="Times New Roman"/>
                <w:b/>
                <w:bCs/>
                <w:sz w:val="22"/>
                <w:szCs w:val="22"/>
              </w:rPr>
              <w:t>580,778</w:t>
            </w:r>
          </w:p>
        </w:tc>
        <w:tc>
          <w:tcPr>
            <w:tcW w:w="270" w:type="dxa"/>
            <w:vAlign w:val="bottom"/>
          </w:tcPr>
          <w:p w14:paraId="4F3C9863" w14:textId="77777777" w:rsidR="00DF0A6F" w:rsidRPr="001D05DF" w:rsidRDefault="00DF0A6F" w:rsidP="00DF0A6F">
            <w:pPr>
              <w:tabs>
                <w:tab w:val="decimal" w:pos="1062"/>
              </w:tabs>
              <w:ind w:left="-10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62AF00AE" w14:textId="77777777" w:rsidR="00DF0A6F" w:rsidRPr="001D05DF" w:rsidRDefault="00DF0A6F" w:rsidP="00DF0A6F">
            <w:pPr>
              <w:tabs>
                <w:tab w:val="decimal" w:pos="1040"/>
              </w:tabs>
              <w:ind w:left="-108"/>
              <w:rPr>
                <w:rFonts w:ascii="Times New Roman" w:hAnsi="Times New Roman"/>
                <w:b/>
                <w:bCs/>
                <w:sz w:val="22"/>
                <w:szCs w:val="22"/>
              </w:rPr>
            </w:pPr>
            <w:r>
              <w:rPr>
                <w:rFonts w:ascii="Times New Roman" w:hAnsi="Times New Roman"/>
                <w:b/>
                <w:bCs/>
                <w:sz w:val="22"/>
                <w:szCs w:val="22"/>
              </w:rPr>
              <w:t>1,374,205</w:t>
            </w:r>
          </w:p>
        </w:tc>
      </w:tr>
    </w:tbl>
    <w:p w14:paraId="6E4EF750" w14:textId="77777777" w:rsidR="008F1024" w:rsidRPr="00733E3A" w:rsidRDefault="008F1024" w:rsidP="00213DEF">
      <w:pPr>
        <w:pStyle w:val="BodyText"/>
        <w:spacing w:after="0"/>
        <w:ind w:left="540" w:hanging="540"/>
        <w:jc w:val="both"/>
        <w:rPr>
          <w:rFonts w:ascii="Times New Roman" w:hAnsi="Times New Roman" w:cs="Times New Roman"/>
          <w:b/>
          <w:bCs/>
          <w:sz w:val="22"/>
          <w:szCs w:val="22"/>
        </w:rPr>
      </w:pPr>
    </w:p>
    <w:p w14:paraId="6672B604" w14:textId="77777777" w:rsidR="00116089" w:rsidRPr="002E04CD" w:rsidRDefault="00E6509D" w:rsidP="00213DEF">
      <w:pPr>
        <w:pStyle w:val="BodyText"/>
        <w:spacing w:after="0"/>
        <w:ind w:left="540" w:hanging="540"/>
        <w:jc w:val="both"/>
        <w:rPr>
          <w:rFonts w:ascii="Times New Roman" w:hAnsi="Times New Roman" w:cs="Times New Roman"/>
          <w:b/>
          <w:bCs/>
          <w:sz w:val="24"/>
          <w:szCs w:val="24"/>
        </w:rPr>
      </w:pPr>
      <w:r>
        <w:rPr>
          <w:rFonts w:ascii="Times New Roman" w:hAnsi="Times New Roman" w:cs="Times New Roman"/>
          <w:b/>
          <w:bCs/>
          <w:sz w:val="24"/>
          <w:szCs w:val="24"/>
        </w:rPr>
        <w:t>18</w:t>
      </w:r>
      <w:r w:rsidR="00116089" w:rsidRPr="002E04CD">
        <w:rPr>
          <w:rFonts w:ascii="Times New Roman" w:hAnsi="Times New Roman" w:cs="Times New Roman"/>
          <w:b/>
          <w:bCs/>
          <w:sz w:val="24"/>
          <w:szCs w:val="24"/>
        </w:rPr>
        <w:tab/>
      </w:r>
      <w:r w:rsidR="00D94443">
        <w:rPr>
          <w:rFonts w:ascii="Times New Roman" w:hAnsi="Times New Roman"/>
          <w:b/>
          <w:bCs/>
          <w:sz w:val="24"/>
          <w:szCs w:val="24"/>
        </w:rPr>
        <w:t>Employee benefit expenses</w:t>
      </w:r>
    </w:p>
    <w:p w14:paraId="59BD9E54" w14:textId="77777777" w:rsidR="00CA1662" w:rsidRPr="00733E3A" w:rsidRDefault="00CA1662" w:rsidP="00CA1662">
      <w:pPr>
        <w:pStyle w:val="BodyText"/>
        <w:spacing w:after="0"/>
        <w:rPr>
          <w:rFonts w:ascii="Times New Roman" w:hAnsi="Times New Roman"/>
          <w:b/>
          <w:bCs/>
          <w:sz w:val="20"/>
          <w:szCs w:val="20"/>
        </w:rPr>
      </w:pPr>
    </w:p>
    <w:tbl>
      <w:tblPr>
        <w:tblW w:w="9180" w:type="dxa"/>
        <w:tblInd w:w="450" w:type="dxa"/>
        <w:tblLayout w:type="fixed"/>
        <w:tblLook w:val="0000" w:firstRow="0" w:lastRow="0" w:firstColumn="0" w:lastColumn="0" w:noHBand="0" w:noVBand="0"/>
      </w:tblPr>
      <w:tblGrid>
        <w:gridCol w:w="6228"/>
        <w:gridCol w:w="1350"/>
        <w:gridCol w:w="252"/>
        <w:gridCol w:w="1350"/>
      </w:tblGrid>
      <w:tr w:rsidR="00DF0A6F" w:rsidRPr="00CA1662" w14:paraId="2A0A0529" w14:textId="77777777" w:rsidTr="00122A5C">
        <w:tc>
          <w:tcPr>
            <w:tcW w:w="6228" w:type="dxa"/>
          </w:tcPr>
          <w:p w14:paraId="5A6FE56A" w14:textId="77777777" w:rsidR="00DF0A6F" w:rsidRPr="00CA1662" w:rsidRDefault="00DF0A6F" w:rsidP="00DF0A6F">
            <w:pPr>
              <w:rPr>
                <w:rFonts w:ascii="Times New Roman" w:hAnsi="Times New Roman"/>
                <w:sz w:val="22"/>
                <w:szCs w:val="22"/>
              </w:rPr>
            </w:pPr>
          </w:p>
        </w:tc>
        <w:tc>
          <w:tcPr>
            <w:tcW w:w="1350" w:type="dxa"/>
            <w:vAlign w:val="bottom"/>
          </w:tcPr>
          <w:p w14:paraId="11C0F8BD" w14:textId="77777777" w:rsidR="00DF0A6F" w:rsidRPr="002E04CD" w:rsidRDefault="00DF0A6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vAlign w:val="bottom"/>
          </w:tcPr>
          <w:p w14:paraId="33132D59" w14:textId="77777777" w:rsidR="00DF0A6F" w:rsidRPr="002E04CD" w:rsidRDefault="00DF0A6F" w:rsidP="00DF0A6F">
            <w:pPr>
              <w:ind w:left="-108"/>
              <w:jc w:val="center"/>
              <w:rPr>
                <w:rFonts w:ascii="Times New Roman" w:hAnsi="Times New Roman" w:cs="Times New Roman"/>
                <w:b/>
                <w:bCs/>
                <w:sz w:val="22"/>
                <w:szCs w:val="22"/>
                <w:u w:val="single"/>
              </w:rPr>
            </w:pPr>
          </w:p>
        </w:tc>
        <w:tc>
          <w:tcPr>
            <w:tcW w:w="1350" w:type="dxa"/>
            <w:vAlign w:val="bottom"/>
          </w:tcPr>
          <w:p w14:paraId="01BF7C23" w14:textId="77777777" w:rsidR="00DF0A6F" w:rsidRPr="00D82F04" w:rsidRDefault="00DF0A6F" w:rsidP="00DF0A6F">
            <w:pPr>
              <w:ind w:left="-108"/>
              <w:jc w:val="center"/>
              <w:rPr>
                <w:rFonts w:ascii="Times New Roman" w:hAnsi="Times New Roman"/>
                <w:sz w:val="22"/>
                <w:szCs w:val="22"/>
              </w:rPr>
            </w:pPr>
            <w:r>
              <w:rPr>
                <w:rFonts w:ascii="Times New Roman" w:hAnsi="Times New Roman"/>
                <w:sz w:val="22"/>
                <w:szCs w:val="22"/>
              </w:rPr>
              <w:t>2018</w:t>
            </w:r>
          </w:p>
        </w:tc>
      </w:tr>
      <w:tr w:rsidR="00DF0A6F" w:rsidRPr="00CA1662" w14:paraId="7B8415B5" w14:textId="77777777" w:rsidTr="00122A5C">
        <w:tc>
          <w:tcPr>
            <w:tcW w:w="6228" w:type="dxa"/>
          </w:tcPr>
          <w:p w14:paraId="5D74C372" w14:textId="77777777" w:rsidR="00DF0A6F" w:rsidRPr="00CA1662" w:rsidRDefault="00DF0A6F" w:rsidP="00DF0A6F">
            <w:pPr>
              <w:rPr>
                <w:rFonts w:ascii="Times New Roman" w:hAnsi="Times New Roman"/>
                <w:sz w:val="22"/>
                <w:szCs w:val="22"/>
              </w:rPr>
            </w:pPr>
          </w:p>
        </w:tc>
        <w:tc>
          <w:tcPr>
            <w:tcW w:w="2952" w:type="dxa"/>
            <w:gridSpan w:val="3"/>
          </w:tcPr>
          <w:p w14:paraId="637ADD2E" w14:textId="77777777" w:rsidR="00DF0A6F" w:rsidRPr="00CA1662" w:rsidRDefault="00DF0A6F" w:rsidP="00DF0A6F">
            <w:pPr>
              <w:pStyle w:val="31"/>
              <w:tabs>
                <w:tab w:val="clear" w:pos="360"/>
                <w:tab w:val="clear" w:pos="720"/>
              </w:tabs>
              <w:spacing w:line="240" w:lineRule="atLeast"/>
              <w:ind w:right="55"/>
              <w:jc w:val="center"/>
              <w:rPr>
                <w:rFonts w:cs="Times New Roman"/>
                <w:i/>
                <w:iCs/>
                <w:lang w:val="en-US"/>
              </w:rPr>
            </w:pPr>
            <w:r w:rsidRPr="005E0345">
              <w:rPr>
                <w:i/>
                <w:iCs/>
                <w:cs/>
                <w:lang w:val="en-US"/>
              </w:rPr>
              <w:t>(</w:t>
            </w:r>
            <w:r w:rsidRPr="005E0345">
              <w:rPr>
                <w:rFonts w:cs="Times New Roman"/>
                <w:i/>
                <w:iCs/>
                <w:lang w:val="en-US"/>
              </w:rPr>
              <w:t>in thousand Baht</w:t>
            </w:r>
            <w:r w:rsidRPr="005E0345">
              <w:rPr>
                <w:i/>
                <w:iCs/>
                <w:cs/>
                <w:lang w:val="en-US"/>
              </w:rPr>
              <w:t>)</w:t>
            </w:r>
          </w:p>
        </w:tc>
      </w:tr>
      <w:tr w:rsidR="00DF0A6F" w:rsidRPr="00CA1662" w14:paraId="11C43410" w14:textId="77777777" w:rsidTr="00122A5C">
        <w:tc>
          <w:tcPr>
            <w:tcW w:w="6228" w:type="dxa"/>
          </w:tcPr>
          <w:p w14:paraId="1541C574" w14:textId="77777777" w:rsidR="00DF0A6F" w:rsidRPr="00CA1662" w:rsidRDefault="00DF0A6F" w:rsidP="00DF0A6F">
            <w:pPr>
              <w:rPr>
                <w:rFonts w:ascii="Times New Roman" w:hAnsi="Times New Roman"/>
                <w:iCs/>
                <w:sz w:val="22"/>
                <w:szCs w:val="22"/>
              </w:rPr>
            </w:pPr>
            <w:r>
              <w:rPr>
                <w:rFonts w:ascii="Times New Roman" w:hAnsi="Times New Roman"/>
                <w:iCs/>
                <w:sz w:val="22"/>
                <w:szCs w:val="22"/>
              </w:rPr>
              <w:t>Salary</w:t>
            </w:r>
            <w:r w:rsidRPr="00CA1662">
              <w:rPr>
                <w:rFonts w:ascii="Times New Roman" w:hAnsi="Times New Roman"/>
                <w:iCs/>
                <w:sz w:val="22"/>
                <w:szCs w:val="22"/>
              </w:rPr>
              <w:t xml:space="preserve"> and </w:t>
            </w:r>
            <w:r>
              <w:rPr>
                <w:rFonts w:ascii="Times New Roman" w:hAnsi="Times New Roman"/>
                <w:iCs/>
                <w:sz w:val="22"/>
                <w:szCs w:val="22"/>
              </w:rPr>
              <w:t>wages</w:t>
            </w:r>
          </w:p>
        </w:tc>
        <w:tc>
          <w:tcPr>
            <w:tcW w:w="1350" w:type="dxa"/>
          </w:tcPr>
          <w:p w14:paraId="1740C0FE" w14:textId="77777777" w:rsidR="00DF0A6F" w:rsidRPr="001D05DF" w:rsidRDefault="00211C7B" w:rsidP="00DF0A6F">
            <w:pPr>
              <w:tabs>
                <w:tab w:val="decimal" w:pos="1062"/>
              </w:tabs>
              <w:ind w:left="-108"/>
              <w:rPr>
                <w:rFonts w:ascii="Times New Roman" w:hAnsi="Times New Roman"/>
                <w:sz w:val="22"/>
                <w:szCs w:val="22"/>
              </w:rPr>
            </w:pPr>
            <w:r>
              <w:rPr>
                <w:rFonts w:ascii="Times New Roman" w:hAnsi="Times New Roman"/>
                <w:sz w:val="22"/>
                <w:szCs w:val="22"/>
              </w:rPr>
              <w:t>817,667</w:t>
            </w:r>
          </w:p>
        </w:tc>
        <w:tc>
          <w:tcPr>
            <w:tcW w:w="252" w:type="dxa"/>
          </w:tcPr>
          <w:p w14:paraId="2A389F8D" w14:textId="77777777" w:rsidR="00DF0A6F" w:rsidRPr="00CA1662" w:rsidRDefault="00DF0A6F" w:rsidP="00DF0A6F">
            <w:pPr>
              <w:pStyle w:val="Caption"/>
              <w:tabs>
                <w:tab w:val="decimal" w:pos="972"/>
              </w:tabs>
              <w:ind w:left="-111" w:right="-90"/>
              <w:rPr>
                <w:rFonts w:ascii="Times New Roman" w:hAnsi="Times New Roman"/>
                <w:bCs w:val="0"/>
                <w:i/>
                <w:sz w:val="22"/>
                <w:szCs w:val="22"/>
              </w:rPr>
            </w:pPr>
          </w:p>
        </w:tc>
        <w:tc>
          <w:tcPr>
            <w:tcW w:w="1350" w:type="dxa"/>
          </w:tcPr>
          <w:p w14:paraId="594D9E71" w14:textId="77777777" w:rsidR="00DF0A6F" w:rsidRPr="001D05DF" w:rsidRDefault="00DF0A6F" w:rsidP="00DF0A6F">
            <w:pPr>
              <w:tabs>
                <w:tab w:val="decimal" w:pos="1062"/>
              </w:tabs>
              <w:ind w:left="-108"/>
              <w:rPr>
                <w:rFonts w:ascii="Times New Roman" w:hAnsi="Times New Roman"/>
                <w:sz w:val="22"/>
                <w:szCs w:val="22"/>
              </w:rPr>
            </w:pPr>
            <w:r>
              <w:rPr>
                <w:rFonts w:ascii="Times New Roman" w:hAnsi="Times New Roman"/>
                <w:sz w:val="22"/>
                <w:szCs w:val="22"/>
              </w:rPr>
              <w:t>749,973</w:t>
            </w:r>
          </w:p>
        </w:tc>
      </w:tr>
      <w:tr w:rsidR="00DF0A6F" w:rsidRPr="00CA1662" w14:paraId="28F2D6A1" w14:textId="77777777" w:rsidTr="00122A5C">
        <w:tc>
          <w:tcPr>
            <w:tcW w:w="6228" w:type="dxa"/>
          </w:tcPr>
          <w:p w14:paraId="2F0E0994" w14:textId="77777777" w:rsidR="00DF0A6F" w:rsidRPr="008E20D1" w:rsidRDefault="00DF0A6F" w:rsidP="00DF0A6F">
            <w:pPr>
              <w:pStyle w:val="Header"/>
              <w:rPr>
                <w:rFonts w:ascii="Times New Roman" w:hAnsi="Times New Roman" w:cs="Times New Roman"/>
                <w:sz w:val="22"/>
                <w:szCs w:val="22"/>
              </w:rPr>
            </w:pPr>
            <w:r>
              <w:rPr>
                <w:rFonts w:ascii="Times New Roman" w:hAnsi="Times New Roman" w:cs="Times New Roman"/>
                <w:sz w:val="22"/>
                <w:szCs w:val="22"/>
              </w:rPr>
              <w:t>Contribution to d</w:t>
            </w:r>
            <w:r w:rsidRPr="008E20D1">
              <w:rPr>
                <w:rFonts w:ascii="Times New Roman" w:hAnsi="Times New Roman" w:cs="Times New Roman"/>
                <w:sz w:val="22"/>
                <w:szCs w:val="22"/>
              </w:rPr>
              <w:t>efined contribution plans</w:t>
            </w:r>
          </w:p>
        </w:tc>
        <w:tc>
          <w:tcPr>
            <w:tcW w:w="1350" w:type="dxa"/>
          </w:tcPr>
          <w:p w14:paraId="48923C58" w14:textId="77777777" w:rsidR="00DF0A6F" w:rsidRPr="001D05DF" w:rsidRDefault="00211C7B" w:rsidP="00DF0A6F">
            <w:pPr>
              <w:tabs>
                <w:tab w:val="decimal" w:pos="1062"/>
              </w:tabs>
              <w:ind w:left="-108"/>
              <w:rPr>
                <w:rFonts w:ascii="Times New Roman" w:hAnsi="Times New Roman"/>
                <w:sz w:val="22"/>
                <w:szCs w:val="22"/>
              </w:rPr>
            </w:pPr>
            <w:r>
              <w:rPr>
                <w:rFonts w:ascii="Times New Roman" w:hAnsi="Times New Roman"/>
                <w:sz w:val="22"/>
                <w:szCs w:val="22"/>
              </w:rPr>
              <w:t>64,428</w:t>
            </w:r>
          </w:p>
        </w:tc>
        <w:tc>
          <w:tcPr>
            <w:tcW w:w="252" w:type="dxa"/>
          </w:tcPr>
          <w:p w14:paraId="2D21E40C" w14:textId="77777777" w:rsidR="00DF0A6F" w:rsidRPr="00CA1662" w:rsidRDefault="00DF0A6F" w:rsidP="00DF0A6F">
            <w:pPr>
              <w:pStyle w:val="31"/>
              <w:tabs>
                <w:tab w:val="clear" w:pos="360"/>
                <w:tab w:val="clear" w:pos="720"/>
                <w:tab w:val="decimal" w:pos="972"/>
              </w:tabs>
              <w:spacing w:line="240" w:lineRule="atLeast"/>
              <w:ind w:left="-111" w:right="-90"/>
              <w:rPr>
                <w:rFonts w:cs="Times New Roman"/>
                <w:lang w:val="en-US"/>
              </w:rPr>
            </w:pPr>
          </w:p>
        </w:tc>
        <w:tc>
          <w:tcPr>
            <w:tcW w:w="1350" w:type="dxa"/>
          </w:tcPr>
          <w:p w14:paraId="08365F4E" w14:textId="77777777" w:rsidR="00DF0A6F" w:rsidRPr="001D05DF" w:rsidRDefault="00DF0A6F" w:rsidP="00DF0A6F">
            <w:pPr>
              <w:tabs>
                <w:tab w:val="decimal" w:pos="1062"/>
              </w:tabs>
              <w:ind w:left="-108"/>
              <w:rPr>
                <w:rFonts w:ascii="Times New Roman" w:hAnsi="Times New Roman"/>
                <w:sz w:val="22"/>
                <w:szCs w:val="22"/>
              </w:rPr>
            </w:pPr>
            <w:r>
              <w:rPr>
                <w:rFonts w:ascii="Times New Roman" w:hAnsi="Times New Roman"/>
                <w:sz w:val="22"/>
                <w:szCs w:val="22"/>
              </w:rPr>
              <w:t>55,702</w:t>
            </w:r>
          </w:p>
        </w:tc>
      </w:tr>
      <w:tr w:rsidR="00DF0A6F" w:rsidRPr="00CA1662" w14:paraId="42D3EFC7" w14:textId="77777777" w:rsidTr="00A8467C">
        <w:tc>
          <w:tcPr>
            <w:tcW w:w="6228" w:type="dxa"/>
          </w:tcPr>
          <w:p w14:paraId="0720A72C" w14:textId="77777777" w:rsidR="00DF0A6F" w:rsidRPr="008E20D1" w:rsidRDefault="00DF0A6F" w:rsidP="00DF0A6F">
            <w:pPr>
              <w:pStyle w:val="Header"/>
              <w:rPr>
                <w:rFonts w:ascii="Times New Roman" w:hAnsi="Times New Roman" w:cs="Times New Roman"/>
                <w:sz w:val="22"/>
                <w:szCs w:val="22"/>
              </w:rPr>
            </w:pPr>
            <w:r>
              <w:rPr>
                <w:rFonts w:ascii="Times New Roman" w:hAnsi="Times New Roman" w:cs="Times New Roman"/>
                <w:sz w:val="22"/>
                <w:szCs w:val="22"/>
              </w:rPr>
              <w:t>Contribution to d</w:t>
            </w:r>
            <w:r w:rsidRPr="00F32B22">
              <w:rPr>
                <w:rFonts w:ascii="Times New Roman" w:hAnsi="Times New Roman" w:cs="Times New Roman"/>
                <w:sz w:val="22"/>
                <w:szCs w:val="22"/>
              </w:rPr>
              <w:t>efined benefit plans</w:t>
            </w:r>
          </w:p>
        </w:tc>
        <w:tc>
          <w:tcPr>
            <w:tcW w:w="1350" w:type="dxa"/>
          </w:tcPr>
          <w:p w14:paraId="0AB9FDCF" w14:textId="77777777" w:rsidR="00DF0A6F" w:rsidRPr="001D05DF" w:rsidRDefault="00A8467C" w:rsidP="00DF0A6F">
            <w:pPr>
              <w:tabs>
                <w:tab w:val="decimal" w:pos="1062"/>
              </w:tabs>
              <w:ind w:left="-108"/>
              <w:rPr>
                <w:rFonts w:ascii="Times New Roman" w:hAnsi="Times New Roman"/>
                <w:sz w:val="22"/>
                <w:szCs w:val="22"/>
              </w:rPr>
            </w:pPr>
            <w:r>
              <w:rPr>
                <w:rFonts w:ascii="Times New Roman" w:hAnsi="Times New Roman"/>
                <w:sz w:val="22"/>
                <w:szCs w:val="22"/>
              </w:rPr>
              <w:t>67,069</w:t>
            </w:r>
          </w:p>
        </w:tc>
        <w:tc>
          <w:tcPr>
            <w:tcW w:w="252" w:type="dxa"/>
          </w:tcPr>
          <w:p w14:paraId="1C4A91DE" w14:textId="77777777" w:rsidR="00DF0A6F" w:rsidRPr="00CA1662" w:rsidRDefault="00DF0A6F" w:rsidP="00DF0A6F">
            <w:pPr>
              <w:pStyle w:val="31"/>
              <w:tabs>
                <w:tab w:val="clear" w:pos="360"/>
                <w:tab w:val="clear" w:pos="720"/>
                <w:tab w:val="decimal" w:pos="972"/>
              </w:tabs>
              <w:spacing w:line="240" w:lineRule="atLeast"/>
              <w:ind w:left="-111" w:right="-90"/>
              <w:rPr>
                <w:rFonts w:cs="Times New Roman"/>
                <w:lang w:val="en-US"/>
              </w:rPr>
            </w:pPr>
          </w:p>
        </w:tc>
        <w:tc>
          <w:tcPr>
            <w:tcW w:w="1350" w:type="dxa"/>
          </w:tcPr>
          <w:p w14:paraId="73CAB6CE" w14:textId="77777777" w:rsidR="00DF0A6F" w:rsidRPr="001D05DF" w:rsidRDefault="00DF0A6F" w:rsidP="00DF0A6F">
            <w:pPr>
              <w:tabs>
                <w:tab w:val="decimal" w:pos="1062"/>
              </w:tabs>
              <w:ind w:left="-108"/>
              <w:rPr>
                <w:rFonts w:ascii="Times New Roman" w:hAnsi="Times New Roman"/>
                <w:sz w:val="22"/>
                <w:szCs w:val="22"/>
              </w:rPr>
            </w:pPr>
            <w:r>
              <w:rPr>
                <w:rFonts w:ascii="Times New Roman" w:hAnsi="Times New Roman"/>
                <w:sz w:val="22"/>
                <w:szCs w:val="22"/>
              </w:rPr>
              <w:t>8,556</w:t>
            </w:r>
          </w:p>
        </w:tc>
      </w:tr>
      <w:tr w:rsidR="00DF0A6F" w:rsidRPr="00CA1662" w14:paraId="6EC9FB8F" w14:textId="77777777" w:rsidTr="00A8467C">
        <w:tc>
          <w:tcPr>
            <w:tcW w:w="6228" w:type="dxa"/>
          </w:tcPr>
          <w:p w14:paraId="57A27158" w14:textId="77777777" w:rsidR="00DF0A6F" w:rsidRPr="00CA1662" w:rsidRDefault="00DF0A6F" w:rsidP="00DF0A6F">
            <w:pPr>
              <w:rPr>
                <w:rFonts w:ascii="Times New Roman" w:hAnsi="Times New Roman"/>
                <w:sz w:val="22"/>
                <w:szCs w:val="22"/>
              </w:rPr>
            </w:pPr>
            <w:r>
              <w:rPr>
                <w:rFonts w:ascii="Times New Roman" w:hAnsi="Times New Roman"/>
                <w:sz w:val="22"/>
                <w:szCs w:val="22"/>
              </w:rPr>
              <w:t>Welfares and o</w:t>
            </w:r>
            <w:r w:rsidRPr="00CA1662">
              <w:rPr>
                <w:rFonts w:ascii="Times New Roman" w:hAnsi="Times New Roman"/>
                <w:sz w:val="22"/>
                <w:szCs w:val="22"/>
              </w:rPr>
              <w:t>thers</w:t>
            </w:r>
          </w:p>
        </w:tc>
        <w:tc>
          <w:tcPr>
            <w:tcW w:w="1350" w:type="dxa"/>
          </w:tcPr>
          <w:p w14:paraId="0DE324D3" w14:textId="77777777" w:rsidR="00DF0A6F" w:rsidRPr="001D05DF" w:rsidRDefault="00211C7B" w:rsidP="00DF0A6F">
            <w:pPr>
              <w:tabs>
                <w:tab w:val="decimal" w:pos="1062"/>
              </w:tabs>
              <w:ind w:left="-108"/>
              <w:rPr>
                <w:rFonts w:ascii="Times New Roman" w:hAnsi="Times New Roman"/>
                <w:sz w:val="22"/>
                <w:szCs w:val="22"/>
              </w:rPr>
            </w:pPr>
            <w:r>
              <w:rPr>
                <w:rFonts w:ascii="Times New Roman" w:hAnsi="Times New Roman"/>
                <w:sz w:val="22"/>
                <w:szCs w:val="22"/>
              </w:rPr>
              <w:t>130,923</w:t>
            </w:r>
          </w:p>
        </w:tc>
        <w:tc>
          <w:tcPr>
            <w:tcW w:w="252" w:type="dxa"/>
          </w:tcPr>
          <w:p w14:paraId="5E085CB0" w14:textId="77777777" w:rsidR="00DF0A6F" w:rsidRPr="00CA1662" w:rsidRDefault="00DF0A6F" w:rsidP="00DF0A6F">
            <w:pPr>
              <w:pStyle w:val="31"/>
              <w:tabs>
                <w:tab w:val="clear" w:pos="360"/>
                <w:tab w:val="clear" w:pos="720"/>
                <w:tab w:val="decimal" w:pos="972"/>
              </w:tabs>
              <w:spacing w:line="240" w:lineRule="atLeast"/>
              <w:ind w:left="-111" w:right="-90"/>
              <w:rPr>
                <w:rFonts w:cs="Times New Roman"/>
                <w:lang w:val="en-US"/>
              </w:rPr>
            </w:pPr>
          </w:p>
        </w:tc>
        <w:tc>
          <w:tcPr>
            <w:tcW w:w="1350" w:type="dxa"/>
          </w:tcPr>
          <w:p w14:paraId="01D8A1F6" w14:textId="77777777" w:rsidR="00DF0A6F" w:rsidRPr="00446050" w:rsidRDefault="00DF0A6F" w:rsidP="00DF0A6F">
            <w:pPr>
              <w:tabs>
                <w:tab w:val="decimal" w:pos="1062"/>
              </w:tabs>
              <w:ind w:left="-108"/>
              <w:rPr>
                <w:rFonts w:ascii="Times New Roman" w:hAnsi="Times New Roman"/>
                <w:sz w:val="22"/>
                <w:szCs w:val="22"/>
              </w:rPr>
            </w:pPr>
            <w:r w:rsidRPr="00446050">
              <w:rPr>
                <w:rFonts w:ascii="Times New Roman" w:hAnsi="Times New Roman"/>
                <w:sz w:val="22"/>
                <w:szCs w:val="22"/>
              </w:rPr>
              <w:t>117,760</w:t>
            </w:r>
          </w:p>
        </w:tc>
      </w:tr>
      <w:tr w:rsidR="00750DED" w:rsidRPr="00CA1662" w14:paraId="07BE1F42" w14:textId="77777777" w:rsidTr="00A8467C">
        <w:tc>
          <w:tcPr>
            <w:tcW w:w="6228" w:type="dxa"/>
          </w:tcPr>
          <w:p w14:paraId="55C488B3" w14:textId="77777777" w:rsidR="00750DED" w:rsidRDefault="00A8467C" w:rsidP="00DF0A6F">
            <w:pPr>
              <w:rPr>
                <w:rFonts w:ascii="Times New Roman" w:hAnsi="Times New Roman"/>
                <w:sz w:val="22"/>
                <w:szCs w:val="22"/>
              </w:rPr>
            </w:pPr>
            <w:r w:rsidRPr="00A8467C">
              <w:rPr>
                <w:rFonts w:ascii="Times New Roman" w:hAnsi="Times New Roman"/>
                <w:sz w:val="22"/>
                <w:szCs w:val="22"/>
              </w:rPr>
              <w:t>Employee benefit expense from the amended</w:t>
            </w:r>
            <w:r>
              <w:rPr>
                <w:rFonts w:ascii="Times New Roman" w:hAnsi="Times New Roman"/>
                <w:sz w:val="22"/>
                <w:szCs w:val="22"/>
                <w:cs/>
              </w:rPr>
              <w:t xml:space="preserve"> </w:t>
            </w:r>
          </w:p>
        </w:tc>
        <w:tc>
          <w:tcPr>
            <w:tcW w:w="1350" w:type="dxa"/>
          </w:tcPr>
          <w:p w14:paraId="6FBD0D39" w14:textId="77777777" w:rsidR="00750DED" w:rsidRDefault="00750DED" w:rsidP="00DF0A6F">
            <w:pPr>
              <w:tabs>
                <w:tab w:val="decimal" w:pos="1062"/>
              </w:tabs>
              <w:ind w:left="-108"/>
              <w:rPr>
                <w:rFonts w:ascii="Times New Roman" w:hAnsi="Times New Roman"/>
                <w:sz w:val="22"/>
                <w:szCs w:val="22"/>
              </w:rPr>
            </w:pPr>
          </w:p>
        </w:tc>
        <w:tc>
          <w:tcPr>
            <w:tcW w:w="252" w:type="dxa"/>
          </w:tcPr>
          <w:p w14:paraId="42B12783" w14:textId="77777777" w:rsidR="00750DED" w:rsidRPr="00CA1662" w:rsidRDefault="00750DED" w:rsidP="00DF0A6F">
            <w:pPr>
              <w:pStyle w:val="31"/>
              <w:tabs>
                <w:tab w:val="clear" w:pos="360"/>
                <w:tab w:val="clear" w:pos="720"/>
                <w:tab w:val="decimal" w:pos="972"/>
              </w:tabs>
              <w:spacing w:line="240" w:lineRule="atLeast"/>
              <w:ind w:left="-111" w:right="-90"/>
              <w:rPr>
                <w:rFonts w:cs="Times New Roman"/>
                <w:lang w:val="en-US"/>
              </w:rPr>
            </w:pPr>
          </w:p>
        </w:tc>
        <w:tc>
          <w:tcPr>
            <w:tcW w:w="1350" w:type="dxa"/>
          </w:tcPr>
          <w:p w14:paraId="2145A455" w14:textId="77777777" w:rsidR="00750DED" w:rsidRPr="00446050" w:rsidRDefault="00750DED" w:rsidP="00DF0A6F">
            <w:pPr>
              <w:tabs>
                <w:tab w:val="decimal" w:pos="1062"/>
              </w:tabs>
              <w:ind w:left="-108"/>
              <w:rPr>
                <w:rFonts w:ascii="Times New Roman" w:hAnsi="Times New Roman"/>
                <w:sz w:val="22"/>
                <w:szCs w:val="22"/>
              </w:rPr>
            </w:pPr>
          </w:p>
        </w:tc>
      </w:tr>
      <w:tr w:rsidR="00A8467C" w:rsidRPr="00CA1662" w14:paraId="2BBAA4D0" w14:textId="77777777" w:rsidTr="00A8467C">
        <w:tc>
          <w:tcPr>
            <w:tcW w:w="6228" w:type="dxa"/>
          </w:tcPr>
          <w:p w14:paraId="23C1DA4E" w14:textId="77777777" w:rsidR="00A8467C" w:rsidRPr="00A8467C" w:rsidRDefault="00A8467C" w:rsidP="00DF0A6F">
            <w:pPr>
              <w:rPr>
                <w:rFonts w:ascii="Times New Roman" w:hAnsi="Times New Roman"/>
                <w:sz w:val="22"/>
                <w:szCs w:val="22"/>
              </w:rPr>
            </w:pPr>
            <w:r>
              <w:rPr>
                <w:rFonts w:ascii="Times New Roman" w:hAnsi="Times New Roman"/>
                <w:sz w:val="22"/>
                <w:szCs w:val="22"/>
                <w:cs/>
              </w:rPr>
              <w:t xml:space="preserve">   </w:t>
            </w:r>
            <w:r w:rsidRPr="00A8467C">
              <w:rPr>
                <w:rFonts w:ascii="Times New Roman" w:hAnsi="Times New Roman"/>
                <w:sz w:val="22"/>
                <w:szCs w:val="22"/>
              </w:rPr>
              <w:t>severance pay of the Labor Law</w:t>
            </w:r>
          </w:p>
        </w:tc>
        <w:tc>
          <w:tcPr>
            <w:tcW w:w="1350" w:type="dxa"/>
            <w:tcBorders>
              <w:bottom w:val="single" w:sz="4" w:space="0" w:color="auto"/>
            </w:tcBorders>
          </w:tcPr>
          <w:p w14:paraId="5EE0A612" w14:textId="77777777" w:rsidR="00A8467C" w:rsidRDefault="00A8467C" w:rsidP="00DF0A6F">
            <w:pPr>
              <w:tabs>
                <w:tab w:val="decimal" w:pos="1062"/>
              </w:tabs>
              <w:ind w:left="-108"/>
              <w:rPr>
                <w:rFonts w:ascii="Times New Roman" w:hAnsi="Times New Roman"/>
                <w:sz w:val="22"/>
                <w:szCs w:val="22"/>
              </w:rPr>
            </w:pPr>
            <w:r>
              <w:rPr>
                <w:rFonts w:ascii="Times New Roman" w:hAnsi="Times New Roman"/>
                <w:sz w:val="22"/>
                <w:szCs w:val="22"/>
              </w:rPr>
              <w:t>50,795</w:t>
            </w:r>
          </w:p>
        </w:tc>
        <w:tc>
          <w:tcPr>
            <w:tcW w:w="252" w:type="dxa"/>
          </w:tcPr>
          <w:p w14:paraId="6B4FE22B" w14:textId="77777777" w:rsidR="00A8467C" w:rsidRPr="00CA1662" w:rsidRDefault="00A8467C" w:rsidP="00DF0A6F">
            <w:pPr>
              <w:pStyle w:val="31"/>
              <w:tabs>
                <w:tab w:val="clear" w:pos="360"/>
                <w:tab w:val="clear" w:pos="720"/>
                <w:tab w:val="decimal" w:pos="972"/>
              </w:tabs>
              <w:spacing w:line="240" w:lineRule="atLeast"/>
              <w:ind w:left="-111" w:right="-90"/>
              <w:rPr>
                <w:rFonts w:cs="Times New Roman"/>
                <w:lang w:val="en-US"/>
              </w:rPr>
            </w:pPr>
          </w:p>
        </w:tc>
        <w:tc>
          <w:tcPr>
            <w:tcW w:w="1350" w:type="dxa"/>
            <w:tcBorders>
              <w:bottom w:val="single" w:sz="4" w:space="0" w:color="auto"/>
            </w:tcBorders>
          </w:tcPr>
          <w:p w14:paraId="72A47F75" w14:textId="77777777" w:rsidR="00A8467C" w:rsidRPr="00446050" w:rsidRDefault="00A8467C" w:rsidP="00C875A6">
            <w:pPr>
              <w:tabs>
                <w:tab w:val="decimal" w:pos="766"/>
              </w:tabs>
              <w:ind w:left="-108"/>
              <w:rPr>
                <w:rFonts w:ascii="Times New Roman" w:hAnsi="Times New Roman"/>
                <w:sz w:val="22"/>
                <w:szCs w:val="22"/>
              </w:rPr>
            </w:pPr>
            <w:r>
              <w:rPr>
                <w:rFonts w:ascii="Times New Roman" w:hAnsi="Times New Roman"/>
                <w:sz w:val="22"/>
                <w:szCs w:val="22"/>
                <w:cs/>
              </w:rPr>
              <w:t>-</w:t>
            </w:r>
          </w:p>
        </w:tc>
      </w:tr>
      <w:tr w:rsidR="00DF0A6F" w:rsidRPr="00CA1662" w14:paraId="1B2F836C" w14:textId="77777777" w:rsidTr="00122A5C">
        <w:tc>
          <w:tcPr>
            <w:tcW w:w="6228" w:type="dxa"/>
          </w:tcPr>
          <w:p w14:paraId="32519C66" w14:textId="77777777" w:rsidR="00DF0A6F" w:rsidRPr="00CA1662" w:rsidRDefault="00DF0A6F" w:rsidP="00DF0A6F">
            <w:pPr>
              <w:rPr>
                <w:rFonts w:ascii="Times New Roman" w:hAnsi="Times New Roman"/>
                <w:b/>
                <w:bCs/>
                <w:sz w:val="22"/>
                <w:szCs w:val="22"/>
              </w:rPr>
            </w:pPr>
            <w:r w:rsidRPr="00CA1662">
              <w:rPr>
                <w:rFonts w:ascii="Times New Roman" w:hAnsi="Times New Roman"/>
                <w:b/>
                <w:bCs/>
                <w:sz w:val="22"/>
                <w:szCs w:val="22"/>
              </w:rPr>
              <w:t>Total</w:t>
            </w:r>
          </w:p>
        </w:tc>
        <w:tc>
          <w:tcPr>
            <w:tcW w:w="1350" w:type="dxa"/>
            <w:tcBorders>
              <w:top w:val="single" w:sz="4" w:space="0" w:color="auto"/>
              <w:bottom w:val="double" w:sz="4" w:space="0" w:color="auto"/>
            </w:tcBorders>
          </w:tcPr>
          <w:p w14:paraId="7FE9D0EA" w14:textId="77777777" w:rsidR="00DF0A6F" w:rsidRPr="001D05DF" w:rsidRDefault="00211C7B" w:rsidP="00DF0A6F">
            <w:pPr>
              <w:tabs>
                <w:tab w:val="decimal" w:pos="1062"/>
              </w:tabs>
              <w:ind w:left="-108"/>
              <w:rPr>
                <w:rFonts w:ascii="Times New Roman" w:hAnsi="Times New Roman"/>
                <w:b/>
                <w:bCs/>
                <w:sz w:val="22"/>
                <w:szCs w:val="22"/>
              </w:rPr>
            </w:pPr>
            <w:r>
              <w:rPr>
                <w:rFonts w:ascii="Times New Roman" w:hAnsi="Times New Roman"/>
                <w:b/>
                <w:bCs/>
                <w:sz w:val="22"/>
                <w:szCs w:val="22"/>
              </w:rPr>
              <w:t>1,</w:t>
            </w:r>
            <w:r w:rsidR="001A4BAA">
              <w:rPr>
                <w:rFonts w:ascii="Times New Roman" w:hAnsi="Times New Roman"/>
                <w:b/>
                <w:bCs/>
                <w:sz w:val="22"/>
                <w:szCs w:val="22"/>
              </w:rPr>
              <w:t>130,882</w:t>
            </w:r>
          </w:p>
        </w:tc>
        <w:tc>
          <w:tcPr>
            <w:tcW w:w="252" w:type="dxa"/>
          </w:tcPr>
          <w:p w14:paraId="4800955F" w14:textId="77777777" w:rsidR="00DF0A6F" w:rsidRPr="001D05DF" w:rsidRDefault="00DF0A6F" w:rsidP="00DF0A6F">
            <w:pPr>
              <w:pStyle w:val="31"/>
              <w:tabs>
                <w:tab w:val="clear" w:pos="360"/>
                <w:tab w:val="clear" w:pos="720"/>
                <w:tab w:val="decimal" w:pos="972"/>
              </w:tabs>
              <w:spacing w:line="240" w:lineRule="atLeast"/>
              <w:ind w:left="-111" w:right="-90"/>
              <w:rPr>
                <w:rFonts w:cs="Times New Roman"/>
                <w:b/>
                <w:bCs/>
                <w:u w:val="double"/>
                <w:lang w:val="en-US"/>
              </w:rPr>
            </w:pPr>
          </w:p>
        </w:tc>
        <w:tc>
          <w:tcPr>
            <w:tcW w:w="1350" w:type="dxa"/>
            <w:tcBorders>
              <w:top w:val="single" w:sz="4" w:space="0" w:color="auto"/>
              <w:bottom w:val="double" w:sz="4" w:space="0" w:color="auto"/>
            </w:tcBorders>
          </w:tcPr>
          <w:p w14:paraId="596F3ACC" w14:textId="77777777" w:rsidR="00DF0A6F" w:rsidRPr="00446050" w:rsidRDefault="00DF0A6F" w:rsidP="00DF0A6F">
            <w:pPr>
              <w:tabs>
                <w:tab w:val="decimal" w:pos="1062"/>
              </w:tabs>
              <w:ind w:left="-108"/>
              <w:rPr>
                <w:rFonts w:ascii="Times New Roman" w:hAnsi="Times New Roman"/>
                <w:b/>
                <w:bCs/>
                <w:sz w:val="22"/>
                <w:szCs w:val="22"/>
              </w:rPr>
            </w:pPr>
            <w:r w:rsidRPr="00446050">
              <w:rPr>
                <w:rFonts w:ascii="Times New Roman" w:hAnsi="Times New Roman"/>
                <w:b/>
                <w:bCs/>
                <w:sz w:val="22"/>
                <w:szCs w:val="22"/>
              </w:rPr>
              <w:t>931,991</w:t>
            </w:r>
          </w:p>
        </w:tc>
      </w:tr>
    </w:tbl>
    <w:p w14:paraId="08D17B83" w14:textId="77777777" w:rsidR="001D05DF" w:rsidRPr="00733E3A" w:rsidRDefault="001D05DF" w:rsidP="00545E88">
      <w:pPr>
        <w:ind w:left="547"/>
        <w:jc w:val="both"/>
        <w:rPr>
          <w:rFonts w:ascii="Times New Roman" w:hAnsi="Times New Roman" w:cs="Times New Roman"/>
          <w:sz w:val="20"/>
          <w:szCs w:val="20"/>
        </w:rPr>
      </w:pPr>
    </w:p>
    <w:p w14:paraId="677C09AF" w14:textId="77777777" w:rsidR="005D12E5" w:rsidRPr="00780CF0" w:rsidRDefault="005D12E5" w:rsidP="00545E88">
      <w:pPr>
        <w:ind w:left="547"/>
        <w:jc w:val="both"/>
        <w:rPr>
          <w:rFonts w:ascii="Times New Roman" w:hAnsi="Times New Roman" w:cs="Times New Roman"/>
          <w:sz w:val="22"/>
          <w:szCs w:val="22"/>
        </w:rPr>
      </w:pPr>
      <w:r w:rsidRPr="00780CF0">
        <w:rPr>
          <w:rFonts w:ascii="Times New Roman" w:hAnsi="Times New Roman" w:cs="Times New Roman"/>
          <w:sz w:val="22"/>
          <w:szCs w:val="22"/>
        </w:rPr>
        <w:t>The defined contribution plans comprise providen</w:t>
      </w:r>
      <w:r>
        <w:rPr>
          <w:rFonts w:ascii="Times New Roman" w:hAnsi="Times New Roman" w:cs="Times New Roman"/>
          <w:sz w:val="22"/>
          <w:szCs w:val="22"/>
        </w:rPr>
        <w:t>t funds established by the Company</w:t>
      </w:r>
      <w:r w:rsidRPr="00780CF0">
        <w:rPr>
          <w:rFonts w:ascii="Times New Roman" w:hAnsi="Times New Roman" w:cs="Times New Roman"/>
          <w:sz w:val="22"/>
          <w:szCs w:val="22"/>
        </w:rPr>
        <w:t xml:space="preserve"> for its employees in addition to the above provident fund</w:t>
      </w:r>
      <w:r w:rsidRPr="00780CF0">
        <w:rPr>
          <w:rFonts w:ascii="Times New Roman" w:hAnsi="Times New Roman"/>
          <w:sz w:val="22"/>
          <w:szCs w:val="22"/>
          <w:cs/>
        </w:rPr>
        <w:t xml:space="preserve">. </w:t>
      </w:r>
      <w:r w:rsidRPr="00780CF0">
        <w:rPr>
          <w:rFonts w:ascii="Times New Roman" w:hAnsi="Times New Roman" w:cs="Times New Roman"/>
          <w:sz w:val="22"/>
          <w:szCs w:val="22"/>
        </w:rPr>
        <w:t xml:space="preserve">The provident funds were registered with the </w:t>
      </w:r>
      <w:r w:rsidRPr="005D12E5">
        <w:rPr>
          <w:rFonts w:ascii="Times New Roman" w:hAnsi="Times New Roman" w:cs="Times New Roman"/>
          <w:spacing w:val="-4"/>
          <w:sz w:val="22"/>
          <w:szCs w:val="22"/>
        </w:rPr>
        <w:t>Ministry of Finance under the Provident Fund Act B</w:t>
      </w:r>
      <w:r w:rsidRPr="005D12E5">
        <w:rPr>
          <w:rFonts w:ascii="Times New Roman" w:hAnsi="Times New Roman"/>
          <w:spacing w:val="-4"/>
          <w:sz w:val="22"/>
          <w:szCs w:val="22"/>
          <w:cs/>
        </w:rPr>
        <w:t>.</w:t>
      </w:r>
      <w:r w:rsidRPr="005D12E5">
        <w:rPr>
          <w:rFonts w:ascii="Times New Roman" w:hAnsi="Times New Roman" w:cs="Times New Roman"/>
          <w:spacing w:val="-4"/>
          <w:sz w:val="22"/>
          <w:szCs w:val="22"/>
        </w:rPr>
        <w:t>E</w:t>
      </w:r>
      <w:r w:rsidRPr="005D12E5">
        <w:rPr>
          <w:rFonts w:ascii="Times New Roman" w:hAnsi="Times New Roman"/>
          <w:spacing w:val="-4"/>
          <w:sz w:val="22"/>
          <w:szCs w:val="22"/>
          <w:cs/>
        </w:rPr>
        <w:t xml:space="preserve">. </w:t>
      </w:r>
      <w:r w:rsidRPr="005D12E5">
        <w:rPr>
          <w:rFonts w:ascii="Times New Roman" w:hAnsi="Times New Roman" w:cs="Times New Roman"/>
          <w:spacing w:val="-4"/>
          <w:sz w:val="22"/>
          <w:szCs w:val="22"/>
        </w:rPr>
        <w:t>2530</w:t>
      </w:r>
      <w:r w:rsidRPr="005D12E5">
        <w:rPr>
          <w:rFonts w:ascii="Times New Roman" w:hAnsi="Times New Roman"/>
          <w:spacing w:val="-4"/>
          <w:sz w:val="22"/>
          <w:szCs w:val="22"/>
          <w:cs/>
        </w:rPr>
        <w:t xml:space="preserve">. </w:t>
      </w:r>
      <w:r w:rsidRPr="005D12E5">
        <w:rPr>
          <w:rFonts w:ascii="Times New Roman" w:hAnsi="Times New Roman" w:cs="Times New Roman"/>
          <w:spacing w:val="-4"/>
          <w:sz w:val="22"/>
          <w:szCs w:val="22"/>
        </w:rPr>
        <w:t>Membership to the funds is on a</w:t>
      </w:r>
      <w:r w:rsidRPr="00780CF0">
        <w:rPr>
          <w:rFonts w:ascii="Times New Roman" w:hAnsi="Times New Roman" w:cs="Times New Roman"/>
          <w:sz w:val="22"/>
          <w:szCs w:val="22"/>
        </w:rPr>
        <w:t xml:space="preserve"> voluntary basis</w:t>
      </w:r>
      <w:r w:rsidRPr="00780CF0">
        <w:rPr>
          <w:rFonts w:ascii="Times New Roman" w:hAnsi="Times New Roman"/>
          <w:sz w:val="22"/>
          <w:szCs w:val="22"/>
          <w:cs/>
        </w:rPr>
        <w:t xml:space="preserve">. </w:t>
      </w:r>
      <w:r w:rsidRPr="00780CF0">
        <w:rPr>
          <w:rFonts w:ascii="Times New Roman" w:hAnsi="Times New Roman" w:cs="Times New Roman"/>
          <w:sz w:val="22"/>
          <w:szCs w:val="22"/>
        </w:rPr>
        <w:t>Contributions are made monthly by the employees at 2</w:t>
      </w:r>
      <w:r w:rsidRPr="00780CF0">
        <w:rPr>
          <w:rFonts w:ascii="Times New Roman" w:hAnsi="Times New Roman"/>
          <w:sz w:val="22"/>
          <w:szCs w:val="22"/>
          <w:cs/>
        </w:rPr>
        <w:t xml:space="preserve">% </w:t>
      </w:r>
      <w:r w:rsidRPr="00780CF0">
        <w:rPr>
          <w:rFonts w:ascii="Times New Roman" w:hAnsi="Times New Roman" w:cs="Times New Roman"/>
          <w:sz w:val="22"/>
          <w:szCs w:val="22"/>
        </w:rPr>
        <w:t>to 1</w:t>
      </w:r>
      <w:r w:rsidR="009C3751">
        <w:rPr>
          <w:rFonts w:ascii="Times New Roman" w:hAnsi="Times New Roman" w:cs="Times New Roman"/>
          <w:sz w:val="22"/>
          <w:szCs w:val="22"/>
        </w:rPr>
        <w:t>5</w:t>
      </w:r>
      <w:r w:rsidRPr="00780CF0">
        <w:rPr>
          <w:rFonts w:ascii="Times New Roman" w:hAnsi="Times New Roman"/>
          <w:sz w:val="22"/>
          <w:szCs w:val="22"/>
          <w:cs/>
        </w:rPr>
        <w:t xml:space="preserve">% </w:t>
      </w:r>
      <w:r w:rsidRPr="00780CF0">
        <w:rPr>
          <w:rFonts w:ascii="Times New Roman" w:hAnsi="Times New Roman" w:cs="Times New Roman"/>
          <w:sz w:val="22"/>
          <w:szCs w:val="22"/>
        </w:rPr>
        <w:t>of their basic salaries and by the Company at 5</w:t>
      </w:r>
      <w:r w:rsidRPr="00780CF0">
        <w:rPr>
          <w:rFonts w:ascii="Times New Roman" w:hAnsi="Times New Roman"/>
          <w:sz w:val="22"/>
          <w:szCs w:val="22"/>
          <w:cs/>
        </w:rPr>
        <w:t xml:space="preserve">% </w:t>
      </w:r>
      <w:r w:rsidRPr="00780CF0">
        <w:rPr>
          <w:rFonts w:ascii="Times New Roman" w:hAnsi="Times New Roman" w:cs="Times New Roman"/>
          <w:sz w:val="22"/>
          <w:szCs w:val="22"/>
        </w:rPr>
        <w:t>to 13</w:t>
      </w:r>
      <w:r w:rsidRPr="00780CF0">
        <w:rPr>
          <w:rFonts w:ascii="Times New Roman" w:hAnsi="Times New Roman"/>
          <w:sz w:val="22"/>
          <w:szCs w:val="22"/>
          <w:cs/>
        </w:rPr>
        <w:t xml:space="preserve">% </w:t>
      </w:r>
      <w:r w:rsidRPr="00780CF0">
        <w:rPr>
          <w:rFonts w:ascii="Times New Roman" w:hAnsi="Times New Roman" w:cs="Times New Roman"/>
          <w:sz w:val="22"/>
          <w:szCs w:val="22"/>
        </w:rPr>
        <w:t>of the members</w:t>
      </w:r>
      <w:r w:rsidRPr="00780CF0">
        <w:rPr>
          <w:rFonts w:ascii="Times New Roman" w:hAnsi="Times New Roman"/>
          <w:sz w:val="22"/>
          <w:szCs w:val="22"/>
          <w:cs/>
        </w:rPr>
        <w:t xml:space="preserve">’ </w:t>
      </w:r>
      <w:r w:rsidRPr="00780CF0">
        <w:rPr>
          <w:rFonts w:ascii="Times New Roman" w:hAnsi="Times New Roman" w:cs="Times New Roman"/>
          <w:sz w:val="22"/>
          <w:szCs w:val="22"/>
        </w:rPr>
        <w:t>basic salaries, depending on the length of employment</w:t>
      </w:r>
      <w:r>
        <w:rPr>
          <w:rFonts w:ascii="Times New Roman" w:hAnsi="Times New Roman"/>
          <w:sz w:val="22"/>
          <w:szCs w:val="22"/>
          <w:cs/>
        </w:rPr>
        <w:t>.</w:t>
      </w:r>
      <w:r w:rsidRPr="00780CF0">
        <w:rPr>
          <w:rFonts w:ascii="Times New Roman" w:hAnsi="Times New Roman"/>
          <w:sz w:val="22"/>
          <w:szCs w:val="22"/>
          <w:cs/>
        </w:rPr>
        <w:t xml:space="preserve"> </w:t>
      </w:r>
    </w:p>
    <w:p w14:paraId="1C8C6827" w14:textId="3E4D70B3" w:rsidR="006D635A" w:rsidRDefault="006D635A">
      <w:pPr>
        <w:rPr>
          <w:rFonts w:ascii="Times New Roman" w:hAnsi="Times New Roman" w:cs="Times New Roman"/>
          <w:b/>
          <w:bCs/>
          <w:sz w:val="22"/>
          <w:szCs w:val="22"/>
        </w:rPr>
      </w:pPr>
      <w:r>
        <w:rPr>
          <w:rFonts w:ascii="Times New Roman" w:hAnsi="Times New Roman"/>
          <w:b/>
          <w:bCs/>
          <w:sz w:val="22"/>
          <w:szCs w:val="22"/>
          <w:cs/>
        </w:rPr>
        <w:br w:type="page"/>
      </w:r>
    </w:p>
    <w:p w14:paraId="51845105" w14:textId="77777777" w:rsidR="007B476A" w:rsidRDefault="00E6509D" w:rsidP="00213DEF">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19</w:t>
      </w:r>
      <w:r w:rsidR="000956C4">
        <w:rPr>
          <w:rFonts w:ascii="Times New Roman" w:hAnsi="Times New Roman" w:cs="Times New Roman"/>
          <w:b/>
          <w:bCs/>
          <w:sz w:val="24"/>
          <w:szCs w:val="24"/>
        </w:rPr>
        <w:tab/>
        <w:t>Income tax</w:t>
      </w:r>
    </w:p>
    <w:p w14:paraId="5C251723" w14:textId="77777777" w:rsidR="00E32F10" w:rsidRPr="00733E3A" w:rsidRDefault="00E32F10" w:rsidP="00213DEF">
      <w:pPr>
        <w:ind w:left="540" w:hanging="540"/>
        <w:jc w:val="both"/>
        <w:rPr>
          <w:rFonts w:ascii="Times New Roman" w:hAnsi="Times New Roman" w:cs="Times New Roman"/>
          <w:b/>
          <w:bCs/>
          <w:sz w:val="20"/>
          <w:szCs w:val="20"/>
        </w:rPr>
      </w:pPr>
    </w:p>
    <w:p w14:paraId="15F59041" w14:textId="77777777" w:rsidR="00E32F10" w:rsidRPr="00775626" w:rsidRDefault="0069407A" w:rsidP="00E32F10">
      <w:pPr>
        <w:ind w:left="540"/>
        <w:jc w:val="both"/>
        <w:rPr>
          <w:rFonts w:ascii="Times New Roman" w:hAnsi="Times New Roman" w:cs="Times New Roman"/>
          <w:b/>
          <w:bCs/>
          <w:sz w:val="22"/>
          <w:szCs w:val="22"/>
        </w:rPr>
      </w:pPr>
      <w:r>
        <w:rPr>
          <w:rFonts w:ascii="Times New Roman" w:hAnsi="Times New Roman" w:cs="Times New Roman"/>
          <w:b/>
          <w:bCs/>
          <w:i/>
          <w:iCs/>
          <w:sz w:val="22"/>
          <w:szCs w:val="22"/>
        </w:rPr>
        <w:t>Income tax recogniz</w:t>
      </w:r>
      <w:r w:rsidR="00E32F10" w:rsidRPr="00775626">
        <w:rPr>
          <w:rFonts w:ascii="Times New Roman" w:hAnsi="Times New Roman" w:cs="Times New Roman"/>
          <w:b/>
          <w:bCs/>
          <w:i/>
          <w:iCs/>
          <w:sz w:val="22"/>
          <w:szCs w:val="22"/>
        </w:rPr>
        <w:t>ed in profit or loss</w:t>
      </w:r>
    </w:p>
    <w:p w14:paraId="08ABCEBB" w14:textId="77777777" w:rsidR="005B5783" w:rsidRPr="00733E3A" w:rsidRDefault="005B5783" w:rsidP="00C8440E">
      <w:pPr>
        <w:jc w:val="both"/>
        <w:rPr>
          <w:rFonts w:ascii="Times New Roman" w:hAnsi="Times New Roman" w:cs="Times New Roman"/>
          <w:b/>
          <w:bCs/>
          <w:sz w:val="20"/>
          <w:szCs w:val="20"/>
        </w:rPr>
      </w:pPr>
    </w:p>
    <w:tbl>
      <w:tblPr>
        <w:tblW w:w="9180" w:type="dxa"/>
        <w:tblInd w:w="450" w:type="dxa"/>
        <w:tblLayout w:type="fixed"/>
        <w:tblLook w:val="0000" w:firstRow="0" w:lastRow="0" w:firstColumn="0" w:lastColumn="0" w:noHBand="0" w:noVBand="0"/>
      </w:tblPr>
      <w:tblGrid>
        <w:gridCol w:w="5504"/>
        <w:gridCol w:w="737"/>
        <w:gridCol w:w="1344"/>
        <w:gridCol w:w="252"/>
        <w:gridCol w:w="1343"/>
      </w:tblGrid>
      <w:tr w:rsidR="00122A5C" w:rsidRPr="00775626" w14:paraId="372F2F9B" w14:textId="77777777" w:rsidTr="00F01CF4">
        <w:tc>
          <w:tcPr>
            <w:tcW w:w="5504" w:type="dxa"/>
          </w:tcPr>
          <w:p w14:paraId="4226897D" w14:textId="77777777" w:rsidR="00122A5C" w:rsidRPr="00775626" w:rsidRDefault="00122A5C" w:rsidP="00122A5C">
            <w:pPr>
              <w:tabs>
                <w:tab w:val="left" w:pos="4767"/>
              </w:tabs>
              <w:rPr>
                <w:rFonts w:ascii="Times New Roman" w:hAnsi="Times New Roman" w:cs="Times New Roman"/>
                <w:i/>
                <w:iCs/>
                <w:sz w:val="22"/>
                <w:szCs w:val="22"/>
                <w:highlight w:val="yellow"/>
              </w:rPr>
            </w:pPr>
            <w:r w:rsidRPr="00775626">
              <w:rPr>
                <w:rFonts w:ascii="Times New Roman" w:hAnsi="Times New Roman" w:cs="Times New Roman"/>
                <w:sz w:val="22"/>
                <w:szCs w:val="22"/>
              </w:rPr>
              <w:tab/>
            </w:r>
          </w:p>
        </w:tc>
        <w:tc>
          <w:tcPr>
            <w:tcW w:w="737" w:type="dxa"/>
          </w:tcPr>
          <w:p w14:paraId="5B756B08" w14:textId="77777777" w:rsidR="00122A5C" w:rsidRPr="00775626" w:rsidRDefault="00122A5C" w:rsidP="00122A5C">
            <w:pPr>
              <w:jc w:val="center"/>
              <w:rPr>
                <w:rFonts w:ascii="Times New Roman" w:hAnsi="Times New Roman" w:cs="Times New Roman"/>
                <w:i/>
                <w:iCs/>
                <w:sz w:val="22"/>
                <w:szCs w:val="22"/>
              </w:rPr>
            </w:pPr>
            <w:r w:rsidRPr="00775626">
              <w:rPr>
                <w:rFonts w:ascii="Times New Roman" w:hAnsi="Times New Roman" w:cs="Times New Roman"/>
                <w:i/>
                <w:iCs/>
                <w:sz w:val="22"/>
                <w:szCs w:val="22"/>
              </w:rPr>
              <w:t>Note</w:t>
            </w:r>
          </w:p>
        </w:tc>
        <w:tc>
          <w:tcPr>
            <w:tcW w:w="1344" w:type="dxa"/>
            <w:vAlign w:val="bottom"/>
          </w:tcPr>
          <w:p w14:paraId="4297FDF4" w14:textId="77777777" w:rsidR="00122A5C" w:rsidRPr="002E04CD" w:rsidRDefault="00122A5C" w:rsidP="00122A5C">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vAlign w:val="bottom"/>
          </w:tcPr>
          <w:p w14:paraId="5BF650A2" w14:textId="77777777" w:rsidR="00122A5C" w:rsidRPr="002E04CD" w:rsidRDefault="00122A5C" w:rsidP="00122A5C">
            <w:pPr>
              <w:ind w:left="-108"/>
              <w:jc w:val="center"/>
              <w:rPr>
                <w:rFonts w:ascii="Times New Roman" w:hAnsi="Times New Roman" w:cs="Times New Roman"/>
                <w:b/>
                <w:bCs/>
                <w:sz w:val="22"/>
                <w:szCs w:val="22"/>
                <w:u w:val="single"/>
              </w:rPr>
            </w:pPr>
          </w:p>
        </w:tc>
        <w:tc>
          <w:tcPr>
            <w:tcW w:w="1343" w:type="dxa"/>
            <w:vAlign w:val="bottom"/>
          </w:tcPr>
          <w:p w14:paraId="13802C46" w14:textId="77777777" w:rsidR="00122A5C" w:rsidRPr="00D82F04" w:rsidRDefault="00122A5C" w:rsidP="00122A5C">
            <w:pPr>
              <w:ind w:left="-108"/>
              <w:jc w:val="center"/>
              <w:rPr>
                <w:rFonts w:ascii="Times New Roman" w:hAnsi="Times New Roman"/>
                <w:sz w:val="22"/>
                <w:szCs w:val="22"/>
              </w:rPr>
            </w:pPr>
            <w:r>
              <w:rPr>
                <w:rFonts w:ascii="Times New Roman" w:hAnsi="Times New Roman"/>
                <w:sz w:val="22"/>
                <w:szCs w:val="22"/>
              </w:rPr>
              <w:t>2018</w:t>
            </w:r>
          </w:p>
        </w:tc>
      </w:tr>
      <w:tr w:rsidR="00122A5C" w:rsidRPr="00775626" w14:paraId="68879963" w14:textId="77777777" w:rsidTr="00F01CF4">
        <w:trPr>
          <w:cantSplit/>
        </w:trPr>
        <w:tc>
          <w:tcPr>
            <w:tcW w:w="5504" w:type="dxa"/>
          </w:tcPr>
          <w:p w14:paraId="28420D4D" w14:textId="77777777" w:rsidR="00122A5C" w:rsidRPr="00775626" w:rsidRDefault="00122A5C" w:rsidP="00122A5C">
            <w:pPr>
              <w:rPr>
                <w:rFonts w:ascii="Times New Roman" w:hAnsi="Times New Roman" w:cs="Times New Roman"/>
                <w:sz w:val="22"/>
                <w:szCs w:val="22"/>
              </w:rPr>
            </w:pPr>
          </w:p>
        </w:tc>
        <w:tc>
          <w:tcPr>
            <w:tcW w:w="737" w:type="dxa"/>
          </w:tcPr>
          <w:p w14:paraId="0904FB19"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2939" w:type="dxa"/>
            <w:gridSpan w:val="3"/>
          </w:tcPr>
          <w:p w14:paraId="1F21A36F" w14:textId="77777777" w:rsidR="00122A5C" w:rsidRPr="00775626" w:rsidRDefault="00122A5C" w:rsidP="00122A5C">
            <w:pPr>
              <w:pStyle w:val="31"/>
              <w:tabs>
                <w:tab w:val="clear" w:pos="360"/>
                <w:tab w:val="clear" w:pos="720"/>
                <w:tab w:val="decimal" w:pos="774"/>
              </w:tabs>
              <w:spacing w:line="240" w:lineRule="atLeast"/>
              <w:ind w:left="-111"/>
              <w:jc w:val="center"/>
              <w:rPr>
                <w:rFonts w:cs="Times New Roman"/>
                <w:i/>
                <w:iCs/>
                <w:lang w:val="en-US"/>
              </w:rPr>
            </w:pPr>
            <w:r w:rsidRPr="00775626">
              <w:rPr>
                <w:i/>
                <w:iCs/>
                <w:cs/>
                <w:lang w:val="en-US"/>
              </w:rPr>
              <w:t>(</w:t>
            </w:r>
            <w:r w:rsidRPr="00775626">
              <w:rPr>
                <w:rFonts w:cs="Times New Roman"/>
                <w:i/>
                <w:iCs/>
                <w:lang w:val="en-US"/>
              </w:rPr>
              <w:t>in thousand Baht</w:t>
            </w:r>
            <w:r w:rsidRPr="00775626">
              <w:rPr>
                <w:i/>
                <w:iCs/>
                <w:cs/>
                <w:lang w:val="en-US"/>
              </w:rPr>
              <w:t>)</w:t>
            </w:r>
          </w:p>
        </w:tc>
      </w:tr>
      <w:tr w:rsidR="00122A5C" w:rsidRPr="00775626" w14:paraId="4B957237" w14:textId="77777777" w:rsidTr="00F01CF4">
        <w:trPr>
          <w:cantSplit/>
        </w:trPr>
        <w:tc>
          <w:tcPr>
            <w:tcW w:w="5504" w:type="dxa"/>
          </w:tcPr>
          <w:p w14:paraId="3514506B" w14:textId="77777777" w:rsidR="00122A5C" w:rsidRPr="00775626" w:rsidRDefault="00122A5C" w:rsidP="00122A5C">
            <w:pPr>
              <w:rPr>
                <w:rFonts w:ascii="Times New Roman" w:hAnsi="Times New Roman" w:cs="Times New Roman"/>
                <w:b/>
                <w:bCs/>
                <w:sz w:val="22"/>
                <w:szCs w:val="22"/>
              </w:rPr>
            </w:pPr>
            <w:r w:rsidRPr="00775626">
              <w:rPr>
                <w:rFonts w:ascii="Times New Roman" w:hAnsi="Times New Roman" w:cs="Times New Roman"/>
                <w:b/>
                <w:bCs/>
                <w:sz w:val="22"/>
                <w:szCs w:val="22"/>
              </w:rPr>
              <w:t>Current tax</w:t>
            </w:r>
            <w:r w:rsidRPr="00775626">
              <w:rPr>
                <w:rFonts w:ascii="Times New Roman" w:hAnsi="Times New Roman"/>
                <w:b/>
                <w:bCs/>
                <w:sz w:val="22"/>
                <w:szCs w:val="22"/>
                <w:cs/>
              </w:rPr>
              <w:t xml:space="preserve"> </w:t>
            </w:r>
          </w:p>
        </w:tc>
        <w:tc>
          <w:tcPr>
            <w:tcW w:w="737" w:type="dxa"/>
          </w:tcPr>
          <w:p w14:paraId="675DF076"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1344" w:type="dxa"/>
          </w:tcPr>
          <w:p w14:paraId="19DEC5AC"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252" w:type="dxa"/>
          </w:tcPr>
          <w:p w14:paraId="1252130E"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1343" w:type="dxa"/>
          </w:tcPr>
          <w:p w14:paraId="71B1C312"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r>
      <w:tr w:rsidR="00122A5C" w:rsidRPr="00775626" w14:paraId="56062DF3" w14:textId="77777777" w:rsidTr="00F01CF4">
        <w:trPr>
          <w:cantSplit/>
          <w:trHeight w:val="275"/>
        </w:trPr>
        <w:tc>
          <w:tcPr>
            <w:tcW w:w="5504" w:type="dxa"/>
          </w:tcPr>
          <w:p w14:paraId="3F4B7861" w14:textId="77777777" w:rsidR="00122A5C" w:rsidRPr="00775626" w:rsidRDefault="00122A5C" w:rsidP="00122A5C">
            <w:pPr>
              <w:rPr>
                <w:rFonts w:ascii="Times New Roman" w:hAnsi="Times New Roman" w:cs="Times New Roman"/>
                <w:sz w:val="22"/>
                <w:szCs w:val="22"/>
              </w:rPr>
            </w:pPr>
            <w:r w:rsidRPr="00775626">
              <w:rPr>
                <w:rFonts w:ascii="Times New Roman" w:hAnsi="Times New Roman" w:cs="Times New Roman"/>
                <w:sz w:val="22"/>
                <w:szCs w:val="22"/>
              </w:rPr>
              <w:t xml:space="preserve">   Current tax </w:t>
            </w:r>
          </w:p>
        </w:tc>
        <w:tc>
          <w:tcPr>
            <w:tcW w:w="737" w:type="dxa"/>
          </w:tcPr>
          <w:p w14:paraId="4D55F741"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1344" w:type="dxa"/>
          </w:tcPr>
          <w:p w14:paraId="75FB6688" w14:textId="77777777" w:rsidR="00122A5C" w:rsidRPr="001D05DF" w:rsidRDefault="00211C7B" w:rsidP="00C875A6">
            <w:pPr>
              <w:tabs>
                <w:tab w:val="decimal" w:pos="691"/>
              </w:tabs>
              <w:ind w:left="-108"/>
              <w:rPr>
                <w:rFonts w:ascii="Times New Roman" w:hAnsi="Times New Roman" w:cs="Times New Roman"/>
                <w:sz w:val="22"/>
                <w:szCs w:val="22"/>
              </w:rPr>
            </w:pPr>
            <w:r>
              <w:rPr>
                <w:rFonts w:ascii="Times New Roman" w:hAnsi="Times New Roman"/>
                <w:sz w:val="22"/>
                <w:szCs w:val="22"/>
                <w:cs/>
              </w:rPr>
              <w:t>-</w:t>
            </w:r>
          </w:p>
        </w:tc>
        <w:tc>
          <w:tcPr>
            <w:tcW w:w="252" w:type="dxa"/>
          </w:tcPr>
          <w:p w14:paraId="48995B27"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1343" w:type="dxa"/>
          </w:tcPr>
          <w:p w14:paraId="3E4AC8CD" w14:textId="77777777" w:rsidR="00122A5C" w:rsidRPr="001D05DF" w:rsidRDefault="00122A5C" w:rsidP="006724FD">
            <w:pPr>
              <w:tabs>
                <w:tab w:val="decimal" w:pos="1005"/>
              </w:tabs>
              <w:ind w:left="-115" w:right="-200"/>
              <w:rPr>
                <w:rFonts w:ascii="Times New Roman" w:hAnsi="Times New Roman" w:cs="Times New Roman"/>
                <w:sz w:val="22"/>
                <w:szCs w:val="22"/>
              </w:rPr>
            </w:pPr>
            <w:r>
              <w:rPr>
                <w:rFonts w:ascii="Times New Roman" w:hAnsi="Times New Roman" w:cs="Times New Roman"/>
                <w:sz w:val="22"/>
                <w:szCs w:val="22"/>
              </w:rPr>
              <w:t>24,943</w:t>
            </w:r>
          </w:p>
        </w:tc>
      </w:tr>
      <w:tr w:rsidR="00122A5C" w:rsidRPr="00775626" w14:paraId="47464A77" w14:textId="77777777" w:rsidTr="00F01CF4">
        <w:trPr>
          <w:cantSplit/>
          <w:trHeight w:val="275"/>
        </w:trPr>
        <w:tc>
          <w:tcPr>
            <w:tcW w:w="5504" w:type="dxa"/>
            <w:vAlign w:val="bottom"/>
          </w:tcPr>
          <w:p w14:paraId="461D9613" w14:textId="77777777" w:rsidR="00122A5C" w:rsidRPr="00775626" w:rsidRDefault="00122A5C" w:rsidP="00122A5C">
            <w:pPr>
              <w:rPr>
                <w:rFonts w:ascii="Times New Roman" w:hAnsi="Times New Roman" w:cs="Times New Roman"/>
                <w:sz w:val="22"/>
                <w:szCs w:val="22"/>
              </w:rPr>
            </w:pPr>
            <w:r w:rsidRPr="00775626">
              <w:rPr>
                <w:rFonts w:ascii="Times New Roman" w:hAnsi="Times New Roman" w:cs="Times New Roman"/>
                <w:sz w:val="22"/>
                <w:szCs w:val="22"/>
              </w:rPr>
              <w:t xml:space="preserve">   Over provided in prior years</w:t>
            </w:r>
          </w:p>
        </w:tc>
        <w:tc>
          <w:tcPr>
            <w:tcW w:w="737" w:type="dxa"/>
            <w:vAlign w:val="bottom"/>
          </w:tcPr>
          <w:p w14:paraId="781325B9" w14:textId="77777777" w:rsidR="00122A5C" w:rsidRPr="00775626" w:rsidRDefault="00122A5C" w:rsidP="00122A5C">
            <w:pPr>
              <w:jc w:val="center"/>
              <w:rPr>
                <w:rFonts w:ascii="Times New Roman" w:hAnsi="Times New Roman" w:cs="Times New Roman"/>
                <w:i/>
                <w:iCs/>
                <w:sz w:val="22"/>
                <w:szCs w:val="22"/>
              </w:rPr>
            </w:pPr>
          </w:p>
        </w:tc>
        <w:tc>
          <w:tcPr>
            <w:tcW w:w="1344" w:type="dxa"/>
            <w:tcBorders>
              <w:bottom w:val="single" w:sz="4" w:space="0" w:color="auto"/>
            </w:tcBorders>
          </w:tcPr>
          <w:p w14:paraId="119B2DB6" w14:textId="77777777" w:rsidR="00122A5C" w:rsidRPr="00194B03" w:rsidRDefault="00211C7B" w:rsidP="00122A5C">
            <w:pPr>
              <w:tabs>
                <w:tab w:val="decimal" w:pos="984"/>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3,674</w:t>
            </w:r>
            <w:r>
              <w:rPr>
                <w:rFonts w:ascii="Times New Roman" w:hAnsi="Times New Roman"/>
                <w:sz w:val="22"/>
                <w:szCs w:val="22"/>
                <w:cs/>
              </w:rPr>
              <w:t>)</w:t>
            </w:r>
          </w:p>
        </w:tc>
        <w:tc>
          <w:tcPr>
            <w:tcW w:w="252" w:type="dxa"/>
            <w:vAlign w:val="bottom"/>
          </w:tcPr>
          <w:p w14:paraId="09354A34" w14:textId="77777777" w:rsidR="00122A5C" w:rsidRPr="00194B03" w:rsidRDefault="00122A5C" w:rsidP="00122A5C">
            <w:pPr>
              <w:pStyle w:val="31"/>
              <w:tabs>
                <w:tab w:val="clear" w:pos="360"/>
                <w:tab w:val="clear" w:pos="720"/>
                <w:tab w:val="decimal" w:pos="774"/>
              </w:tabs>
              <w:spacing w:line="240" w:lineRule="atLeast"/>
              <w:ind w:left="-111"/>
              <w:rPr>
                <w:rFonts w:cs="Times New Roman"/>
                <w:lang w:val="en-US"/>
              </w:rPr>
            </w:pPr>
          </w:p>
        </w:tc>
        <w:tc>
          <w:tcPr>
            <w:tcW w:w="1343" w:type="dxa"/>
            <w:tcBorders>
              <w:bottom w:val="single" w:sz="4" w:space="0" w:color="auto"/>
            </w:tcBorders>
          </w:tcPr>
          <w:p w14:paraId="5C6C7160" w14:textId="77777777" w:rsidR="00122A5C" w:rsidRPr="00194B03" w:rsidRDefault="00122A5C" w:rsidP="006724FD">
            <w:pPr>
              <w:tabs>
                <w:tab w:val="decimal" w:pos="1005"/>
              </w:tabs>
              <w:ind w:left="-115" w:right="-200"/>
              <w:rPr>
                <w:rFonts w:ascii="Times New Roman" w:hAnsi="Times New Roman" w:cs="Times New Roman"/>
                <w:sz w:val="22"/>
                <w:szCs w:val="22"/>
              </w:rPr>
            </w:pPr>
            <w:r w:rsidRPr="00194B03">
              <w:rPr>
                <w:rFonts w:ascii="Times New Roman" w:hAnsi="Times New Roman"/>
                <w:sz w:val="22"/>
                <w:szCs w:val="22"/>
                <w:cs/>
              </w:rPr>
              <w:t>(</w:t>
            </w:r>
            <w:r w:rsidRPr="00194B03">
              <w:rPr>
                <w:rFonts w:ascii="Times New Roman" w:hAnsi="Times New Roman" w:cs="Times New Roman"/>
                <w:sz w:val="22"/>
                <w:szCs w:val="22"/>
              </w:rPr>
              <w:t>3,133</w:t>
            </w:r>
            <w:r w:rsidRPr="00194B03">
              <w:rPr>
                <w:rFonts w:ascii="Times New Roman" w:hAnsi="Times New Roman"/>
                <w:sz w:val="22"/>
                <w:szCs w:val="22"/>
                <w:cs/>
              </w:rPr>
              <w:t>)</w:t>
            </w:r>
          </w:p>
        </w:tc>
      </w:tr>
      <w:tr w:rsidR="00122A5C" w:rsidRPr="00775626" w14:paraId="2FC3BCDE" w14:textId="77777777" w:rsidTr="00F01CF4">
        <w:trPr>
          <w:cantSplit/>
        </w:trPr>
        <w:tc>
          <w:tcPr>
            <w:tcW w:w="5504" w:type="dxa"/>
          </w:tcPr>
          <w:p w14:paraId="6EA381DB" w14:textId="77777777" w:rsidR="00122A5C" w:rsidRPr="00775626" w:rsidRDefault="00122A5C" w:rsidP="00122A5C">
            <w:pPr>
              <w:rPr>
                <w:rFonts w:ascii="Times New Roman" w:hAnsi="Times New Roman" w:cs="Times New Roman"/>
                <w:sz w:val="22"/>
                <w:szCs w:val="22"/>
              </w:rPr>
            </w:pPr>
          </w:p>
        </w:tc>
        <w:tc>
          <w:tcPr>
            <w:tcW w:w="737" w:type="dxa"/>
          </w:tcPr>
          <w:p w14:paraId="11B9AB78" w14:textId="77777777" w:rsidR="00122A5C" w:rsidRPr="00775626" w:rsidRDefault="00122A5C" w:rsidP="00122A5C">
            <w:pPr>
              <w:pStyle w:val="31"/>
              <w:tabs>
                <w:tab w:val="clear" w:pos="360"/>
                <w:tab w:val="clear" w:pos="720"/>
                <w:tab w:val="decimal" w:pos="774"/>
              </w:tabs>
              <w:spacing w:line="240" w:lineRule="atLeast"/>
              <w:rPr>
                <w:rFonts w:cs="Times New Roman"/>
                <w:lang w:val="en-US"/>
              </w:rPr>
            </w:pPr>
          </w:p>
        </w:tc>
        <w:tc>
          <w:tcPr>
            <w:tcW w:w="1344" w:type="dxa"/>
            <w:tcBorders>
              <w:top w:val="single" w:sz="4" w:space="0" w:color="auto"/>
            </w:tcBorders>
          </w:tcPr>
          <w:p w14:paraId="1AF3C648" w14:textId="77777777" w:rsidR="00122A5C" w:rsidRPr="001D05DF" w:rsidRDefault="00211C7B" w:rsidP="00122A5C">
            <w:pPr>
              <w:tabs>
                <w:tab w:val="decimal" w:pos="999"/>
              </w:tabs>
              <w:ind w:left="-108"/>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3,674</w:t>
            </w:r>
            <w:r>
              <w:rPr>
                <w:rFonts w:ascii="Times New Roman" w:hAnsi="Times New Roman"/>
                <w:b/>
                <w:bCs/>
                <w:sz w:val="22"/>
                <w:szCs w:val="22"/>
                <w:cs/>
              </w:rPr>
              <w:t>)</w:t>
            </w:r>
          </w:p>
        </w:tc>
        <w:tc>
          <w:tcPr>
            <w:tcW w:w="252" w:type="dxa"/>
          </w:tcPr>
          <w:p w14:paraId="150A67AA" w14:textId="77777777" w:rsidR="00122A5C" w:rsidRPr="00775626" w:rsidRDefault="00122A5C" w:rsidP="00122A5C">
            <w:pPr>
              <w:pStyle w:val="31"/>
              <w:tabs>
                <w:tab w:val="clear" w:pos="360"/>
                <w:tab w:val="clear" w:pos="720"/>
                <w:tab w:val="decimal" w:pos="774"/>
              </w:tabs>
              <w:spacing w:line="240" w:lineRule="atLeast"/>
              <w:ind w:left="-111"/>
              <w:rPr>
                <w:rFonts w:cs="Times New Roman"/>
                <w:b/>
                <w:bCs/>
                <w:lang w:val="en-US"/>
              </w:rPr>
            </w:pPr>
          </w:p>
        </w:tc>
        <w:tc>
          <w:tcPr>
            <w:tcW w:w="1343" w:type="dxa"/>
            <w:tcBorders>
              <w:top w:val="single" w:sz="4" w:space="0" w:color="auto"/>
            </w:tcBorders>
          </w:tcPr>
          <w:p w14:paraId="4B379E61" w14:textId="77777777" w:rsidR="00122A5C" w:rsidRPr="001D05DF" w:rsidRDefault="00122A5C" w:rsidP="006724FD">
            <w:pPr>
              <w:tabs>
                <w:tab w:val="decimal" w:pos="1005"/>
              </w:tabs>
              <w:ind w:left="-115" w:right="-200"/>
              <w:rPr>
                <w:rFonts w:ascii="Times New Roman" w:hAnsi="Times New Roman" w:cs="Times New Roman"/>
                <w:b/>
                <w:bCs/>
                <w:sz w:val="22"/>
                <w:szCs w:val="22"/>
              </w:rPr>
            </w:pPr>
            <w:r>
              <w:rPr>
                <w:rFonts w:ascii="Times New Roman" w:hAnsi="Times New Roman" w:cs="Times New Roman"/>
                <w:b/>
                <w:bCs/>
                <w:sz w:val="22"/>
                <w:szCs w:val="22"/>
              </w:rPr>
              <w:t>21,810</w:t>
            </w:r>
          </w:p>
        </w:tc>
      </w:tr>
      <w:tr w:rsidR="00122A5C" w:rsidRPr="00775626" w14:paraId="30F08E75" w14:textId="77777777" w:rsidTr="00F01CF4">
        <w:trPr>
          <w:cantSplit/>
        </w:trPr>
        <w:tc>
          <w:tcPr>
            <w:tcW w:w="5504" w:type="dxa"/>
          </w:tcPr>
          <w:p w14:paraId="03314B06" w14:textId="77777777" w:rsidR="00122A5C" w:rsidRPr="00775626" w:rsidRDefault="00122A5C" w:rsidP="00122A5C">
            <w:pPr>
              <w:rPr>
                <w:rFonts w:ascii="Times New Roman" w:hAnsi="Times New Roman" w:cs="Times New Roman"/>
                <w:b/>
                <w:bCs/>
                <w:sz w:val="22"/>
                <w:szCs w:val="22"/>
              </w:rPr>
            </w:pPr>
            <w:r w:rsidRPr="00775626">
              <w:rPr>
                <w:rFonts w:ascii="Times New Roman" w:hAnsi="Times New Roman" w:cs="Times New Roman"/>
                <w:b/>
                <w:bCs/>
                <w:sz w:val="22"/>
                <w:szCs w:val="22"/>
              </w:rPr>
              <w:t>Deferred tax</w:t>
            </w:r>
          </w:p>
        </w:tc>
        <w:tc>
          <w:tcPr>
            <w:tcW w:w="737" w:type="dxa"/>
          </w:tcPr>
          <w:p w14:paraId="1517C567" w14:textId="77777777" w:rsidR="00122A5C" w:rsidRPr="00775626" w:rsidRDefault="00122A5C" w:rsidP="00122A5C">
            <w:pPr>
              <w:rPr>
                <w:rFonts w:ascii="Times New Roman" w:hAnsi="Times New Roman" w:cs="Times New Roman"/>
                <w:i/>
                <w:iCs/>
                <w:sz w:val="22"/>
                <w:szCs w:val="22"/>
              </w:rPr>
            </w:pPr>
          </w:p>
        </w:tc>
        <w:tc>
          <w:tcPr>
            <w:tcW w:w="1344" w:type="dxa"/>
          </w:tcPr>
          <w:p w14:paraId="4BFCB7F1" w14:textId="77777777" w:rsidR="00122A5C" w:rsidRPr="001D05DF" w:rsidRDefault="00122A5C" w:rsidP="00122A5C">
            <w:pPr>
              <w:tabs>
                <w:tab w:val="decimal" w:pos="999"/>
              </w:tabs>
              <w:ind w:left="-108"/>
              <w:rPr>
                <w:rFonts w:ascii="Times New Roman" w:hAnsi="Times New Roman" w:cs="Times New Roman"/>
                <w:sz w:val="22"/>
                <w:szCs w:val="22"/>
              </w:rPr>
            </w:pPr>
          </w:p>
        </w:tc>
        <w:tc>
          <w:tcPr>
            <w:tcW w:w="252" w:type="dxa"/>
          </w:tcPr>
          <w:p w14:paraId="392979E2"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1343" w:type="dxa"/>
          </w:tcPr>
          <w:p w14:paraId="0735AB12" w14:textId="77777777" w:rsidR="00122A5C" w:rsidRPr="001D05DF" w:rsidRDefault="00122A5C" w:rsidP="006724FD">
            <w:pPr>
              <w:tabs>
                <w:tab w:val="decimal" w:pos="1005"/>
              </w:tabs>
              <w:ind w:left="-115" w:right="-200"/>
              <w:rPr>
                <w:rFonts w:ascii="Times New Roman" w:hAnsi="Times New Roman" w:cs="Times New Roman"/>
                <w:sz w:val="22"/>
                <w:szCs w:val="22"/>
              </w:rPr>
            </w:pPr>
          </w:p>
        </w:tc>
      </w:tr>
      <w:tr w:rsidR="00122A5C" w:rsidRPr="00775626" w14:paraId="1B3AACE2" w14:textId="77777777" w:rsidTr="00F01CF4">
        <w:trPr>
          <w:cantSplit/>
        </w:trPr>
        <w:tc>
          <w:tcPr>
            <w:tcW w:w="5504" w:type="dxa"/>
          </w:tcPr>
          <w:p w14:paraId="1795EBD5" w14:textId="77777777" w:rsidR="00122A5C" w:rsidRPr="00775626" w:rsidRDefault="00122A5C" w:rsidP="00122A5C">
            <w:pPr>
              <w:rPr>
                <w:rFonts w:ascii="Times New Roman" w:hAnsi="Times New Roman" w:cs="Times New Roman"/>
                <w:sz w:val="22"/>
                <w:szCs w:val="22"/>
                <w:highlight w:val="cyan"/>
              </w:rPr>
            </w:pPr>
            <w:r w:rsidRPr="00775626">
              <w:rPr>
                <w:rFonts w:ascii="Times New Roman" w:hAnsi="Times New Roman" w:cs="Times New Roman"/>
                <w:sz w:val="22"/>
                <w:szCs w:val="22"/>
              </w:rPr>
              <w:t xml:space="preserve">   Movements in temporary differences</w:t>
            </w:r>
          </w:p>
        </w:tc>
        <w:tc>
          <w:tcPr>
            <w:tcW w:w="737" w:type="dxa"/>
          </w:tcPr>
          <w:p w14:paraId="6D850F3C" w14:textId="77777777" w:rsidR="00122A5C" w:rsidRPr="00775626" w:rsidRDefault="00122A5C" w:rsidP="00122A5C">
            <w:pPr>
              <w:jc w:val="center"/>
              <w:rPr>
                <w:rFonts w:ascii="Times New Roman" w:hAnsi="Times New Roman" w:cs="Times New Roman"/>
                <w:i/>
                <w:iCs/>
                <w:sz w:val="22"/>
                <w:szCs w:val="22"/>
              </w:rPr>
            </w:pPr>
            <w:r w:rsidRPr="00775626">
              <w:rPr>
                <w:rFonts w:ascii="Times New Roman" w:hAnsi="Times New Roman" w:cs="Times New Roman"/>
                <w:i/>
                <w:iCs/>
                <w:sz w:val="22"/>
                <w:szCs w:val="22"/>
              </w:rPr>
              <w:t>1</w:t>
            </w:r>
            <w:r w:rsidR="00903B43">
              <w:rPr>
                <w:rFonts w:ascii="Times New Roman" w:hAnsi="Times New Roman" w:cs="Times New Roman"/>
                <w:i/>
                <w:iCs/>
                <w:sz w:val="22"/>
                <w:szCs w:val="22"/>
              </w:rPr>
              <w:t>1</w:t>
            </w:r>
          </w:p>
        </w:tc>
        <w:tc>
          <w:tcPr>
            <w:tcW w:w="1344" w:type="dxa"/>
            <w:tcBorders>
              <w:bottom w:val="single" w:sz="4" w:space="0" w:color="auto"/>
            </w:tcBorders>
          </w:tcPr>
          <w:p w14:paraId="24A66E3B" w14:textId="77777777" w:rsidR="00122A5C" w:rsidRPr="00194B03" w:rsidRDefault="00211C7B" w:rsidP="00122A5C">
            <w:pPr>
              <w:tabs>
                <w:tab w:val="decimal" w:pos="999"/>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18,874</w:t>
            </w:r>
            <w:r>
              <w:rPr>
                <w:rFonts w:ascii="Times New Roman" w:hAnsi="Times New Roman"/>
                <w:sz w:val="22"/>
                <w:szCs w:val="22"/>
                <w:cs/>
              </w:rPr>
              <w:t>)</w:t>
            </w:r>
          </w:p>
        </w:tc>
        <w:tc>
          <w:tcPr>
            <w:tcW w:w="252" w:type="dxa"/>
          </w:tcPr>
          <w:p w14:paraId="1FDF839C"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1343" w:type="dxa"/>
            <w:tcBorders>
              <w:bottom w:val="single" w:sz="4" w:space="0" w:color="auto"/>
            </w:tcBorders>
          </w:tcPr>
          <w:p w14:paraId="5CC8B7A9" w14:textId="77777777" w:rsidR="00122A5C" w:rsidRPr="00194B03" w:rsidRDefault="00122A5C" w:rsidP="006724FD">
            <w:pPr>
              <w:tabs>
                <w:tab w:val="decimal" w:pos="1005"/>
              </w:tabs>
              <w:ind w:left="-115" w:right="-200"/>
              <w:rPr>
                <w:rFonts w:ascii="Times New Roman" w:hAnsi="Times New Roman" w:cs="Times New Roman"/>
                <w:sz w:val="22"/>
                <w:szCs w:val="22"/>
              </w:rPr>
            </w:pPr>
            <w:r w:rsidRPr="00194B03">
              <w:rPr>
                <w:rFonts w:ascii="Times New Roman" w:hAnsi="Times New Roman"/>
                <w:sz w:val="22"/>
                <w:szCs w:val="22"/>
                <w:cs/>
              </w:rPr>
              <w:t>(</w:t>
            </w:r>
            <w:r w:rsidRPr="00194B03">
              <w:rPr>
                <w:rFonts w:ascii="Times New Roman" w:hAnsi="Times New Roman" w:cs="Times New Roman"/>
                <w:sz w:val="22"/>
                <w:szCs w:val="22"/>
              </w:rPr>
              <w:t>622</w:t>
            </w:r>
            <w:r w:rsidRPr="00194B03">
              <w:rPr>
                <w:rFonts w:ascii="Times New Roman" w:hAnsi="Times New Roman"/>
                <w:sz w:val="22"/>
                <w:szCs w:val="22"/>
                <w:cs/>
              </w:rPr>
              <w:t>)</w:t>
            </w:r>
          </w:p>
        </w:tc>
      </w:tr>
      <w:tr w:rsidR="00122A5C" w:rsidRPr="00775626" w14:paraId="60007355" w14:textId="77777777" w:rsidTr="00F01CF4">
        <w:trPr>
          <w:cantSplit/>
        </w:trPr>
        <w:tc>
          <w:tcPr>
            <w:tcW w:w="5504" w:type="dxa"/>
          </w:tcPr>
          <w:p w14:paraId="35070F74" w14:textId="77777777" w:rsidR="00122A5C" w:rsidRPr="00775626" w:rsidRDefault="00122A5C" w:rsidP="00122A5C">
            <w:pPr>
              <w:rPr>
                <w:rFonts w:ascii="Times New Roman" w:hAnsi="Times New Roman" w:cs="Times New Roman"/>
                <w:b/>
                <w:bCs/>
                <w:sz w:val="22"/>
                <w:szCs w:val="22"/>
              </w:rPr>
            </w:pPr>
            <w:r w:rsidRPr="00775626">
              <w:rPr>
                <w:rFonts w:ascii="Times New Roman" w:hAnsi="Times New Roman" w:cs="Times New Roman"/>
                <w:b/>
                <w:bCs/>
                <w:sz w:val="22"/>
                <w:szCs w:val="22"/>
              </w:rPr>
              <w:t>Total</w:t>
            </w:r>
          </w:p>
        </w:tc>
        <w:tc>
          <w:tcPr>
            <w:tcW w:w="737" w:type="dxa"/>
          </w:tcPr>
          <w:p w14:paraId="6AE89534" w14:textId="77777777" w:rsidR="00122A5C" w:rsidRPr="00775626" w:rsidRDefault="00122A5C" w:rsidP="00122A5C">
            <w:pPr>
              <w:pStyle w:val="31"/>
              <w:tabs>
                <w:tab w:val="clear" w:pos="360"/>
                <w:tab w:val="clear" w:pos="720"/>
                <w:tab w:val="decimal" w:pos="774"/>
              </w:tabs>
              <w:spacing w:line="240" w:lineRule="atLeast"/>
              <w:ind w:left="-111"/>
              <w:rPr>
                <w:rFonts w:cs="Times New Roman"/>
                <w:b/>
                <w:bCs/>
                <w:lang w:val="en-US"/>
              </w:rPr>
            </w:pPr>
          </w:p>
        </w:tc>
        <w:tc>
          <w:tcPr>
            <w:tcW w:w="1344" w:type="dxa"/>
            <w:tcBorders>
              <w:bottom w:val="double" w:sz="4" w:space="0" w:color="auto"/>
            </w:tcBorders>
          </w:tcPr>
          <w:p w14:paraId="77B0D157" w14:textId="77777777" w:rsidR="00122A5C" w:rsidRPr="001D05DF" w:rsidRDefault="00211C7B" w:rsidP="00122A5C">
            <w:pPr>
              <w:tabs>
                <w:tab w:val="decimal" w:pos="999"/>
              </w:tabs>
              <w:ind w:left="-108"/>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22,548</w:t>
            </w:r>
            <w:r>
              <w:rPr>
                <w:rFonts w:ascii="Times New Roman" w:hAnsi="Times New Roman"/>
                <w:b/>
                <w:bCs/>
                <w:sz w:val="22"/>
                <w:szCs w:val="22"/>
                <w:cs/>
              </w:rPr>
              <w:t>)</w:t>
            </w:r>
          </w:p>
        </w:tc>
        <w:tc>
          <w:tcPr>
            <w:tcW w:w="252" w:type="dxa"/>
          </w:tcPr>
          <w:p w14:paraId="555BF4B5" w14:textId="77777777" w:rsidR="00122A5C" w:rsidRPr="00775626" w:rsidRDefault="00122A5C" w:rsidP="00122A5C">
            <w:pPr>
              <w:pStyle w:val="31"/>
              <w:tabs>
                <w:tab w:val="clear" w:pos="360"/>
                <w:tab w:val="clear" w:pos="720"/>
                <w:tab w:val="decimal" w:pos="774"/>
              </w:tabs>
              <w:spacing w:line="240" w:lineRule="atLeast"/>
              <w:ind w:left="-111"/>
              <w:rPr>
                <w:rFonts w:cs="Times New Roman"/>
                <w:b/>
                <w:bCs/>
                <w:lang w:val="en-US"/>
              </w:rPr>
            </w:pPr>
          </w:p>
        </w:tc>
        <w:tc>
          <w:tcPr>
            <w:tcW w:w="1343" w:type="dxa"/>
            <w:tcBorders>
              <w:bottom w:val="double" w:sz="4" w:space="0" w:color="auto"/>
            </w:tcBorders>
          </w:tcPr>
          <w:p w14:paraId="43C7B891" w14:textId="77777777" w:rsidR="00122A5C" w:rsidRPr="001D05DF" w:rsidRDefault="00122A5C" w:rsidP="006724FD">
            <w:pPr>
              <w:tabs>
                <w:tab w:val="decimal" w:pos="1005"/>
              </w:tabs>
              <w:ind w:left="-115" w:right="-200"/>
              <w:rPr>
                <w:rFonts w:ascii="Times New Roman" w:hAnsi="Times New Roman" w:cs="Times New Roman"/>
                <w:b/>
                <w:bCs/>
                <w:sz w:val="22"/>
                <w:szCs w:val="22"/>
              </w:rPr>
            </w:pPr>
            <w:r>
              <w:rPr>
                <w:rFonts w:ascii="Times New Roman" w:hAnsi="Times New Roman" w:cs="Times New Roman"/>
                <w:b/>
                <w:bCs/>
                <w:sz w:val="22"/>
                <w:szCs w:val="22"/>
              </w:rPr>
              <w:t>21,188</w:t>
            </w:r>
          </w:p>
        </w:tc>
      </w:tr>
    </w:tbl>
    <w:p w14:paraId="0C5569DC" w14:textId="77777777" w:rsidR="00AA54EC" w:rsidRPr="00733E3A" w:rsidRDefault="00AA54EC" w:rsidP="00BB7783">
      <w:pPr>
        <w:ind w:right="-1188"/>
        <w:rPr>
          <w:rFonts w:ascii="Times New Roman" w:hAnsi="Times New Roman" w:cs="Times New Roman"/>
          <w:b/>
          <w:bCs/>
          <w:i/>
          <w:iCs/>
          <w:sz w:val="20"/>
          <w:szCs w:val="20"/>
        </w:rPr>
      </w:pPr>
    </w:p>
    <w:p w14:paraId="43CAD891" w14:textId="77777777" w:rsidR="00E00AF3" w:rsidRPr="00775626" w:rsidRDefault="00E00AF3" w:rsidP="00B5642F">
      <w:pPr>
        <w:ind w:left="547" w:right="-1195"/>
        <w:rPr>
          <w:rFonts w:ascii="Times New Roman" w:hAnsi="Times New Roman" w:cs="Times New Roman"/>
          <w:b/>
          <w:bCs/>
          <w:i/>
          <w:iCs/>
          <w:sz w:val="22"/>
          <w:szCs w:val="22"/>
        </w:rPr>
      </w:pPr>
      <w:r w:rsidRPr="00775626">
        <w:rPr>
          <w:rFonts w:ascii="Times New Roman" w:hAnsi="Times New Roman" w:cs="Times New Roman"/>
          <w:b/>
          <w:bCs/>
          <w:i/>
          <w:iCs/>
          <w:sz w:val="22"/>
          <w:szCs w:val="22"/>
        </w:rPr>
        <w:t>Income</w:t>
      </w:r>
      <w:r w:rsidR="00AA75DC" w:rsidRPr="00775626">
        <w:rPr>
          <w:rFonts w:ascii="Times New Roman" w:hAnsi="Times New Roman" w:cs="Times New Roman"/>
          <w:b/>
          <w:bCs/>
          <w:i/>
          <w:iCs/>
          <w:sz w:val="22"/>
          <w:szCs w:val="22"/>
        </w:rPr>
        <w:t xml:space="preserve"> t</w:t>
      </w:r>
      <w:r w:rsidR="00435084">
        <w:rPr>
          <w:rFonts w:ascii="Times New Roman" w:hAnsi="Times New Roman" w:cs="Times New Roman"/>
          <w:b/>
          <w:bCs/>
          <w:i/>
          <w:iCs/>
          <w:sz w:val="22"/>
          <w:szCs w:val="22"/>
        </w:rPr>
        <w:t xml:space="preserve">ax </w:t>
      </w:r>
      <w:r w:rsidR="00AA75DC" w:rsidRPr="00775626">
        <w:rPr>
          <w:rFonts w:ascii="Times New Roman" w:hAnsi="Times New Roman" w:cs="Times New Roman"/>
          <w:b/>
          <w:bCs/>
          <w:i/>
          <w:iCs/>
          <w:sz w:val="22"/>
          <w:szCs w:val="22"/>
        </w:rPr>
        <w:t>r</w:t>
      </w:r>
      <w:r w:rsidR="0069407A">
        <w:rPr>
          <w:rFonts w:ascii="Times New Roman" w:hAnsi="Times New Roman" w:cs="Times New Roman"/>
          <w:b/>
          <w:bCs/>
          <w:i/>
          <w:iCs/>
          <w:sz w:val="22"/>
          <w:szCs w:val="22"/>
        </w:rPr>
        <w:t>ecogniz</w:t>
      </w:r>
      <w:r w:rsidRPr="00775626">
        <w:rPr>
          <w:rFonts w:ascii="Times New Roman" w:hAnsi="Times New Roman" w:cs="Times New Roman"/>
          <w:b/>
          <w:bCs/>
          <w:i/>
          <w:iCs/>
          <w:sz w:val="22"/>
          <w:szCs w:val="22"/>
        </w:rPr>
        <w:t>ed in other comprehensive income</w:t>
      </w:r>
    </w:p>
    <w:p w14:paraId="57E2FCA1" w14:textId="77777777" w:rsidR="00E32F10" w:rsidRPr="00733E3A" w:rsidRDefault="00E32F10" w:rsidP="00E00AF3">
      <w:pPr>
        <w:ind w:left="540" w:right="-1188"/>
        <w:rPr>
          <w:rFonts w:ascii="Times New Roman" w:hAnsi="Times New Roman" w:cs="Times New Roman"/>
          <w:i/>
          <w:iCs/>
          <w:sz w:val="20"/>
          <w:szCs w:val="20"/>
        </w:rPr>
      </w:pPr>
    </w:p>
    <w:tbl>
      <w:tblPr>
        <w:tblW w:w="9072" w:type="dxa"/>
        <w:tblInd w:w="558" w:type="dxa"/>
        <w:tblLayout w:type="fixed"/>
        <w:tblLook w:val="0000" w:firstRow="0" w:lastRow="0" w:firstColumn="0" w:lastColumn="0" w:noHBand="0" w:noVBand="0"/>
      </w:tblPr>
      <w:tblGrid>
        <w:gridCol w:w="5405"/>
        <w:gridCol w:w="735"/>
        <w:gridCol w:w="1358"/>
        <w:gridCol w:w="236"/>
        <w:gridCol w:w="1338"/>
      </w:tblGrid>
      <w:tr w:rsidR="00122A5C" w:rsidRPr="00775626" w14:paraId="7E8F608A" w14:textId="77777777" w:rsidTr="006724FD">
        <w:tc>
          <w:tcPr>
            <w:tcW w:w="5405" w:type="dxa"/>
          </w:tcPr>
          <w:p w14:paraId="3A02910B" w14:textId="77777777" w:rsidR="00122A5C" w:rsidRPr="00775626" w:rsidRDefault="00122A5C" w:rsidP="00122A5C">
            <w:pPr>
              <w:tabs>
                <w:tab w:val="left" w:pos="4767"/>
              </w:tabs>
              <w:rPr>
                <w:rFonts w:ascii="Times New Roman" w:hAnsi="Times New Roman" w:cs="Times New Roman"/>
                <w:i/>
                <w:iCs/>
                <w:sz w:val="22"/>
                <w:szCs w:val="22"/>
                <w:highlight w:val="yellow"/>
              </w:rPr>
            </w:pPr>
            <w:r w:rsidRPr="00775626">
              <w:rPr>
                <w:rFonts w:ascii="Times New Roman" w:hAnsi="Times New Roman" w:cs="Times New Roman"/>
                <w:sz w:val="22"/>
                <w:szCs w:val="22"/>
              </w:rPr>
              <w:tab/>
            </w:r>
          </w:p>
        </w:tc>
        <w:tc>
          <w:tcPr>
            <w:tcW w:w="735" w:type="dxa"/>
          </w:tcPr>
          <w:p w14:paraId="0F8323B2" w14:textId="77777777" w:rsidR="00122A5C" w:rsidRPr="00775626" w:rsidRDefault="00122A5C" w:rsidP="00122A5C">
            <w:pPr>
              <w:jc w:val="center"/>
              <w:rPr>
                <w:rFonts w:ascii="Times New Roman" w:hAnsi="Times New Roman" w:cs="Times New Roman"/>
                <w:i/>
                <w:iCs/>
                <w:sz w:val="22"/>
                <w:szCs w:val="22"/>
              </w:rPr>
            </w:pPr>
          </w:p>
        </w:tc>
        <w:tc>
          <w:tcPr>
            <w:tcW w:w="1358" w:type="dxa"/>
            <w:vAlign w:val="bottom"/>
          </w:tcPr>
          <w:p w14:paraId="34FD2F31" w14:textId="77777777" w:rsidR="00122A5C" w:rsidRPr="002E04CD" w:rsidRDefault="00122A5C" w:rsidP="00122A5C">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14:paraId="7008483C" w14:textId="77777777" w:rsidR="00122A5C" w:rsidRPr="002E04CD" w:rsidRDefault="00122A5C" w:rsidP="00122A5C">
            <w:pPr>
              <w:ind w:left="-108"/>
              <w:jc w:val="center"/>
              <w:rPr>
                <w:rFonts w:ascii="Times New Roman" w:hAnsi="Times New Roman" w:cs="Times New Roman"/>
                <w:b/>
                <w:bCs/>
                <w:sz w:val="22"/>
                <w:szCs w:val="22"/>
                <w:u w:val="single"/>
              </w:rPr>
            </w:pPr>
          </w:p>
        </w:tc>
        <w:tc>
          <w:tcPr>
            <w:tcW w:w="1338" w:type="dxa"/>
            <w:vAlign w:val="bottom"/>
          </w:tcPr>
          <w:p w14:paraId="08C8130C" w14:textId="77777777" w:rsidR="00122A5C" w:rsidRPr="00D82F04" w:rsidRDefault="00122A5C" w:rsidP="00122A5C">
            <w:pPr>
              <w:ind w:left="-108"/>
              <w:jc w:val="center"/>
              <w:rPr>
                <w:rFonts w:ascii="Times New Roman" w:hAnsi="Times New Roman"/>
                <w:sz w:val="22"/>
                <w:szCs w:val="22"/>
              </w:rPr>
            </w:pPr>
            <w:r>
              <w:rPr>
                <w:rFonts w:ascii="Times New Roman" w:hAnsi="Times New Roman"/>
                <w:sz w:val="22"/>
                <w:szCs w:val="22"/>
              </w:rPr>
              <w:t>2018</w:t>
            </w:r>
          </w:p>
        </w:tc>
      </w:tr>
      <w:tr w:rsidR="00122A5C" w:rsidRPr="00775626" w14:paraId="2B4D8632" w14:textId="77777777" w:rsidTr="006724FD">
        <w:trPr>
          <w:cantSplit/>
        </w:trPr>
        <w:tc>
          <w:tcPr>
            <w:tcW w:w="5405" w:type="dxa"/>
          </w:tcPr>
          <w:p w14:paraId="5D777C47" w14:textId="77777777" w:rsidR="00122A5C" w:rsidRPr="00775626" w:rsidRDefault="00122A5C" w:rsidP="00122A5C">
            <w:pPr>
              <w:rPr>
                <w:rFonts w:ascii="Times New Roman" w:hAnsi="Times New Roman" w:cs="Times New Roman"/>
                <w:sz w:val="22"/>
                <w:szCs w:val="22"/>
              </w:rPr>
            </w:pPr>
          </w:p>
        </w:tc>
        <w:tc>
          <w:tcPr>
            <w:tcW w:w="735" w:type="dxa"/>
          </w:tcPr>
          <w:p w14:paraId="4BE78A3B" w14:textId="77777777" w:rsidR="00122A5C" w:rsidRPr="00775626" w:rsidRDefault="00122A5C" w:rsidP="00122A5C">
            <w:pPr>
              <w:pStyle w:val="31"/>
              <w:tabs>
                <w:tab w:val="clear" w:pos="360"/>
                <w:tab w:val="clear" w:pos="720"/>
                <w:tab w:val="decimal" w:pos="774"/>
              </w:tabs>
              <w:spacing w:line="240" w:lineRule="atLeast"/>
              <w:ind w:left="-111"/>
              <w:rPr>
                <w:rFonts w:cs="Times New Roman"/>
                <w:lang w:val="en-US"/>
              </w:rPr>
            </w:pPr>
          </w:p>
        </w:tc>
        <w:tc>
          <w:tcPr>
            <w:tcW w:w="2932" w:type="dxa"/>
            <w:gridSpan w:val="3"/>
          </w:tcPr>
          <w:p w14:paraId="0CAEDC7E" w14:textId="77777777" w:rsidR="00122A5C" w:rsidRPr="00775626" w:rsidRDefault="00122A5C" w:rsidP="00122A5C">
            <w:pPr>
              <w:pStyle w:val="31"/>
              <w:tabs>
                <w:tab w:val="clear" w:pos="360"/>
                <w:tab w:val="clear" w:pos="720"/>
                <w:tab w:val="decimal" w:pos="774"/>
              </w:tabs>
              <w:spacing w:line="240" w:lineRule="atLeast"/>
              <w:ind w:left="-111"/>
              <w:jc w:val="center"/>
              <w:rPr>
                <w:rFonts w:cs="Times New Roman"/>
                <w:i/>
                <w:iCs/>
                <w:lang w:val="en-US"/>
              </w:rPr>
            </w:pPr>
            <w:r w:rsidRPr="00775626">
              <w:rPr>
                <w:i/>
                <w:iCs/>
                <w:cs/>
                <w:lang w:val="en-US"/>
              </w:rPr>
              <w:t>(</w:t>
            </w:r>
            <w:r w:rsidRPr="00775626">
              <w:rPr>
                <w:rFonts w:cs="Times New Roman"/>
                <w:i/>
                <w:iCs/>
                <w:lang w:val="en-US"/>
              </w:rPr>
              <w:t>in thousand Baht</w:t>
            </w:r>
            <w:r w:rsidRPr="00775626">
              <w:rPr>
                <w:i/>
                <w:iCs/>
                <w:cs/>
                <w:lang w:val="en-US"/>
              </w:rPr>
              <w:t>)</w:t>
            </w:r>
          </w:p>
        </w:tc>
      </w:tr>
      <w:tr w:rsidR="00122A5C" w:rsidRPr="00775626" w14:paraId="410231B1" w14:textId="77777777" w:rsidTr="006724FD">
        <w:trPr>
          <w:cantSplit/>
          <w:trHeight w:val="275"/>
        </w:trPr>
        <w:tc>
          <w:tcPr>
            <w:tcW w:w="5405" w:type="dxa"/>
          </w:tcPr>
          <w:p w14:paraId="5821FD63" w14:textId="77777777" w:rsidR="00122A5C" w:rsidRPr="00775626" w:rsidRDefault="00122A5C" w:rsidP="00122A5C">
            <w:pPr>
              <w:rPr>
                <w:rFonts w:ascii="Times New Roman" w:hAnsi="Times New Roman" w:cs="Times New Roman"/>
                <w:sz w:val="22"/>
                <w:szCs w:val="22"/>
              </w:rPr>
            </w:pPr>
            <w:r w:rsidRPr="00775626">
              <w:rPr>
                <w:rFonts w:ascii="Times New Roman" w:hAnsi="Times New Roman" w:cs="Times New Roman"/>
                <w:sz w:val="22"/>
                <w:szCs w:val="22"/>
              </w:rPr>
              <w:t xml:space="preserve">Actuarial </w:t>
            </w:r>
            <w:r w:rsidR="00373CD2">
              <w:rPr>
                <w:rFonts w:ascii="Times New Roman" w:hAnsi="Times New Roman" w:cs="Times New Roman"/>
                <w:sz w:val="22"/>
                <w:szCs w:val="22"/>
              </w:rPr>
              <w:t>losses</w:t>
            </w:r>
          </w:p>
        </w:tc>
        <w:tc>
          <w:tcPr>
            <w:tcW w:w="735" w:type="dxa"/>
          </w:tcPr>
          <w:p w14:paraId="2B0294E9" w14:textId="77777777" w:rsidR="00122A5C" w:rsidRPr="00775626" w:rsidRDefault="00122A5C" w:rsidP="00122A5C">
            <w:pPr>
              <w:rPr>
                <w:rFonts w:ascii="Times New Roman" w:hAnsi="Times New Roman" w:cs="Times New Roman"/>
                <w:sz w:val="22"/>
                <w:szCs w:val="22"/>
              </w:rPr>
            </w:pPr>
          </w:p>
        </w:tc>
        <w:tc>
          <w:tcPr>
            <w:tcW w:w="1358" w:type="dxa"/>
            <w:tcBorders>
              <w:bottom w:val="double" w:sz="4" w:space="0" w:color="auto"/>
            </w:tcBorders>
          </w:tcPr>
          <w:p w14:paraId="1D176F3C" w14:textId="77777777" w:rsidR="00122A5C" w:rsidRPr="00775626" w:rsidRDefault="00211C7B" w:rsidP="00122A5C">
            <w:pPr>
              <w:tabs>
                <w:tab w:val="decimal" w:pos="999"/>
              </w:tabs>
              <w:ind w:left="-108"/>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5,623</w:t>
            </w:r>
            <w:r>
              <w:rPr>
                <w:rFonts w:ascii="Times New Roman" w:hAnsi="Times New Roman"/>
                <w:b/>
                <w:bCs/>
                <w:sz w:val="22"/>
                <w:szCs w:val="22"/>
                <w:cs/>
              </w:rPr>
              <w:t>)</w:t>
            </w:r>
          </w:p>
        </w:tc>
        <w:tc>
          <w:tcPr>
            <w:tcW w:w="236" w:type="dxa"/>
          </w:tcPr>
          <w:p w14:paraId="27131A4E" w14:textId="77777777" w:rsidR="00122A5C" w:rsidRPr="00775626" w:rsidRDefault="00122A5C" w:rsidP="00122A5C">
            <w:pPr>
              <w:pStyle w:val="31"/>
              <w:tabs>
                <w:tab w:val="clear" w:pos="360"/>
                <w:tab w:val="clear" w:pos="720"/>
                <w:tab w:val="decimal" w:pos="774"/>
                <w:tab w:val="decimal" w:pos="867"/>
              </w:tabs>
              <w:spacing w:line="240" w:lineRule="atLeast"/>
              <w:rPr>
                <w:rFonts w:cs="Times New Roman"/>
                <w:b/>
                <w:bCs/>
                <w:lang w:val="en-US"/>
              </w:rPr>
            </w:pPr>
          </w:p>
        </w:tc>
        <w:tc>
          <w:tcPr>
            <w:tcW w:w="1338" w:type="dxa"/>
            <w:tcBorders>
              <w:bottom w:val="double" w:sz="4" w:space="0" w:color="auto"/>
            </w:tcBorders>
          </w:tcPr>
          <w:p w14:paraId="22E4DD15" w14:textId="77777777" w:rsidR="00122A5C" w:rsidRPr="00775626" w:rsidRDefault="00122A5C" w:rsidP="00122A5C">
            <w:pPr>
              <w:tabs>
                <w:tab w:val="decimal" w:pos="999"/>
              </w:tabs>
              <w:ind w:left="-108"/>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16,193</w:t>
            </w:r>
            <w:r w:rsidRPr="001D05DF">
              <w:rPr>
                <w:rFonts w:ascii="Times New Roman" w:hAnsi="Times New Roman"/>
                <w:b/>
                <w:bCs/>
                <w:sz w:val="22"/>
                <w:szCs w:val="22"/>
                <w:cs/>
              </w:rPr>
              <w:t>)</w:t>
            </w:r>
          </w:p>
        </w:tc>
      </w:tr>
    </w:tbl>
    <w:p w14:paraId="0C391C96" w14:textId="77777777" w:rsidR="008F1024" w:rsidRPr="00775626" w:rsidRDefault="008F1024" w:rsidP="00BB7783">
      <w:pPr>
        <w:pStyle w:val="Heading2"/>
        <w:rPr>
          <w:rFonts w:ascii="Times New Roman" w:hAnsi="Times New Roman"/>
          <w:i/>
          <w:iCs/>
          <w:sz w:val="22"/>
          <w:szCs w:val="22"/>
        </w:rPr>
      </w:pPr>
    </w:p>
    <w:p w14:paraId="060A4C56" w14:textId="77777777" w:rsidR="004066C2" w:rsidRDefault="004066C2" w:rsidP="00122A5C">
      <w:pPr>
        <w:pStyle w:val="Heading2"/>
        <w:ind w:left="567"/>
        <w:rPr>
          <w:rFonts w:ascii="Times New Roman" w:hAnsi="Times New Roman" w:cs="Angsana New"/>
          <w:i/>
          <w:iCs/>
          <w:sz w:val="22"/>
          <w:szCs w:val="28"/>
        </w:rPr>
      </w:pPr>
      <w:r w:rsidRPr="00775626">
        <w:rPr>
          <w:rFonts w:ascii="Times New Roman" w:hAnsi="Times New Roman"/>
          <w:i/>
          <w:iCs/>
          <w:sz w:val="22"/>
          <w:szCs w:val="22"/>
        </w:rPr>
        <w:t>Reconciliation of effective tax rate</w:t>
      </w:r>
      <w:r w:rsidR="00373CD2">
        <w:rPr>
          <w:rFonts w:ascii="Times New Roman" w:hAnsi="Times New Roman" w:cs="Angsana New"/>
          <w:i/>
          <w:iCs/>
          <w:sz w:val="22"/>
          <w:szCs w:val="22"/>
          <w:cs/>
        </w:rPr>
        <w:t xml:space="preserve"> </w:t>
      </w:r>
    </w:p>
    <w:p w14:paraId="541F284D" w14:textId="77777777" w:rsidR="00F01CF4" w:rsidRDefault="00F01CF4" w:rsidP="00F01CF4">
      <w:pPr>
        <w:spacing w:line="240" w:lineRule="atLeast"/>
        <w:ind w:left="567"/>
        <w:jc w:val="thaiDistribute"/>
        <w:rPr>
          <w:rFonts w:ascii="Times New Roman" w:hAnsi="Times New Roman" w:cs="Times New Roman"/>
          <w:spacing w:val="-4"/>
          <w:sz w:val="22"/>
          <w:szCs w:val="22"/>
        </w:rPr>
      </w:pPr>
    </w:p>
    <w:p w14:paraId="4A5A007E" w14:textId="77777777" w:rsidR="00F01CF4" w:rsidRPr="002812C9" w:rsidRDefault="00F01CF4" w:rsidP="00F01CF4">
      <w:pPr>
        <w:spacing w:line="240" w:lineRule="atLeast"/>
        <w:ind w:left="567"/>
        <w:jc w:val="thaiDistribute"/>
        <w:rPr>
          <w:rFonts w:ascii="Times New Roman" w:hAnsi="Times New Roman" w:cs="Times New Roman"/>
          <w:spacing w:val="-2"/>
          <w:sz w:val="22"/>
          <w:szCs w:val="22"/>
        </w:rPr>
      </w:pPr>
      <w:r w:rsidRPr="002812C9">
        <w:rPr>
          <w:rFonts w:ascii="Times New Roman" w:hAnsi="Times New Roman" w:cs="Times New Roman"/>
          <w:spacing w:val="-4"/>
          <w:sz w:val="22"/>
          <w:szCs w:val="22"/>
        </w:rPr>
        <w:t xml:space="preserve">For the years ended December 31, 2019 and 2018, the </w:t>
      </w:r>
      <w:r w:rsidR="000951AB" w:rsidRPr="002812C9">
        <w:rPr>
          <w:rFonts w:ascii="Times New Roman" w:hAnsi="Times New Roman" w:cs="Times New Roman"/>
          <w:spacing w:val="-4"/>
          <w:sz w:val="22"/>
          <w:szCs w:val="22"/>
        </w:rPr>
        <w:t>Company</w:t>
      </w:r>
      <w:r w:rsidRPr="002812C9">
        <w:rPr>
          <w:rFonts w:ascii="Times New Roman" w:hAnsi="Times New Roman"/>
          <w:spacing w:val="-4"/>
          <w:sz w:val="22"/>
          <w:szCs w:val="22"/>
          <w:cs/>
        </w:rPr>
        <w:t>’</w:t>
      </w:r>
      <w:r w:rsidRPr="002812C9">
        <w:rPr>
          <w:rFonts w:ascii="Times New Roman" w:hAnsi="Times New Roman" w:cs="Times New Roman"/>
          <w:spacing w:val="-4"/>
          <w:sz w:val="22"/>
          <w:szCs w:val="22"/>
        </w:rPr>
        <w:t>s effective tax rate is not equal to the statutory</w:t>
      </w:r>
      <w:r w:rsidRPr="002812C9">
        <w:rPr>
          <w:rFonts w:ascii="Times New Roman" w:hAnsi="Times New Roman" w:cs="Times New Roman"/>
          <w:spacing w:val="-2"/>
          <w:sz w:val="22"/>
          <w:szCs w:val="22"/>
        </w:rPr>
        <w:t xml:space="preserve"> tax rate of 20</w:t>
      </w:r>
      <w:r w:rsidRPr="002812C9">
        <w:rPr>
          <w:rFonts w:ascii="Times New Roman" w:hAnsi="Times New Roman"/>
          <w:spacing w:val="-2"/>
          <w:sz w:val="22"/>
          <w:szCs w:val="22"/>
          <w:cs/>
        </w:rPr>
        <w:t xml:space="preserve">% </w:t>
      </w:r>
      <w:r w:rsidRPr="002812C9">
        <w:rPr>
          <w:rFonts w:ascii="Times New Roman" w:hAnsi="Times New Roman" w:cs="Times New Roman"/>
          <w:spacing w:val="-2"/>
          <w:sz w:val="22"/>
          <w:szCs w:val="22"/>
        </w:rPr>
        <w:t>under the Revenue Code because income tax expense is calculated from accounting profit adjusted by non</w:t>
      </w:r>
      <w:r w:rsidRPr="002812C9">
        <w:rPr>
          <w:rFonts w:ascii="Times New Roman" w:hAnsi="Times New Roman"/>
          <w:spacing w:val="-2"/>
          <w:sz w:val="22"/>
          <w:szCs w:val="22"/>
          <w:cs/>
        </w:rPr>
        <w:t>-</w:t>
      </w:r>
      <w:r w:rsidRPr="002812C9">
        <w:rPr>
          <w:rFonts w:ascii="Times New Roman" w:hAnsi="Times New Roman" w:cs="Times New Roman"/>
          <w:spacing w:val="-2"/>
          <w:sz w:val="22"/>
          <w:szCs w:val="22"/>
        </w:rPr>
        <w:t>deductible expenses, deducted income or expense exemption under the Revenue Code</w:t>
      </w:r>
      <w:r w:rsidRPr="002812C9">
        <w:rPr>
          <w:rFonts w:ascii="Times New Roman" w:hAnsi="Times New Roman"/>
          <w:spacing w:val="-2"/>
          <w:sz w:val="22"/>
          <w:szCs w:val="22"/>
          <w:cs/>
        </w:rPr>
        <w:t>.</w:t>
      </w:r>
    </w:p>
    <w:p w14:paraId="79D1B88A" w14:textId="77777777" w:rsidR="004066C2" w:rsidRPr="00775626" w:rsidRDefault="004066C2" w:rsidP="004066C2">
      <w:pPr>
        <w:rPr>
          <w:rFonts w:ascii="Times New Roman" w:hAnsi="Times New Roman" w:cs="Times New Roman"/>
          <w:sz w:val="22"/>
          <w:szCs w:val="22"/>
        </w:rPr>
      </w:pPr>
    </w:p>
    <w:tbl>
      <w:tblPr>
        <w:tblW w:w="9251" w:type="dxa"/>
        <w:tblInd w:w="450" w:type="dxa"/>
        <w:tblLayout w:type="fixed"/>
        <w:tblCellMar>
          <w:left w:w="79" w:type="dxa"/>
          <w:right w:w="79" w:type="dxa"/>
        </w:tblCellMar>
        <w:tblLook w:val="0000" w:firstRow="0" w:lastRow="0" w:firstColumn="0" w:lastColumn="0" w:noHBand="0" w:noVBand="0"/>
      </w:tblPr>
      <w:tblGrid>
        <w:gridCol w:w="4921"/>
        <w:gridCol w:w="738"/>
        <w:gridCol w:w="178"/>
        <w:gridCol w:w="1204"/>
        <w:gridCol w:w="178"/>
        <w:gridCol w:w="690"/>
        <w:gridCol w:w="178"/>
        <w:gridCol w:w="1164"/>
      </w:tblGrid>
      <w:tr w:rsidR="00DB0358" w:rsidRPr="00286B99" w14:paraId="6535F448" w14:textId="77777777" w:rsidTr="000951AB">
        <w:trPr>
          <w:cantSplit/>
          <w:tblHeader/>
        </w:trPr>
        <w:tc>
          <w:tcPr>
            <w:tcW w:w="4921" w:type="dxa"/>
            <w:vAlign w:val="bottom"/>
          </w:tcPr>
          <w:p w14:paraId="7DA16D02" w14:textId="77777777" w:rsidR="00DB0358" w:rsidRPr="004066C2" w:rsidRDefault="00DB0358" w:rsidP="00DB0358">
            <w:pPr>
              <w:rPr>
                <w:rFonts w:ascii="Times New Roman" w:hAnsi="Times New Roman" w:cs="Times New Roman"/>
                <w:b/>
                <w:bCs/>
                <w:i/>
                <w:iCs/>
                <w:sz w:val="22"/>
                <w:szCs w:val="22"/>
              </w:rPr>
            </w:pPr>
          </w:p>
        </w:tc>
        <w:tc>
          <w:tcPr>
            <w:tcW w:w="2120" w:type="dxa"/>
            <w:gridSpan w:val="3"/>
            <w:vAlign w:val="bottom"/>
          </w:tcPr>
          <w:p w14:paraId="34DFCEB4" w14:textId="77777777" w:rsidR="00DB0358" w:rsidRPr="00122A5C" w:rsidRDefault="00DB0358" w:rsidP="00DB0358">
            <w:pPr>
              <w:ind w:left="-108" w:right="-126"/>
              <w:jc w:val="center"/>
              <w:rPr>
                <w:rFonts w:ascii="Times New Roman" w:hAnsi="Times New Roman"/>
                <w:sz w:val="22"/>
                <w:szCs w:val="28"/>
              </w:rPr>
            </w:pPr>
            <w:r>
              <w:rPr>
                <w:rFonts w:ascii="Times New Roman" w:hAnsi="Times New Roman" w:cs="Times New Roman"/>
                <w:sz w:val="22"/>
                <w:szCs w:val="22"/>
              </w:rPr>
              <w:t>201</w:t>
            </w:r>
            <w:r w:rsidR="00122A5C">
              <w:rPr>
                <w:rFonts w:ascii="Times New Roman" w:hAnsi="Times New Roman"/>
                <w:sz w:val="22"/>
                <w:szCs w:val="28"/>
              </w:rPr>
              <w:t>9</w:t>
            </w:r>
          </w:p>
        </w:tc>
        <w:tc>
          <w:tcPr>
            <w:tcW w:w="178" w:type="dxa"/>
            <w:vAlign w:val="bottom"/>
          </w:tcPr>
          <w:p w14:paraId="0909954D" w14:textId="77777777" w:rsidR="00DB0358" w:rsidRPr="002E04CD" w:rsidRDefault="00DB0358" w:rsidP="00DB0358">
            <w:pPr>
              <w:ind w:left="-108"/>
              <w:jc w:val="center"/>
              <w:rPr>
                <w:rFonts w:ascii="Times New Roman" w:hAnsi="Times New Roman" w:cs="Times New Roman"/>
                <w:b/>
                <w:bCs/>
                <w:sz w:val="22"/>
                <w:szCs w:val="22"/>
                <w:u w:val="single"/>
              </w:rPr>
            </w:pPr>
          </w:p>
        </w:tc>
        <w:tc>
          <w:tcPr>
            <w:tcW w:w="2032" w:type="dxa"/>
            <w:gridSpan w:val="3"/>
            <w:vAlign w:val="bottom"/>
          </w:tcPr>
          <w:p w14:paraId="4FB17081" w14:textId="77777777" w:rsidR="00DB0358" w:rsidRPr="00D82F04" w:rsidRDefault="00DB0358" w:rsidP="00DB0358">
            <w:pPr>
              <w:ind w:left="-108"/>
              <w:jc w:val="center"/>
              <w:rPr>
                <w:rFonts w:ascii="Times New Roman" w:hAnsi="Times New Roman"/>
                <w:sz w:val="22"/>
                <w:szCs w:val="22"/>
              </w:rPr>
            </w:pPr>
            <w:r>
              <w:rPr>
                <w:rFonts w:ascii="Times New Roman" w:hAnsi="Times New Roman"/>
                <w:sz w:val="22"/>
                <w:szCs w:val="22"/>
              </w:rPr>
              <w:t>201</w:t>
            </w:r>
            <w:r w:rsidR="00122A5C">
              <w:rPr>
                <w:rFonts w:ascii="Times New Roman" w:hAnsi="Times New Roman"/>
                <w:sz w:val="22"/>
                <w:szCs w:val="22"/>
              </w:rPr>
              <w:t>8</w:t>
            </w:r>
          </w:p>
        </w:tc>
      </w:tr>
      <w:tr w:rsidR="00DB0358" w:rsidRPr="00286B99" w14:paraId="63B0C0F5" w14:textId="77777777" w:rsidTr="000951AB">
        <w:trPr>
          <w:cantSplit/>
          <w:tblHeader/>
        </w:trPr>
        <w:tc>
          <w:tcPr>
            <w:tcW w:w="4921" w:type="dxa"/>
            <w:vAlign w:val="bottom"/>
          </w:tcPr>
          <w:p w14:paraId="61E94BD1" w14:textId="77777777" w:rsidR="00DB0358" w:rsidRPr="004066C2" w:rsidRDefault="00DB0358" w:rsidP="00DB0358">
            <w:pPr>
              <w:pStyle w:val="acctfourfigures"/>
              <w:spacing w:line="240" w:lineRule="atLeast"/>
              <w:rPr>
                <w:szCs w:val="22"/>
              </w:rPr>
            </w:pPr>
          </w:p>
        </w:tc>
        <w:tc>
          <w:tcPr>
            <w:tcW w:w="738" w:type="dxa"/>
            <w:vAlign w:val="bottom"/>
          </w:tcPr>
          <w:p w14:paraId="4E0E6CB6" w14:textId="77777777" w:rsidR="00DB0358" w:rsidRPr="00972A8D" w:rsidRDefault="00DB0358" w:rsidP="00DB0358">
            <w:pPr>
              <w:pStyle w:val="acctfourfigures"/>
              <w:tabs>
                <w:tab w:val="clear" w:pos="765"/>
              </w:tabs>
              <w:spacing w:line="240" w:lineRule="atLeast"/>
              <w:ind w:left="-79" w:right="-79"/>
              <w:jc w:val="center"/>
              <w:rPr>
                <w:szCs w:val="22"/>
              </w:rPr>
            </w:pPr>
            <w:r w:rsidRPr="00972A8D">
              <w:rPr>
                <w:szCs w:val="22"/>
              </w:rPr>
              <w:t xml:space="preserve">Rate </w:t>
            </w:r>
          </w:p>
          <w:p w14:paraId="1A6D6F84" w14:textId="77777777" w:rsidR="00DB0358" w:rsidRPr="00F0033C" w:rsidRDefault="00DB0358" w:rsidP="00DB0358">
            <w:pPr>
              <w:pStyle w:val="acctfourfigures"/>
              <w:tabs>
                <w:tab w:val="clear" w:pos="765"/>
              </w:tabs>
              <w:spacing w:line="240" w:lineRule="atLeast"/>
              <w:ind w:left="-79" w:right="-79"/>
              <w:jc w:val="center"/>
              <w:rPr>
                <w:i/>
                <w:iCs/>
                <w:szCs w:val="22"/>
                <w:cs/>
                <w:lang w:bidi="th-TH"/>
              </w:rPr>
            </w:pPr>
            <w:r w:rsidRPr="00F0033C">
              <w:rPr>
                <w:rFonts w:cs="Angsana New"/>
                <w:i/>
                <w:iCs/>
                <w:szCs w:val="22"/>
                <w:cs/>
                <w:lang w:bidi="th-TH"/>
              </w:rPr>
              <w:t>(%)</w:t>
            </w:r>
          </w:p>
        </w:tc>
        <w:tc>
          <w:tcPr>
            <w:tcW w:w="178" w:type="dxa"/>
            <w:vAlign w:val="bottom"/>
          </w:tcPr>
          <w:p w14:paraId="735BD5EB" w14:textId="77777777" w:rsidR="00DB0358" w:rsidRPr="004066C2" w:rsidRDefault="00DB0358" w:rsidP="00DB0358">
            <w:pPr>
              <w:pStyle w:val="acctfourfigures"/>
              <w:tabs>
                <w:tab w:val="clear" w:pos="765"/>
              </w:tabs>
              <w:spacing w:line="240" w:lineRule="atLeast"/>
              <w:jc w:val="center"/>
              <w:rPr>
                <w:i/>
                <w:iCs/>
                <w:szCs w:val="22"/>
              </w:rPr>
            </w:pPr>
          </w:p>
        </w:tc>
        <w:tc>
          <w:tcPr>
            <w:tcW w:w="1204" w:type="dxa"/>
            <w:vAlign w:val="bottom"/>
          </w:tcPr>
          <w:p w14:paraId="252A96B4" w14:textId="77777777" w:rsidR="00DB0358" w:rsidRPr="004066C2" w:rsidRDefault="00DB0358" w:rsidP="00DB0358">
            <w:pPr>
              <w:pStyle w:val="acctfourfigures"/>
              <w:tabs>
                <w:tab w:val="clear" w:pos="765"/>
              </w:tabs>
              <w:spacing w:line="240" w:lineRule="atLeast"/>
              <w:ind w:left="-79" w:right="-79"/>
              <w:jc w:val="center"/>
              <w:rPr>
                <w:i/>
                <w:iCs/>
                <w:szCs w:val="22"/>
              </w:rPr>
            </w:pPr>
            <w:r w:rsidRPr="004066C2">
              <w:rPr>
                <w:rFonts w:cs="Angsana New"/>
                <w:i/>
                <w:iCs/>
                <w:szCs w:val="22"/>
                <w:cs/>
                <w:lang w:bidi="th-TH"/>
              </w:rPr>
              <w:t>(</w:t>
            </w:r>
            <w:r w:rsidRPr="004066C2">
              <w:rPr>
                <w:i/>
                <w:iCs/>
                <w:szCs w:val="22"/>
              </w:rPr>
              <w:t>in thousand Baht</w:t>
            </w:r>
            <w:r w:rsidRPr="004066C2">
              <w:rPr>
                <w:rFonts w:cs="Angsana New"/>
                <w:i/>
                <w:iCs/>
                <w:szCs w:val="22"/>
                <w:cs/>
                <w:lang w:bidi="th-TH"/>
              </w:rPr>
              <w:t>)</w:t>
            </w:r>
          </w:p>
        </w:tc>
        <w:tc>
          <w:tcPr>
            <w:tcW w:w="178" w:type="dxa"/>
            <w:vAlign w:val="bottom"/>
          </w:tcPr>
          <w:p w14:paraId="6DE43474" w14:textId="77777777" w:rsidR="00DB0358" w:rsidRPr="004066C2" w:rsidRDefault="00DB0358" w:rsidP="00DB0358">
            <w:pPr>
              <w:pStyle w:val="acctfourfigures"/>
              <w:tabs>
                <w:tab w:val="clear" w:pos="765"/>
              </w:tabs>
              <w:spacing w:line="240" w:lineRule="atLeast"/>
              <w:jc w:val="center"/>
              <w:rPr>
                <w:i/>
                <w:iCs/>
                <w:szCs w:val="22"/>
              </w:rPr>
            </w:pPr>
          </w:p>
        </w:tc>
        <w:tc>
          <w:tcPr>
            <w:tcW w:w="690" w:type="dxa"/>
            <w:vAlign w:val="bottom"/>
          </w:tcPr>
          <w:p w14:paraId="66BD47C4" w14:textId="77777777" w:rsidR="00DB0358" w:rsidRPr="00972A8D" w:rsidRDefault="00DB0358" w:rsidP="00DB0358">
            <w:pPr>
              <w:pStyle w:val="acctfourfigures"/>
              <w:tabs>
                <w:tab w:val="clear" w:pos="765"/>
              </w:tabs>
              <w:spacing w:line="240" w:lineRule="atLeast"/>
              <w:ind w:left="-79" w:right="-79"/>
              <w:jc w:val="center"/>
              <w:rPr>
                <w:szCs w:val="22"/>
              </w:rPr>
            </w:pPr>
            <w:r w:rsidRPr="00972A8D">
              <w:rPr>
                <w:szCs w:val="22"/>
              </w:rPr>
              <w:t xml:space="preserve">Rate </w:t>
            </w:r>
          </w:p>
          <w:p w14:paraId="06770D56" w14:textId="77777777" w:rsidR="00DB0358" w:rsidRPr="004066C2" w:rsidRDefault="00DB0358" w:rsidP="00DB0358">
            <w:pPr>
              <w:pStyle w:val="acctfourfigures"/>
              <w:tabs>
                <w:tab w:val="clear" w:pos="765"/>
              </w:tabs>
              <w:spacing w:line="240" w:lineRule="atLeast"/>
              <w:ind w:left="-79" w:right="-79"/>
              <w:jc w:val="center"/>
              <w:rPr>
                <w:i/>
                <w:iCs/>
                <w:szCs w:val="22"/>
                <w:cs/>
                <w:lang w:bidi="th-TH"/>
              </w:rPr>
            </w:pPr>
            <w:r w:rsidRPr="00F0033C">
              <w:rPr>
                <w:rFonts w:cs="Angsana New"/>
                <w:i/>
                <w:iCs/>
                <w:szCs w:val="22"/>
                <w:cs/>
                <w:lang w:bidi="th-TH"/>
              </w:rPr>
              <w:t>(%)</w:t>
            </w:r>
          </w:p>
        </w:tc>
        <w:tc>
          <w:tcPr>
            <w:tcW w:w="178" w:type="dxa"/>
            <w:vAlign w:val="bottom"/>
          </w:tcPr>
          <w:p w14:paraId="20475BA2" w14:textId="77777777" w:rsidR="00DB0358" w:rsidRPr="004066C2" w:rsidRDefault="00DB0358" w:rsidP="00DB0358">
            <w:pPr>
              <w:pStyle w:val="acctfourfigures"/>
              <w:tabs>
                <w:tab w:val="clear" w:pos="765"/>
              </w:tabs>
              <w:spacing w:line="240" w:lineRule="atLeast"/>
              <w:jc w:val="center"/>
              <w:rPr>
                <w:i/>
                <w:iCs/>
                <w:szCs w:val="22"/>
              </w:rPr>
            </w:pPr>
          </w:p>
        </w:tc>
        <w:tc>
          <w:tcPr>
            <w:tcW w:w="1164" w:type="dxa"/>
            <w:vAlign w:val="bottom"/>
          </w:tcPr>
          <w:p w14:paraId="6C9322F3" w14:textId="77777777" w:rsidR="00DB0358" w:rsidRPr="004066C2" w:rsidRDefault="00DB0358" w:rsidP="00DB0358">
            <w:pPr>
              <w:pStyle w:val="acctfourfigures"/>
              <w:tabs>
                <w:tab w:val="clear" w:pos="765"/>
              </w:tabs>
              <w:spacing w:line="240" w:lineRule="atLeast"/>
              <w:ind w:left="-79" w:right="-79"/>
              <w:jc w:val="center"/>
              <w:rPr>
                <w:i/>
                <w:iCs/>
                <w:szCs w:val="22"/>
              </w:rPr>
            </w:pPr>
            <w:r w:rsidRPr="004066C2">
              <w:rPr>
                <w:rFonts w:cs="Angsana New"/>
                <w:i/>
                <w:iCs/>
                <w:szCs w:val="22"/>
                <w:cs/>
                <w:lang w:bidi="th-TH"/>
              </w:rPr>
              <w:t>(</w:t>
            </w:r>
            <w:r w:rsidRPr="004066C2">
              <w:rPr>
                <w:i/>
                <w:iCs/>
                <w:szCs w:val="22"/>
              </w:rPr>
              <w:t>in thousand Baht</w:t>
            </w:r>
            <w:r w:rsidRPr="004066C2">
              <w:rPr>
                <w:rFonts w:cs="Angsana New"/>
                <w:i/>
                <w:iCs/>
                <w:szCs w:val="22"/>
                <w:cs/>
                <w:lang w:bidi="th-TH"/>
              </w:rPr>
              <w:t>)</w:t>
            </w:r>
          </w:p>
        </w:tc>
      </w:tr>
      <w:tr w:rsidR="00122A5C" w:rsidRPr="00286B99" w14:paraId="47D2962C" w14:textId="77777777" w:rsidTr="000951AB">
        <w:trPr>
          <w:cantSplit/>
        </w:trPr>
        <w:tc>
          <w:tcPr>
            <w:tcW w:w="4921" w:type="dxa"/>
            <w:vAlign w:val="bottom"/>
          </w:tcPr>
          <w:p w14:paraId="0EE75A70" w14:textId="77777777" w:rsidR="00122A5C" w:rsidRPr="004066C2" w:rsidRDefault="00122A5C" w:rsidP="00122A5C">
            <w:pPr>
              <w:rPr>
                <w:rFonts w:ascii="Times New Roman" w:hAnsi="Times New Roman" w:cs="Times New Roman"/>
                <w:sz w:val="22"/>
                <w:szCs w:val="22"/>
              </w:rPr>
            </w:pPr>
            <w:r w:rsidRPr="004066C2">
              <w:rPr>
                <w:rFonts w:ascii="Times New Roman" w:hAnsi="Times New Roman" w:cs="Times New Roman"/>
                <w:sz w:val="22"/>
                <w:szCs w:val="22"/>
              </w:rPr>
              <w:t>Profit before</w:t>
            </w:r>
            <w:r>
              <w:rPr>
                <w:rFonts w:ascii="Times New Roman" w:hAnsi="Times New Roman" w:cs="Times New Roman"/>
                <w:sz w:val="22"/>
                <w:szCs w:val="22"/>
              </w:rPr>
              <w:t xml:space="preserve"> income</w:t>
            </w:r>
            <w:r w:rsidRPr="004066C2">
              <w:rPr>
                <w:rFonts w:ascii="Times New Roman" w:hAnsi="Times New Roman" w:cs="Times New Roman"/>
                <w:sz w:val="22"/>
                <w:szCs w:val="22"/>
              </w:rPr>
              <w:t xml:space="preserve"> tax</w:t>
            </w:r>
            <w:r>
              <w:rPr>
                <w:rFonts w:ascii="Times New Roman" w:hAnsi="Times New Roman"/>
                <w:sz w:val="22"/>
                <w:szCs w:val="22"/>
                <w:cs/>
              </w:rPr>
              <w:t xml:space="preserve"> </w:t>
            </w:r>
          </w:p>
        </w:tc>
        <w:tc>
          <w:tcPr>
            <w:tcW w:w="738" w:type="dxa"/>
            <w:vAlign w:val="bottom"/>
          </w:tcPr>
          <w:p w14:paraId="5C852F96"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7C7F7078" w14:textId="77777777" w:rsidR="00122A5C" w:rsidRPr="004066C2" w:rsidRDefault="00122A5C" w:rsidP="00122A5C">
            <w:pPr>
              <w:pStyle w:val="acctfourfigures"/>
              <w:spacing w:line="240" w:lineRule="atLeast"/>
              <w:rPr>
                <w:szCs w:val="22"/>
              </w:rPr>
            </w:pPr>
          </w:p>
        </w:tc>
        <w:tc>
          <w:tcPr>
            <w:tcW w:w="1204" w:type="dxa"/>
            <w:tcBorders>
              <w:bottom w:val="single" w:sz="4" w:space="0" w:color="auto"/>
            </w:tcBorders>
            <w:vAlign w:val="bottom"/>
          </w:tcPr>
          <w:p w14:paraId="400AA9C6" w14:textId="77777777" w:rsidR="00122A5C" w:rsidRPr="001D05DF" w:rsidRDefault="00211C7B" w:rsidP="00122A5C">
            <w:pPr>
              <w:tabs>
                <w:tab w:val="decimal" w:pos="984"/>
              </w:tabs>
              <w:ind w:left="-108"/>
              <w:rPr>
                <w:rFonts w:ascii="Times New Roman" w:hAnsi="Times New Roman" w:cs="Times New Roman"/>
                <w:sz w:val="22"/>
                <w:szCs w:val="22"/>
              </w:rPr>
            </w:pPr>
            <w:r>
              <w:rPr>
                <w:rFonts w:ascii="Times New Roman" w:hAnsi="Times New Roman" w:cs="Times New Roman"/>
                <w:sz w:val="22"/>
                <w:szCs w:val="22"/>
              </w:rPr>
              <w:t>1,223,100</w:t>
            </w:r>
          </w:p>
        </w:tc>
        <w:tc>
          <w:tcPr>
            <w:tcW w:w="178" w:type="dxa"/>
            <w:vAlign w:val="bottom"/>
          </w:tcPr>
          <w:p w14:paraId="741FE645" w14:textId="77777777" w:rsidR="00122A5C" w:rsidRPr="004066C2" w:rsidRDefault="00122A5C" w:rsidP="00122A5C">
            <w:pPr>
              <w:pStyle w:val="acctfourfigures"/>
              <w:spacing w:line="240" w:lineRule="atLeast"/>
              <w:rPr>
                <w:szCs w:val="22"/>
              </w:rPr>
            </w:pPr>
          </w:p>
        </w:tc>
        <w:tc>
          <w:tcPr>
            <w:tcW w:w="690" w:type="dxa"/>
            <w:vAlign w:val="bottom"/>
          </w:tcPr>
          <w:p w14:paraId="06D1E100"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3CB18143" w14:textId="77777777" w:rsidR="00122A5C" w:rsidRPr="004066C2" w:rsidRDefault="00122A5C" w:rsidP="00122A5C">
            <w:pPr>
              <w:pStyle w:val="acctfourfigures"/>
              <w:spacing w:line="240" w:lineRule="atLeast"/>
              <w:rPr>
                <w:szCs w:val="22"/>
              </w:rPr>
            </w:pPr>
          </w:p>
        </w:tc>
        <w:tc>
          <w:tcPr>
            <w:tcW w:w="1164" w:type="dxa"/>
            <w:tcBorders>
              <w:bottom w:val="single" w:sz="4" w:space="0" w:color="auto"/>
            </w:tcBorders>
            <w:vAlign w:val="bottom"/>
          </w:tcPr>
          <w:p w14:paraId="00B8AD07" w14:textId="77777777" w:rsidR="00122A5C" w:rsidRPr="001D05DF" w:rsidRDefault="00122A5C" w:rsidP="00122A5C">
            <w:pPr>
              <w:tabs>
                <w:tab w:val="decimal" w:pos="984"/>
              </w:tabs>
              <w:ind w:left="-108"/>
              <w:rPr>
                <w:rFonts w:ascii="Times New Roman" w:hAnsi="Times New Roman" w:cs="Times New Roman"/>
                <w:sz w:val="22"/>
                <w:szCs w:val="22"/>
              </w:rPr>
            </w:pPr>
            <w:r>
              <w:rPr>
                <w:rFonts w:ascii="Times New Roman" w:hAnsi="Times New Roman" w:cs="Times New Roman"/>
                <w:sz w:val="22"/>
                <w:szCs w:val="22"/>
              </w:rPr>
              <w:t>7,946,182</w:t>
            </w:r>
          </w:p>
        </w:tc>
      </w:tr>
      <w:tr w:rsidR="00122A5C" w:rsidRPr="00286B99" w14:paraId="4885E328" w14:textId="77777777" w:rsidTr="000951AB">
        <w:trPr>
          <w:cantSplit/>
        </w:trPr>
        <w:tc>
          <w:tcPr>
            <w:tcW w:w="4921" w:type="dxa"/>
            <w:vAlign w:val="bottom"/>
          </w:tcPr>
          <w:p w14:paraId="74D7EB67" w14:textId="77777777" w:rsidR="00122A5C" w:rsidRPr="004066C2" w:rsidRDefault="00122A5C" w:rsidP="00122A5C">
            <w:pPr>
              <w:rPr>
                <w:rFonts w:ascii="Times New Roman" w:hAnsi="Times New Roman" w:cs="Times New Roman"/>
                <w:sz w:val="22"/>
                <w:szCs w:val="22"/>
              </w:rPr>
            </w:pPr>
            <w:r w:rsidRPr="004066C2">
              <w:rPr>
                <w:rFonts w:ascii="Times New Roman" w:hAnsi="Times New Roman" w:cs="Times New Roman"/>
                <w:sz w:val="22"/>
                <w:szCs w:val="22"/>
              </w:rPr>
              <w:t>Income tax using the Thai corporation tax rate</w:t>
            </w:r>
          </w:p>
        </w:tc>
        <w:tc>
          <w:tcPr>
            <w:tcW w:w="738" w:type="dxa"/>
            <w:vAlign w:val="bottom"/>
          </w:tcPr>
          <w:p w14:paraId="1A6EB66C" w14:textId="77777777" w:rsidR="00122A5C" w:rsidRPr="004066C2" w:rsidRDefault="00211C7B" w:rsidP="00122A5C">
            <w:pPr>
              <w:pStyle w:val="acctfourfigures"/>
              <w:tabs>
                <w:tab w:val="clear" w:pos="765"/>
                <w:tab w:val="decimal" w:pos="434"/>
              </w:tabs>
              <w:spacing w:line="240" w:lineRule="atLeast"/>
              <w:ind w:left="-79" w:right="-79"/>
              <w:rPr>
                <w:szCs w:val="22"/>
                <w:lang w:val="en-US" w:bidi="th-TH"/>
              </w:rPr>
            </w:pPr>
            <w:r>
              <w:rPr>
                <w:szCs w:val="22"/>
                <w:lang w:val="en-US" w:bidi="th-TH"/>
              </w:rPr>
              <w:t>20</w:t>
            </w:r>
          </w:p>
        </w:tc>
        <w:tc>
          <w:tcPr>
            <w:tcW w:w="178" w:type="dxa"/>
            <w:vAlign w:val="bottom"/>
          </w:tcPr>
          <w:p w14:paraId="24590535" w14:textId="77777777" w:rsidR="00122A5C" w:rsidRPr="004066C2" w:rsidRDefault="00122A5C" w:rsidP="00122A5C">
            <w:pPr>
              <w:pStyle w:val="acctfourfigures"/>
              <w:spacing w:line="240" w:lineRule="atLeast"/>
              <w:rPr>
                <w:szCs w:val="22"/>
              </w:rPr>
            </w:pPr>
          </w:p>
        </w:tc>
        <w:tc>
          <w:tcPr>
            <w:tcW w:w="1204" w:type="dxa"/>
            <w:vAlign w:val="bottom"/>
          </w:tcPr>
          <w:p w14:paraId="06299009" w14:textId="77777777" w:rsidR="00122A5C" w:rsidRPr="001429DB" w:rsidRDefault="00211C7B" w:rsidP="00122A5C">
            <w:pPr>
              <w:tabs>
                <w:tab w:val="decimal" w:pos="984"/>
              </w:tabs>
              <w:ind w:left="-108"/>
              <w:rPr>
                <w:rFonts w:ascii="Times New Roman" w:hAnsi="Times New Roman" w:cs="Times New Roman"/>
                <w:sz w:val="22"/>
                <w:szCs w:val="22"/>
                <w:cs/>
              </w:rPr>
            </w:pPr>
            <w:r>
              <w:rPr>
                <w:rFonts w:ascii="Times New Roman" w:hAnsi="Times New Roman" w:cs="Times New Roman"/>
                <w:sz w:val="22"/>
                <w:szCs w:val="22"/>
              </w:rPr>
              <w:t>244,620</w:t>
            </w:r>
          </w:p>
        </w:tc>
        <w:tc>
          <w:tcPr>
            <w:tcW w:w="178" w:type="dxa"/>
            <w:vAlign w:val="bottom"/>
          </w:tcPr>
          <w:p w14:paraId="03874B37" w14:textId="77777777" w:rsidR="00122A5C" w:rsidRPr="004066C2" w:rsidRDefault="00122A5C" w:rsidP="00122A5C">
            <w:pPr>
              <w:pStyle w:val="acctfourfigures"/>
              <w:spacing w:line="240" w:lineRule="atLeast"/>
              <w:rPr>
                <w:szCs w:val="22"/>
              </w:rPr>
            </w:pPr>
          </w:p>
        </w:tc>
        <w:tc>
          <w:tcPr>
            <w:tcW w:w="690" w:type="dxa"/>
            <w:vAlign w:val="bottom"/>
          </w:tcPr>
          <w:p w14:paraId="785D3B51" w14:textId="77777777" w:rsidR="00122A5C" w:rsidRPr="004066C2" w:rsidRDefault="00122A5C" w:rsidP="00122A5C">
            <w:pPr>
              <w:pStyle w:val="acctfourfigures"/>
              <w:tabs>
                <w:tab w:val="clear" w:pos="765"/>
                <w:tab w:val="decimal" w:pos="434"/>
              </w:tabs>
              <w:spacing w:line="240" w:lineRule="atLeast"/>
              <w:ind w:left="-79" w:right="-79"/>
              <w:rPr>
                <w:szCs w:val="22"/>
                <w:lang w:val="en-US" w:bidi="th-TH"/>
              </w:rPr>
            </w:pPr>
            <w:r w:rsidRPr="00BB7783">
              <w:rPr>
                <w:szCs w:val="22"/>
              </w:rPr>
              <w:t>20</w:t>
            </w:r>
          </w:p>
        </w:tc>
        <w:tc>
          <w:tcPr>
            <w:tcW w:w="178" w:type="dxa"/>
            <w:vAlign w:val="bottom"/>
          </w:tcPr>
          <w:p w14:paraId="2BB9976D" w14:textId="77777777" w:rsidR="00122A5C" w:rsidRPr="004066C2" w:rsidRDefault="00122A5C" w:rsidP="00122A5C">
            <w:pPr>
              <w:pStyle w:val="acctfourfigures"/>
              <w:spacing w:line="240" w:lineRule="atLeast"/>
              <w:rPr>
                <w:szCs w:val="22"/>
              </w:rPr>
            </w:pPr>
          </w:p>
        </w:tc>
        <w:tc>
          <w:tcPr>
            <w:tcW w:w="1164" w:type="dxa"/>
            <w:vAlign w:val="bottom"/>
          </w:tcPr>
          <w:p w14:paraId="09F2F3F6" w14:textId="77777777" w:rsidR="00122A5C" w:rsidRPr="001429DB" w:rsidRDefault="00122A5C" w:rsidP="00122A5C">
            <w:pPr>
              <w:tabs>
                <w:tab w:val="decimal" w:pos="984"/>
              </w:tabs>
              <w:ind w:left="-108"/>
              <w:rPr>
                <w:rFonts w:ascii="Times New Roman" w:hAnsi="Times New Roman" w:cs="Times New Roman"/>
                <w:sz w:val="22"/>
                <w:szCs w:val="22"/>
                <w:cs/>
              </w:rPr>
            </w:pPr>
            <w:r w:rsidRPr="001429DB">
              <w:rPr>
                <w:rFonts w:ascii="Times New Roman" w:hAnsi="Times New Roman" w:cs="Times New Roman"/>
                <w:sz w:val="22"/>
                <w:szCs w:val="22"/>
              </w:rPr>
              <w:t>1,589,236</w:t>
            </w:r>
          </w:p>
        </w:tc>
      </w:tr>
      <w:tr w:rsidR="00122A5C" w:rsidRPr="00286B99" w14:paraId="768E94EE" w14:textId="77777777" w:rsidTr="000951AB">
        <w:trPr>
          <w:cantSplit/>
        </w:trPr>
        <w:tc>
          <w:tcPr>
            <w:tcW w:w="4921" w:type="dxa"/>
          </w:tcPr>
          <w:p w14:paraId="5368579D" w14:textId="77777777" w:rsidR="00122A5C" w:rsidRPr="00590980" w:rsidRDefault="00122A5C" w:rsidP="00122A5C">
            <w:pPr>
              <w:rPr>
                <w:rFonts w:ascii="Times New Roman" w:hAnsi="Times New Roman" w:cs="Times New Roman"/>
                <w:sz w:val="22"/>
                <w:szCs w:val="22"/>
              </w:rPr>
            </w:pPr>
            <w:r w:rsidRPr="00590980">
              <w:rPr>
                <w:rFonts w:ascii="Times New Roman" w:hAnsi="Times New Roman" w:cs="Times New Roman"/>
                <w:sz w:val="22"/>
                <w:szCs w:val="22"/>
              </w:rPr>
              <w:t>Income not subject to tax</w:t>
            </w:r>
          </w:p>
        </w:tc>
        <w:tc>
          <w:tcPr>
            <w:tcW w:w="738" w:type="dxa"/>
            <w:vAlign w:val="bottom"/>
          </w:tcPr>
          <w:p w14:paraId="64F5F2F5"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4A768170" w14:textId="77777777" w:rsidR="00122A5C" w:rsidRPr="004066C2" w:rsidRDefault="00122A5C" w:rsidP="00122A5C">
            <w:pPr>
              <w:pStyle w:val="acctfourfigures"/>
              <w:spacing w:line="240" w:lineRule="atLeast"/>
              <w:rPr>
                <w:szCs w:val="22"/>
              </w:rPr>
            </w:pPr>
          </w:p>
        </w:tc>
        <w:tc>
          <w:tcPr>
            <w:tcW w:w="1204" w:type="dxa"/>
            <w:vAlign w:val="bottom"/>
          </w:tcPr>
          <w:p w14:paraId="3F5076C3" w14:textId="77777777" w:rsidR="00122A5C" w:rsidRPr="001429DB" w:rsidRDefault="00211C7B" w:rsidP="00122A5C">
            <w:pPr>
              <w:tabs>
                <w:tab w:val="decimal" w:pos="984"/>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313,275</w:t>
            </w:r>
            <w:r>
              <w:rPr>
                <w:rFonts w:ascii="Times New Roman" w:hAnsi="Times New Roman"/>
                <w:sz w:val="22"/>
                <w:szCs w:val="22"/>
                <w:cs/>
              </w:rPr>
              <w:t>)</w:t>
            </w:r>
          </w:p>
        </w:tc>
        <w:tc>
          <w:tcPr>
            <w:tcW w:w="178" w:type="dxa"/>
            <w:vAlign w:val="bottom"/>
          </w:tcPr>
          <w:p w14:paraId="0CE8DED9" w14:textId="77777777" w:rsidR="00122A5C" w:rsidRPr="004066C2" w:rsidRDefault="00122A5C" w:rsidP="00122A5C">
            <w:pPr>
              <w:pStyle w:val="acctfourfigures"/>
              <w:spacing w:line="240" w:lineRule="atLeast"/>
              <w:rPr>
                <w:szCs w:val="22"/>
              </w:rPr>
            </w:pPr>
          </w:p>
        </w:tc>
        <w:tc>
          <w:tcPr>
            <w:tcW w:w="690" w:type="dxa"/>
            <w:vAlign w:val="bottom"/>
          </w:tcPr>
          <w:p w14:paraId="5CB9F3A9"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64C58983" w14:textId="77777777" w:rsidR="00122A5C" w:rsidRPr="004066C2" w:rsidRDefault="00122A5C" w:rsidP="00122A5C">
            <w:pPr>
              <w:pStyle w:val="acctfourfigures"/>
              <w:spacing w:line="240" w:lineRule="atLeast"/>
              <w:rPr>
                <w:szCs w:val="22"/>
              </w:rPr>
            </w:pPr>
          </w:p>
        </w:tc>
        <w:tc>
          <w:tcPr>
            <w:tcW w:w="1164" w:type="dxa"/>
            <w:vAlign w:val="bottom"/>
          </w:tcPr>
          <w:p w14:paraId="09394EBE" w14:textId="77777777" w:rsidR="00122A5C" w:rsidRPr="001429DB" w:rsidRDefault="00122A5C" w:rsidP="006724FD">
            <w:pPr>
              <w:tabs>
                <w:tab w:val="decimal" w:pos="987"/>
              </w:tabs>
              <w:ind w:left="-108" w:right="-186"/>
              <w:rPr>
                <w:rFonts w:ascii="Times New Roman" w:hAnsi="Times New Roman" w:cs="Times New Roman"/>
                <w:sz w:val="22"/>
                <w:szCs w:val="22"/>
              </w:rPr>
            </w:pPr>
            <w:r w:rsidRPr="001429DB">
              <w:rPr>
                <w:rFonts w:ascii="Times New Roman" w:hAnsi="Times New Roman"/>
                <w:sz w:val="22"/>
                <w:szCs w:val="22"/>
                <w:cs/>
              </w:rPr>
              <w:t>(</w:t>
            </w:r>
            <w:r w:rsidRPr="001429DB">
              <w:rPr>
                <w:rFonts w:ascii="Times New Roman" w:hAnsi="Times New Roman" w:cs="Times New Roman"/>
                <w:sz w:val="22"/>
                <w:szCs w:val="22"/>
              </w:rPr>
              <w:t>1,562,820</w:t>
            </w:r>
            <w:r w:rsidRPr="001429DB">
              <w:rPr>
                <w:rFonts w:ascii="Times New Roman" w:hAnsi="Times New Roman"/>
                <w:sz w:val="22"/>
                <w:szCs w:val="22"/>
                <w:cs/>
              </w:rPr>
              <w:t>)</w:t>
            </w:r>
          </w:p>
        </w:tc>
      </w:tr>
      <w:tr w:rsidR="00122A5C" w:rsidRPr="00286B99" w14:paraId="30B31004" w14:textId="77777777" w:rsidTr="000951AB">
        <w:trPr>
          <w:cantSplit/>
        </w:trPr>
        <w:tc>
          <w:tcPr>
            <w:tcW w:w="4921" w:type="dxa"/>
          </w:tcPr>
          <w:p w14:paraId="56F45A5B" w14:textId="77777777" w:rsidR="00122A5C" w:rsidRPr="004066C2" w:rsidRDefault="00122A5C" w:rsidP="00122A5C">
            <w:pPr>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738" w:type="dxa"/>
            <w:vAlign w:val="bottom"/>
          </w:tcPr>
          <w:p w14:paraId="773B4479"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37BED9FB" w14:textId="77777777" w:rsidR="00122A5C" w:rsidRPr="004066C2" w:rsidRDefault="00122A5C" w:rsidP="00122A5C">
            <w:pPr>
              <w:pStyle w:val="acctfourfigures"/>
              <w:spacing w:line="240" w:lineRule="atLeast"/>
              <w:rPr>
                <w:szCs w:val="22"/>
              </w:rPr>
            </w:pPr>
          </w:p>
        </w:tc>
        <w:tc>
          <w:tcPr>
            <w:tcW w:w="1204" w:type="dxa"/>
            <w:vAlign w:val="bottom"/>
          </w:tcPr>
          <w:p w14:paraId="2FBD4E1F" w14:textId="77777777" w:rsidR="00122A5C" w:rsidRPr="001429DB" w:rsidRDefault="00211C7B" w:rsidP="00122A5C">
            <w:pPr>
              <w:tabs>
                <w:tab w:val="decimal" w:pos="984"/>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21,219</w:t>
            </w:r>
            <w:r>
              <w:rPr>
                <w:rFonts w:ascii="Times New Roman" w:hAnsi="Times New Roman"/>
                <w:sz w:val="22"/>
                <w:szCs w:val="22"/>
                <w:cs/>
              </w:rPr>
              <w:t>)</w:t>
            </w:r>
          </w:p>
        </w:tc>
        <w:tc>
          <w:tcPr>
            <w:tcW w:w="178" w:type="dxa"/>
            <w:vAlign w:val="bottom"/>
          </w:tcPr>
          <w:p w14:paraId="0C6AD03C" w14:textId="77777777" w:rsidR="00122A5C" w:rsidRPr="004066C2" w:rsidRDefault="00122A5C" w:rsidP="00122A5C">
            <w:pPr>
              <w:pStyle w:val="acctfourfigures"/>
              <w:spacing w:line="240" w:lineRule="atLeast"/>
              <w:rPr>
                <w:szCs w:val="22"/>
              </w:rPr>
            </w:pPr>
          </w:p>
        </w:tc>
        <w:tc>
          <w:tcPr>
            <w:tcW w:w="690" w:type="dxa"/>
            <w:vAlign w:val="bottom"/>
          </w:tcPr>
          <w:p w14:paraId="78C34085"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758F2D64" w14:textId="77777777" w:rsidR="00122A5C" w:rsidRPr="004066C2" w:rsidRDefault="00122A5C" w:rsidP="00122A5C">
            <w:pPr>
              <w:pStyle w:val="acctfourfigures"/>
              <w:spacing w:line="240" w:lineRule="atLeast"/>
              <w:rPr>
                <w:szCs w:val="22"/>
              </w:rPr>
            </w:pPr>
          </w:p>
        </w:tc>
        <w:tc>
          <w:tcPr>
            <w:tcW w:w="1164" w:type="dxa"/>
            <w:vAlign w:val="bottom"/>
          </w:tcPr>
          <w:p w14:paraId="10CD57EE" w14:textId="77777777" w:rsidR="00122A5C" w:rsidRPr="001429DB" w:rsidRDefault="00122A5C" w:rsidP="006724FD">
            <w:pPr>
              <w:tabs>
                <w:tab w:val="decimal" w:pos="987"/>
              </w:tabs>
              <w:ind w:left="-108" w:right="-186"/>
              <w:rPr>
                <w:rFonts w:ascii="Times New Roman" w:hAnsi="Times New Roman" w:cs="Times New Roman"/>
                <w:sz w:val="22"/>
                <w:szCs w:val="22"/>
              </w:rPr>
            </w:pPr>
            <w:r w:rsidRPr="001429DB">
              <w:rPr>
                <w:rFonts w:ascii="Times New Roman" w:hAnsi="Times New Roman"/>
                <w:sz w:val="22"/>
                <w:szCs w:val="22"/>
                <w:cs/>
              </w:rPr>
              <w:t>(</w:t>
            </w:r>
            <w:r w:rsidRPr="001429DB">
              <w:rPr>
                <w:rFonts w:ascii="Times New Roman" w:hAnsi="Times New Roman" w:cs="Times New Roman"/>
                <w:sz w:val="22"/>
                <w:szCs w:val="22"/>
              </w:rPr>
              <w:t>6,373</w:t>
            </w:r>
            <w:r w:rsidRPr="001429DB">
              <w:rPr>
                <w:rFonts w:ascii="Times New Roman" w:hAnsi="Times New Roman"/>
                <w:sz w:val="22"/>
                <w:szCs w:val="22"/>
                <w:cs/>
              </w:rPr>
              <w:t>)</w:t>
            </w:r>
          </w:p>
        </w:tc>
      </w:tr>
      <w:tr w:rsidR="00122A5C" w:rsidRPr="00286B99" w14:paraId="2BE2EE35" w14:textId="77777777" w:rsidTr="000951AB">
        <w:trPr>
          <w:cantSplit/>
        </w:trPr>
        <w:tc>
          <w:tcPr>
            <w:tcW w:w="4921" w:type="dxa"/>
          </w:tcPr>
          <w:p w14:paraId="607A3906" w14:textId="77777777" w:rsidR="00122A5C" w:rsidRPr="004066C2" w:rsidRDefault="00122A5C" w:rsidP="00122A5C">
            <w:pPr>
              <w:rPr>
                <w:rFonts w:ascii="Times New Roman" w:hAnsi="Times New Roman" w:cs="Times New Roman"/>
                <w:sz w:val="22"/>
                <w:szCs w:val="22"/>
              </w:rPr>
            </w:pPr>
            <w:r w:rsidRPr="004066C2">
              <w:rPr>
                <w:rFonts w:ascii="Times New Roman" w:hAnsi="Times New Roman" w:cs="Times New Roman"/>
                <w:sz w:val="22"/>
                <w:szCs w:val="22"/>
              </w:rPr>
              <w:t>Expenses not deductible for tax purposes</w:t>
            </w:r>
          </w:p>
        </w:tc>
        <w:tc>
          <w:tcPr>
            <w:tcW w:w="738" w:type="dxa"/>
            <w:vAlign w:val="bottom"/>
          </w:tcPr>
          <w:p w14:paraId="4BEA97A3"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01C816BE" w14:textId="77777777" w:rsidR="00122A5C" w:rsidRPr="004066C2" w:rsidRDefault="00122A5C" w:rsidP="00122A5C">
            <w:pPr>
              <w:pStyle w:val="acctfourfigures"/>
              <w:spacing w:line="240" w:lineRule="atLeast"/>
              <w:rPr>
                <w:szCs w:val="22"/>
              </w:rPr>
            </w:pPr>
          </w:p>
        </w:tc>
        <w:tc>
          <w:tcPr>
            <w:tcW w:w="1204" w:type="dxa"/>
            <w:vAlign w:val="bottom"/>
          </w:tcPr>
          <w:p w14:paraId="741D3848" w14:textId="77777777" w:rsidR="00122A5C" w:rsidRPr="001D05DF" w:rsidRDefault="00211C7B" w:rsidP="00122A5C">
            <w:pPr>
              <w:tabs>
                <w:tab w:val="decimal" w:pos="984"/>
              </w:tabs>
              <w:ind w:left="-108"/>
              <w:rPr>
                <w:rFonts w:ascii="Times New Roman" w:hAnsi="Times New Roman" w:cs="Times New Roman"/>
                <w:sz w:val="22"/>
                <w:szCs w:val="22"/>
              </w:rPr>
            </w:pPr>
            <w:r>
              <w:rPr>
                <w:rFonts w:ascii="Times New Roman" w:hAnsi="Times New Roman" w:cs="Times New Roman"/>
                <w:sz w:val="22"/>
                <w:szCs w:val="22"/>
              </w:rPr>
              <w:t>25,175</w:t>
            </w:r>
          </w:p>
        </w:tc>
        <w:tc>
          <w:tcPr>
            <w:tcW w:w="178" w:type="dxa"/>
            <w:vAlign w:val="bottom"/>
          </w:tcPr>
          <w:p w14:paraId="20052A61" w14:textId="77777777" w:rsidR="00122A5C" w:rsidRPr="004066C2" w:rsidRDefault="00122A5C" w:rsidP="00122A5C">
            <w:pPr>
              <w:pStyle w:val="acctfourfigures"/>
              <w:spacing w:line="240" w:lineRule="atLeast"/>
              <w:rPr>
                <w:szCs w:val="22"/>
              </w:rPr>
            </w:pPr>
          </w:p>
        </w:tc>
        <w:tc>
          <w:tcPr>
            <w:tcW w:w="690" w:type="dxa"/>
            <w:vAlign w:val="bottom"/>
          </w:tcPr>
          <w:p w14:paraId="01379E57"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4DC20D94" w14:textId="77777777" w:rsidR="00122A5C" w:rsidRPr="004066C2" w:rsidRDefault="00122A5C" w:rsidP="00122A5C">
            <w:pPr>
              <w:pStyle w:val="acctfourfigures"/>
              <w:spacing w:line="240" w:lineRule="atLeast"/>
              <w:rPr>
                <w:szCs w:val="22"/>
              </w:rPr>
            </w:pPr>
          </w:p>
        </w:tc>
        <w:tc>
          <w:tcPr>
            <w:tcW w:w="1164" w:type="dxa"/>
            <w:vAlign w:val="bottom"/>
          </w:tcPr>
          <w:p w14:paraId="288FB36C" w14:textId="77777777" w:rsidR="00122A5C" w:rsidRPr="001D05DF" w:rsidRDefault="00122A5C" w:rsidP="00122A5C">
            <w:pPr>
              <w:tabs>
                <w:tab w:val="decimal" w:pos="984"/>
              </w:tabs>
              <w:ind w:left="-108"/>
              <w:rPr>
                <w:rFonts w:ascii="Times New Roman" w:hAnsi="Times New Roman" w:cs="Times New Roman"/>
                <w:sz w:val="22"/>
                <w:szCs w:val="22"/>
              </w:rPr>
            </w:pPr>
            <w:r>
              <w:rPr>
                <w:rFonts w:ascii="Times New Roman" w:hAnsi="Times New Roman" w:cs="Times New Roman"/>
                <w:sz w:val="22"/>
                <w:szCs w:val="22"/>
              </w:rPr>
              <w:t>6,422</w:t>
            </w:r>
          </w:p>
        </w:tc>
      </w:tr>
      <w:tr w:rsidR="00122A5C" w:rsidRPr="00286B99" w14:paraId="1E1D0F7A" w14:textId="77777777" w:rsidTr="000951AB">
        <w:trPr>
          <w:cantSplit/>
        </w:trPr>
        <w:tc>
          <w:tcPr>
            <w:tcW w:w="4921" w:type="dxa"/>
          </w:tcPr>
          <w:p w14:paraId="3BD93508" w14:textId="77777777" w:rsidR="00122A5C" w:rsidRPr="004066C2" w:rsidRDefault="00122A5C" w:rsidP="00122A5C">
            <w:pPr>
              <w:rPr>
                <w:rFonts w:ascii="Times New Roman" w:hAnsi="Times New Roman" w:cs="Times New Roman"/>
                <w:sz w:val="22"/>
                <w:szCs w:val="22"/>
              </w:rPr>
            </w:pPr>
            <w:r>
              <w:rPr>
                <w:rFonts w:ascii="Times New Roman" w:hAnsi="Times New Roman" w:cs="Times New Roman"/>
                <w:sz w:val="22"/>
                <w:szCs w:val="22"/>
              </w:rPr>
              <w:t>Prior year expenses deductible for tax purposes</w:t>
            </w:r>
          </w:p>
        </w:tc>
        <w:tc>
          <w:tcPr>
            <w:tcW w:w="738" w:type="dxa"/>
            <w:vAlign w:val="bottom"/>
          </w:tcPr>
          <w:p w14:paraId="16D43C37"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6716C852" w14:textId="77777777" w:rsidR="00122A5C" w:rsidRPr="004066C2" w:rsidRDefault="00122A5C" w:rsidP="00122A5C">
            <w:pPr>
              <w:pStyle w:val="acctfourfigures"/>
              <w:spacing w:line="240" w:lineRule="atLeast"/>
              <w:rPr>
                <w:szCs w:val="22"/>
              </w:rPr>
            </w:pPr>
          </w:p>
        </w:tc>
        <w:tc>
          <w:tcPr>
            <w:tcW w:w="1204" w:type="dxa"/>
            <w:vAlign w:val="bottom"/>
          </w:tcPr>
          <w:p w14:paraId="700FD06C" w14:textId="77777777" w:rsidR="00122A5C" w:rsidRPr="001D05DF" w:rsidRDefault="00211C7B" w:rsidP="00122A5C">
            <w:pPr>
              <w:tabs>
                <w:tab w:val="decimal" w:pos="984"/>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2,039</w:t>
            </w:r>
            <w:r>
              <w:rPr>
                <w:rFonts w:ascii="Times New Roman" w:hAnsi="Times New Roman"/>
                <w:sz w:val="22"/>
                <w:szCs w:val="22"/>
                <w:cs/>
              </w:rPr>
              <w:t>)</w:t>
            </w:r>
          </w:p>
        </w:tc>
        <w:tc>
          <w:tcPr>
            <w:tcW w:w="178" w:type="dxa"/>
            <w:vAlign w:val="bottom"/>
          </w:tcPr>
          <w:p w14:paraId="29BBA8E3" w14:textId="77777777" w:rsidR="00122A5C" w:rsidRPr="004066C2" w:rsidRDefault="00122A5C" w:rsidP="00122A5C">
            <w:pPr>
              <w:pStyle w:val="acctfourfigures"/>
              <w:spacing w:line="240" w:lineRule="atLeast"/>
              <w:rPr>
                <w:szCs w:val="22"/>
              </w:rPr>
            </w:pPr>
          </w:p>
        </w:tc>
        <w:tc>
          <w:tcPr>
            <w:tcW w:w="690" w:type="dxa"/>
            <w:vAlign w:val="bottom"/>
          </w:tcPr>
          <w:p w14:paraId="1F4AC470"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125ECA77" w14:textId="77777777" w:rsidR="00122A5C" w:rsidRPr="004066C2" w:rsidRDefault="00122A5C" w:rsidP="00122A5C">
            <w:pPr>
              <w:pStyle w:val="acctfourfigures"/>
              <w:spacing w:line="240" w:lineRule="atLeast"/>
              <w:rPr>
                <w:szCs w:val="22"/>
              </w:rPr>
            </w:pPr>
          </w:p>
        </w:tc>
        <w:tc>
          <w:tcPr>
            <w:tcW w:w="1164" w:type="dxa"/>
            <w:vAlign w:val="bottom"/>
          </w:tcPr>
          <w:p w14:paraId="5989FF89" w14:textId="77777777" w:rsidR="00122A5C" w:rsidRPr="001D05DF" w:rsidRDefault="00122A5C" w:rsidP="006724FD">
            <w:pPr>
              <w:tabs>
                <w:tab w:val="decimal" w:pos="987"/>
              </w:tabs>
              <w:ind w:left="-108" w:right="-96"/>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1,522</w:t>
            </w:r>
            <w:r>
              <w:rPr>
                <w:rFonts w:ascii="Times New Roman" w:hAnsi="Times New Roman"/>
                <w:sz w:val="22"/>
                <w:szCs w:val="22"/>
                <w:cs/>
              </w:rPr>
              <w:t>)</w:t>
            </w:r>
          </w:p>
        </w:tc>
      </w:tr>
      <w:tr w:rsidR="00211C7B" w:rsidRPr="00286B99" w14:paraId="503905C8" w14:textId="77777777" w:rsidTr="000951AB">
        <w:trPr>
          <w:cantSplit/>
        </w:trPr>
        <w:tc>
          <w:tcPr>
            <w:tcW w:w="4921" w:type="dxa"/>
          </w:tcPr>
          <w:p w14:paraId="5BE77397" w14:textId="77777777" w:rsidR="00211C7B" w:rsidRDefault="00F206B3" w:rsidP="00122A5C">
            <w:pPr>
              <w:rPr>
                <w:rFonts w:ascii="Times New Roman" w:hAnsi="Times New Roman" w:cs="Times New Roman"/>
                <w:sz w:val="22"/>
                <w:szCs w:val="22"/>
              </w:rPr>
            </w:pPr>
            <w:r>
              <w:rPr>
                <w:rFonts w:ascii="Times New Roman" w:hAnsi="Times New Roman" w:cs="Times New Roman"/>
                <w:sz w:val="22"/>
                <w:szCs w:val="22"/>
              </w:rPr>
              <w:t>Tax loss</w:t>
            </w:r>
          </w:p>
        </w:tc>
        <w:tc>
          <w:tcPr>
            <w:tcW w:w="738" w:type="dxa"/>
            <w:vAlign w:val="bottom"/>
          </w:tcPr>
          <w:p w14:paraId="594A5181" w14:textId="77777777" w:rsidR="00211C7B" w:rsidRPr="004066C2" w:rsidRDefault="00211C7B" w:rsidP="00122A5C">
            <w:pPr>
              <w:pStyle w:val="acctfourfigures"/>
              <w:tabs>
                <w:tab w:val="clear" w:pos="765"/>
                <w:tab w:val="decimal" w:pos="434"/>
              </w:tabs>
              <w:spacing w:line="240" w:lineRule="atLeast"/>
              <w:ind w:left="-79" w:right="-79"/>
              <w:rPr>
                <w:szCs w:val="22"/>
              </w:rPr>
            </w:pPr>
          </w:p>
        </w:tc>
        <w:tc>
          <w:tcPr>
            <w:tcW w:w="178" w:type="dxa"/>
            <w:vAlign w:val="bottom"/>
          </w:tcPr>
          <w:p w14:paraId="1325A00D" w14:textId="77777777" w:rsidR="00211C7B" w:rsidRPr="004066C2" w:rsidRDefault="00211C7B" w:rsidP="00122A5C">
            <w:pPr>
              <w:pStyle w:val="acctfourfigures"/>
              <w:spacing w:line="240" w:lineRule="atLeast"/>
              <w:rPr>
                <w:szCs w:val="22"/>
              </w:rPr>
            </w:pPr>
          </w:p>
        </w:tc>
        <w:tc>
          <w:tcPr>
            <w:tcW w:w="1204" w:type="dxa"/>
            <w:vAlign w:val="bottom"/>
          </w:tcPr>
          <w:p w14:paraId="2579D290" w14:textId="77777777" w:rsidR="00211C7B" w:rsidRDefault="00F206B3" w:rsidP="00122A5C">
            <w:pPr>
              <w:tabs>
                <w:tab w:val="decimal" w:pos="984"/>
              </w:tabs>
              <w:ind w:left="-108"/>
              <w:rPr>
                <w:rFonts w:ascii="Times New Roman" w:hAnsi="Times New Roman" w:cs="Times New Roman"/>
                <w:sz w:val="22"/>
                <w:szCs w:val="22"/>
              </w:rPr>
            </w:pPr>
            <w:r>
              <w:rPr>
                <w:rFonts w:ascii="Times New Roman" w:hAnsi="Times New Roman" w:cs="Times New Roman"/>
                <w:sz w:val="22"/>
                <w:szCs w:val="22"/>
              </w:rPr>
              <w:t>66,738</w:t>
            </w:r>
          </w:p>
        </w:tc>
        <w:tc>
          <w:tcPr>
            <w:tcW w:w="178" w:type="dxa"/>
            <w:vAlign w:val="bottom"/>
          </w:tcPr>
          <w:p w14:paraId="4D8FAEDC" w14:textId="77777777" w:rsidR="00211C7B" w:rsidRPr="004066C2" w:rsidRDefault="00211C7B" w:rsidP="00122A5C">
            <w:pPr>
              <w:pStyle w:val="acctfourfigures"/>
              <w:spacing w:line="240" w:lineRule="atLeast"/>
              <w:rPr>
                <w:szCs w:val="22"/>
              </w:rPr>
            </w:pPr>
          </w:p>
        </w:tc>
        <w:tc>
          <w:tcPr>
            <w:tcW w:w="690" w:type="dxa"/>
            <w:vAlign w:val="bottom"/>
          </w:tcPr>
          <w:p w14:paraId="1C3411E1" w14:textId="77777777" w:rsidR="00211C7B" w:rsidRPr="004066C2" w:rsidRDefault="00211C7B" w:rsidP="00122A5C">
            <w:pPr>
              <w:pStyle w:val="acctfourfigures"/>
              <w:tabs>
                <w:tab w:val="clear" w:pos="765"/>
                <w:tab w:val="decimal" w:pos="434"/>
              </w:tabs>
              <w:spacing w:line="240" w:lineRule="atLeast"/>
              <w:ind w:left="-79" w:right="-79"/>
              <w:rPr>
                <w:szCs w:val="22"/>
              </w:rPr>
            </w:pPr>
          </w:p>
        </w:tc>
        <w:tc>
          <w:tcPr>
            <w:tcW w:w="178" w:type="dxa"/>
            <w:vAlign w:val="bottom"/>
          </w:tcPr>
          <w:p w14:paraId="149EA40E" w14:textId="77777777" w:rsidR="00211C7B" w:rsidRPr="004066C2" w:rsidRDefault="00211C7B" w:rsidP="00122A5C">
            <w:pPr>
              <w:pStyle w:val="acctfourfigures"/>
              <w:spacing w:line="240" w:lineRule="atLeast"/>
              <w:rPr>
                <w:szCs w:val="22"/>
              </w:rPr>
            </w:pPr>
          </w:p>
        </w:tc>
        <w:tc>
          <w:tcPr>
            <w:tcW w:w="1164" w:type="dxa"/>
            <w:vAlign w:val="bottom"/>
          </w:tcPr>
          <w:p w14:paraId="25087339" w14:textId="77777777" w:rsidR="00211C7B" w:rsidRDefault="00F206B3" w:rsidP="00BA087E">
            <w:pPr>
              <w:tabs>
                <w:tab w:val="decimal" w:pos="746"/>
              </w:tabs>
              <w:ind w:left="-108"/>
              <w:rPr>
                <w:rFonts w:ascii="Times New Roman" w:hAnsi="Times New Roman" w:cs="Times New Roman"/>
                <w:sz w:val="22"/>
                <w:szCs w:val="22"/>
              </w:rPr>
            </w:pPr>
            <w:r>
              <w:rPr>
                <w:rFonts w:ascii="Times New Roman" w:hAnsi="Times New Roman"/>
                <w:sz w:val="22"/>
                <w:szCs w:val="22"/>
                <w:cs/>
              </w:rPr>
              <w:t>-</w:t>
            </w:r>
          </w:p>
        </w:tc>
      </w:tr>
      <w:tr w:rsidR="00122A5C" w:rsidRPr="00286B99" w14:paraId="672D2880" w14:textId="77777777" w:rsidTr="000951AB">
        <w:trPr>
          <w:cantSplit/>
        </w:trPr>
        <w:tc>
          <w:tcPr>
            <w:tcW w:w="4921" w:type="dxa"/>
          </w:tcPr>
          <w:p w14:paraId="369FACB6" w14:textId="77777777" w:rsidR="00122A5C" w:rsidRPr="004066C2" w:rsidRDefault="00122A5C" w:rsidP="00122A5C">
            <w:pPr>
              <w:rPr>
                <w:rFonts w:ascii="Times New Roman" w:hAnsi="Times New Roman" w:cs="Times New Roman"/>
                <w:b/>
                <w:bCs/>
                <w:sz w:val="22"/>
                <w:szCs w:val="22"/>
              </w:rPr>
            </w:pPr>
            <w:r w:rsidRPr="004066C2">
              <w:rPr>
                <w:rFonts w:ascii="Times New Roman" w:hAnsi="Times New Roman" w:cs="Times New Roman"/>
                <w:b/>
                <w:bCs/>
                <w:sz w:val="22"/>
                <w:szCs w:val="22"/>
              </w:rPr>
              <w:t xml:space="preserve">Current tax </w:t>
            </w:r>
          </w:p>
        </w:tc>
        <w:tc>
          <w:tcPr>
            <w:tcW w:w="738" w:type="dxa"/>
            <w:vAlign w:val="bottom"/>
          </w:tcPr>
          <w:p w14:paraId="26B1A0E7"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07768F25" w14:textId="77777777" w:rsidR="00122A5C" w:rsidRPr="004066C2" w:rsidRDefault="00122A5C" w:rsidP="00122A5C">
            <w:pPr>
              <w:pStyle w:val="acctfourfigures"/>
              <w:spacing w:line="240" w:lineRule="atLeast"/>
              <w:rPr>
                <w:szCs w:val="22"/>
              </w:rPr>
            </w:pPr>
          </w:p>
        </w:tc>
        <w:tc>
          <w:tcPr>
            <w:tcW w:w="1204" w:type="dxa"/>
            <w:tcBorders>
              <w:top w:val="single" w:sz="4" w:space="0" w:color="auto"/>
            </w:tcBorders>
            <w:vAlign w:val="bottom"/>
          </w:tcPr>
          <w:p w14:paraId="6A5E2E05" w14:textId="77777777" w:rsidR="00122A5C" w:rsidRPr="001429DB" w:rsidRDefault="00F206B3" w:rsidP="00BA087E">
            <w:pPr>
              <w:tabs>
                <w:tab w:val="decimal" w:pos="728"/>
              </w:tabs>
              <w:ind w:left="-108"/>
              <w:rPr>
                <w:rFonts w:ascii="Times New Roman" w:hAnsi="Times New Roman" w:cs="Times New Roman"/>
                <w:b/>
                <w:bCs/>
                <w:sz w:val="22"/>
                <w:szCs w:val="22"/>
              </w:rPr>
            </w:pPr>
            <w:r>
              <w:rPr>
                <w:rFonts w:ascii="Times New Roman" w:hAnsi="Times New Roman"/>
                <w:b/>
                <w:bCs/>
                <w:sz w:val="22"/>
                <w:szCs w:val="22"/>
                <w:cs/>
              </w:rPr>
              <w:t>-</w:t>
            </w:r>
          </w:p>
        </w:tc>
        <w:tc>
          <w:tcPr>
            <w:tcW w:w="178" w:type="dxa"/>
            <w:vAlign w:val="bottom"/>
          </w:tcPr>
          <w:p w14:paraId="3A185CC5" w14:textId="77777777" w:rsidR="00122A5C" w:rsidRPr="001429DB" w:rsidRDefault="00122A5C" w:rsidP="00122A5C">
            <w:pPr>
              <w:pStyle w:val="acctfourfigures"/>
              <w:spacing w:line="240" w:lineRule="atLeast"/>
              <w:rPr>
                <w:b/>
                <w:bCs/>
                <w:szCs w:val="22"/>
              </w:rPr>
            </w:pPr>
          </w:p>
        </w:tc>
        <w:tc>
          <w:tcPr>
            <w:tcW w:w="690" w:type="dxa"/>
            <w:vAlign w:val="bottom"/>
          </w:tcPr>
          <w:p w14:paraId="53ABBB12"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7E3482A5" w14:textId="77777777" w:rsidR="00122A5C" w:rsidRPr="004066C2" w:rsidRDefault="00122A5C" w:rsidP="00122A5C">
            <w:pPr>
              <w:pStyle w:val="acctfourfigures"/>
              <w:spacing w:line="240" w:lineRule="atLeast"/>
              <w:rPr>
                <w:szCs w:val="22"/>
              </w:rPr>
            </w:pPr>
          </w:p>
        </w:tc>
        <w:tc>
          <w:tcPr>
            <w:tcW w:w="1164" w:type="dxa"/>
            <w:tcBorders>
              <w:top w:val="single" w:sz="4" w:space="0" w:color="auto"/>
            </w:tcBorders>
            <w:vAlign w:val="bottom"/>
          </w:tcPr>
          <w:p w14:paraId="3F84DD5E" w14:textId="77777777" w:rsidR="00122A5C" w:rsidRPr="001429DB" w:rsidRDefault="00122A5C" w:rsidP="00122A5C">
            <w:pPr>
              <w:tabs>
                <w:tab w:val="decimal" w:pos="984"/>
              </w:tabs>
              <w:ind w:left="-108"/>
              <w:rPr>
                <w:rFonts w:ascii="Times New Roman" w:hAnsi="Times New Roman" w:cs="Times New Roman"/>
                <w:b/>
                <w:bCs/>
                <w:sz w:val="22"/>
                <w:szCs w:val="22"/>
              </w:rPr>
            </w:pPr>
            <w:r w:rsidRPr="001429DB">
              <w:rPr>
                <w:rFonts w:ascii="Times New Roman" w:hAnsi="Times New Roman" w:cs="Times New Roman"/>
                <w:b/>
                <w:bCs/>
                <w:sz w:val="22"/>
                <w:szCs w:val="22"/>
              </w:rPr>
              <w:t>24,943</w:t>
            </w:r>
          </w:p>
        </w:tc>
      </w:tr>
      <w:tr w:rsidR="00122A5C" w:rsidRPr="00286B99" w14:paraId="1DC4A7A0" w14:textId="77777777" w:rsidTr="00DE4629">
        <w:trPr>
          <w:cantSplit/>
        </w:trPr>
        <w:tc>
          <w:tcPr>
            <w:tcW w:w="4921" w:type="dxa"/>
          </w:tcPr>
          <w:p w14:paraId="4A77B009" w14:textId="77777777" w:rsidR="00122A5C" w:rsidRPr="004066C2" w:rsidRDefault="00122A5C" w:rsidP="00122A5C">
            <w:pPr>
              <w:rPr>
                <w:rFonts w:ascii="Times New Roman" w:hAnsi="Times New Roman" w:cs="Times New Roman"/>
                <w:sz w:val="22"/>
                <w:szCs w:val="22"/>
              </w:rPr>
            </w:pPr>
            <w:r>
              <w:rPr>
                <w:rFonts w:ascii="Times New Roman" w:hAnsi="Times New Roman" w:cs="Times New Roman"/>
                <w:sz w:val="22"/>
                <w:szCs w:val="22"/>
              </w:rPr>
              <w:t>Over</w:t>
            </w:r>
            <w:r w:rsidRPr="004066C2">
              <w:rPr>
                <w:rFonts w:ascii="Times New Roman" w:hAnsi="Times New Roman" w:cs="Times New Roman"/>
                <w:sz w:val="22"/>
                <w:szCs w:val="22"/>
              </w:rPr>
              <w:t xml:space="preserve"> provided in prior years</w:t>
            </w:r>
          </w:p>
        </w:tc>
        <w:tc>
          <w:tcPr>
            <w:tcW w:w="738" w:type="dxa"/>
            <w:vAlign w:val="bottom"/>
          </w:tcPr>
          <w:p w14:paraId="6CA91492"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2D8713EF" w14:textId="77777777" w:rsidR="00122A5C" w:rsidRPr="004066C2" w:rsidRDefault="00122A5C" w:rsidP="00122A5C">
            <w:pPr>
              <w:pStyle w:val="acctfourfigures"/>
              <w:spacing w:line="240" w:lineRule="atLeast"/>
              <w:rPr>
                <w:szCs w:val="22"/>
              </w:rPr>
            </w:pPr>
          </w:p>
        </w:tc>
        <w:tc>
          <w:tcPr>
            <w:tcW w:w="1204" w:type="dxa"/>
            <w:vAlign w:val="bottom"/>
          </w:tcPr>
          <w:p w14:paraId="32148B12" w14:textId="77777777" w:rsidR="00122A5C" w:rsidRPr="001D05DF" w:rsidRDefault="00F206B3" w:rsidP="00122A5C">
            <w:pPr>
              <w:tabs>
                <w:tab w:val="decimal" w:pos="984"/>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3,674</w:t>
            </w:r>
            <w:r>
              <w:rPr>
                <w:rFonts w:ascii="Times New Roman" w:hAnsi="Times New Roman"/>
                <w:sz w:val="22"/>
                <w:szCs w:val="22"/>
                <w:cs/>
              </w:rPr>
              <w:t>)</w:t>
            </w:r>
          </w:p>
        </w:tc>
        <w:tc>
          <w:tcPr>
            <w:tcW w:w="178" w:type="dxa"/>
            <w:vAlign w:val="bottom"/>
          </w:tcPr>
          <w:p w14:paraId="592803CF" w14:textId="77777777" w:rsidR="00122A5C" w:rsidRPr="004066C2" w:rsidRDefault="00122A5C" w:rsidP="00122A5C">
            <w:pPr>
              <w:pStyle w:val="acctfourfigures"/>
              <w:spacing w:line="240" w:lineRule="atLeast"/>
              <w:rPr>
                <w:szCs w:val="22"/>
              </w:rPr>
            </w:pPr>
          </w:p>
        </w:tc>
        <w:tc>
          <w:tcPr>
            <w:tcW w:w="690" w:type="dxa"/>
            <w:vAlign w:val="bottom"/>
          </w:tcPr>
          <w:p w14:paraId="6F2706F8" w14:textId="77777777" w:rsidR="00122A5C" w:rsidRPr="004066C2" w:rsidRDefault="00122A5C" w:rsidP="00122A5C">
            <w:pPr>
              <w:pStyle w:val="acctfourfigures"/>
              <w:tabs>
                <w:tab w:val="clear" w:pos="765"/>
                <w:tab w:val="decimal" w:pos="434"/>
              </w:tabs>
              <w:spacing w:line="240" w:lineRule="atLeast"/>
              <w:ind w:left="-79" w:right="-79"/>
              <w:rPr>
                <w:szCs w:val="22"/>
              </w:rPr>
            </w:pPr>
          </w:p>
        </w:tc>
        <w:tc>
          <w:tcPr>
            <w:tcW w:w="178" w:type="dxa"/>
            <w:vAlign w:val="bottom"/>
          </w:tcPr>
          <w:p w14:paraId="47435214" w14:textId="77777777" w:rsidR="00122A5C" w:rsidRPr="004066C2" w:rsidRDefault="00122A5C" w:rsidP="00122A5C">
            <w:pPr>
              <w:pStyle w:val="acctfourfigures"/>
              <w:spacing w:line="240" w:lineRule="atLeast"/>
              <w:rPr>
                <w:szCs w:val="22"/>
              </w:rPr>
            </w:pPr>
          </w:p>
        </w:tc>
        <w:tc>
          <w:tcPr>
            <w:tcW w:w="1164" w:type="dxa"/>
            <w:vAlign w:val="bottom"/>
          </w:tcPr>
          <w:p w14:paraId="7CB09803" w14:textId="77777777" w:rsidR="00122A5C" w:rsidRPr="001D05DF" w:rsidRDefault="00122A5C" w:rsidP="006724FD">
            <w:pPr>
              <w:tabs>
                <w:tab w:val="decimal" w:pos="987"/>
              </w:tabs>
              <w:ind w:left="-108" w:right="-186"/>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3,133</w:t>
            </w:r>
            <w:r>
              <w:rPr>
                <w:rFonts w:ascii="Times New Roman" w:hAnsi="Times New Roman"/>
                <w:sz w:val="22"/>
                <w:szCs w:val="22"/>
                <w:cs/>
              </w:rPr>
              <w:t>)</w:t>
            </w:r>
          </w:p>
        </w:tc>
      </w:tr>
      <w:tr w:rsidR="00122A5C" w:rsidRPr="00286B99" w14:paraId="57FB2899" w14:textId="77777777" w:rsidTr="00DE4629">
        <w:trPr>
          <w:cantSplit/>
        </w:trPr>
        <w:tc>
          <w:tcPr>
            <w:tcW w:w="4921" w:type="dxa"/>
            <w:vAlign w:val="bottom"/>
          </w:tcPr>
          <w:p w14:paraId="1C5F5468" w14:textId="77777777" w:rsidR="00122A5C" w:rsidRPr="004066C2" w:rsidRDefault="00122A5C" w:rsidP="00122A5C">
            <w:pPr>
              <w:rPr>
                <w:rFonts w:ascii="Times New Roman" w:hAnsi="Times New Roman" w:cs="Times New Roman"/>
                <w:sz w:val="22"/>
                <w:szCs w:val="22"/>
              </w:rPr>
            </w:pPr>
            <w:r w:rsidRPr="004066C2">
              <w:rPr>
                <w:rFonts w:ascii="Times New Roman" w:hAnsi="Times New Roman" w:cs="Times New Roman"/>
                <w:sz w:val="22"/>
                <w:szCs w:val="22"/>
              </w:rPr>
              <w:t>Movement in temporary differences</w:t>
            </w:r>
          </w:p>
        </w:tc>
        <w:tc>
          <w:tcPr>
            <w:tcW w:w="738" w:type="dxa"/>
            <w:tcBorders>
              <w:bottom w:val="single" w:sz="4" w:space="0" w:color="auto"/>
            </w:tcBorders>
            <w:vAlign w:val="bottom"/>
          </w:tcPr>
          <w:p w14:paraId="1035E4DD" w14:textId="77777777" w:rsidR="00122A5C" w:rsidRPr="004066C2" w:rsidRDefault="00122A5C" w:rsidP="00122A5C">
            <w:pPr>
              <w:pStyle w:val="acctfourfigures"/>
              <w:tabs>
                <w:tab w:val="clear" w:pos="765"/>
                <w:tab w:val="decimal" w:pos="641"/>
              </w:tabs>
              <w:spacing w:line="240" w:lineRule="atLeast"/>
              <w:ind w:left="-79" w:right="-79"/>
              <w:rPr>
                <w:szCs w:val="22"/>
              </w:rPr>
            </w:pPr>
          </w:p>
        </w:tc>
        <w:tc>
          <w:tcPr>
            <w:tcW w:w="178" w:type="dxa"/>
            <w:vAlign w:val="bottom"/>
          </w:tcPr>
          <w:p w14:paraId="7E99A5E8" w14:textId="77777777" w:rsidR="00122A5C" w:rsidRPr="004066C2" w:rsidRDefault="00122A5C" w:rsidP="00122A5C">
            <w:pPr>
              <w:pStyle w:val="acctfourfigures"/>
              <w:spacing w:line="240" w:lineRule="atLeast"/>
              <w:rPr>
                <w:szCs w:val="22"/>
              </w:rPr>
            </w:pPr>
          </w:p>
        </w:tc>
        <w:tc>
          <w:tcPr>
            <w:tcW w:w="1204" w:type="dxa"/>
            <w:vAlign w:val="bottom"/>
          </w:tcPr>
          <w:p w14:paraId="677EBB40" w14:textId="77777777" w:rsidR="00122A5C" w:rsidRPr="001D05DF" w:rsidRDefault="00F206B3" w:rsidP="00122A5C">
            <w:pPr>
              <w:tabs>
                <w:tab w:val="decimal" w:pos="984"/>
              </w:tabs>
              <w:ind w:left="-108"/>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18,874</w:t>
            </w:r>
            <w:r>
              <w:rPr>
                <w:rFonts w:ascii="Times New Roman" w:hAnsi="Times New Roman"/>
                <w:sz w:val="22"/>
                <w:szCs w:val="22"/>
                <w:cs/>
              </w:rPr>
              <w:t>)</w:t>
            </w:r>
          </w:p>
        </w:tc>
        <w:tc>
          <w:tcPr>
            <w:tcW w:w="178" w:type="dxa"/>
            <w:vAlign w:val="bottom"/>
          </w:tcPr>
          <w:p w14:paraId="03E27DC4" w14:textId="77777777" w:rsidR="00122A5C" w:rsidRPr="004066C2" w:rsidRDefault="00122A5C" w:rsidP="00122A5C">
            <w:pPr>
              <w:pStyle w:val="acctfourfigures"/>
              <w:spacing w:line="240" w:lineRule="atLeast"/>
              <w:rPr>
                <w:szCs w:val="22"/>
              </w:rPr>
            </w:pPr>
          </w:p>
        </w:tc>
        <w:tc>
          <w:tcPr>
            <w:tcW w:w="690" w:type="dxa"/>
            <w:tcBorders>
              <w:bottom w:val="single" w:sz="4" w:space="0" w:color="auto"/>
            </w:tcBorders>
            <w:vAlign w:val="bottom"/>
          </w:tcPr>
          <w:p w14:paraId="22FF70D1" w14:textId="77777777" w:rsidR="00122A5C" w:rsidRPr="004066C2" w:rsidRDefault="00122A5C" w:rsidP="00122A5C">
            <w:pPr>
              <w:pStyle w:val="acctfourfigures"/>
              <w:tabs>
                <w:tab w:val="clear" w:pos="765"/>
                <w:tab w:val="decimal" w:pos="641"/>
              </w:tabs>
              <w:spacing w:line="240" w:lineRule="atLeast"/>
              <w:ind w:left="-79" w:right="-79"/>
              <w:rPr>
                <w:szCs w:val="22"/>
              </w:rPr>
            </w:pPr>
          </w:p>
        </w:tc>
        <w:tc>
          <w:tcPr>
            <w:tcW w:w="178" w:type="dxa"/>
            <w:vAlign w:val="bottom"/>
          </w:tcPr>
          <w:p w14:paraId="3C97C6A3" w14:textId="77777777" w:rsidR="00122A5C" w:rsidRPr="004066C2" w:rsidRDefault="00122A5C" w:rsidP="00122A5C">
            <w:pPr>
              <w:pStyle w:val="acctfourfigures"/>
              <w:spacing w:line="240" w:lineRule="atLeast"/>
              <w:rPr>
                <w:szCs w:val="22"/>
              </w:rPr>
            </w:pPr>
          </w:p>
        </w:tc>
        <w:tc>
          <w:tcPr>
            <w:tcW w:w="1164" w:type="dxa"/>
            <w:vAlign w:val="bottom"/>
          </w:tcPr>
          <w:p w14:paraId="25AC2459" w14:textId="77777777" w:rsidR="00122A5C" w:rsidRPr="001D05DF" w:rsidRDefault="00122A5C" w:rsidP="006724FD">
            <w:pPr>
              <w:tabs>
                <w:tab w:val="decimal" w:pos="987"/>
              </w:tabs>
              <w:ind w:left="-108" w:right="-186"/>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622</w:t>
            </w:r>
            <w:r>
              <w:rPr>
                <w:rFonts w:ascii="Times New Roman" w:hAnsi="Times New Roman"/>
                <w:sz w:val="22"/>
                <w:szCs w:val="22"/>
                <w:cs/>
              </w:rPr>
              <w:t>)</w:t>
            </w:r>
          </w:p>
        </w:tc>
      </w:tr>
      <w:tr w:rsidR="00122A5C" w:rsidRPr="00286B99" w14:paraId="2336CF36" w14:textId="77777777" w:rsidTr="00DE4629">
        <w:trPr>
          <w:cantSplit/>
        </w:trPr>
        <w:tc>
          <w:tcPr>
            <w:tcW w:w="4921" w:type="dxa"/>
            <w:vAlign w:val="bottom"/>
          </w:tcPr>
          <w:p w14:paraId="59514D3F" w14:textId="77777777" w:rsidR="00122A5C" w:rsidRPr="004066C2" w:rsidRDefault="00122A5C" w:rsidP="00122A5C">
            <w:pPr>
              <w:rPr>
                <w:rFonts w:ascii="Times New Roman" w:hAnsi="Times New Roman" w:cs="Times New Roman"/>
                <w:b/>
                <w:bCs/>
                <w:sz w:val="22"/>
                <w:szCs w:val="22"/>
              </w:rPr>
            </w:pPr>
            <w:r w:rsidRPr="004066C2">
              <w:rPr>
                <w:rFonts w:ascii="Times New Roman" w:hAnsi="Times New Roman" w:cs="Times New Roman"/>
                <w:b/>
                <w:bCs/>
                <w:sz w:val="22"/>
                <w:szCs w:val="22"/>
              </w:rPr>
              <w:t>Income tax</w:t>
            </w:r>
            <w:r>
              <w:rPr>
                <w:cs/>
              </w:rPr>
              <w:t xml:space="preserve"> </w:t>
            </w:r>
            <w:r w:rsidRPr="0069407A">
              <w:rPr>
                <w:rFonts w:ascii="Times New Roman" w:hAnsi="Times New Roman" w:cs="Times New Roman"/>
                <w:b/>
                <w:bCs/>
                <w:sz w:val="22"/>
                <w:szCs w:val="22"/>
              </w:rPr>
              <w:t>expense</w:t>
            </w:r>
            <w:r>
              <w:rPr>
                <w:rFonts w:ascii="Times New Roman" w:hAnsi="Times New Roman"/>
                <w:b/>
                <w:bCs/>
                <w:sz w:val="22"/>
                <w:szCs w:val="22"/>
                <w:cs/>
              </w:rPr>
              <w:t xml:space="preserve"> (</w:t>
            </w:r>
            <w:r>
              <w:rPr>
                <w:rFonts w:ascii="Times New Roman" w:hAnsi="Times New Roman" w:cs="Times New Roman"/>
                <w:b/>
                <w:bCs/>
                <w:sz w:val="22"/>
                <w:szCs w:val="22"/>
              </w:rPr>
              <w:t>benefits</w:t>
            </w:r>
            <w:r>
              <w:rPr>
                <w:rFonts w:ascii="Times New Roman" w:hAnsi="Times New Roman"/>
                <w:b/>
                <w:bCs/>
                <w:sz w:val="22"/>
                <w:szCs w:val="22"/>
                <w:cs/>
              </w:rPr>
              <w:t>)</w:t>
            </w:r>
          </w:p>
        </w:tc>
        <w:tc>
          <w:tcPr>
            <w:tcW w:w="738" w:type="dxa"/>
            <w:tcBorders>
              <w:top w:val="single" w:sz="4" w:space="0" w:color="auto"/>
              <w:bottom w:val="double" w:sz="4" w:space="0" w:color="auto"/>
            </w:tcBorders>
            <w:vAlign w:val="bottom"/>
          </w:tcPr>
          <w:p w14:paraId="1F0D57A9" w14:textId="77777777" w:rsidR="00122A5C" w:rsidRPr="00371B25" w:rsidRDefault="00DE4629" w:rsidP="00DE4629">
            <w:pPr>
              <w:pStyle w:val="acctfourfigures"/>
              <w:tabs>
                <w:tab w:val="clear" w:pos="765"/>
                <w:tab w:val="decimal" w:pos="349"/>
              </w:tabs>
              <w:spacing w:line="240" w:lineRule="atLeast"/>
              <w:ind w:left="-79" w:right="-79"/>
              <w:rPr>
                <w:rFonts w:cstheme="minorBidi"/>
                <w:b/>
                <w:bCs/>
                <w:szCs w:val="28"/>
                <w:cs/>
                <w:lang w:val="en-US" w:bidi="th-TH"/>
              </w:rPr>
            </w:pPr>
            <w:r>
              <w:rPr>
                <w:rFonts w:cs="Angsana New"/>
                <w:b/>
                <w:bCs/>
                <w:szCs w:val="22"/>
                <w:cs/>
                <w:lang w:bidi="th-TH"/>
              </w:rPr>
              <w:t>-</w:t>
            </w:r>
          </w:p>
        </w:tc>
        <w:tc>
          <w:tcPr>
            <w:tcW w:w="178" w:type="dxa"/>
            <w:vAlign w:val="bottom"/>
          </w:tcPr>
          <w:p w14:paraId="5DE8A5D7" w14:textId="77777777" w:rsidR="00122A5C" w:rsidRPr="004066C2" w:rsidRDefault="00122A5C" w:rsidP="00122A5C">
            <w:pPr>
              <w:pStyle w:val="acctfourfigures"/>
              <w:spacing w:line="240" w:lineRule="atLeast"/>
              <w:rPr>
                <w:szCs w:val="22"/>
              </w:rPr>
            </w:pPr>
          </w:p>
        </w:tc>
        <w:tc>
          <w:tcPr>
            <w:tcW w:w="1204" w:type="dxa"/>
            <w:tcBorders>
              <w:top w:val="single" w:sz="4" w:space="0" w:color="auto"/>
              <w:bottom w:val="double" w:sz="4" w:space="0" w:color="auto"/>
            </w:tcBorders>
            <w:vAlign w:val="bottom"/>
          </w:tcPr>
          <w:p w14:paraId="412F12D4" w14:textId="77777777" w:rsidR="00122A5C" w:rsidRPr="001429DB" w:rsidRDefault="00F206B3" w:rsidP="00122A5C">
            <w:pPr>
              <w:tabs>
                <w:tab w:val="decimal" w:pos="984"/>
              </w:tabs>
              <w:ind w:left="-108"/>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22,548</w:t>
            </w:r>
            <w:r>
              <w:rPr>
                <w:rFonts w:ascii="Times New Roman" w:hAnsi="Times New Roman"/>
                <w:b/>
                <w:bCs/>
                <w:sz w:val="22"/>
                <w:szCs w:val="22"/>
                <w:cs/>
              </w:rPr>
              <w:t>)</w:t>
            </w:r>
          </w:p>
        </w:tc>
        <w:tc>
          <w:tcPr>
            <w:tcW w:w="178" w:type="dxa"/>
            <w:vAlign w:val="bottom"/>
          </w:tcPr>
          <w:p w14:paraId="45F2342B" w14:textId="77777777" w:rsidR="00122A5C" w:rsidRPr="004066C2" w:rsidRDefault="00122A5C" w:rsidP="00122A5C">
            <w:pPr>
              <w:pStyle w:val="acctfourfigures"/>
              <w:spacing w:line="240" w:lineRule="atLeast"/>
              <w:rPr>
                <w:szCs w:val="22"/>
              </w:rPr>
            </w:pPr>
          </w:p>
        </w:tc>
        <w:tc>
          <w:tcPr>
            <w:tcW w:w="690" w:type="dxa"/>
            <w:tcBorders>
              <w:top w:val="single" w:sz="4" w:space="0" w:color="auto"/>
              <w:bottom w:val="double" w:sz="4" w:space="0" w:color="auto"/>
            </w:tcBorders>
            <w:vAlign w:val="bottom"/>
          </w:tcPr>
          <w:p w14:paraId="77C837B3" w14:textId="77777777" w:rsidR="00122A5C" w:rsidRPr="00AB65A3" w:rsidRDefault="00AB3AF0" w:rsidP="00AB3AF0">
            <w:pPr>
              <w:pStyle w:val="acctfourfigures"/>
              <w:tabs>
                <w:tab w:val="clear" w:pos="765"/>
                <w:tab w:val="decimal" w:pos="78"/>
              </w:tabs>
              <w:spacing w:line="240" w:lineRule="atLeast"/>
              <w:ind w:left="-79" w:right="-79"/>
              <w:jc w:val="center"/>
              <w:rPr>
                <w:b/>
                <w:bCs/>
                <w:szCs w:val="22"/>
              </w:rPr>
            </w:pPr>
            <w:r w:rsidRPr="00AB65A3">
              <w:rPr>
                <w:rFonts w:hint="cs"/>
                <w:b/>
                <w:bCs/>
                <w:szCs w:val="22"/>
                <w:cs/>
                <w:lang w:bidi="th-TH"/>
              </w:rPr>
              <w:t>0</w:t>
            </w:r>
            <w:r w:rsidRPr="00AB65A3">
              <w:rPr>
                <w:rFonts w:cs="Angsana New" w:hint="cs"/>
                <w:b/>
                <w:bCs/>
                <w:szCs w:val="22"/>
                <w:cs/>
                <w:lang w:bidi="th-TH"/>
              </w:rPr>
              <w:t>.</w:t>
            </w:r>
            <w:r w:rsidRPr="00AB65A3">
              <w:rPr>
                <w:rFonts w:hint="cs"/>
                <w:b/>
                <w:bCs/>
                <w:szCs w:val="22"/>
                <w:cs/>
                <w:lang w:bidi="th-TH"/>
              </w:rPr>
              <w:t>27</w:t>
            </w:r>
          </w:p>
        </w:tc>
        <w:tc>
          <w:tcPr>
            <w:tcW w:w="178" w:type="dxa"/>
            <w:vAlign w:val="bottom"/>
          </w:tcPr>
          <w:p w14:paraId="570DC550" w14:textId="77777777" w:rsidR="00122A5C" w:rsidRPr="00AB65A3" w:rsidRDefault="00122A5C" w:rsidP="00122A5C">
            <w:pPr>
              <w:pStyle w:val="acctfourfigures"/>
              <w:spacing w:line="240" w:lineRule="atLeast"/>
              <w:rPr>
                <w:b/>
                <w:bCs/>
                <w:szCs w:val="22"/>
              </w:rPr>
            </w:pPr>
          </w:p>
        </w:tc>
        <w:tc>
          <w:tcPr>
            <w:tcW w:w="1164" w:type="dxa"/>
            <w:tcBorders>
              <w:top w:val="single" w:sz="4" w:space="0" w:color="auto"/>
              <w:bottom w:val="double" w:sz="4" w:space="0" w:color="auto"/>
            </w:tcBorders>
            <w:vAlign w:val="bottom"/>
          </w:tcPr>
          <w:p w14:paraId="46576E7F" w14:textId="77777777" w:rsidR="00122A5C" w:rsidRPr="001429DB" w:rsidRDefault="00122A5C" w:rsidP="00122A5C">
            <w:pPr>
              <w:tabs>
                <w:tab w:val="decimal" w:pos="984"/>
              </w:tabs>
              <w:ind w:left="-108"/>
              <w:rPr>
                <w:rFonts w:ascii="Times New Roman" w:hAnsi="Times New Roman" w:cs="Times New Roman"/>
                <w:b/>
                <w:bCs/>
                <w:sz w:val="22"/>
                <w:szCs w:val="22"/>
              </w:rPr>
            </w:pPr>
            <w:r w:rsidRPr="001429DB">
              <w:rPr>
                <w:rFonts w:ascii="Times New Roman" w:hAnsi="Times New Roman" w:cs="Times New Roman"/>
                <w:b/>
                <w:bCs/>
                <w:sz w:val="22"/>
                <w:szCs w:val="22"/>
              </w:rPr>
              <w:t>21,188</w:t>
            </w:r>
          </w:p>
        </w:tc>
      </w:tr>
    </w:tbl>
    <w:p w14:paraId="08B812A1" w14:textId="77777777" w:rsidR="004066C2" w:rsidRDefault="004066C2" w:rsidP="004066C2">
      <w:pPr>
        <w:rPr>
          <w:sz w:val="20"/>
          <w:szCs w:val="20"/>
        </w:rPr>
      </w:pPr>
    </w:p>
    <w:p w14:paraId="18AF4CF5" w14:textId="77777777" w:rsidR="00A85955" w:rsidRDefault="00A85955" w:rsidP="004066C2">
      <w:pPr>
        <w:rPr>
          <w:sz w:val="20"/>
          <w:szCs w:val="20"/>
        </w:rPr>
      </w:pPr>
    </w:p>
    <w:p w14:paraId="18281BC3" w14:textId="77777777" w:rsidR="000951AB" w:rsidRDefault="000951AB" w:rsidP="001019BC">
      <w:pPr>
        <w:ind w:left="540" w:hanging="540"/>
        <w:jc w:val="both"/>
        <w:rPr>
          <w:rFonts w:ascii="Times New Roman" w:hAnsi="Times New Roman" w:cs="Times New Roman"/>
          <w:b/>
          <w:bCs/>
          <w:sz w:val="24"/>
          <w:szCs w:val="24"/>
        </w:rPr>
      </w:pPr>
      <w:r>
        <w:rPr>
          <w:rFonts w:ascii="Times New Roman" w:hAnsi="Times New Roman"/>
          <w:b/>
          <w:bCs/>
          <w:sz w:val="24"/>
          <w:szCs w:val="24"/>
          <w:cs/>
        </w:rPr>
        <w:br w:type="page"/>
      </w:r>
    </w:p>
    <w:p w14:paraId="55BDC9A0" w14:textId="77777777" w:rsidR="00116089" w:rsidRPr="002E04CD" w:rsidRDefault="004066C2" w:rsidP="001019BC">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1D4887">
        <w:rPr>
          <w:rFonts w:ascii="Times New Roman" w:hAnsi="Times New Roman" w:cs="Times New Roman"/>
          <w:b/>
          <w:bCs/>
          <w:sz w:val="24"/>
          <w:szCs w:val="24"/>
        </w:rPr>
        <w:t>0</w:t>
      </w:r>
      <w:r w:rsidR="00E32F10">
        <w:rPr>
          <w:rFonts w:ascii="Times New Roman" w:hAnsi="Times New Roman"/>
          <w:b/>
          <w:bCs/>
          <w:sz w:val="24"/>
          <w:szCs w:val="24"/>
          <w:cs/>
        </w:rPr>
        <w:t xml:space="preserve"> </w:t>
      </w:r>
      <w:r w:rsidR="001019BC">
        <w:rPr>
          <w:rFonts w:ascii="Times New Roman" w:hAnsi="Times New Roman" w:cs="Times New Roman"/>
          <w:b/>
          <w:bCs/>
          <w:sz w:val="24"/>
          <w:szCs w:val="24"/>
        </w:rPr>
        <w:tab/>
      </w:r>
      <w:r w:rsidR="00116089" w:rsidRPr="002E04CD">
        <w:rPr>
          <w:rFonts w:ascii="Times New Roman" w:hAnsi="Times New Roman" w:cs="Times New Roman"/>
          <w:b/>
          <w:bCs/>
          <w:sz w:val="24"/>
          <w:szCs w:val="24"/>
        </w:rPr>
        <w:t>Basic earnings per share</w:t>
      </w:r>
    </w:p>
    <w:p w14:paraId="6CECEB65" w14:textId="77777777" w:rsidR="00116089" w:rsidRPr="00415F86" w:rsidRDefault="00116089" w:rsidP="00C8440E">
      <w:pPr>
        <w:ind w:left="540"/>
        <w:jc w:val="both"/>
        <w:rPr>
          <w:rFonts w:ascii="Times New Roman" w:hAnsi="Times New Roman" w:cs="Times New Roman"/>
          <w:sz w:val="22"/>
          <w:szCs w:val="22"/>
        </w:rPr>
      </w:pPr>
    </w:p>
    <w:p w14:paraId="580F6D96" w14:textId="77777777" w:rsidR="00DE4629" w:rsidRDefault="00DE4629" w:rsidP="00C8440E">
      <w:pPr>
        <w:ind w:left="540"/>
        <w:jc w:val="both"/>
        <w:rPr>
          <w:rFonts w:ascii="Times New Roman" w:hAnsi="Times New Roman" w:cs="Times New Roman"/>
          <w:sz w:val="22"/>
          <w:szCs w:val="22"/>
        </w:rPr>
      </w:pPr>
      <w:r w:rsidRPr="00DE4629">
        <w:rPr>
          <w:rFonts w:ascii="Times New Roman" w:hAnsi="Times New Roman" w:cs="Times New Roman"/>
          <w:sz w:val="22"/>
          <w:szCs w:val="22"/>
        </w:rPr>
        <w:t xml:space="preserve">The calculations of basic earnings per share for the years ended 31 December was based on the profit for the years attributable to </w:t>
      </w:r>
      <w:r w:rsidR="003E1166">
        <w:rPr>
          <w:rFonts w:ascii="Times New Roman" w:hAnsi="Times New Roman" w:cs="Times New Roman"/>
          <w:sz w:val="22"/>
          <w:szCs w:val="22"/>
        </w:rPr>
        <w:t>owners of the parent</w:t>
      </w:r>
      <w:r w:rsidRPr="00DE4629">
        <w:rPr>
          <w:rFonts w:ascii="Times New Roman" w:hAnsi="Times New Roman" w:cs="Times New Roman"/>
          <w:sz w:val="22"/>
          <w:szCs w:val="22"/>
        </w:rPr>
        <w:t xml:space="preserve"> and the weighted average number of ordinary shares outstanding during the years, after adjusting the number of ordinary shares in proportion to the change in the number of shares as a result of the stock split and distribution of stock dividend disclosed in note </w:t>
      </w:r>
      <w:r>
        <w:rPr>
          <w:rFonts w:ascii="Times New Roman" w:hAnsi="Times New Roman" w:cs="Times New Roman"/>
          <w:sz w:val="22"/>
          <w:szCs w:val="22"/>
        </w:rPr>
        <w:t>15</w:t>
      </w:r>
      <w:r w:rsidRPr="00DE4629">
        <w:rPr>
          <w:rFonts w:ascii="Times New Roman" w:hAnsi="Times New Roman" w:cs="Times New Roman"/>
          <w:sz w:val="22"/>
          <w:szCs w:val="22"/>
        </w:rPr>
        <w:t xml:space="preserve"> and </w:t>
      </w:r>
      <w:r>
        <w:rPr>
          <w:rFonts w:ascii="Times New Roman" w:hAnsi="Times New Roman" w:cs="Times New Roman"/>
          <w:sz w:val="22"/>
          <w:szCs w:val="22"/>
        </w:rPr>
        <w:t>21</w:t>
      </w:r>
      <w:r w:rsidRPr="00DE4629">
        <w:rPr>
          <w:rFonts w:ascii="Times New Roman" w:hAnsi="Times New Roman"/>
          <w:sz w:val="22"/>
          <w:szCs w:val="22"/>
          <w:cs/>
        </w:rPr>
        <w:t xml:space="preserve">. </w:t>
      </w:r>
      <w:r w:rsidRPr="00DE4629">
        <w:rPr>
          <w:rFonts w:ascii="Times New Roman" w:hAnsi="Times New Roman" w:cs="Times New Roman"/>
          <w:sz w:val="22"/>
          <w:szCs w:val="22"/>
        </w:rPr>
        <w:t>The number of ordinary shares used in the calculation are adjusted as if such change had occurred at the beginning of the earliest reporting period as follows</w:t>
      </w:r>
      <w:r w:rsidRPr="00DE4629">
        <w:rPr>
          <w:rFonts w:ascii="Times New Roman" w:hAnsi="Times New Roman"/>
          <w:sz w:val="22"/>
          <w:szCs w:val="22"/>
          <w:cs/>
        </w:rPr>
        <w:t>:</w:t>
      </w:r>
    </w:p>
    <w:p w14:paraId="62EC02E9" w14:textId="77777777" w:rsidR="001D4887" w:rsidRPr="00415F86" w:rsidRDefault="001D4887" w:rsidP="00C8440E">
      <w:pPr>
        <w:ind w:left="540"/>
        <w:jc w:val="both"/>
        <w:rPr>
          <w:rFonts w:ascii="Times New Roman" w:hAnsi="Times New Roman" w:cs="Times New Roman"/>
          <w:sz w:val="22"/>
          <w:szCs w:val="22"/>
        </w:rPr>
      </w:pPr>
    </w:p>
    <w:tbl>
      <w:tblPr>
        <w:tblW w:w="9251" w:type="dxa"/>
        <w:tblInd w:w="450" w:type="dxa"/>
        <w:tblLayout w:type="fixed"/>
        <w:tblLook w:val="0000" w:firstRow="0" w:lastRow="0" w:firstColumn="0" w:lastColumn="0" w:noHBand="0" w:noVBand="0"/>
      </w:tblPr>
      <w:tblGrid>
        <w:gridCol w:w="4653"/>
        <w:gridCol w:w="1287"/>
        <w:gridCol w:w="1521"/>
        <w:gridCol w:w="236"/>
        <w:gridCol w:w="1554"/>
      </w:tblGrid>
      <w:tr w:rsidR="00D35C32" w:rsidRPr="00DB0358" w14:paraId="06337209" w14:textId="77777777" w:rsidTr="00415F86">
        <w:tc>
          <w:tcPr>
            <w:tcW w:w="4653" w:type="dxa"/>
            <w:vAlign w:val="center"/>
          </w:tcPr>
          <w:p w14:paraId="1338824F" w14:textId="77777777" w:rsidR="00D35C32" w:rsidRPr="00DB0358" w:rsidRDefault="00D35C32" w:rsidP="00DB0358">
            <w:pPr>
              <w:tabs>
                <w:tab w:val="left" w:pos="4752"/>
              </w:tabs>
              <w:rPr>
                <w:rFonts w:ascii="Times New Roman" w:hAnsi="Times New Roman" w:cs="Times New Roman"/>
                <w:sz w:val="22"/>
                <w:szCs w:val="22"/>
              </w:rPr>
            </w:pPr>
            <w:r w:rsidRPr="00DB0358">
              <w:rPr>
                <w:rFonts w:ascii="Times New Roman" w:hAnsi="Times New Roman" w:cs="Times New Roman"/>
                <w:sz w:val="22"/>
                <w:szCs w:val="22"/>
              </w:rPr>
              <w:tab/>
            </w:r>
          </w:p>
        </w:tc>
        <w:tc>
          <w:tcPr>
            <w:tcW w:w="1287" w:type="dxa"/>
          </w:tcPr>
          <w:p w14:paraId="79EBC61F" w14:textId="77777777" w:rsidR="00D35C32" w:rsidRDefault="00D35C32" w:rsidP="00DB0358">
            <w:pPr>
              <w:ind w:left="-108" w:right="-126"/>
              <w:jc w:val="center"/>
              <w:rPr>
                <w:rFonts w:ascii="Times New Roman" w:hAnsi="Times New Roman" w:cs="Times New Roman"/>
                <w:sz w:val="22"/>
                <w:szCs w:val="22"/>
              </w:rPr>
            </w:pPr>
            <w:r w:rsidRPr="00775626">
              <w:rPr>
                <w:rFonts w:ascii="Times New Roman" w:hAnsi="Times New Roman" w:cs="Times New Roman"/>
                <w:i/>
                <w:iCs/>
                <w:sz w:val="22"/>
                <w:szCs w:val="22"/>
              </w:rPr>
              <w:t>Note</w:t>
            </w:r>
          </w:p>
        </w:tc>
        <w:tc>
          <w:tcPr>
            <w:tcW w:w="1521" w:type="dxa"/>
            <w:vAlign w:val="bottom"/>
          </w:tcPr>
          <w:p w14:paraId="651C80A8" w14:textId="77777777" w:rsidR="00D35C32" w:rsidRPr="002E04CD" w:rsidRDefault="00D35C32" w:rsidP="00DB0358">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14:paraId="11808E5E" w14:textId="77777777" w:rsidR="00D35C32" w:rsidRPr="002E04CD" w:rsidRDefault="00D35C32" w:rsidP="00DB0358">
            <w:pPr>
              <w:ind w:left="-108"/>
              <w:jc w:val="center"/>
              <w:rPr>
                <w:rFonts w:ascii="Times New Roman" w:hAnsi="Times New Roman" w:cs="Times New Roman"/>
                <w:b/>
                <w:bCs/>
                <w:sz w:val="22"/>
                <w:szCs w:val="22"/>
                <w:u w:val="single"/>
              </w:rPr>
            </w:pPr>
          </w:p>
        </w:tc>
        <w:tc>
          <w:tcPr>
            <w:tcW w:w="1554" w:type="dxa"/>
            <w:vAlign w:val="bottom"/>
          </w:tcPr>
          <w:p w14:paraId="0BE25DC1" w14:textId="77777777" w:rsidR="00D35C32" w:rsidRPr="00D82F04" w:rsidRDefault="00D35C32" w:rsidP="00DB0358">
            <w:pPr>
              <w:ind w:left="-108"/>
              <w:jc w:val="center"/>
              <w:rPr>
                <w:rFonts w:ascii="Times New Roman" w:hAnsi="Times New Roman"/>
                <w:sz w:val="22"/>
                <w:szCs w:val="22"/>
              </w:rPr>
            </w:pPr>
            <w:r>
              <w:rPr>
                <w:rFonts w:ascii="Times New Roman" w:hAnsi="Times New Roman"/>
                <w:sz w:val="22"/>
                <w:szCs w:val="22"/>
              </w:rPr>
              <w:t>2018</w:t>
            </w:r>
          </w:p>
        </w:tc>
      </w:tr>
      <w:tr w:rsidR="00D35C32" w:rsidRPr="00DB0358" w14:paraId="28EE5357" w14:textId="77777777" w:rsidTr="00415F86">
        <w:tc>
          <w:tcPr>
            <w:tcW w:w="4653" w:type="dxa"/>
            <w:vAlign w:val="center"/>
          </w:tcPr>
          <w:p w14:paraId="7EAA6A3B" w14:textId="77777777" w:rsidR="00D35C32" w:rsidRPr="00DB0358" w:rsidRDefault="00D35C32" w:rsidP="00DB0358">
            <w:pPr>
              <w:rPr>
                <w:rFonts w:ascii="Times New Roman" w:hAnsi="Times New Roman" w:cs="Times New Roman"/>
                <w:sz w:val="22"/>
                <w:szCs w:val="22"/>
              </w:rPr>
            </w:pPr>
          </w:p>
        </w:tc>
        <w:tc>
          <w:tcPr>
            <w:tcW w:w="1287" w:type="dxa"/>
          </w:tcPr>
          <w:p w14:paraId="6ABA44A7" w14:textId="77777777" w:rsidR="00D35C32" w:rsidRPr="00DB0358" w:rsidRDefault="00D35C32" w:rsidP="00DB0358">
            <w:pPr>
              <w:pStyle w:val="31"/>
              <w:tabs>
                <w:tab w:val="clear" w:pos="360"/>
                <w:tab w:val="clear" w:pos="720"/>
              </w:tabs>
              <w:spacing w:line="240" w:lineRule="atLeast"/>
              <w:ind w:left="-108" w:right="-108"/>
              <w:jc w:val="center"/>
              <w:rPr>
                <w:rFonts w:cs="Times New Roman"/>
                <w:i/>
                <w:iCs/>
                <w:lang w:val="en-US"/>
              </w:rPr>
            </w:pPr>
          </w:p>
        </w:tc>
        <w:tc>
          <w:tcPr>
            <w:tcW w:w="3311" w:type="dxa"/>
            <w:gridSpan w:val="3"/>
            <w:vAlign w:val="center"/>
          </w:tcPr>
          <w:p w14:paraId="06E8B82D" w14:textId="77777777" w:rsidR="00D35C32" w:rsidRPr="00DB0358" w:rsidRDefault="00D35C32" w:rsidP="00DB0358">
            <w:pPr>
              <w:pStyle w:val="31"/>
              <w:tabs>
                <w:tab w:val="clear" w:pos="360"/>
                <w:tab w:val="clear" w:pos="720"/>
              </w:tabs>
              <w:spacing w:line="240" w:lineRule="atLeast"/>
              <w:ind w:left="-108" w:right="-108"/>
              <w:jc w:val="center"/>
              <w:rPr>
                <w:rFonts w:cs="Times New Roman"/>
                <w:lang w:val="en-US"/>
              </w:rPr>
            </w:pPr>
            <w:r w:rsidRPr="00DB0358">
              <w:rPr>
                <w:i/>
                <w:iCs/>
                <w:cs/>
                <w:lang w:val="en-US"/>
              </w:rPr>
              <w:t>(</w:t>
            </w:r>
            <w:r w:rsidRPr="00DB0358">
              <w:rPr>
                <w:rFonts w:cs="Times New Roman"/>
                <w:i/>
                <w:iCs/>
                <w:lang w:val="en-US"/>
              </w:rPr>
              <w:t xml:space="preserve">in thousand Baht </w:t>
            </w:r>
            <w:r w:rsidRPr="00DB0358">
              <w:rPr>
                <w:i/>
                <w:iCs/>
                <w:cs/>
                <w:lang w:val="en-US"/>
              </w:rPr>
              <w:t xml:space="preserve">/ </w:t>
            </w:r>
            <w:r w:rsidRPr="00DB0358">
              <w:rPr>
                <w:rFonts w:cs="Times New Roman"/>
                <w:i/>
                <w:iCs/>
                <w:lang w:val="en-US"/>
              </w:rPr>
              <w:t>thousand shares</w:t>
            </w:r>
            <w:r w:rsidRPr="00DB0358">
              <w:rPr>
                <w:i/>
                <w:iCs/>
                <w:cs/>
                <w:lang w:val="en-US"/>
              </w:rPr>
              <w:t>)</w:t>
            </w:r>
          </w:p>
        </w:tc>
      </w:tr>
      <w:tr w:rsidR="00D35C32" w:rsidRPr="00DB0358" w14:paraId="2F8B21F3" w14:textId="77777777" w:rsidTr="00415F86">
        <w:tc>
          <w:tcPr>
            <w:tcW w:w="4653" w:type="dxa"/>
            <w:vAlign w:val="center"/>
          </w:tcPr>
          <w:p w14:paraId="5A0004E6" w14:textId="77777777" w:rsidR="00D35C32" w:rsidRPr="00515C19" w:rsidRDefault="00D35C32" w:rsidP="0038109E">
            <w:pPr>
              <w:autoSpaceDE w:val="0"/>
              <w:autoSpaceDN w:val="0"/>
              <w:rPr>
                <w:rFonts w:ascii="Calibri" w:hAnsi="Calibri"/>
                <w:sz w:val="22"/>
                <w:szCs w:val="22"/>
              </w:rPr>
            </w:pPr>
            <w:r w:rsidRPr="00515C19">
              <w:rPr>
                <w:rFonts w:ascii="Times New Roman" w:hAnsi="Times New Roman" w:cs="Times New Roman"/>
                <w:sz w:val="22"/>
                <w:szCs w:val="22"/>
              </w:rPr>
              <w:t>Profit for the year attributable to ordinary </w:t>
            </w:r>
          </w:p>
          <w:p w14:paraId="4DC8D2A8" w14:textId="77777777" w:rsidR="00D35C32" w:rsidRPr="00515C19" w:rsidRDefault="00D35C32" w:rsidP="0038109E">
            <w:pPr>
              <w:autoSpaceDE w:val="0"/>
              <w:autoSpaceDN w:val="0"/>
              <w:rPr>
                <w:rFonts w:ascii="Calibri" w:hAnsi="Calibri"/>
                <w:sz w:val="22"/>
                <w:szCs w:val="22"/>
              </w:rPr>
            </w:pPr>
            <w:r w:rsidRPr="00515C19">
              <w:rPr>
                <w:rFonts w:ascii="Times New Roman" w:hAnsi="Times New Roman" w:cs="Times New Roman"/>
                <w:sz w:val="22"/>
                <w:szCs w:val="22"/>
              </w:rPr>
              <w:t xml:space="preserve">   shareholders of the Company</w:t>
            </w:r>
          </w:p>
        </w:tc>
        <w:tc>
          <w:tcPr>
            <w:tcW w:w="1287" w:type="dxa"/>
          </w:tcPr>
          <w:p w14:paraId="2C464E79" w14:textId="77777777" w:rsidR="00D35C32" w:rsidRDefault="00D35C32" w:rsidP="0038109E">
            <w:pPr>
              <w:pStyle w:val="31"/>
              <w:tabs>
                <w:tab w:val="clear" w:pos="360"/>
                <w:tab w:val="clear" w:pos="720"/>
                <w:tab w:val="decimal" w:pos="1332"/>
              </w:tabs>
              <w:spacing w:line="240" w:lineRule="atLeast"/>
              <w:ind w:left="-108" w:right="-108"/>
              <w:rPr>
                <w:rFonts w:cs="Times New Roman"/>
                <w:lang w:val="en-US"/>
              </w:rPr>
            </w:pPr>
          </w:p>
        </w:tc>
        <w:tc>
          <w:tcPr>
            <w:tcW w:w="1521" w:type="dxa"/>
            <w:tcBorders>
              <w:bottom w:val="double" w:sz="4" w:space="0" w:color="auto"/>
            </w:tcBorders>
            <w:vAlign w:val="bottom"/>
          </w:tcPr>
          <w:p w14:paraId="203D50D3" w14:textId="77777777" w:rsidR="00D35C32" w:rsidRPr="00DB0358" w:rsidRDefault="00D35C32" w:rsidP="00591CB1">
            <w:pPr>
              <w:pStyle w:val="31"/>
              <w:tabs>
                <w:tab w:val="clear" w:pos="360"/>
                <w:tab w:val="clear" w:pos="720"/>
                <w:tab w:val="decimal" w:pos="1255"/>
              </w:tabs>
              <w:spacing w:line="240" w:lineRule="atLeast"/>
              <w:ind w:left="-108" w:right="-108"/>
              <w:rPr>
                <w:rFonts w:cs="Times New Roman"/>
                <w:lang w:val="en-US"/>
              </w:rPr>
            </w:pPr>
            <w:r>
              <w:rPr>
                <w:rFonts w:cs="Times New Roman"/>
                <w:lang w:val="en-US"/>
              </w:rPr>
              <w:t>1,245,648</w:t>
            </w:r>
          </w:p>
        </w:tc>
        <w:tc>
          <w:tcPr>
            <w:tcW w:w="236" w:type="dxa"/>
            <w:vAlign w:val="center"/>
          </w:tcPr>
          <w:p w14:paraId="6B527276" w14:textId="77777777" w:rsidR="00D35C32" w:rsidRPr="00DB0358" w:rsidRDefault="00D35C32" w:rsidP="0038109E">
            <w:pPr>
              <w:pStyle w:val="31"/>
              <w:tabs>
                <w:tab w:val="clear" w:pos="360"/>
                <w:tab w:val="clear" w:pos="720"/>
                <w:tab w:val="decimal" w:pos="789"/>
              </w:tabs>
              <w:spacing w:line="240" w:lineRule="atLeast"/>
              <w:ind w:left="-108" w:right="-108"/>
              <w:rPr>
                <w:rFonts w:cs="Times New Roman"/>
                <w:lang w:val="en-US"/>
              </w:rPr>
            </w:pPr>
          </w:p>
        </w:tc>
        <w:tc>
          <w:tcPr>
            <w:tcW w:w="1554" w:type="dxa"/>
            <w:tcBorders>
              <w:bottom w:val="double" w:sz="4" w:space="0" w:color="auto"/>
            </w:tcBorders>
            <w:vAlign w:val="bottom"/>
          </w:tcPr>
          <w:p w14:paraId="54FE0177" w14:textId="77777777" w:rsidR="00D35C32" w:rsidRPr="00DB0358" w:rsidRDefault="00D35C32" w:rsidP="0038109E">
            <w:pPr>
              <w:pStyle w:val="31"/>
              <w:tabs>
                <w:tab w:val="clear" w:pos="360"/>
                <w:tab w:val="clear" w:pos="720"/>
                <w:tab w:val="decimal" w:pos="1332"/>
              </w:tabs>
              <w:spacing w:line="240" w:lineRule="atLeast"/>
              <w:ind w:left="-108" w:right="-108"/>
              <w:rPr>
                <w:rFonts w:cs="Times New Roman"/>
                <w:lang w:val="en-US"/>
              </w:rPr>
            </w:pPr>
            <w:r>
              <w:rPr>
                <w:rFonts w:cs="Times New Roman"/>
                <w:lang w:val="en-US"/>
              </w:rPr>
              <w:t>7,924,994</w:t>
            </w:r>
          </w:p>
        </w:tc>
      </w:tr>
      <w:tr w:rsidR="00D35C32" w:rsidRPr="00DB0358" w14:paraId="4B3DE2FA" w14:textId="77777777" w:rsidTr="00415F86">
        <w:trPr>
          <w:trHeight w:val="206"/>
        </w:trPr>
        <w:tc>
          <w:tcPr>
            <w:tcW w:w="4653" w:type="dxa"/>
            <w:vAlign w:val="center"/>
          </w:tcPr>
          <w:p w14:paraId="07A23A74" w14:textId="77777777" w:rsidR="00D35C32" w:rsidRPr="00515C19" w:rsidRDefault="00D35C32" w:rsidP="00A85955">
            <w:pPr>
              <w:pStyle w:val="Header"/>
              <w:rPr>
                <w:rFonts w:ascii="Times New Roman" w:hAnsi="Times New Roman" w:cs="Times New Roman"/>
                <w:sz w:val="22"/>
                <w:szCs w:val="22"/>
              </w:rPr>
            </w:pPr>
            <w:r w:rsidRPr="00515C19">
              <w:rPr>
                <w:rFonts w:ascii="Times New Roman" w:hAnsi="Times New Roman" w:cs="Times New Roman"/>
                <w:sz w:val="22"/>
                <w:szCs w:val="22"/>
              </w:rPr>
              <w:t xml:space="preserve">Weighted average number of ordinary shares </w:t>
            </w:r>
          </w:p>
        </w:tc>
        <w:tc>
          <w:tcPr>
            <w:tcW w:w="1287" w:type="dxa"/>
          </w:tcPr>
          <w:p w14:paraId="75A91914" w14:textId="77777777" w:rsidR="00D35C32" w:rsidRDefault="00D35C32" w:rsidP="00A85955">
            <w:pPr>
              <w:pStyle w:val="31"/>
              <w:tabs>
                <w:tab w:val="clear" w:pos="360"/>
                <w:tab w:val="clear" w:pos="720"/>
                <w:tab w:val="decimal" w:pos="1332"/>
              </w:tabs>
              <w:spacing w:line="240" w:lineRule="atLeast"/>
              <w:ind w:left="-108" w:right="-108"/>
              <w:rPr>
                <w:rFonts w:cs="Times New Roman"/>
                <w:lang w:val="en-US"/>
              </w:rPr>
            </w:pPr>
          </w:p>
        </w:tc>
        <w:tc>
          <w:tcPr>
            <w:tcW w:w="1521" w:type="dxa"/>
            <w:tcBorders>
              <w:top w:val="double" w:sz="4" w:space="0" w:color="auto"/>
            </w:tcBorders>
            <w:vAlign w:val="bottom"/>
          </w:tcPr>
          <w:p w14:paraId="73340328" w14:textId="77777777" w:rsidR="00D35C32" w:rsidRDefault="00D35C32" w:rsidP="00591CB1">
            <w:pPr>
              <w:pStyle w:val="31"/>
              <w:tabs>
                <w:tab w:val="clear" w:pos="360"/>
                <w:tab w:val="clear" w:pos="720"/>
                <w:tab w:val="decimal" w:pos="1255"/>
              </w:tabs>
              <w:spacing w:line="240" w:lineRule="atLeast"/>
              <w:ind w:left="-108" w:right="-108"/>
              <w:rPr>
                <w:rFonts w:cs="Times New Roman"/>
                <w:lang w:val="en-US"/>
              </w:rPr>
            </w:pPr>
          </w:p>
        </w:tc>
        <w:tc>
          <w:tcPr>
            <w:tcW w:w="236" w:type="dxa"/>
            <w:vAlign w:val="center"/>
          </w:tcPr>
          <w:p w14:paraId="2D6A0F24" w14:textId="77777777" w:rsidR="00D35C32" w:rsidRPr="00DB0358" w:rsidRDefault="00D35C32" w:rsidP="00A85955">
            <w:pPr>
              <w:pStyle w:val="31"/>
              <w:tabs>
                <w:tab w:val="clear" w:pos="360"/>
                <w:tab w:val="clear" w:pos="720"/>
                <w:tab w:val="decimal" w:pos="789"/>
              </w:tabs>
              <w:spacing w:line="240" w:lineRule="atLeast"/>
              <w:ind w:left="-108" w:right="-108"/>
              <w:rPr>
                <w:rFonts w:cs="Times New Roman"/>
                <w:lang w:val="en-US"/>
              </w:rPr>
            </w:pPr>
          </w:p>
        </w:tc>
        <w:tc>
          <w:tcPr>
            <w:tcW w:w="1554" w:type="dxa"/>
            <w:tcBorders>
              <w:top w:val="double" w:sz="4" w:space="0" w:color="auto"/>
            </w:tcBorders>
            <w:vAlign w:val="bottom"/>
          </w:tcPr>
          <w:p w14:paraId="58D3AA6C" w14:textId="77777777" w:rsidR="00D35C32" w:rsidRDefault="00D35C32" w:rsidP="00A85955">
            <w:pPr>
              <w:pStyle w:val="31"/>
              <w:tabs>
                <w:tab w:val="clear" w:pos="360"/>
                <w:tab w:val="clear" w:pos="720"/>
                <w:tab w:val="decimal" w:pos="1332"/>
              </w:tabs>
              <w:spacing w:line="240" w:lineRule="atLeast"/>
              <w:ind w:left="-108" w:right="-108"/>
              <w:rPr>
                <w:rFonts w:cs="Times New Roman"/>
                <w:lang w:val="en-US"/>
              </w:rPr>
            </w:pPr>
          </w:p>
        </w:tc>
      </w:tr>
      <w:tr w:rsidR="00D35C32" w:rsidRPr="00DB0358" w14:paraId="3D9B7E1D" w14:textId="77777777" w:rsidTr="00415F86">
        <w:trPr>
          <w:trHeight w:val="206"/>
        </w:trPr>
        <w:tc>
          <w:tcPr>
            <w:tcW w:w="4653" w:type="dxa"/>
            <w:vAlign w:val="center"/>
          </w:tcPr>
          <w:p w14:paraId="20396052" w14:textId="77777777" w:rsidR="00D35C32" w:rsidRPr="00515C19" w:rsidRDefault="00D35C32" w:rsidP="00A85955">
            <w:pPr>
              <w:pStyle w:val="Header"/>
              <w:rPr>
                <w:rFonts w:ascii="Times New Roman" w:hAnsi="Times New Roman" w:cs="Times New Roman"/>
                <w:sz w:val="22"/>
                <w:szCs w:val="22"/>
              </w:rPr>
            </w:pPr>
            <w:r w:rsidRPr="00515C19">
              <w:rPr>
                <w:rFonts w:ascii="Times New Roman" w:hAnsi="Times New Roman" w:cs="Times New Roman"/>
                <w:sz w:val="22"/>
                <w:szCs w:val="22"/>
              </w:rPr>
              <w:t xml:space="preserve">   outstanding at 1 January</w:t>
            </w:r>
          </w:p>
        </w:tc>
        <w:tc>
          <w:tcPr>
            <w:tcW w:w="1287" w:type="dxa"/>
          </w:tcPr>
          <w:p w14:paraId="5430F8EA" w14:textId="77777777" w:rsidR="00D35C32" w:rsidRDefault="00D35C32" w:rsidP="00A85955">
            <w:pPr>
              <w:pStyle w:val="31"/>
              <w:tabs>
                <w:tab w:val="clear" w:pos="360"/>
                <w:tab w:val="clear" w:pos="720"/>
                <w:tab w:val="decimal" w:pos="1332"/>
              </w:tabs>
              <w:spacing w:line="240" w:lineRule="atLeast"/>
              <w:ind w:left="-108" w:right="-108"/>
              <w:rPr>
                <w:rFonts w:cs="Times New Roman"/>
                <w:lang w:val="en-US"/>
              </w:rPr>
            </w:pPr>
          </w:p>
        </w:tc>
        <w:tc>
          <w:tcPr>
            <w:tcW w:w="1521" w:type="dxa"/>
            <w:vAlign w:val="bottom"/>
          </w:tcPr>
          <w:p w14:paraId="75C9FBA7" w14:textId="77777777" w:rsidR="00D35C32" w:rsidRPr="00A85955" w:rsidRDefault="00D35C32" w:rsidP="00591CB1">
            <w:pPr>
              <w:pStyle w:val="31"/>
              <w:tabs>
                <w:tab w:val="clear" w:pos="360"/>
                <w:tab w:val="clear" w:pos="720"/>
                <w:tab w:val="decimal" w:pos="1255"/>
              </w:tabs>
              <w:spacing w:line="240" w:lineRule="atLeast"/>
              <w:ind w:left="-108" w:right="-108"/>
              <w:rPr>
                <w:rFonts w:cstheme="minorBidi"/>
                <w:cs/>
                <w:lang w:val="en-US"/>
              </w:rPr>
            </w:pPr>
            <w:r>
              <w:rPr>
                <w:rFonts w:cs="Times New Roman"/>
                <w:lang w:val="en-US"/>
              </w:rPr>
              <w:t>156,300</w:t>
            </w:r>
          </w:p>
        </w:tc>
        <w:tc>
          <w:tcPr>
            <w:tcW w:w="236" w:type="dxa"/>
            <w:vAlign w:val="center"/>
          </w:tcPr>
          <w:p w14:paraId="60C81CEB" w14:textId="77777777" w:rsidR="00D35C32" w:rsidRPr="00DB0358" w:rsidRDefault="00D35C32" w:rsidP="00A85955">
            <w:pPr>
              <w:pStyle w:val="31"/>
              <w:tabs>
                <w:tab w:val="clear" w:pos="360"/>
                <w:tab w:val="clear" w:pos="720"/>
                <w:tab w:val="decimal" w:pos="789"/>
              </w:tabs>
              <w:spacing w:line="240" w:lineRule="atLeast"/>
              <w:ind w:left="-108" w:right="-108"/>
              <w:rPr>
                <w:rFonts w:cs="Times New Roman"/>
                <w:lang w:val="en-US"/>
              </w:rPr>
            </w:pPr>
          </w:p>
        </w:tc>
        <w:tc>
          <w:tcPr>
            <w:tcW w:w="1554" w:type="dxa"/>
            <w:vAlign w:val="bottom"/>
          </w:tcPr>
          <w:p w14:paraId="780A48E5" w14:textId="77777777" w:rsidR="00D35C32" w:rsidRPr="00A85955" w:rsidRDefault="00D35C32" w:rsidP="00A85955">
            <w:pPr>
              <w:pStyle w:val="31"/>
              <w:tabs>
                <w:tab w:val="clear" w:pos="360"/>
                <w:tab w:val="clear" w:pos="720"/>
                <w:tab w:val="decimal" w:pos="1332"/>
              </w:tabs>
              <w:spacing w:line="240" w:lineRule="atLeast"/>
              <w:ind w:left="-108" w:right="-108"/>
              <w:rPr>
                <w:rFonts w:cstheme="minorBidi"/>
                <w:cs/>
                <w:lang w:val="en-US"/>
              </w:rPr>
            </w:pPr>
            <w:r>
              <w:rPr>
                <w:rFonts w:cs="Times New Roman"/>
                <w:lang w:val="en-US"/>
              </w:rPr>
              <w:t>156,300</w:t>
            </w:r>
          </w:p>
        </w:tc>
      </w:tr>
      <w:tr w:rsidR="00D35C32" w:rsidRPr="00DB0358" w14:paraId="6B04C2BA" w14:textId="77777777" w:rsidTr="00415F86">
        <w:trPr>
          <w:trHeight w:val="206"/>
        </w:trPr>
        <w:tc>
          <w:tcPr>
            <w:tcW w:w="4653" w:type="dxa"/>
            <w:vAlign w:val="center"/>
          </w:tcPr>
          <w:p w14:paraId="1142015E" w14:textId="77777777" w:rsidR="00D35C32" w:rsidRPr="00515C19" w:rsidRDefault="00D35C32" w:rsidP="00A85955">
            <w:pPr>
              <w:pStyle w:val="Header"/>
              <w:rPr>
                <w:rFonts w:ascii="Times New Roman" w:hAnsi="Times New Roman" w:cs="Times New Roman"/>
                <w:sz w:val="22"/>
                <w:szCs w:val="22"/>
              </w:rPr>
            </w:pPr>
            <w:r w:rsidRPr="00515C19">
              <w:rPr>
                <w:rFonts w:ascii="Times New Roman" w:hAnsi="Times New Roman" w:cs="Times New Roman"/>
                <w:sz w:val="22"/>
                <w:szCs w:val="22"/>
              </w:rPr>
              <w:t xml:space="preserve">Effect of </w:t>
            </w:r>
            <w:r w:rsidR="000A7583">
              <w:rPr>
                <w:rFonts w:ascii="Times New Roman" w:hAnsi="Times New Roman" w:cs="Times New Roman"/>
                <w:sz w:val="22"/>
                <w:szCs w:val="22"/>
              </w:rPr>
              <w:t>reduction in</w:t>
            </w:r>
            <w:r w:rsidRPr="00515C19">
              <w:rPr>
                <w:rFonts w:ascii="Times New Roman" w:hAnsi="Times New Roman" w:cs="Times New Roman"/>
                <w:sz w:val="22"/>
                <w:szCs w:val="22"/>
              </w:rPr>
              <w:t xml:space="preserve"> par value</w:t>
            </w:r>
          </w:p>
        </w:tc>
        <w:tc>
          <w:tcPr>
            <w:tcW w:w="1287" w:type="dxa"/>
          </w:tcPr>
          <w:p w14:paraId="2C3B3D07" w14:textId="77777777" w:rsidR="00D35C32" w:rsidRPr="00D35C32" w:rsidRDefault="00D35C32" w:rsidP="00D35C32">
            <w:pPr>
              <w:pStyle w:val="31"/>
              <w:tabs>
                <w:tab w:val="clear" w:pos="360"/>
                <w:tab w:val="clear" w:pos="720"/>
                <w:tab w:val="decimal" w:pos="37"/>
              </w:tabs>
              <w:spacing w:line="240" w:lineRule="atLeast"/>
              <w:ind w:left="-108" w:right="-108"/>
              <w:jc w:val="center"/>
              <w:rPr>
                <w:rFonts w:cs="Times New Roman"/>
                <w:i/>
                <w:iCs/>
                <w:lang w:val="en-US"/>
              </w:rPr>
            </w:pPr>
            <w:r w:rsidRPr="00D35C32">
              <w:rPr>
                <w:rFonts w:cs="Times New Roman"/>
                <w:i/>
                <w:iCs/>
                <w:lang w:val="en-US"/>
              </w:rPr>
              <w:t>15</w:t>
            </w:r>
          </w:p>
        </w:tc>
        <w:tc>
          <w:tcPr>
            <w:tcW w:w="1521" w:type="dxa"/>
            <w:vAlign w:val="bottom"/>
          </w:tcPr>
          <w:p w14:paraId="77A11320" w14:textId="77777777" w:rsidR="00D35C32" w:rsidRDefault="00D35C32" w:rsidP="00591CB1">
            <w:pPr>
              <w:pStyle w:val="31"/>
              <w:tabs>
                <w:tab w:val="clear" w:pos="360"/>
                <w:tab w:val="clear" w:pos="720"/>
                <w:tab w:val="decimal" w:pos="1255"/>
              </w:tabs>
              <w:spacing w:line="240" w:lineRule="atLeast"/>
              <w:ind w:left="-108" w:right="-108"/>
              <w:rPr>
                <w:rFonts w:cs="Times New Roman"/>
                <w:lang w:val="en-US"/>
              </w:rPr>
            </w:pPr>
            <w:r>
              <w:rPr>
                <w:rFonts w:cs="Times New Roman"/>
                <w:lang w:val="en-US"/>
              </w:rPr>
              <w:t>1,406,700</w:t>
            </w:r>
          </w:p>
        </w:tc>
        <w:tc>
          <w:tcPr>
            <w:tcW w:w="236" w:type="dxa"/>
            <w:vAlign w:val="center"/>
          </w:tcPr>
          <w:p w14:paraId="7967ADCE" w14:textId="77777777" w:rsidR="00D35C32" w:rsidRPr="00DB0358" w:rsidRDefault="00D35C32" w:rsidP="00A85955">
            <w:pPr>
              <w:pStyle w:val="31"/>
              <w:tabs>
                <w:tab w:val="clear" w:pos="360"/>
                <w:tab w:val="clear" w:pos="720"/>
                <w:tab w:val="decimal" w:pos="789"/>
              </w:tabs>
              <w:spacing w:line="240" w:lineRule="atLeast"/>
              <w:ind w:left="-108" w:right="-108"/>
              <w:rPr>
                <w:rFonts w:cs="Times New Roman"/>
                <w:lang w:val="en-US"/>
              </w:rPr>
            </w:pPr>
          </w:p>
        </w:tc>
        <w:tc>
          <w:tcPr>
            <w:tcW w:w="1554" w:type="dxa"/>
            <w:vAlign w:val="bottom"/>
          </w:tcPr>
          <w:p w14:paraId="1983A95B" w14:textId="77777777" w:rsidR="00D35C32" w:rsidRDefault="00D35C32" w:rsidP="00A85955">
            <w:pPr>
              <w:pStyle w:val="31"/>
              <w:tabs>
                <w:tab w:val="clear" w:pos="360"/>
                <w:tab w:val="clear" w:pos="720"/>
                <w:tab w:val="decimal" w:pos="1332"/>
              </w:tabs>
              <w:spacing w:line="240" w:lineRule="atLeast"/>
              <w:ind w:left="-108" w:right="-108"/>
              <w:rPr>
                <w:rFonts w:cs="Times New Roman"/>
                <w:lang w:val="en-US"/>
              </w:rPr>
            </w:pPr>
            <w:r>
              <w:rPr>
                <w:rFonts w:cs="Times New Roman"/>
                <w:lang w:val="en-US"/>
              </w:rPr>
              <w:t>1,406,700</w:t>
            </w:r>
          </w:p>
        </w:tc>
      </w:tr>
      <w:tr w:rsidR="00D35C32" w:rsidRPr="00DB0358" w14:paraId="46DF6631" w14:textId="77777777" w:rsidTr="00415F86">
        <w:trPr>
          <w:trHeight w:val="206"/>
        </w:trPr>
        <w:tc>
          <w:tcPr>
            <w:tcW w:w="4653" w:type="dxa"/>
            <w:vAlign w:val="center"/>
          </w:tcPr>
          <w:p w14:paraId="30AF3C07" w14:textId="77777777" w:rsidR="00D35C32" w:rsidRPr="00515C19" w:rsidRDefault="00D35C32" w:rsidP="00A85955">
            <w:pPr>
              <w:pStyle w:val="Header"/>
              <w:rPr>
                <w:rFonts w:ascii="Times New Roman" w:hAnsi="Times New Roman" w:cstheme="minorBidi"/>
                <w:sz w:val="22"/>
                <w:szCs w:val="22"/>
                <w:cs/>
              </w:rPr>
            </w:pPr>
            <w:r w:rsidRPr="00515C19">
              <w:rPr>
                <w:rFonts w:ascii="Times New Roman" w:hAnsi="Times New Roman" w:cs="Times New Roman"/>
                <w:sz w:val="22"/>
                <w:szCs w:val="22"/>
              </w:rPr>
              <w:t>Effect of stock dividend</w:t>
            </w:r>
          </w:p>
        </w:tc>
        <w:tc>
          <w:tcPr>
            <w:tcW w:w="1287" w:type="dxa"/>
          </w:tcPr>
          <w:p w14:paraId="4D9EA618" w14:textId="77777777" w:rsidR="00D35C32" w:rsidRPr="00D35C32" w:rsidRDefault="00D35C32" w:rsidP="00D35C32">
            <w:pPr>
              <w:pStyle w:val="31"/>
              <w:tabs>
                <w:tab w:val="clear" w:pos="360"/>
                <w:tab w:val="clear" w:pos="720"/>
                <w:tab w:val="decimal" w:pos="37"/>
              </w:tabs>
              <w:spacing w:line="240" w:lineRule="atLeast"/>
              <w:ind w:left="-108" w:right="-108"/>
              <w:jc w:val="center"/>
              <w:rPr>
                <w:rFonts w:cs="Times New Roman"/>
                <w:i/>
                <w:iCs/>
                <w:lang w:val="en-US"/>
              </w:rPr>
            </w:pPr>
            <w:r w:rsidRPr="00D35C32">
              <w:rPr>
                <w:rFonts w:cs="Times New Roman"/>
                <w:i/>
                <w:iCs/>
                <w:lang w:val="en-US"/>
              </w:rPr>
              <w:t>15</w:t>
            </w:r>
          </w:p>
        </w:tc>
        <w:tc>
          <w:tcPr>
            <w:tcW w:w="1521" w:type="dxa"/>
            <w:tcBorders>
              <w:bottom w:val="single" w:sz="4" w:space="0" w:color="auto"/>
            </w:tcBorders>
            <w:vAlign w:val="bottom"/>
          </w:tcPr>
          <w:p w14:paraId="5A56C07B" w14:textId="77777777" w:rsidR="00D35C32" w:rsidRDefault="00D35C32" w:rsidP="00591CB1">
            <w:pPr>
              <w:pStyle w:val="31"/>
              <w:tabs>
                <w:tab w:val="clear" w:pos="360"/>
                <w:tab w:val="clear" w:pos="720"/>
                <w:tab w:val="decimal" w:pos="1255"/>
              </w:tabs>
              <w:spacing w:line="240" w:lineRule="atLeast"/>
              <w:ind w:left="-108" w:right="-108"/>
              <w:rPr>
                <w:rFonts w:cs="Times New Roman"/>
                <w:lang w:val="en-US"/>
              </w:rPr>
            </w:pPr>
            <w:r>
              <w:rPr>
                <w:rFonts w:cs="Times New Roman"/>
                <w:lang w:val="en-US"/>
              </w:rPr>
              <w:t>1,563,000</w:t>
            </w:r>
          </w:p>
        </w:tc>
        <w:tc>
          <w:tcPr>
            <w:tcW w:w="236" w:type="dxa"/>
            <w:vAlign w:val="center"/>
          </w:tcPr>
          <w:p w14:paraId="4D231FC0" w14:textId="77777777" w:rsidR="00D35C32" w:rsidRPr="00DB0358" w:rsidRDefault="00D35C32" w:rsidP="00A85955">
            <w:pPr>
              <w:pStyle w:val="31"/>
              <w:tabs>
                <w:tab w:val="clear" w:pos="360"/>
                <w:tab w:val="clear" w:pos="720"/>
                <w:tab w:val="decimal" w:pos="789"/>
              </w:tabs>
              <w:spacing w:line="240" w:lineRule="atLeast"/>
              <w:ind w:left="-108" w:right="-108"/>
              <w:rPr>
                <w:rFonts w:cs="Times New Roman"/>
                <w:lang w:val="en-US"/>
              </w:rPr>
            </w:pPr>
          </w:p>
        </w:tc>
        <w:tc>
          <w:tcPr>
            <w:tcW w:w="1554" w:type="dxa"/>
            <w:tcBorders>
              <w:bottom w:val="single" w:sz="4" w:space="0" w:color="auto"/>
            </w:tcBorders>
            <w:vAlign w:val="bottom"/>
          </w:tcPr>
          <w:p w14:paraId="5785E642" w14:textId="77777777" w:rsidR="00D35C32" w:rsidRDefault="00D35C32" w:rsidP="00A85955">
            <w:pPr>
              <w:pStyle w:val="31"/>
              <w:tabs>
                <w:tab w:val="clear" w:pos="360"/>
                <w:tab w:val="clear" w:pos="720"/>
                <w:tab w:val="decimal" w:pos="1332"/>
              </w:tabs>
              <w:spacing w:line="240" w:lineRule="atLeast"/>
              <w:ind w:left="-108" w:right="-108"/>
              <w:rPr>
                <w:rFonts w:cs="Times New Roman"/>
                <w:lang w:val="en-US"/>
              </w:rPr>
            </w:pPr>
            <w:r>
              <w:rPr>
                <w:rFonts w:cs="Times New Roman"/>
                <w:lang w:val="en-US"/>
              </w:rPr>
              <w:t>1,563,000</w:t>
            </w:r>
          </w:p>
        </w:tc>
      </w:tr>
      <w:tr w:rsidR="00D35C32" w:rsidRPr="00DB0358" w14:paraId="315B55F9" w14:textId="77777777" w:rsidTr="00415F86">
        <w:trPr>
          <w:trHeight w:val="206"/>
        </w:trPr>
        <w:tc>
          <w:tcPr>
            <w:tcW w:w="4653" w:type="dxa"/>
            <w:vAlign w:val="center"/>
          </w:tcPr>
          <w:p w14:paraId="03603514" w14:textId="77777777" w:rsidR="00D35C32" w:rsidRPr="00515C19" w:rsidRDefault="00D35C32" w:rsidP="00A85955">
            <w:pPr>
              <w:pStyle w:val="Header"/>
              <w:rPr>
                <w:rFonts w:ascii="Times New Roman" w:hAnsi="Times New Roman" w:cs="Times New Roman"/>
                <w:b/>
                <w:bCs/>
                <w:sz w:val="22"/>
                <w:szCs w:val="22"/>
              </w:rPr>
            </w:pPr>
            <w:r w:rsidRPr="00515C19">
              <w:rPr>
                <w:rFonts w:ascii="Times New Roman" w:hAnsi="Times New Roman" w:cs="Times New Roman"/>
                <w:b/>
                <w:bCs/>
                <w:sz w:val="22"/>
                <w:szCs w:val="22"/>
              </w:rPr>
              <w:t xml:space="preserve">Weighted average number of ordinary shares </w:t>
            </w:r>
          </w:p>
        </w:tc>
        <w:tc>
          <w:tcPr>
            <w:tcW w:w="1287" w:type="dxa"/>
          </w:tcPr>
          <w:p w14:paraId="1CE0FA7D" w14:textId="77777777" w:rsidR="00D35C32" w:rsidRPr="0066486C" w:rsidRDefault="00D35C32" w:rsidP="00A85955">
            <w:pPr>
              <w:pStyle w:val="31"/>
              <w:tabs>
                <w:tab w:val="clear" w:pos="360"/>
                <w:tab w:val="clear" w:pos="720"/>
                <w:tab w:val="decimal" w:pos="1332"/>
              </w:tabs>
              <w:spacing w:line="240" w:lineRule="atLeast"/>
              <w:ind w:left="-108" w:right="-108"/>
              <w:rPr>
                <w:rFonts w:cs="Times New Roman"/>
                <w:b/>
                <w:bCs/>
                <w:lang w:val="en-US"/>
              </w:rPr>
            </w:pPr>
          </w:p>
        </w:tc>
        <w:tc>
          <w:tcPr>
            <w:tcW w:w="1521" w:type="dxa"/>
            <w:tcBorders>
              <w:top w:val="single" w:sz="4" w:space="0" w:color="auto"/>
            </w:tcBorders>
            <w:vAlign w:val="bottom"/>
          </w:tcPr>
          <w:p w14:paraId="7DF6460D" w14:textId="77777777" w:rsidR="00D35C32" w:rsidRPr="0066486C" w:rsidRDefault="00D35C32" w:rsidP="00591CB1">
            <w:pPr>
              <w:pStyle w:val="31"/>
              <w:tabs>
                <w:tab w:val="clear" w:pos="360"/>
                <w:tab w:val="clear" w:pos="720"/>
                <w:tab w:val="decimal" w:pos="1255"/>
              </w:tabs>
              <w:spacing w:line="240" w:lineRule="atLeast"/>
              <w:ind w:left="-108" w:right="-108"/>
              <w:rPr>
                <w:rFonts w:cs="Times New Roman"/>
                <w:b/>
                <w:bCs/>
                <w:lang w:val="en-US"/>
              </w:rPr>
            </w:pPr>
          </w:p>
        </w:tc>
        <w:tc>
          <w:tcPr>
            <w:tcW w:w="236" w:type="dxa"/>
            <w:vAlign w:val="center"/>
          </w:tcPr>
          <w:p w14:paraId="6BEA6D36" w14:textId="77777777" w:rsidR="00D35C32" w:rsidRPr="0066486C" w:rsidRDefault="00D35C32" w:rsidP="00A85955">
            <w:pPr>
              <w:pStyle w:val="31"/>
              <w:tabs>
                <w:tab w:val="clear" w:pos="360"/>
                <w:tab w:val="clear" w:pos="720"/>
                <w:tab w:val="decimal" w:pos="789"/>
              </w:tabs>
              <w:spacing w:line="240" w:lineRule="atLeast"/>
              <w:ind w:left="-108" w:right="-108"/>
              <w:rPr>
                <w:rFonts w:cs="Times New Roman"/>
                <w:b/>
                <w:bCs/>
                <w:lang w:val="en-US"/>
              </w:rPr>
            </w:pPr>
          </w:p>
        </w:tc>
        <w:tc>
          <w:tcPr>
            <w:tcW w:w="1554" w:type="dxa"/>
            <w:tcBorders>
              <w:top w:val="single" w:sz="4" w:space="0" w:color="auto"/>
            </w:tcBorders>
            <w:vAlign w:val="bottom"/>
          </w:tcPr>
          <w:p w14:paraId="1B6CA0A3" w14:textId="77777777" w:rsidR="00D35C32" w:rsidRPr="0066486C" w:rsidRDefault="00D35C32" w:rsidP="00A85955">
            <w:pPr>
              <w:pStyle w:val="31"/>
              <w:tabs>
                <w:tab w:val="clear" w:pos="360"/>
                <w:tab w:val="clear" w:pos="720"/>
                <w:tab w:val="decimal" w:pos="1332"/>
              </w:tabs>
              <w:spacing w:line="240" w:lineRule="atLeast"/>
              <w:ind w:left="-108" w:right="-108"/>
              <w:rPr>
                <w:rFonts w:cs="Times New Roman"/>
                <w:b/>
                <w:bCs/>
                <w:lang w:val="en-US"/>
              </w:rPr>
            </w:pPr>
          </w:p>
        </w:tc>
      </w:tr>
      <w:tr w:rsidR="00D35C32" w:rsidRPr="00DB0358" w14:paraId="55465565" w14:textId="77777777" w:rsidTr="00415F86">
        <w:trPr>
          <w:trHeight w:val="206"/>
        </w:trPr>
        <w:tc>
          <w:tcPr>
            <w:tcW w:w="4653" w:type="dxa"/>
            <w:vAlign w:val="center"/>
          </w:tcPr>
          <w:p w14:paraId="17FDF33F" w14:textId="77777777" w:rsidR="00D35C32" w:rsidRPr="00515C19" w:rsidRDefault="00D35C32" w:rsidP="00A85955">
            <w:pPr>
              <w:pStyle w:val="Header"/>
              <w:rPr>
                <w:rFonts w:ascii="Times New Roman" w:hAnsi="Times New Roman" w:cs="Times New Roman"/>
                <w:b/>
                <w:bCs/>
                <w:sz w:val="22"/>
                <w:szCs w:val="22"/>
              </w:rPr>
            </w:pPr>
            <w:r w:rsidRPr="00515C19">
              <w:rPr>
                <w:rFonts w:ascii="Times New Roman" w:hAnsi="Times New Roman" w:cs="Times New Roman"/>
                <w:b/>
                <w:bCs/>
                <w:sz w:val="22"/>
                <w:szCs w:val="22"/>
              </w:rPr>
              <w:t xml:space="preserve">   outstanding at 31 December</w:t>
            </w:r>
          </w:p>
        </w:tc>
        <w:tc>
          <w:tcPr>
            <w:tcW w:w="1287" w:type="dxa"/>
          </w:tcPr>
          <w:p w14:paraId="04697DCC" w14:textId="77777777" w:rsidR="00D35C32" w:rsidRPr="0066486C" w:rsidRDefault="00D35C32" w:rsidP="00A85955">
            <w:pPr>
              <w:pStyle w:val="31"/>
              <w:tabs>
                <w:tab w:val="clear" w:pos="360"/>
                <w:tab w:val="clear" w:pos="720"/>
                <w:tab w:val="decimal" w:pos="1332"/>
              </w:tabs>
              <w:spacing w:line="240" w:lineRule="atLeast"/>
              <w:ind w:left="-108" w:right="-108"/>
              <w:rPr>
                <w:rFonts w:cs="Times New Roman"/>
                <w:b/>
                <w:bCs/>
                <w:lang w:val="en-US"/>
              </w:rPr>
            </w:pPr>
          </w:p>
        </w:tc>
        <w:tc>
          <w:tcPr>
            <w:tcW w:w="1521" w:type="dxa"/>
            <w:tcBorders>
              <w:bottom w:val="double" w:sz="4" w:space="0" w:color="auto"/>
            </w:tcBorders>
            <w:vAlign w:val="bottom"/>
          </w:tcPr>
          <w:p w14:paraId="5E0BC0A4" w14:textId="77777777" w:rsidR="00D35C32" w:rsidRPr="0066486C" w:rsidRDefault="00D35C32" w:rsidP="00591CB1">
            <w:pPr>
              <w:pStyle w:val="31"/>
              <w:tabs>
                <w:tab w:val="clear" w:pos="360"/>
                <w:tab w:val="clear" w:pos="720"/>
                <w:tab w:val="decimal" w:pos="1255"/>
              </w:tabs>
              <w:spacing w:line="240" w:lineRule="atLeast"/>
              <w:ind w:left="-108" w:right="-108"/>
              <w:rPr>
                <w:rFonts w:cs="Times New Roman"/>
                <w:b/>
                <w:bCs/>
                <w:lang w:val="en-US"/>
              </w:rPr>
            </w:pPr>
            <w:r w:rsidRPr="0066486C">
              <w:rPr>
                <w:rFonts w:cs="Times New Roman"/>
                <w:b/>
                <w:bCs/>
                <w:lang w:val="en-US"/>
              </w:rPr>
              <w:t>3,126,000</w:t>
            </w:r>
          </w:p>
        </w:tc>
        <w:tc>
          <w:tcPr>
            <w:tcW w:w="236" w:type="dxa"/>
            <w:vAlign w:val="center"/>
          </w:tcPr>
          <w:p w14:paraId="03EA4300" w14:textId="77777777" w:rsidR="00D35C32" w:rsidRPr="0066486C" w:rsidRDefault="00D35C32" w:rsidP="00A85955">
            <w:pPr>
              <w:pStyle w:val="31"/>
              <w:tabs>
                <w:tab w:val="clear" w:pos="360"/>
                <w:tab w:val="clear" w:pos="720"/>
                <w:tab w:val="decimal" w:pos="789"/>
              </w:tabs>
              <w:spacing w:line="240" w:lineRule="atLeast"/>
              <w:ind w:left="-108" w:right="-108"/>
              <w:rPr>
                <w:rFonts w:cs="Times New Roman"/>
                <w:b/>
                <w:bCs/>
                <w:lang w:val="en-US"/>
              </w:rPr>
            </w:pPr>
          </w:p>
        </w:tc>
        <w:tc>
          <w:tcPr>
            <w:tcW w:w="1554" w:type="dxa"/>
            <w:tcBorders>
              <w:bottom w:val="double" w:sz="4" w:space="0" w:color="auto"/>
            </w:tcBorders>
            <w:vAlign w:val="bottom"/>
          </w:tcPr>
          <w:p w14:paraId="4D190E4C" w14:textId="77777777" w:rsidR="00D35C32" w:rsidRPr="0066486C" w:rsidRDefault="00D35C32" w:rsidP="00A85955">
            <w:pPr>
              <w:pStyle w:val="31"/>
              <w:tabs>
                <w:tab w:val="clear" w:pos="360"/>
                <w:tab w:val="clear" w:pos="720"/>
                <w:tab w:val="decimal" w:pos="1332"/>
              </w:tabs>
              <w:spacing w:line="240" w:lineRule="atLeast"/>
              <w:ind w:left="-108" w:right="-108"/>
              <w:rPr>
                <w:rFonts w:cs="Times New Roman"/>
                <w:b/>
                <w:bCs/>
                <w:lang w:val="en-US"/>
              </w:rPr>
            </w:pPr>
            <w:r w:rsidRPr="0066486C">
              <w:rPr>
                <w:rFonts w:cs="Times New Roman"/>
                <w:b/>
                <w:bCs/>
                <w:lang w:val="en-US"/>
              </w:rPr>
              <w:t>3,126,000</w:t>
            </w:r>
          </w:p>
        </w:tc>
      </w:tr>
      <w:tr w:rsidR="00D35C32" w:rsidRPr="00DB0358" w14:paraId="225C025D" w14:textId="77777777" w:rsidTr="00415F86">
        <w:trPr>
          <w:trHeight w:val="206"/>
        </w:trPr>
        <w:tc>
          <w:tcPr>
            <w:tcW w:w="4653" w:type="dxa"/>
            <w:vAlign w:val="center"/>
          </w:tcPr>
          <w:p w14:paraId="0646F117" w14:textId="77777777" w:rsidR="00D35C32" w:rsidRPr="009769CA" w:rsidRDefault="00D35C32" w:rsidP="00A85955">
            <w:pPr>
              <w:pStyle w:val="Header"/>
              <w:rPr>
                <w:rFonts w:ascii="Times New Roman" w:hAnsi="Times New Roman" w:cs="Times New Roman"/>
              </w:rPr>
            </w:pPr>
          </w:p>
        </w:tc>
        <w:tc>
          <w:tcPr>
            <w:tcW w:w="1287" w:type="dxa"/>
          </w:tcPr>
          <w:p w14:paraId="6A9BBA52" w14:textId="77777777" w:rsidR="00D35C32" w:rsidRPr="009769CA" w:rsidRDefault="00D35C32" w:rsidP="00A85955">
            <w:pPr>
              <w:pStyle w:val="31"/>
              <w:tabs>
                <w:tab w:val="clear" w:pos="360"/>
                <w:tab w:val="clear" w:pos="720"/>
                <w:tab w:val="decimal" w:pos="1332"/>
              </w:tabs>
              <w:spacing w:line="240" w:lineRule="atLeast"/>
              <w:ind w:left="-108" w:right="-108"/>
              <w:rPr>
                <w:rFonts w:cs="Times New Roman"/>
                <w:sz w:val="18"/>
                <w:szCs w:val="18"/>
                <w:lang w:val="en-US"/>
              </w:rPr>
            </w:pPr>
          </w:p>
        </w:tc>
        <w:tc>
          <w:tcPr>
            <w:tcW w:w="1521" w:type="dxa"/>
            <w:tcBorders>
              <w:top w:val="double" w:sz="4" w:space="0" w:color="auto"/>
            </w:tcBorders>
            <w:vAlign w:val="bottom"/>
          </w:tcPr>
          <w:p w14:paraId="7347DA1E" w14:textId="77777777" w:rsidR="00D35C32" w:rsidRPr="009769CA" w:rsidRDefault="00D35C32" w:rsidP="00591CB1">
            <w:pPr>
              <w:pStyle w:val="31"/>
              <w:tabs>
                <w:tab w:val="clear" w:pos="360"/>
                <w:tab w:val="clear" w:pos="720"/>
                <w:tab w:val="decimal" w:pos="1255"/>
              </w:tabs>
              <w:spacing w:line="240" w:lineRule="atLeast"/>
              <w:ind w:left="-108" w:right="-108"/>
              <w:rPr>
                <w:rFonts w:cs="Times New Roman"/>
                <w:sz w:val="18"/>
                <w:szCs w:val="18"/>
                <w:lang w:val="en-US"/>
              </w:rPr>
            </w:pPr>
          </w:p>
        </w:tc>
        <w:tc>
          <w:tcPr>
            <w:tcW w:w="236" w:type="dxa"/>
            <w:vAlign w:val="center"/>
          </w:tcPr>
          <w:p w14:paraId="2687942E" w14:textId="77777777" w:rsidR="00D35C32" w:rsidRPr="009769CA" w:rsidRDefault="00D35C32" w:rsidP="00A85955">
            <w:pPr>
              <w:pStyle w:val="31"/>
              <w:tabs>
                <w:tab w:val="clear" w:pos="360"/>
                <w:tab w:val="clear" w:pos="720"/>
                <w:tab w:val="decimal" w:pos="789"/>
              </w:tabs>
              <w:spacing w:line="240" w:lineRule="atLeast"/>
              <w:ind w:left="-108" w:right="-108"/>
              <w:rPr>
                <w:rFonts w:cs="Times New Roman"/>
                <w:sz w:val="18"/>
                <w:szCs w:val="18"/>
                <w:lang w:val="en-US"/>
              </w:rPr>
            </w:pPr>
          </w:p>
        </w:tc>
        <w:tc>
          <w:tcPr>
            <w:tcW w:w="1554" w:type="dxa"/>
            <w:tcBorders>
              <w:top w:val="double" w:sz="4" w:space="0" w:color="auto"/>
            </w:tcBorders>
            <w:vAlign w:val="bottom"/>
          </w:tcPr>
          <w:p w14:paraId="3A4C761D" w14:textId="77777777" w:rsidR="00D35C32" w:rsidRPr="009769CA" w:rsidRDefault="00D35C32" w:rsidP="00A85955">
            <w:pPr>
              <w:pStyle w:val="31"/>
              <w:tabs>
                <w:tab w:val="clear" w:pos="360"/>
                <w:tab w:val="clear" w:pos="720"/>
                <w:tab w:val="decimal" w:pos="1332"/>
              </w:tabs>
              <w:spacing w:line="240" w:lineRule="atLeast"/>
              <w:ind w:left="-108" w:right="-108"/>
              <w:rPr>
                <w:rFonts w:cs="Times New Roman"/>
                <w:sz w:val="18"/>
                <w:szCs w:val="18"/>
                <w:lang w:val="en-US"/>
              </w:rPr>
            </w:pPr>
          </w:p>
        </w:tc>
      </w:tr>
      <w:tr w:rsidR="00D35C32" w:rsidRPr="00DB0358" w14:paraId="6DD644BC" w14:textId="77777777" w:rsidTr="00415F86">
        <w:tc>
          <w:tcPr>
            <w:tcW w:w="4653" w:type="dxa"/>
            <w:vAlign w:val="center"/>
          </w:tcPr>
          <w:p w14:paraId="3ED37CBB" w14:textId="77777777" w:rsidR="00D35C32" w:rsidRPr="00515C19" w:rsidRDefault="00D35C32" w:rsidP="00A85955">
            <w:pPr>
              <w:pStyle w:val="Header"/>
              <w:rPr>
                <w:rFonts w:ascii="Times New Roman" w:hAnsi="Times New Roman" w:cs="Times New Roman"/>
                <w:b/>
                <w:bCs/>
                <w:sz w:val="22"/>
                <w:szCs w:val="22"/>
                <w:cs/>
              </w:rPr>
            </w:pPr>
            <w:r w:rsidRPr="00515C19">
              <w:rPr>
                <w:rFonts w:ascii="Times New Roman" w:hAnsi="Times New Roman" w:cs="Times New Roman"/>
                <w:b/>
                <w:bCs/>
                <w:sz w:val="22"/>
                <w:szCs w:val="22"/>
              </w:rPr>
              <w:t>Basic earning</w:t>
            </w:r>
            <w:r w:rsidRPr="00515C19">
              <w:rPr>
                <w:rFonts w:ascii="Times New Roman" w:hAnsi="Times New Roman"/>
                <w:b/>
                <w:bCs/>
                <w:sz w:val="22"/>
                <w:szCs w:val="22"/>
              </w:rPr>
              <w:t>s</w:t>
            </w:r>
            <w:r w:rsidRPr="00515C19">
              <w:rPr>
                <w:rFonts w:ascii="Times New Roman" w:hAnsi="Times New Roman" w:cs="Times New Roman"/>
                <w:b/>
                <w:bCs/>
                <w:sz w:val="22"/>
                <w:szCs w:val="22"/>
              </w:rPr>
              <w:t xml:space="preserve"> per share </w:t>
            </w:r>
            <w:r w:rsidRPr="00515C19">
              <w:rPr>
                <w:rFonts w:ascii="Times New Roman" w:hAnsi="Times New Roman"/>
                <w:b/>
                <w:bCs/>
                <w:i/>
                <w:iCs/>
                <w:sz w:val="22"/>
                <w:szCs w:val="22"/>
                <w:cs/>
              </w:rPr>
              <w:t>(</w:t>
            </w:r>
            <w:r w:rsidRPr="00515C19">
              <w:rPr>
                <w:rFonts w:ascii="Times New Roman" w:hAnsi="Times New Roman" w:cs="Times New Roman"/>
                <w:b/>
                <w:bCs/>
                <w:i/>
                <w:iCs/>
                <w:sz w:val="22"/>
                <w:szCs w:val="22"/>
              </w:rPr>
              <w:t>in Baht</w:t>
            </w:r>
            <w:r w:rsidRPr="00515C19">
              <w:rPr>
                <w:rFonts w:ascii="Times New Roman" w:hAnsi="Times New Roman"/>
                <w:b/>
                <w:bCs/>
                <w:i/>
                <w:iCs/>
                <w:sz w:val="22"/>
                <w:szCs w:val="22"/>
                <w:cs/>
              </w:rPr>
              <w:t>)</w:t>
            </w:r>
          </w:p>
        </w:tc>
        <w:tc>
          <w:tcPr>
            <w:tcW w:w="1287" w:type="dxa"/>
          </w:tcPr>
          <w:p w14:paraId="5264EEB2" w14:textId="77777777" w:rsidR="00D35C32" w:rsidRDefault="00D35C32" w:rsidP="00A85955">
            <w:pPr>
              <w:pStyle w:val="31"/>
              <w:tabs>
                <w:tab w:val="clear" w:pos="360"/>
                <w:tab w:val="clear" w:pos="720"/>
                <w:tab w:val="decimal" w:pos="1062"/>
              </w:tabs>
              <w:spacing w:line="240" w:lineRule="atLeast"/>
              <w:ind w:left="-108" w:right="-108"/>
              <w:rPr>
                <w:rFonts w:cs="Times New Roman"/>
                <w:b/>
                <w:bCs/>
                <w:lang w:val="en-US"/>
              </w:rPr>
            </w:pPr>
          </w:p>
        </w:tc>
        <w:tc>
          <w:tcPr>
            <w:tcW w:w="1521" w:type="dxa"/>
            <w:tcBorders>
              <w:bottom w:val="double" w:sz="4" w:space="0" w:color="auto"/>
            </w:tcBorders>
            <w:vAlign w:val="bottom"/>
          </w:tcPr>
          <w:p w14:paraId="0525F790" w14:textId="77777777" w:rsidR="00D35C32" w:rsidRPr="00DB0358" w:rsidRDefault="00D35C32" w:rsidP="00591CB1">
            <w:pPr>
              <w:pStyle w:val="31"/>
              <w:tabs>
                <w:tab w:val="clear" w:pos="360"/>
                <w:tab w:val="clear" w:pos="720"/>
                <w:tab w:val="decimal" w:pos="976"/>
              </w:tabs>
              <w:spacing w:line="240" w:lineRule="atLeast"/>
              <w:ind w:left="-108" w:right="-108"/>
              <w:rPr>
                <w:rFonts w:cs="Times New Roman"/>
                <w:b/>
                <w:bCs/>
                <w:lang w:val="en-US"/>
              </w:rPr>
            </w:pPr>
            <w:r>
              <w:rPr>
                <w:rFonts w:cs="Times New Roman"/>
                <w:b/>
                <w:bCs/>
                <w:lang w:val="en-US"/>
              </w:rPr>
              <w:t>0</w:t>
            </w:r>
            <w:r>
              <w:rPr>
                <w:b/>
                <w:bCs/>
                <w:cs/>
                <w:lang w:val="en-US"/>
              </w:rPr>
              <w:t>.</w:t>
            </w:r>
            <w:r>
              <w:rPr>
                <w:rFonts w:cs="Times New Roman"/>
                <w:b/>
                <w:bCs/>
                <w:lang w:val="en-US"/>
              </w:rPr>
              <w:t>40</w:t>
            </w:r>
          </w:p>
        </w:tc>
        <w:tc>
          <w:tcPr>
            <w:tcW w:w="236" w:type="dxa"/>
            <w:vAlign w:val="center"/>
          </w:tcPr>
          <w:p w14:paraId="1C96FB13" w14:textId="77777777" w:rsidR="00D35C32" w:rsidRPr="00DB0358" w:rsidRDefault="00D35C32" w:rsidP="00A85955">
            <w:pPr>
              <w:pStyle w:val="31"/>
              <w:tabs>
                <w:tab w:val="clear" w:pos="360"/>
                <w:tab w:val="clear" w:pos="720"/>
                <w:tab w:val="decimal" w:pos="789"/>
              </w:tabs>
              <w:spacing w:line="240" w:lineRule="atLeast"/>
              <w:ind w:left="-108" w:right="-108"/>
              <w:rPr>
                <w:rFonts w:cs="Times New Roman"/>
                <w:lang w:val="en-US"/>
              </w:rPr>
            </w:pPr>
          </w:p>
        </w:tc>
        <w:tc>
          <w:tcPr>
            <w:tcW w:w="1554" w:type="dxa"/>
            <w:tcBorders>
              <w:bottom w:val="double" w:sz="4" w:space="0" w:color="auto"/>
            </w:tcBorders>
            <w:vAlign w:val="bottom"/>
          </w:tcPr>
          <w:p w14:paraId="672ABE60" w14:textId="77777777" w:rsidR="00D35C32" w:rsidRPr="00DB0358" w:rsidRDefault="00D35C32" w:rsidP="00A85955">
            <w:pPr>
              <w:pStyle w:val="31"/>
              <w:tabs>
                <w:tab w:val="clear" w:pos="360"/>
                <w:tab w:val="clear" w:pos="720"/>
                <w:tab w:val="decimal" w:pos="1062"/>
              </w:tabs>
              <w:spacing w:line="240" w:lineRule="atLeast"/>
              <w:ind w:left="-108" w:right="-108"/>
              <w:rPr>
                <w:rFonts w:cs="Times New Roman"/>
                <w:b/>
                <w:bCs/>
                <w:lang w:val="en-US"/>
              </w:rPr>
            </w:pPr>
            <w:r>
              <w:rPr>
                <w:rFonts w:cs="Times New Roman"/>
                <w:b/>
                <w:bCs/>
                <w:lang w:val="en-US"/>
              </w:rPr>
              <w:t>2</w:t>
            </w:r>
            <w:r>
              <w:rPr>
                <w:b/>
                <w:bCs/>
                <w:cs/>
                <w:lang w:val="en-US"/>
              </w:rPr>
              <w:t>.</w:t>
            </w:r>
            <w:r>
              <w:rPr>
                <w:rFonts w:cs="Times New Roman"/>
                <w:b/>
                <w:bCs/>
                <w:lang w:val="en-US"/>
              </w:rPr>
              <w:t>54</w:t>
            </w:r>
          </w:p>
        </w:tc>
      </w:tr>
    </w:tbl>
    <w:p w14:paraId="5017D4A9" w14:textId="77777777" w:rsidR="00427E14" w:rsidRPr="00415F86" w:rsidRDefault="00427E14" w:rsidP="008E426F">
      <w:pPr>
        <w:jc w:val="both"/>
        <w:rPr>
          <w:rFonts w:ascii="Times New Roman" w:hAnsi="Times New Roman" w:cs="Times New Roman"/>
          <w:b/>
          <w:bCs/>
          <w:sz w:val="22"/>
          <w:szCs w:val="22"/>
        </w:rPr>
      </w:pPr>
    </w:p>
    <w:p w14:paraId="3D4634AE" w14:textId="77777777" w:rsidR="00FF437E" w:rsidRPr="00D2440E" w:rsidRDefault="003F6A40" w:rsidP="00213DEF">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8E426F">
        <w:rPr>
          <w:rFonts w:ascii="Times New Roman" w:hAnsi="Times New Roman" w:cs="Times New Roman"/>
          <w:b/>
          <w:bCs/>
          <w:sz w:val="24"/>
          <w:szCs w:val="24"/>
        </w:rPr>
        <w:t>1</w:t>
      </w:r>
      <w:r w:rsidR="00213DEF">
        <w:rPr>
          <w:rFonts w:ascii="Times New Roman" w:hAnsi="Times New Roman" w:cs="Times New Roman"/>
          <w:b/>
          <w:bCs/>
          <w:sz w:val="24"/>
          <w:szCs w:val="24"/>
        </w:rPr>
        <w:tab/>
      </w:r>
      <w:r w:rsidR="00FF437E">
        <w:rPr>
          <w:rFonts w:ascii="Times New Roman" w:hAnsi="Times New Roman"/>
          <w:b/>
          <w:bCs/>
          <w:sz w:val="24"/>
          <w:szCs w:val="24"/>
        </w:rPr>
        <w:t>Dividends</w:t>
      </w:r>
    </w:p>
    <w:p w14:paraId="495FD685" w14:textId="77777777" w:rsidR="006E68EC" w:rsidRPr="00415F86" w:rsidRDefault="006E68EC" w:rsidP="002C41F2">
      <w:pPr>
        <w:jc w:val="both"/>
        <w:rPr>
          <w:rFonts w:ascii="Times New Roman" w:hAnsi="Times New Roman" w:cs="Times New Roman"/>
          <w:b/>
          <w:bCs/>
          <w:sz w:val="22"/>
          <w:szCs w:val="22"/>
        </w:rPr>
      </w:pPr>
    </w:p>
    <w:p w14:paraId="7CB587F3" w14:textId="77777777" w:rsidR="003C649B" w:rsidRPr="009D2CF5" w:rsidRDefault="003C649B" w:rsidP="003C649B">
      <w:pPr>
        <w:tabs>
          <w:tab w:val="left" w:pos="540"/>
        </w:tabs>
        <w:ind w:left="540"/>
        <w:jc w:val="both"/>
        <w:rPr>
          <w:rFonts w:ascii="Times New Roman" w:hAnsi="Times New Roman" w:cs="Times New Roman"/>
          <w:sz w:val="22"/>
          <w:szCs w:val="22"/>
        </w:rPr>
      </w:pPr>
      <w:r w:rsidRPr="009D2CF5">
        <w:rPr>
          <w:rFonts w:ascii="Times New Roman" w:hAnsi="Times New Roman" w:cs="Times New Roman"/>
          <w:sz w:val="22"/>
          <w:szCs w:val="22"/>
        </w:rPr>
        <w:t xml:space="preserve">The dividends paid by the </w:t>
      </w:r>
      <w:r>
        <w:rPr>
          <w:rFonts w:ascii="Times New Roman" w:hAnsi="Times New Roman"/>
          <w:sz w:val="22"/>
          <w:szCs w:val="28"/>
        </w:rPr>
        <w:t>Company</w:t>
      </w:r>
      <w:r w:rsidRPr="009D2CF5">
        <w:rPr>
          <w:rFonts w:ascii="Times New Roman" w:hAnsi="Times New Roman" w:cs="Times New Roman"/>
          <w:sz w:val="22"/>
          <w:szCs w:val="22"/>
        </w:rPr>
        <w:t xml:space="preserve"> to the shareholders are as follows</w:t>
      </w:r>
      <w:r w:rsidRPr="009D2CF5">
        <w:rPr>
          <w:rFonts w:ascii="Times New Roman" w:hAnsi="Times New Roman"/>
          <w:sz w:val="22"/>
          <w:szCs w:val="22"/>
          <w:cs/>
        </w:rPr>
        <w:t>:</w:t>
      </w:r>
    </w:p>
    <w:p w14:paraId="5B2D7B19" w14:textId="77777777" w:rsidR="003C649B" w:rsidRPr="00415F86" w:rsidRDefault="003C649B" w:rsidP="003C649B">
      <w:pPr>
        <w:tabs>
          <w:tab w:val="left" w:pos="540"/>
        </w:tabs>
        <w:ind w:left="540"/>
        <w:jc w:val="both"/>
        <w:rPr>
          <w:rFonts w:ascii="Times New Roman" w:hAnsi="Times New Roman" w:cs="Times New Roman"/>
          <w:sz w:val="22"/>
          <w:szCs w:val="22"/>
        </w:rPr>
      </w:pPr>
    </w:p>
    <w:tbl>
      <w:tblPr>
        <w:tblW w:w="9175" w:type="dxa"/>
        <w:tblInd w:w="540" w:type="dxa"/>
        <w:tblLayout w:type="fixed"/>
        <w:tblLook w:val="04A0" w:firstRow="1" w:lastRow="0" w:firstColumn="1" w:lastColumn="0" w:noHBand="0" w:noVBand="1"/>
      </w:tblPr>
      <w:tblGrid>
        <w:gridCol w:w="2154"/>
        <w:gridCol w:w="1842"/>
        <w:gridCol w:w="1843"/>
        <w:gridCol w:w="1557"/>
        <w:gridCol w:w="239"/>
        <w:gridCol w:w="1540"/>
      </w:tblGrid>
      <w:tr w:rsidR="003C649B" w:rsidRPr="00A7683E" w14:paraId="4D6E9DC6" w14:textId="77777777" w:rsidTr="000951AB">
        <w:tc>
          <w:tcPr>
            <w:tcW w:w="2154" w:type="dxa"/>
            <w:shd w:val="clear" w:color="auto" w:fill="auto"/>
          </w:tcPr>
          <w:p w14:paraId="7AD857CD" w14:textId="77777777" w:rsidR="003C649B" w:rsidRPr="00A7683E" w:rsidRDefault="003C649B" w:rsidP="0018622D">
            <w:pPr>
              <w:pStyle w:val="block"/>
              <w:spacing w:after="0" w:line="240" w:lineRule="atLeast"/>
              <w:ind w:left="0"/>
              <w:jc w:val="center"/>
              <w:rPr>
                <w:szCs w:val="22"/>
                <w:lang w:eastAsia="en-GB"/>
              </w:rPr>
            </w:pPr>
          </w:p>
        </w:tc>
        <w:tc>
          <w:tcPr>
            <w:tcW w:w="1842" w:type="dxa"/>
            <w:shd w:val="clear" w:color="auto" w:fill="auto"/>
            <w:vAlign w:val="bottom"/>
            <w:hideMark/>
          </w:tcPr>
          <w:p w14:paraId="58AD5EFD" w14:textId="77777777" w:rsidR="003C649B" w:rsidRPr="00A7683E" w:rsidRDefault="003C649B" w:rsidP="0018622D">
            <w:pPr>
              <w:pStyle w:val="block"/>
              <w:spacing w:after="0" w:line="240" w:lineRule="atLeast"/>
              <w:ind w:left="0"/>
              <w:jc w:val="center"/>
              <w:rPr>
                <w:szCs w:val="22"/>
                <w:lang w:eastAsia="en-GB"/>
              </w:rPr>
            </w:pPr>
            <w:r w:rsidRPr="00A7683E">
              <w:rPr>
                <w:szCs w:val="22"/>
                <w:lang w:eastAsia="en-GB"/>
              </w:rPr>
              <w:t>Approval date</w:t>
            </w:r>
          </w:p>
        </w:tc>
        <w:tc>
          <w:tcPr>
            <w:tcW w:w="1843" w:type="dxa"/>
            <w:shd w:val="clear" w:color="auto" w:fill="auto"/>
            <w:vAlign w:val="bottom"/>
            <w:hideMark/>
          </w:tcPr>
          <w:p w14:paraId="0E21F225" w14:textId="77777777" w:rsidR="003C649B" w:rsidRPr="00A7683E" w:rsidRDefault="003C649B" w:rsidP="0066486C">
            <w:pPr>
              <w:pStyle w:val="block"/>
              <w:spacing w:after="0" w:line="240" w:lineRule="atLeast"/>
              <w:ind w:left="-108" w:right="-105"/>
              <w:jc w:val="center"/>
              <w:rPr>
                <w:szCs w:val="22"/>
                <w:lang w:eastAsia="en-GB"/>
              </w:rPr>
            </w:pPr>
            <w:r w:rsidRPr="00A7683E">
              <w:rPr>
                <w:szCs w:val="22"/>
                <w:lang w:eastAsia="en-GB"/>
              </w:rPr>
              <w:t>Payment schedule</w:t>
            </w:r>
          </w:p>
        </w:tc>
        <w:tc>
          <w:tcPr>
            <w:tcW w:w="1557" w:type="dxa"/>
            <w:shd w:val="clear" w:color="auto" w:fill="auto"/>
            <w:vAlign w:val="bottom"/>
            <w:hideMark/>
          </w:tcPr>
          <w:p w14:paraId="47532DF0" w14:textId="77777777" w:rsidR="003C649B" w:rsidRPr="00A7683E" w:rsidRDefault="003C649B" w:rsidP="0018622D">
            <w:pPr>
              <w:pStyle w:val="block"/>
              <w:spacing w:after="0" w:line="240" w:lineRule="atLeast"/>
              <w:ind w:left="-83" w:right="-108"/>
              <w:jc w:val="center"/>
              <w:rPr>
                <w:i/>
                <w:iCs/>
                <w:szCs w:val="22"/>
                <w:lang w:eastAsia="en-GB"/>
              </w:rPr>
            </w:pPr>
            <w:r w:rsidRPr="00A7683E">
              <w:rPr>
                <w:szCs w:val="22"/>
                <w:lang w:eastAsia="en-GB"/>
              </w:rPr>
              <w:t>Dividend rate per share</w:t>
            </w:r>
          </w:p>
        </w:tc>
        <w:tc>
          <w:tcPr>
            <w:tcW w:w="239" w:type="dxa"/>
            <w:shd w:val="clear" w:color="auto" w:fill="auto"/>
            <w:vAlign w:val="bottom"/>
          </w:tcPr>
          <w:p w14:paraId="5D162860" w14:textId="77777777" w:rsidR="003C649B" w:rsidRPr="00A7683E" w:rsidRDefault="003C649B" w:rsidP="0018622D">
            <w:pPr>
              <w:pStyle w:val="block"/>
              <w:spacing w:after="0" w:line="240" w:lineRule="atLeast"/>
              <w:ind w:left="0"/>
              <w:jc w:val="center"/>
              <w:rPr>
                <w:i/>
                <w:iCs/>
                <w:szCs w:val="22"/>
                <w:lang w:eastAsia="en-GB"/>
              </w:rPr>
            </w:pPr>
          </w:p>
        </w:tc>
        <w:tc>
          <w:tcPr>
            <w:tcW w:w="1540" w:type="dxa"/>
            <w:shd w:val="clear" w:color="auto" w:fill="auto"/>
            <w:vAlign w:val="bottom"/>
            <w:hideMark/>
          </w:tcPr>
          <w:p w14:paraId="3617E310" w14:textId="77777777" w:rsidR="003C649B" w:rsidRPr="00A7683E" w:rsidRDefault="003C649B" w:rsidP="0018622D">
            <w:pPr>
              <w:pStyle w:val="block"/>
              <w:spacing w:after="0" w:line="240" w:lineRule="atLeast"/>
              <w:ind w:left="-96" w:right="-83"/>
              <w:jc w:val="center"/>
              <w:rPr>
                <w:i/>
                <w:iCs/>
                <w:szCs w:val="22"/>
                <w:lang w:val="en-US" w:eastAsia="en-GB" w:bidi="th-TH"/>
              </w:rPr>
            </w:pPr>
            <w:r w:rsidRPr="00A7683E">
              <w:rPr>
                <w:szCs w:val="22"/>
                <w:lang w:val="en-US" w:eastAsia="en-GB" w:bidi="th-TH"/>
              </w:rPr>
              <w:t>Amount</w:t>
            </w:r>
          </w:p>
        </w:tc>
      </w:tr>
      <w:tr w:rsidR="003C649B" w:rsidRPr="00A7683E" w14:paraId="06D4D988" w14:textId="77777777" w:rsidTr="000951AB">
        <w:tc>
          <w:tcPr>
            <w:tcW w:w="2154" w:type="dxa"/>
            <w:shd w:val="clear" w:color="auto" w:fill="auto"/>
          </w:tcPr>
          <w:p w14:paraId="27A7A147" w14:textId="77777777" w:rsidR="003C649B" w:rsidRPr="00A7683E" w:rsidRDefault="003C649B" w:rsidP="0018622D">
            <w:pPr>
              <w:pStyle w:val="block"/>
              <w:spacing w:after="0" w:line="240" w:lineRule="atLeast"/>
              <w:ind w:left="-135" w:right="-146"/>
              <w:jc w:val="center"/>
              <w:rPr>
                <w:szCs w:val="22"/>
                <w:lang w:eastAsia="en-GB"/>
              </w:rPr>
            </w:pPr>
          </w:p>
        </w:tc>
        <w:tc>
          <w:tcPr>
            <w:tcW w:w="1842" w:type="dxa"/>
            <w:shd w:val="clear" w:color="auto" w:fill="auto"/>
            <w:vAlign w:val="bottom"/>
          </w:tcPr>
          <w:p w14:paraId="64E2ED4B" w14:textId="77777777" w:rsidR="003C649B" w:rsidRPr="00A7683E" w:rsidRDefault="003C649B" w:rsidP="0018622D">
            <w:pPr>
              <w:pStyle w:val="block"/>
              <w:spacing w:after="0" w:line="240" w:lineRule="atLeast"/>
              <w:ind w:left="-135" w:right="-146"/>
              <w:jc w:val="center"/>
              <w:rPr>
                <w:szCs w:val="22"/>
                <w:lang w:eastAsia="en-GB"/>
              </w:rPr>
            </w:pPr>
          </w:p>
        </w:tc>
        <w:tc>
          <w:tcPr>
            <w:tcW w:w="1843" w:type="dxa"/>
            <w:shd w:val="clear" w:color="auto" w:fill="auto"/>
            <w:vAlign w:val="bottom"/>
          </w:tcPr>
          <w:p w14:paraId="70B6418A" w14:textId="77777777" w:rsidR="003C649B" w:rsidRPr="00A7683E" w:rsidRDefault="003C649B" w:rsidP="0018622D">
            <w:pPr>
              <w:pStyle w:val="block"/>
              <w:spacing w:after="0" w:line="240" w:lineRule="atLeast"/>
              <w:ind w:left="-70" w:right="-146"/>
              <w:jc w:val="center"/>
              <w:rPr>
                <w:szCs w:val="22"/>
                <w:lang w:eastAsia="en-GB"/>
              </w:rPr>
            </w:pPr>
          </w:p>
        </w:tc>
        <w:tc>
          <w:tcPr>
            <w:tcW w:w="1557" w:type="dxa"/>
            <w:shd w:val="clear" w:color="auto" w:fill="auto"/>
            <w:vAlign w:val="bottom"/>
            <w:hideMark/>
          </w:tcPr>
          <w:p w14:paraId="1AFD4F89" w14:textId="77777777" w:rsidR="003C649B" w:rsidRPr="00A7683E" w:rsidRDefault="003C649B" w:rsidP="0018622D">
            <w:pPr>
              <w:pStyle w:val="block"/>
              <w:spacing w:after="0" w:line="240" w:lineRule="atLeast"/>
              <w:ind w:left="0"/>
              <w:jc w:val="center"/>
              <w:rPr>
                <w:szCs w:val="22"/>
                <w:lang w:eastAsia="en-GB"/>
              </w:rPr>
            </w:pPr>
            <w:r w:rsidRPr="00A7683E">
              <w:rPr>
                <w:rFonts w:cs="Angsana New"/>
                <w:i/>
                <w:iCs/>
                <w:szCs w:val="22"/>
                <w:cs/>
                <w:lang w:eastAsia="en-GB" w:bidi="th-TH"/>
              </w:rPr>
              <w:t>(</w:t>
            </w:r>
            <w:r w:rsidRPr="00A7683E">
              <w:rPr>
                <w:i/>
                <w:iCs/>
                <w:szCs w:val="22"/>
                <w:lang w:eastAsia="en-GB"/>
              </w:rPr>
              <w:t>Baht</w:t>
            </w:r>
            <w:r w:rsidRPr="00A7683E">
              <w:rPr>
                <w:rFonts w:cs="Angsana New"/>
                <w:i/>
                <w:iCs/>
                <w:szCs w:val="22"/>
                <w:cs/>
                <w:lang w:eastAsia="en-GB" w:bidi="th-TH"/>
              </w:rPr>
              <w:t>)</w:t>
            </w:r>
          </w:p>
        </w:tc>
        <w:tc>
          <w:tcPr>
            <w:tcW w:w="239" w:type="dxa"/>
            <w:shd w:val="clear" w:color="auto" w:fill="auto"/>
            <w:vAlign w:val="bottom"/>
          </w:tcPr>
          <w:p w14:paraId="02E0ECC0" w14:textId="77777777" w:rsidR="003C649B" w:rsidRPr="00A7683E" w:rsidRDefault="003C649B" w:rsidP="0018622D">
            <w:pPr>
              <w:pStyle w:val="block"/>
              <w:spacing w:after="0" w:line="240" w:lineRule="atLeast"/>
              <w:ind w:left="0"/>
              <w:jc w:val="center"/>
              <w:rPr>
                <w:szCs w:val="22"/>
                <w:lang w:eastAsia="en-GB"/>
              </w:rPr>
            </w:pPr>
          </w:p>
        </w:tc>
        <w:tc>
          <w:tcPr>
            <w:tcW w:w="1540" w:type="dxa"/>
            <w:shd w:val="clear" w:color="auto" w:fill="auto"/>
            <w:vAlign w:val="bottom"/>
            <w:hideMark/>
          </w:tcPr>
          <w:p w14:paraId="09E73B26" w14:textId="77777777" w:rsidR="003C649B" w:rsidRPr="00A7683E" w:rsidRDefault="003C649B" w:rsidP="0018622D">
            <w:pPr>
              <w:pStyle w:val="block"/>
              <w:spacing w:after="0" w:line="240" w:lineRule="atLeast"/>
              <w:ind w:left="-96" w:right="-83"/>
              <w:jc w:val="center"/>
              <w:rPr>
                <w:szCs w:val="22"/>
                <w:lang w:eastAsia="en-GB"/>
              </w:rPr>
            </w:pPr>
            <w:r w:rsidRPr="00A7683E">
              <w:rPr>
                <w:rFonts w:cs="Angsana New"/>
                <w:i/>
                <w:iCs/>
                <w:szCs w:val="22"/>
                <w:cs/>
                <w:lang w:eastAsia="en-GB" w:bidi="th-TH"/>
              </w:rPr>
              <w:t>(</w:t>
            </w:r>
            <w:r w:rsidRPr="00A7683E">
              <w:rPr>
                <w:i/>
                <w:iCs/>
                <w:szCs w:val="22"/>
                <w:lang w:eastAsia="en-GB"/>
              </w:rPr>
              <w:t>in million Baht</w:t>
            </w:r>
            <w:r w:rsidRPr="00A7683E">
              <w:rPr>
                <w:rFonts w:cs="Angsana New"/>
                <w:i/>
                <w:iCs/>
                <w:szCs w:val="22"/>
                <w:cs/>
                <w:lang w:eastAsia="en-GB" w:bidi="th-TH"/>
              </w:rPr>
              <w:t>)</w:t>
            </w:r>
          </w:p>
        </w:tc>
      </w:tr>
      <w:tr w:rsidR="003C649B" w:rsidRPr="00A7683E" w14:paraId="74850A52" w14:textId="77777777" w:rsidTr="000951AB">
        <w:tc>
          <w:tcPr>
            <w:tcW w:w="2154" w:type="dxa"/>
            <w:shd w:val="clear" w:color="auto" w:fill="auto"/>
            <w:vAlign w:val="bottom"/>
            <w:hideMark/>
          </w:tcPr>
          <w:p w14:paraId="2EA9EDC5" w14:textId="77777777" w:rsidR="003C649B" w:rsidRPr="00A7683E" w:rsidRDefault="003C649B" w:rsidP="0018622D">
            <w:pPr>
              <w:pStyle w:val="block"/>
              <w:spacing w:after="0" w:line="240" w:lineRule="atLeast"/>
              <w:ind w:left="0" w:right="-146"/>
              <w:rPr>
                <w:i/>
                <w:iCs/>
                <w:szCs w:val="22"/>
                <w:lang w:val="en-US" w:eastAsia="en-GB" w:bidi="th-TH"/>
              </w:rPr>
            </w:pPr>
            <w:r w:rsidRPr="00A7683E">
              <w:rPr>
                <w:i/>
                <w:iCs/>
                <w:szCs w:val="22"/>
                <w:lang w:val="en-US" w:eastAsia="en-GB" w:bidi="th-TH"/>
              </w:rPr>
              <w:t>2019</w:t>
            </w:r>
          </w:p>
        </w:tc>
        <w:tc>
          <w:tcPr>
            <w:tcW w:w="1842" w:type="dxa"/>
            <w:shd w:val="clear" w:color="auto" w:fill="auto"/>
            <w:vAlign w:val="bottom"/>
          </w:tcPr>
          <w:p w14:paraId="48137211" w14:textId="77777777" w:rsidR="003C649B" w:rsidRPr="00A7683E" w:rsidRDefault="003C649B" w:rsidP="0018622D">
            <w:pPr>
              <w:pStyle w:val="block"/>
              <w:spacing w:after="0" w:line="240" w:lineRule="atLeast"/>
              <w:ind w:left="-135" w:right="-146"/>
              <w:jc w:val="center"/>
              <w:rPr>
                <w:szCs w:val="22"/>
                <w:lang w:eastAsia="en-GB"/>
              </w:rPr>
            </w:pPr>
          </w:p>
        </w:tc>
        <w:tc>
          <w:tcPr>
            <w:tcW w:w="1843" w:type="dxa"/>
            <w:shd w:val="clear" w:color="auto" w:fill="auto"/>
            <w:vAlign w:val="bottom"/>
          </w:tcPr>
          <w:p w14:paraId="2D0BBE68" w14:textId="77777777" w:rsidR="003C649B" w:rsidRPr="00A7683E" w:rsidRDefault="003C649B" w:rsidP="0018622D">
            <w:pPr>
              <w:pStyle w:val="block"/>
              <w:spacing w:after="0" w:line="240" w:lineRule="atLeast"/>
              <w:ind w:left="-70" w:right="-146"/>
              <w:jc w:val="center"/>
              <w:rPr>
                <w:szCs w:val="22"/>
                <w:lang w:eastAsia="en-GB"/>
              </w:rPr>
            </w:pPr>
          </w:p>
        </w:tc>
        <w:tc>
          <w:tcPr>
            <w:tcW w:w="1557" w:type="dxa"/>
            <w:shd w:val="clear" w:color="auto" w:fill="auto"/>
            <w:vAlign w:val="bottom"/>
          </w:tcPr>
          <w:p w14:paraId="36947984" w14:textId="77777777" w:rsidR="003C649B" w:rsidRPr="00A7683E" w:rsidRDefault="003C649B" w:rsidP="0018622D">
            <w:pPr>
              <w:pStyle w:val="block"/>
              <w:spacing w:after="0" w:line="240" w:lineRule="atLeast"/>
              <w:ind w:left="0"/>
              <w:jc w:val="center"/>
              <w:rPr>
                <w:szCs w:val="22"/>
                <w:lang w:eastAsia="en-GB"/>
              </w:rPr>
            </w:pPr>
          </w:p>
        </w:tc>
        <w:tc>
          <w:tcPr>
            <w:tcW w:w="239" w:type="dxa"/>
            <w:shd w:val="clear" w:color="auto" w:fill="auto"/>
            <w:vAlign w:val="bottom"/>
          </w:tcPr>
          <w:p w14:paraId="79069FB5" w14:textId="77777777" w:rsidR="003C649B" w:rsidRPr="00A7683E" w:rsidRDefault="003C649B" w:rsidP="0018622D">
            <w:pPr>
              <w:pStyle w:val="block"/>
              <w:spacing w:after="0" w:line="240" w:lineRule="atLeast"/>
              <w:ind w:left="0"/>
              <w:jc w:val="center"/>
              <w:rPr>
                <w:szCs w:val="22"/>
                <w:lang w:eastAsia="en-GB"/>
              </w:rPr>
            </w:pPr>
          </w:p>
        </w:tc>
        <w:tc>
          <w:tcPr>
            <w:tcW w:w="1540" w:type="dxa"/>
            <w:shd w:val="clear" w:color="auto" w:fill="auto"/>
            <w:vAlign w:val="bottom"/>
          </w:tcPr>
          <w:p w14:paraId="0E29CC08" w14:textId="77777777" w:rsidR="003C649B" w:rsidRPr="00A7683E" w:rsidRDefault="003C649B" w:rsidP="0018622D">
            <w:pPr>
              <w:pStyle w:val="block"/>
              <w:spacing w:after="0" w:line="240" w:lineRule="atLeast"/>
              <w:ind w:left="-96" w:right="-83"/>
              <w:jc w:val="center"/>
              <w:rPr>
                <w:szCs w:val="22"/>
                <w:lang w:eastAsia="en-GB"/>
              </w:rPr>
            </w:pPr>
          </w:p>
        </w:tc>
      </w:tr>
      <w:tr w:rsidR="003C649B" w:rsidRPr="00A7683E" w14:paraId="5A59A12F" w14:textId="77777777" w:rsidTr="000951AB">
        <w:tc>
          <w:tcPr>
            <w:tcW w:w="2154" w:type="dxa"/>
            <w:shd w:val="clear" w:color="auto" w:fill="auto"/>
          </w:tcPr>
          <w:p w14:paraId="2EE9ED91" w14:textId="77777777" w:rsidR="003C649B" w:rsidRPr="00A7683E" w:rsidRDefault="003C649B" w:rsidP="0018622D">
            <w:pPr>
              <w:pStyle w:val="block"/>
              <w:spacing w:after="0" w:line="240" w:lineRule="atLeast"/>
              <w:ind w:left="-18" w:right="-146"/>
              <w:rPr>
                <w:szCs w:val="22"/>
                <w:lang w:eastAsia="en-GB"/>
              </w:rPr>
            </w:pPr>
            <w:r w:rsidRPr="00A7683E">
              <w:rPr>
                <w:szCs w:val="22"/>
                <w:lang w:eastAsia="en-GB"/>
              </w:rPr>
              <w:t>Annual dividend</w:t>
            </w:r>
            <w:r w:rsidR="0066486C">
              <w:rPr>
                <w:szCs w:val="22"/>
                <w:lang w:eastAsia="en-GB"/>
              </w:rPr>
              <w:t xml:space="preserve"> 2018</w:t>
            </w:r>
          </w:p>
        </w:tc>
        <w:tc>
          <w:tcPr>
            <w:tcW w:w="1842" w:type="dxa"/>
            <w:shd w:val="clear" w:color="auto" w:fill="auto"/>
            <w:vAlign w:val="bottom"/>
          </w:tcPr>
          <w:p w14:paraId="5F4B9E3A" w14:textId="77777777" w:rsidR="003C649B" w:rsidRPr="00A7683E" w:rsidRDefault="003C649B" w:rsidP="0018622D">
            <w:pPr>
              <w:pStyle w:val="block"/>
              <w:spacing w:after="0" w:line="240" w:lineRule="atLeast"/>
              <w:ind w:left="-135" w:right="-146"/>
              <w:jc w:val="center"/>
              <w:rPr>
                <w:szCs w:val="22"/>
                <w:lang w:eastAsia="en-GB"/>
              </w:rPr>
            </w:pPr>
            <w:r w:rsidRPr="00A7683E">
              <w:rPr>
                <w:szCs w:val="22"/>
                <w:lang w:eastAsia="en-GB"/>
              </w:rPr>
              <w:t>26 March 2019</w:t>
            </w:r>
          </w:p>
        </w:tc>
        <w:tc>
          <w:tcPr>
            <w:tcW w:w="1843" w:type="dxa"/>
            <w:shd w:val="clear" w:color="auto" w:fill="auto"/>
            <w:vAlign w:val="bottom"/>
          </w:tcPr>
          <w:p w14:paraId="73020D01" w14:textId="77777777" w:rsidR="003C649B" w:rsidRPr="00A7683E" w:rsidRDefault="003C649B" w:rsidP="0018622D">
            <w:pPr>
              <w:pStyle w:val="block"/>
              <w:spacing w:after="0" w:line="240" w:lineRule="atLeast"/>
              <w:ind w:left="-70" w:right="-146"/>
              <w:jc w:val="center"/>
              <w:rPr>
                <w:szCs w:val="22"/>
                <w:lang w:eastAsia="en-GB"/>
              </w:rPr>
            </w:pPr>
            <w:r w:rsidRPr="00A7683E">
              <w:rPr>
                <w:szCs w:val="22"/>
                <w:lang w:eastAsia="en-GB"/>
              </w:rPr>
              <w:t>25 April 2019</w:t>
            </w:r>
          </w:p>
        </w:tc>
        <w:tc>
          <w:tcPr>
            <w:tcW w:w="1557" w:type="dxa"/>
            <w:tcBorders>
              <w:top w:val="nil"/>
              <w:left w:val="nil"/>
              <w:right w:val="nil"/>
            </w:tcBorders>
            <w:shd w:val="clear" w:color="auto" w:fill="auto"/>
            <w:vAlign w:val="bottom"/>
          </w:tcPr>
          <w:p w14:paraId="30B9DBD2" w14:textId="77777777" w:rsidR="003C649B" w:rsidRPr="0028451C" w:rsidRDefault="003C649B" w:rsidP="0028451C">
            <w:pPr>
              <w:pStyle w:val="31"/>
              <w:tabs>
                <w:tab w:val="clear" w:pos="360"/>
                <w:tab w:val="clear" w:pos="720"/>
                <w:tab w:val="decimal" w:pos="1255"/>
              </w:tabs>
              <w:spacing w:line="240" w:lineRule="atLeast"/>
              <w:ind w:left="-108" w:right="75"/>
              <w:rPr>
                <w:rFonts w:cs="Times New Roman"/>
                <w:lang w:val="en-US"/>
              </w:rPr>
            </w:pPr>
            <w:r w:rsidRPr="0028451C">
              <w:rPr>
                <w:rFonts w:cs="Times New Roman"/>
                <w:lang w:val="en-US"/>
              </w:rPr>
              <w:t>10</w:t>
            </w:r>
            <w:r w:rsidRPr="0028451C">
              <w:rPr>
                <w:cs/>
                <w:lang w:val="en-US"/>
              </w:rPr>
              <w:t>.</w:t>
            </w:r>
            <w:r w:rsidRPr="0028451C">
              <w:rPr>
                <w:rFonts w:cs="Times New Roman"/>
                <w:lang w:val="en-US"/>
              </w:rPr>
              <w:t>00</w:t>
            </w:r>
          </w:p>
        </w:tc>
        <w:tc>
          <w:tcPr>
            <w:tcW w:w="239" w:type="dxa"/>
            <w:shd w:val="clear" w:color="auto" w:fill="auto"/>
            <w:vAlign w:val="bottom"/>
          </w:tcPr>
          <w:p w14:paraId="6532D5E3" w14:textId="77777777" w:rsidR="003C649B" w:rsidRPr="0066486C" w:rsidRDefault="003C649B" w:rsidP="0018622D">
            <w:pPr>
              <w:pStyle w:val="block"/>
              <w:spacing w:after="0" w:line="240" w:lineRule="atLeast"/>
              <w:ind w:left="0"/>
              <w:jc w:val="center"/>
              <w:rPr>
                <w:szCs w:val="22"/>
                <w:lang w:eastAsia="en-GB"/>
              </w:rPr>
            </w:pPr>
          </w:p>
        </w:tc>
        <w:tc>
          <w:tcPr>
            <w:tcW w:w="1540" w:type="dxa"/>
            <w:tcBorders>
              <w:top w:val="nil"/>
              <w:left w:val="nil"/>
              <w:right w:val="nil"/>
            </w:tcBorders>
            <w:shd w:val="clear" w:color="auto" w:fill="auto"/>
            <w:vAlign w:val="bottom"/>
          </w:tcPr>
          <w:p w14:paraId="6A44540F" w14:textId="77777777" w:rsidR="003C649B" w:rsidRPr="0066486C" w:rsidRDefault="003C649B" w:rsidP="00D35C32">
            <w:pPr>
              <w:pStyle w:val="block"/>
              <w:tabs>
                <w:tab w:val="decimal" w:pos="1314"/>
              </w:tabs>
              <w:spacing w:after="0" w:line="240" w:lineRule="atLeast"/>
              <w:ind w:left="-96" w:right="-83"/>
              <w:rPr>
                <w:szCs w:val="22"/>
                <w:lang w:eastAsia="en-GB"/>
              </w:rPr>
            </w:pPr>
            <w:r w:rsidRPr="0066486C">
              <w:rPr>
                <w:szCs w:val="22"/>
                <w:lang w:eastAsia="en-GB"/>
              </w:rPr>
              <w:t>1,563</w:t>
            </w:r>
          </w:p>
        </w:tc>
      </w:tr>
      <w:tr w:rsidR="0066486C" w:rsidRPr="00A7683E" w14:paraId="29030A7B" w14:textId="77777777" w:rsidTr="000951AB">
        <w:tc>
          <w:tcPr>
            <w:tcW w:w="2154" w:type="dxa"/>
            <w:shd w:val="clear" w:color="auto" w:fill="auto"/>
          </w:tcPr>
          <w:p w14:paraId="3B896AD5" w14:textId="77777777" w:rsidR="0066486C" w:rsidRPr="00A7683E" w:rsidRDefault="0066486C" w:rsidP="0066486C">
            <w:pPr>
              <w:pStyle w:val="block"/>
              <w:spacing w:after="0" w:line="240" w:lineRule="atLeast"/>
              <w:ind w:left="-18" w:right="-146"/>
              <w:rPr>
                <w:szCs w:val="22"/>
                <w:lang w:eastAsia="en-GB"/>
              </w:rPr>
            </w:pPr>
            <w:r w:rsidRPr="00F206B3">
              <w:rPr>
                <w:szCs w:val="22"/>
                <w:lang w:eastAsia="en-GB"/>
              </w:rPr>
              <w:t>Interim dividend</w:t>
            </w:r>
          </w:p>
        </w:tc>
        <w:tc>
          <w:tcPr>
            <w:tcW w:w="1842" w:type="dxa"/>
            <w:shd w:val="clear" w:color="auto" w:fill="auto"/>
            <w:vAlign w:val="bottom"/>
          </w:tcPr>
          <w:p w14:paraId="21D4304B" w14:textId="77777777" w:rsidR="0066486C" w:rsidRPr="00A7683E" w:rsidRDefault="0066486C" w:rsidP="0066486C">
            <w:pPr>
              <w:pStyle w:val="block"/>
              <w:spacing w:after="0" w:line="240" w:lineRule="atLeast"/>
              <w:ind w:left="-135" w:right="-146"/>
              <w:jc w:val="center"/>
              <w:rPr>
                <w:szCs w:val="22"/>
                <w:lang w:eastAsia="en-GB"/>
              </w:rPr>
            </w:pPr>
            <w:r w:rsidRPr="00F206B3">
              <w:rPr>
                <w:szCs w:val="22"/>
                <w:lang w:eastAsia="en-GB"/>
              </w:rPr>
              <w:t>2</w:t>
            </w:r>
            <w:r>
              <w:rPr>
                <w:szCs w:val="22"/>
                <w:lang w:eastAsia="en-GB"/>
              </w:rPr>
              <w:t>5</w:t>
            </w:r>
            <w:r w:rsidRPr="00F206B3">
              <w:rPr>
                <w:rFonts w:cs="Angsana New"/>
                <w:szCs w:val="22"/>
                <w:cs/>
                <w:lang w:eastAsia="en-GB" w:bidi="th-TH"/>
              </w:rPr>
              <w:t xml:space="preserve"> </w:t>
            </w:r>
            <w:r>
              <w:rPr>
                <w:szCs w:val="22"/>
                <w:lang w:eastAsia="en-GB"/>
              </w:rPr>
              <w:t>November</w:t>
            </w:r>
            <w:r w:rsidRPr="00F206B3">
              <w:rPr>
                <w:szCs w:val="22"/>
                <w:lang w:eastAsia="en-GB"/>
              </w:rPr>
              <w:t xml:space="preserve"> 2019</w:t>
            </w:r>
          </w:p>
        </w:tc>
        <w:tc>
          <w:tcPr>
            <w:tcW w:w="1843" w:type="dxa"/>
            <w:shd w:val="clear" w:color="auto" w:fill="auto"/>
            <w:vAlign w:val="bottom"/>
          </w:tcPr>
          <w:p w14:paraId="644D6896" w14:textId="77777777" w:rsidR="0066486C" w:rsidRPr="00A7683E" w:rsidRDefault="0066486C" w:rsidP="0066486C">
            <w:pPr>
              <w:pStyle w:val="block"/>
              <w:spacing w:after="0" w:line="240" w:lineRule="atLeast"/>
              <w:ind w:left="-70" w:right="-105"/>
              <w:jc w:val="center"/>
              <w:rPr>
                <w:szCs w:val="22"/>
                <w:lang w:eastAsia="en-GB"/>
              </w:rPr>
            </w:pPr>
            <w:r>
              <w:rPr>
                <w:szCs w:val="22"/>
                <w:lang w:eastAsia="en-GB"/>
              </w:rPr>
              <w:t>6 December 2019</w:t>
            </w:r>
          </w:p>
        </w:tc>
        <w:tc>
          <w:tcPr>
            <w:tcW w:w="1557" w:type="dxa"/>
            <w:tcBorders>
              <w:left w:val="nil"/>
              <w:bottom w:val="single" w:sz="4" w:space="0" w:color="auto"/>
              <w:right w:val="nil"/>
            </w:tcBorders>
            <w:shd w:val="clear" w:color="auto" w:fill="auto"/>
            <w:vAlign w:val="bottom"/>
          </w:tcPr>
          <w:p w14:paraId="08B23D4E" w14:textId="77777777" w:rsidR="0066486C" w:rsidRPr="0066486C" w:rsidRDefault="0066486C" w:rsidP="0028451C">
            <w:pPr>
              <w:pStyle w:val="block"/>
              <w:tabs>
                <w:tab w:val="decimal" w:pos="364"/>
              </w:tabs>
              <w:spacing w:after="0" w:line="240" w:lineRule="atLeast"/>
              <w:ind w:left="-96" w:right="48"/>
              <w:rPr>
                <w:szCs w:val="22"/>
                <w:lang w:eastAsia="en-GB"/>
              </w:rPr>
            </w:pPr>
            <w:r w:rsidRPr="0066486C">
              <w:rPr>
                <w:szCs w:val="22"/>
                <w:lang w:eastAsia="en-GB"/>
              </w:rPr>
              <w:t>1</w:t>
            </w:r>
            <w:r w:rsidRPr="0066486C">
              <w:rPr>
                <w:rFonts w:cs="Angsana New"/>
                <w:szCs w:val="22"/>
                <w:cs/>
                <w:lang w:eastAsia="en-GB" w:bidi="th-TH"/>
              </w:rPr>
              <w:t>.</w:t>
            </w:r>
            <w:r w:rsidRPr="0066486C">
              <w:rPr>
                <w:szCs w:val="22"/>
                <w:lang w:eastAsia="en-GB"/>
              </w:rPr>
              <w:t>11111111</w:t>
            </w:r>
          </w:p>
        </w:tc>
        <w:tc>
          <w:tcPr>
            <w:tcW w:w="239" w:type="dxa"/>
            <w:shd w:val="clear" w:color="auto" w:fill="auto"/>
            <w:vAlign w:val="bottom"/>
          </w:tcPr>
          <w:p w14:paraId="38E681A6" w14:textId="77777777" w:rsidR="0066486C" w:rsidRPr="0066486C" w:rsidRDefault="0066486C" w:rsidP="0066486C">
            <w:pPr>
              <w:pStyle w:val="block"/>
              <w:spacing w:after="0" w:line="240" w:lineRule="atLeast"/>
              <w:ind w:left="0"/>
              <w:jc w:val="center"/>
              <w:rPr>
                <w:szCs w:val="22"/>
                <w:lang w:eastAsia="en-GB"/>
              </w:rPr>
            </w:pPr>
          </w:p>
        </w:tc>
        <w:tc>
          <w:tcPr>
            <w:tcW w:w="1540" w:type="dxa"/>
            <w:tcBorders>
              <w:left w:val="nil"/>
              <w:bottom w:val="single" w:sz="4" w:space="0" w:color="auto"/>
              <w:right w:val="nil"/>
            </w:tcBorders>
            <w:shd w:val="clear" w:color="auto" w:fill="auto"/>
            <w:vAlign w:val="bottom"/>
          </w:tcPr>
          <w:p w14:paraId="7E088C80" w14:textId="77777777" w:rsidR="0066486C" w:rsidRPr="0066486C" w:rsidRDefault="0066486C" w:rsidP="00D35C32">
            <w:pPr>
              <w:pStyle w:val="block"/>
              <w:tabs>
                <w:tab w:val="decimal" w:pos="1314"/>
              </w:tabs>
              <w:spacing w:after="0" w:line="240" w:lineRule="atLeast"/>
              <w:ind w:left="-96" w:right="-83"/>
              <w:rPr>
                <w:szCs w:val="22"/>
                <w:lang w:eastAsia="en-GB"/>
              </w:rPr>
            </w:pPr>
            <w:r w:rsidRPr="0066486C">
              <w:rPr>
                <w:szCs w:val="22"/>
                <w:lang w:eastAsia="en-GB"/>
              </w:rPr>
              <w:t>1,737</w:t>
            </w:r>
          </w:p>
        </w:tc>
      </w:tr>
      <w:tr w:rsidR="0066486C" w:rsidRPr="00A7683E" w14:paraId="04DC9259" w14:textId="77777777" w:rsidTr="000951AB">
        <w:tc>
          <w:tcPr>
            <w:tcW w:w="2154" w:type="dxa"/>
            <w:shd w:val="clear" w:color="auto" w:fill="auto"/>
          </w:tcPr>
          <w:p w14:paraId="74B5CD73" w14:textId="77777777" w:rsidR="0066486C" w:rsidRPr="0066486C" w:rsidRDefault="0066486C" w:rsidP="0066486C">
            <w:pPr>
              <w:pStyle w:val="block"/>
              <w:spacing w:after="0" w:line="240" w:lineRule="atLeast"/>
              <w:ind w:left="-18" w:right="-146"/>
              <w:rPr>
                <w:b/>
                <w:bCs/>
                <w:szCs w:val="22"/>
                <w:lang w:eastAsia="en-GB"/>
              </w:rPr>
            </w:pPr>
            <w:r w:rsidRPr="0066486C">
              <w:rPr>
                <w:b/>
                <w:bCs/>
                <w:szCs w:val="22"/>
                <w:lang w:eastAsia="en-GB"/>
              </w:rPr>
              <w:t>Total</w:t>
            </w:r>
          </w:p>
        </w:tc>
        <w:tc>
          <w:tcPr>
            <w:tcW w:w="1842" w:type="dxa"/>
            <w:shd w:val="clear" w:color="auto" w:fill="auto"/>
            <w:vAlign w:val="bottom"/>
          </w:tcPr>
          <w:p w14:paraId="7D979A87" w14:textId="77777777" w:rsidR="0066486C" w:rsidRPr="00A7683E" w:rsidRDefault="0066486C" w:rsidP="0066486C">
            <w:pPr>
              <w:pStyle w:val="block"/>
              <w:spacing w:after="0" w:line="240" w:lineRule="atLeast"/>
              <w:ind w:left="-135" w:right="-146"/>
              <w:jc w:val="center"/>
              <w:rPr>
                <w:szCs w:val="22"/>
                <w:lang w:eastAsia="en-GB"/>
              </w:rPr>
            </w:pPr>
          </w:p>
        </w:tc>
        <w:tc>
          <w:tcPr>
            <w:tcW w:w="1843" w:type="dxa"/>
            <w:shd w:val="clear" w:color="auto" w:fill="auto"/>
            <w:vAlign w:val="bottom"/>
          </w:tcPr>
          <w:p w14:paraId="3C1020A8" w14:textId="77777777" w:rsidR="0066486C" w:rsidRPr="00A7683E" w:rsidRDefault="0066486C" w:rsidP="0066486C">
            <w:pPr>
              <w:pStyle w:val="block"/>
              <w:spacing w:after="0" w:line="240" w:lineRule="atLeast"/>
              <w:ind w:left="-70" w:right="-105"/>
              <w:jc w:val="center"/>
              <w:rPr>
                <w:szCs w:val="22"/>
                <w:lang w:eastAsia="en-GB"/>
              </w:rPr>
            </w:pPr>
          </w:p>
        </w:tc>
        <w:tc>
          <w:tcPr>
            <w:tcW w:w="1557" w:type="dxa"/>
            <w:tcBorders>
              <w:top w:val="single" w:sz="4" w:space="0" w:color="auto"/>
              <w:bottom w:val="double" w:sz="4" w:space="0" w:color="auto"/>
            </w:tcBorders>
            <w:shd w:val="clear" w:color="auto" w:fill="auto"/>
            <w:vAlign w:val="bottom"/>
          </w:tcPr>
          <w:p w14:paraId="51C1B15C" w14:textId="77777777" w:rsidR="0066486C" w:rsidRPr="00A7683E" w:rsidRDefault="0066486C" w:rsidP="0066486C">
            <w:pPr>
              <w:pStyle w:val="block"/>
              <w:tabs>
                <w:tab w:val="decimal" w:pos="364"/>
              </w:tabs>
              <w:spacing w:after="0" w:line="240" w:lineRule="atLeast"/>
              <w:ind w:left="-96" w:right="37"/>
              <w:rPr>
                <w:b/>
                <w:bCs/>
                <w:szCs w:val="22"/>
                <w:lang w:eastAsia="en-GB"/>
              </w:rPr>
            </w:pPr>
            <w:r>
              <w:rPr>
                <w:b/>
                <w:bCs/>
                <w:szCs w:val="22"/>
                <w:lang w:eastAsia="en-GB"/>
              </w:rPr>
              <w:t>11</w:t>
            </w:r>
            <w:r>
              <w:rPr>
                <w:rFonts w:cs="Angsana New"/>
                <w:b/>
                <w:bCs/>
                <w:szCs w:val="22"/>
                <w:cs/>
                <w:lang w:eastAsia="en-GB" w:bidi="th-TH"/>
              </w:rPr>
              <w:t>.</w:t>
            </w:r>
            <w:r>
              <w:rPr>
                <w:b/>
                <w:bCs/>
                <w:szCs w:val="22"/>
                <w:lang w:eastAsia="en-GB"/>
              </w:rPr>
              <w:t>11111111</w:t>
            </w:r>
          </w:p>
        </w:tc>
        <w:tc>
          <w:tcPr>
            <w:tcW w:w="239" w:type="dxa"/>
            <w:shd w:val="clear" w:color="auto" w:fill="auto"/>
            <w:vAlign w:val="bottom"/>
          </w:tcPr>
          <w:p w14:paraId="0EBDF895" w14:textId="77777777" w:rsidR="0066486C" w:rsidRPr="00A7683E" w:rsidRDefault="0066486C" w:rsidP="0066486C">
            <w:pPr>
              <w:pStyle w:val="block"/>
              <w:spacing w:after="0" w:line="240" w:lineRule="atLeast"/>
              <w:ind w:left="0"/>
              <w:jc w:val="center"/>
              <w:rPr>
                <w:b/>
                <w:bCs/>
                <w:szCs w:val="22"/>
                <w:lang w:eastAsia="en-GB"/>
              </w:rPr>
            </w:pPr>
          </w:p>
        </w:tc>
        <w:tc>
          <w:tcPr>
            <w:tcW w:w="1540" w:type="dxa"/>
            <w:tcBorders>
              <w:top w:val="single" w:sz="4" w:space="0" w:color="auto"/>
              <w:bottom w:val="double" w:sz="4" w:space="0" w:color="auto"/>
            </w:tcBorders>
            <w:shd w:val="clear" w:color="auto" w:fill="auto"/>
            <w:vAlign w:val="bottom"/>
          </w:tcPr>
          <w:p w14:paraId="28F61DA9" w14:textId="77777777" w:rsidR="0066486C" w:rsidRPr="00A7683E" w:rsidRDefault="0066486C" w:rsidP="00D35C32">
            <w:pPr>
              <w:pStyle w:val="block"/>
              <w:tabs>
                <w:tab w:val="decimal" w:pos="1314"/>
              </w:tabs>
              <w:spacing w:after="0" w:line="240" w:lineRule="atLeast"/>
              <w:ind w:left="-96" w:right="-83"/>
              <w:rPr>
                <w:b/>
                <w:bCs/>
                <w:szCs w:val="22"/>
                <w:lang w:eastAsia="en-GB"/>
              </w:rPr>
            </w:pPr>
            <w:r>
              <w:rPr>
                <w:b/>
                <w:bCs/>
                <w:szCs w:val="22"/>
                <w:lang w:eastAsia="en-GB"/>
              </w:rPr>
              <w:t>3,300</w:t>
            </w:r>
          </w:p>
        </w:tc>
      </w:tr>
      <w:tr w:rsidR="009769CA" w:rsidRPr="00A7683E" w14:paraId="23F3162A" w14:textId="77777777" w:rsidTr="009769CA">
        <w:tc>
          <w:tcPr>
            <w:tcW w:w="2154" w:type="dxa"/>
            <w:shd w:val="clear" w:color="auto" w:fill="auto"/>
          </w:tcPr>
          <w:p w14:paraId="1CE70B6B" w14:textId="77777777" w:rsidR="009769CA" w:rsidRPr="009769CA" w:rsidRDefault="009769CA" w:rsidP="0066486C">
            <w:pPr>
              <w:pStyle w:val="block"/>
              <w:spacing w:after="0" w:line="240" w:lineRule="atLeast"/>
              <w:ind w:left="-18" w:right="-146"/>
              <w:rPr>
                <w:b/>
                <w:bCs/>
                <w:sz w:val="14"/>
                <w:szCs w:val="14"/>
                <w:lang w:eastAsia="en-GB"/>
              </w:rPr>
            </w:pPr>
          </w:p>
        </w:tc>
        <w:tc>
          <w:tcPr>
            <w:tcW w:w="1842" w:type="dxa"/>
            <w:shd w:val="clear" w:color="auto" w:fill="auto"/>
            <w:vAlign w:val="bottom"/>
          </w:tcPr>
          <w:p w14:paraId="66ADCC5B" w14:textId="77777777" w:rsidR="009769CA" w:rsidRPr="009769CA" w:rsidRDefault="009769CA" w:rsidP="0066486C">
            <w:pPr>
              <w:pStyle w:val="block"/>
              <w:spacing w:after="0" w:line="240" w:lineRule="atLeast"/>
              <w:ind w:left="-135" w:right="-146"/>
              <w:jc w:val="center"/>
              <w:rPr>
                <w:sz w:val="14"/>
                <w:szCs w:val="14"/>
                <w:lang w:eastAsia="en-GB"/>
              </w:rPr>
            </w:pPr>
          </w:p>
        </w:tc>
        <w:tc>
          <w:tcPr>
            <w:tcW w:w="1843" w:type="dxa"/>
            <w:shd w:val="clear" w:color="auto" w:fill="auto"/>
            <w:vAlign w:val="bottom"/>
          </w:tcPr>
          <w:p w14:paraId="348599A6" w14:textId="77777777" w:rsidR="009769CA" w:rsidRPr="009769CA" w:rsidRDefault="009769CA" w:rsidP="0066486C">
            <w:pPr>
              <w:pStyle w:val="block"/>
              <w:spacing w:after="0" w:line="240" w:lineRule="atLeast"/>
              <w:ind w:left="-70" w:right="-105"/>
              <w:jc w:val="center"/>
              <w:rPr>
                <w:sz w:val="14"/>
                <w:szCs w:val="14"/>
                <w:lang w:eastAsia="en-GB"/>
              </w:rPr>
            </w:pPr>
          </w:p>
        </w:tc>
        <w:tc>
          <w:tcPr>
            <w:tcW w:w="1557" w:type="dxa"/>
            <w:tcBorders>
              <w:top w:val="single" w:sz="4" w:space="0" w:color="auto"/>
            </w:tcBorders>
            <w:shd w:val="clear" w:color="auto" w:fill="auto"/>
            <w:vAlign w:val="bottom"/>
          </w:tcPr>
          <w:p w14:paraId="04643FF0" w14:textId="77777777" w:rsidR="009769CA" w:rsidRPr="009769CA" w:rsidRDefault="009769CA" w:rsidP="0066486C">
            <w:pPr>
              <w:pStyle w:val="block"/>
              <w:tabs>
                <w:tab w:val="decimal" w:pos="364"/>
              </w:tabs>
              <w:spacing w:after="0" w:line="240" w:lineRule="atLeast"/>
              <w:ind w:left="-96" w:right="37"/>
              <w:rPr>
                <w:b/>
                <w:bCs/>
                <w:sz w:val="14"/>
                <w:szCs w:val="14"/>
                <w:lang w:eastAsia="en-GB"/>
              </w:rPr>
            </w:pPr>
          </w:p>
        </w:tc>
        <w:tc>
          <w:tcPr>
            <w:tcW w:w="239" w:type="dxa"/>
            <w:shd w:val="clear" w:color="auto" w:fill="auto"/>
            <w:vAlign w:val="bottom"/>
          </w:tcPr>
          <w:p w14:paraId="14F58A5F" w14:textId="77777777" w:rsidR="009769CA" w:rsidRPr="009769CA" w:rsidRDefault="009769CA" w:rsidP="0066486C">
            <w:pPr>
              <w:pStyle w:val="block"/>
              <w:spacing w:after="0" w:line="240" w:lineRule="atLeast"/>
              <w:ind w:left="0"/>
              <w:jc w:val="center"/>
              <w:rPr>
                <w:b/>
                <w:bCs/>
                <w:sz w:val="14"/>
                <w:szCs w:val="14"/>
                <w:lang w:eastAsia="en-GB"/>
              </w:rPr>
            </w:pPr>
          </w:p>
        </w:tc>
        <w:tc>
          <w:tcPr>
            <w:tcW w:w="1540" w:type="dxa"/>
            <w:tcBorders>
              <w:top w:val="single" w:sz="4" w:space="0" w:color="auto"/>
            </w:tcBorders>
            <w:shd w:val="clear" w:color="auto" w:fill="auto"/>
            <w:vAlign w:val="bottom"/>
          </w:tcPr>
          <w:p w14:paraId="2ACA0A1F" w14:textId="77777777" w:rsidR="009769CA" w:rsidRPr="009769CA" w:rsidRDefault="009769CA" w:rsidP="00D35C32">
            <w:pPr>
              <w:pStyle w:val="block"/>
              <w:tabs>
                <w:tab w:val="decimal" w:pos="1314"/>
              </w:tabs>
              <w:spacing w:after="0" w:line="240" w:lineRule="atLeast"/>
              <w:ind w:left="-96" w:right="-83"/>
              <w:rPr>
                <w:b/>
                <w:bCs/>
                <w:sz w:val="14"/>
                <w:szCs w:val="14"/>
                <w:lang w:eastAsia="en-GB"/>
              </w:rPr>
            </w:pPr>
          </w:p>
        </w:tc>
      </w:tr>
      <w:tr w:rsidR="0066486C" w:rsidRPr="00A7683E" w14:paraId="3C284BC4" w14:textId="77777777" w:rsidTr="000951AB">
        <w:trPr>
          <w:trHeight w:val="80"/>
        </w:trPr>
        <w:tc>
          <w:tcPr>
            <w:tcW w:w="2154" w:type="dxa"/>
            <w:shd w:val="clear" w:color="auto" w:fill="auto"/>
            <w:hideMark/>
          </w:tcPr>
          <w:p w14:paraId="3FA60700" w14:textId="77777777" w:rsidR="0066486C" w:rsidRPr="00A7683E" w:rsidRDefault="0066486C" w:rsidP="0066486C">
            <w:pPr>
              <w:pStyle w:val="block"/>
              <w:spacing w:after="0" w:line="240" w:lineRule="atLeast"/>
              <w:ind w:left="-18" w:right="-146"/>
              <w:rPr>
                <w:i/>
                <w:iCs/>
                <w:szCs w:val="22"/>
                <w:lang w:eastAsia="en-GB"/>
              </w:rPr>
            </w:pPr>
            <w:r w:rsidRPr="00A7683E">
              <w:rPr>
                <w:i/>
                <w:iCs/>
                <w:szCs w:val="22"/>
                <w:lang w:eastAsia="en-GB"/>
              </w:rPr>
              <w:t>2018</w:t>
            </w:r>
          </w:p>
        </w:tc>
        <w:tc>
          <w:tcPr>
            <w:tcW w:w="1842" w:type="dxa"/>
            <w:shd w:val="clear" w:color="auto" w:fill="auto"/>
            <w:vAlign w:val="bottom"/>
          </w:tcPr>
          <w:p w14:paraId="5F675840" w14:textId="77777777" w:rsidR="0066486C" w:rsidRPr="00A7683E" w:rsidRDefault="0066486C" w:rsidP="0066486C">
            <w:pPr>
              <w:pStyle w:val="block"/>
              <w:spacing w:after="0" w:line="240" w:lineRule="atLeast"/>
              <w:ind w:left="-135" w:right="-146"/>
              <w:jc w:val="center"/>
              <w:rPr>
                <w:szCs w:val="22"/>
                <w:lang w:eastAsia="en-GB"/>
              </w:rPr>
            </w:pPr>
          </w:p>
        </w:tc>
        <w:tc>
          <w:tcPr>
            <w:tcW w:w="1843" w:type="dxa"/>
            <w:shd w:val="clear" w:color="auto" w:fill="auto"/>
            <w:vAlign w:val="bottom"/>
          </w:tcPr>
          <w:p w14:paraId="1AB17382" w14:textId="77777777" w:rsidR="0066486C" w:rsidRPr="00A7683E" w:rsidRDefault="0066486C" w:rsidP="0066486C">
            <w:pPr>
              <w:pStyle w:val="block"/>
              <w:spacing w:after="0" w:line="240" w:lineRule="atLeast"/>
              <w:ind w:left="-70" w:right="-146"/>
              <w:jc w:val="center"/>
              <w:rPr>
                <w:szCs w:val="22"/>
                <w:lang w:eastAsia="en-GB"/>
              </w:rPr>
            </w:pPr>
          </w:p>
        </w:tc>
        <w:tc>
          <w:tcPr>
            <w:tcW w:w="1557" w:type="dxa"/>
            <w:shd w:val="clear" w:color="auto" w:fill="auto"/>
            <w:vAlign w:val="bottom"/>
          </w:tcPr>
          <w:p w14:paraId="24A8F70E" w14:textId="77777777" w:rsidR="0066486C" w:rsidRPr="00A7683E" w:rsidRDefault="0066486C" w:rsidP="0066486C">
            <w:pPr>
              <w:pStyle w:val="block"/>
              <w:tabs>
                <w:tab w:val="decimal" w:pos="773"/>
              </w:tabs>
              <w:spacing w:after="0" w:line="240" w:lineRule="atLeast"/>
              <w:ind w:left="-96" w:right="-83"/>
              <w:rPr>
                <w:b/>
                <w:bCs/>
                <w:szCs w:val="22"/>
                <w:lang w:eastAsia="en-GB"/>
              </w:rPr>
            </w:pPr>
          </w:p>
        </w:tc>
        <w:tc>
          <w:tcPr>
            <w:tcW w:w="239" w:type="dxa"/>
            <w:shd w:val="clear" w:color="auto" w:fill="auto"/>
            <w:vAlign w:val="bottom"/>
          </w:tcPr>
          <w:p w14:paraId="011A89BD" w14:textId="77777777" w:rsidR="0066486C" w:rsidRPr="00A7683E" w:rsidRDefault="0066486C" w:rsidP="0066486C">
            <w:pPr>
              <w:pStyle w:val="block"/>
              <w:spacing w:after="0" w:line="240" w:lineRule="atLeast"/>
              <w:ind w:left="0"/>
              <w:jc w:val="center"/>
              <w:rPr>
                <w:b/>
                <w:bCs/>
                <w:szCs w:val="22"/>
                <w:lang w:eastAsia="en-GB"/>
              </w:rPr>
            </w:pPr>
          </w:p>
        </w:tc>
        <w:tc>
          <w:tcPr>
            <w:tcW w:w="1540" w:type="dxa"/>
            <w:shd w:val="clear" w:color="auto" w:fill="auto"/>
            <w:vAlign w:val="bottom"/>
          </w:tcPr>
          <w:p w14:paraId="7222CD3B" w14:textId="77777777" w:rsidR="0066486C" w:rsidRPr="00A7683E" w:rsidRDefault="0066486C" w:rsidP="00D35C32">
            <w:pPr>
              <w:pStyle w:val="block"/>
              <w:tabs>
                <w:tab w:val="decimal" w:pos="1314"/>
              </w:tabs>
              <w:spacing w:after="0" w:line="240" w:lineRule="atLeast"/>
              <w:ind w:left="-96" w:right="-83"/>
              <w:jc w:val="center"/>
              <w:rPr>
                <w:b/>
                <w:bCs/>
                <w:szCs w:val="22"/>
                <w:lang w:eastAsia="en-GB"/>
              </w:rPr>
            </w:pPr>
          </w:p>
        </w:tc>
      </w:tr>
      <w:tr w:rsidR="0066486C" w:rsidRPr="00A7683E" w14:paraId="2F66562C" w14:textId="77777777" w:rsidTr="000951AB">
        <w:trPr>
          <w:trHeight w:val="290"/>
        </w:trPr>
        <w:tc>
          <w:tcPr>
            <w:tcW w:w="2154" w:type="dxa"/>
            <w:shd w:val="clear" w:color="auto" w:fill="auto"/>
            <w:hideMark/>
          </w:tcPr>
          <w:p w14:paraId="70EF82D4" w14:textId="77777777" w:rsidR="0066486C" w:rsidRPr="00A7683E" w:rsidRDefault="0066486C" w:rsidP="0066486C">
            <w:pPr>
              <w:pStyle w:val="block"/>
              <w:spacing w:after="0" w:line="240" w:lineRule="atLeast"/>
              <w:ind w:left="-18" w:right="-146"/>
              <w:rPr>
                <w:szCs w:val="22"/>
                <w:lang w:eastAsia="en-GB"/>
              </w:rPr>
            </w:pPr>
            <w:r w:rsidRPr="00A7683E">
              <w:rPr>
                <w:szCs w:val="22"/>
                <w:lang w:eastAsia="en-GB"/>
              </w:rPr>
              <w:t>Annual dividend</w:t>
            </w:r>
            <w:r>
              <w:rPr>
                <w:szCs w:val="22"/>
                <w:lang w:eastAsia="en-GB"/>
              </w:rPr>
              <w:t xml:space="preserve"> 2017</w:t>
            </w:r>
          </w:p>
        </w:tc>
        <w:tc>
          <w:tcPr>
            <w:tcW w:w="1842" w:type="dxa"/>
            <w:shd w:val="clear" w:color="auto" w:fill="auto"/>
            <w:vAlign w:val="bottom"/>
          </w:tcPr>
          <w:p w14:paraId="2F7AFD0C" w14:textId="77777777" w:rsidR="0066486C" w:rsidRPr="00A7683E" w:rsidRDefault="0066486C" w:rsidP="0066486C">
            <w:pPr>
              <w:pStyle w:val="block"/>
              <w:spacing w:after="0" w:line="240" w:lineRule="atLeast"/>
              <w:ind w:left="-135" w:right="-146"/>
              <w:jc w:val="center"/>
              <w:rPr>
                <w:szCs w:val="22"/>
                <w:lang w:eastAsia="en-GB"/>
              </w:rPr>
            </w:pPr>
            <w:r w:rsidRPr="00A7683E">
              <w:rPr>
                <w:szCs w:val="22"/>
                <w:lang w:eastAsia="en-GB"/>
              </w:rPr>
              <w:t>23 March 2018</w:t>
            </w:r>
          </w:p>
        </w:tc>
        <w:tc>
          <w:tcPr>
            <w:tcW w:w="1843" w:type="dxa"/>
            <w:shd w:val="clear" w:color="auto" w:fill="auto"/>
            <w:vAlign w:val="bottom"/>
          </w:tcPr>
          <w:p w14:paraId="1C4A7CEB" w14:textId="77777777" w:rsidR="0066486C" w:rsidRPr="00A7683E" w:rsidRDefault="0066486C" w:rsidP="0066486C">
            <w:pPr>
              <w:pStyle w:val="block"/>
              <w:spacing w:after="0" w:line="240" w:lineRule="atLeast"/>
              <w:ind w:left="-70" w:right="-146"/>
              <w:jc w:val="center"/>
              <w:rPr>
                <w:szCs w:val="22"/>
                <w:lang w:eastAsia="en-GB"/>
              </w:rPr>
            </w:pPr>
            <w:r w:rsidRPr="00A7683E">
              <w:rPr>
                <w:szCs w:val="22"/>
                <w:lang w:eastAsia="en-GB"/>
              </w:rPr>
              <w:t>20 April 2018</w:t>
            </w:r>
          </w:p>
        </w:tc>
        <w:tc>
          <w:tcPr>
            <w:tcW w:w="1557" w:type="dxa"/>
            <w:tcBorders>
              <w:bottom w:val="double" w:sz="4" w:space="0" w:color="auto"/>
            </w:tcBorders>
            <w:shd w:val="clear" w:color="auto" w:fill="auto"/>
            <w:vAlign w:val="bottom"/>
          </w:tcPr>
          <w:p w14:paraId="70A708C1" w14:textId="77777777" w:rsidR="0066486C" w:rsidRPr="00A7683E" w:rsidRDefault="0066486C" w:rsidP="0028451C">
            <w:pPr>
              <w:pStyle w:val="block"/>
              <w:tabs>
                <w:tab w:val="decimal" w:pos="985"/>
              </w:tabs>
              <w:spacing w:after="0" w:line="240" w:lineRule="atLeast"/>
              <w:ind w:left="-96" w:right="-83"/>
              <w:rPr>
                <w:b/>
                <w:bCs/>
                <w:szCs w:val="22"/>
                <w:lang w:eastAsia="en-GB"/>
              </w:rPr>
            </w:pPr>
            <w:r w:rsidRPr="00A7683E">
              <w:rPr>
                <w:b/>
                <w:bCs/>
                <w:szCs w:val="22"/>
                <w:lang w:eastAsia="en-GB"/>
              </w:rPr>
              <w:t>50</w:t>
            </w:r>
            <w:r w:rsidRPr="00A7683E">
              <w:rPr>
                <w:rFonts w:cs="Angsana New"/>
                <w:b/>
                <w:bCs/>
                <w:szCs w:val="22"/>
                <w:cs/>
                <w:lang w:eastAsia="en-GB" w:bidi="th-TH"/>
              </w:rPr>
              <w:t>.</w:t>
            </w:r>
            <w:r w:rsidRPr="00A7683E">
              <w:rPr>
                <w:b/>
                <w:bCs/>
                <w:szCs w:val="22"/>
                <w:lang w:eastAsia="en-GB"/>
              </w:rPr>
              <w:t>00</w:t>
            </w:r>
          </w:p>
        </w:tc>
        <w:tc>
          <w:tcPr>
            <w:tcW w:w="239" w:type="dxa"/>
            <w:shd w:val="clear" w:color="auto" w:fill="auto"/>
            <w:vAlign w:val="bottom"/>
          </w:tcPr>
          <w:p w14:paraId="5307B598" w14:textId="77777777" w:rsidR="0066486C" w:rsidRPr="00A7683E" w:rsidRDefault="0066486C" w:rsidP="0066486C">
            <w:pPr>
              <w:pStyle w:val="block"/>
              <w:spacing w:after="0" w:line="240" w:lineRule="atLeast"/>
              <w:ind w:left="0"/>
              <w:jc w:val="center"/>
              <w:rPr>
                <w:b/>
                <w:bCs/>
                <w:szCs w:val="22"/>
                <w:lang w:eastAsia="en-GB"/>
              </w:rPr>
            </w:pPr>
          </w:p>
        </w:tc>
        <w:tc>
          <w:tcPr>
            <w:tcW w:w="1540" w:type="dxa"/>
            <w:tcBorders>
              <w:bottom w:val="double" w:sz="4" w:space="0" w:color="auto"/>
            </w:tcBorders>
            <w:shd w:val="clear" w:color="auto" w:fill="auto"/>
            <w:vAlign w:val="bottom"/>
          </w:tcPr>
          <w:p w14:paraId="69CE6E32" w14:textId="77777777" w:rsidR="0066486C" w:rsidRPr="00A7683E" w:rsidRDefault="0066486C" w:rsidP="00D35C32">
            <w:pPr>
              <w:pStyle w:val="block"/>
              <w:tabs>
                <w:tab w:val="decimal" w:pos="1314"/>
              </w:tabs>
              <w:spacing w:after="0" w:line="240" w:lineRule="atLeast"/>
              <w:ind w:left="-96" w:right="-83"/>
              <w:rPr>
                <w:b/>
                <w:bCs/>
                <w:szCs w:val="22"/>
                <w:lang w:eastAsia="en-GB"/>
              </w:rPr>
            </w:pPr>
            <w:r w:rsidRPr="00A7683E">
              <w:rPr>
                <w:b/>
                <w:bCs/>
                <w:szCs w:val="22"/>
                <w:lang w:eastAsia="en-GB"/>
              </w:rPr>
              <w:t>7,815</w:t>
            </w:r>
          </w:p>
        </w:tc>
      </w:tr>
    </w:tbl>
    <w:p w14:paraId="04049FF1" w14:textId="77777777" w:rsidR="0069407A" w:rsidRPr="00415F86" w:rsidRDefault="0069407A" w:rsidP="006E68EC">
      <w:pPr>
        <w:ind w:left="540" w:hanging="540"/>
        <w:jc w:val="both"/>
        <w:rPr>
          <w:rFonts w:ascii="Times New Roman" w:hAnsi="Times New Roman" w:cs="Times New Roman"/>
          <w:b/>
          <w:bCs/>
          <w:sz w:val="22"/>
          <w:szCs w:val="22"/>
        </w:rPr>
      </w:pPr>
    </w:p>
    <w:p w14:paraId="40789EBE" w14:textId="77777777" w:rsidR="00733E3A" w:rsidRDefault="00733E3A" w:rsidP="00733E3A">
      <w:pPr>
        <w:ind w:left="567"/>
        <w:jc w:val="thaiDistribute"/>
        <w:rPr>
          <w:rFonts w:ascii="Times New Roman" w:hAnsi="Times New Roman" w:cs="Times New Roman"/>
          <w:spacing w:val="-4"/>
          <w:sz w:val="22"/>
          <w:szCs w:val="22"/>
        </w:rPr>
      </w:pPr>
      <w:r w:rsidRPr="00A84610">
        <w:rPr>
          <w:rFonts w:ascii="Times New Roman" w:hAnsi="Times New Roman" w:cs="Times New Roman"/>
          <w:spacing w:val="-4"/>
          <w:sz w:val="22"/>
          <w:szCs w:val="22"/>
        </w:rPr>
        <w:t xml:space="preserve">On </w:t>
      </w:r>
      <w:r w:rsidR="00373CD2">
        <w:rPr>
          <w:rFonts w:ascii="Times New Roman" w:hAnsi="Times New Roman" w:cstheme="minorBidi"/>
          <w:spacing w:val="-4"/>
          <w:sz w:val="22"/>
          <w:szCs w:val="22"/>
        </w:rPr>
        <w:t xml:space="preserve">25 </w:t>
      </w:r>
      <w:r w:rsidRPr="00A84610">
        <w:rPr>
          <w:rFonts w:ascii="Times New Roman" w:hAnsi="Times New Roman" w:cs="Times New Roman"/>
          <w:spacing w:val="-4"/>
          <w:sz w:val="22"/>
          <w:szCs w:val="22"/>
        </w:rPr>
        <w:t xml:space="preserve">November </w:t>
      </w:r>
      <w:r w:rsidR="00490233" w:rsidRPr="00490233">
        <w:rPr>
          <w:rFonts w:ascii="Times New Roman" w:hAnsi="Times New Roman" w:cs="Times New Roman"/>
          <w:spacing w:val="-4"/>
          <w:sz w:val="22"/>
          <w:szCs w:val="22"/>
        </w:rPr>
        <w:t>2019</w:t>
      </w:r>
      <w:r w:rsidRPr="00A84610">
        <w:rPr>
          <w:rFonts w:ascii="Times New Roman" w:hAnsi="Times New Roman" w:cs="Times New Roman"/>
          <w:spacing w:val="-4"/>
          <w:sz w:val="22"/>
          <w:szCs w:val="22"/>
        </w:rPr>
        <w:t xml:space="preserve">, at the Extra ordinary general meeting of shareholders of the Company, they passed resolution </w:t>
      </w:r>
      <w:r w:rsidR="009C6A1C">
        <w:rPr>
          <w:rFonts w:ascii="Times New Roman" w:hAnsi="Times New Roman" w:cs="Times New Roman"/>
          <w:spacing w:val="-4"/>
          <w:sz w:val="22"/>
          <w:szCs w:val="22"/>
        </w:rPr>
        <w:t>t</w:t>
      </w:r>
      <w:r w:rsidR="009C6A1C" w:rsidRPr="009C6A1C">
        <w:rPr>
          <w:rFonts w:ascii="Times New Roman" w:hAnsi="Times New Roman" w:cs="Times New Roman"/>
          <w:spacing w:val="-4"/>
          <w:sz w:val="22"/>
          <w:szCs w:val="22"/>
        </w:rPr>
        <w:t>o approve the interim dividend payment, detail are as follows</w:t>
      </w:r>
      <w:r w:rsidRPr="00A84610">
        <w:rPr>
          <w:rFonts w:ascii="Times New Roman" w:hAnsi="Times New Roman" w:cs="Times New Roman"/>
          <w:spacing w:val="-4"/>
          <w:sz w:val="22"/>
          <w:szCs w:val="22"/>
        </w:rPr>
        <w:t>;</w:t>
      </w:r>
    </w:p>
    <w:p w14:paraId="6E6EAFB8" w14:textId="77777777" w:rsidR="00F35DF3" w:rsidRPr="00415F86" w:rsidRDefault="00F35DF3" w:rsidP="00733E3A">
      <w:pPr>
        <w:ind w:left="567"/>
        <w:jc w:val="thaiDistribute"/>
        <w:rPr>
          <w:rFonts w:ascii="Times New Roman" w:hAnsi="Times New Roman" w:cstheme="minorBidi"/>
          <w:spacing w:val="-4"/>
          <w:sz w:val="22"/>
          <w:szCs w:val="22"/>
        </w:rPr>
      </w:pPr>
    </w:p>
    <w:p w14:paraId="275817BD" w14:textId="77777777" w:rsidR="009C6A1C" w:rsidRDefault="009C6A1C" w:rsidP="009C6A1C">
      <w:pPr>
        <w:pStyle w:val="ListParagraph"/>
        <w:numPr>
          <w:ilvl w:val="0"/>
          <w:numId w:val="43"/>
        </w:numPr>
        <w:ind w:left="1134" w:hanging="283"/>
        <w:jc w:val="thaiDistribute"/>
        <w:rPr>
          <w:rFonts w:ascii="Times New Roman" w:hAnsi="Times New Roman" w:cstheme="minorBidi"/>
          <w:spacing w:val="-4"/>
          <w:sz w:val="22"/>
        </w:rPr>
      </w:pPr>
      <w:r w:rsidRPr="009C6A1C">
        <w:rPr>
          <w:rFonts w:ascii="Times New Roman" w:hAnsi="Times New Roman" w:cstheme="minorBidi"/>
          <w:spacing w:val="-4"/>
          <w:sz w:val="22"/>
        </w:rPr>
        <w:t xml:space="preserve">Pay </w:t>
      </w:r>
      <w:r w:rsidR="002B088B">
        <w:rPr>
          <w:rFonts w:ascii="Times New Roman" w:hAnsi="Times New Roman" w:cstheme="minorBidi"/>
          <w:spacing w:val="-4"/>
          <w:sz w:val="22"/>
        </w:rPr>
        <w:t xml:space="preserve">interim </w:t>
      </w:r>
      <w:r w:rsidRPr="009C6A1C">
        <w:rPr>
          <w:rFonts w:ascii="Times New Roman" w:hAnsi="Times New Roman" w:cstheme="minorBidi"/>
          <w:spacing w:val="-4"/>
          <w:sz w:val="22"/>
        </w:rPr>
        <w:t>dividend by ordinary shares of 1,563,000,000 shares at par value of Baht 1 per share, in the ratio of 1 current share per 1 dividend share</w:t>
      </w:r>
      <w:r w:rsidRPr="009C6A1C">
        <w:rPr>
          <w:rFonts w:ascii="Times New Roman" w:hAnsi="Times New Roman"/>
          <w:spacing w:val="-4"/>
          <w:sz w:val="22"/>
          <w:cs/>
        </w:rPr>
        <w:t>.</w:t>
      </w:r>
    </w:p>
    <w:p w14:paraId="799364BB" w14:textId="77777777" w:rsidR="009C6A1C" w:rsidRPr="009C6A1C" w:rsidRDefault="009C6A1C" w:rsidP="009C6A1C">
      <w:pPr>
        <w:pStyle w:val="ListParagraph"/>
        <w:numPr>
          <w:ilvl w:val="0"/>
          <w:numId w:val="43"/>
        </w:numPr>
        <w:ind w:left="1134" w:hanging="283"/>
        <w:jc w:val="thaiDistribute"/>
        <w:rPr>
          <w:rFonts w:ascii="Times New Roman" w:hAnsi="Times New Roman" w:cstheme="minorBidi"/>
          <w:spacing w:val="-4"/>
          <w:sz w:val="22"/>
        </w:rPr>
      </w:pPr>
      <w:r w:rsidRPr="009C6A1C">
        <w:rPr>
          <w:rFonts w:ascii="Times New Roman" w:hAnsi="Times New Roman" w:cstheme="minorBidi"/>
          <w:spacing w:val="-4"/>
          <w:sz w:val="22"/>
        </w:rPr>
        <w:t>Pay dividend by cash at Baht 0</w:t>
      </w:r>
      <w:r w:rsidRPr="009C6A1C">
        <w:rPr>
          <w:rFonts w:ascii="Times New Roman" w:hAnsi="Times New Roman"/>
          <w:spacing w:val="-4"/>
          <w:sz w:val="22"/>
          <w:cs/>
        </w:rPr>
        <w:t>.</w:t>
      </w:r>
      <w:r w:rsidRPr="009C6A1C">
        <w:rPr>
          <w:rFonts w:ascii="Times New Roman" w:hAnsi="Times New Roman" w:cstheme="minorBidi"/>
          <w:spacing w:val="-4"/>
          <w:sz w:val="22"/>
        </w:rPr>
        <w:t>11111111 per share, totaling Baht 174 million</w:t>
      </w:r>
      <w:r>
        <w:rPr>
          <w:rFonts w:ascii="Times New Roman" w:hAnsi="Times New Roman"/>
          <w:spacing w:val="-4"/>
          <w:sz w:val="22"/>
          <w:cs/>
        </w:rPr>
        <w:t>.</w:t>
      </w:r>
    </w:p>
    <w:p w14:paraId="268C472E" w14:textId="77777777" w:rsidR="00733E3A" w:rsidRPr="009769CA" w:rsidRDefault="00733E3A" w:rsidP="0069407A">
      <w:pPr>
        <w:ind w:left="540" w:hanging="540"/>
        <w:jc w:val="both"/>
        <w:rPr>
          <w:rFonts w:ascii="Times New Roman" w:hAnsi="Times New Roman" w:cs="Times New Roman"/>
          <w:b/>
          <w:bCs/>
          <w:sz w:val="22"/>
          <w:szCs w:val="22"/>
        </w:rPr>
      </w:pPr>
    </w:p>
    <w:p w14:paraId="6E938341" w14:textId="77777777" w:rsidR="00415F86" w:rsidRDefault="00415F86" w:rsidP="0069407A">
      <w:pPr>
        <w:ind w:left="540" w:hanging="540"/>
        <w:jc w:val="both"/>
        <w:rPr>
          <w:rFonts w:ascii="Times New Roman" w:hAnsi="Times New Roman" w:cs="Times New Roman"/>
          <w:b/>
          <w:bCs/>
          <w:sz w:val="24"/>
          <w:szCs w:val="24"/>
        </w:rPr>
      </w:pPr>
      <w:r>
        <w:rPr>
          <w:rFonts w:ascii="Times New Roman" w:hAnsi="Times New Roman"/>
          <w:b/>
          <w:bCs/>
          <w:sz w:val="24"/>
          <w:szCs w:val="24"/>
          <w:cs/>
        </w:rPr>
        <w:br w:type="page"/>
      </w:r>
    </w:p>
    <w:p w14:paraId="2C1F42C2" w14:textId="77777777" w:rsidR="0069407A" w:rsidRPr="002E04CD" w:rsidRDefault="0069407A" w:rsidP="0069407A">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22</w:t>
      </w:r>
      <w:r w:rsidRPr="002E04CD">
        <w:rPr>
          <w:rFonts w:ascii="Times New Roman" w:hAnsi="Times New Roman" w:cs="Times New Roman"/>
          <w:b/>
          <w:bCs/>
          <w:sz w:val="24"/>
          <w:szCs w:val="24"/>
        </w:rPr>
        <w:tab/>
        <w:t>Lease agreements</w:t>
      </w:r>
    </w:p>
    <w:p w14:paraId="4650E6EA" w14:textId="77777777" w:rsidR="0069407A" w:rsidRPr="006D635A" w:rsidRDefault="0069407A" w:rsidP="0069407A">
      <w:pPr>
        <w:ind w:left="540"/>
        <w:jc w:val="both"/>
        <w:rPr>
          <w:rFonts w:ascii="Times New Roman" w:hAnsi="Times New Roman" w:cs="Times New Roman"/>
          <w:sz w:val="16"/>
          <w:szCs w:val="16"/>
        </w:rPr>
      </w:pPr>
    </w:p>
    <w:p w14:paraId="28B78211" w14:textId="77777777" w:rsidR="00F206B3" w:rsidRPr="00F206B3" w:rsidRDefault="00F206B3" w:rsidP="00F206B3">
      <w:pPr>
        <w:pStyle w:val="ListParagraph"/>
        <w:numPr>
          <w:ilvl w:val="0"/>
          <w:numId w:val="39"/>
        </w:numPr>
        <w:jc w:val="thaiDistribute"/>
        <w:rPr>
          <w:rFonts w:ascii="Times New Roman" w:hAnsi="Times New Roman" w:cs="Times New Roman"/>
          <w:sz w:val="22"/>
        </w:rPr>
      </w:pPr>
      <w:r w:rsidRPr="00F206B3">
        <w:rPr>
          <w:rFonts w:ascii="Times New Roman" w:hAnsi="Times New Roman" w:cs="Times New Roman"/>
          <w:sz w:val="22"/>
        </w:rPr>
        <w:t>The Company entered into lease agreements with related parties covering the land where its building are located</w:t>
      </w:r>
      <w:r w:rsidRPr="00F206B3">
        <w:rPr>
          <w:rFonts w:ascii="Times New Roman" w:hAnsi="Times New Roman"/>
          <w:sz w:val="22"/>
          <w:cs/>
        </w:rPr>
        <w:t xml:space="preserve">. </w:t>
      </w:r>
      <w:r w:rsidRPr="00F206B3">
        <w:rPr>
          <w:rFonts w:ascii="Times New Roman" w:hAnsi="Times New Roman" w:cs="Times New Roman"/>
          <w:sz w:val="22"/>
        </w:rPr>
        <w:t xml:space="preserve">These agreements will be gradually due within </w:t>
      </w:r>
      <w:r w:rsidR="00CB2ADC">
        <w:rPr>
          <w:rFonts w:ascii="Times New Roman" w:hAnsi="Times New Roman" w:cs="Times New Roman"/>
          <w:sz w:val="22"/>
        </w:rPr>
        <w:t>Octo</w:t>
      </w:r>
      <w:r>
        <w:rPr>
          <w:rFonts w:ascii="Times New Roman" w:hAnsi="Times New Roman" w:cs="Times New Roman"/>
          <w:sz w:val="22"/>
        </w:rPr>
        <w:t>ber</w:t>
      </w:r>
      <w:r w:rsidRPr="00F206B3">
        <w:rPr>
          <w:rFonts w:ascii="Times New Roman" w:hAnsi="Times New Roman" w:cs="Times New Roman"/>
          <w:sz w:val="22"/>
        </w:rPr>
        <w:t xml:space="preserve"> 202</w:t>
      </w:r>
      <w:r>
        <w:rPr>
          <w:rFonts w:ascii="Times New Roman" w:hAnsi="Times New Roman" w:cs="Times New Roman"/>
          <w:sz w:val="22"/>
        </w:rPr>
        <w:t>2</w:t>
      </w:r>
      <w:r w:rsidRPr="00F206B3">
        <w:rPr>
          <w:rFonts w:ascii="Times New Roman" w:hAnsi="Times New Roman"/>
          <w:sz w:val="22"/>
          <w:cs/>
        </w:rPr>
        <w:t>.</w:t>
      </w:r>
      <w:r w:rsidR="00373CD2">
        <w:rPr>
          <w:rFonts w:ascii="Times New Roman" w:hAnsi="Times New Roman"/>
          <w:sz w:val="22"/>
          <w:cs/>
        </w:rPr>
        <w:t xml:space="preserve"> </w:t>
      </w:r>
      <w:r w:rsidRPr="00F206B3">
        <w:rPr>
          <w:rFonts w:ascii="Times New Roman" w:hAnsi="Times New Roman" w:cs="Times New Roman"/>
          <w:sz w:val="22"/>
        </w:rPr>
        <w:t>Under the terms of these agreements, the Company has to pay annual rental as follows</w:t>
      </w:r>
      <w:r w:rsidRPr="00F206B3">
        <w:rPr>
          <w:rFonts w:ascii="Times New Roman" w:hAnsi="Times New Roman"/>
          <w:sz w:val="22"/>
          <w:cs/>
        </w:rPr>
        <w:t>:</w:t>
      </w:r>
    </w:p>
    <w:p w14:paraId="23057E99" w14:textId="77777777" w:rsidR="00F206B3" w:rsidRPr="006D635A" w:rsidRDefault="00F206B3" w:rsidP="006D635A">
      <w:pPr>
        <w:ind w:left="540"/>
        <w:jc w:val="both"/>
        <w:rPr>
          <w:rFonts w:ascii="Times New Roman" w:hAnsi="Times New Roman" w:cs="Times New Roman"/>
          <w:sz w:val="16"/>
          <w:szCs w:val="16"/>
        </w:rPr>
      </w:pPr>
    </w:p>
    <w:tbl>
      <w:tblPr>
        <w:tblW w:w="8739" w:type="dxa"/>
        <w:tblInd w:w="990" w:type="dxa"/>
        <w:tblLayout w:type="fixed"/>
        <w:tblLook w:val="0000" w:firstRow="0" w:lastRow="0" w:firstColumn="0" w:lastColumn="0" w:noHBand="0" w:noVBand="0"/>
      </w:tblPr>
      <w:tblGrid>
        <w:gridCol w:w="6240"/>
        <w:gridCol w:w="1183"/>
        <w:gridCol w:w="238"/>
        <w:gridCol w:w="1078"/>
      </w:tblGrid>
      <w:tr w:rsidR="00F206B3" w:rsidRPr="004060D5" w14:paraId="0FA37870" w14:textId="77777777" w:rsidTr="000951AB">
        <w:trPr>
          <w:cantSplit/>
        </w:trPr>
        <w:tc>
          <w:tcPr>
            <w:tcW w:w="6240" w:type="dxa"/>
          </w:tcPr>
          <w:p w14:paraId="24D684CE" w14:textId="77777777" w:rsidR="00F206B3" w:rsidRPr="004060D5" w:rsidRDefault="00F206B3" w:rsidP="00373CD0">
            <w:pPr>
              <w:rPr>
                <w:rFonts w:ascii="Times New Roman" w:hAnsi="Times New Roman" w:cs="Times New Roman"/>
                <w:i/>
                <w:iCs/>
                <w:sz w:val="22"/>
                <w:szCs w:val="22"/>
              </w:rPr>
            </w:pPr>
          </w:p>
        </w:tc>
        <w:tc>
          <w:tcPr>
            <w:tcW w:w="1183" w:type="dxa"/>
          </w:tcPr>
          <w:p w14:paraId="54B1A8C7" w14:textId="77777777" w:rsidR="00F206B3" w:rsidRPr="0069407A" w:rsidRDefault="00F206B3" w:rsidP="00373CD0">
            <w:pPr>
              <w:jc w:val="center"/>
              <w:rPr>
                <w:rFonts w:ascii="Times New Roman" w:hAnsi="Times New Roman" w:cs="Times New Roman"/>
                <w:sz w:val="22"/>
                <w:szCs w:val="22"/>
              </w:rPr>
            </w:pPr>
            <w:r w:rsidRPr="0069407A">
              <w:rPr>
                <w:rFonts w:ascii="Times New Roman" w:hAnsi="Times New Roman" w:cs="Times New Roman"/>
                <w:sz w:val="22"/>
                <w:szCs w:val="22"/>
              </w:rPr>
              <w:t>201</w:t>
            </w:r>
            <w:r>
              <w:rPr>
                <w:rFonts w:ascii="Times New Roman" w:hAnsi="Times New Roman" w:cs="Times New Roman"/>
                <w:sz w:val="22"/>
                <w:szCs w:val="22"/>
              </w:rPr>
              <w:t>9</w:t>
            </w:r>
          </w:p>
        </w:tc>
        <w:tc>
          <w:tcPr>
            <w:tcW w:w="238" w:type="dxa"/>
          </w:tcPr>
          <w:p w14:paraId="3EA4C13F" w14:textId="77777777" w:rsidR="00F206B3" w:rsidRPr="0069407A" w:rsidRDefault="00F206B3" w:rsidP="00373CD0">
            <w:pPr>
              <w:jc w:val="center"/>
              <w:rPr>
                <w:rFonts w:ascii="Times New Roman" w:hAnsi="Times New Roman" w:cs="Times New Roman"/>
                <w:sz w:val="22"/>
                <w:szCs w:val="22"/>
              </w:rPr>
            </w:pPr>
          </w:p>
        </w:tc>
        <w:tc>
          <w:tcPr>
            <w:tcW w:w="1078" w:type="dxa"/>
          </w:tcPr>
          <w:p w14:paraId="51965764" w14:textId="77777777" w:rsidR="00F206B3" w:rsidRPr="0069407A" w:rsidRDefault="00F206B3" w:rsidP="00373CD0">
            <w:pPr>
              <w:jc w:val="center"/>
              <w:rPr>
                <w:rFonts w:ascii="Times New Roman" w:hAnsi="Times New Roman" w:cs="Times New Roman"/>
                <w:sz w:val="22"/>
                <w:szCs w:val="22"/>
              </w:rPr>
            </w:pPr>
            <w:r w:rsidRPr="0069407A">
              <w:rPr>
                <w:rFonts w:ascii="Times New Roman" w:hAnsi="Times New Roman" w:cs="Times New Roman"/>
                <w:sz w:val="22"/>
                <w:szCs w:val="22"/>
              </w:rPr>
              <w:t>201</w:t>
            </w:r>
            <w:r>
              <w:rPr>
                <w:rFonts w:ascii="Times New Roman" w:hAnsi="Times New Roman" w:cs="Times New Roman"/>
                <w:sz w:val="22"/>
                <w:szCs w:val="22"/>
              </w:rPr>
              <w:t>8</w:t>
            </w:r>
          </w:p>
        </w:tc>
      </w:tr>
      <w:tr w:rsidR="00F206B3" w:rsidRPr="004060D5" w14:paraId="5F236D1B" w14:textId="77777777" w:rsidTr="000951AB">
        <w:trPr>
          <w:cantSplit/>
        </w:trPr>
        <w:tc>
          <w:tcPr>
            <w:tcW w:w="6240" w:type="dxa"/>
          </w:tcPr>
          <w:p w14:paraId="0D5023C0" w14:textId="77777777" w:rsidR="00F206B3" w:rsidRPr="004060D5" w:rsidRDefault="00F206B3" w:rsidP="00373CD0">
            <w:pPr>
              <w:rPr>
                <w:rFonts w:ascii="Times New Roman" w:hAnsi="Times New Roman" w:cs="Times New Roman"/>
                <w:sz w:val="22"/>
                <w:szCs w:val="22"/>
              </w:rPr>
            </w:pPr>
          </w:p>
        </w:tc>
        <w:tc>
          <w:tcPr>
            <w:tcW w:w="2499" w:type="dxa"/>
            <w:gridSpan w:val="3"/>
          </w:tcPr>
          <w:p w14:paraId="56784607" w14:textId="77777777" w:rsidR="00F206B3" w:rsidRPr="004060D5" w:rsidRDefault="00F206B3" w:rsidP="00373CD0">
            <w:pPr>
              <w:ind w:right="-108"/>
              <w:jc w:val="center"/>
              <w:rPr>
                <w:rFonts w:ascii="Times New Roman" w:hAnsi="Times New Roman" w:cs="Times New Roman"/>
                <w:i/>
                <w:iCs/>
                <w:sz w:val="22"/>
                <w:szCs w:val="22"/>
              </w:rPr>
            </w:pPr>
            <w:r w:rsidRPr="004060D5">
              <w:rPr>
                <w:rFonts w:ascii="Times New Roman" w:hAnsi="Times New Roman"/>
                <w:i/>
                <w:iCs/>
                <w:sz w:val="22"/>
                <w:szCs w:val="22"/>
                <w:cs/>
              </w:rPr>
              <w:t>(</w:t>
            </w:r>
            <w:r w:rsidRPr="004060D5">
              <w:rPr>
                <w:rFonts w:ascii="Times New Roman" w:hAnsi="Times New Roman" w:cs="Times New Roman"/>
                <w:i/>
                <w:iCs/>
                <w:sz w:val="22"/>
                <w:szCs w:val="22"/>
              </w:rPr>
              <w:t>in thousand Baht</w:t>
            </w:r>
            <w:r w:rsidRPr="004060D5">
              <w:rPr>
                <w:rFonts w:ascii="Times New Roman" w:hAnsi="Times New Roman"/>
                <w:i/>
                <w:iCs/>
                <w:sz w:val="22"/>
                <w:szCs w:val="22"/>
                <w:cs/>
              </w:rPr>
              <w:t>)</w:t>
            </w:r>
          </w:p>
        </w:tc>
      </w:tr>
      <w:tr w:rsidR="00F206B3" w:rsidRPr="004060D5" w14:paraId="61BDB4BF" w14:textId="77777777" w:rsidTr="000951AB">
        <w:trPr>
          <w:cantSplit/>
        </w:trPr>
        <w:tc>
          <w:tcPr>
            <w:tcW w:w="6240" w:type="dxa"/>
          </w:tcPr>
          <w:p w14:paraId="6D1D9A98" w14:textId="77777777" w:rsidR="00F206B3" w:rsidRPr="004060D5" w:rsidRDefault="00F206B3" w:rsidP="00373CD0">
            <w:pPr>
              <w:rPr>
                <w:rFonts w:ascii="Times New Roman" w:hAnsi="Times New Roman" w:cs="Times New Roman"/>
                <w:sz w:val="22"/>
                <w:szCs w:val="22"/>
              </w:rPr>
            </w:pPr>
            <w:r w:rsidRPr="004060D5">
              <w:rPr>
                <w:rFonts w:ascii="Times New Roman" w:hAnsi="Times New Roman" w:cs="Times New Roman"/>
                <w:sz w:val="22"/>
                <w:szCs w:val="22"/>
              </w:rPr>
              <w:t>Within one year</w:t>
            </w:r>
          </w:p>
        </w:tc>
        <w:tc>
          <w:tcPr>
            <w:tcW w:w="1183" w:type="dxa"/>
          </w:tcPr>
          <w:p w14:paraId="23C0A7BD" w14:textId="77777777" w:rsidR="00F206B3" w:rsidRPr="004060D5" w:rsidRDefault="00F206B3" w:rsidP="00373CD0">
            <w:pPr>
              <w:tabs>
                <w:tab w:val="decimal" w:pos="828"/>
              </w:tabs>
              <w:ind w:left="-153" w:right="-261"/>
              <w:rPr>
                <w:rFonts w:ascii="Times New Roman" w:hAnsi="Times New Roman" w:cs="Times New Roman"/>
                <w:sz w:val="22"/>
                <w:szCs w:val="22"/>
              </w:rPr>
            </w:pPr>
            <w:r>
              <w:rPr>
                <w:rFonts w:ascii="Times New Roman" w:hAnsi="Times New Roman" w:cs="Times New Roman"/>
                <w:sz w:val="22"/>
                <w:szCs w:val="22"/>
              </w:rPr>
              <w:t>3,749</w:t>
            </w:r>
          </w:p>
        </w:tc>
        <w:tc>
          <w:tcPr>
            <w:tcW w:w="238" w:type="dxa"/>
          </w:tcPr>
          <w:p w14:paraId="30EFD481" w14:textId="77777777" w:rsidR="00F206B3" w:rsidRPr="004060D5" w:rsidRDefault="00F206B3" w:rsidP="00373CD0">
            <w:pPr>
              <w:tabs>
                <w:tab w:val="decimal" w:pos="972"/>
              </w:tabs>
              <w:ind w:right="-108"/>
              <w:jc w:val="both"/>
              <w:rPr>
                <w:rFonts w:ascii="Times New Roman" w:hAnsi="Times New Roman" w:cs="Times New Roman"/>
                <w:sz w:val="22"/>
                <w:szCs w:val="22"/>
              </w:rPr>
            </w:pPr>
          </w:p>
        </w:tc>
        <w:tc>
          <w:tcPr>
            <w:tcW w:w="1078" w:type="dxa"/>
          </w:tcPr>
          <w:p w14:paraId="7BB82057" w14:textId="77777777" w:rsidR="00F206B3" w:rsidRPr="004060D5" w:rsidRDefault="00F206B3" w:rsidP="00373CD0">
            <w:pPr>
              <w:tabs>
                <w:tab w:val="decimal" w:pos="828"/>
              </w:tabs>
              <w:ind w:left="-153" w:right="-261"/>
              <w:rPr>
                <w:rFonts w:ascii="Times New Roman" w:hAnsi="Times New Roman" w:cs="Times New Roman"/>
                <w:sz w:val="22"/>
                <w:szCs w:val="22"/>
              </w:rPr>
            </w:pPr>
            <w:r>
              <w:rPr>
                <w:rFonts w:ascii="Times New Roman" w:hAnsi="Times New Roman" w:cs="Times New Roman"/>
                <w:sz w:val="22"/>
                <w:szCs w:val="22"/>
              </w:rPr>
              <w:t>1,800</w:t>
            </w:r>
          </w:p>
        </w:tc>
      </w:tr>
      <w:tr w:rsidR="00F206B3" w:rsidRPr="004060D5" w14:paraId="6D4B2D59" w14:textId="77777777" w:rsidTr="00C57D27">
        <w:trPr>
          <w:cantSplit/>
        </w:trPr>
        <w:tc>
          <w:tcPr>
            <w:tcW w:w="6240" w:type="dxa"/>
          </w:tcPr>
          <w:p w14:paraId="45CBE910" w14:textId="77777777" w:rsidR="00F206B3" w:rsidRPr="004060D5" w:rsidRDefault="00F206B3" w:rsidP="00373CD0">
            <w:pPr>
              <w:rPr>
                <w:rFonts w:ascii="Times New Roman" w:hAnsi="Times New Roman" w:cs="Times New Roman"/>
                <w:sz w:val="22"/>
                <w:szCs w:val="22"/>
              </w:rPr>
            </w:pPr>
            <w:r w:rsidRPr="004060D5">
              <w:rPr>
                <w:rFonts w:ascii="Times New Roman" w:hAnsi="Times New Roman" w:cs="Times New Roman"/>
                <w:sz w:val="22"/>
                <w:szCs w:val="22"/>
              </w:rPr>
              <w:t>After one year but within five years</w:t>
            </w:r>
          </w:p>
        </w:tc>
        <w:tc>
          <w:tcPr>
            <w:tcW w:w="1183" w:type="dxa"/>
            <w:tcBorders>
              <w:bottom w:val="single" w:sz="4" w:space="0" w:color="auto"/>
            </w:tcBorders>
          </w:tcPr>
          <w:p w14:paraId="3AB8F74F" w14:textId="77777777" w:rsidR="00F206B3" w:rsidRPr="004060D5" w:rsidRDefault="00F206B3" w:rsidP="00373CD0">
            <w:pPr>
              <w:tabs>
                <w:tab w:val="decimal" w:pos="828"/>
              </w:tabs>
              <w:ind w:left="-153" w:right="-261"/>
              <w:rPr>
                <w:rFonts w:ascii="Times New Roman" w:hAnsi="Times New Roman" w:cs="Times New Roman"/>
                <w:sz w:val="22"/>
                <w:szCs w:val="22"/>
              </w:rPr>
            </w:pPr>
            <w:r>
              <w:rPr>
                <w:rFonts w:ascii="Times New Roman" w:hAnsi="Times New Roman" w:cs="Times New Roman"/>
                <w:sz w:val="22"/>
                <w:szCs w:val="22"/>
              </w:rPr>
              <w:t>4,561</w:t>
            </w:r>
          </w:p>
        </w:tc>
        <w:tc>
          <w:tcPr>
            <w:tcW w:w="238" w:type="dxa"/>
          </w:tcPr>
          <w:p w14:paraId="64F46C23" w14:textId="77777777" w:rsidR="00F206B3" w:rsidRPr="004060D5" w:rsidRDefault="00F206B3" w:rsidP="00373CD0">
            <w:pPr>
              <w:tabs>
                <w:tab w:val="decimal" w:pos="972"/>
              </w:tabs>
              <w:ind w:right="-108"/>
              <w:jc w:val="both"/>
              <w:rPr>
                <w:rFonts w:ascii="Times New Roman" w:hAnsi="Times New Roman" w:cs="Times New Roman"/>
                <w:sz w:val="22"/>
                <w:szCs w:val="22"/>
              </w:rPr>
            </w:pPr>
          </w:p>
        </w:tc>
        <w:tc>
          <w:tcPr>
            <w:tcW w:w="1078" w:type="dxa"/>
            <w:tcBorders>
              <w:bottom w:val="single" w:sz="4" w:space="0" w:color="auto"/>
            </w:tcBorders>
          </w:tcPr>
          <w:p w14:paraId="0FE55DC6" w14:textId="77777777" w:rsidR="00F206B3" w:rsidRPr="004060D5" w:rsidRDefault="00F206B3" w:rsidP="002E2215">
            <w:pPr>
              <w:tabs>
                <w:tab w:val="decimal" w:pos="544"/>
              </w:tabs>
              <w:ind w:left="-153" w:right="-261"/>
              <w:rPr>
                <w:rFonts w:ascii="Times New Roman" w:hAnsi="Times New Roman" w:cs="Times New Roman"/>
                <w:sz w:val="22"/>
                <w:szCs w:val="22"/>
              </w:rPr>
            </w:pPr>
            <w:r>
              <w:rPr>
                <w:rFonts w:ascii="Times New Roman" w:hAnsi="Times New Roman"/>
                <w:sz w:val="22"/>
                <w:szCs w:val="22"/>
                <w:cs/>
              </w:rPr>
              <w:t>-</w:t>
            </w:r>
          </w:p>
        </w:tc>
      </w:tr>
      <w:tr w:rsidR="00F206B3" w:rsidRPr="004060D5" w14:paraId="34F06701" w14:textId="77777777" w:rsidTr="00C57D27">
        <w:trPr>
          <w:cantSplit/>
          <w:trHeight w:val="154"/>
        </w:trPr>
        <w:tc>
          <w:tcPr>
            <w:tcW w:w="6240" w:type="dxa"/>
          </w:tcPr>
          <w:p w14:paraId="7817A6EA" w14:textId="77777777" w:rsidR="00F206B3" w:rsidRPr="004060D5" w:rsidRDefault="00F206B3" w:rsidP="00373CD0">
            <w:pPr>
              <w:rPr>
                <w:rFonts w:ascii="Times New Roman" w:hAnsi="Times New Roman" w:cs="Times New Roman"/>
                <w:b/>
                <w:bCs/>
                <w:sz w:val="22"/>
                <w:szCs w:val="22"/>
              </w:rPr>
            </w:pPr>
            <w:r w:rsidRPr="004060D5">
              <w:rPr>
                <w:rFonts w:ascii="Times New Roman" w:hAnsi="Times New Roman" w:cs="Times New Roman"/>
                <w:b/>
                <w:bCs/>
                <w:sz w:val="22"/>
                <w:szCs w:val="22"/>
              </w:rPr>
              <w:t>Total</w:t>
            </w:r>
          </w:p>
        </w:tc>
        <w:tc>
          <w:tcPr>
            <w:tcW w:w="1183" w:type="dxa"/>
            <w:tcBorders>
              <w:top w:val="single" w:sz="4" w:space="0" w:color="auto"/>
              <w:bottom w:val="double" w:sz="4" w:space="0" w:color="auto"/>
            </w:tcBorders>
            <w:vAlign w:val="center"/>
          </w:tcPr>
          <w:p w14:paraId="3E6B5B50" w14:textId="77777777" w:rsidR="00F206B3" w:rsidRPr="004060D5" w:rsidRDefault="00F206B3" w:rsidP="00373CD0">
            <w:pPr>
              <w:tabs>
                <w:tab w:val="decimal" w:pos="828"/>
              </w:tabs>
              <w:ind w:left="-153" w:right="-261"/>
              <w:rPr>
                <w:rFonts w:ascii="Times New Roman" w:hAnsi="Times New Roman" w:cs="Times New Roman"/>
                <w:b/>
                <w:bCs/>
                <w:sz w:val="22"/>
                <w:szCs w:val="22"/>
              </w:rPr>
            </w:pPr>
            <w:r>
              <w:rPr>
                <w:rFonts w:ascii="Times New Roman" w:hAnsi="Times New Roman" w:cs="Times New Roman"/>
                <w:b/>
                <w:bCs/>
                <w:sz w:val="22"/>
                <w:szCs w:val="22"/>
              </w:rPr>
              <w:t>8,310</w:t>
            </w:r>
          </w:p>
        </w:tc>
        <w:tc>
          <w:tcPr>
            <w:tcW w:w="238" w:type="dxa"/>
            <w:vAlign w:val="center"/>
          </w:tcPr>
          <w:p w14:paraId="379AF317" w14:textId="77777777" w:rsidR="00F206B3" w:rsidRPr="004060D5" w:rsidRDefault="00F206B3" w:rsidP="00373CD0">
            <w:pPr>
              <w:tabs>
                <w:tab w:val="decimal" w:pos="972"/>
              </w:tabs>
              <w:ind w:right="-108"/>
              <w:rPr>
                <w:rFonts w:ascii="Times New Roman" w:hAnsi="Times New Roman" w:cs="Times New Roman"/>
                <w:b/>
                <w:bCs/>
                <w:sz w:val="22"/>
                <w:szCs w:val="22"/>
              </w:rPr>
            </w:pPr>
          </w:p>
        </w:tc>
        <w:tc>
          <w:tcPr>
            <w:tcW w:w="1078" w:type="dxa"/>
            <w:tcBorders>
              <w:top w:val="single" w:sz="4" w:space="0" w:color="auto"/>
              <w:bottom w:val="double" w:sz="4" w:space="0" w:color="auto"/>
            </w:tcBorders>
            <w:vAlign w:val="center"/>
          </w:tcPr>
          <w:p w14:paraId="4E6C89D4" w14:textId="77777777" w:rsidR="00F206B3" w:rsidRPr="004060D5" w:rsidRDefault="00F206B3" w:rsidP="00373CD0">
            <w:pPr>
              <w:tabs>
                <w:tab w:val="decimal" w:pos="828"/>
              </w:tabs>
              <w:ind w:left="-153" w:right="-261"/>
              <w:rPr>
                <w:rFonts w:ascii="Times New Roman" w:hAnsi="Times New Roman" w:cs="Times New Roman"/>
                <w:b/>
                <w:bCs/>
                <w:sz w:val="22"/>
                <w:szCs w:val="22"/>
              </w:rPr>
            </w:pPr>
            <w:r>
              <w:rPr>
                <w:rFonts w:ascii="Times New Roman" w:hAnsi="Times New Roman" w:cs="Times New Roman"/>
                <w:b/>
                <w:bCs/>
                <w:sz w:val="22"/>
                <w:szCs w:val="22"/>
              </w:rPr>
              <w:t>1,800</w:t>
            </w:r>
          </w:p>
        </w:tc>
      </w:tr>
      <w:tr w:rsidR="00C57D27" w:rsidRPr="004060D5" w14:paraId="43DE34D2" w14:textId="77777777" w:rsidTr="00C57D27">
        <w:trPr>
          <w:cantSplit/>
          <w:trHeight w:val="154"/>
        </w:trPr>
        <w:tc>
          <w:tcPr>
            <w:tcW w:w="6240" w:type="dxa"/>
          </w:tcPr>
          <w:p w14:paraId="05AC54CD" w14:textId="77777777" w:rsidR="00C57D27" w:rsidRPr="002C280B" w:rsidRDefault="00C57D27" w:rsidP="00C57D27">
            <w:pPr>
              <w:rPr>
                <w:sz w:val="22"/>
                <w:szCs w:val="22"/>
              </w:rPr>
            </w:pPr>
          </w:p>
        </w:tc>
        <w:tc>
          <w:tcPr>
            <w:tcW w:w="1183" w:type="dxa"/>
            <w:tcBorders>
              <w:top w:val="double" w:sz="4" w:space="0" w:color="auto"/>
            </w:tcBorders>
          </w:tcPr>
          <w:p w14:paraId="3F3E023B" w14:textId="77777777" w:rsidR="00C57D27" w:rsidRPr="002C280B" w:rsidRDefault="00C57D27" w:rsidP="00C57D27">
            <w:pPr>
              <w:rPr>
                <w:sz w:val="22"/>
                <w:szCs w:val="22"/>
              </w:rPr>
            </w:pPr>
          </w:p>
        </w:tc>
        <w:tc>
          <w:tcPr>
            <w:tcW w:w="238" w:type="dxa"/>
          </w:tcPr>
          <w:p w14:paraId="48E86F65" w14:textId="77777777" w:rsidR="00C57D27" w:rsidRPr="002C280B" w:rsidRDefault="00C57D27" w:rsidP="00C57D27">
            <w:pPr>
              <w:rPr>
                <w:sz w:val="22"/>
                <w:szCs w:val="22"/>
              </w:rPr>
            </w:pPr>
          </w:p>
        </w:tc>
        <w:tc>
          <w:tcPr>
            <w:tcW w:w="1078" w:type="dxa"/>
            <w:tcBorders>
              <w:top w:val="double" w:sz="4" w:space="0" w:color="auto"/>
            </w:tcBorders>
          </w:tcPr>
          <w:p w14:paraId="180646FE" w14:textId="77777777" w:rsidR="00C57D27" w:rsidRPr="002C280B" w:rsidRDefault="00C57D27" w:rsidP="00C57D27">
            <w:pPr>
              <w:rPr>
                <w:sz w:val="22"/>
                <w:szCs w:val="22"/>
              </w:rPr>
            </w:pPr>
          </w:p>
        </w:tc>
      </w:tr>
    </w:tbl>
    <w:p w14:paraId="3E9D3F1F" w14:textId="77777777" w:rsidR="0069407A" w:rsidRPr="0069407A" w:rsidRDefault="0069407A" w:rsidP="002E2215">
      <w:pPr>
        <w:numPr>
          <w:ilvl w:val="0"/>
          <w:numId w:val="39"/>
        </w:numPr>
        <w:tabs>
          <w:tab w:val="decimal" w:pos="0"/>
          <w:tab w:val="decimal" w:pos="540"/>
        </w:tabs>
        <w:jc w:val="both"/>
        <w:rPr>
          <w:rFonts w:ascii="Times New Roman" w:hAnsi="Times New Roman" w:cs="Times New Roman"/>
          <w:i/>
          <w:iCs/>
          <w:sz w:val="22"/>
          <w:szCs w:val="22"/>
        </w:rPr>
      </w:pPr>
      <w:r w:rsidRPr="002E2215">
        <w:rPr>
          <w:rFonts w:ascii="Times New Roman" w:hAnsi="Times New Roman" w:cs="Times New Roman"/>
          <w:sz w:val="22"/>
          <w:szCs w:val="22"/>
        </w:rPr>
        <w:t>The various car lease agreements</w:t>
      </w:r>
      <w:r w:rsidRPr="002E2215">
        <w:rPr>
          <w:rFonts w:ascii="Times New Roman" w:hAnsi="Times New Roman"/>
          <w:sz w:val="22"/>
          <w:szCs w:val="22"/>
          <w:cs/>
        </w:rPr>
        <w:t xml:space="preserve">. </w:t>
      </w:r>
      <w:r w:rsidRPr="002E2215">
        <w:rPr>
          <w:rFonts w:ascii="Times New Roman" w:hAnsi="Times New Roman" w:cs="Times New Roman"/>
          <w:sz w:val="22"/>
          <w:szCs w:val="22"/>
        </w:rPr>
        <w:t xml:space="preserve">These agreements will be gradually due within </w:t>
      </w:r>
      <w:r w:rsidR="002C280B">
        <w:rPr>
          <w:rFonts w:ascii="Times New Roman" w:hAnsi="Times New Roman" w:cs="Times New Roman"/>
          <w:sz w:val="22"/>
          <w:szCs w:val="22"/>
        </w:rPr>
        <w:t>Novem</w:t>
      </w:r>
      <w:r w:rsidR="00F206B3" w:rsidRPr="002E2215">
        <w:rPr>
          <w:rFonts w:ascii="Times New Roman" w:hAnsi="Times New Roman" w:cs="Times New Roman"/>
          <w:sz w:val="22"/>
          <w:szCs w:val="22"/>
        </w:rPr>
        <w:t>ber</w:t>
      </w:r>
      <w:r w:rsidRPr="0069407A">
        <w:rPr>
          <w:rFonts w:ascii="Times New Roman" w:hAnsi="Times New Roman"/>
          <w:spacing w:val="4"/>
          <w:sz w:val="22"/>
          <w:szCs w:val="22"/>
          <w:cs/>
        </w:rPr>
        <w:t xml:space="preserve"> </w:t>
      </w:r>
      <w:r w:rsidRPr="0069407A">
        <w:rPr>
          <w:rFonts w:ascii="Times New Roman" w:hAnsi="Times New Roman" w:cs="Times New Roman"/>
          <w:spacing w:val="4"/>
          <w:sz w:val="22"/>
          <w:szCs w:val="22"/>
        </w:rPr>
        <w:t>202</w:t>
      </w:r>
      <w:r w:rsidR="00F206B3">
        <w:rPr>
          <w:rFonts w:ascii="Times New Roman" w:hAnsi="Times New Roman" w:cs="Times New Roman"/>
          <w:spacing w:val="4"/>
          <w:sz w:val="22"/>
          <w:szCs w:val="22"/>
        </w:rPr>
        <w:t>4</w:t>
      </w:r>
      <w:r w:rsidRPr="0069407A">
        <w:rPr>
          <w:rFonts w:ascii="Times New Roman" w:hAnsi="Times New Roman"/>
          <w:spacing w:val="4"/>
          <w:sz w:val="22"/>
          <w:szCs w:val="22"/>
          <w:cs/>
        </w:rPr>
        <w:t>.</w:t>
      </w:r>
      <w:r>
        <w:rPr>
          <w:rFonts w:ascii="Times New Roman" w:hAnsi="Times New Roman"/>
          <w:spacing w:val="4"/>
          <w:sz w:val="22"/>
          <w:szCs w:val="22"/>
          <w:cs/>
        </w:rPr>
        <w:t xml:space="preserve">  </w:t>
      </w:r>
      <w:r w:rsidRPr="0069407A">
        <w:rPr>
          <w:rFonts w:ascii="Times New Roman" w:hAnsi="Times New Roman" w:cs="Times New Roman"/>
          <w:spacing w:val="4"/>
          <w:sz w:val="22"/>
          <w:szCs w:val="22"/>
        </w:rPr>
        <w:t>Under the terms of</w:t>
      </w:r>
      <w:r w:rsidRPr="0069407A">
        <w:rPr>
          <w:rFonts w:ascii="Times New Roman" w:hAnsi="Times New Roman" w:cs="Times New Roman"/>
          <w:sz w:val="22"/>
          <w:szCs w:val="22"/>
        </w:rPr>
        <w:t xml:space="preserve"> these agreements, the Company has to pay annual rental as follows</w:t>
      </w:r>
      <w:r w:rsidRPr="0069407A">
        <w:rPr>
          <w:rFonts w:ascii="Times New Roman" w:hAnsi="Times New Roman"/>
          <w:sz w:val="22"/>
          <w:szCs w:val="22"/>
          <w:cs/>
        </w:rPr>
        <w:t>:</w:t>
      </w:r>
    </w:p>
    <w:p w14:paraId="318B5224" w14:textId="77777777" w:rsidR="0069407A" w:rsidRPr="006D635A" w:rsidRDefault="0069407A" w:rsidP="006D635A">
      <w:pPr>
        <w:ind w:left="540"/>
        <w:jc w:val="both"/>
        <w:rPr>
          <w:rFonts w:ascii="Times New Roman" w:hAnsi="Times New Roman" w:cs="Times New Roman"/>
          <w:sz w:val="16"/>
          <w:szCs w:val="16"/>
        </w:rPr>
      </w:pPr>
    </w:p>
    <w:tbl>
      <w:tblPr>
        <w:tblW w:w="8753" w:type="dxa"/>
        <w:tblInd w:w="990" w:type="dxa"/>
        <w:tblLayout w:type="fixed"/>
        <w:tblLook w:val="0000" w:firstRow="0" w:lastRow="0" w:firstColumn="0" w:lastColumn="0" w:noHBand="0" w:noVBand="0"/>
      </w:tblPr>
      <w:tblGrid>
        <w:gridCol w:w="6240"/>
        <w:gridCol w:w="1169"/>
        <w:gridCol w:w="248"/>
        <w:gridCol w:w="1096"/>
      </w:tblGrid>
      <w:tr w:rsidR="0069407A" w:rsidRPr="004060D5" w14:paraId="22073401" w14:textId="77777777" w:rsidTr="002812C9">
        <w:trPr>
          <w:cantSplit/>
        </w:trPr>
        <w:tc>
          <w:tcPr>
            <w:tcW w:w="6240" w:type="dxa"/>
          </w:tcPr>
          <w:p w14:paraId="48DB0CAA" w14:textId="77777777" w:rsidR="0069407A" w:rsidRPr="004060D5" w:rsidRDefault="0069407A" w:rsidP="00E8177B">
            <w:pPr>
              <w:rPr>
                <w:rFonts w:ascii="Times New Roman" w:hAnsi="Times New Roman" w:cs="Times New Roman"/>
                <w:i/>
                <w:iCs/>
                <w:sz w:val="22"/>
                <w:szCs w:val="22"/>
              </w:rPr>
            </w:pPr>
          </w:p>
        </w:tc>
        <w:tc>
          <w:tcPr>
            <w:tcW w:w="1169" w:type="dxa"/>
          </w:tcPr>
          <w:p w14:paraId="1681AA94" w14:textId="77777777" w:rsidR="0069407A" w:rsidRPr="0069407A" w:rsidRDefault="0069407A" w:rsidP="00E8177B">
            <w:pPr>
              <w:jc w:val="center"/>
              <w:rPr>
                <w:rFonts w:ascii="Times New Roman" w:hAnsi="Times New Roman" w:cs="Times New Roman"/>
                <w:sz w:val="22"/>
                <w:szCs w:val="22"/>
              </w:rPr>
            </w:pPr>
            <w:r w:rsidRPr="0069407A">
              <w:rPr>
                <w:rFonts w:ascii="Times New Roman" w:hAnsi="Times New Roman" w:cs="Times New Roman"/>
                <w:sz w:val="22"/>
                <w:szCs w:val="22"/>
              </w:rPr>
              <w:t>201</w:t>
            </w:r>
            <w:r w:rsidR="00B43ED1">
              <w:rPr>
                <w:rFonts w:ascii="Times New Roman" w:hAnsi="Times New Roman" w:cs="Times New Roman"/>
                <w:sz w:val="22"/>
                <w:szCs w:val="22"/>
              </w:rPr>
              <w:t>9</w:t>
            </w:r>
          </w:p>
        </w:tc>
        <w:tc>
          <w:tcPr>
            <w:tcW w:w="248" w:type="dxa"/>
          </w:tcPr>
          <w:p w14:paraId="0779BAEC" w14:textId="77777777" w:rsidR="0069407A" w:rsidRPr="0069407A" w:rsidRDefault="0069407A" w:rsidP="00E8177B">
            <w:pPr>
              <w:jc w:val="center"/>
              <w:rPr>
                <w:rFonts w:ascii="Times New Roman" w:hAnsi="Times New Roman" w:cs="Times New Roman"/>
                <w:sz w:val="22"/>
                <w:szCs w:val="22"/>
              </w:rPr>
            </w:pPr>
          </w:p>
        </w:tc>
        <w:tc>
          <w:tcPr>
            <w:tcW w:w="1096" w:type="dxa"/>
          </w:tcPr>
          <w:p w14:paraId="6404AA54" w14:textId="77777777" w:rsidR="0069407A" w:rsidRPr="0069407A" w:rsidRDefault="0069407A" w:rsidP="00E8177B">
            <w:pPr>
              <w:jc w:val="center"/>
              <w:rPr>
                <w:rFonts w:ascii="Times New Roman" w:hAnsi="Times New Roman" w:cs="Times New Roman"/>
                <w:sz w:val="22"/>
                <w:szCs w:val="22"/>
              </w:rPr>
            </w:pPr>
            <w:r w:rsidRPr="0069407A">
              <w:rPr>
                <w:rFonts w:ascii="Times New Roman" w:hAnsi="Times New Roman" w:cs="Times New Roman"/>
                <w:sz w:val="22"/>
                <w:szCs w:val="22"/>
              </w:rPr>
              <w:t>201</w:t>
            </w:r>
            <w:r w:rsidR="00B43ED1">
              <w:rPr>
                <w:rFonts w:ascii="Times New Roman" w:hAnsi="Times New Roman" w:cs="Times New Roman"/>
                <w:sz w:val="22"/>
                <w:szCs w:val="22"/>
              </w:rPr>
              <w:t>8</w:t>
            </w:r>
          </w:p>
        </w:tc>
      </w:tr>
      <w:tr w:rsidR="0069407A" w:rsidRPr="004060D5" w14:paraId="2D3833D7" w14:textId="77777777" w:rsidTr="002812C9">
        <w:trPr>
          <w:cantSplit/>
        </w:trPr>
        <w:tc>
          <w:tcPr>
            <w:tcW w:w="6240" w:type="dxa"/>
          </w:tcPr>
          <w:p w14:paraId="0962DBE4" w14:textId="77777777" w:rsidR="0069407A" w:rsidRPr="004060D5" w:rsidRDefault="0069407A" w:rsidP="00E8177B">
            <w:pPr>
              <w:rPr>
                <w:rFonts w:ascii="Times New Roman" w:hAnsi="Times New Roman" w:cs="Times New Roman"/>
                <w:sz w:val="22"/>
                <w:szCs w:val="22"/>
              </w:rPr>
            </w:pPr>
          </w:p>
        </w:tc>
        <w:tc>
          <w:tcPr>
            <w:tcW w:w="2513" w:type="dxa"/>
            <w:gridSpan w:val="3"/>
          </w:tcPr>
          <w:p w14:paraId="309A5EEB" w14:textId="77777777" w:rsidR="0069407A" w:rsidRPr="004060D5" w:rsidRDefault="0069407A" w:rsidP="00E8177B">
            <w:pPr>
              <w:ind w:right="-108"/>
              <w:jc w:val="center"/>
              <w:rPr>
                <w:rFonts w:ascii="Times New Roman" w:hAnsi="Times New Roman" w:cs="Times New Roman"/>
                <w:i/>
                <w:iCs/>
                <w:sz w:val="22"/>
                <w:szCs w:val="22"/>
              </w:rPr>
            </w:pPr>
            <w:r w:rsidRPr="004060D5">
              <w:rPr>
                <w:rFonts w:ascii="Times New Roman" w:hAnsi="Times New Roman"/>
                <w:i/>
                <w:iCs/>
                <w:sz w:val="22"/>
                <w:szCs w:val="22"/>
                <w:cs/>
              </w:rPr>
              <w:t>(</w:t>
            </w:r>
            <w:r w:rsidRPr="004060D5">
              <w:rPr>
                <w:rFonts w:ascii="Times New Roman" w:hAnsi="Times New Roman" w:cs="Times New Roman"/>
                <w:i/>
                <w:iCs/>
                <w:sz w:val="22"/>
                <w:szCs w:val="22"/>
              </w:rPr>
              <w:t>in thousand Baht</w:t>
            </w:r>
            <w:r w:rsidRPr="004060D5">
              <w:rPr>
                <w:rFonts w:ascii="Times New Roman" w:hAnsi="Times New Roman"/>
                <w:i/>
                <w:iCs/>
                <w:sz w:val="22"/>
                <w:szCs w:val="22"/>
                <w:cs/>
              </w:rPr>
              <w:t>)</w:t>
            </w:r>
          </w:p>
        </w:tc>
      </w:tr>
      <w:tr w:rsidR="00B43ED1" w:rsidRPr="004060D5" w14:paraId="05ACF736" w14:textId="77777777" w:rsidTr="002812C9">
        <w:trPr>
          <w:cantSplit/>
        </w:trPr>
        <w:tc>
          <w:tcPr>
            <w:tcW w:w="6240" w:type="dxa"/>
          </w:tcPr>
          <w:p w14:paraId="60298A1B" w14:textId="77777777" w:rsidR="00B43ED1" w:rsidRPr="004060D5" w:rsidRDefault="00B43ED1" w:rsidP="00B43ED1">
            <w:pPr>
              <w:rPr>
                <w:rFonts w:ascii="Times New Roman" w:hAnsi="Times New Roman" w:cs="Times New Roman"/>
                <w:sz w:val="22"/>
                <w:szCs w:val="22"/>
              </w:rPr>
            </w:pPr>
            <w:r w:rsidRPr="004060D5">
              <w:rPr>
                <w:rFonts w:ascii="Times New Roman" w:hAnsi="Times New Roman" w:cs="Times New Roman"/>
                <w:sz w:val="22"/>
                <w:szCs w:val="22"/>
              </w:rPr>
              <w:t>Within one year</w:t>
            </w:r>
          </w:p>
        </w:tc>
        <w:tc>
          <w:tcPr>
            <w:tcW w:w="1169" w:type="dxa"/>
          </w:tcPr>
          <w:p w14:paraId="34A42732" w14:textId="77777777" w:rsidR="00B43ED1" w:rsidRPr="00A51698" w:rsidRDefault="00F206B3" w:rsidP="00B43ED1">
            <w:pPr>
              <w:tabs>
                <w:tab w:val="decimal" w:pos="828"/>
              </w:tabs>
              <w:ind w:left="-153" w:right="-261"/>
              <w:rPr>
                <w:rFonts w:ascii="Times New Roman" w:hAnsi="Times New Roman" w:cstheme="minorBidi"/>
                <w:sz w:val="22"/>
                <w:szCs w:val="22"/>
              </w:rPr>
            </w:pPr>
            <w:r>
              <w:rPr>
                <w:rFonts w:ascii="Times New Roman" w:hAnsi="Times New Roman" w:cs="Times New Roman"/>
                <w:sz w:val="22"/>
                <w:szCs w:val="22"/>
              </w:rPr>
              <w:t>1</w:t>
            </w:r>
            <w:r w:rsidR="00A51698">
              <w:rPr>
                <w:rFonts w:ascii="Times New Roman" w:hAnsi="Times New Roman" w:cs="Times New Roman"/>
                <w:sz w:val="22"/>
                <w:szCs w:val="22"/>
              </w:rPr>
              <w:t>5,724</w:t>
            </w:r>
          </w:p>
        </w:tc>
        <w:tc>
          <w:tcPr>
            <w:tcW w:w="248" w:type="dxa"/>
          </w:tcPr>
          <w:p w14:paraId="18806688" w14:textId="77777777" w:rsidR="00B43ED1" w:rsidRPr="004060D5" w:rsidRDefault="00B43ED1" w:rsidP="00B43ED1">
            <w:pPr>
              <w:tabs>
                <w:tab w:val="decimal" w:pos="972"/>
              </w:tabs>
              <w:ind w:right="-108"/>
              <w:jc w:val="both"/>
              <w:rPr>
                <w:rFonts w:ascii="Times New Roman" w:hAnsi="Times New Roman" w:cs="Times New Roman"/>
                <w:sz w:val="22"/>
                <w:szCs w:val="22"/>
              </w:rPr>
            </w:pPr>
          </w:p>
        </w:tc>
        <w:tc>
          <w:tcPr>
            <w:tcW w:w="1096" w:type="dxa"/>
          </w:tcPr>
          <w:p w14:paraId="10EA402F" w14:textId="77777777" w:rsidR="00B43ED1" w:rsidRPr="004060D5" w:rsidRDefault="00B43ED1" w:rsidP="00B43ED1">
            <w:pPr>
              <w:tabs>
                <w:tab w:val="decimal" w:pos="828"/>
              </w:tabs>
              <w:ind w:left="-153" w:right="-261"/>
              <w:rPr>
                <w:rFonts w:ascii="Times New Roman" w:hAnsi="Times New Roman" w:cs="Times New Roman"/>
                <w:sz w:val="22"/>
                <w:szCs w:val="22"/>
              </w:rPr>
            </w:pPr>
            <w:r>
              <w:rPr>
                <w:rFonts w:ascii="Times New Roman" w:hAnsi="Times New Roman" w:cs="Times New Roman"/>
                <w:sz w:val="22"/>
                <w:szCs w:val="22"/>
              </w:rPr>
              <w:t>12,325</w:t>
            </w:r>
          </w:p>
        </w:tc>
      </w:tr>
      <w:tr w:rsidR="00B43ED1" w:rsidRPr="004060D5" w14:paraId="43294C73" w14:textId="77777777" w:rsidTr="002812C9">
        <w:trPr>
          <w:cantSplit/>
        </w:trPr>
        <w:tc>
          <w:tcPr>
            <w:tcW w:w="6240" w:type="dxa"/>
          </w:tcPr>
          <w:p w14:paraId="57948591" w14:textId="77777777" w:rsidR="00B43ED1" w:rsidRPr="004060D5" w:rsidRDefault="00B43ED1" w:rsidP="00B43ED1">
            <w:pPr>
              <w:rPr>
                <w:rFonts w:ascii="Times New Roman" w:hAnsi="Times New Roman" w:cs="Times New Roman"/>
                <w:sz w:val="22"/>
                <w:szCs w:val="22"/>
              </w:rPr>
            </w:pPr>
            <w:r w:rsidRPr="004060D5">
              <w:rPr>
                <w:rFonts w:ascii="Times New Roman" w:hAnsi="Times New Roman" w:cs="Times New Roman"/>
                <w:sz w:val="22"/>
                <w:szCs w:val="22"/>
              </w:rPr>
              <w:t>After one year but within five years</w:t>
            </w:r>
          </w:p>
        </w:tc>
        <w:tc>
          <w:tcPr>
            <w:tcW w:w="1169" w:type="dxa"/>
          </w:tcPr>
          <w:p w14:paraId="77D4F94B" w14:textId="77777777" w:rsidR="00B43ED1" w:rsidRPr="004060D5" w:rsidRDefault="00A51698" w:rsidP="00B43ED1">
            <w:pPr>
              <w:tabs>
                <w:tab w:val="decimal" w:pos="828"/>
              </w:tabs>
              <w:ind w:left="-153" w:right="-261"/>
              <w:rPr>
                <w:rFonts w:ascii="Times New Roman" w:hAnsi="Times New Roman" w:cs="Times New Roman"/>
                <w:sz w:val="22"/>
                <w:szCs w:val="22"/>
              </w:rPr>
            </w:pPr>
            <w:r>
              <w:rPr>
                <w:rFonts w:ascii="Times New Roman" w:hAnsi="Times New Roman" w:cs="Times New Roman"/>
                <w:sz w:val="22"/>
                <w:szCs w:val="22"/>
              </w:rPr>
              <w:t>23,733</w:t>
            </w:r>
          </w:p>
        </w:tc>
        <w:tc>
          <w:tcPr>
            <w:tcW w:w="248" w:type="dxa"/>
          </w:tcPr>
          <w:p w14:paraId="406CA87C" w14:textId="77777777" w:rsidR="00B43ED1" w:rsidRPr="004060D5" w:rsidRDefault="00B43ED1" w:rsidP="00B43ED1">
            <w:pPr>
              <w:tabs>
                <w:tab w:val="decimal" w:pos="972"/>
              </w:tabs>
              <w:ind w:right="-108"/>
              <w:jc w:val="both"/>
              <w:rPr>
                <w:rFonts w:ascii="Times New Roman" w:hAnsi="Times New Roman" w:cs="Times New Roman"/>
                <w:sz w:val="22"/>
                <w:szCs w:val="22"/>
              </w:rPr>
            </w:pPr>
          </w:p>
        </w:tc>
        <w:tc>
          <w:tcPr>
            <w:tcW w:w="1096" w:type="dxa"/>
          </w:tcPr>
          <w:p w14:paraId="238868CD" w14:textId="77777777" w:rsidR="00B43ED1" w:rsidRPr="004060D5" w:rsidRDefault="00B43ED1" w:rsidP="00B43ED1">
            <w:pPr>
              <w:tabs>
                <w:tab w:val="decimal" w:pos="828"/>
              </w:tabs>
              <w:ind w:left="-153" w:right="-261"/>
              <w:rPr>
                <w:rFonts w:ascii="Times New Roman" w:hAnsi="Times New Roman" w:cs="Times New Roman"/>
                <w:sz w:val="22"/>
                <w:szCs w:val="22"/>
              </w:rPr>
            </w:pPr>
            <w:r>
              <w:rPr>
                <w:rFonts w:ascii="Times New Roman" w:hAnsi="Times New Roman" w:cs="Times New Roman"/>
                <w:sz w:val="22"/>
                <w:szCs w:val="22"/>
              </w:rPr>
              <w:t>20,437</w:t>
            </w:r>
          </w:p>
        </w:tc>
      </w:tr>
      <w:tr w:rsidR="00B43ED1" w:rsidRPr="004060D5" w14:paraId="4970F760" w14:textId="77777777" w:rsidTr="002812C9">
        <w:trPr>
          <w:cantSplit/>
          <w:trHeight w:val="154"/>
        </w:trPr>
        <w:tc>
          <w:tcPr>
            <w:tcW w:w="6240" w:type="dxa"/>
          </w:tcPr>
          <w:p w14:paraId="2266B8A9" w14:textId="77777777" w:rsidR="00B43ED1" w:rsidRPr="004060D5" w:rsidRDefault="00B43ED1" w:rsidP="00B43ED1">
            <w:pPr>
              <w:rPr>
                <w:rFonts w:ascii="Times New Roman" w:hAnsi="Times New Roman" w:cs="Times New Roman"/>
                <w:b/>
                <w:bCs/>
                <w:sz w:val="22"/>
                <w:szCs w:val="22"/>
              </w:rPr>
            </w:pPr>
            <w:r w:rsidRPr="004060D5">
              <w:rPr>
                <w:rFonts w:ascii="Times New Roman" w:hAnsi="Times New Roman" w:cs="Times New Roman"/>
                <w:b/>
                <w:bCs/>
                <w:sz w:val="22"/>
                <w:szCs w:val="22"/>
              </w:rPr>
              <w:t>Total</w:t>
            </w:r>
          </w:p>
        </w:tc>
        <w:tc>
          <w:tcPr>
            <w:tcW w:w="1169" w:type="dxa"/>
            <w:tcBorders>
              <w:top w:val="single" w:sz="4" w:space="0" w:color="auto"/>
              <w:bottom w:val="double" w:sz="4" w:space="0" w:color="auto"/>
            </w:tcBorders>
            <w:vAlign w:val="center"/>
          </w:tcPr>
          <w:p w14:paraId="59C6FFEA" w14:textId="77777777" w:rsidR="00B43ED1" w:rsidRPr="004060D5" w:rsidRDefault="00A51698" w:rsidP="00B43ED1">
            <w:pPr>
              <w:tabs>
                <w:tab w:val="decimal" w:pos="828"/>
              </w:tabs>
              <w:ind w:left="-153" w:right="-261"/>
              <w:rPr>
                <w:rFonts w:ascii="Times New Roman" w:hAnsi="Times New Roman" w:cs="Times New Roman"/>
                <w:b/>
                <w:bCs/>
                <w:sz w:val="22"/>
                <w:szCs w:val="22"/>
              </w:rPr>
            </w:pPr>
            <w:r>
              <w:rPr>
                <w:rFonts w:ascii="Times New Roman" w:hAnsi="Times New Roman" w:cs="Times New Roman"/>
                <w:b/>
                <w:bCs/>
                <w:sz w:val="22"/>
                <w:szCs w:val="22"/>
              </w:rPr>
              <w:t>39,457</w:t>
            </w:r>
          </w:p>
        </w:tc>
        <w:tc>
          <w:tcPr>
            <w:tcW w:w="248" w:type="dxa"/>
            <w:vAlign w:val="center"/>
          </w:tcPr>
          <w:p w14:paraId="425489A7" w14:textId="77777777" w:rsidR="00B43ED1" w:rsidRPr="004060D5" w:rsidRDefault="00B43ED1" w:rsidP="00B43ED1">
            <w:pPr>
              <w:tabs>
                <w:tab w:val="decimal" w:pos="972"/>
              </w:tabs>
              <w:ind w:right="-108"/>
              <w:rPr>
                <w:rFonts w:ascii="Times New Roman" w:hAnsi="Times New Roman" w:cs="Times New Roman"/>
                <w:b/>
                <w:bCs/>
                <w:sz w:val="22"/>
                <w:szCs w:val="22"/>
              </w:rPr>
            </w:pPr>
          </w:p>
        </w:tc>
        <w:tc>
          <w:tcPr>
            <w:tcW w:w="1096" w:type="dxa"/>
            <w:tcBorders>
              <w:top w:val="single" w:sz="4" w:space="0" w:color="auto"/>
              <w:bottom w:val="double" w:sz="4" w:space="0" w:color="auto"/>
            </w:tcBorders>
            <w:vAlign w:val="center"/>
          </w:tcPr>
          <w:p w14:paraId="403196BF" w14:textId="77777777" w:rsidR="00B43ED1" w:rsidRPr="004060D5" w:rsidRDefault="00B43ED1" w:rsidP="00337ECF">
            <w:pPr>
              <w:tabs>
                <w:tab w:val="decimal" w:pos="828"/>
              </w:tabs>
              <w:ind w:left="-153" w:right="-261"/>
              <w:rPr>
                <w:rFonts w:ascii="Times New Roman" w:hAnsi="Times New Roman" w:cs="Times New Roman"/>
                <w:b/>
                <w:bCs/>
                <w:sz w:val="22"/>
                <w:szCs w:val="22"/>
              </w:rPr>
            </w:pPr>
            <w:r>
              <w:rPr>
                <w:rFonts w:ascii="Times New Roman" w:hAnsi="Times New Roman" w:cs="Times New Roman"/>
                <w:b/>
                <w:bCs/>
                <w:sz w:val="22"/>
                <w:szCs w:val="22"/>
              </w:rPr>
              <w:t>32,762</w:t>
            </w:r>
          </w:p>
        </w:tc>
      </w:tr>
    </w:tbl>
    <w:p w14:paraId="0DCEFD7D" w14:textId="77777777" w:rsidR="0069407A" w:rsidRPr="006D635A" w:rsidRDefault="0069407A" w:rsidP="006D635A">
      <w:pPr>
        <w:ind w:left="540"/>
        <w:jc w:val="both"/>
        <w:rPr>
          <w:rFonts w:ascii="Times New Roman" w:hAnsi="Times New Roman" w:cs="Times New Roman"/>
          <w:sz w:val="16"/>
          <w:szCs w:val="16"/>
        </w:rPr>
      </w:pPr>
    </w:p>
    <w:p w14:paraId="58DF4F31" w14:textId="77777777" w:rsidR="003F6A40" w:rsidRPr="004066C2" w:rsidRDefault="003F6A40" w:rsidP="00923EE4">
      <w:pPr>
        <w:tabs>
          <w:tab w:val="left" w:pos="540"/>
        </w:tabs>
        <w:jc w:val="both"/>
        <w:rPr>
          <w:rFonts w:ascii="Times New Roman" w:hAnsi="Times New Roman" w:cs="Times New Roman"/>
          <w:b/>
          <w:bCs/>
          <w:sz w:val="24"/>
          <w:szCs w:val="24"/>
        </w:rPr>
      </w:pPr>
      <w:r w:rsidRPr="004066C2">
        <w:rPr>
          <w:rFonts w:ascii="Times New Roman" w:hAnsi="Times New Roman" w:cs="Times New Roman"/>
          <w:b/>
          <w:bCs/>
          <w:sz w:val="24"/>
          <w:szCs w:val="24"/>
        </w:rPr>
        <w:t>2</w:t>
      </w:r>
      <w:r w:rsidR="0069407A">
        <w:rPr>
          <w:rFonts w:ascii="Times New Roman" w:hAnsi="Times New Roman" w:cs="Times New Roman"/>
          <w:b/>
          <w:bCs/>
          <w:sz w:val="24"/>
          <w:szCs w:val="24"/>
        </w:rPr>
        <w:t>3</w:t>
      </w:r>
      <w:r w:rsidR="000731FB" w:rsidRPr="004066C2">
        <w:rPr>
          <w:rFonts w:ascii="Times New Roman" w:hAnsi="Times New Roman" w:cs="Times New Roman"/>
          <w:b/>
          <w:bCs/>
          <w:sz w:val="24"/>
          <w:szCs w:val="24"/>
        </w:rPr>
        <w:tab/>
      </w:r>
      <w:r w:rsidRPr="004066C2">
        <w:rPr>
          <w:rFonts w:ascii="Times New Roman" w:hAnsi="Times New Roman" w:cs="Times New Roman"/>
          <w:b/>
          <w:bCs/>
          <w:sz w:val="24"/>
          <w:szCs w:val="24"/>
        </w:rPr>
        <w:t xml:space="preserve">Financial </w:t>
      </w:r>
      <w:r w:rsidR="002C2335" w:rsidRPr="004066C2">
        <w:rPr>
          <w:rFonts w:ascii="Times New Roman" w:hAnsi="Times New Roman" w:cs="Times New Roman"/>
          <w:b/>
          <w:bCs/>
          <w:sz w:val="24"/>
          <w:szCs w:val="24"/>
        </w:rPr>
        <w:t>i</w:t>
      </w:r>
      <w:r w:rsidRPr="004066C2">
        <w:rPr>
          <w:rFonts w:ascii="Times New Roman" w:hAnsi="Times New Roman" w:cs="Times New Roman"/>
          <w:b/>
          <w:bCs/>
          <w:sz w:val="24"/>
          <w:szCs w:val="24"/>
        </w:rPr>
        <w:t>nstruments</w:t>
      </w:r>
    </w:p>
    <w:p w14:paraId="09EE0024" w14:textId="77777777" w:rsidR="00E32F10" w:rsidRPr="006D635A" w:rsidRDefault="00E32F10" w:rsidP="006D635A">
      <w:pPr>
        <w:ind w:left="540"/>
        <w:jc w:val="both"/>
        <w:rPr>
          <w:rFonts w:ascii="Times New Roman" w:hAnsi="Times New Roman" w:cs="Times New Roman"/>
          <w:sz w:val="16"/>
          <w:szCs w:val="16"/>
        </w:rPr>
      </w:pPr>
    </w:p>
    <w:p w14:paraId="0A8829CA" w14:textId="77777777" w:rsidR="00E32F10" w:rsidRPr="009C0ADE" w:rsidRDefault="0014321D" w:rsidP="00E32F10">
      <w:pPr>
        <w:tabs>
          <w:tab w:val="left" w:pos="540"/>
        </w:tabs>
        <w:jc w:val="both"/>
        <w:rPr>
          <w:rFonts w:ascii="Times New Roman" w:hAnsi="Times New Roman" w:cs="Times New Roman"/>
          <w:i/>
          <w:iCs/>
          <w:sz w:val="22"/>
          <w:szCs w:val="22"/>
        </w:rPr>
      </w:pPr>
      <w:r w:rsidRPr="009C0ADE">
        <w:rPr>
          <w:rFonts w:ascii="Times New Roman" w:hAnsi="Times New Roman" w:cs="Times New Roman"/>
          <w:i/>
          <w:iCs/>
          <w:sz w:val="22"/>
          <w:szCs w:val="22"/>
        </w:rPr>
        <w:tab/>
      </w:r>
      <w:r w:rsidR="00E32F10" w:rsidRPr="009C0ADE">
        <w:rPr>
          <w:rFonts w:ascii="Times New Roman" w:hAnsi="Times New Roman" w:cs="Times New Roman"/>
          <w:i/>
          <w:iCs/>
          <w:sz w:val="22"/>
          <w:szCs w:val="22"/>
        </w:rPr>
        <w:t>Liquidity risk</w:t>
      </w:r>
    </w:p>
    <w:p w14:paraId="24B7F384" w14:textId="77777777" w:rsidR="00E32F10" w:rsidRPr="006D635A" w:rsidRDefault="00E32F10" w:rsidP="006D635A">
      <w:pPr>
        <w:ind w:left="540"/>
        <w:jc w:val="both"/>
        <w:rPr>
          <w:rFonts w:ascii="Times New Roman" w:hAnsi="Times New Roman" w:cs="Times New Roman"/>
          <w:sz w:val="16"/>
          <w:szCs w:val="16"/>
        </w:rPr>
      </w:pPr>
    </w:p>
    <w:p w14:paraId="4005CD38" w14:textId="77777777" w:rsidR="00590980" w:rsidRPr="00DB0358" w:rsidRDefault="00590980" w:rsidP="00590980">
      <w:pPr>
        <w:ind w:left="540"/>
        <w:jc w:val="both"/>
        <w:rPr>
          <w:rFonts w:ascii="Times New Roman" w:hAnsi="Times New Roman" w:cs="Times New Roman"/>
          <w:sz w:val="22"/>
          <w:szCs w:val="22"/>
        </w:rPr>
      </w:pPr>
      <w:r w:rsidRPr="00DB0358">
        <w:rPr>
          <w:rFonts w:ascii="Times New Roman" w:hAnsi="Times New Roman" w:cs="Times New Roman"/>
          <w:sz w:val="22"/>
          <w:szCs w:val="22"/>
        </w:rPr>
        <w:t>The Company monitor</w:t>
      </w:r>
      <w:r w:rsidR="00E070DF" w:rsidRPr="00DB0358">
        <w:rPr>
          <w:rFonts w:ascii="Times New Roman" w:hAnsi="Times New Roman" w:cs="Times New Roman"/>
          <w:sz w:val="22"/>
          <w:szCs w:val="22"/>
        </w:rPr>
        <w:t>s</w:t>
      </w:r>
      <w:r w:rsidRPr="00DB0358">
        <w:rPr>
          <w:rFonts w:ascii="Times New Roman" w:hAnsi="Times New Roman"/>
          <w:sz w:val="22"/>
          <w:szCs w:val="22"/>
          <w:cs/>
        </w:rPr>
        <w:t xml:space="preserve"> </w:t>
      </w:r>
      <w:r w:rsidR="00E070DF" w:rsidRPr="00DB0358">
        <w:rPr>
          <w:rFonts w:ascii="Times New Roman" w:hAnsi="Times New Roman" w:cs="Times New Roman"/>
          <w:sz w:val="22"/>
          <w:szCs w:val="22"/>
        </w:rPr>
        <w:t>its</w:t>
      </w:r>
      <w:r w:rsidRPr="00DB0358">
        <w:rPr>
          <w:rFonts w:ascii="Times New Roman" w:hAnsi="Times New Roman" w:cs="Times New Roman"/>
          <w:sz w:val="22"/>
          <w:szCs w:val="22"/>
        </w:rPr>
        <w:t xml:space="preserve"> liquidity risk and maintain</w:t>
      </w:r>
      <w:r w:rsidR="00E070DF" w:rsidRPr="00DB0358">
        <w:rPr>
          <w:rFonts w:ascii="Times New Roman" w:hAnsi="Times New Roman" w:cs="Times New Roman"/>
          <w:sz w:val="22"/>
          <w:szCs w:val="22"/>
        </w:rPr>
        <w:t>s</w:t>
      </w:r>
      <w:r w:rsidRPr="00DB0358">
        <w:rPr>
          <w:rFonts w:ascii="Times New Roman" w:hAnsi="Times New Roman" w:cs="Times New Roman"/>
          <w:sz w:val="22"/>
          <w:szCs w:val="22"/>
        </w:rPr>
        <w:t xml:space="preserve"> a level of cash and cash equivalents deemed adequate to finance the Company</w:t>
      </w:r>
      <w:r w:rsidRPr="00DB0358">
        <w:rPr>
          <w:rFonts w:ascii="Times New Roman" w:hAnsi="Times New Roman"/>
          <w:sz w:val="22"/>
          <w:szCs w:val="22"/>
          <w:cs/>
        </w:rPr>
        <w:t>’</w:t>
      </w:r>
      <w:r w:rsidRPr="00DB0358">
        <w:rPr>
          <w:rFonts w:ascii="Times New Roman" w:hAnsi="Times New Roman" w:cs="Times New Roman"/>
          <w:sz w:val="22"/>
          <w:szCs w:val="22"/>
        </w:rPr>
        <w:t>s operations and to mitigate the effects of fluctuations in cash flows</w:t>
      </w:r>
      <w:r w:rsidRPr="00DB0358">
        <w:rPr>
          <w:rFonts w:ascii="Times New Roman" w:hAnsi="Times New Roman"/>
          <w:sz w:val="22"/>
          <w:szCs w:val="22"/>
          <w:cs/>
        </w:rPr>
        <w:t>.</w:t>
      </w:r>
    </w:p>
    <w:p w14:paraId="399EB503" w14:textId="77777777" w:rsidR="00F35DF3" w:rsidRPr="006D635A" w:rsidRDefault="00F35DF3" w:rsidP="006D635A">
      <w:pPr>
        <w:ind w:left="540"/>
        <w:jc w:val="both"/>
        <w:rPr>
          <w:rFonts w:ascii="Times New Roman" w:hAnsi="Times New Roman" w:cs="Times New Roman"/>
          <w:sz w:val="16"/>
          <w:szCs w:val="16"/>
        </w:rPr>
      </w:pPr>
    </w:p>
    <w:p w14:paraId="1892FB80" w14:textId="77777777" w:rsidR="00555D03" w:rsidRPr="00DB0358" w:rsidRDefault="00555D03" w:rsidP="00F35DF3">
      <w:pPr>
        <w:tabs>
          <w:tab w:val="left" w:pos="540"/>
        </w:tabs>
        <w:ind w:left="567"/>
        <w:jc w:val="both"/>
        <w:rPr>
          <w:rFonts w:ascii="Times New Roman" w:hAnsi="Times New Roman" w:cs="Times New Roman"/>
          <w:i/>
          <w:iCs/>
          <w:sz w:val="22"/>
          <w:szCs w:val="22"/>
        </w:rPr>
      </w:pPr>
      <w:r w:rsidRPr="00DB0358">
        <w:rPr>
          <w:rFonts w:ascii="Times New Roman" w:hAnsi="Times New Roman" w:cs="Times New Roman"/>
          <w:i/>
          <w:iCs/>
          <w:sz w:val="22"/>
          <w:szCs w:val="22"/>
        </w:rPr>
        <w:t>Interest rate risk</w:t>
      </w:r>
    </w:p>
    <w:p w14:paraId="59C714F2" w14:textId="77777777" w:rsidR="00555D03" w:rsidRPr="006040A8" w:rsidRDefault="00555D03" w:rsidP="00555D03">
      <w:pPr>
        <w:ind w:left="540"/>
        <w:jc w:val="both"/>
        <w:rPr>
          <w:rFonts w:ascii="Times New Roman" w:hAnsi="Times New Roman" w:cs="Times New Roman"/>
          <w:sz w:val="16"/>
          <w:szCs w:val="16"/>
        </w:rPr>
      </w:pPr>
    </w:p>
    <w:p w14:paraId="457B71A3" w14:textId="77777777" w:rsidR="00555D03" w:rsidRPr="00DB0358" w:rsidRDefault="00555D03" w:rsidP="00555D03">
      <w:pPr>
        <w:tabs>
          <w:tab w:val="left" w:pos="540"/>
        </w:tabs>
        <w:ind w:left="540"/>
        <w:jc w:val="both"/>
        <w:rPr>
          <w:rFonts w:ascii="Times New Roman" w:hAnsi="Times New Roman" w:cs="Times New Roman"/>
          <w:sz w:val="22"/>
          <w:szCs w:val="22"/>
        </w:rPr>
      </w:pPr>
      <w:r w:rsidRPr="00DB0358">
        <w:rPr>
          <w:rFonts w:ascii="Times New Roman" w:hAnsi="Times New Roman" w:cs="Times New Roman"/>
          <w:sz w:val="22"/>
          <w:szCs w:val="22"/>
        </w:rPr>
        <w:t>Interest rate risk arises from the changing of interest rates, which may effect current and future operations of the Company</w:t>
      </w:r>
      <w:r w:rsidRPr="00DB0358">
        <w:rPr>
          <w:rFonts w:ascii="Times New Roman" w:hAnsi="Times New Roman"/>
          <w:sz w:val="22"/>
          <w:szCs w:val="22"/>
          <w:cs/>
        </w:rPr>
        <w:t xml:space="preserve">. </w:t>
      </w:r>
      <w:r w:rsidRPr="00DB0358">
        <w:rPr>
          <w:rFonts w:ascii="Times New Roman" w:hAnsi="Times New Roman" w:cs="Times New Roman"/>
          <w:sz w:val="22"/>
          <w:szCs w:val="22"/>
        </w:rPr>
        <w:t>Management believes that the interest rate risk is minimal, hence, the Company do</w:t>
      </w:r>
      <w:r w:rsidR="002346D5" w:rsidRPr="00DB0358">
        <w:rPr>
          <w:rFonts w:ascii="Times New Roman" w:hAnsi="Times New Roman" w:cs="Times New Roman"/>
          <w:sz w:val="22"/>
          <w:szCs w:val="22"/>
        </w:rPr>
        <w:t>es</w:t>
      </w:r>
      <w:r w:rsidRPr="00DB0358">
        <w:rPr>
          <w:rFonts w:ascii="Times New Roman" w:hAnsi="Times New Roman" w:cs="Times New Roman"/>
          <w:sz w:val="22"/>
          <w:szCs w:val="22"/>
        </w:rPr>
        <w:t xml:space="preserve"> not have any hedging agreement to protect such risk</w:t>
      </w:r>
      <w:r w:rsidRPr="00DB0358">
        <w:rPr>
          <w:rFonts w:ascii="Times New Roman" w:hAnsi="Times New Roman"/>
          <w:sz w:val="22"/>
          <w:szCs w:val="22"/>
          <w:cs/>
        </w:rPr>
        <w:t>.</w:t>
      </w:r>
    </w:p>
    <w:p w14:paraId="2BC35F5F" w14:textId="77777777" w:rsidR="00555D03" w:rsidRPr="006D635A" w:rsidRDefault="00555D03" w:rsidP="006D635A">
      <w:pPr>
        <w:ind w:left="540"/>
        <w:jc w:val="both"/>
        <w:rPr>
          <w:rFonts w:ascii="Times New Roman" w:hAnsi="Times New Roman" w:cs="Times New Roman"/>
          <w:sz w:val="16"/>
          <w:szCs w:val="16"/>
        </w:rPr>
      </w:pPr>
    </w:p>
    <w:p w14:paraId="012E7B3C" w14:textId="77777777" w:rsidR="004344FC" w:rsidRPr="004344FC" w:rsidRDefault="004344FC" w:rsidP="004344FC">
      <w:pPr>
        <w:tabs>
          <w:tab w:val="left" w:pos="540"/>
        </w:tabs>
        <w:ind w:left="567"/>
        <w:jc w:val="both"/>
        <w:rPr>
          <w:rFonts w:ascii="Times New Roman" w:hAnsi="Times New Roman" w:cs="Times New Roman"/>
          <w:sz w:val="22"/>
          <w:szCs w:val="22"/>
        </w:rPr>
      </w:pPr>
      <w:r w:rsidRPr="004344FC">
        <w:rPr>
          <w:rFonts w:ascii="Times New Roman" w:hAnsi="Times New Roman" w:cs="Times New Roman"/>
          <w:sz w:val="22"/>
          <w:szCs w:val="22"/>
        </w:rPr>
        <w:t>The effective interest rates of loans receivable</w:t>
      </w:r>
      <w:r w:rsidR="00D35C32">
        <w:rPr>
          <w:rFonts w:ascii="Times New Roman" w:hAnsi="Times New Roman" w:cs="Times New Roman"/>
          <w:sz w:val="22"/>
          <w:szCs w:val="22"/>
        </w:rPr>
        <w:t>s</w:t>
      </w:r>
      <w:r w:rsidRPr="004344FC">
        <w:rPr>
          <w:rFonts w:ascii="Times New Roman" w:hAnsi="Times New Roman" w:cs="Times New Roman"/>
          <w:sz w:val="22"/>
          <w:szCs w:val="22"/>
        </w:rPr>
        <w:t xml:space="preserve"> as at 31 December and the periods in which the loans receivable</w:t>
      </w:r>
      <w:r w:rsidR="00D35C32">
        <w:rPr>
          <w:rFonts w:ascii="Times New Roman" w:hAnsi="Times New Roman" w:cs="Times New Roman"/>
          <w:sz w:val="22"/>
          <w:szCs w:val="22"/>
        </w:rPr>
        <w:t>s</w:t>
      </w:r>
      <w:r w:rsidRPr="004344FC">
        <w:rPr>
          <w:rFonts w:ascii="Times New Roman" w:hAnsi="Times New Roman" w:cs="Times New Roman"/>
          <w:sz w:val="22"/>
          <w:szCs w:val="22"/>
        </w:rPr>
        <w:t xml:space="preserve"> mature were as follows</w:t>
      </w:r>
      <w:r w:rsidRPr="004344FC">
        <w:rPr>
          <w:rFonts w:ascii="Times New Roman" w:hAnsi="Times New Roman"/>
          <w:sz w:val="22"/>
          <w:szCs w:val="22"/>
          <w:cs/>
        </w:rPr>
        <w:t>:</w:t>
      </w:r>
    </w:p>
    <w:p w14:paraId="6F3A575B" w14:textId="77777777" w:rsidR="004344FC" w:rsidRPr="006D635A" w:rsidRDefault="004344FC" w:rsidP="006D635A">
      <w:pPr>
        <w:ind w:left="540"/>
        <w:jc w:val="both"/>
        <w:rPr>
          <w:rFonts w:ascii="Times New Roman" w:hAnsi="Times New Roman" w:cs="Times New Roman"/>
          <w:sz w:val="16"/>
          <w:szCs w:val="16"/>
        </w:rPr>
      </w:pPr>
    </w:p>
    <w:p w14:paraId="2C361E7E" w14:textId="77777777" w:rsidR="004344FC" w:rsidRDefault="004344FC" w:rsidP="004344FC">
      <w:pPr>
        <w:tabs>
          <w:tab w:val="left" w:pos="540"/>
        </w:tabs>
        <w:ind w:left="567"/>
        <w:jc w:val="both"/>
        <w:rPr>
          <w:rFonts w:ascii="Times New Roman" w:hAnsi="Times New Roman" w:cstheme="minorBidi"/>
          <w:i/>
          <w:iCs/>
          <w:sz w:val="22"/>
          <w:szCs w:val="22"/>
        </w:rPr>
      </w:pPr>
      <w:r w:rsidRPr="004344FC">
        <w:rPr>
          <w:rFonts w:ascii="Times New Roman" w:hAnsi="Times New Roman" w:cstheme="minorBidi"/>
          <w:i/>
          <w:iCs/>
          <w:sz w:val="22"/>
          <w:szCs w:val="22"/>
        </w:rPr>
        <w:t>Loans receivable</w:t>
      </w:r>
    </w:p>
    <w:p w14:paraId="333CA476" w14:textId="77777777" w:rsidR="004344FC" w:rsidRPr="006D635A" w:rsidRDefault="004344FC" w:rsidP="006D635A">
      <w:pPr>
        <w:ind w:left="540"/>
        <w:jc w:val="both"/>
        <w:rPr>
          <w:rFonts w:ascii="Times New Roman" w:hAnsi="Times New Roman" w:cs="Times New Roman"/>
          <w:sz w:val="16"/>
          <w:szCs w:val="16"/>
          <w:cs/>
        </w:rPr>
      </w:pPr>
    </w:p>
    <w:tbl>
      <w:tblPr>
        <w:tblW w:w="9167" w:type="dxa"/>
        <w:tblInd w:w="576" w:type="dxa"/>
        <w:tblLayout w:type="fixed"/>
        <w:tblLook w:val="04A0" w:firstRow="1" w:lastRow="0" w:firstColumn="1" w:lastColumn="0" w:noHBand="0" w:noVBand="1"/>
      </w:tblPr>
      <w:tblGrid>
        <w:gridCol w:w="2728"/>
        <w:gridCol w:w="1596"/>
        <w:gridCol w:w="1441"/>
        <w:gridCol w:w="238"/>
        <w:gridCol w:w="1540"/>
        <w:gridCol w:w="238"/>
        <w:gridCol w:w="1386"/>
      </w:tblGrid>
      <w:tr w:rsidR="004344FC" w:rsidRPr="00EC1C09" w14:paraId="1FE7FC7B" w14:textId="77777777" w:rsidTr="00337ECF">
        <w:tc>
          <w:tcPr>
            <w:tcW w:w="2728" w:type="dxa"/>
          </w:tcPr>
          <w:p w14:paraId="387E10CB" w14:textId="77777777" w:rsidR="004344FC" w:rsidRPr="00EC1C09" w:rsidRDefault="004344FC" w:rsidP="00455B00">
            <w:pPr>
              <w:tabs>
                <w:tab w:val="left" w:pos="182"/>
              </w:tabs>
              <w:jc w:val="center"/>
              <w:rPr>
                <w:rFonts w:ascii="Times New Roman" w:hAnsi="Times New Roman" w:cs="Times New Roman"/>
                <w:b/>
                <w:bCs/>
                <w:i/>
                <w:iCs/>
                <w:sz w:val="20"/>
                <w:szCs w:val="20"/>
              </w:rPr>
            </w:pPr>
            <w:r>
              <w:rPr>
                <w:rFonts w:ascii="Times New Roman" w:hAnsi="Times New Roman"/>
                <w:sz w:val="22"/>
                <w:szCs w:val="22"/>
                <w:cs/>
              </w:rPr>
              <w:br w:type="page"/>
            </w:r>
            <w:r>
              <w:rPr>
                <w:rFonts w:ascii="Times New Roman" w:hAnsi="Times New Roman"/>
                <w:cs/>
              </w:rPr>
              <w:br w:type="page"/>
            </w:r>
          </w:p>
        </w:tc>
        <w:tc>
          <w:tcPr>
            <w:tcW w:w="1596" w:type="dxa"/>
          </w:tcPr>
          <w:p w14:paraId="575711FD" w14:textId="77777777" w:rsidR="004344FC" w:rsidRPr="00EC1C09" w:rsidRDefault="004344FC" w:rsidP="00455B00">
            <w:pPr>
              <w:pStyle w:val="acctfourfigures"/>
              <w:tabs>
                <w:tab w:val="clear" w:pos="765"/>
              </w:tabs>
              <w:spacing w:line="240" w:lineRule="atLeast"/>
              <w:ind w:left="-79" w:right="-91"/>
              <w:jc w:val="center"/>
              <w:rPr>
                <w:sz w:val="20"/>
                <w:lang w:bidi="th-TH"/>
              </w:rPr>
            </w:pPr>
          </w:p>
        </w:tc>
        <w:tc>
          <w:tcPr>
            <w:tcW w:w="1441" w:type="dxa"/>
          </w:tcPr>
          <w:p w14:paraId="4259F35F" w14:textId="77777777" w:rsidR="004344FC" w:rsidRPr="00EC1C09" w:rsidRDefault="004344FC" w:rsidP="00455B00">
            <w:pPr>
              <w:pStyle w:val="acctfourfigures"/>
              <w:spacing w:line="240" w:lineRule="atLeast"/>
              <w:rPr>
                <w:sz w:val="20"/>
              </w:rPr>
            </w:pPr>
          </w:p>
        </w:tc>
        <w:tc>
          <w:tcPr>
            <w:tcW w:w="238" w:type="dxa"/>
          </w:tcPr>
          <w:p w14:paraId="0FDA62E6" w14:textId="77777777" w:rsidR="004344FC" w:rsidRPr="00EC1C09" w:rsidRDefault="004344FC" w:rsidP="00455B00">
            <w:pPr>
              <w:pStyle w:val="acctfourfigures"/>
              <w:spacing w:line="240" w:lineRule="atLeast"/>
              <w:rPr>
                <w:sz w:val="20"/>
              </w:rPr>
            </w:pPr>
          </w:p>
        </w:tc>
        <w:tc>
          <w:tcPr>
            <w:tcW w:w="1540" w:type="dxa"/>
          </w:tcPr>
          <w:p w14:paraId="4810CDCC" w14:textId="77777777" w:rsidR="004344FC" w:rsidRPr="00EC1C09" w:rsidRDefault="004344FC" w:rsidP="00455B00">
            <w:pPr>
              <w:pStyle w:val="acctfourfigures"/>
              <w:tabs>
                <w:tab w:val="clear" w:pos="765"/>
              </w:tabs>
              <w:spacing w:line="240" w:lineRule="atLeast"/>
              <w:ind w:left="-79" w:right="-79"/>
              <w:jc w:val="center"/>
              <w:rPr>
                <w:sz w:val="20"/>
                <w:rtl/>
                <w:cs/>
              </w:rPr>
            </w:pPr>
            <w:r w:rsidRPr="00EC1C09">
              <w:rPr>
                <w:sz w:val="20"/>
              </w:rPr>
              <w:t>After 1 year</w:t>
            </w:r>
          </w:p>
        </w:tc>
        <w:tc>
          <w:tcPr>
            <w:tcW w:w="238" w:type="dxa"/>
          </w:tcPr>
          <w:p w14:paraId="47B3E672" w14:textId="77777777" w:rsidR="004344FC" w:rsidRPr="00EC1C09" w:rsidRDefault="004344FC" w:rsidP="00455B00">
            <w:pPr>
              <w:pStyle w:val="acctfourfigures"/>
              <w:tabs>
                <w:tab w:val="clear" w:pos="765"/>
              </w:tabs>
              <w:spacing w:line="240" w:lineRule="atLeast"/>
              <w:jc w:val="center"/>
              <w:rPr>
                <w:sz w:val="20"/>
              </w:rPr>
            </w:pPr>
          </w:p>
        </w:tc>
        <w:tc>
          <w:tcPr>
            <w:tcW w:w="1386" w:type="dxa"/>
          </w:tcPr>
          <w:p w14:paraId="5B9C8D5C" w14:textId="77777777" w:rsidR="004344FC" w:rsidRPr="00EC1C09" w:rsidRDefault="004344FC" w:rsidP="00455B00">
            <w:pPr>
              <w:pStyle w:val="acctfourfigures"/>
              <w:tabs>
                <w:tab w:val="clear" w:pos="765"/>
              </w:tabs>
              <w:spacing w:line="240" w:lineRule="atLeast"/>
              <w:ind w:left="-79" w:right="-79"/>
              <w:jc w:val="center"/>
              <w:rPr>
                <w:sz w:val="20"/>
                <w:rtl/>
                <w:cs/>
              </w:rPr>
            </w:pPr>
          </w:p>
        </w:tc>
      </w:tr>
      <w:tr w:rsidR="004344FC" w:rsidRPr="004F2189" w14:paraId="1E1D9845" w14:textId="77777777" w:rsidTr="00337ECF">
        <w:tc>
          <w:tcPr>
            <w:tcW w:w="2728" w:type="dxa"/>
          </w:tcPr>
          <w:p w14:paraId="21CDD067" w14:textId="77777777" w:rsidR="004344FC" w:rsidRPr="00EC1C09" w:rsidRDefault="004344FC" w:rsidP="00455B00">
            <w:pPr>
              <w:tabs>
                <w:tab w:val="left" w:pos="182"/>
              </w:tabs>
              <w:jc w:val="center"/>
              <w:rPr>
                <w:rFonts w:ascii="Times New Roman" w:hAnsi="Times New Roman" w:cs="Times New Roman"/>
                <w:b/>
                <w:bCs/>
                <w:i/>
                <w:iCs/>
                <w:sz w:val="20"/>
                <w:szCs w:val="20"/>
              </w:rPr>
            </w:pPr>
          </w:p>
        </w:tc>
        <w:tc>
          <w:tcPr>
            <w:tcW w:w="1596" w:type="dxa"/>
          </w:tcPr>
          <w:p w14:paraId="6FC0D176" w14:textId="77777777" w:rsidR="004344FC" w:rsidRPr="00EC1C09" w:rsidRDefault="004344FC" w:rsidP="00455B00">
            <w:pPr>
              <w:pStyle w:val="acctfourfigures"/>
              <w:tabs>
                <w:tab w:val="clear" w:pos="765"/>
              </w:tabs>
              <w:spacing w:line="240" w:lineRule="atLeast"/>
              <w:ind w:left="-79" w:right="-91"/>
              <w:jc w:val="center"/>
              <w:rPr>
                <w:sz w:val="20"/>
                <w:lang w:bidi="th-TH"/>
              </w:rPr>
            </w:pPr>
            <w:r w:rsidRPr="00EC1C09">
              <w:rPr>
                <w:sz w:val="20"/>
                <w:lang w:bidi="th-TH"/>
              </w:rPr>
              <w:t>Effective interest</w:t>
            </w:r>
          </w:p>
          <w:p w14:paraId="53309819" w14:textId="77777777" w:rsidR="004344FC" w:rsidRPr="00EC1C09" w:rsidRDefault="004344FC" w:rsidP="00455B00">
            <w:pPr>
              <w:pStyle w:val="acctfourfigures"/>
              <w:tabs>
                <w:tab w:val="clear" w:pos="765"/>
              </w:tabs>
              <w:spacing w:line="240" w:lineRule="atLeast"/>
              <w:ind w:left="-79" w:right="-91"/>
              <w:jc w:val="center"/>
              <w:rPr>
                <w:sz w:val="20"/>
                <w:lang w:bidi="th-TH"/>
              </w:rPr>
            </w:pPr>
            <w:r w:rsidRPr="00EC1C09">
              <w:rPr>
                <w:sz w:val="20"/>
                <w:lang w:bidi="th-TH"/>
              </w:rPr>
              <w:t>rates</w:t>
            </w:r>
          </w:p>
        </w:tc>
        <w:tc>
          <w:tcPr>
            <w:tcW w:w="1441" w:type="dxa"/>
          </w:tcPr>
          <w:p w14:paraId="0A47D738" w14:textId="77777777" w:rsidR="004344FC" w:rsidRDefault="004344FC" w:rsidP="00455B00">
            <w:pPr>
              <w:pStyle w:val="acctfourfigures"/>
              <w:tabs>
                <w:tab w:val="clear" w:pos="765"/>
                <w:tab w:val="decimal" w:pos="459"/>
              </w:tabs>
              <w:spacing w:line="240" w:lineRule="atLeast"/>
              <w:jc w:val="center"/>
              <w:rPr>
                <w:sz w:val="20"/>
              </w:rPr>
            </w:pPr>
            <w:r w:rsidRPr="00EC1C09">
              <w:rPr>
                <w:sz w:val="20"/>
              </w:rPr>
              <w:t>Within</w:t>
            </w:r>
          </w:p>
          <w:p w14:paraId="0118348C" w14:textId="77777777" w:rsidR="004344FC" w:rsidRPr="00EC1C09" w:rsidRDefault="004344FC" w:rsidP="00455B00">
            <w:pPr>
              <w:pStyle w:val="acctfourfigures"/>
              <w:tabs>
                <w:tab w:val="clear" w:pos="765"/>
                <w:tab w:val="decimal" w:pos="0"/>
              </w:tabs>
              <w:spacing w:line="240" w:lineRule="atLeast"/>
              <w:jc w:val="center"/>
              <w:rPr>
                <w:sz w:val="20"/>
              </w:rPr>
            </w:pPr>
            <w:r w:rsidRPr="00EC1C09">
              <w:rPr>
                <w:sz w:val="20"/>
              </w:rPr>
              <w:t>1 year</w:t>
            </w:r>
          </w:p>
        </w:tc>
        <w:tc>
          <w:tcPr>
            <w:tcW w:w="238" w:type="dxa"/>
          </w:tcPr>
          <w:p w14:paraId="18A490FD" w14:textId="77777777" w:rsidR="004344FC" w:rsidRDefault="004344FC" w:rsidP="00455B00">
            <w:pPr>
              <w:rPr>
                <w:rFonts w:ascii="Times New Roman" w:hAnsi="Times New Roman" w:cs="Times New Roman"/>
                <w:sz w:val="20"/>
                <w:szCs w:val="20"/>
                <w:lang w:val="en-GB" w:bidi="ar-SA"/>
              </w:rPr>
            </w:pPr>
          </w:p>
          <w:p w14:paraId="7C5B013D" w14:textId="77777777" w:rsidR="004344FC" w:rsidRPr="00EC1C09" w:rsidRDefault="004344FC" w:rsidP="00455B00">
            <w:pPr>
              <w:pStyle w:val="acctfourfigures"/>
              <w:tabs>
                <w:tab w:val="clear" w:pos="765"/>
                <w:tab w:val="decimal" w:pos="0"/>
              </w:tabs>
              <w:spacing w:line="240" w:lineRule="atLeast"/>
              <w:jc w:val="center"/>
              <w:rPr>
                <w:sz w:val="20"/>
              </w:rPr>
            </w:pPr>
          </w:p>
        </w:tc>
        <w:tc>
          <w:tcPr>
            <w:tcW w:w="1540" w:type="dxa"/>
          </w:tcPr>
          <w:p w14:paraId="4A4B89DE" w14:textId="77777777" w:rsidR="004344FC" w:rsidRPr="00EC1C09" w:rsidRDefault="004344FC" w:rsidP="00455B00">
            <w:pPr>
              <w:pStyle w:val="acctfourfigures"/>
              <w:tabs>
                <w:tab w:val="clear" w:pos="765"/>
              </w:tabs>
              <w:spacing w:line="240" w:lineRule="atLeast"/>
              <w:jc w:val="center"/>
              <w:rPr>
                <w:sz w:val="20"/>
              </w:rPr>
            </w:pPr>
            <w:r w:rsidRPr="00EC1C09">
              <w:rPr>
                <w:sz w:val="20"/>
              </w:rPr>
              <w:t>but within 5 years</w:t>
            </w:r>
          </w:p>
        </w:tc>
        <w:tc>
          <w:tcPr>
            <w:tcW w:w="238" w:type="dxa"/>
          </w:tcPr>
          <w:p w14:paraId="4EF4DFE4" w14:textId="77777777" w:rsidR="004344FC" w:rsidRPr="00EC1C09" w:rsidRDefault="004344FC" w:rsidP="00455B00">
            <w:pPr>
              <w:pStyle w:val="acctfourfigures"/>
              <w:tabs>
                <w:tab w:val="clear" w:pos="765"/>
              </w:tabs>
              <w:spacing w:line="240" w:lineRule="atLeast"/>
              <w:jc w:val="center"/>
              <w:rPr>
                <w:sz w:val="20"/>
              </w:rPr>
            </w:pPr>
          </w:p>
        </w:tc>
        <w:tc>
          <w:tcPr>
            <w:tcW w:w="1386" w:type="dxa"/>
          </w:tcPr>
          <w:p w14:paraId="233E0A4B" w14:textId="77777777" w:rsidR="004344FC" w:rsidRPr="004F2189" w:rsidRDefault="004344FC" w:rsidP="00455B00">
            <w:pPr>
              <w:pStyle w:val="acctfourfigures"/>
              <w:tabs>
                <w:tab w:val="clear" w:pos="765"/>
              </w:tabs>
              <w:spacing w:line="240" w:lineRule="atLeast"/>
              <w:jc w:val="center"/>
              <w:rPr>
                <w:rFonts w:cs="Angsana New"/>
                <w:sz w:val="20"/>
                <w:szCs w:val="25"/>
                <w:lang w:val="en-US" w:bidi="th-TH"/>
              </w:rPr>
            </w:pPr>
            <w:r>
              <w:rPr>
                <w:rFonts w:cs="Angsana New"/>
                <w:sz w:val="20"/>
                <w:szCs w:val="25"/>
                <w:lang w:val="en-US" w:bidi="th-TH"/>
              </w:rPr>
              <w:t>Total</w:t>
            </w:r>
          </w:p>
        </w:tc>
      </w:tr>
      <w:tr w:rsidR="004344FC" w:rsidRPr="004F2189" w14:paraId="12A2A7EA" w14:textId="77777777" w:rsidTr="00337ECF">
        <w:tc>
          <w:tcPr>
            <w:tcW w:w="2728" w:type="dxa"/>
          </w:tcPr>
          <w:p w14:paraId="70674B4E" w14:textId="77777777" w:rsidR="004344FC" w:rsidRPr="00EC1C09" w:rsidRDefault="004344FC" w:rsidP="00455B00">
            <w:pPr>
              <w:tabs>
                <w:tab w:val="left" w:pos="182"/>
              </w:tabs>
              <w:jc w:val="center"/>
              <w:rPr>
                <w:rFonts w:ascii="Times New Roman" w:hAnsi="Times New Roman" w:cs="Times New Roman"/>
                <w:b/>
                <w:bCs/>
                <w:i/>
                <w:iCs/>
                <w:sz w:val="20"/>
                <w:szCs w:val="20"/>
              </w:rPr>
            </w:pPr>
          </w:p>
        </w:tc>
        <w:tc>
          <w:tcPr>
            <w:tcW w:w="1596" w:type="dxa"/>
          </w:tcPr>
          <w:p w14:paraId="45C0F109" w14:textId="77777777" w:rsidR="004344FC" w:rsidRPr="00EC1C09" w:rsidRDefault="004344FC" w:rsidP="00455B00">
            <w:pPr>
              <w:ind w:left="-79" w:right="-91"/>
              <w:jc w:val="center"/>
              <w:rPr>
                <w:rFonts w:ascii="Times New Roman" w:hAnsi="Times New Roman" w:cs="Times New Roman"/>
                <w:i/>
                <w:iCs/>
                <w:sz w:val="20"/>
                <w:szCs w:val="20"/>
              </w:rPr>
            </w:pPr>
            <w:r w:rsidRPr="00EC1C09">
              <w:rPr>
                <w:rFonts w:ascii="Times New Roman" w:hAnsi="Times New Roman"/>
                <w:i/>
                <w:iCs/>
                <w:sz w:val="20"/>
                <w:szCs w:val="20"/>
                <w:cs/>
              </w:rPr>
              <w:t xml:space="preserve">(% </w:t>
            </w:r>
            <w:r w:rsidRPr="00EC1C09">
              <w:rPr>
                <w:rFonts w:ascii="Times New Roman" w:hAnsi="Times New Roman" w:cs="Times New Roman"/>
                <w:i/>
                <w:iCs/>
                <w:sz w:val="20"/>
                <w:szCs w:val="20"/>
              </w:rPr>
              <w:t>per annum</w:t>
            </w:r>
            <w:r w:rsidRPr="00EC1C09">
              <w:rPr>
                <w:rFonts w:ascii="Times New Roman" w:hAnsi="Times New Roman"/>
                <w:i/>
                <w:iCs/>
                <w:sz w:val="20"/>
                <w:szCs w:val="20"/>
                <w:cs/>
              </w:rPr>
              <w:t>)</w:t>
            </w:r>
          </w:p>
        </w:tc>
        <w:tc>
          <w:tcPr>
            <w:tcW w:w="4843" w:type="dxa"/>
            <w:gridSpan w:val="5"/>
          </w:tcPr>
          <w:p w14:paraId="15EBD04C" w14:textId="77777777" w:rsidR="004344FC" w:rsidRPr="004F2189" w:rsidRDefault="004344FC" w:rsidP="00455B00">
            <w:pPr>
              <w:pStyle w:val="acctfourfigures"/>
              <w:spacing w:line="240" w:lineRule="atLeast"/>
              <w:jc w:val="center"/>
              <w:rPr>
                <w:rFonts w:cstheme="minorBidi"/>
                <w:i/>
                <w:iCs/>
                <w:sz w:val="20"/>
                <w:szCs w:val="25"/>
                <w:cs/>
                <w:lang w:bidi="th-TH"/>
              </w:rPr>
            </w:pPr>
            <w:r w:rsidRPr="00EC1C09">
              <w:rPr>
                <w:rFonts w:cs="Angsana New"/>
                <w:i/>
                <w:iCs/>
                <w:sz w:val="20"/>
                <w:cs/>
                <w:lang w:bidi="th-TH"/>
              </w:rPr>
              <w:t xml:space="preserve"> (</w:t>
            </w:r>
            <w:r w:rsidRPr="00EC1C09">
              <w:rPr>
                <w:i/>
                <w:iCs/>
                <w:sz w:val="20"/>
              </w:rPr>
              <w:t xml:space="preserve">in </w:t>
            </w:r>
            <w:r>
              <w:rPr>
                <w:i/>
                <w:iCs/>
                <w:sz w:val="20"/>
              </w:rPr>
              <w:t>thousand</w:t>
            </w:r>
            <w:r w:rsidRPr="00EC1C09">
              <w:rPr>
                <w:i/>
                <w:iCs/>
                <w:sz w:val="20"/>
              </w:rPr>
              <w:t xml:space="preserve"> Baht</w:t>
            </w:r>
            <w:r w:rsidRPr="00EC1C09">
              <w:rPr>
                <w:rFonts w:cs="Angsana New"/>
                <w:i/>
                <w:iCs/>
                <w:sz w:val="20"/>
                <w:cs/>
                <w:lang w:bidi="th-TH"/>
              </w:rPr>
              <w:t>)</w:t>
            </w:r>
          </w:p>
        </w:tc>
      </w:tr>
      <w:tr w:rsidR="004344FC" w:rsidRPr="00EC1C09" w14:paraId="2FF4490A" w14:textId="77777777" w:rsidTr="00337ECF">
        <w:tc>
          <w:tcPr>
            <w:tcW w:w="2728" w:type="dxa"/>
          </w:tcPr>
          <w:p w14:paraId="0510673F" w14:textId="77777777" w:rsidR="004344FC" w:rsidRPr="00EC1C09" w:rsidRDefault="004344FC" w:rsidP="00455B00">
            <w:pPr>
              <w:tabs>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Pr>
                <w:rFonts w:ascii="Times New Roman" w:hAnsi="Times New Roman" w:cs="Times New Roman"/>
                <w:b/>
                <w:bCs/>
                <w:i/>
                <w:iCs/>
                <w:sz w:val="20"/>
                <w:szCs w:val="20"/>
              </w:rPr>
              <w:t>9</w:t>
            </w:r>
          </w:p>
        </w:tc>
        <w:tc>
          <w:tcPr>
            <w:tcW w:w="1596" w:type="dxa"/>
          </w:tcPr>
          <w:p w14:paraId="615587F1" w14:textId="77777777" w:rsidR="004344FC" w:rsidRPr="00EC1C09" w:rsidRDefault="004344FC" w:rsidP="00455B00">
            <w:pPr>
              <w:pStyle w:val="acctfourfigures"/>
              <w:tabs>
                <w:tab w:val="clear" w:pos="765"/>
                <w:tab w:val="decimal" w:pos="731"/>
              </w:tabs>
              <w:spacing w:line="240" w:lineRule="atLeast"/>
              <w:ind w:left="-79" w:right="-91"/>
              <w:jc w:val="center"/>
              <w:rPr>
                <w:sz w:val="20"/>
              </w:rPr>
            </w:pPr>
          </w:p>
        </w:tc>
        <w:tc>
          <w:tcPr>
            <w:tcW w:w="1441" w:type="dxa"/>
          </w:tcPr>
          <w:p w14:paraId="294D2143" w14:textId="77777777" w:rsidR="004344FC" w:rsidRPr="00EC1C09" w:rsidRDefault="004344FC" w:rsidP="00455B00">
            <w:pPr>
              <w:pStyle w:val="acctfourfigures"/>
              <w:spacing w:line="240" w:lineRule="atLeast"/>
              <w:rPr>
                <w:sz w:val="20"/>
              </w:rPr>
            </w:pPr>
          </w:p>
        </w:tc>
        <w:tc>
          <w:tcPr>
            <w:tcW w:w="238" w:type="dxa"/>
          </w:tcPr>
          <w:p w14:paraId="0F01D2B9" w14:textId="77777777" w:rsidR="004344FC" w:rsidRPr="00EC1C09" w:rsidRDefault="004344FC" w:rsidP="00455B00">
            <w:pPr>
              <w:pStyle w:val="acctfourfigures"/>
              <w:spacing w:line="240" w:lineRule="atLeast"/>
              <w:rPr>
                <w:sz w:val="20"/>
              </w:rPr>
            </w:pPr>
          </w:p>
        </w:tc>
        <w:tc>
          <w:tcPr>
            <w:tcW w:w="1540" w:type="dxa"/>
          </w:tcPr>
          <w:p w14:paraId="53FDAC57" w14:textId="77777777" w:rsidR="004344FC" w:rsidRPr="00EC1C09" w:rsidRDefault="004344FC" w:rsidP="00455B00">
            <w:pPr>
              <w:pStyle w:val="acctfourfigures"/>
              <w:tabs>
                <w:tab w:val="clear" w:pos="765"/>
                <w:tab w:val="decimal" w:pos="731"/>
              </w:tabs>
              <w:spacing w:line="240" w:lineRule="atLeast"/>
              <w:rPr>
                <w:sz w:val="20"/>
              </w:rPr>
            </w:pPr>
          </w:p>
        </w:tc>
        <w:tc>
          <w:tcPr>
            <w:tcW w:w="238" w:type="dxa"/>
          </w:tcPr>
          <w:p w14:paraId="45C97B18" w14:textId="77777777" w:rsidR="004344FC" w:rsidRPr="00EC1C09" w:rsidRDefault="004344FC" w:rsidP="00455B00">
            <w:pPr>
              <w:pStyle w:val="acctfourfigures"/>
              <w:spacing w:line="240" w:lineRule="atLeast"/>
              <w:rPr>
                <w:sz w:val="20"/>
              </w:rPr>
            </w:pPr>
          </w:p>
        </w:tc>
        <w:tc>
          <w:tcPr>
            <w:tcW w:w="1386" w:type="dxa"/>
          </w:tcPr>
          <w:p w14:paraId="5D841A5D" w14:textId="77777777" w:rsidR="004344FC" w:rsidRPr="00EC1C09" w:rsidRDefault="004344FC" w:rsidP="00455B00">
            <w:pPr>
              <w:pStyle w:val="acctfourfigures"/>
              <w:tabs>
                <w:tab w:val="clear" w:pos="765"/>
                <w:tab w:val="decimal" w:pos="821"/>
              </w:tabs>
              <w:spacing w:line="240" w:lineRule="atLeast"/>
              <w:rPr>
                <w:sz w:val="20"/>
              </w:rPr>
            </w:pPr>
          </w:p>
        </w:tc>
      </w:tr>
      <w:tr w:rsidR="004344FC" w:rsidRPr="00EC1C09" w14:paraId="3ACE5BC0" w14:textId="77777777" w:rsidTr="00337ECF">
        <w:tc>
          <w:tcPr>
            <w:tcW w:w="2728" w:type="dxa"/>
          </w:tcPr>
          <w:p w14:paraId="49A2C3A6" w14:textId="77777777" w:rsidR="004344FC" w:rsidRPr="00EC1C09" w:rsidRDefault="004344FC" w:rsidP="00455B00">
            <w:pPr>
              <w:tabs>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1596" w:type="dxa"/>
          </w:tcPr>
          <w:p w14:paraId="043887EE" w14:textId="77777777" w:rsidR="004344FC" w:rsidRPr="00EC1C09" w:rsidRDefault="004344FC" w:rsidP="00455B00">
            <w:pPr>
              <w:pStyle w:val="acctfourfigures"/>
              <w:tabs>
                <w:tab w:val="clear" w:pos="765"/>
                <w:tab w:val="decimal" w:pos="551"/>
              </w:tabs>
              <w:spacing w:line="240" w:lineRule="atLeast"/>
              <w:ind w:left="-79" w:right="-91"/>
              <w:jc w:val="center"/>
              <w:rPr>
                <w:sz w:val="20"/>
              </w:rPr>
            </w:pPr>
          </w:p>
        </w:tc>
        <w:tc>
          <w:tcPr>
            <w:tcW w:w="1441" w:type="dxa"/>
          </w:tcPr>
          <w:p w14:paraId="07C37A06" w14:textId="77777777" w:rsidR="004344FC" w:rsidRPr="00EC1C09" w:rsidRDefault="004344FC" w:rsidP="00455B00">
            <w:pPr>
              <w:pStyle w:val="acctfourfigures"/>
              <w:spacing w:line="240" w:lineRule="atLeast"/>
              <w:rPr>
                <w:sz w:val="20"/>
              </w:rPr>
            </w:pPr>
          </w:p>
        </w:tc>
        <w:tc>
          <w:tcPr>
            <w:tcW w:w="238" w:type="dxa"/>
          </w:tcPr>
          <w:p w14:paraId="712CF35F" w14:textId="77777777" w:rsidR="004344FC" w:rsidRPr="00EC1C09" w:rsidRDefault="004344FC" w:rsidP="00455B00">
            <w:pPr>
              <w:pStyle w:val="acctfourfigures"/>
              <w:spacing w:line="240" w:lineRule="atLeast"/>
              <w:rPr>
                <w:sz w:val="20"/>
              </w:rPr>
            </w:pPr>
          </w:p>
        </w:tc>
        <w:tc>
          <w:tcPr>
            <w:tcW w:w="1540" w:type="dxa"/>
          </w:tcPr>
          <w:p w14:paraId="64817061" w14:textId="77777777" w:rsidR="004344FC" w:rsidRPr="00EC1C09" w:rsidRDefault="004344FC" w:rsidP="00455B00">
            <w:pPr>
              <w:pStyle w:val="acctfourfigures"/>
              <w:tabs>
                <w:tab w:val="clear" w:pos="765"/>
                <w:tab w:val="decimal" w:pos="911"/>
              </w:tabs>
              <w:spacing w:line="240" w:lineRule="atLeast"/>
              <w:rPr>
                <w:sz w:val="20"/>
              </w:rPr>
            </w:pPr>
          </w:p>
        </w:tc>
        <w:tc>
          <w:tcPr>
            <w:tcW w:w="238" w:type="dxa"/>
          </w:tcPr>
          <w:p w14:paraId="54C13698" w14:textId="77777777" w:rsidR="004344FC" w:rsidRPr="00EC1C09" w:rsidRDefault="004344FC" w:rsidP="00455B00">
            <w:pPr>
              <w:pStyle w:val="acctfourfigures"/>
              <w:tabs>
                <w:tab w:val="decimal" w:pos="911"/>
              </w:tabs>
              <w:spacing w:line="240" w:lineRule="atLeast"/>
              <w:rPr>
                <w:sz w:val="20"/>
              </w:rPr>
            </w:pPr>
          </w:p>
        </w:tc>
        <w:tc>
          <w:tcPr>
            <w:tcW w:w="1386" w:type="dxa"/>
          </w:tcPr>
          <w:p w14:paraId="13583AA4" w14:textId="77777777" w:rsidR="004344FC" w:rsidRPr="00EC1C09" w:rsidRDefault="004344FC" w:rsidP="00455B00">
            <w:pPr>
              <w:pStyle w:val="acctfourfigures"/>
              <w:tabs>
                <w:tab w:val="clear" w:pos="765"/>
                <w:tab w:val="decimal" w:pos="911"/>
              </w:tabs>
              <w:spacing w:line="240" w:lineRule="atLeast"/>
              <w:rPr>
                <w:sz w:val="20"/>
              </w:rPr>
            </w:pPr>
          </w:p>
        </w:tc>
      </w:tr>
      <w:tr w:rsidR="004344FC" w:rsidRPr="004F2189" w14:paraId="3F91A029" w14:textId="77777777" w:rsidTr="00337ECF">
        <w:tc>
          <w:tcPr>
            <w:tcW w:w="2728" w:type="dxa"/>
          </w:tcPr>
          <w:p w14:paraId="19A2BB1B" w14:textId="77777777" w:rsidR="004344FC" w:rsidRDefault="004344FC" w:rsidP="00455B00">
            <w:pPr>
              <w:tabs>
                <w:tab w:val="left" w:pos="182"/>
              </w:tabs>
              <w:rPr>
                <w:rFonts w:ascii="Times New Roman" w:hAnsi="Times New Roman" w:cs="Times New Roman"/>
                <w:sz w:val="20"/>
                <w:szCs w:val="20"/>
              </w:rPr>
            </w:pPr>
            <w:r w:rsidRPr="00EC1C09">
              <w:rPr>
                <w:rFonts w:ascii="Times New Roman" w:hAnsi="Times New Roman"/>
                <w:sz w:val="20"/>
                <w:szCs w:val="20"/>
                <w:cs/>
              </w:rPr>
              <w:t xml:space="preserve"> </w:t>
            </w:r>
            <w:r>
              <w:rPr>
                <w:rFonts w:ascii="Times New Roman" w:hAnsi="Times New Roman" w:cs="Times New Roman"/>
                <w:sz w:val="20"/>
                <w:szCs w:val="20"/>
              </w:rPr>
              <w:t xml:space="preserve">  Short</w:t>
            </w:r>
            <w:r>
              <w:rPr>
                <w:rFonts w:ascii="Times New Roman" w:hAnsi="Times New Roman"/>
                <w:sz w:val="20"/>
                <w:szCs w:val="20"/>
                <w:cs/>
              </w:rPr>
              <w:t>-</w:t>
            </w:r>
            <w:r>
              <w:rPr>
                <w:rFonts w:ascii="Times New Roman" w:hAnsi="Times New Roman" w:cs="Times New Roman"/>
                <w:sz w:val="20"/>
                <w:szCs w:val="20"/>
              </w:rPr>
              <w:t xml:space="preserve">term </w:t>
            </w:r>
            <w:r w:rsidR="00FB60D7">
              <w:rPr>
                <w:rFonts w:ascii="Times New Roman" w:hAnsi="Times New Roman" w:cs="Times New Roman"/>
                <w:sz w:val="20"/>
                <w:szCs w:val="20"/>
              </w:rPr>
              <w:t>loans</w:t>
            </w:r>
            <w:r>
              <w:rPr>
                <w:rFonts w:ascii="Times New Roman" w:hAnsi="Times New Roman"/>
                <w:sz w:val="20"/>
                <w:szCs w:val="20"/>
                <w:cs/>
              </w:rPr>
              <w:t xml:space="preserve">        </w:t>
            </w:r>
          </w:p>
          <w:p w14:paraId="12F0B2EF" w14:textId="77777777" w:rsidR="004344FC" w:rsidRPr="00EC1C09" w:rsidRDefault="004344FC" w:rsidP="00455B00">
            <w:pPr>
              <w:tabs>
                <w:tab w:val="left" w:pos="182"/>
              </w:tabs>
              <w:rPr>
                <w:rFonts w:ascii="Times New Roman" w:hAnsi="Times New Roman" w:cs="Times New Roman"/>
                <w:sz w:val="20"/>
                <w:szCs w:val="20"/>
              </w:rPr>
            </w:pPr>
            <w:r>
              <w:rPr>
                <w:rFonts w:ascii="Times New Roman" w:hAnsi="Times New Roman"/>
                <w:sz w:val="20"/>
                <w:szCs w:val="20"/>
                <w:cs/>
              </w:rPr>
              <w:t xml:space="preserve">      </w:t>
            </w:r>
            <w:r w:rsidR="00646EA4">
              <w:rPr>
                <w:rFonts w:ascii="Times New Roman" w:hAnsi="Times New Roman" w:cs="Times New Roman"/>
                <w:sz w:val="20"/>
                <w:szCs w:val="20"/>
              </w:rPr>
              <w:t>to</w:t>
            </w:r>
            <w:r>
              <w:rPr>
                <w:rFonts w:ascii="Times New Roman" w:hAnsi="Times New Roman" w:cs="Times New Roman"/>
                <w:sz w:val="20"/>
                <w:szCs w:val="20"/>
              </w:rPr>
              <w:t xml:space="preserve"> related</w:t>
            </w:r>
            <w:r w:rsidRPr="00EC1C09">
              <w:rPr>
                <w:rFonts w:ascii="Times New Roman" w:hAnsi="Times New Roman" w:cs="Times New Roman"/>
                <w:sz w:val="20"/>
                <w:szCs w:val="20"/>
              </w:rPr>
              <w:t xml:space="preserve"> parties</w:t>
            </w:r>
          </w:p>
        </w:tc>
        <w:tc>
          <w:tcPr>
            <w:tcW w:w="1596" w:type="dxa"/>
            <w:vAlign w:val="bottom"/>
          </w:tcPr>
          <w:p w14:paraId="370D302D" w14:textId="77777777" w:rsidR="004344FC" w:rsidRDefault="004344FC" w:rsidP="00455B00">
            <w:pPr>
              <w:jc w:val="center"/>
              <w:rPr>
                <w:rFonts w:ascii="Times New Roman" w:hAnsi="Times New Roman" w:cs="Times New Roman"/>
                <w:sz w:val="20"/>
                <w:szCs w:val="20"/>
              </w:rPr>
            </w:pPr>
          </w:p>
          <w:p w14:paraId="0FFDEE6A" w14:textId="77777777" w:rsidR="004344FC" w:rsidRPr="00EC1C09" w:rsidRDefault="004344FC" w:rsidP="00455B00">
            <w:pPr>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sz w:val="20"/>
                <w:szCs w:val="20"/>
                <w:cs/>
              </w:rPr>
              <w:t>.</w:t>
            </w:r>
            <w:r>
              <w:rPr>
                <w:rFonts w:ascii="Times New Roman" w:hAnsi="Times New Roman" w:cs="Times New Roman"/>
                <w:sz w:val="20"/>
                <w:szCs w:val="20"/>
              </w:rPr>
              <w:t xml:space="preserve">50 </w:t>
            </w:r>
            <w:r>
              <w:rPr>
                <w:rFonts w:ascii="Times New Roman" w:hAnsi="Times New Roman"/>
                <w:sz w:val="20"/>
                <w:szCs w:val="20"/>
                <w:cs/>
              </w:rPr>
              <w:t xml:space="preserve">- </w:t>
            </w:r>
            <w:r>
              <w:rPr>
                <w:rFonts w:ascii="Times New Roman" w:hAnsi="Times New Roman" w:cs="Times New Roman"/>
                <w:sz w:val="20"/>
                <w:szCs w:val="20"/>
              </w:rPr>
              <w:t>3</w:t>
            </w:r>
            <w:r>
              <w:rPr>
                <w:rFonts w:ascii="Times New Roman" w:hAnsi="Times New Roman"/>
                <w:sz w:val="20"/>
                <w:szCs w:val="20"/>
                <w:cs/>
              </w:rPr>
              <w:t>.</w:t>
            </w:r>
            <w:r>
              <w:rPr>
                <w:rFonts w:ascii="Times New Roman" w:hAnsi="Times New Roman" w:cs="Times New Roman"/>
                <w:sz w:val="20"/>
                <w:szCs w:val="20"/>
              </w:rPr>
              <w:t>75</w:t>
            </w:r>
          </w:p>
        </w:tc>
        <w:tc>
          <w:tcPr>
            <w:tcW w:w="1441" w:type="dxa"/>
            <w:vAlign w:val="bottom"/>
          </w:tcPr>
          <w:p w14:paraId="1BB0179A" w14:textId="77777777" w:rsidR="004344FC" w:rsidRPr="003D37B3" w:rsidRDefault="004344FC" w:rsidP="004344FC">
            <w:pPr>
              <w:pStyle w:val="acctfourfigures"/>
              <w:tabs>
                <w:tab w:val="clear" w:pos="765"/>
                <w:tab w:val="decimal" w:pos="1166"/>
              </w:tabs>
              <w:spacing w:line="240" w:lineRule="atLeast"/>
              <w:ind w:right="-108"/>
              <w:rPr>
                <w:b/>
                <w:bCs/>
                <w:sz w:val="20"/>
              </w:rPr>
            </w:pPr>
            <w:r w:rsidRPr="003D37B3">
              <w:rPr>
                <w:b/>
                <w:bCs/>
                <w:sz w:val="20"/>
              </w:rPr>
              <w:t>33,950,895</w:t>
            </w:r>
          </w:p>
        </w:tc>
        <w:tc>
          <w:tcPr>
            <w:tcW w:w="238" w:type="dxa"/>
          </w:tcPr>
          <w:p w14:paraId="4D86202C" w14:textId="77777777" w:rsidR="004344FC" w:rsidRPr="003D37B3" w:rsidRDefault="004344FC" w:rsidP="00455B00">
            <w:pPr>
              <w:pStyle w:val="acctfourfigures"/>
              <w:spacing w:line="240" w:lineRule="atLeast"/>
              <w:rPr>
                <w:b/>
                <w:bCs/>
                <w:sz w:val="20"/>
              </w:rPr>
            </w:pPr>
          </w:p>
        </w:tc>
        <w:tc>
          <w:tcPr>
            <w:tcW w:w="1540" w:type="dxa"/>
          </w:tcPr>
          <w:p w14:paraId="2D8D1ECA" w14:textId="77777777" w:rsidR="004344FC" w:rsidRPr="003D37B3" w:rsidRDefault="004344FC" w:rsidP="00455B00">
            <w:pPr>
              <w:tabs>
                <w:tab w:val="decimal" w:pos="811"/>
              </w:tabs>
              <w:ind w:right="-108"/>
              <w:jc w:val="center"/>
              <w:rPr>
                <w:rFonts w:ascii="Times New Roman" w:hAnsi="Times New Roman" w:cs="Times New Roman"/>
                <w:b/>
                <w:bCs/>
                <w:sz w:val="20"/>
                <w:szCs w:val="20"/>
              </w:rPr>
            </w:pPr>
          </w:p>
          <w:p w14:paraId="19E2E6F4" w14:textId="77777777" w:rsidR="004344FC" w:rsidRPr="003D37B3" w:rsidRDefault="004344FC" w:rsidP="00455B00">
            <w:pPr>
              <w:tabs>
                <w:tab w:val="decimal" w:pos="458"/>
              </w:tabs>
              <w:ind w:right="-108"/>
              <w:jc w:val="center"/>
              <w:rPr>
                <w:rFonts w:ascii="Times New Roman" w:hAnsi="Times New Roman" w:cs="Times New Roman"/>
                <w:b/>
                <w:bCs/>
                <w:sz w:val="20"/>
                <w:szCs w:val="20"/>
              </w:rPr>
            </w:pPr>
            <w:r w:rsidRPr="003D37B3">
              <w:rPr>
                <w:rFonts w:ascii="Times New Roman" w:hAnsi="Times New Roman"/>
                <w:b/>
                <w:bCs/>
                <w:sz w:val="20"/>
                <w:szCs w:val="20"/>
                <w:cs/>
              </w:rPr>
              <w:t>-</w:t>
            </w:r>
          </w:p>
        </w:tc>
        <w:tc>
          <w:tcPr>
            <w:tcW w:w="238" w:type="dxa"/>
          </w:tcPr>
          <w:p w14:paraId="30C2E1A1" w14:textId="77777777" w:rsidR="004344FC" w:rsidRPr="003D37B3" w:rsidRDefault="004344FC" w:rsidP="00455B00">
            <w:pPr>
              <w:tabs>
                <w:tab w:val="decimal" w:pos="811"/>
              </w:tabs>
              <w:ind w:left="-108" w:right="-108"/>
              <w:rPr>
                <w:rFonts w:ascii="Times New Roman" w:hAnsi="Times New Roman" w:cs="Times New Roman"/>
                <w:b/>
                <w:bCs/>
                <w:sz w:val="20"/>
                <w:szCs w:val="20"/>
              </w:rPr>
            </w:pPr>
          </w:p>
        </w:tc>
        <w:tc>
          <w:tcPr>
            <w:tcW w:w="1386" w:type="dxa"/>
          </w:tcPr>
          <w:p w14:paraId="3F569FCD" w14:textId="77777777" w:rsidR="004344FC" w:rsidRPr="003D37B3" w:rsidRDefault="004344FC" w:rsidP="00455B00">
            <w:pPr>
              <w:pStyle w:val="acctfourfigures"/>
              <w:tabs>
                <w:tab w:val="clear" w:pos="765"/>
                <w:tab w:val="decimal" w:pos="612"/>
              </w:tabs>
              <w:spacing w:line="240" w:lineRule="atLeast"/>
              <w:ind w:right="-108"/>
              <w:rPr>
                <w:b/>
                <w:bCs/>
                <w:sz w:val="20"/>
              </w:rPr>
            </w:pPr>
          </w:p>
          <w:p w14:paraId="793D4BCB" w14:textId="77777777" w:rsidR="004344FC" w:rsidRPr="003D37B3" w:rsidRDefault="004344FC" w:rsidP="00455B00">
            <w:pPr>
              <w:pStyle w:val="acctfourfigures"/>
              <w:tabs>
                <w:tab w:val="clear" w:pos="765"/>
                <w:tab w:val="decimal" w:pos="1161"/>
              </w:tabs>
              <w:spacing w:line="240" w:lineRule="atLeast"/>
              <w:ind w:right="-108"/>
              <w:rPr>
                <w:rFonts w:cstheme="minorBidi"/>
                <w:b/>
                <w:bCs/>
                <w:sz w:val="20"/>
                <w:szCs w:val="25"/>
                <w:cs/>
                <w:lang w:bidi="th-TH"/>
              </w:rPr>
            </w:pPr>
            <w:r w:rsidRPr="003D37B3">
              <w:rPr>
                <w:b/>
                <w:bCs/>
                <w:sz w:val="20"/>
              </w:rPr>
              <w:t>33,950,895</w:t>
            </w:r>
          </w:p>
        </w:tc>
      </w:tr>
      <w:tr w:rsidR="00261831" w:rsidRPr="008425A8" w14:paraId="432DB949" w14:textId="77777777" w:rsidTr="00337ECF">
        <w:tc>
          <w:tcPr>
            <w:tcW w:w="2728" w:type="dxa"/>
          </w:tcPr>
          <w:p w14:paraId="50BA10A5" w14:textId="77777777" w:rsidR="00261831" w:rsidRPr="00EC1C09" w:rsidRDefault="00261831" w:rsidP="00261831">
            <w:pPr>
              <w:tabs>
                <w:tab w:val="left" w:pos="182"/>
              </w:tabs>
              <w:rPr>
                <w:rFonts w:ascii="Times New Roman" w:hAnsi="Times New Roman" w:cs="Times New Roman"/>
                <w:sz w:val="20"/>
                <w:szCs w:val="20"/>
              </w:rPr>
            </w:pPr>
          </w:p>
        </w:tc>
        <w:tc>
          <w:tcPr>
            <w:tcW w:w="1596" w:type="dxa"/>
          </w:tcPr>
          <w:p w14:paraId="0D1D7C49" w14:textId="77777777" w:rsidR="00261831" w:rsidRDefault="00261831" w:rsidP="00261831">
            <w:pPr>
              <w:jc w:val="center"/>
              <w:rPr>
                <w:rFonts w:ascii="Times New Roman" w:hAnsi="Times New Roman" w:cs="Times New Roman"/>
                <w:sz w:val="20"/>
                <w:szCs w:val="20"/>
              </w:rPr>
            </w:pPr>
          </w:p>
        </w:tc>
        <w:tc>
          <w:tcPr>
            <w:tcW w:w="1441" w:type="dxa"/>
            <w:tcBorders>
              <w:top w:val="double" w:sz="4" w:space="0" w:color="auto"/>
            </w:tcBorders>
          </w:tcPr>
          <w:p w14:paraId="3F35B70A" w14:textId="77777777" w:rsidR="00261831" w:rsidRPr="00F65F8A" w:rsidRDefault="00261831" w:rsidP="00261831">
            <w:pPr>
              <w:pStyle w:val="acctfourfigures"/>
              <w:tabs>
                <w:tab w:val="clear" w:pos="765"/>
                <w:tab w:val="decimal" w:pos="342"/>
              </w:tabs>
              <w:spacing w:line="240" w:lineRule="atLeast"/>
              <w:ind w:right="-108"/>
              <w:rPr>
                <w:sz w:val="20"/>
              </w:rPr>
            </w:pPr>
          </w:p>
        </w:tc>
        <w:tc>
          <w:tcPr>
            <w:tcW w:w="238" w:type="dxa"/>
          </w:tcPr>
          <w:p w14:paraId="0ABBCF28" w14:textId="77777777" w:rsidR="00261831" w:rsidRPr="00F65F8A" w:rsidRDefault="00261831" w:rsidP="00261831">
            <w:pPr>
              <w:pStyle w:val="acctfourfigures"/>
              <w:spacing w:line="240" w:lineRule="atLeast"/>
              <w:rPr>
                <w:sz w:val="20"/>
              </w:rPr>
            </w:pPr>
          </w:p>
        </w:tc>
        <w:tc>
          <w:tcPr>
            <w:tcW w:w="1540" w:type="dxa"/>
            <w:tcBorders>
              <w:top w:val="double" w:sz="4" w:space="0" w:color="auto"/>
            </w:tcBorders>
          </w:tcPr>
          <w:p w14:paraId="6206E0CF" w14:textId="77777777" w:rsidR="00261831" w:rsidRPr="008425A8" w:rsidRDefault="00261831" w:rsidP="00261831">
            <w:pPr>
              <w:pStyle w:val="acctfourfigures"/>
              <w:spacing w:line="240" w:lineRule="atLeast"/>
              <w:rPr>
                <w:sz w:val="20"/>
                <w:rtl/>
                <w:cs/>
              </w:rPr>
            </w:pPr>
          </w:p>
        </w:tc>
        <w:tc>
          <w:tcPr>
            <w:tcW w:w="238" w:type="dxa"/>
          </w:tcPr>
          <w:p w14:paraId="3CEB56A4" w14:textId="77777777" w:rsidR="00261831" w:rsidRPr="008425A8" w:rsidRDefault="00261831" w:rsidP="00261831">
            <w:pPr>
              <w:pStyle w:val="acctfourfigures"/>
              <w:spacing w:line="240" w:lineRule="atLeast"/>
              <w:rPr>
                <w:sz w:val="20"/>
              </w:rPr>
            </w:pPr>
          </w:p>
        </w:tc>
        <w:tc>
          <w:tcPr>
            <w:tcW w:w="1386" w:type="dxa"/>
            <w:tcBorders>
              <w:top w:val="double" w:sz="4" w:space="0" w:color="auto"/>
            </w:tcBorders>
          </w:tcPr>
          <w:p w14:paraId="2B67AB92" w14:textId="77777777" w:rsidR="00261831" w:rsidRPr="008425A8" w:rsidRDefault="00261831" w:rsidP="00261831">
            <w:pPr>
              <w:pStyle w:val="acctfourfigures"/>
              <w:tabs>
                <w:tab w:val="clear" w:pos="765"/>
                <w:tab w:val="decimal" w:pos="680"/>
              </w:tabs>
              <w:spacing w:line="240" w:lineRule="atLeast"/>
              <w:rPr>
                <w:sz w:val="20"/>
                <w:rtl/>
                <w:cs/>
              </w:rPr>
            </w:pPr>
          </w:p>
        </w:tc>
      </w:tr>
      <w:tr w:rsidR="00261831" w:rsidRPr="00EC1C09" w14:paraId="6046B1DC" w14:textId="77777777" w:rsidTr="00337ECF">
        <w:tc>
          <w:tcPr>
            <w:tcW w:w="2728" w:type="dxa"/>
          </w:tcPr>
          <w:p w14:paraId="4C29F6AB" w14:textId="77777777" w:rsidR="00261831" w:rsidRPr="00EC1C09" w:rsidRDefault="00261831" w:rsidP="00261831">
            <w:pPr>
              <w:tabs>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596" w:type="dxa"/>
          </w:tcPr>
          <w:p w14:paraId="00E8CD1A" w14:textId="77777777" w:rsidR="00261831" w:rsidRPr="00EC1C09" w:rsidRDefault="00261831" w:rsidP="00261831">
            <w:pPr>
              <w:pStyle w:val="acctfourfigures"/>
              <w:tabs>
                <w:tab w:val="clear" w:pos="765"/>
                <w:tab w:val="decimal" w:pos="731"/>
              </w:tabs>
              <w:spacing w:line="240" w:lineRule="atLeast"/>
              <w:ind w:left="-79" w:right="-91"/>
              <w:jc w:val="center"/>
              <w:rPr>
                <w:sz w:val="20"/>
              </w:rPr>
            </w:pPr>
          </w:p>
        </w:tc>
        <w:tc>
          <w:tcPr>
            <w:tcW w:w="1441" w:type="dxa"/>
          </w:tcPr>
          <w:p w14:paraId="7E10FCCA" w14:textId="77777777" w:rsidR="00261831" w:rsidRPr="00EC1C09" w:rsidRDefault="00261831" w:rsidP="00261831">
            <w:pPr>
              <w:pStyle w:val="acctfourfigures"/>
              <w:spacing w:line="240" w:lineRule="atLeast"/>
              <w:rPr>
                <w:sz w:val="20"/>
              </w:rPr>
            </w:pPr>
          </w:p>
        </w:tc>
        <w:tc>
          <w:tcPr>
            <w:tcW w:w="238" w:type="dxa"/>
          </w:tcPr>
          <w:p w14:paraId="6CBEC0E0" w14:textId="77777777" w:rsidR="00261831" w:rsidRPr="00EC1C09" w:rsidRDefault="00261831" w:rsidP="00261831">
            <w:pPr>
              <w:pStyle w:val="acctfourfigures"/>
              <w:spacing w:line="240" w:lineRule="atLeast"/>
              <w:rPr>
                <w:sz w:val="20"/>
              </w:rPr>
            </w:pPr>
          </w:p>
        </w:tc>
        <w:tc>
          <w:tcPr>
            <w:tcW w:w="1540" w:type="dxa"/>
          </w:tcPr>
          <w:p w14:paraId="6CFA418A" w14:textId="77777777" w:rsidR="00261831" w:rsidRPr="00EC1C09" w:rsidRDefault="00261831" w:rsidP="00261831">
            <w:pPr>
              <w:pStyle w:val="acctfourfigures"/>
              <w:tabs>
                <w:tab w:val="clear" w:pos="765"/>
                <w:tab w:val="decimal" w:pos="731"/>
              </w:tabs>
              <w:spacing w:line="240" w:lineRule="atLeast"/>
              <w:rPr>
                <w:sz w:val="20"/>
              </w:rPr>
            </w:pPr>
          </w:p>
        </w:tc>
        <w:tc>
          <w:tcPr>
            <w:tcW w:w="238" w:type="dxa"/>
          </w:tcPr>
          <w:p w14:paraId="57B14830" w14:textId="77777777" w:rsidR="00261831" w:rsidRPr="00EC1C09" w:rsidRDefault="00261831" w:rsidP="00261831">
            <w:pPr>
              <w:pStyle w:val="acctfourfigures"/>
              <w:spacing w:line="240" w:lineRule="atLeast"/>
              <w:rPr>
                <w:sz w:val="20"/>
              </w:rPr>
            </w:pPr>
          </w:p>
        </w:tc>
        <w:tc>
          <w:tcPr>
            <w:tcW w:w="1386" w:type="dxa"/>
          </w:tcPr>
          <w:p w14:paraId="472B396C" w14:textId="77777777" w:rsidR="00261831" w:rsidRPr="00EC1C09" w:rsidRDefault="00261831" w:rsidP="00261831">
            <w:pPr>
              <w:pStyle w:val="acctfourfigures"/>
              <w:tabs>
                <w:tab w:val="clear" w:pos="765"/>
                <w:tab w:val="decimal" w:pos="821"/>
              </w:tabs>
              <w:spacing w:line="240" w:lineRule="atLeast"/>
              <w:rPr>
                <w:sz w:val="20"/>
              </w:rPr>
            </w:pPr>
          </w:p>
        </w:tc>
      </w:tr>
      <w:tr w:rsidR="00261831" w:rsidRPr="00EC1C09" w14:paraId="095D0555" w14:textId="77777777" w:rsidTr="00337ECF">
        <w:tc>
          <w:tcPr>
            <w:tcW w:w="2728" w:type="dxa"/>
          </w:tcPr>
          <w:p w14:paraId="132225A8" w14:textId="77777777" w:rsidR="00261831" w:rsidRPr="00EC1C09" w:rsidRDefault="00261831" w:rsidP="00261831">
            <w:pPr>
              <w:tabs>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1596" w:type="dxa"/>
          </w:tcPr>
          <w:p w14:paraId="200B649E" w14:textId="77777777" w:rsidR="00261831" w:rsidRPr="00EC1C09" w:rsidRDefault="00261831" w:rsidP="00261831">
            <w:pPr>
              <w:pStyle w:val="acctfourfigures"/>
              <w:tabs>
                <w:tab w:val="clear" w:pos="765"/>
                <w:tab w:val="decimal" w:pos="551"/>
              </w:tabs>
              <w:spacing w:line="240" w:lineRule="atLeast"/>
              <w:ind w:left="-79" w:right="-91"/>
              <w:jc w:val="center"/>
              <w:rPr>
                <w:sz w:val="20"/>
              </w:rPr>
            </w:pPr>
          </w:p>
        </w:tc>
        <w:tc>
          <w:tcPr>
            <w:tcW w:w="1441" w:type="dxa"/>
          </w:tcPr>
          <w:p w14:paraId="701FB8EB" w14:textId="77777777" w:rsidR="00261831" w:rsidRPr="00EC1C09" w:rsidRDefault="00261831" w:rsidP="00261831">
            <w:pPr>
              <w:pStyle w:val="acctfourfigures"/>
              <w:spacing w:line="240" w:lineRule="atLeast"/>
              <w:rPr>
                <w:sz w:val="20"/>
              </w:rPr>
            </w:pPr>
          </w:p>
        </w:tc>
        <w:tc>
          <w:tcPr>
            <w:tcW w:w="238" w:type="dxa"/>
          </w:tcPr>
          <w:p w14:paraId="0C060011" w14:textId="77777777" w:rsidR="00261831" w:rsidRPr="00EC1C09" w:rsidRDefault="00261831" w:rsidP="00261831">
            <w:pPr>
              <w:pStyle w:val="acctfourfigures"/>
              <w:spacing w:line="240" w:lineRule="atLeast"/>
              <w:rPr>
                <w:sz w:val="20"/>
              </w:rPr>
            </w:pPr>
          </w:p>
        </w:tc>
        <w:tc>
          <w:tcPr>
            <w:tcW w:w="1540" w:type="dxa"/>
          </w:tcPr>
          <w:p w14:paraId="5D3D46D8" w14:textId="77777777" w:rsidR="00261831" w:rsidRPr="00EC1C09" w:rsidRDefault="00261831" w:rsidP="00261831">
            <w:pPr>
              <w:pStyle w:val="acctfourfigures"/>
              <w:tabs>
                <w:tab w:val="clear" w:pos="765"/>
                <w:tab w:val="decimal" w:pos="911"/>
              </w:tabs>
              <w:spacing w:line="240" w:lineRule="atLeast"/>
              <w:rPr>
                <w:sz w:val="20"/>
              </w:rPr>
            </w:pPr>
          </w:p>
        </w:tc>
        <w:tc>
          <w:tcPr>
            <w:tcW w:w="238" w:type="dxa"/>
          </w:tcPr>
          <w:p w14:paraId="12D3AEED" w14:textId="77777777" w:rsidR="00261831" w:rsidRPr="00EC1C09" w:rsidRDefault="00261831" w:rsidP="00261831">
            <w:pPr>
              <w:pStyle w:val="acctfourfigures"/>
              <w:tabs>
                <w:tab w:val="decimal" w:pos="911"/>
              </w:tabs>
              <w:spacing w:line="240" w:lineRule="atLeast"/>
              <w:rPr>
                <w:sz w:val="20"/>
              </w:rPr>
            </w:pPr>
          </w:p>
        </w:tc>
        <w:tc>
          <w:tcPr>
            <w:tcW w:w="1386" w:type="dxa"/>
          </w:tcPr>
          <w:p w14:paraId="5DEA877F" w14:textId="77777777" w:rsidR="00261831" w:rsidRPr="00EC1C09" w:rsidRDefault="00261831" w:rsidP="00261831">
            <w:pPr>
              <w:pStyle w:val="acctfourfigures"/>
              <w:tabs>
                <w:tab w:val="clear" w:pos="765"/>
                <w:tab w:val="decimal" w:pos="911"/>
              </w:tabs>
              <w:spacing w:line="240" w:lineRule="atLeast"/>
              <w:rPr>
                <w:sz w:val="20"/>
              </w:rPr>
            </w:pPr>
          </w:p>
        </w:tc>
      </w:tr>
      <w:tr w:rsidR="00261831" w:rsidRPr="0066486C" w14:paraId="30453E5D" w14:textId="77777777" w:rsidTr="00337ECF">
        <w:tc>
          <w:tcPr>
            <w:tcW w:w="2728" w:type="dxa"/>
          </w:tcPr>
          <w:p w14:paraId="50A23A76" w14:textId="77777777" w:rsidR="00261831" w:rsidRDefault="00261831" w:rsidP="00261831">
            <w:pPr>
              <w:tabs>
                <w:tab w:val="left" w:pos="182"/>
              </w:tabs>
              <w:rPr>
                <w:rFonts w:ascii="Times New Roman" w:hAnsi="Times New Roman" w:cs="Times New Roman"/>
                <w:sz w:val="20"/>
                <w:szCs w:val="20"/>
              </w:rPr>
            </w:pPr>
            <w:r w:rsidRPr="00EC1C09">
              <w:rPr>
                <w:rFonts w:ascii="Times New Roman" w:hAnsi="Times New Roman"/>
                <w:sz w:val="20"/>
                <w:szCs w:val="20"/>
                <w:cs/>
              </w:rPr>
              <w:t xml:space="preserve"> </w:t>
            </w:r>
            <w:r>
              <w:rPr>
                <w:rFonts w:ascii="Times New Roman" w:hAnsi="Times New Roman" w:cs="Times New Roman"/>
                <w:sz w:val="20"/>
                <w:szCs w:val="20"/>
              </w:rPr>
              <w:t xml:space="preserve">  Short</w:t>
            </w:r>
            <w:r>
              <w:rPr>
                <w:rFonts w:ascii="Times New Roman" w:hAnsi="Times New Roman"/>
                <w:sz w:val="20"/>
                <w:szCs w:val="20"/>
                <w:cs/>
              </w:rPr>
              <w:t>-</w:t>
            </w:r>
            <w:r>
              <w:rPr>
                <w:rFonts w:ascii="Times New Roman" w:hAnsi="Times New Roman" w:cs="Times New Roman"/>
                <w:sz w:val="20"/>
                <w:szCs w:val="20"/>
              </w:rPr>
              <w:t xml:space="preserve">term </w:t>
            </w:r>
            <w:r w:rsidR="00FB60D7">
              <w:rPr>
                <w:rFonts w:ascii="Times New Roman" w:hAnsi="Times New Roman" w:cs="Times New Roman"/>
                <w:sz w:val="20"/>
                <w:szCs w:val="20"/>
              </w:rPr>
              <w:t>loans</w:t>
            </w:r>
            <w:r>
              <w:rPr>
                <w:rFonts w:ascii="Times New Roman" w:hAnsi="Times New Roman"/>
                <w:sz w:val="20"/>
                <w:szCs w:val="20"/>
                <w:cs/>
              </w:rPr>
              <w:t xml:space="preserve">        </w:t>
            </w:r>
          </w:p>
          <w:p w14:paraId="7AA99DA0" w14:textId="77777777" w:rsidR="00261831" w:rsidRPr="00EC1C09" w:rsidRDefault="00261831" w:rsidP="00261831">
            <w:pPr>
              <w:tabs>
                <w:tab w:val="left" w:pos="182"/>
              </w:tabs>
              <w:rPr>
                <w:rFonts w:ascii="Times New Roman" w:hAnsi="Times New Roman" w:cs="Times New Roman"/>
                <w:sz w:val="20"/>
                <w:szCs w:val="20"/>
              </w:rPr>
            </w:pPr>
            <w:r>
              <w:rPr>
                <w:rFonts w:ascii="Times New Roman" w:hAnsi="Times New Roman" w:cs="Times New Roman"/>
                <w:sz w:val="20"/>
                <w:szCs w:val="20"/>
              </w:rPr>
              <w:t xml:space="preserve">      to related</w:t>
            </w:r>
            <w:r w:rsidRPr="00EC1C09">
              <w:rPr>
                <w:rFonts w:ascii="Times New Roman" w:hAnsi="Times New Roman" w:cs="Times New Roman"/>
                <w:sz w:val="20"/>
                <w:szCs w:val="20"/>
              </w:rPr>
              <w:t xml:space="preserve"> parties</w:t>
            </w:r>
          </w:p>
        </w:tc>
        <w:tc>
          <w:tcPr>
            <w:tcW w:w="1596" w:type="dxa"/>
            <w:vAlign w:val="bottom"/>
          </w:tcPr>
          <w:p w14:paraId="5810FE62" w14:textId="77777777" w:rsidR="00261831" w:rsidRDefault="00261831" w:rsidP="00261831">
            <w:pPr>
              <w:jc w:val="center"/>
              <w:rPr>
                <w:rFonts w:ascii="Times New Roman" w:hAnsi="Times New Roman" w:cs="Times New Roman"/>
                <w:sz w:val="20"/>
                <w:szCs w:val="20"/>
              </w:rPr>
            </w:pPr>
          </w:p>
          <w:p w14:paraId="1EFBC7CD" w14:textId="77777777" w:rsidR="00261831" w:rsidRPr="00EC1C09" w:rsidRDefault="00261831" w:rsidP="00261831">
            <w:pPr>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sz w:val="20"/>
                <w:szCs w:val="20"/>
                <w:cs/>
              </w:rPr>
              <w:t>.</w:t>
            </w:r>
            <w:r>
              <w:rPr>
                <w:rFonts w:ascii="Times New Roman" w:hAnsi="Times New Roman" w:cs="Times New Roman"/>
                <w:sz w:val="20"/>
                <w:szCs w:val="20"/>
              </w:rPr>
              <w:t>75</w:t>
            </w:r>
          </w:p>
        </w:tc>
        <w:tc>
          <w:tcPr>
            <w:tcW w:w="1441" w:type="dxa"/>
            <w:tcBorders>
              <w:bottom w:val="double" w:sz="4" w:space="0" w:color="auto"/>
            </w:tcBorders>
          </w:tcPr>
          <w:p w14:paraId="3C2CC0EA" w14:textId="77777777" w:rsidR="00261831" w:rsidRPr="003D37B3" w:rsidRDefault="00261831" w:rsidP="00261831">
            <w:pPr>
              <w:pStyle w:val="acctfourfigures"/>
              <w:tabs>
                <w:tab w:val="clear" w:pos="765"/>
                <w:tab w:val="decimal" w:pos="612"/>
              </w:tabs>
              <w:spacing w:line="240" w:lineRule="atLeast"/>
              <w:ind w:right="-108"/>
              <w:rPr>
                <w:b/>
                <w:bCs/>
                <w:sz w:val="20"/>
              </w:rPr>
            </w:pPr>
          </w:p>
          <w:p w14:paraId="1BF1A8C0" w14:textId="77777777" w:rsidR="00261831" w:rsidRPr="003D37B3" w:rsidRDefault="00261831" w:rsidP="00261831">
            <w:pPr>
              <w:pStyle w:val="acctfourfigures"/>
              <w:tabs>
                <w:tab w:val="clear" w:pos="765"/>
                <w:tab w:val="decimal" w:pos="1161"/>
              </w:tabs>
              <w:spacing w:line="240" w:lineRule="atLeast"/>
              <w:ind w:right="-108"/>
              <w:rPr>
                <w:rFonts w:cstheme="minorBidi"/>
                <w:b/>
                <w:bCs/>
                <w:sz w:val="20"/>
                <w:szCs w:val="25"/>
                <w:lang w:val="en-US" w:bidi="th-TH"/>
              </w:rPr>
            </w:pPr>
            <w:r w:rsidRPr="003D37B3">
              <w:rPr>
                <w:rFonts w:cstheme="minorBidi"/>
                <w:b/>
                <w:bCs/>
                <w:sz w:val="20"/>
                <w:szCs w:val="25"/>
                <w:lang w:bidi="th-TH"/>
              </w:rPr>
              <w:t>17,862,997</w:t>
            </w:r>
          </w:p>
        </w:tc>
        <w:tc>
          <w:tcPr>
            <w:tcW w:w="238" w:type="dxa"/>
          </w:tcPr>
          <w:p w14:paraId="20E39C21" w14:textId="77777777" w:rsidR="00261831" w:rsidRPr="003D37B3" w:rsidRDefault="00261831" w:rsidP="00261831">
            <w:pPr>
              <w:pStyle w:val="acctfourfigures"/>
              <w:spacing w:line="240" w:lineRule="atLeast"/>
              <w:rPr>
                <w:b/>
                <w:bCs/>
                <w:sz w:val="20"/>
              </w:rPr>
            </w:pPr>
          </w:p>
        </w:tc>
        <w:tc>
          <w:tcPr>
            <w:tcW w:w="1540" w:type="dxa"/>
            <w:tcBorders>
              <w:bottom w:val="double" w:sz="4" w:space="0" w:color="auto"/>
            </w:tcBorders>
          </w:tcPr>
          <w:p w14:paraId="56E95150" w14:textId="77777777" w:rsidR="00261831" w:rsidRPr="003D37B3" w:rsidRDefault="00261831" w:rsidP="00261831">
            <w:pPr>
              <w:tabs>
                <w:tab w:val="decimal" w:pos="811"/>
              </w:tabs>
              <w:ind w:right="-108"/>
              <w:jc w:val="center"/>
              <w:rPr>
                <w:rFonts w:ascii="Times New Roman" w:hAnsi="Times New Roman" w:cs="Times New Roman"/>
                <w:b/>
                <w:bCs/>
                <w:sz w:val="20"/>
                <w:szCs w:val="20"/>
              </w:rPr>
            </w:pPr>
          </w:p>
          <w:p w14:paraId="4FE15429" w14:textId="77777777" w:rsidR="00261831" w:rsidRPr="003D37B3" w:rsidRDefault="00261831" w:rsidP="00261831">
            <w:pPr>
              <w:tabs>
                <w:tab w:val="decimal" w:pos="458"/>
              </w:tabs>
              <w:ind w:right="-108"/>
              <w:jc w:val="center"/>
              <w:rPr>
                <w:rFonts w:ascii="Times New Roman" w:hAnsi="Times New Roman" w:cs="Times New Roman"/>
                <w:b/>
                <w:bCs/>
                <w:sz w:val="20"/>
                <w:szCs w:val="20"/>
              </w:rPr>
            </w:pPr>
            <w:r w:rsidRPr="003D37B3">
              <w:rPr>
                <w:rFonts w:ascii="Times New Roman" w:hAnsi="Times New Roman"/>
                <w:b/>
                <w:bCs/>
                <w:sz w:val="20"/>
                <w:szCs w:val="20"/>
                <w:cs/>
              </w:rPr>
              <w:t>-</w:t>
            </w:r>
          </w:p>
        </w:tc>
        <w:tc>
          <w:tcPr>
            <w:tcW w:w="238" w:type="dxa"/>
          </w:tcPr>
          <w:p w14:paraId="12668A87" w14:textId="77777777" w:rsidR="00261831" w:rsidRPr="003D37B3" w:rsidRDefault="00261831" w:rsidP="00261831">
            <w:pPr>
              <w:tabs>
                <w:tab w:val="decimal" w:pos="811"/>
              </w:tabs>
              <w:ind w:left="-108" w:right="-108"/>
              <w:rPr>
                <w:rFonts w:ascii="Times New Roman" w:hAnsi="Times New Roman" w:cs="Times New Roman"/>
                <w:b/>
                <w:bCs/>
                <w:sz w:val="20"/>
                <w:szCs w:val="20"/>
              </w:rPr>
            </w:pPr>
          </w:p>
        </w:tc>
        <w:tc>
          <w:tcPr>
            <w:tcW w:w="1386" w:type="dxa"/>
            <w:tcBorders>
              <w:bottom w:val="double" w:sz="4" w:space="0" w:color="auto"/>
            </w:tcBorders>
            <w:vAlign w:val="bottom"/>
          </w:tcPr>
          <w:p w14:paraId="02DD2A86" w14:textId="77777777" w:rsidR="00261831" w:rsidRPr="003D37B3" w:rsidRDefault="00261831" w:rsidP="00261831">
            <w:pPr>
              <w:tabs>
                <w:tab w:val="decimal" w:pos="1113"/>
              </w:tabs>
              <w:ind w:left="-108" w:right="-108"/>
              <w:rPr>
                <w:rFonts w:ascii="Times New Roman" w:hAnsi="Times New Roman" w:cs="Times New Roman"/>
                <w:b/>
                <w:bCs/>
                <w:sz w:val="20"/>
                <w:szCs w:val="20"/>
              </w:rPr>
            </w:pPr>
          </w:p>
          <w:p w14:paraId="79B5031C" w14:textId="77777777" w:rsidR="00261831" w:rsidRPr="003D37B3" w:rsidRDefault="00261831" w:rsidP="00261831">
            <w:pPr>
              <w:tabs>
                <w:tab w:val="decimal" w:pos="1113"/>
              </w:tabs>
              <w:ind w:left="-108" w:right="-108"/>
              <w:rPr>
                <w:rFonts w:ascii="Times New Roman" w:hAnsi="Times New Roman" w:cs="Times New Roman"/>
                <w:b/>
                <w:bCs/>
                <w:sz w:val="20"/>
                <w:szCs w:val="20"/>
                <w:cs/>
              </w:rPr>
            </w:pPr>
            <w:r w:rsidRPr="003D37B3">
              <w:rPr>
                <w:rFonts w:ascii="Times New Roman" w:hAnsi="Times New Roman" w:cs="Times New Roman"/>
                <w:b/>
                <w:bCs/>
                <w:sz w:val="20"/>
                <w:szCs w:val="20"/>
              </w:rPr>
              <w:t>17,862,997</w:t>
            </w:r>
          </w:p>
        </w:tc>
      </w:tr>
    </w:tbl>
    <w:p w14:paraId="6B7643A2" w14:textId="77777777" w:rsidR="004344FC" w:rsidRPr="006D635A" w:rsidRDefault="004344FC" w:rsidP="006D635A">
      <w:pPr>
        <w:ind w:left="540"/>
        <w:jc w:val="both"/>
        <w:rPr>
          <w:rFonts w:ascii="Times New Roman" w:hAnsi="Times New Roman" w:cs="Times New Roman"/>
          <w:sz w:val="16"/>
          <w:szCs w:val="16"/>
        </w:rPr>
      </w:pPr>
    </w:p>
    <w:p w14:paraId="330D937D" w14:textId="77777777" w:rsidR="008D3B91" w:rsidRPr="008D3B91" w:rsidRDefault="008D3B91" w:rsidP="008D3B91">
      <w:pPr>
        <w:tabs>
          <w:tab w:val="left" w:pos="540"/>
        </w:tabs>
        <w:ind w:left="567"/>
        <w:jc w:val="both"/>
        <w:rPr>
          <w:rFonts w:ascii="Times New Roman" w:hAnsi="Times New Roman" w:cstheme="minorBidi"/>
          <w:sz w:val="22"/>
          <w:szCs w:val="22"/>
        </w:rPr>
      </w:pPr>
      <w:r w:rsidRPr="008D3B91">
        <w:rPr>
          <w:rFonts w:ascii="Times New Roman" w:hAnsi="Times New Roman" w:cstheme="minorBidi"/>
          <w:sz w:val="22"/>
          <w:szCs w:val="22"/>
        </w:rPr>
        <w:t>The effective interest rates of interest</w:t>
      </w:r>
      <w:r w:rsidRPr="008D3B91">
        <w:rPr>
          <w:rFonts w:ascii="Times New Roman" w:hAnsi="Times New Roman"/>
          <w:sz w:val="22"/>
          <w:szCs w:val="22"/>
          <w:cs/>
        </w:rPr>
        <w:t>-</w:t>
      </w:r>
      <w:r w:rsidRPr="008D3B91">
        <w:rPr>
          <w:rFonts w:ascii="Times New Roman" w:hAnsi="Times New Roman" w:cstheme="minorBidi"/>
          <w:sz w:val="22"/>
          <w:szCs w:val="22"/>
        </w:rPr>
        <w:t xml:space="preserve">bearing financial liabilities as at </w:t>
      </w:r>
      <w:r w:rsidR="00490233" w:rsidRPr="00490233">
        <w:rPr>
          <w:rFonts w:ascii="Times New Roman" w:hAnsi="Times New Roman" w:cs="Cordia New"/>
          <w:sz w:val="22"/>
          <w:szCs w:val="22"/>
        </w:rPr>
        <w:t>31</w:t>
      </w:r>
      <w:r w:rsidRPr="008D3B91">
        <w:rPr>
          <w:rFonts w:ascii="Times New Roman" w:hAnsi="Times New Roman" w:cs="Cordia New"/>
          <w:sz w:val="22"/>
          <w:szCs w:val="22"/>
          <w:cs/>
        </w:rPr>
        <w:t xml:space="preserve"> </w:t>
      </w:r>
      <w:r w:rsidRPr="008D3B91">
        <w:rPr>
          <w:rFonts w:ascii="Times New Roman" w:hAnsi="Times New Roman" w:cstheme="minorBidi"/>
          <w:sz w:val="22"/>
          <w:szCs w:val="22"/>
        </w:rPr>
        <w:t>December and the periods in which those liabilities mature were as follows</w:t>
      </w:r>
      <w:r w:rsidRPr="008D3B91">
        <w:rPr>
          <w:rFonts w:ascii="Times New Roman" w:hAnsi="Times New Roman"/>
          <w:sz w:val="22"/>
          <w:szCs w:val="22"/>
          <w:cs/>
        </w:rPr>
        <w:t>:</w:t>
      </w:r>
    </w:p>
    <w:p w14:paraId="2AE00325" w14:textId="77777777" w:rsidR="008D3B91" w:rsidRDefault="0069407A" w:rsidP="00590980">
      <w:pPr>
        <w:tabs>
          <w:tab w:val="left" w:pos="540"/>
        </w:tabs>
        <w:jc w:val="both"/>
        <w:rPr>
          <w:rFonts w:ascii="Times New Roman" w:hAnsi="Times New Roman" w:cstheme="minorBidi"/>
          <w:i/>
          <w:iCs/>
          <w:sz w:val="22"/>
          <w:szCs w:val="22"/>
        </w:rPr>
      </w:pPr>
      <w:r>
        <w:rPr>
          <w:rFonts w:ascii="Times New Roman" w:hAnsi="Times New Roman" w:cs="Times New Roman"/>
          <w:i/>
          <w:iCs/>
          <w:sz w:val="22"/>
          <w:szCs w:val="22"/>
        </w:rPr>
        <w:tab/>
      </w:r>
    </w:p>
    <w:p w14:paraId="6EE56905" w14:textId="77777777" w:rsidR="00D9298F" w:rsidRPr="00D9298F" w:rsidRDefault="00D9298F" w:rsidP="00D9298F">
      <w:pPr>
        <w:spacing w:line="240" w:lineRule="atLeast"/>
        <w:ind w:left="567"/>
        <w:jc w:val="thaiDistribute"/>
        <w:rPr>
          <w:rFonts w:ascii="Times New Roman" w:hAnsi="Times New Roman"/>
          <w:i/>
          <w:iCs/>
          <w:sz w:val="22"/>
          <w:szCs w:val="22"/>
          <w:lang w:val="en-GB" w:bidi="ar-SA"/>
        </w:rPr>
      </w:pPr>
      <w:r w:rsidRPr="00D9298F">
        <w:rPr>
          <w:rFonts w:ascii="Times New Roman" w:hAnsi="Times New Roman"/>
          <w:i/>
          <w:iCs/>
          <w:sz w:val="22"/>
          <w:szCs w:val="22"/>
          <w:lang w:val="en-GB" w:bidi="ar-SA"/>
        </w:rPr>
        <w:t>Financial</w:t>
      </w:r>
      <w:r w:rsidRPr="00D9298F">
        <w:rPr>
          <w:rFonts w:ascii="Times New Roman" w:hAnsi="Times New Roman"/>
          <w:i/>
          <w:iCs/>
          <w:sz w:val="22"/>
          <w:szCs w:val="22"/>
          <w:cs/>
        </w:rPr>
        <w:t xml:space="preserve"> </w:t>
      </w:r>
      <w:r w:rsidRPr="00D9298F">
        <w:rPr>
          <w:rFonts w:ascii="Times New Roman" w:hAnsi="Times New Roman"/>
          <w:i/>
          <w:iCs/>
          <w:sz w:val="22"/>
          <w:szCs w:val="22"/>
          <w:lang w:val="en-GB" w:bidi="ar-SA"/>
        </w:rPr>
        <w:t>liabilities</w:t>
      </w:r>
    </w:p>
    <w:p w14:paraId="71FAE910" w14:textId="77777777" w:rsidR="00D9298F" w:rsidRPr="00D9298F" w:rsidRDefault="00D9298F" w:rsidP="00590980">
      <w:pPr>
        <w:tabs>
          <w:tab w:val="left" w:pos="540"/>
        </w:tabs>
        <w:jc w:val="both"/>
        <w:rPr>
          <w:rFonts w:ascii="Times New Roman" w:hAnsi="Times New Roman" w:cstheme="minorBidi"/>
          <w:i/>
          <w:iCs/>
          <w:sz w:val="22"/>
          <w:szCs w:val="22"/>
        </w:rPr>
      </w:pPr>
    </w:p>
    <w:tbl>
      <w:tblPr>
        <w:tblW w:w="9205" w:type="dxa"/>
        <w:tblInd w:w="576" w:type="dxa"/>
        <w:tblLayout w:type="fixed"/>
        <w:tblLook w:val="04A0" w:firstRow="1" w:lastRow="0" w:firstColumn="1" w:lastColumn="0" w:noHBand="0" w:noVBand="1"/>
      </w:tblPr>
      <w:tblGrid>
        <w:gridCol w:w="2742"/>
        <w:gridCol w:w="1582"/>
        <w:gridCol w:w="1427"/>
        <w:gridCol w:w="238"/>
        <w:gridCol w:w="1554"/>
        <w:gridCol w:w="238"/>
        <w:gridCol w:w="1424"/>
      </w:tblGrid>
      <w:tr w:rsidR="008D3B91" w:rsidRPr="00EC1C09" w14:paraId="718AEABA" w14:textId="77777777" w:rsidTr="00337ECF">
        <w:tc>
          <w:tcPr>
            <w:tcW w:w="2742" w:type="dxa"/>
          </w:tcPr>
          <w:p w14:paraId="41CBFB94" w14:textId="77777777" w:rsidR="008D3B91" w:rsidRPr="00EC1C09" w:rsidRDefault="008D3B91" w:rsidP="001A4BAA">
            <w:pPr>
              <w:tabs>
                <w:tab w:val="left" w:pos="182"/>
              </w:tabs>
              <w:jc w:val="center"/>
              <w:rPr>
                <w:rFonts w:ascii="Times New Roman" w:hAnsi="Times New Roman" w:cs="Times New Roman"/>
                <w:b/>
                <w:bCs/>
                <w:i/>
                <w:iCs/>
                <w:sz w:val="20"/>
                <w:szCs w:val="20"/>
              </w:rPr>
            </w:pPr>
            <w:r>
              <w:rPr>
                <w:rFonts w:ascii="Times New Roman" w:hAnsi="Times New Roman"/>
                <w:sz w:val="22"/>
                <w:szCs w:val="22"/>
                <w:cs/>
              </w:rPr>
              <w:br w:type="page"/>
            </w:r>
            <w:r>
              <w:rPr>
                <w:rFonts w:ascii="Times New Roman" w:hAnsi="Times New Roman"/>
                <w:cs/>
              </w:rPr>
              <w:br w:type="page"/>
            </w:r>
          </w:p>
        </w:tc>
        <w:tc>
          <w:tcPr>
            <w:tcW w:w="1582" w:type="dxa"/>
          </w:tcPr>
          <w:p w14:paraId="497F44D7" w14:textId="77777777" w:rsidR="008D3B91" w:rsidRPr="00EC1C09" w:rsidRDefault="008D3B91" w:rsidP="001A4BAA">
            <w:pPr>
              <w:pStyle w:val="acctfourfigures"/>
              <w:tabs>
                <w:tab w:val="clear" w:pos="765"/>
              </w:tabs>
              <w:spacing w:line="240" w:lineRule="atLeast"/>
              <w:ind w:left="-79" w:right="-91"/>
              <w:jc w:val="center"/>
              <w:rPr>
                <w:sz w:val="20"/>
                <w:lang w:bidi="th-TH"/>
              </w:rPr>
            </w:pPr>
          </w:p>
        </w:tc>
        <w:tc>
          <w:tcPr>
            <w:tcW w:w="1427" w:type="dxa"/>
          </w:tcPr>
          <w:p w14:paraId="3280D169" w14:textId="77777777" w:rsidR="008D3B91" w:rsidRPr="00EC1C09" w:rsidRDefault="008D3B91" w:rsidP="001A4BAA">
            <w:pPr>
              <w:pStyle w:val="acctfourfigures"/>
              <w:spacing w:line="240" w:lineRule="atLeast"/>
              <w:rPr>
                <w:sz w:val="20"/>
              </w:rPr>
            </w:pPr>
          </w:p>
        </w:tc>
        <w:tc>
          <w:tcPr>
            <w:tcW w:w="238" w:type="dxa"/>
          </w:tcPr>
          <w:p w14:paraId="12EE72CD" w14:textId="77777777" w:rsidR="008D3B91" w:rsidRPr="00EC1C09" w:rsidRDefault="008D3B91" w:rsidP="001A4BAA">
            <w:pPr>
              <w:pStyle w:val="acctfourfigures"/>
              <w:spacing w:line="240" w:lineRule="atLeast"/>
              <w:rPr>
                <w:sz w:val="20"/>
              </w:rPr>
            </w:pPr>
          </w:p>
        </w:tc>
        <w:tc>
          <w:tcPr>
            <w:tcW w:w="1554" w:type="dxa"/>
          </w:tcPr>
          <w:p w14:paraId="60B6EB27" w14:textId="77777777" w:rsidR="008D3B91" w:rsidRPr="00EC1C09" w:rsidRDefault="008D3B91" w:rsidP="001A4BAA">
            <w:pPr>
              <w:pStyle w:val="acctfourfigures"/>
              <w:tabs>
                <w:tab w:val="clear" w:pos="765"/>
              </w:tabs>
              <w:spacing w:line="240" w:lineRule="atLeast"/>
              <w:ind w:left="-79" w:right="-79"/>
              <w:jc w:val="center"/>
              <w:rPr>
                <w:sz w:val="20"/>
                <w:rtl/>
                <w:cs/>
              </w:rPr>
            </w:pPr>
            <w:r w:rsidRPr="00EC1C09">
              <w:rPr>
                <w:sz w:val="20"/>
              </w:rPr>
              <w:t>After 1 year</w:t>
            </w:r>
          </w:p>
        </w:tc>
        <w:tc>
          <w:tcPr>
            <w:tcW w:w="238" w:type="dxa"/>
          </w:tcPr>
          <w:p w14:paraId="64681859" w14:textId="77777777" w:rsidR="008D3B91" w:rsidRPr="00EC1C09" w:rsidRDefault="008D3B91" w:rsidP="001A4BAA">
            <w:pPr>
              <w:pStyle w:val="acctfourfigures"/>
              <w:tabs>
                <w:tab w:val="clear" w:pos="765"/>
              </w:tabs>
              <w:spacing w:line="240" w:lineRule="atLeast"/>
              <w:jc w:val="center"/>
              <w:rPr>
                <w:sz w:val="20"/>
              </w:rPr>
            </w:pPr>
          </w:p>
        </w:tc>
        <w:tc>
          <w:tcPr>
            <w:tcW w:w="1424" w:type="dxa"/>
          </w:tcPr>
          <w:p w14:paraId="087AFEBA" w14:textId="77777777" w:rsidR="008D3B91" w:rsidRPr="00EC1C09" w:rsidRDefault="008D3B91" w:rsidP="001A4BAA">
            <w:pPr>
              <w:pStyle w:val="acctfourfigures"/>
              <w:tabs>
                <w:tab w:val="clear" w:pos="765"/>
              </w:tabs>
              <w:spacing w:line="240" w:lineRule="atLeast"/>
              <w:ind w:left="-79" w:right="-79"/>
              <w:jc w:val="center"/>
              <w:rPr>
                <w:sz w:val="20"/>
                <w:rtl/>
                <w:cs/>
              </w:rPr>
            </w:pPr>
          </w:p>
        </w:tc>
      </w:tr>
      <w:tr w:rsidR="008D3B91" w:rsidRPr="00EC1C09" w14:paraId="002C0EB2" w14:textId="77777777" w:rsidTr="00337ECF">
        <w:tc>
          <w:tcPr>
            <w:tcW w:w="2742" w:type="dxa"/>
          </w:tcPr>
          <w:p w14:paraId="795BD482" w14:textId="77777777" w:rsidR="008D3B91" w:rsidRPr="00EC1C09" w:rsidRDefault="008D3B91" w:rsidP="001A4BAA">
            <w:pPr>
              <w:tabs>
                <w:tab w:val="left" w:pos="182"/>
              </w:tabs>
              <w:jc w:val="center"/>
              <w:rPr>
                <w:rFonts w:ascii="Times New Roman" w:hAnsi="Times New Roman" w:cs="Times New Roman"/>
                <w:b/>
                <w:bCs/>
                <w:i/>
                <w:iCs/>
                <w:sz w:val="20"/>
                <w:szCs w:val="20"/>
              </w:rPr>
            </w:pPr>
          </w:p>
        </w:tc>
        <w:tc>
          <w:tcPr>
            <w:tcW w:w="1582" w:type="dxa"/>
          </w:tcPr>
          <w:p w14:paraId="52F471A4" w14:textId="77777777" w:rsidR="008D3B91" w:rsidRPr="00EC1C09" w:rsidRDefault="008D3B91" w:rsidP="001A4BAA">
            <w:pPr>
              <w:pStyle w:val="acctfourfigures"/>
              <w:tabs>
                <w:tab w:val="clear" w:pos="765"/>
              </w:tabs>
              <w:spacing w:line="240" w:lineRule="atLeast"/>
              <w:ind w:left="-79" w:right="-91"/>
              <w:jc w:val="center"/>
              <w:rPr>
                <w:sz w:val="20"/>
                <w:lang w:bidi="th-TH"/>
              </w:rPr>
            </w:pPr>
            <w:r w:rsidRPr="00EC1C09">
              <w:rPr>
                <w:sz w:val="20"/>
                <w:lang w:bidi="th-TH"/>
              </w:rPr>
              <w:t>Effective interest</w:t>
            </w:r>
          </w:p>
          <w:p w14:paraId="06B88882" w14:textId="77777777" w:rsidR="008D3B91" w:rsidRPr="00EC1C09" w:rsidRDefault="008D3B91" w:rsidP="001A4BAA">
            <w:pPr>
              <w:pStyle w:val="acctfourfigures"/>
              <w:tabs>
                <w:tab w:val="clear" w:pos="765"/>
              </w:tabs>
              <w:spacing w:line="240" w:lineRule="atLeast"/>
              <w:ind w:left="-79" w:right="-91"/>
              <w:jc w:val="center"/>
              <w:rPr>
                <w:sz w:val="20"/>
                <w:lang w:bidi="th-TH"/>
              </w:rPr>
            </w:pPr>
            <w:r w:rsidRPr="00EC1C09">
              <w:rPr>
                <w:sz w:val="20"/>
                <w:lang w:bidi="th-TH"/>
              </w:rPr>
              <w:t>rates</w:t>
            </w:r>
          </w:p>
        </w:tc>
        <w:tc>
          <w:tcPr>
            <w:tcW w:w="1427" w:type="dxa"/>
          </w:tcPr>
          <w:p w14:paraId="7059943A" w14:textId="77777777" w:rsidR="008D3B91" w:rsidRDefault="008D3B91" w:rsidP="001A4BAA">
            <w:pPr>
              <w:pStyle w:val="acctfourfigures"/>
              <w:tabs>
                <w:tab w:val="clear" w:pos="765"/>
                <w:tab w:val="decimal" w:pos="459"/>
              </w:tabs>
              <w:spacing w:line="240" w:lineRule="atLeast"/>
              <w:jc w:val="center"/>
              <w:rPr>
                <w:sz w:val="20"/>
              </w:rPr>
            </w:pPr>
            <w:r w:rsidRPr="00EC1C09">
              <w:rPr>
                <w:sz w:val="20"/>
              </w:rPr>
              <w:t>Within</w:t>
            </w:r>
          </w:p>
          <w:p w14:paraId="37986D55" w14:textId="77777777" w:rsidR="008D3B91" w:rsidRPr="00EC1C09" w:rsidRDefault="008D3B91" w:rsidP="001A4BAA">
            <w:pPr>
              <w:pStyle w:val="acctfourfigures"/>
              <w:tabs>
                <w:tab w:val="clear" w:pos="765"/>
                <w:tab w:val="decimal" w:pos="0"/>
              </w:tabs>
              <w:spacing w:line="240" w:lineRule="atLeast"/>
              <w:jc w:val="center"/>
              <w:rPr>
                <w:sz w:val="20"/>
              </w:rPr>
            </w:pPr>
            <w:r w:rsidRPr="00EC1C09">
              <w:rPr>
                <w:sz w:val="20"/>
              </w:rPr>
              <w:t>1 year</w:t>
            </w:r>
          </w:p>
        </w:tc>
        <w:tc>
          <w:tcPr>
            <w:tcW w:w="238" w:type="dxa"/>
          </w:tcPr>
          <w:p w14:paraId="6DA71DE2" w14:textId="77777777" w:rsidR="008D3B91" w:rsidRDefault="008D3B91" w:rsidP="001A4BAA">
            <w:pPr>
              <w:rPr>
                <w:rFonts w:ascii="Times New Roman" w:hAnsi="Times New Roman" w:cs="Times New Roman"/>
                <w:sz w:val="20"/>
                <w:szCs w:val="20"/>
                <w:lang w:val="en-GB" w:bidi="ar-SA"/>
              </w:rPr>
            </w:pPr>
          </w:p>
          <w:p w14:paraId="3F32564C" w14:textId="77777777" w:rsidR="008D3B91" w:rsidRPr="00EC1C09" w:rsidRDefault="008D3B91" w:rsidP="001A4BAA">
            <w:pPr>
              <w:pStyle w:val="acctfourfigures"/>
              <w:tabs>
                <w:tab w:val="clear" w:pos="765"/>
                <w:tab w:val="decimal" w:pos="0"/>
              </w:tabs>
              <w:spacing w:line="240" w:lineRule="atLeast"/>
              <w:jc w:val="center"/>
              <w:rPr>
                <w:sz w:val="20"/>
              </w:rPr>
            </w:pPr>
          </w:p>
        </w:tc>
        <w:tc>
          <w:tcPr>
            <w:tcW w:w="1554" w:type="dxa"/>
          </w:tcPr>
          <w:p w14:paraId="09256A5E" w14:textId="77777777" w:rsidR="008D3B91" w:rsidRPr="00EC1C09" w:rsidRDefault="008D3B91" w:rsidP="001A4BAA">
            <w:pPr>
              <w:pStyle w:val="acctfourfigures"/>
              <w:tabs>
                <w:tab w:val="clear" w:pos="765"/>
              </w:tabs>
              <w:spacing w:line="240" w:lineRule="atLeast"/>
              <w:jc w:val="center"/>
              <w:rPr>
                <w:sz w:val="20"/>
              </w:rPr>
            </w:pPr>
            <w:r w:rsidRPr="00EC1C09">
              <w:rPr>
                <w:sz w:val="20"/>
              </w:rPr>
              <w:t>but within 5 years</w:t>
            </w:r>
          </w:p>
        </w:tc>
        <w:tc>
          <w:tcPr>
            <w:tcW w:w="238" w:type="dxa"/>
          </w:tcPr>
          <w:p w14:paraId="7B6E59EF" w14:textId="77777777" w:rsidR="008D3B91" w:rsidRPr="00EC1C09" w:rsidRDefault="008D3B91" w:rsidP="001A4BAA">
            <w:pPr>
              <w:pStyle w:val="acctfourfigures"/>
              <w:tabs>
                <w:tab w:val="clear" w:pos="765"/>
              </w:tabs>
              <w:spacing w:line="240" w:lineRule="atLeast"/>
              <w:jc w:val="center"/>
              <w:rPr>
                <w:sz w:val="20"/>
              </w:rPr>
            </w:pPr>
          </w:p>
        </w:tc>
        <w:tc>
          <w:tcPr>
            <w:tcW w:w="1424" w:type="dxa"/>
          </w:tcPr>
          <w:p w14:paraId="537D1218" w14:textId="77777777" w:rsidR="008D3B91" w:rsidRPr="004F2189" w:rsidRDefault="004F2189" w:rsidP="001A4BAA">
            <w:pPr>
              <w:pStyle w:val="acctfourfigures"/>
              <w:tabs>
                <w:tab w:val="clear" w:pos="765"/>
              </w:tabs>
              <w:spacing w:line="240" w:lineRule="atLeast"/>
              <w:jc w:val="center"/>
              <w:rPr>
                <w:rFonts w:cs="Angsana New"/>
                <w:sz w:val="20"/>
                <w:szCs w:val="25"/>
                <w:lang w:val="en-US" w:bidi="th-TH"/>
              </w:rPr>
            </w:pPr>
            <w:r>
              <w:rPr>
                <w:rFonts w:cs="Angsana New"/>
                <w:sz w:val="20"/>
                <w:szCs w:val="25"/>
                <w:lang w:val="en-US" w:bidi="th-TH"/>
              </w:rPr>
              <w:t>Total</w:t>
            </w:r>
          </w:p>
        </w:tc>
      </w:tr>
      <w:tr w:rsidR="008D3B91" w:rsidRPr="00EC1C09" w14:paraId="7E6E86E8" w14:textId="77777777" w:rsidTr="00337ECF">
        <w:tc>
          <w:tcPr>
            <w:tcW w:w="2742" w:type="dxa"/>
          </w:tcPr>
          <w:p w14:paraId="353C6C53" w14:textId="77777777" w:rsidR="008D3B91" w:rsidRPr="00EC1C09" w:rsidRDefault="008D3B91" w:rsidP="001A4BAA">
            <w:pPr>
              <w:tabs>
                <w:tab w:val="left" w:pos="182"/>
              </w:tabs>
              <w:jc w:val="center"/>
              <w:rPr>
                <w:rFonts w:ascii="Times New Roman" w:hAnsi="Times New Roman" w:cs="Times New Roman"/>
                <w:b/>
                <w:bCs/>
                <w:i/>
                <w:iCs/>
                <w:sz w:val="20"/>
                <w:szCs w:val="20"/>
              </w:rPr>
            </w:pPr>
          </w:p>
        </w:tc>
        <w:tc>
          <w:tcPr>
            <w:tcW w:w="1582" w:type="dxa"/>
          </w:tcPr>
          <w:p w14:paraId="6A1485B1" w14:textId="77777777" w:rsidR="008D3B91" w:rsidRPr="00EC1C09" w:rsidRDefault="008D3B91" w:rsidP="001A4BAA">
            <w:pPr>
              <w:ind w:left="-79" w:right="-91"/>
              <w:jc w:val="center"/>
              <w:rPr>
                <w:rFonts w:ascii="Times New Roman" w:hAnsi="Times New Roman" w:cs="Times New Roman"/>
                <w:i/>
                <w:iCs/>
                <w:sz w:val="20"/>
                <w:szCs w:val="20"/>
              </w:rPr>
            </w:pPr>
            <w:r w:rsidRPr="00EC1C09">
              <w:rPr>
                <w:rFonts w:ascii="Times New Roman" w:hAnsi="Times New Roman"/>
                <w:i/>
                <w:iCs/>
                <w:sz w:val="20"/>
                <w:szCs w:val="20"/>
                <w:cs/>
              </w:rPr>
              <w:t xml:space="preserve">(% </w:t>
            </w:r>
            <w:r w:rsidRPr="00EC1C09">
              <w:rPr>
                <w:rFonts w:ascii="Times New Roman" w:hAnsi="Times New Roman" w:cs="Times New Roman"/>
                <w:i/>
                <w:iCs/>
                <w:sz w:val="20"/>
                <w:szCs w:val="20"/>
              </w:rPr>
              <w:t>per annum</w:t>
            </w:r>
            <w:r w:rsidRPr="00EC1C09">
              <w:rPr>
                <w:rFonts w:ascii="Times New Roman" w:hAnsi="Times New Roman"/>
                <w:i/>
                <w:iCs/>
                <w:sz w:val="20"/>
                <w:szCs w:val="20"/>
                <w:cs/>
              </w:rPr>
              <w:t>)</w:t>
            </w:r>
          </w:p>
        </w:tc>
        <w:tc>
          <w:tcPr>
            <w:tcW w:w="4881" w:type="dxa"/>
            <w:gridSpan w:val="5"/>
          </w:tcPr>
          <w:p w14:paraId="3059C1DA" w14:textId="77777777" w:rsidR="008D3B91" w:rsidRPr="004F2189" w:rsidRDefault="008D3B91" w:rsidP="001A4BAA">
            <w:pPr>
              <w:pStyle w:val="acctfourfigures"/>
              <w:spacing w:line="240" w:lineRule="atLeast"/>
              <w:jc w:val="center"/>
              <w:rPr>
                <w:rFonts w:cstheme="minorBidi"/>
                <w:i/>
                <w:iCs/>
                <w:sz w:val="20"/>
                <w:szCs w:val="25"/>
                <w:cs/>
                <w:lang w:bidi="th-TH"/>
              </w:rPr>
            </w:pPr>
            <w:r w:rsidRPr="00EC1C09">
              <w:rPr>
                <w:rFonts w:cs="Angsana New"/>
                <w:i/>
                <w:iCs/>
                <w:sz w:val="20"/>
                <w:cs/>
                <w:lang w:bidi="th-TH"/>
              </w:rPr>
              <w:t xml:space="preserve"> (</w:t>
            </w:r>
            <w:r w:rsidRPr="00EC1C09">
              <w:rPr>
                <w:i/>
                <w:iCs/>
                <w:sz w:val="20"/>
              </w:rPr>
              <w:t xml:space="preserve">in </w:t>
            </w:r>
            <w:r w:rsidR="004F2189">
              <w:rPr>
                <w:i/>
                <w:iCs/>
                <w:sz w:val="20"/>
              </w:rPr>
              <w:t>thousand</w:t>
            </w:r>
            <w:r w:rsidRPr="00EC1C09">
              <w:rPr>
                <w:i/>
                <w:iCs/>
                <w:sz w:val="20"/>
              </w:rPr>
              <w:t xml:space="preserve"> Baht</w:t>
            </w:r>
            <w:r w:rsidRPr="00EC1C09">
              <w:rPr>
                <w:rFonts w:cs="Angsana New"/>
                <w:i/>
                <w:iCs/>
                <w:sz w:val="20"/>
                <w:cs/>
                <w:lang w:bidi="th-TH"/>
              </w:rPr>
              <w:t>)</w:t>
            </w:r>
          </w:p>
        </w:tc>
      </w:tr>
      <w:tr w:rsidR="008D3B91" w:rsidRPr="00EC1C09" w14:paraId="0B80942E" w14:textId="77777777" w:rsidTr="00337ECF">
        <w:tc>
          <w:tcPr>
            <w:tcW w:w="2742" w:type="dxa"/>
          </w:tcPr>
          <w:p w14:paraId="713A73C1" w14:textId="77777777" w:rsidR="008D3B91" w:rsidRPr="00EC1C09" w:rsidRDefault="008D3B91" w:rsidP="001A4BAA">
            <w:pPr>
              <w:tabs>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sidR="004F2189">
              <w:rPr>
                <w:rFonts w:ascii="Times New Roman" w:hAnsi="Times New Roman" w:cs="Times New Roman"/>
                <w:b/>
                <w:bCs/>
                <w:i/>
                <w:iCs/>
                <w:sz w:val="20"/>
                <w:szCs w:val="20"/>
              </w:rPr>
              <w:t>9</w:t>
            </w:r>
          </w:p>
        </w:tc>
        <w:tc>
          <w:tcPr>
            <w:tcW w:w="1582" w:type="dxa"/>
          </w:tcPr>
          <w:p w14:paraId="6A77AE85" w14:textId="77777777" w:rsidR="008D3B91" w:rsidRPr="00EC1C09" w:rsidRDefault="008D3B91" w:rsidP="001A4BAA">
            <w:pPr>
              <w:pStyle w:val="acctfourfigures"/>
              <w:tabs>
                <w:tab w:val="clear" w:pos="765"/>
                <w:tab w:val="decimal" w:pos="731"/>
              </w:tabs>
              <w:spacing w:line="240" w:lineRule="atLeast"/>
              <w:ind w:left="-79" w:right="-91"/>
              <w:jc w:val="center"/>
              <w:rPr>
                <w:sz w:val="20"/>
              </w:rPr>
            </w:pPr>
          </w:p>
        </w:tc>
        <w:tc>
          <w:tcPr>
            <w:tcW w:w="1427" w:type="dxa"/>
          </w:tcPr>
          <w:p w14:paraId="0C6F0474" w14:textId="77777777" w:rsidR="008D3B91" w:rsidRPr="00EC1C09" w:rsidRDefault="008D3B91" w:rsidP="001A4BAA">
            <w:pPr>
              <w:pStyle w:val="acctfourfigures"/>
              <w:spacing w:line="240" w:lineRule="atLeast"/>
              <w:rPr>
                <w:sz w:val="20"/>
              </w:rPr>
            </w:pPr>
          </w:p>
        </w:tc>
        <w:tc>
          <w:tcPr>
            <w:tcW w:w="238" w:type="dxa"/>
          </w:tcPr>
          <w:p w14:paraId="1A0A8B58" w14:textId="77777777" w:rsidR="008D3B91" w:rsidRPr="00EC1C09" w:rsidRDefault="008D3B91" w:rsidP="001A4BAA">
            <w:pPr>
              <w:pStyle w:val="acctfourfigures"/>
              <w:spacing w:line="240" w:lineRule="atLeast"/>
              <w:rPr>
                <w:sz w:val="20"/>
              </w:rPr>
            </w:pPr>
          </w:p>
        </w:tc>
        <w:tc>
          <w:tcPr>
            <w:tcW w:w="1554" w:type="dxa"/>
          </w:tcPr>
          <w:p w14:paraId="21906119" w14:textId="77777777" w:rsidR="008D3B91" w:rsidRPr="00EC1C09" w:rsidRDefault="008D3B91" w:rsidP="001A4BAA">
            <w:pPr>
              <w:pStyle w:val="acctfourfigures"/>
              <w:tabs>
                <w:tab w:val="clear" w:pos="765"/>
                <w:tab w:val="decimal" w:pos="731"/>
              </w:tabs>
              <w:spacing w:line="240" w:lineRule="atLeast"/>
              <w:rPr>
                <w:sz w:val="20"/>
              </w:rPr>
            </w:pPr>
          </w:p>
        </w:tc>
        <w:tc>
          <w:tcPr>
            <w:tcW w:w="238" w:type="dxa"/>
          </w:tcPr>
          <w:p w14:paraId="3AE9C36A" w14:textId="77777777" w:rsidR="008D3B91" w:rsidRPr="00EC1C09" w:rsidRDefault="008D3B91" w:rsidP="001A4BAA">
            <w:pPr>
              <w:pStyle w:val="acctfourfigures"/>
              <w:spacing w:line="240" w:lineRule="atLeast"/>
              <w:rPr>
                <w:sz w:val="20"/>
              </w:rPr>
            </w:pPr>
          </w:p>
        </w:tc>
        <w:tc>
          <w:tcPr>
            <w:tcW w:w="1424" w:type="dxa"/>
          </w:tcPr>
          <w:p w14:paraId="34FA905A" w14:textId="77777777" w:rsidR="008D3B91" w:rsidRPr="00EC1C09" w:rsidRDefault="008D3B91" w:rsidP="001A4BAA">
            <w:pPr>
              <w:pStyle w:val="acctfourfigures"/>
              <w:tabs>
                <w:tab w:val="clear" w:pos="765"/>
                <w:tab w:val="decimal" w:pos="821"/>
              </w:tabs>
              <w:spacing w:line="240" w:lineRule="atLeast"/>
              <w:rPr>
                <w:sz w:val="20"/>
              </w:rPr>
            </w:pPr>
          </w:p>
        </w:tc>
      </w:tr>
      <w:tr w:rsidR="008D3B91" w:rsidRPr="00EC1C09" w14:paraId="62302C1D" w14:textId="77777777" w:rsidTr="00337ECF">
        <w:tc>
          <w:tcPr>
            <w:tcW w:w="2742" w:type="dxa"/>
          </w:tcPr>
          <w:p w14:paraId="5EC16720" w14:textId="77777777" w:rsidR="008D3B91" w:rsidRPr="00EC1C09" w:rsidRDefault="008D3B91" w:rsidP="001A4BAA">
            <w:pPr>
              <w:tabs>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1582" w:type="dxa"/>
          </w:tcPr>
          <w:p w14:paraId="3C9E1C3A" w14:textId="77777777" w:rsidR="008D3B91" w:rsidRPr="00EC1C09" w:rsidRDefault="008D3B91" w:rsidP="001A4BAA">
            <w:pPr>
              <w:pStyle w:val="acctfourfigures"/>
              <w:tabs>
                <w:tab w:val="clear" w:pos="765"/>
                <w:tab w:val="decimal" w:pos="551"/>
              </w:tabs>
              <w:spacing w:line="240" w:lineRule="atLeast"/>
              <w:ind w:left="-79" w:right="-91"/>
              <w:jc w:val="center"/>
              <w:rPr>
                <w:sz w:val="20"/>
              </w:rPr>
            </w:pPr>
          </w:p>
        </w:tc>
        <w:tc>
          <w:tcPr>
            <w:tcW w:w="1427" w:type="dxa"/>
          </w:tcPr>
          <w:p w14:paraId="18ADC29A" w14:textId="77777777" w:rsidR="008D3B91" w:rsidRPr="00EC1C09" w:rsidRDefault="008D3B91" w:rsidP="001A4BAA">
            <w:pPr>
              <w:pStyle w:val="acctfourfigures"/>
              <w:spacing w:line="240" w:lineRule="atLeast"/>
              <w:rPr>
                <w:sz w:val="20"/>
              </w:rPr>
            </w:pPr>
          </w:p>
        </w:tc>
        <w:tc>
          <w:tcPr>
            <w:tcW w:w="238" w:type="dxa"/>
          </w:tcPr>
          <w:p w14:paraId="5D0F4624" w14:textId="77777777" w:rsidR="008D3B91" w:rsidRPr="00EC1C09" w:rsidRDefault="008D3B91" w:rsidP="001A4BAA">
            <w:pPr>
              <w:pStyle w:val="acctfourfigures"/>
              <w:spacing w:line="240" w:lineRule="atLeast"/>
              <w:rPr>
                <w:sz w:val="20"/>
              </w:rPr>
            </w:pPr>
          </w:p>
        </w:tc>
        <w:tc>
          <w:tcPr>
            <w:tcW w:w="1554" w:type="dxa"/>
          </w:tcPr>
          <w:p w14:paraId="2E02B5C3" w14:textId="77777777" w:rsidR="008D3B91" w:rsidRPr="00EC1C09" w:rsidRDefault="008D3B91" w:rsidP="001A4BAA">
            <w:pPr>
              <w:pStyle w:val="acctfourfigures"/>
              <w:tabs>
                <w:tab w:val="clear" w:pos="765"/>
                <w:tab w:val="decimal" w:pos="911"/>
              </w:tabs>
              <w:spacing w:line="240" w:lineRule="atLeast"/>
              <w:rPr>
                <w:sz w:val="20"/>
              </w:rPr>
            </w:pPr>
          </w:p>
        </w:tc>
        <w:tc>
          <w:tcPr>
            <w:tcW w:w="238" w:type="dxa"/>
          </w:tcPr>
          <w:p w14:paraId="3903B5C9" w14:textId="77777777" w:rsidR="008D3B91" w:rsidRPr="00EC1C09" w:rsidRDefault="008D3B91" w:rsidP="001A4BAA">
            <w:pPr>
              <w:pStyle w:val="acctfourfigures"/>
              <w:tabs>
                <w:tab w:val="decimal" w:pos="911"/>
              </w:tabs>
              <w:spacing w:line="240" w:lineRule="atLeast"/>
              <w:rPr>
                <w:sz w:val="20"/>
              </w:rPr>
            </w:pPr>
          </w:p>
        </w:tc>
        <w:tc>
          <w:tcPr>
            <w:tcW w:w="1424" w:type="dxa"/>
          </w:tcPr>
          <w:p w14:paraId="5E619F7B" w14:textId="77777777" w:rsidR="008D3B91" w:rsidRPr="00EC1C09" w:rsidRDefault="008D3B91" w:rsidP="001A4BAA">
            <w:pPr>
              <w:pStyle w:val="acctfourfigures"/>
              <w:tabs>
                <w:tab w:val="clear" w:pos="765"/>
                <w:tab w:val="decimal" w:pos="911"/>
              </w:tabs>
              <w:spacing w:line="240" w:lineRule="atLeast"/>
              <w:rPr>
                <w:sz w:val="20"/>
              </w:rPr>
            </w:pPr>
          </w:p>
        </w:tc>
      </w:tr>
      <w:tr w:rsidR="004F2189" w:rsidRPr="00F65F8A" w14:paraId="7E95F7B6" w14:textId="77777777" w:rsidTr="00337ECF">
        <w:tc>
          <w:tcPr>
            <w:tcW w:w="2742" w:type="dxa"/>
          </w:tcPr>
          <w:p w14:paraId="6D194D18" w14:textId="77777777" w:rsidR="004F2189" w:rsidRDefault="004F2189" w:rsidP="004F2189">
            <w:pPr>
              <w:tabs>
                <w:tab w:val="left" w:pos="182"/>
              </w:tabs>
              <w:rPr>
                <w:rFonts w:ascii="Times New Roman" w:hAnsi="Times New Roman" w:cs="Times New Roman"/>
                <w:sz w:val="20"/>
                <w:szCs w:val="20"/>
              </w:rPr>
            </w:pPr>
            <w:r w:rsidRPr="00EC1C09">
              <w:rPr>
                <w:rFonts w:ascii="Times New Roman" w:hAnsi="Times New Roman"/>
                <w:sz w:val="20"/>
                <w:szCs w:val="20"/>
                <w:cs/>
              </w:rPr>
              <w:t xml:space="preserve"> </w:t>
            </w:r>
            <w:r>
              <w:rPr>
                <w:rFonts w:ascii="Times New Roman" w:hAnsi="Times New Roman" w:cs="Times New Roman"/>
                <w:sz w:val="20"/>
                <w:szCs w:val="20"/>
              </w:rPr>
              <w:t xml:space="preserve">  Short</w:t>
            </w:r>
            <w:r>
              <w:rPr>
                <w:rFonts w:ascii="Times New Roman" w:hAnsi="Times New Roman"/>
                <w:sz w:val="20"/>
                <w:szCs w:val="20"/>
                <w:cs/>
              </w:rPr>
              <w:t>-</w:t>
            </w:r>
            <w:r>
              <w:rPr>
                <w:rFonts w:ascii="Times New Roman" w:hAnsi="Times New Roman" w:cs="Times New Roman"/>
                <w:sz w:val="20"/>
                <w:szCs w:val="20"/>
              </w:rPr>
              <w:t xml:space="preserve">term borrowings        </w:t>
            </w:r>
          </w:p>
          <w:p w14:paraId="7EAF7585" w14:textId="77777777" w:rsidR="004F2189" w:rsidRPr="00EC1C09" w:rsidRDefault="004F2189" w:rsidP="004F2189">
            <w:pPr>
              <w:tabs>
                <w:tab w:val="left" w:pos="182"/>
              </w:tabs>
              <w:rPr>
                <w:rFonts w:ascii="Times New Roman" w:hAnsi="Times New Roman" w:cs="Times New Roman"/>
                <w:sz w:val="20"/>
                <w:szCs w:val="20"/>
              </w:rPr>
            </w:pPr>
            <w:r>
              <w:rPr>
                <w:rFonts w:ascii="Times New Roman" w:hAnsi="Times New Roman" w:cs="Times New Roman"/>
                <w:sz w:val="20"/>
                <w:szCs w:val="20"/>
              </w:rPr>
              <w:t xml:space="preserve">      from related</w:t>
            </w:r>
            <w:r w:rsidRPr="00EC1C09">
              <w:rPr>
                <w:rFonts w:ascii="Times New Roman" w:hAnsi="Times New Roman" w:cs="Times New Roman"/>
                <w:sz w:val="20"/>
                <w:szCs w:val="20"/>
              </w:rPr>
              <w:t xml:space="preserve"> parties</w:t>
            </w:r>
          </w:p>
        </w:tc>
        <w:tc>
          <w:tcPr>
            <w:tcW w:w="1582" w:type="dxa"/>
            <w:vAlign w:val="bottom"/>
          </w:tcPr>
          <w:p w14:paraId="2C3C6D6C" w14:textId="77777777" w:rsidR="004F2189" w:rsidRDefault="004F2189" w:rsidP="0066486C">
            <w:pPr>
              <w:jc w:val="center"/>
              <w:rPr>
                <w:rFonts w:ascii="Times New Roman" w:hAnsi="Times New Roman" w:cs="Times New Roman"/>
                <w:sz w:val="20"/>
                <w:szCs w:val="20"/>
              </w:rPr>
            </w:pPr>
          </w:p>
          <w:p w14:paraId="253E96B0" w14:textId="77777777" w:rsidR="004F2189" w:rsidRPr="00EC1C09" w:rsidRDefault="00D049F1" w:rsidP="0066486C">
            <w:pPr>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sz w:val="20"/>
                <w:szCs w:val="20"/>
                <w:cs/>
              </w:rPr>
              <w:t>.</w:t>
            </w:r>
            <w:r>
              <w:rPr>
                <w:rFonts w:ascii="Times New Roman" w:hAnsi="Times New Roman" w:cs="Times New Roman"/>
                <w:sz w:val="20"/>
                <w:szCs w:val="20"/>
              </w:rPr>
              <w:t>5</w:t>
            </w:r>
            <w:r w:rsidR="00EB55FB">
              <w:rPr>
                <w:rFonts w:ascii="Times New Roman" w:hAnsi="Times New Roman" w:cs="Times New Roman"/>
                <w:sz w:val="20"/>
                <w:szCs w:val="20"/>
              </w:rPr>
              <w:t>0</w:t>
            </w:r>
            <w:r w:rsidR="004F2189">
              <w:rPr>
                <w:rFonts w:ascii="Times New Roman" w:hAnsi="Times New Roman"/>
                <w:sz w:val="20"/>
                <w:szCs w:val="20"/>
                <w:cs/>
              </w:rPr>
              <w:t xml:space="preserve"> </w:t>
            </w:r>
            <w:r w:rsidR="00373CD2">
              <w:rPr>
                <w:rFonts w:ascii="Times New Roman" w:hAnsi="Times New Roman"/>
                <w:sz w:val="20"/>
                <w:szCs w:val="20"/>
                <w:cs/>
              </w:rPr>
              <w:t>-</w:t>
            </w:r>
            <w:r w:rsidR="004F2189">
              <w:rPr>
                <w:rFonts w:ascii="Times New Roman" w:hAnsi="Times New Roman" w:cs="Times New Roman"/>
                <w:sz w:val="20"/>
                <w:szCs w:val="20"/>
              </w:rPr>
              <w:t xml:space="preserve"> 3</w:t>
            </w:r>
            <w:r w:rsidR="004F2189">
              <w:rPr>
                <w:rFonts w:ascii="Times New Roman" w:hAnsi="Times New Roman"/>
                <w:sz w:val="20"/>
                <w:szCs w:val="20"/>
                <w:cs/>
              </w:rPr>
              <w:t>.</w:t>
            </w:r>
            <w:r w:rsidR="004F2189">
              <w:rPr>
                <w:rFonts w:ascii="Times New Roman" w:hAnsi="Times New Roman" w:cs="Times New Roman"/>
                <w:sz w:val="20"/>
                <w:szCs w:val="20"/>
              </w:rPr>
              <w:t>75</w:t>
            </w:r>
          </w:p>
        </w:tc>
        <w:tc>
          <w:tcPr>
            <w:tcW w:w="1427" w:type="dxa"/>
          </w:tcPr>
          <w:p w14:paraId="6D27983B" w14:textId="77777777" w:rsidR="004F2189" w:rsidRDefault="004F2189" w:rsidP="004F2189">
            <w:pPr>
              <w:pStyle w:val="acctfourfigures"/>
              <w:tabs>
                <w:tab w:val="clear" w:pos="765"/>
                <w:tab w:val="decimal" w:pos="612"/>
              </w:tabs>
              <w:spacing w:line="240" w:lineRule="atLeast"/>
              <w:ind w:right="-108"/>
              <w:rPr>
                <w:sz w:val="20"/>
              </w:rPr>
            </w:pPr>
          </w:p>
          <w:p w14:paraId="2307F56A" w14:textId="77777777" w:rsidR="004F2189" w:rsidRPr="00397629" w:rsidRDefault="004F2189" w:rsidP="004F2189">
            <w:pPr>
              <w:pStyle w:val="acctfourfigures"/>
              <w:tabs>
                <w:tab w:val="clear" w:pos="765"/>
                <w:tab w:val="decimal" w:pos="1161"/>
              </w:tabs>
              <w:spacing w:line="240" w:lineRule="atLeast"/>
              <w:ind w:right="-108"/>
              <w:rPr>
                <w:sz w:val="20"/>
              </w:rPr>
            </w:pPr>
            <w:r>
              <w:rPr>
                <w:sz w:val="20"/>
              </w:rPr>
              <w:t>33,907,0</w:t>
            </w:r>
            <w:r w:rsidR="00EB55FB">
              <w:rPr>
                <w:sz w:val="20"/>
              </w:rPr>
              <w:t>3</w:t>
            </w:r>
            <w:r>
              <w:rPr>
                <w:sz w:val="20"/>
              </w:rPr>
              <w:t>3</w:t>
            </w:r>
          </w:p>
        </w:tc>
        <w:tc>
          <w:tcPr>
            <w:tcW w:w="238" w:type="dxa"/>
          </w:tcPr>
          <w:p w14:paraId="035E9F3B" w14:textId="77777777" w:rsidR="004F2189" w:rsidRPr="00397629" w:rsidRDefault="004F2189" w:rsidP="004F2189">
            <w:pPr>
              <w:pStyle w:val="acctfourfigures"/>
              <w:spacing w:line="240" w:lineRule="atLeast"/>
              <w:rPr>
                <w:sz w:val="20"/>
              </w:rPr>
            </w:pPr>
          </w:p>
        </w:tc>
        <w:tc>
          <w:tcPr>
            <w:tcW w:w="1554" w:type="dxa"/>
          </w:tcPr>
          <w:p w14:paraId="600F44FE" w14:textId="77777777" w:rsidR="004F2189" w:rsidRDefault="004F2189" w:rsidP="004F2189">
            <w:pPr>
              <w:tabs>
                <w:tab w:val="decimal" w:pos="811"/>
              </w:tabs>
              <w:ind w:right="-108"/>
              <w:jc w:val="center"/>
              <w:rPr>
                <w:rFonts w:ascii="Times New Roman" w:hAnsi="Times New Roman" w:cs="Times New Roman"/>
                <w:sz w:val="20"/>
                <w:szCs w:val="20"/>
              </w:rPr>
            </w:pPr>
          </w:p>
          <w:p w14:paraId="44D6A4B5" w14:textId="77777777" w:rsidR="004F2189" w:rsidRPr="00F65F8A" w:rsidRDefault="004F2189" w:rsidP="004F2189">
            <w:pPr>
              <w:tabs>
                <w:tab w:val="decimal" w:pos="458"/>
              </w:tabs>
              <w:ind w:right="-108"/>
              <w:jc w:val="center"/>
              <w:rPr>
                <w:rFonts w:ascii="Times New Roman" w:hAnsi="Times New Roman" w:cs="Times New Roman"/>
                <w:sz w:val="20"/>
                <w:szCs w:val="20"/>
              </w:rPr>
            </w:pPr>
            <w:r w:rsidRPr="00F65F8A">
              <w:rPr>
                <w:rFonts w:ascii="Times New Roman" w:hAnsi="Times New Roman"/>
                <w:sz w:val="20"/>
                <w:szCs w:val="20"/>
                <w:cs/>
              </w:rPr>
              <w:t>-</w:t>
            </w:r>
          </w:p>
        </w:tc>
        <w:tc>
          <w:tcPr>
            <w:tcW w:w="238" w:type="dxa"/>
          </w:tcPr>
          <w:p w14:paraId="797984D3" w14:textId="77777777" w:rsidR="004F2189" w:rsidRPr="00F65F8A" w:rsidRDefault="004F2189" w:rsidP="004F2189">
            <w:pPr>
              <w:tabs>
                <w:tab w:val="decimal" w:pos="811"/>
              </w:tabs>
              <w:ind w:left="-108" w:right="-108"/>
              <w:rPr>
                <w:rFonts w:ascii="Times New Roman" w:hAnsi="Times New Roman" w:cs="Times New Roman"/>
                <w:sz w:val="20"/>
                <w:szCs w:val="20"/>
              </w:rPr>
            </w:pPr>
          </w:p>
        </w:tc>
        <w:tc>
          <w:tcPr>
            <w:tcW w:w="1424" w:type="dxa"/>
          </w:tcPr>
          <w:p w14:paraId="45E98106" w14:textId="77777777" w:rsidR="004F2189" w:rsidRDefault="004F2189" w:rsidP="004F2189">
            <w:pPr>
              <w:pStyle w:val="acctfourfigures"/>
              <w:tabs>
                <w:tab w:val="clear" w:pos="765"/>
                <w:tab w:val="decimal" w:pos="612"/>
              </w:tabs>
              <w:spacing w:line="240" w:lineRule="atLeast"/>
              <w:ind w:right="-108"/>
              <w:rPr>
                <w:sz w:val="20"/>
              </w:rPr>
            </w:pPr>
          </w:p>
          <w:p w14:paraId="2A078C16" w14:textId="77777777" w:rsidR="004F2189" w:rsidRPr="004F2189" w:rsidRDefault="004F2189" w:rsidP="008D4F64">
            <w:pPr>
              <w:pStyle w:val="acctfourfigures"/>
              <w:tabs>
                <w:tab w:val="clear" w:pos="765"/>
                <w:tab w:val="decimal" w:pos="1121"/>
              </w:tabs>
              <w:spacing w:line="240" w:lineRule="atLeast"/>
              <w:ind w:right="-108"/>
              <w:rPr>
                <w:rFonts w:cstheme="minorBidi"/>
                <w:sz w:val="20"/>
                <w:szCs w:val="25"/>
                <w:cs/>
                <w:lang w:bidi="th-TH"/>
              </w:rPr>
            </w:pPr>
            <w:r>
              <w:rPr>
                <w:sz w:val="20"/>
              </w:rPr>
              <w:t>33,907,0</w:t>
            </w:r>
            <w:r w:rsidR="00EB55FB">
              <w:rPr>
                <w:sz w:val="20"/>
              </w:rPr>
              <w:t>3</w:t>
            </w:r>
            <w:r>
              <w:rPr>
                <w:sz w:val="20"/>
              </w:rPr>
              <w:t>3</w:t>
            </w:r>
          </w:p>
        </w:tc>
      </w:tr>
      <w:tr w:rsidR="004F2189" w:rsidRPr="00EC1C09" w14:paraId="2C1234D5" w14:textId="77777777" w:rsidTr="00337ECF">
        <w:tc>
          <w:tcPr>
            <w:tcW w:w="2742" w:type="dxa"/>
          </w:tcPr>
          <w:p w14:paraId="5A4D0B82" w14:textId="77777777" w:rsidR="004F2189" w:rsidRPr="00EC1C09" w:rsidRDefault="004F2189" w:rsidP="004F2189">
            <w:pPr>
              <w:tabs>
                <w:tab w:val="left" w:pos="182"/>
              </w:tabs>
              <w:rPr>
                <w:rFonts w:ascii="Times New Roman" w:hAnsi="Times New Roman" w:cs="Times New Roman"/>
                <w:b/>
                <w:bCs/>
                <w:sz w:val="20"/>
                <w:szCs w:val="20"/>
              </w:rPr>
            </w:pPr>
          </w:p>
        </w:tc>
        <w:tc>
          <w:tcPr>
            <w:tcW w:w="1582" w:type="dxa"/>
          </w:tcPr>
          <w:p w14:paraId="58BF66F2" w14:textId="77777777" w:rsidR="004F2189" w:rsidRPr="00EC1C09" w:rsidRDefault="004F2189" w:rsidP="004F2189">
            <w:pPr>
              <w:jc w:val="center"/>
              <w:rPr>
                <w:rFonts w:ascii="Times New Roman" w:hAnsi="Times New Roman" w:cs="Times New Roman"/>
                <w:sz w:val="20"/>
                <w:szCs w:val="20"/>
              </w:rPr>
            </w:pPr>
          </w:p>
        </w:tc>
        <w:tc>
          <w:tcPr>
            <w:tcW w:w="1427" w:type="dxa"/>
          </w:tcPr>
          <w:p w14:paraId="41DD4142" w14:textId="77777777" w:rsidR="004F2189" w:rsidRPr="00EC1C09" w:rsidRDefault="004F2189" w:rsidP="004F2189">
            <w:pPr>
              <w:pStyle w:val="acctfourfigures"/>
              <w:tabs>
                <w:tab w:val="clear" w:pos="765"/>
                <w:tab w:val="decimal" w:pos="612"/>
              </w:tabs>
              <w:spacing w:line="240" w:lineRule="atLeast"/>
              <w:ind w:right="-108"/>
              <w:rPr>
                <w:sz w:val="20"/>
              </w:rPr>
            </w:pPr>
          </w:p>
        </w:tc>
        <w:tc>
          <w:tcPr>
            <w:tcW w:w="238" w:type="dxa"/>
          </w:tcPr>
          <w:p w14:paraId="601D57AB" w14:textId="77777777" w:rsidR="004F2189" w:rsidRPr="00EC1C09" w:rsidRDefault="004F2189" w:rsidP="004F2189">
            <w:pPr>
              <w:pStyle w:val="acctfourfigures"/>
              <w:spacing w:line="240" w:lineRule="atLeast"/>
              <w:rPr>
                <w:sz w:val="20"/>
              </w:rPr>
            </w:pPr>
          </w:p>
        </w:tc>
        <w:tc>
          <w:tcPr>
            <w:tcW w:w="1554" w:type="dxa"/>
          </w:tcPr>
          <w:p w14:paraId="60B91B07" w14:textId="77777777" w:rsidR="004F2189" w:rsidRPr="00EC1C09" w:rsidRDefault="004F2189" w:rsidP="004F2189">
            <w:pPr>
              <w:pStyle w:val="acctfourfigures"/>
              <w:tabs>
                <w:tab w:val="clear" w:pos="765"/>
                <w:tab w:val="decimal" w:pos="1012"/>
              </w:tabs>
              <w:spacing w:line="240" w:lineRule="atLeast"/>
              <w:ind w:right="-153"/>
              <w:rPr>
                <w:sz w:val="20"/>
              </w:rPr>
            </w:pPr>
          </w:p>
        </w:tc>
        <w:tc>
          <w:tcPr>
            <w:tcW w:w="238" w:type="dxa"/>
          </w:tcPr>
          <w:p w14:paraId="384EC890" w14:textId="77777777" w:rsidR="004F2189" w:rsidRPr="00EC1C09" w:rsidRDefault="004F2189" w:rsidP="004F2189">
            <w:pPr>
              <w:pStyle w:val="acctfourfigures"/>
              <w:tabs>
                <w:tab w:val="decimal" w:pos="911"/>
              </w:tabs>
              <w:spacing w:line="240" w:lineRule="atLeast"/>
              <w:rPr>
                <w:sz w:val="20"/>
                <w:lang w:val="en-US"/>
              </w:rPr>
            </w:pPr>
          </w:p>
        </w:tc>
        <w:tc>
          <w:tcPr>
            <w:tcW w:w="1424" w:type="dxa"/>
          </w:tcPr>
          <w:p w14:paraId="4171212B" w14:textId="77777777" w:rsidR="004F2189" w:rsidRPr="00EC1C09" w:rsidRDefault="004F2189" w:rsidP="004F2189">
            <w:pPr>
              <w:pStyle w:val="acctfourfigures"/>
              <w:tabs>
                <w:tab w:val="clear" w:pos="765"/>
                <w:tab w:val="decimal" w:pos="923"/>
              </w:tabs>
              <w:spacing w:line="240" w:lineRule="atLeast"/>
              <w:rPr>
                <w:sz w:val="20"/>
                <w:lang w:val="en-US"/>
              </w:rPr>
            </w:pPr>
          </w:p>
        </w:tc>
      </w:tr>
      <w:tr w:rsidR="004F2189" w:rsidRPr="00EC1C09" w14:paraId="2BE26658" w14:textId="77777777" w:rsidTr="00337ECF">
        <w:tc>
          <w:tcPr>
            <w:tcW w:w="2742" w:type="dxa"/>
          </w:tcPr>
          <w:p w14:paraId="51818A6C" w14:textId="77777777" w:rsidR="004F2189" w:rsidRPr="00EC1C09" w:rsidRDefault="004F2189" w:rsidP="004F2189">
            <w:pPr>
              <w:tabs>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Non</w:t>
            </w:r>
            <w:r w:rsidRPr="00EC1C09">
              <w:rPr>
                <w:rFonts w:ascii="Times New Roman" w:hAnsi="Times New Roman"/>
                <w:b/>
                <w:bCs/>
                <w:sz w:val="20"/>
                <w:szCs w:val="20"/>
                <w:cs/>
              </w:rPr>
              <w:t>-</w:t>
            </w:r>
            <w:r w:rsidRPr="00EC1C09">
              <w:rPr>
                <w:rFonts w:ascii="Times New Roman" w:hAnsi="Times New Roman" w:cs="Times New Roman"/>
                <w:b/>
                <w:bCs/>
                <w:sz w:val="20"/>
                <w:szCs w:val="20"/>
              </w:rPr>
              <w:t>current</w:t>
            </w:r>
          </w:p>
        </w:tc>
        <w:tc>
          <w:tcPr>
            <w:tcW w:w="1582" w:type="dxa"/>
          </w:tcPr>
          <w:p w14:paraId="71A8302A" w14:textId="77777777" w:rsidR="004F2189" w:rsidRPr="00EC1C09" w:rsidRDefault="004F2189" w:rsidP="004F2189">
            <w:pPr>
              <w:jc w:val="center"/>
              <w:rPr>
                <w:rFonts w:ascii="Times New Roman" w:hAnsi="Times New Roman" w:cs="Times New Roman"/>
                <w:sz w:val="20"/>
                <w:szCs w:val="20"/>
              </w:rPr>
            </w:pPr>
          </w:p>
        </w:tc>
        <w:tc>
          <w:tcPr>
            <w:tcW w:w="1427" w:type="dxa"/>
          </w:tcPr>
          <w:p w14:paraId="5C4CC0C7" w14:textId="77777777" w:rsidR="004F2189" w:rsidRPr="00EC1C09" w:rsidRDefault="004F2189" w:rsidP="004F2189">
            <w:pPr>
              <w:pStyle w:val="acctfourfigures"/>
              <w:tabs>
                <w:tab w:val="clear" w:pos="765"/>
                <w:tab w:val="decimal" w:pos="612"/>
              </w:tabs>
              <w:spacing w:line="240" w:lineRule="atLeast"/>
              <w:ind w:right="-108"/>
              <w:rPr>
                <w:sz w:val="20"/>
              </w:rPr>
            </w:pPr>
          </w:p>
        </w:tc>
        <w:tc>
          <w:tcPr>
            <w:tcW w:w="238" w:type="dxa"/>
          </w:tcPr>
          <w:p w14:paraId="078C8683" w14:textId="77777777" w:rsidR="004F2189" w:rsidRPr="00EC1C09" w:rsidRDefault="004F2189" w:rsidP="004F2189">
            <w:pPr>
              <w:pStyle w:val="acctfourfigures"/>
              <w:spacing w:line="240" w:lineRule="atLeast"/>
              <w:rPr>
                <w:sz w:val="20"/>
              </w:rPr>
            </w:pPr>
          </w:p>
        </w:tc>
        <w:tc>
          <w:tcPr>
            <w:tcW w:w="1554" w:type="dxa"/>
          </w:tcPr>
          <w:p w14:paraId="3510F880" w14:textId="77777777" w:rsidR="004F2189" w:rsidRPr="00EC1C09" w:rsidRDefault="004F2189" w:rsidP="004F2189">
            <w:pPr>
              <w:pStyle w:val="acctfourfigures"/>
              <w:tabs>
                <w:tab w:val="clear" w:pos="765"/>
                <w:tab w:val="decimal" w:pos="1012"/>
              </w:tabs>
              <w:spacing w:line="240" w:lineRule="atLeast"/>
              <w:ind w:right="-153"/>
              <w:rPr>
                <w:sz w:val="20"/>
              </w:rPr>
            </w:pPr>
          </w:p>
        </w:tc>
        <w:tc>
          <w:tcPr>
            <w:tcW w:w="238" w:type="dxa"/>
          </w:tcPr>
          <w:p w14:paraId="671A2715" w14:textId="77777777" w:rsidR="004F2189" w:rsidRPr="00EC1C09" w:rsidRDefault="004F2189" w:rsidP="004F2189">
            <w:pPr>
              <w:pStyle w:val="acctfourfigures"/>
              <w:tabs>
                <w:tab w:val="decimal" w:pos="911"/>
              </w:tabs>
              <w:spacing w:line="240" w:lineRule="atLeast"/>
              <w:rPr>
                <w:sz w:val="20"/>
                <w:lang w:val="en-US"/>
              </w:rPr>
            </w:pPr>
          </w:p>
        </w:tc>
        <w:tc>
          <w:tcPr>
            <w:tcW w:w="1424" w:type="dxa"/>
          </w:tcPr>
          <w:p w14:paraId="715A2FA3" w14:textId="77777777" w:rsidR="004F2189" w:rsidRPr="00EC1C09" w:rsidRDefault="004F2189" w:rsidP="004F2189">
            <w:pPr>
              <w:pStyle w:val="acctfourfigures"/>
              <w:tabs>
                <w:tab w:val="clear" w:pos="765"/>
                <w:tab w:val="decimal" w:pos="923"/>
              </w:tabs>
              <w:spacing w:line="240" w:lineRule="atLeast"/>
              <w:rPr>
                <w:sz w:val="20"/>
                <w:lang w:val="en-US"/>
              </w:rPr>
            </w:pPr>
          </w:p>
        </w:tc>
      </w:tr>
      <w:tr w:rsidR="004F2189" w:rsidRPr="00EC1C09" w14:paraId="62A29985" w14:textId="77777777" w:rsidTr="00337ECF">
        <w:tc>
          <w:tcPr>
            <w:tcW w:w="2742" w:type="dxa"/>
          </w:tcPr>
          <w:p w14:paraId="277D07A0" w14:textId="77777777" w:rsidR="004F2189" w:rsidRPr="00EC1C09" w:rsidRDefault="004F2189" w:rsidP="004F2189">
            <w:pPr>
              <w:tabs>
                <w:tab w:val="left" w:pos="182"/>
              </w:tabs>
              <w:rPr>
                <w:rFonts w:ascii="Times New Roman" w:hAnsi="Times New Roman" w:cs="Times New Roman"/>
                <w:sz w:val="20"/>
                <w:szCs w:val="20"/>
              </w:rPr>
            </w:pPr>
            <w:r>
              <w:rPr>
                <w:rFonts w:ascii="Times New Roman" w:hAnsi="Times New Roman" w:cs="Times New Roman"/>
                <w:sz w:val="20"/>
                <w:szCs w:val="20"/>
              </w:rPr>
              <w:t xml:space="preserve">   Long</w:t>
            </w:r>
            <w:r>
              <w:rPr>
                <w:rFonts w:ascii="Times New Roman" w:hAnsi="Times New Roman"/>
                <w:sz w:val="20"/>
                <w:szCs w:val="20"/>
                <w:cs/>
              </w:rPr>
              <w:t>-</w:t>
            </w:r>
            <w:r>
              <w:rPr>
                <w:rFonts w:ascii="Times New Roman" w:hAnsi="Times New Roman" w:cs="Times New Roman"/>
                <w:sz w:val="20"/>
                <w:szCs w:val="20"/>
              </w:rPr>
              <w:t>term borrowing</w:t>
            </w:r>
            <w:r w:rsidRPr="00EC1C09">
              <w:rPr>
                <w:rFonts w:ascii="Times New Roman" w:hAnsi="Times New Roman" w:cs="Times New Roman"/>
                <w:sz w:val="20"/>
                <w:szCs w:val="20"/>
              </w:rPr>
              <w:t xml:space="preserve">s from </w:t>
            </w:r>
          </w:p>
        </w:tc>
        <w:tc>
          <w:tcPr>
            <w:tcW w:w="1582" w:type="dxa"/>
          </w:tcPr>
          <w:p w14:paraId="029A4DCF" w14:textId="77777777" w:rsidR="004F2189" w:rsidRPr="00EC1C09" w:rsidRDefault="004F2189" w:rsidP="004F2189">
            <w:pPr>
              <w:jc w:val="center"/>
              <w:rPr>
                <w:rFonts w:ascii="Times New Roman" w:hAnsi="Times New Roman" w:cs="Times New Roman"/>
                <w:sz w:val="20"/>
                <w:szCs w:val="20"/>
              </w:rPr>
            </w:pPr>
          </w:p>
        </w:tc>
        <w:tc>
          <w:tcPr>
            <w:tcW w:w="1427" w:type="dxa"/>
          </w:tcPr>
          <w:p w14:paraId="74A7B904" w14:textId="77777777" w:rsidR="004F2189" w:rsidRPr="00033D8F" w:rsidRDefault="004F2189" w:rsidP="004F2189">
            <w:pPr>
              <w:pStyle w:val="acctfourfigures"/>
              <w:tabs>
                <w:tab w:val="clear" w:pos="765"/>
                <w:tab w:val="decimal" w:pos="612"/>
              </w:tabs>
              <w:spacing w:line="240" w:lineRule="atLeast"/>
              <w:ind w:right="-108"/>
              <w:rPr>
                <w:rFonts w:cstheme="minorBidi"/>
                <w:sz w:val="20"/>
                <w:szCs w:val="25"/>
                <w:cs/>
                <w:lang w:bidi="th-TH"/>
              </w:rPr>
            </w:pPr>
          </w:p>
        </w:tc>
        <w:tc>
          <w:tcPr>
            <w:tcW w:w="238" w:type="dxa"/>
          </w:tcPr>
          <w:p w14:paraId="6171BED9" w14:textId="77777777" w:rsidR="004F2189" w:rsidRPr="00EC1C09" w:rsidRDefault="004F2189" w:rsidP="004F2189">
            <w:pPr>
              <w:tabs>
                <w:tab w:val="left" w:pos="182"/>
              </w:tabs>
              <w:rPr>
                <w:rFonts w:ascii="Times New Roman" w:hAnsi="Times New Roman" w:cs="Times New Roman"/>
                <w:sz w:val="20"/>
                <w:szCs w:val="20"/>
              </w:rPr>
            </w:pPr>
          </w:p>
        </w:tc>
        <w:tc>
          <w:tcPr>
            <w:tcW w:w="1554" w:type="dxa"/>
          </w:tcPr>
          <w:p w14:paraId="63B36711" w14:textId="77777777" w:rsidR="004F2189" w:rsidRPr="00EC1C09" w:rsidRDefault="004F2189" w:rsidP="004F2189">
            <w:pPr>
              <w:tabs>
                <w:tab w:val="left" w:pos="182"/>
              </w:tabs>
              <w:rPr>
                <w:rFonts w:ascii="Times New Roman" w:hAnsi="Times New Roman" w:cs="Times New Roman"/>
                <w:sz w:val="20"/>
                <w:szCs w:val="20"/>
              </w:rPr>
            </w:pPr>
          </w:p>
        </w:tc>
        <w:tc>
          <w:tcPr>
            <w:tcW w:w="238" w:type="dxa"/>
          </w:tcPr>
          <w:p w14:paraId="7485E804" w14:textId="77777777" w:rsidR="004F2189" w:rsidRPr="00EC1C09" w:rsidRDefault="004F2189" w:rsidP="004F2189">
            <w:pPr>
              <w:tabs>
                <w:tab w:val="left" w:pos="182"/>
              </w:tabs>
              <w:rPr>
                <w:rFonts w:ascii="Times New Roman" w:hAnsi="Times New Roman" w:cs="Times New Roman"/>
                <w:sz w:val="20"/>
                <w:szCs w:val="20"/>
              </w:rPr>
            </w:pPr>
          </w:p>
        </w:tc>
        <w:tc>
          <w:tcPr>
            <w:tcW w:w="1424" w:type="dxa"/>
          </w:tcPr>
          <w:p w14:paraId="5022D06C" w14:textId="77777777" w:rsidR="004F2189" w:rsidRPr="00EC1C09" w:rsidRDefault="004F2189" w:rsidP="004F2189">
            <w:pPr>
              <w:tabs>
                <w:tab w:val="left" w:pos="182"/>
              </w:tabs>
              <w:rPr>
                <w:rFonts w:ascii="Times New Roman" w:hAnsi="Times New Roman" w:cs="Times New Roman"/>
                <w:sz w:val="20"/>
                <w:szCs w:val="20"/>
              </w:rPr>
            </w:pPr>
          </w:p>
        </w:tc>
      </w:tr>
      <w:tr w:rsidR="004F2189" w:rsidRPr="00EC1C09" w14:paraId="4ECB731A" w14:textId="77777777" w:rsidTr="00337ECF">
        <w:tc>
          <w:tcPr>
            <w:tcW w:w="2742" w:type="dxa"/>
          </w:tcPr>
          <w:p w14:paraId="12E87ECD" w14:textId="77777777" w:rsidR="004F2189" w:rsidRPr="00EC1C09" w:rsidRDefault="004F2189" w:rsidP="004F2189">
            <w:pPr>
              <w:tabs>
                <w:tab w:val="left" w:pos="182"/>
              </w:tabs>
              <w:rPr>
                <w:rFonts w:ascii="Times New Roman" w:hAnsi="Times New Roman" w:cs="Times New Roman"/>
                <w:sz w:val="20"/>
                <w:szCs w:val="20"/>
              </w:rPr>
            </w:pPr>
            <w:r w:rsidRPr="00EC1C09">
              <w:rPr>
                <w:rFonts w:ascii="Times New Roman" w:hAnsi="Times New Roman"/>
                <w:sz w:val="20"/>
                <w:szCs w:val="20"/>
                <w:cs/>
              </w:rPr>
              <w:t xml:space="preserve">      </w:t>
            </w:r>
            <w:r>
              <w:rPr>
                <w:rFonts w:ascii="Times New Roman" w:hAnsi="Times New Roman" w:cs="Times New Roman"/>
                <w:sz w:val="20"/>
                <w:szCs w:val="20"/>
              </w:rPr>
              <w:t>f</w:t>
            </w:r>
            <w:r w:rsidRPr="00EC1C09">
              <w:rPr>
                <w:rFonts w:ascii="Times New Roman" w:hAnsi="Times New Roman" w:cs="Times New Roman"/>
                <w:sz w:val="20"/>
                <w:szCs w:val="20"/>
              </w:rPr>
              <w:t>inancial</w:t>
            </w:r>
            <w:r>
              <w:rPr>
                <w:rFonts w:ascii="Times New Roman" w:hAnsi="Times New Roman"/>
                <w:sz w:val="20"/>
                <w:szCs w:val="20"/>
                <w:cs/>
              </w:rPr>
              <w:t xml:space="preserve"> </w:t>
            </w:r>
            <w:r w:rsidRPr="00EC1C09">
              <w:rPr>
                <w:rFonts w:ascii="Times New Roman" w:hAnsi="Times New Roman" w:cs="Times New Roman"/>
                <w:sz w:val="20"/>
                <w:szCs w:val="20"/>
              </w:rPr>
              <w:t>institutions</w:t>
            </w:r>
          </w:p>
        </w:tc>
        <w:tc>
          <w:tcPr>
            <w:tcW w:w="1582" w:type="dxa"/>
            <w:vAlign w:val="bottom"/>
          </w:tcPr>
          <w:p w14:paraId="7C553F22" w14:textId="77777777" w:rsidR="004F2189" w:rsidRPr="00EC1C09" w:rsidRDefault="004F2189" w:rsidP="0066486C">
            <w:pPr>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sz w:val="20"/>
                <w:szCs w:val="20"/>
                <w:cs/>
              </w:rPr>
              <w:t>.</w:t>
            </w:r>
            <w:r>
              <w:rPr>
                <w:rFonts w:ascii="Times New Roman" w:hAnsi="Times New Roman" w:cs="Times New Roman"/>
                <w:sz w:val="20"/>
                <w:szCs w:val="20"/>
              </w:rPr>
              <w:t>35</w:t>
            </w:r>
            <w:r w:rsidR="00EB55FB">
              <w:rPr>
                <w:rFonts w:ascii="Times New Roman" w:hAnsi="Times New Roman" w:cs="Times New Roman"/>
                <w:sz w:val="20"/>
                <w:szCs w:val="20"/>
              </w:rPr>
              <w:t>5</w:t>
            </w:r>
            <w:r>
              <w:rPr>
                <w:rFonts w:ascii="Times New Roman" w:hAnsi="Times New Roman" w:cs="Times New Roman"/>
                <w:sz w:val="20"/>
                <w:szCs w:val="20"/>
              </w:rPr>
              <w:t>, 2</w:t>
            </w:r>
            <w:r>
              <w:rPr>
                <w:rFonts w:ascii="Times New Roman" w:hAnsi="Times New Roman"/>
                <w:sz w:val="20"/>
                <w:szCs w:val="20"/>
                <w:cs/>
              </w:rPr>
              <w:t>.</w:t>
            </w:r>
            <w:r>
              <w:rPr>
                <w:rFonts w:ascii="Times New Roman" w:hAnsi="Times New Roman" w:cs="Times New Roman"/>
                <w:sz w:val="20"/>
                <w:szCs w:val="20"/>
              </w:rPr>
              <w:t>5</w:t>
            </w:r>
            <w:r w:rsidR="00EB55FB">
              <w:rPr>
                <w:rFonts w:ascii="Times New Roman" w:hAnsi="Times New Roman" w:cs="Times New Roman"/>
                <w:sz w:val="20"/>
                <w:szCs w:val="20"/>
              </w:rPr>
              <w:t>0</w:t>
            </w:r>
          </w:p>
        </w:tc>
        <w:tc>
          <w:tcPr>
            <w:tcW w:w="1427" w:type="dxa"/>
            <w:tcBorders>
              <w:bottom w:val="single" w:sz="4" w:space="0" w:color="auto"/>
            </w:tcBorders>
            <w:vAlign w:val="bottom"/>
          </w:tcPr>
          <w:p w14:paraId="6D63F22F" w14:textId="77777777" w:rsidR="004F2189" w:rsidRPr="00EC1C09" w:rsidRDefault="004F2189" w:rsidP="0066486C">
            <w:pPr>
              <w:pStyle w:val="acctfourfigures"/>
              <w:tabs>
                <w:tab w:val="clear" w:pos="765"/>
                <w:tab w:val="decimal" w:pos="877"/>
              </w:tabs>
              <w:spacing w:line="240" w:lineRule="atLeast"/>
              <w:ind w:right="-108"/>
              <w:rPr>
                <w:sz w:val="20"/>
              </w:rPr>
            </w:pPr>
            <w:r w:rsidRPr="00F65F8A">
              <w:rPr>
                <w:rFonts w:cs="Angsana New"/>
                <w:sz w:val="20"/>
                <w:cs/>
                <w:lang w:bidi="th-TH"/>
              </w:rPr>
              <w:t>-</w:t>
            </w:r>
          </w:p>
        </w:tc>
        <w:tc>
          <w:tcPr>
            <w:tcW w:w="238" w:type="dxa"/>
            <w:vAlign w:val="bottom"/>
          </w:tcPr>
          <w:p w14:paraId="2E4EF893" w14:textId="77777777" w:rsidR="004F2189" w:rsidRPr="00EC1C09" w:rsidRDefault="004F2189" w:rsidP="0066486C">
            <w:pPr>
              <w:pStyle w:val="acctfourfigures"/>
              <w:spacing w:line="240" w:lineRule="atLeast"/>
              <w:rPr>
                <w:sz w:val="20"/>
              </w:rPr>
            </w:pPr>
          </w:p>
        </w:tc>
        <w:tc>
          <w:tcPr>
            <w:tcW w:w="1554" w:type="dxa"/>
            <w:tcBorders>
              <w:bottom w:val="single" w:sz="4" w:space="0" w:color="auto"/>
            </w:tcBorders>
            <w:vAlign w:val="bottom"/>
          </w:tcPr>
          <w:p w14:paraId="26A2F0DA" w14:textId="77777777" w:rsidR="004F2189" w:rsidRPr="00EC1C09" w:rsidRDefault="004F2189" w:rsidP="008D4F64">
            <w:pPr>
              <w:pStyle w:val="acctfourfigures"/>
              <w:tabs>
                <w:tab w:val="clear" w:pos="765"/>
                <w:tab w:val="decimal" w:pos="1235"/>
              </w:tabs>
              <w:spacing w:line="240" w:lineRule="atLeast"/>
              <w:rPr>
                <w:sz w:val="20"/>
              </w:rPr>
            </w:pPr>
            <w:r>
              <w:rPr>
                <w:sz w:val="20"/>
              </w:rPr>
              <w:t>12,000,000</w:t>
            </w:r>
          </w:p>
        </w:tc>
        <w:tc>
          <w:tcPr>
            <w:tcW w:w="238" w:type="dxa"/>
            <w:vAlign w:val="bottom"/>
          </w:tcPr>
          <w:p w14:paraId="53FE9FAE" w14:textId="77777777" w:rsidR="004F2189" w:rsidRPr="00EC1C09" w:rsidRDefault="004F2189" w:rsidP="0066486C">
            <w:pPr>
              <w:tabs>
                <w:tab w:val="decimal" w:pos="811"/>
              </w:tabs>
              <w:ind w:left="-108" w:right="-108"/>
              <w:rPr>
                <w:rFonts w:ascii="Times New Roman" w:hAnsi="Times New Roman" w:cs="Times New Roman"/>
                <w:sz w:val="20"/>
                <w:szCs w:val="20"/>
              </w:rPr>
            </w:pPr>
          </w:p>
        </w:tc>
        <w:tc>
          <w:tcPr>
            <w:tcW w:w="1424" w:type="dxa"/>
            <w:tcBorders>
              <w:bottom w:val="single" w:sz="4" w:space="0" w:color="auto"/>
            </w:tcBorders>
            <w:vAlign w:val="bottom"/>
          </w:tcPr>
          <w:p w14:paraId="6A40B0CC" w14:textId="77777777" w:rsidR="004F2189" w:rsidRPr="00EC1C09" w:rsidRDefault="004F2189" w:rsidP="008D4F64">
            <w:pPr>
              <w:tabs>
                <w:tab w:val="decimal" w:pos="1113"/>
              </w:tabs>
              <w:ind w:left="-108" w:right="-108"/>
              <w:rPr>
                <w:rFonts w:ascii="Times New Roman" w:hAnsi="Times New Roman" w:cs="Times New Roman"/>
                <w:sz w:val="20"/>
                <w:szCs w:val="20"/>
              </w:rPr>
            </w:pPr>
            <w:r>
              <w:rPr>
                <w:rFonts w:ascii="Times New Roman" w:hAnsi="Times New Roman" w:cs="Times New Roman"/>
                <w:sz w:val="20"/>
                <w:szCs w:val="20"/>
              </w:rPr>
              <w:t>12,000,000</w:t>
            </w:r>
          </w:p>
        </w:tc>
      </w:tr>
      <w:tr w:rsidR="004F2189" w:rsidRPr="008425A8" w14:paraId="6EED8597" w14:textId="77777777" w:rsidTr="00337ECF">
        <w:tc>
          <w:tcPr>
            <w:tcW w:w="2742" w:type="dxa"/>
          </w:tcPr>
          <w:p w14:paraId="6E0B82FC" w14:textId="77777777" w:rsidR="004F2189" w:rsidRPr="00EC1C09" w:rsidRDefault="004F2189" w:rsidP="004F2189">
            <w:pPr>
              <w:tabs>
                <w:tab w:val="left" w:pos="182"/>
              </w:tabs>
              <w:rPr>
                <w:rFonts w:ascii="Times New Roman" w:hAnsi="Times New Roman" w:cs="Times New Roman"/>
                <w:sz w:val="20"/>
                <w:szCs w:val="20"/>
              </w:rPr>
            </w:pPr>
            <w:r w:rsidRPr="00EC1C09">
              <w:rPr>
                <w:rFonts w:ascii="Times New Roman" w:hAnsi="Times New Roman" w:cs="Times New Roman"/>
                <w:b/>
                <w:bCs/>
                <w:sz w:val="20"/>
                <w:szCs w:val="20"/>
              </w:rPr>
              <w:t>Total</w:t>
            </w:r>
          </w:p>
        </w:tc>
        <w:tc>
          <w:tcPr>
            <w:tcW w:w="1582" w:type="dxa"/>
          </w:tcPr>
          <w:p w14:paraId="4AACF5E2" w14:textId="77777777" w:rsidR="004F2189" w:rsidRDefault="004F2189" w:rsidP="004F2189">
            <w:pPr>
              <w:jc w:val="center"/>
              <w:rPr>
                <w:rFonts w:ascii="Times New Roman" w:hAnsi="Times New Roman" w:cs="Times New Roman"/>
                <w:sz w:val="20"/>
                <w:szCs w:val="20"/>
              </w:rPr>
            </w:pPr>
          </w:p>
        </w:tc>
        <w:tc>
          <w:tcPr>
            <w:tcW w:w="1427" w:type="dxa"/>
            <w:tcBorders>
              <w:top w:val="single" w:sz="4" w:space="0" w:color="auto"/>
              <w:bottom w:val="double" w:sz="4" w:space="0" w:color="auto"/>
            </w:tcBorders>
          </w:tcPr>
          <w:p w14:paraId="6861AE26" w14:textId="77777777" w:rsidR="004F2189" w:rsidRPr="004F2189" w:rsidRDefault="004F2189" w:rsidP="004F2189">
            <w:pPr>
              <w:pStyle w:val="acctfourfigures"/>
              <w:tabs>
                <w:tab w:val="clear" w:pos="765"/>
                <w:tab w:val="decimal" w:pos="1169"/>
              </w:tabs>
              <w:spacing w:line="240" w:lineRule="atLeast"/>
              <w:ind w:right="-108"/>
              <w:rPr>
                <w:b/>
                <w:bCs/>
                <w:sz w:val="20"/>
              </w:rPr>
            </w:pPr>
            <w:r w:rsidRPr="004F2189">
              <w:rPr>
                <w:b/>
                <w:bCs/>
                <w:sz w:val="20"/>
              </w:rPr>
              <w:t>33,907,0</w:t>
            </w:r>
            <w:r w:rsidR="00EB55FB">
              <w:rPr>
                <w:b/>
                <w:bCs/>
                <w:sz w:val="20"/>
              </w:rPr>
              <w:t>3</w:t>
            </w:r>
            <w:r w:rsidRPr="004F2189">
              <w:rPr>
                <w:b/>
                <w:bCs/>
                <w:sz w:val="20"/>
              </w:rPr>
              <w:t>3</w:t>
            </w:r>
          </w:p>
        </w:tc>
        <w:tc>
          <w:tcPr>
            <w:tcW w:w="238" w:type="dxa"/>
          </w:tcPr>
          <w:p w14:paraId="0662D9D9" w14:textId="77777777" w:rsidR="004F2189" w:rsidRPr="004F2189" w:rsidRDefault="004F2189" w:rsidP="004F2189">
            <w:pPr>
              <w:pStyle w:val="acctfourfigures"/>
              <w:spacing w:line="240" w:lineRule="atLeast"/>
              <w:rPr>
                <w:b/>
                <w:bCs/>
                <w:sz w:val="20"/>
              </w:rPr>
            </w:pPr>
          </w:p>
        </w:tc>
        <w:tc>
          <w:tcPr>
            <w:tcW w:w="1554" w:type="dxa"/>
            <w:tcBorders>
              <w:top w:val="single" w:sz="4" w:space="0" w:color="auto"/>
              <w:bottom w:val="double" w:sz="4" w:space="0" w:color="auto"/>
            </w:tcBorders>
          </w:tcPr>
          <w:p w14:paraId="194C1ED8" w14:textId="77777777" w:rsidR="004F2189" w:rsidRPr="004F2189" w:rsidRDefault="004F2189" w:rsidP="008D4F64">
            <w:pPr>
              <w:pStyle w:val="acctfourfigures"/>
              <w:tabs>
                <w:tab w:val="clear" w:pos="765"/>
                <w:tab w:val="decimal" w:pos="1235"/>
              </w:tabs>
              <w:spacing w:line="240" w:lineRule="atLeast"/>
              <w:rPr>
                <w:b/>
                <w:bCs/>
                <w:sz w:val="20"/>
              </w:rPr>
            </w:pPr>
            <w:r w:rsidRPr="004F2189">
              <w:rPr>
                <w:b/>
                <w:bCs/>
                <w:sz w:val="20"/>
              </w:rPr>
              <w:t>12,000,000</w:t>
            </w:r>
          </w:p>
        </w:tc>
        <w:tc>
          <w:tcPr>
            <w:tcW w:w="238" w:type="dxa"/>
          </w:tcPr>
          <w:p w14:paraId="1848031D" w14:textId="77777777" w:rsidR="004F2189" w:rsidRPr="004F2189" w:rsidRDefault="004F2189" w:rsidP="004F2189">
            <w:pPr>
              <w:pStyle w:val="acctfourfigures"/>
              <w:spacing w:line="240" w:lineRule="atLeast"/>
              <w:rPr>
                <w:b/>
                <w:bCs/>
                <w:sz w:val="20"/>
              </w:rPr>
            </w:pPr>
          </w:p>
        </w:tc>
        <w:tc>
          <w:tcPr>
            <w:tcW w:w="1424" w:type="dxa"/>
            <w:tcBorders>
              <w:top w:val="single" w:sz="4" w:space="0" w:color="auto"/>
              <w:bottom w:val="double" w:sz="4" w:space="0" w:color="auto"/>
            </w:tcBorders>
          </w:tcPr>
          <w:p w14:paraId="1DAC1D52" w14:textId="77777777" w:rsidR="004F2189" w:rsidRPr="004F2189" w:rsidRDefault="004F2189" w:rsidP="004F2189">
            <w:pPr>
              <w:pStyle w:val="acctfourfigures"/>
              <w:tabs>
                <w:tab w:val="clear" w:pos="765"/>
                <w:tab w:val="decimal" w:pos="1113"/>
              </w:tabs>
              <w:spacing w:line="240" w:lineRule="atLeast"/>
              <w:rPr>
                <w:rFonts w:cstheme="minorBidi"/>
                <w:b/>
                <w:bCs/>
                <w:sz w:val="20"/>
                <w:szCs w:val="25"/>
                <w:lang w:val="en-US" w:bidi="th-TH"/>
              </w:rPr>
            </w:pPr>
            <w:r w:rsidRPr="004F2189">
              <w:rPr>
                <w:rFonts w:cstheme="minorBidi"/>
                <w:b/>
                <w:bCs/>
                <w:sz w:val="20"/>
                <w:szCs w:val="25"/>
                <w:lang w:val="en-US" w:bidi="th-TH"/>
              </w:rPr>
              <w:t>45,907,0</w:t>
            </w:r>
            <w:r w:rsidR="00EB55FB">
              <w:rPr>
                <w:rFonts w:cstheme="minorBidi"/>
                <w:b/>
                <w:bCs/>
                <w:sz w:val="20"/>
                <w:szCs w:val="25"/>
                <w:lang w:val="en-US" w:bidi="th-TH"/>
              </w:rPr>
              <w:t>3</w:t>
            </w:r>
            <w:r w:rsidRPr="004F2189">
              <w:rPr>
                <w:rFonts w:cstheme="minorBidi"/>
                <w:b/>
                <w:bCs/>
                <w:sz w:val="20"/>
                <w:szCs w:val="25"/>
                <w:lang w:val="en-US" w:bidi="th-TH"/>
              </w:rPr>
              <w:t>3</w:t>
            </w:r>
          </w:p>
        </w:tc>
      </w:tr>
      <w:tr w:rsidR="004F2189" w:rsidRPr="008425A8" w14:paraId="242D2109" w14:textId="77777777" w:rsidTr="00337ECF">
        <w:tc>
          <w:tcPr>
            <w:tcW w:w="2742" w:type="dxa"/>
          </w:tcPr>
          <w:p w14:paraId="292AD18A" w14:textId="77777777" w:rsidR="004F2189" w:rsidRPr="00EC1C09" w:rsidRDefault="004F2189" w:rsidP="004F2189">
            <w:pPr>
              <w:tabs>
                <w:tab w:val="left" w:pos="182"/>
              </w:tabs>
              <w:rPr>
                <w:rFonts w:ascii="Times New Roman" w:hAnsi="Times New Roman" w:cs="Times New Roman"/>
                <w:sz w:val="20"/>
                <w:szCs w:val="20"/>
              </w:rPr>
            </w:pPr>
          </w:p>
        </w:tc>
        <w:tc>
          <w:tcPr>
            <w:tcW w:w="1582" w:type="dxa"/>
          </w:tcPr>
          <w:p w14:paraId="6AB57352" w14:textId="77777777" w:rsidR="004F2189" w:rsidRDefault="004F2189" w:rsidP="004F2189">
            <w:pPr>
              <w:jc w:val="center"/>
              <w:rPr>
                <w:rFonts w:ascii="Times New Roman" w:hAnsi="Times New Roman" w:cs="Times New Roman"/>
                <w:sz w:val="20"/>
                <w:szCs w:val="20"/>
              </w:rPr>
            </w:pPr>
          </w:p>
        </w:tc>
        <w:tc>
          <w:tcPr>
            <w:tcW w:w="1427" w:type="dxa"/>
            <w:tcBorders>
              <w:top w:val="double" w:sz="4" w:space="0" w:color="auto"/>
            </w:tcBorders>
          </w:tcPr>
          <w:p w14:paraId="4E1608F9" w14:textId="77777777" w:rsidR="004F2189" w:rsidRPr="00F65F8A" w:rsidRDefault="004F2189" w:rsidP="004F2189">
            <w:pPr>
              <w:pStyle w:val="acctfourfigures"/>
              <w:tabs>
                <w:tab w:val="clear" w:pos="765"/>
                <w:tab w:val="decimal" w:pos="342"/>
              </w:tabs>
              <w:spacing w:line="240" w:lineRule="atLeast"/>
              <w:ind w:right="-108"/>
              <w:rPr>
                <w:sz w:val="20"/>
              </w:rPr>
            </w:pPr>
          </w:p>
        </w:tc>
        <w:tc>
          <w:tcPr>
            <w:tcW w:w="238" w:type="dxa"/>
          </w:tcPr>
          <w:p w14:paraId="3E631FC9" w14:textId="77777777" w:rsidR="004F2189" w:rsidRPr="00F65F8A" w:rsidRDefault="004F2189" w:rsidP="004F2189">
            <w:pPr>
              <w:pStyle w:val="acctfourfigures"/>
              <w:spacing w:line="240" w:lineRule="atLeast"/>
              <w:rPr>
                <w:sz w:val="20"/>
              </w:rPr>
            </w:pPr>
          </w:p>
        </w:tc>
        <w:tc>
          <w:tcPr>
            <w:tcW w:w="1554" w:type="dxa"/>
            <w:tcBorders>
              <w:top w:val="double" w:sz="4" w:space="0" w:color="auto"/>
            </w:tcBorders>
          </w:tcPr>
          <w:p w14:paraId="7BC72800" w14:textId="77777777" w:rsidR="004F2189" w:rsidRPr="008425A8" w:rsidRDefault="004F2189" w:rsidP="004F2189">
            <w:pPr>
              <w:pStyle w:val="acctfourfigures"/>
              <w:spacing w:line="240" w:lineRule="atLeast"/>
              <w:rPr>
                <w:sz w:val="20"/>
                <w:rtl/>
                <w:cs/>
              </w:rPr>
            </w:pPr>
          </w:p>
        </w:tc>
        <w:tc>
          <w:tcPr>
            <w:tcW w:w="238" w:type="dxa"/>
          </w:tcPr>
          <w:p w14:paraId="22567ADE" w14:textId="77777777" w:rsidR="004F2189" w:rsidRPr="008425A8" w:rsidRDefault="004F2189" w:rsidP="004F2189">
            <w:pPr>
              <w:pStyle w:val="acctfourfigures"/>
              <w:spacing w:line="240" w:lineRule="atLeast"/>
              <w:rPr>
                <w:sz w:val="20"/>
              </w:rPr>
            </w:pPr>
          </w:p>
        </w:tc>
        <w:tc>
          <w:tcPr>
            <w:tcW w:w="1424" w:type="dxa"/>
            <w:tcBorders>
              <w:top w:val="double" w:sz="4" w:space="0" w:color="auto"/>
            </w:tcBorders>
          </w:tcPr>
          <w:p w14:paraId="6AB45BA8" w14:textId="77777777" w:rsidR="004F2189" w:rsidRPr="008425A8" w:rsidRDefault="004F2189" w:rsidP="004F2189">
            <w:pPr>
              <w:pStyle w:val="acctfourfigures"/>
              <w:tabs>
                <w:tab w:val="clear" w:pos="765"/>
                <w:tab w:val="decimal" w:pos="680"/>
              </w:tabs>
              <w:spacing w:line="240" w:lineRule="atLeast"/>
              <w:rPr>
                <w:sz w:val="20"/>
                <w:rtl/>
                <w:cs/>
              </w:rPr>
            </w:pPr>
          </w:p>
        </w:tc>
      </w:tr>
      <w:tr w:rsidR="004F2189" w:rsidRPr="008425A8" w14:paraId="133EF35D" w14:textId="77777777" w:rsidTr="00337ECF">
        <w:tc>
          <w:tcPr>
            <w:tcW w:w="2742" w:type="dxa"/>
          </w:tcPr>
          <w:p w14:paraId="72592A69" w14:textId="77777777" w:rsidR="004F2189" w:rsidRPr="00EC1C09" w:rsidRDefault="004F2189" w:rsidP="004F2189">
            <w:pPr>
              <w:tabs>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sidR="00EB1424">
              <w:rPr>
                <w:rFonts w:ascii="Times New Roman" w:hAnsi="Times New Roman" w:cs="Times New Roman"/>
                <w:b/>
                <w:bCs/>
                <w:i/>
                <w:iCs/>
                <w:sz w:val="20"/>
                <w:szCs w:val="20"/>
              </w:rPr>
              <w:t>8</w:t>
            </w:r>
          </w:p>
        </w:tc>
        <w:tc>
          <w:tcPr>
            <w:tcW w:w="1582" w:type="dxa"/>
          </w:tcPr>
          <w:p w14:paraId="61BCFDAC" w14:textId="77777777" w:rsidR="004F2189" w:rsidRPr="00EC1C09" w:rsidRDefault="004F2189" w:rsidP="004F2189">
            <w:pPr>
              <w:pStyle w:val="acctfourfigures"/>
              <w:tabs>
                <w:tab w:val="clear" w:pos="765"/>
                <w:tab w:val="decimal" w:pos="731"/>
              </w:tabs>
              <w:spacing w:line="240" w:lineRule="atLeast"/>
              <w:ind w:left="-79" w:right="-91"/>
              <w:jc w:val="center"/>
              <w:rPr>
                <w:sz w:val="20"/>
              </w:rPr>
            </w:pPr>
          </w:p>
        </w:tc>
        <w:tc>
          <w:tcPr>
            <w:tcW w:w="1427" w:type="dxa"/>
          </w:tcPr>
          <w:p w14:paraId="2A5C8F52" w14:textId="77777777" w:rsidR="004F2189" w:rsidRPr="00EC1C09" w:rsidRDefault="004F2189" w:rsidP="004F2189">
            <w:pPr>
              <w:pStyle w:val="acctfourfigures"/>
              <w:spacing w:line="240" w:lineRule="atLeast"/>
              <w:rPr>
                <w:sz w:val="20"/>
              </w:rPr>
            </w:pPr>
          </w:p>
        </w:tc>
        <w:tc>
          <w:tcPr>
            <w:tcW w:w="238" w:type="dxa"/>
          </w:tcPr>
          <w:p w14:paraId="3BF2FC7B" w14:textId="77777777" w:rsidR="004F2189" w:rsidRPr="00EC1C09" w:rsidRDefault="004F2189" w:rsidP="004F2189">
            <w:pPr>
              <w:pStyle w:val="acctfourfigures"/>
              <w:spacing w:line="240" w:lineRule="atLeast"/>
              <w:rPr>
                <w:sz w:val="20"/>
              </w:rPr>
            </w:pPr>
          </w:p>
        </w:tc>
        <w:tc>
          <w:tcPr>
            <w:tcW w:w="1554" w:type="dxa"/>
          </w:tcPr>
          <w:p w14:paraId="73CCBD4B" w14:textId="77777777" w:rsidR="004F2189" w:rsidRPr="00EC1C09" w:rsidRDefault="004F2189" w:rsidP="004F2189">
            <w:pPr>
              <w:pStyle w:val="acctfourfigures"/>
              <w:tabs>
                <w:tab w:val="clear" w:pos="765"/>
                <w:tab w:val="decimal" w:pos="731"/>
              </w:tabs>
              <w:spacing w:line="240" w:lineRule="atLeast"/>
              <w:rPr>
                <w:sz w:val="20"/>
              </w:rPr>
            </w:pPr>
          </w:p>
        </w:tc>
        <w:tc>
          <w:tcPr>
            <w:tcW w:w="238" w:type="dxa"/>
          </w:tcPr>
          <w:p w14:paraId="1086D272" w14:textId="77777777" w:rsidR="004F2189" w:rsidRPr="00EC1C09" w:rsidRDefault="004F2189" w:rsidP="004F2189">
            <w:pPr>
              <w:pStyle w:val="acctfourfigures"/>
              <w:spacing w:line="240" w:lineRule="atLeast"/>
              <w:rPr>
                <w:sz w:val="20"/>
              </w:rPr>
            </w:pPr>
          </w:p>
        </w:tc>
        <w:tc>
          <w:tcPr>
            <w:tcW w:w="1424" w:type="dxa"/>
          </w:tcPr>
          <w:p w14:paraId="1F441DFB" w14:textId="77777777" w:rsidR="004F2189" w:rsidRPr="00EC1C09" w:rsidRDefault="004F2189" w:rsidP="004F2189">
            <w:pPr>
              <w:pStyle w:val="acctfourfigures"/>
              <w:tabs>
                <w:tab w:val="clear" w:pos="765"/>
                <w:tab w:val="decimal" w:pos="821"/>
              </w:tabs>
              <w:spacing w:line="240" w:lineRule="atLeast"/>
              <w:rPr>
                <w:sz w:val="20"/>
              </w:rPr>
            </w:pPr>
          </w:p>
        </w:tc>
      </w:tr>
      <w:tr w:rsidR="004F2189" w:rsidRPr="008425A8" w14:paraId="5771245D" w14:textId="77777777" w:rsidTr="00337ECF">
        <w:tc>
          <w:tcPr>
            <w:tcW w:w="2742" w:type="dxa"/>
          </w:tcPr>
          <w:p w14:paraId="710AEDB4" w14:textId="77777777" w:rsidR="004F2189" w:rsidRPr="00EC1C09" w:rsidRDefault="004F2189" w:rsidP="004F2189">
            <w:pPr>
              <w:tabs>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1582" w:type="dxa"/>
          </w:tcPr>
          <w:p w14:paraId="4B4E1810" w14:textId="77777777" w:rsidR="004F2189" w:rsidRPr="00EC1C09" w:rsidRDefault="004F2189" w:rsidP="004F2189">
            <w:pPr>
              <w:pStyle w:val="acctfourfigures"/>
              <w:tabs>
                <w:tab w:val="clear" w:pos="765"/>
                <w:tab w:val="decimal" w:pos="551"/>
              </w:tabs>
              <w:spacing w:line="240" w:lineRule="atLeast"/>
              <w:ind w:left="-79" w:right="-91"/>
              <w:jc w:val="center"/>
              <w:rPr>
                <w:sz w:val="20"/>
              </w:rPr>
            </w:pPr>
          </w:p>
        </w:tc>
        <w:tc>
          <w:tcPr>
            <w:tcW w:w="1427" w:type="dxa"/>
          </w:tcPr>
          <w:p w14:paraId="0DFDF974" w14:textId="77777777" w:rsidR="004F2189" w:rsidRPr="00EC1C09" w:rsidRDefault="004F2189" w:rsidP="004F2189">
            <w:pPr>
              <w:pStyle w:val="acctfourfigures"/>
              <w:spacing w:line="240" w:lineRule="atLeast"/>
              <w:rPr>
                <w:sz w:val="20"/>
              </w:rPr>
            </w:pPr>
          </w:p>
        </w:tc>
        <w:tc>
          <w:tcPr>
            <w:tcW w:w="238" w:type="dxa"/>
          </w:tcPr>
          <w:p w14:paraId="6357903C" w14:textId="77777777" w:rsidR="004F2189" w:rsidRPr="00EC1C09" w:rsidRDefault="004F2189" w:rsidP="004F2189">
            <w:pPr>
              <w:pStyle w:val="acctfourfigures"/>
              <w:spacing w:line="240" w:lineRule="atLeast"/>
              <w:rPr>
                <w:sz w:val="20"/>
              </w:rPr>
            </w:pPr>
          </w:p>
        </w:tc>
        <w:tc>
          <w:tcPr>
            <w:tcW w:w="1554" w:type="dxa"/>
          </w:tcPr>
          <w:p w14:paraId="3145375F" w14:textId="77777777" w:rsidR="004F2189" w:rsidRPr="00EC1C09" w:rsidRDefault="004F2189" w:rsidP="004F2189">
            <w:pPr>
              <w:pStyle w:val="acctfourfigures"/>
              <w:tabs>
                <w:tab w:val="clear" w:pos="765"/>
                <w:tab w:val="decimal" w:pos="911"/>
              </w:tabs>
              <w:spacing w:line="240" w:lineRule="atLeast"/>
              <w:rPr>
                <w:sz w:val="20"/>
              </w:rPr>
            </w:pPr>
          </w:p>
        </w:tc>
        <w:tc>
          <w:tcPr>
            <w:tcW w:w="238" w:type="dxa"/>
          </w:tcPr>
          <w:p w14:paraId="476A0EBA" w14:textId="77777777" w:rsidR="004F2189" w:rsidRPr="00EC1C09" w:rsidRDefault="004F2189" w:rsidP="004F2189">
            <w:pPr>
              <w:pStyle w:val="acctfourfigures"/>
              <w:tabs>
                <w:tab w:val="decimal" w:pos="911"/>
              </w:tabs>
              <w:spacing w:line="240" w:lineRule="atLeast"/>
              <w:rPr>
                <w:sz w:val="20"/>
              </w:rPr>
            </w:pPr>
          </w:p>
        </w:tc>
        <w:tc>
          <w:tcPr>
            <w:tcW w:w="1424" w:type="dxa"/>
          </w:tcPr>
          <w:p w14:paraId="4AC3DFE5" w14:textId="77777777" w:rsidR="004F2189" w:rsidRPr="00EC1C09" w:rsidRDefault="004F2189" w:rsidP="004F2189">
            <w:pPr>
              <w:pStyle w:val="acctfourfigures"/>
              <w:tabs>
                <w:tab w:val="clear" w:pos="765"/>
                <w:tab w:val="decimal" w:pos="911"/>
              </w:tabs>
              <w:spacing w:line="240" w:lineRule="atLeast"/>
              <w:rPr>
                <w:sz w:val="20"/>
              </w:rPr>
            </w:pPr>
          </w:p>
        </w:tc>
      </w:tr>
      <w:tr w:rsidR="004F2189" w:rsidRPr="008425A8" w14:paraId="577BBEA6" w14:textId="77777777" w:rsidTr="00337ECF">
        <w:tc>
          <w:tcPr>
            <w:tcW w:w="2742" w:type="dxa"/>
          </w:tcPr>
          <w:p w14:paraId="2A8CEB43" w14:textId="77777777" w:rsidR="004F2189" w:rsidRDefault="004F2189" w:rsidP="004F2189">
            <w:pPr>
              <w:tabs>
                <w:tab w:val="left" w:pos="182"/>
              </w:tabs>
              <w:rPr>
                <w:rFonts w:ascii="Times New Roman" w:hAnsi="Times New Roman" w:cs="Times New Roman"/>
                <w:sz w:val="20"/>
                <w:szCs w:val="20"/>
              </w:rPr>
            </w:pPr>
            <w:r w:rsidRPr="00EC1C09">
              <w:rPr>
                <w:rFonts w:ascii="Times New Roman" w:hAnsi="Times New Roman"/>
                <w:sz w:val="20"/>
                <w:szCs w:val="20"/>
                <w:cs/>
              </w:rPr>
              <w:t xml:space="preserve"> </w:t>
            </w:r>
            <w:r>
              <w:rPr>
                <w:rFonts w:ascii="Times New Roman" w:hAnsi="Times New Roman" w:cs="Times New Roman"/>
                <w:sz w:val="20"/>
                <w:szCs w:val="20"/>
              </w:rPr>
              <w:t xml:space="preserve">  Short</w:t>
            </w:r>
            <w:r>
              <w:rPr>
                <w:rFonts w:ascii="Times New Roman" w:hAnsi="Times New Roman"/>
                <w:sz w:val="20"/>
                <w:szCs w:val="20"/>
                <w:cs/>
              </w:rPr>
              <w:t>-</w:t>
            </w:r>
            <w:r>
              <w:rPr>
                <w:rFonts w:ascii="Times New Roman" w:hAnsi="Times New Roman" w:cs="Times New Roman"/>
                <w:sz w:val="20"/>
                <w:szCs w:val="20"/>
              </w:rPr>
              <w:t xml:space="preserve">term borrowings        </w:t>
            </w:r>
          </w:p>
          <w:p w14:paraId="7B2A3D42" w14:textId="77777777" w:rsidR="004F2189" w:rsidRPr="00EC1C09" w:rsidRDefault="004F2189" w:rsidP="004F2189">
            <w:pPr>
              <w:tabs>
                <w:tab w:val="left" w:pos="182"/>
              </w:tabs>
              <w:rPr>
                <w:rFonts w:ascii="Times New Roman" w:hAnsi="Times New Roman" w:cs="Times New Roman"/>
                <w:sz w:val="20"/>
                <w:szCs w:val="20"/>
              </w:rPr>
            </w:pPr>
            <w:r>
              <w:rPr>
                <w:rFonts w:ascii="Times New Roman" w:hAnsi="Times New Roman" w:cs="Times New Roman"/>
                <w:sz w:val="20"/>
                <w:szCs w:val="20"/>
              </w:rPr>
              <w:t xml:space="preserve">      from related</w:t>
            </w:r>
            <w:r w:rsidRPr="00EC1C09">
              <w:rPr>
                <w:rFonts w:ascii="Times New Roman" w:hAnsi="Times New Roman" w:cs="Times New Roman"/>
                <w:sz w:val="20"/>
                <w:szCs w:val="20"/>
              </w:rPr>
              <w:t xml:space="preserve"> parties</w:t>
            </w:r>
          </w:p>
        </w:tc>
        <w:tc>
          <w:tcPr>
            <w:tcW w:w="1582" w:type="dxa"/>
            <w:vAlign w:val="bottom"/>
          </w:tcPr>
          <w:p w14:paraId="1E7CF79A" w14:textId="77777777" w:rsidR="004F2189" w:rsidRDefault="004F2189" w:rsidP="0066486C">
            <w:pPr>
              <w:jc w:val="center"/>
              <w:rPr>
                <w:rFonts w:ascii="Times New Roman" w:hAnsi="Times New Roman" w:cs="Times New Roman"/>
                <w:sz w:val="20"/>
                <w:szCs w:val="20"/>
              </w:rPr>
            </w:pPr>
          </w:p>
          <w:p w14:paraId="3B3394B4" w14:textId="77777777" w:rsidR="004F2189" w:rsidRPr="00EC1C09" w:rsidRDefault="00D9298F" w:rsidP="0066486C">
            <w:pPr>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sz w:val="20"/>
                <w:szCs w:val="20"/>
                <w:cs/>
              </w:rPr>
              <w:t>.</w:t>
            </w:r>
            <w:r>
              <w:rPr>
                <w:rFonts w:ascii="Times New Roman" w:hAnsi="Times New Roman" w:cs="Times New Roman"/>
                <w:sz w:val="20"/>
                <w:szCs w:val="20"/>
              </w:rPr>
              <w:t>5</w:t>
            </w:r>
            <w:r w:rsidR="00EB55FB">
              <w:rPr>
                <w:rFonts w:ascii="Times New Roman" w:hAnsi="Times New Roman" w:cs="Times New Roman"/>
                <w:sz w:val="20"/>
                <w:szCs w:val="20"/>
              </w:rPr>
              <w:t>0</w:t>
            </w:r>
            <w:r>
              <w:rPr>
                <w:rFonts w:ascii="Times New Roman" w:hAnsi="Times New Roman"/>
                <w:sz w:val="20"/>
                <w:szCs w:val="20"/>
                <w:cs/>
              </w:rPr>
              <w:t xml:space="preserve"> - </w:t>
            </w:r>
            <w:r>
              <w:rPr>
                <w:rFonts w:ascii="Times New Roman" w:hAnsi="Times New Roman" w:cs="Times New Roman"/>
                <w:sz w:val="20"/>
                <w:szCs w:val="20"/>
              </w:rPr>
              <w:t>3</w:t>
            </w:r>
            <w:r>
              <w:rPr>
                <w:rFonts w:ascii="Times New Roman" w:hAnsi="Times New Roman"/>
                <w:sz w:val="20"/>
                <w:szCs w:val="20"/>
                <w:cs/>
              </w:rPr>
              <w:t>.</w:t>
            </w:r>
            <w:r>
              <w:rPr>
                <w:rFonts w:ascii="Times New Roman" w:hAnsi="Times New Roman" w:cs="Times New Roman"/>
                <w:sz w:val="20"/>
                <w:szCs w:val="20"/>
              </w:rPr>
              <w:t>75</w:t>
            </w:r>
          </w:p>
        </w:tc>
        <w:tc>
          <w:tcPr>
            <w:tcW w:w="1427" w:type="dxa"/>
            <w:tcBorders>
              <w:bottom w:val="double" w:sz="4" w:space="0" w:color="auto"/>
            </w:tcBorders>
          </w:tcPr>
          <w:p w14:paraId="44DC9B5A" w14:textId="77777777" w:rsidR="004F2189" w:rsidRPr="003D37B3" w:rsidRDefault="004F2189" w:rsidP="004F2189">
            <w:pPr>
              <w:pStyle w:val="acctfourfigures"/>
              <w:tabs>
                <w:tab w:val="clear" w:pos="765"/>
                <w:tab w:val="decimal" w:pos="612"/>
              </w:tabs>
              <w:spacing w:line="240" w:lineRule="atLeast"/>
              <w:ind w:right="-108"/>
              <w:rPr>
                <w:b/>
                <w:bCs/>
                <w:sz w:val="20"/>
              </w:rPr>
            </w:pPr>
          </w:p>
          <w:p w14:paraId="5E409CFE" w14:textId="77777777" w:rsidR="004F2189" w:rsidRPr="003D37B3" w:rsidRDefault="00A8270C" w:rsidP="004F2189">
            <w:pPr>
              <w:pStyle w:val="acctfourfigures"/>
              <w:tabs>
                <w:tab w:val="clear" w:pos="765"/>
                <w:tab w:val="decimal" w:pos="1161"/>
              </w:tabs>
              <w:spacing w:line="240" w:lineRule="atLeast"/>
              <w:ind w:right="-108"/>
              <w:rPr>
                <w:rFonts w:cstheme="minorBidi"/>
                <w:b/>
                <w:bCs/>
                <w:sz w:val="20"/>
                <w:szCs w:val="25"/>
                <w:lang w:val="en-US" w:bidi="th-TH"/>
              </w:rPr>
            </w:pPr>
            <w:r w:rsidRPr="003D37B3">
              <w:rPr>
                <w:rFonts w:cstheme="minorBidi"/>
                <w:b/>
                <w:bCs/>
                <w:sz w:val="20"/>
                <w:szCs w:val="25"/>
                <w:lang w:bidi="th-TH"/>
              </w:rPr>
              <w:t>23</w:t>
            </w:r>
            <w:r w:rsidRPr="003D37B3">
              <w:rPr>
                <w:rFonts w:cstheme="minorBidi"/>
                <w:b/>
                <w:bCs/>
                <w:sz w:val="20"/>
                <w:szCs w:val="25"/>
                <w:lang w:val="en-US" w:bidi="th-TH"/>
              </w:rPr>
              <w:t>,343,402</w:t>
            </w:r>
          </w:p>
        </w:tc>
        <w:tc>
          <w:tcPr>
            <w:tcW w:w="238" w:type="dxa"/>
          </w:tcPr>
          <w:p w14:paraId="6FD3992F" w14:textId="77777777" w:rsidR="004F2189" w:rsidRPr="003D37B3" w:rsidRDefault="004F2189" w:rsidP="004F2189">
            <w:pPr>
              <w:pStyle w:val="acctfourfigures"/>
              <w:spacing w:line="240" w:lineRule="atLeast"/>
              <w:rPr>
                <w:b/>
                <w:bCs/>
                <w:sz w:val="20"/>
              </w:rPr>
            </w:pPr>
          </w:p>
        </w:tc>
        <w:tc>
          <w:tcPr>
            <w:tcW w:w="1554" w:type="dxa"/>
            <w:tcBorders>
              <w:bottom w:val="double" w:sz="4" w:space="0" w:color="auto"/>
            </w:tcBorders>
          </w:tcPr>
          <w:p w14:paraId="23A882E8" w14:textId="77777777" w:rsidR="004F2189" w:rsidRPr="003D37B3" w:rsidRDefault="004F2189" w:rsidP="004F2189">
            <w:pPr>
              <w:tabs>
                <w:tab w:val="decimal" w:pos="811"/>
              </w:tabs>
              <w:ind w:right="-108"/>
              <w:jc w:val="center"/>
              <w:rPr>
                <w:rFonts w:ascii="Times New Roman" w:hAnsi="Times New Roman" w:cs="Times New Roman"/>
                <w:b/>
                <w:bCs/>
                <w:sz w:val="20"/>
                <w:szCs w:val="20"/>
              </w:rPr>
            </w:pPr>
          </w:p>
          <w:p w14:paraId="12B2C83D" w14:textId="77777777" w:rsidR="004F2189" w:rsidRPr="003D37B3" w:rsidRDefault="004F2189" w:rsidP="004F2189">
            <w:pPr>
              <w:tabs>
                <w:tab w:val="decimal" w:pos="458"/>
              </w:tabs>
              <w:ind w:right="-108"/>
              <w:jc w:val="center"/>
              <w:rPr>
                <w:rFonts w:ascii="Times New Roman" w:hAnsi="Times New Roman" w:cs="Times New Roman"/>
                <w:b/>
                <w:bCs/>
                <w:sz w:val="20"/>
                <w:szCs w:val="20"/>
              </w:rPr>
            </w:pPr>
            <w:r w:rsidRPr="003D37B3">
              <w:rPr>
                <w:rFonts w:ascii="Times New Roman" w:hAnsi="Times New Roman"/>
                <w:b/>
                <w:bCs/>
                <w:sz w:val="20"/>
                <w:szCs w:val="20"/>
                <w:cs/>
              </w:rPr>
              <w:t>-</w:t>
            </w:r>
          </w:p>
        </w:tc>
        <w:tc>
          <w:tcPr>
            <w:tcW w:w="238" w:type="dxa"/>
          </w:tcPr>
          <w:p w14:paraId="6FB88A59" w14:textId="77777777" w:rsidR="004F2189" w:rsidRPr="003D37B3" w:rsidRDefault="004F2189" w:rsidP="004F2189">
            <w:pPr>
              <w:tabs>
                <w:tab w:val="decimal" w:pos="811"/>
              </w:tabs>
              <w:ind w:left="-108" w:right="-108"/>
              <w:rPr>
                <w:rFonts w:ascii="Times New Roman" w:hAnsi="Times New Roman" w:cs="Times New Roman"/>
                <w:b/>
                <w:bCs/>
                <w:sz w:val="20"/>
                <w:szCs w:val="20"/>
              </w:rPr>
            </w:pPr>
          </w:p>
        </w:tc>
        <w:tc>
          <w:tcPr>
            <w:tcW w:w="1424" w:type="dxa"/>
            <w:tcBorders>
              <w:bottom w:val="double" w:sz="4" w:space="0" w:color="auto"/>
            </w:tcBorders>
            <w:vAlign w:val="bottom"/>
          </w:tcPr>
          <w:p w14:paraId="15A06F65" w14:textId="77777777" w:rsidR="004F2189" w:rsidRPr="003D37B3" w:rsidRDefault="004F2189" w:rsidP="0066486C">
            <w:pPr>
              <w:tabs>
                <w:tab w:val="decimal" w:pos="1113"/>
              </w:tabs>
              <w:ind w:left="-108" w:right="-108"/>
              <w:rPr>
                <w:rFonts w:ascii="Times New Roman" w:hAnsi="Times New Roman" w:cs="Times New Roman"/>
                <w:b/>
                <w:bCs/>
                <w:sz w:val="20"/>
                <w:szCs w:val="20"/>
              </w:rPr>
            </w:pPr>
          </w:p>
          <w:p w14:paraId="46DE414B" w14:textId="77777777" w:rsidR="004F2189" w:rsidRPr="003D37B3" w:rsidRDefault="00A8270C" w:rsidP="0066486C">
            <w:pPr>
              <w:tabs>
                <w:tab w:val="decimal" w:pos="1113"/>
              </w:tabs>
              <w:ind w:left="-108" w:right="-108"/>
              <w:rPr>
                <w:rFonts w:ascii="Times New Roman" w:hAnsi="Times New Roman" w:cs="Times New Roman"/>
                <w:b/>
                <w:bCs/>
                <w:sz w:val="20"/>
                <w:szCs w:val="20"/>
                <w:cs/>
              </w:rPr>
            </w:pPr>
            <w:r w:rsidRPr="003D37B3">
              <w:rPr>
                <w:rFonts w:ascii="Times New Roman" w:hAnsi="Times New Roman" w:cs="Times New Roman"/>
                <w:b/>
                <w:bCs/>
                <w:sz w:val="20"/>
                <w:szCs w:val="20"/>
              </w:rPr>
              <w:t>23,343,402</w:t>
            </w:r>
          </w:p>
        </w:tc>
      </w:tr>
    </w:tbl>
    <w:p w14:paraId="414DCF6E" w14:textId="77777777" w:rsidR="008D3B91" w:rsidRDefault="008D3B91" w:rsidP="00590980">
      <w:pPr>
        <w:tabs>
          <w:tab w:val="left" w:pos="540"/>
        </w:tabs>
        <w:jc w:val="both"/>
        <w:rPr>
          <w:rFonts w:ascii="Times New Roman" w:hAnsi="Times New Roman" w:cstheme="minorBidi"/>
          <w:i/>
          <w:iCs/>
          <w:sz w:val="22"/>
          <w:szCs w:val="22"/>
        </w:rPr>
      </w:pPr>
    </w:p>
    <w:p w14:paraId="611B82BB" w14:textId="77777777" w:rsidR="00590980" w:rsidRPr="00DB0358" w:rsidRDefault="005B4348" w:rsidP="008D3B91">
      <w:pPr>
        <w:tabs>
          <w:tab w:val="left" w:pos="540"/>
        </w:tabs>
        <w:ind w:left="567"/>
        <w:jc w:val="both"/>
        <w:rPr>
          <w:rFonts w:ascii="Times New Roman" w:hAnsi="Times New Roman" w:cs="Times New Roman"/>
          <w:i/>
          <w:iCs/>
          <w:sz w:val="22"/>
          <w:szCs w:val="22"/>
        </w:rPr>
      </w:pPr>
      <w:r w:rsidRPr="00DB0358">
        <w:rPr>
          <w:rFonts w:ascii="Times New Roman" w:hAnsi="Times New Roman" w:cs="Times New Roman"/>
          <w:i/>
          <w:iCs/>
          <w:sz w:val="22"/>
          <w:szCs w:val="22"/>
        </w:rPr>
        <w:t>Foreign exchange</w:t>
      </w:r>
      <w:r w:rsidR="00590980" w:rsidRPr="00DB0358">
        <w:rPr>
          <w:rFonts w:ascii="Times New Roman" w:hAnsi="Times New Roman" w:cs="Times New Roman"/>
          <w:i/>
          <w:iCs/>
          <w:sz w:val="22"/>
          <w:szCs w:val="22"/>
        </w:rPr>
        <w:t xml:space="preserve"> risk</w:t>
      </w:r>
    </w:p>
    <w:p w14:paraId="77731C9E" w14:textId="77777777" w:rsidR="00590980" w:rsidRPr="00DB0358" w:rsidRDefault="00590980" w:rsidP="00590980">
      <w:pPr>
        <w:ind w:left="540"/>
        <w:jc w:val="both"/>
        <w:rPr>
          <w:rFonts w:ascii="Times New Roman" w:hAnsi="Times New Roman" w:cs="Times New Roman"/>
          <w:sz w:val="22"/>
          <w:szCs w:val="22"/>
        </w:rPr>
      </w:pPr>
    </w:p>
    <w:p w14:paraId="161DCDB1" w14:textId="77777777" w:rsidR="00856253" w:rsidRPr="00DB0358" w:rsidRDefault="00856253" w:rsidP="00856253">
      <w:pPr>
        <w:tabs>
          <w:tab w:val="left" w:pos="540"/>
        </w:tabs>
        <w:ind w:left="540"/>
        <w:jc w:val="both"/>
        <w:rPr>
          <w:rFonts w:ascii="Times New Roman" w:hAnsi="Times New Roman" w:cs="Times New Roman"/>
          <w:sz w:val="22"/>
          <w:szCs w:val="22"/>
        </w:rPr>
      </w:pPr>
      <w:r w:rsidRPr="00DB0358">
        <w:rPr>
          <w:rFonts w:ascii="Times New Roman" w:hAnsi="Times New Roman" w:cs="Times New Roman"/>
          <w:sz w:val="22"/>
          <w:szCs w:val="22"/>
        </w:rPr>
        <w:t>The Compan</w:t>
      </w:r>
      <w:r w:rsidR="005B4348" w:rsidRPr="00DB0358">
        <w:rPr>
          <w:rFonts w:ascii="Times New Roman" w:hAnsi="Times New Roman" w:cs="Times New Roman"/>
          <w:sz w:val="22"/>
          <w:szCs w:val="22"/>
        </w:rPr>
        <w:t>y</w:t>
      </w:r>
      <w:r w:rsidR="005B4348" w:rsidRPr="00DB0358">
        <w:rPr>
          <w:rFonts w:ascii="Times New Roman" w:hAnsi="Times New Roman"/>
          <w:sz w:val="22"/>
          <w:szCs w:val="22"/>
          <w:cs/>
        </w:rPr>
        <w:t>’</w:t>
      </w:r>
      <w:r w:rsidR="005B4348" w:rsidRPr="00DB0358">
        <w:rPr>
          <w:rFonts w:ascii="Times New Roman" w:hAnsi="Times New Roman" w:cs="Times New Roman"/>
          <w:sz w:val="22"/>
          <w:szCs w:val="22"/>
        </w:rPr>
        <w:t>s exposure to foreign exchange</w:t>
      </w:r>
      <w:r w:rsidRPr="00DB0358">
        <w:rPr>
          <w:rFonts w:ascii="Times New Roman" w:hAnsi="Times New Roman" w:cs="Times New Roman"/>
          <w:sz w:val="22"/>
          <w:szCs w:val="22"/>
        </w:rPr>
        <w:t xml:space="preserve"> risk relates principally to its </w:t>
      </w:r>
      <w:r w:rsidR="007A6C3B" w:rsidRPr="00DB0358">
        <w:rPr>
          <w:rFonts w:ascii="Times New Roman" w:hAnsi="Times New Roman" w:cs="Times New Roman"/>
          <w:sz w:val="22"/>
          <w:szCs w:val="22"/>
        </w:rPr>
        <w:t xml:space="preserve">receivables and </w:t>
      </w:r>
      <w:r w:rsidRPr="00DB0358">
        <w:rPr>
          <w:rFonts w:ascii="Times New Roman" w:hAnsi="Times New Roman" w:cs="Times New Roman"/>
          <w:sz w:val="22"/>
          <w:szCs w:val="22"/>
        </w:rPr>
        <w:t>payables which are denominated in foreign currencies</w:t>
      </w:r>
      <w:r w:rsidRPr="00DB0358">
        <w:rPr>
          <w:rFonts w:ascii="Times New Roman" w:hAnsi="Times New Roman"/>
          <w:sz w:val="22"/>
          <w:szCs w:val="22"/>
          <w:cs/>
        </w:rPr>
        <w:t>.</w:t>
      </w:r>
      <w:r w:rsidR="00520FE6" w:rsidRPr="00DB0358">
        <w:rPr>
          <w:rFonts w:ascii="Times New Roman" w:hAnsi="Times New Roman" w:cs="Times New Roman"/>
          <w:sz w:val="22"/>
          <w:szCs w:val="22"/>
        </w:rPr>
        <w:t xml:space="preserve"> However, as at 31 December 201</w:t>
      </w:r>
      <w:r w:rsidR="00EB1424">
        <w:rPr>
          <w:rFonts w:ascii="Times New Roman" w:hAnsi="Times New Roman" w:cs="Times New Roman"/>
          <w:sz w:val="22"/>
          <w:szCs w:val="22"/>
        </w:rPr>
        <w:t>9</w:t>
      </w:r>
      <w:r w:rsidR="008137DA">
        <w:rPr>
          <w:rFonts w:ascii="Times New Roman" w:hAnsi="Times New Roman" w:cs="Times New Roman"/>
          <w:sz w:val="22"/>
          <w:szCs w:val="22"/>
        </w:rPr>
        <w:t xml:space="preserve"> and 201</w:t>
      </w:r>
      <w:r w:rsidR="00EB1424">
        <w:rPr>
          <w:rFonts w:ascii="Times New Roman" w:hAnsi="Times New Roman" w:cs="Times New Roman"/>
          <w:sz w:val="22"/>
          <w:szCs w:val="22"/>
        </w:rPr>
        <w:t>8</w:t>
      </w:r>
      <w:r w:rsidRPr="00DB0358">
        <w:rPr>
          <w:rFonts w:ascii="Times New Roman" w:hAnsi="Times New Roman" w:cs="Times New Roman"/>
          <w:sz w:val="22"/>
          <w:szCs w:val="22"/>
        </w:rPr>
        <w:t>, the Company does not have material foreign currency risk</w:t>
      </w:r>
      <w:r w:rsidRPr="00DB0358">
        <w:rPr>
          <w:rFonts w:ascii="Times New Roman" w:hAnsi="Times New Roman"/>
          <w:sz w:val="22"/>
          <w:szCs w:val="22"/>
          <w:cs/>
        </w:rPr>
        <w:t>.</w:t>
      </w:r>
    </w:p>
    <w:p w14:paraId="1068AF2F" w14:textId="77777777" w:rsidR="00590980" w:rsidRPr="00DB0358" w:rsidRDefault="0014321D" w:rsidP="00555D03">
      <w:pPr>
        <w:tabs>
          <w:tab w:val="left" w:pos="540"/>
        </w:tabs>
        <w:jc w:val="both"/>
        <w:rPr>
          <w:rFonts w:ascii="Times New Roman" w:hAnsi="Times New Roman" w:cs="Times New Roman"/>
          <w:sz w:val="22"/>
          <w:szCs w:val="22"/>
        </w:rPr>
      </w:pPr>
      <w:r w:rsidRPr="00DB0358">
        <w:rPr>
          <w:rFonts w:ascii="Times New Roman" w:hAnsi="Times New Roman" w:cs="Times New Roman"/>
          <w:i/>
          <w:iCs/>
          <w:sz w:val="22"/>
          <w:szCs w:val="22"/>
        </w:rPr>
        <w:tab/>
      </w:r>
    </w:p>
    <w:p w14:paraId="1B15542D" w14:textId="77777777" w:rsidR="00590980" w:rsidRPr="0069407A" w:rsidRDefault="00A63A4D" w:rsidP="00590980">
      <w:pPr>
        <w:tabs>
          <w:tab w:val="left" w:pos="540"/>
        </w:tabs>
        <w:jc w:val="both"/>
        <w:rPr>
          <w:rFonts w:ascii="Times New Roman" w:hAnsi="Times New Roman" w:cs="Times New Roman"/>
          <w:b/>
          <w:bCs/>
          <w:i/>
          <w:iCs/>
          <w:sz w:val="22"/>
          <w:szCs w:val="22"/>
        </w:rPr>
      </w:pPr>
      <w:r w:rsidRPr="00DB0358">
        <w:rPr>
          <w:rFonts w:ascii="Times New Roman" w:hAnsi="Times New Roman" w:cs="Times New Roman"/>
          <w:i/>
          <w:iCs/>
          <w:sz w:val="22"/>
          <w:szCs w:val="22"/>
        </w:rPr>
        <w:tab/>
      </w:r>
      <w:r w:rsidR="00590980" w:rsidRPr="0069407A">
        <w:rPr>
          <w:rFonts w:ascii="Times New Roman" w:hAnsi="Times New Roman" w:cs="Times New Roman"/>
          <w:b/>
          <w:bCs/>
          <w:i/>
          <w:iCs/>
          <w:sz w:val="22"/>
          <w:szCs w:val="22"/>
        </w:rPr>
        <w:t>Fair value</w:t>
      </w:r>
      <w:r w:rsidR="00E94C83" w:rsidRPr="0069407A">
        <w:rPr>
          <w:rFonts w:ascii="Times New Roman" w:hAnsi="Times New Roman" w:cs="Times New Roman"/>
          <w:b/>
          <w:bCs/>
          <w:i/>
          <w:iCs/>
          <w:sz w:val="22"/>
          <w:szCs w:val="22"/>
        </w:rPr>
        <w:t xml:space="preserve"> of financial assets and liabilities</w:t>
      </w:r>
    </w:p>
    <w:p w14:paraId="1C4AFB5F" w14:textId="77777777" w:rsidR="00590980" w:rsidRPr="00DB0358" w:rsidRDefault="00590980" w:rsidP="00590980">
      <w:pPr>
        <w:jc w:val="both"/>
        <w:rPr>
          <w:rFonts w:ascii="Times New Roman" w:hAnsi="Times New Roman" w:cs="Times New Roman"/>
          <w:sz w:val="22"/>
          <w:szCs w:val="22"/>
        </w:rPr>
      </w:pPr>
    </w:p>
    <w:p w14:paraId="039A27C2" w14:textId="77777777" w:rsidR="001545A2" w:rsidRDefault="00555D03" w:rsidP="00A63A4D">
      <w:pPr>
        <w:ind w:left="547"/>
        <w:jc w:val="both"/>
        <w:rPr>
          <w:rFonts w:ascii="Times New Roman" w:hAnsi="Times New Roman" w:cs="Times New Roman"/>
          <w:sz w:val="22"/>
          <w:szCs w:val="22"/>
          <w:lang w:val="en-GB"/>
        </w:rPr>
      </w:pPr>
      <w:r w:rsidRPr="00DB0358">
        <w:rPr>
          <w:rFonts w:ascii="Times New Roman" w:hAnsi="Times New Roman" w:cs="Times New Roman"/>
          <w:sz w:val="22"/>
          <w:szCs w:val="22"/>
          <w:lang w:val="en-GB"/>
        </w:rPr>
        <w:t>Since the majority of the financial assets and liabilities classified as short</w:t>
      </w:r>
      <w:r w:rsidRPr="00DB0358">
        <w:rPr>
          <w:rFonts w:ascii="Times New Roman" w:hAnsi="Times New Roman"/>
          <w:sz w:val="22"/>
          <w:szCs w:val="22"/>
          <w:cs/>
          <w:lang w:val="en-GB"/>
        </w:rPr>
        <w:t>-</w:t>
      </w:r>
      <w:r w:rsidRPr="00DB0358">
        <w:rPr>
          <w:rFonts w:ascii="Times New Roman" w:hAnsi="Times New Roman" w:cs="Times New Roman"/>
          <w:sz w:val="22"/>
          <w:szCs w:val="22"/>
          <w:lang w:val="en-GB"/>
        </w:rPr>
        <w:t>term and loans are bearing interest at rates closed to current market rate, the management believes that as at 31 December 201</w:t>
      </w:r>
      <w:r w:rsidR="00EB1424">
        <w:rPr>
          <w:rFonts w:ascii="Times New Roman" w:hAnsi="Times New Roman" w:cs="Times New Roman"/>
          <w:sz w:val="22"/>
          <w:szCs w:val="22"/>
          <w:lang w:val="en-GB"/>
        </w:rPr>
        <w:t>9</w:t>
      </w:r>
      <w:r w:rsidR="008137DA">
        <w:rPr>
          <w:rFonts w:ascii="Times New Roman" w:hAnsi="Times New Roman" w:cs="Times New Roman"/>
          <w:sz w:val="22"/>
          <w:szCs w:val="22"/>
          <w:lang w:val="en-GB"/>
        </w:rPr>
        <w:t xml:space="preserve"> and 201</w:t>
      </w:r>
      <w:r w:rsidR="00EB1424">
        <w:rPr>
          <w:rFonts w:ascii="Times New Roman" w:hAnsi="Times New Roman" w:cs="Times New Roman"/>
          <w:sz w:val="22"/>
          <w:szCs w:val="22"/>
          <w:lang w:val="en-GB"/>
        </w:rPr>
        <w:t>8</w:t>
      </w:r>
      <w:r w:rsidRPr="00DB0358">
        <w:rPr>
          <w:rFonts w:ascii="Times New Roman" w:hAnsi="Times New Roman" w:cs="Times New Roman"/>
          <w:sz w:val="22"/>
          <w:szCs w:val="22"/>
          <w:lang w:val="en-GB"/>
        </w:rPr>
        <w:t>, the carrying amount of the Company</w:t>
      </w:r>
      <w:r w:rsidRPr="00DB0358">
        <w:rPr>
          <w:rFonts w:ascii="Times New Roman" w:hAnsi="Times New Roman"/>
          <w:sz w:val="22"/>
          <w:szCs w:val="22"/>
          <w:cs/>
          <w:lang w:val="en-GB"/>
        </w:rPr>
        <w:t>’</w:t>
      </w:r>
      <w:r w:rsidRPr="00DB0358">
        <w:rPr>
          <w:rFonts w:ascii="Times New Roman" w:hAnsi="Times New Roman" w:cs="Times New Roman"/>
          <w:sz w:val="22"/>
          <w:szCs w:val="22"/>
          <w:lang w:val="en-GB"/>
        </w:rPr>
        <w:t xml:space="preserve">s financial </w:t>
      </w:r>
      <w:r w:rsidR="0023214F" w:rsidRPr="00DB0358">
        <w:rPr>
          <w:rFonts w:ascii="Times New Roman" w:hAnsi="Times New Roman" w:cs="Times New Roman"/>
          <w:sz w:val="22"/>
          <w:szCs w:val="22"/>
          <w:lang w:val="en-GB"/>
        </w:rPr>
        <w:t>instruments does not materially differ from their aggregate fair value</w:t>
      </w:r>
      <w:r w:rsidR="0023214F" w:rsidRPr="00DB0358">
        <w:rPr>
          <w:rFonts w:ascii="Times New Roman" w:hAnsi="Times New Roman"/>
          <w:sz w:val="22"/>
          <w:szCs w:val="22"/>
          <w:cs/>
          <w:lang w:val="en-GB"/>
        </w:rPr>
        <w:t>.</w:t>
      </w:r>
    </w:p>
    <w:p w14:paraId="4BF3F273" w14:textId="77777777" w:rsidR="009C5EFF" w:rsidRDefault="009C5EFF">
      <w:pPr>
        <w:rPr>
          <w:rFonts w:ascii="Times New Roman" w:hAnsi="Times New Roman" w:cs="Times New Roman"/>
          <w:b/>
          <w:bCs/>
          <w:sz w:val="24"/>
          <w:szCs w:val="24"/>
        </w:rPr>
      </w:pPr>
    </w:p>
    <w:p w14:paraId="68A90FB9" w14:textId="77777777" w:rsidR="00974ECD" w:rsidRPr="00974ECD" w:rsidRDefault="00974ECD" w:rsidP="00213DEF">
      <w:pPr>
        <w:ind w:left="540" w:hanging="540"/>
        <w:jc w:val="both"/>
        <w:rPr>
          <w:rFonts w:ascii="Times New Roman" w:hAnsi="Times New Roman" w:cs="Times New Roman"/>
          <w:b/>
          <w:bCs/>
          <w:sz w:val="24"/>
          <w:szCs w:val="24"/>
        </w:rPr>
      </w:pPr>
      <w:r w:rsidRPr="00974ECD">
        <w:rPr>
          <w:rFonts w:ascii="Times New Roman" w:hAnsi="Times New Roman" w:cs="Times New Roman"/>
          <w:b/>
          <w:bCs/>
          <w:sz w:val="24"/>
          <w:szCs w:val="24"/>
        </w:rPr>
        <w:t>2</w:t>
      </w:r>
      <w:r w:rsidR="006757B1">
        <w:rPr>
          <w:rFonts w:ascii="Times New Roman" w:hAnsi="Times New Roman" w:cs="Times New Roman"/>
          <w:b/>
          <w:bCs/>
          <w:sz w:val="24"/>
          <w:szCs w:val="24"/>
        </w:rPr>
        <w:t>4</w:t>
      </w:r>
      <w:r w:rsidRPr="00974ECD">
        <w:rPr>
          <w:rFonts w:ascii="Times New Roman" w:hAnsi="Times New Roman" w:cs="Times New Roman"/>
          <w:b/>
          <w:bCs/>
          <w:sz w:val="24"/>
          <w:szCs w:val="24"/>
        </w:rPr>
        <w:tab/>
        <w:t>Capital management</w:t>
      </w:r>
    </w:p>
    <w:p w14:paraId="38CD2644" w14:textId="77777777" w:rsidR="00974ECD" w:rsidRPr="00974ECD" w:rsidRDefault="00974ECD" w:rsidP="00974ECD">
      <w:pPr>
        <w:pStyle w:val="BodyText"/>
        <w:spacing w:after="0"/>
        <w:ind w:left="540" w:right="-405"/>
        <w:jc w:val="both"/>
        <w:rPr>
          <w:rFonts w:ascii="Times New Roman" w:hAnsi="Times New Roman" w:cs="Times New Roman"/>
          <w:sz w:val="22"/>
          <w:szCs w:val="22"/>
        </w:rPr>
      </w:pPr>
    </w:p>
    <w:p w14:paraId="3141D46C" w14:textId="77777777" w:rsidR="00974ECD" w:rsidRPr="00974ECD" w:rsidRDefault="00974ECD" w:rsidP="00213DEF">
      <w:pPr>
        <w:ind w:left="540"/>
        <w:jc w:val="both"/>
        <w:rPr>
          <w:rFonts w:ascii="Times New Roman" w:hAnsi="Times New Roman" w:cs="Times New Roman"/>
          <w:sz w:val="22"/>
          <w:szCs w:val="22"/>
        </w:rPr>
      </w:pPr>
      <w:r w:rsidRPr="00974ECD">
        <w:rPr>
          <w:rFonts w:ascii="Times New Roman" w:hAnsi="Times New Roman" w:cs="Times New Roman"/>
          <w:sz w:val="22"/>
          <w:szCs w:val="22"/>
        </w:rPr>
        <w:t xml:space="preserve">The management of the </w:t>
      </w:r>
      <w:r w:rsidR="00E556DD">
        <w:rPr>
          <w:rFonts w:ascii="Times New Roman" w:hAnsi="Times New Roman" w:cs="Times New Roman"/>
          <w:sz w:val="22"/>
          <w:szCs w:val="22"/>
        </w:rPr>
        <w:t>Company</w:t>
      </w:r>
      <w:r w:rsidRPr="00974ECD">
        <w:rPr>
          <w:rFonts w:ascii="Times New Roman" w:hAnsi="Times New Roman" w:cs="Times New Roman"/>
          <w:sz w:val="22"/>
          <w:szCs w:val="22"/>
        </w:rPr>
        <w:t xml:space="preserve"> has the capital management policy to maintain </w:t>
      </w:r>
      <w:r w:rsidR="00E556DD">
        <w:rPr>
          <w:rFonts w:ascii="Times New Roman" w:hAnsi="Times New Roman" w:cs="Times New Roman"/>
          <w:sz w:val="22"/>
          <w:szCs w:val="22"/>
        </w:rPr>
        <w:t xml:space="preserve">a strong </w:t>
      </w:r>
      <w:r w:rsidRPr="00974ECD">
        <w:rPr>
          <w:rFonts w:ascii="Times New Roman" w:hAnsi="Times New Roman" w:cs="Times New Roman"/>
          <w:sz w:val="22"/>
          <w:szCs w:val="22"/>
        </w:rPr>
        <w:t>capital base by emphasis in planning and determining the operating strategies resulting in good business</w:t>
      </w:r>
      <w:r w:rsidRPr="00974ECD">
        <w:rPr>
          <w:rFonts w:ascii="Times New Roman" w:hAnsi="Times New Roman"/>
          <w:sz w:val="22"/>
          <w:szCs w:val="22"/>
          <w:cs/>
        </w:rPr>
        <w:t>’</w:t>
      </w:r>
      <w:r w:rsidRPr="00974ECD">
        <w:rPr>
          <w:rFonts w:ascii="Times New Roman" w:hAnsi="Times New Roman" w:cs="Times New Roman"/>
          <w:sz w:val="22"/>
          <w:szCs w:val="22"/>
        </w:rPr>
        <w:t>s performance and sustain good cash flows management</w:t>
      </w:r>
      <w:r w:rsidRPr="00974ECD">
        <w:rPr>
          <w:rFonts w:ascii="Times New Roman" w:hAnsi="Times New Roman"/>
          <w:sz w:val="22"/>
          <w:szCs w:val="22"/>
          <w:cs/>
        </w:rPr>
        <w:t xml:space="preserve">. </w:t>
      </w:r>
      <w:r w:rsidRPr="00974ECD">
        <w:rPr>
          <w:rFonts w:ascii="Times New Roman" w:hAnsi="Times New Roman" w:cs="Times New Roman"/>
          <w:sz w:val="22"/>
          <w:szCs w:val="22"/>
        </w:rPr>
        <w:t xml:space="preserve">In addition, the </w:t>
      </w:r>
      <w:r w:rsidR="00E556DD">
        <w:rPr>
          <w:rFonts w:ascii="Times New Roman" w:hAnsi="Times New Roman" w:cs="Times New Roman"/>
          <w:sz w:val="22"/>
          <w:szCs w:val="22"/>
        </w:rPr>
        <w:t>Company</w:t>
      </w:r>
      <w:r w:rsidRPr="00974ECD">
        <w:rPr>
          <w:rFonts w:ascii="Times New Roman" w:hAnsi="Times New Roman" w:cs="Times New Roman"/>
          <w:sz w:val="22"/>
          <w:szCs w:val="22"/>
        </w:rPr>
        <w:t xml:space="preserve"> considers investing in projects which have good rate of return, appropriate working capital management, maintain a strong financial position and appropriate investment structure as to maintain sustain future operations of the business and to maintain shareholders, investors, creditors and others interest</w:t>
      </w:r>
      <w:r w:rsidRPr="00974ECD">
        <w:rPr>
          <w:rFonts w:ascii="Times New Roman" w:hAnsi="Times New Roman"/>
          <w:sz w:val="22"/>
          <w:szCs w:val="22"/>
          <w:cs/>
        </w:rPr>
        <w:t>’</w:t>
      </w:r>
      <w:r w:rsidRPr="00974ECD">
        <w:rPr>
          <w:rFonts w:ascii="Times New Roman" w:hAnsi="Times New Roman" w:cs="Times New Roman"/>
          <w:sz w:val="22"/>
          <w:szCs w:val="22"/>
        </w:rPr>
        <w:t>s confidence</w:t>
      </w:r>
      <w:r w:rsidRPr="00974ECD">
        <w:rPr>
          <w:rFonts w:ascii="Times New Roman" w:hAnsi="Times New Roman"/>
          <w:sz w:val="22"/>
          <w:szCs w:val="22"/>
          <w:cs/>
        </w:rPr>
        <w:t>.</w:t>
      </w:r>
    </w:p>
    <w:p w14:paraId="457F0548" w14:textId="77777777" w:rsidR="005F338F" w:rsidRPr="00A00047" w:rsidRDefault="005F338F" w:rsidP="00E556DD">
      <w:pPr>
        <w:tabs>
          <w:tab w:val="left" w:pos="540"/>
        </w:tabs>
        <w:jc w:val="both"/>
        <w:rPr>
          <w:rFonts w:ascii="Times New Roman" w:hAnsi="Times New Roman" w:cs="Times New Roman"/>
          <w:b/>
          <w:bCs/>
          <w:sz w:val="22"/>
          <w:szCs w:val="22"/>
        </w:rPr>
      </w:pPr>
    </w:p>
    <w:p w14:paraId="34FA7106" w14:textId="77777777" w:rsidR="002C280B" w:rsidRDefault="002C280B" w:rsidP="002C280B">
      <w:pPr>
        <w:ind w:left="540" w:hanging="540"/>
        <w:jc w:val="both"/>
        <w:rPr>
          <w:rFonts w:ascii="Times New Roman" w:hAnsi="Times New Roman" w:cs="Times New Roman"/>
          <w:b/>
          <w:bCs/>
          <w:sz w:val="24"/>
          <w:szCs w:val="24"/>
        </w:rPr>
      </w:pPr>
      <w:r>
        <w:rPr>
          <w:rFonts w:ascii="Times New Roman" w:hAnsi="Times New Roman"/>
          <w:b/>
          <w:bCs/>
          <w:sz w:val="24"/>
          <w:szCs w:val="24"/>
          <w:cs/>
        </w:rPr>
        <w:br w:type="page"/>
      </w:r>
    </w:p>
    <w:p w14:paraId="06CED32B" w14:textId="77777777" w:rsidR="002C280B" w:rsidRDefault="002C280B" w:rsidP="002C280B">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25</w:t>
      </w:r>
      <w:r w:rsidRPr="00660830">
        <w:rPr>
          <w:rFonts w:ascii="Times New Roman" w:hAnsi="Times New Roman" w:cs="Times New Roman"/>
          <w:b/>
          <w:bCs/>
          <w:sz w:val="24"/>
          <w:szCs w:val="24"/>
        </w:rPr>
        <w:tab/>
      </w:r>
      <w:r>
        <w:rPr>
          <w:rFonts w:ascii="Times New Roman" w:hAnsi="Times New Roman" w:cs="Times New Roman"/>
          <w:b/>
          <w:bCs/>
          <w:sz w:val="24"/>
          <w:szCs w:val="24"/>
        </w:rPr>
        <w:t>Others</w:t>
      </w:r>
    </w:p>
    <w:p w14:paraId="4787BFE2" w14:textId="77777777" w:rsidR="002C280B" w:rsidRDefault="002C280B" w:rsidP="00660830">
      <w:pPr>
        <w:ind w:left="540" w:hanging="540"/>
        <w:jc w:val="both"/>
        <w:rPr>
          <w:rFonts w:ascii="Times New Roman" w:hAnsi="Times New Roman" w:cs="Times New Roman"/>
          <w:b/>
          <w:bCs/>
          <w:sz w:val="24"/>
          <w:szCs w:val="24"/>
        </w:rPr>
      </w:pPr>
    </w:p>
    <w:p w14:paraId="3DD921D6" w14:textId="77777777" w:rsidR="002C280B" w:rsidRPr="002C280B" w:rsidRDefault="002C280B" w:rsidP="002C280B">
      <w:pPr>
        <w:ind w:left="540"/>
        <w:jc w:val="both"/>
        <w:rPr>
          <w:rFonts w:ascii="Times New Roman" w:hAnsi="Times New Roman" w:cs="Times New Roman"/>
          <w:sz w:val="22"/>
          <w:szCs w:val="22"/>
        </w:rPr>
      </w:pPr>
      <w:r w:rsidRPr="002C280B">
        <w:rPr>
          <w:rFonts w:ascii="Times New Roman" w:hAnsi="Times New Roman" w:cs="Times New Roman"/>
          <w:sz w:val="22"/>
          <w:szCs w:val="22"/>
        </w:rPr>
        <w:t>On 26 October 2019, The Board of Directors</w:t>
      </w:r>
      <w:r w:rsidRPr="002C280B">
        <w:rPr>
          <w:rFonts w:ascii="Times New Roman" w:hAnsi="Times New Roman"/>
          <w:sz w:val="22"/>
          <w:szCs w:val="22"/>
          <w:cs/>
        </w:rPr>
        <w:t xml:space="preserve">’ </w:t>
      </w:r>
      <w:r w:rsidRPr="002C280B">
        <w:rPr>
          <w:rFonts w:ascii="Times New Roman" w:hAnsi="Times New Roman" w:cs="Times New Roman"/>
          <w:sz w:val="22"/>
          <w:szCs w:val="22"/>
        </w:rPr>
        <w:t>Meeting No</w:t>
      </w:r>
      <w:r w:rsidRPr="002C280B">
        <w:rPr>
          <w:rFonts w:ascii="Times New Roman" w:hAnsi="Times New Roman"/>
          <w:sz w:val="22"/>
          <w:szCs w:val="22"/>
          <w:cs/>
        </w:rPr>
        <w:t xml:space="preserve">. </w:t>
      </w:r>
      <w:r w:rsidRPr="002C280B">
        <w:rPr>
          <w:rFonts w:ascii="Times New Roman" w:hAnsi="Times New Roman" w:cs="Times New Roman"/>
          <w:sz w:val="22"/>
          <w:szCs w:val="22"/>
        </w:rPr>
        <w:t>214 </w:t>
      </w:r>
      <w:r w:rsidRPr="002C280B">
        <w:rPr>
          <w:rFonts w:ascii="Times New Roman" w:hAnsi="Times New Roman"/>
          <w:sz w:val="22"/>
          <w:szCs w:val="22"/>
          <w:cs/>
        </w:rPr>
        <w:t>(</w:t>
      </w:r>
      <w:r w:rsidRPr="002C280B">
        <w:rPr>
          <w:rFonts w:ascii="Times New Roman" w:hAnsi="Times New Roman" w:cs="Times New Roman"/>
          <w:sz w:val="22"/>
          <w:szCs w:val="22"/>
        </w:rPr>
        <w:t>10</w:t>
      </w:r>
      <w:r w:rsidRPr="002C280B">
        <w:rPr>
          <w:rFonts w:ascii="Times New Roman" w:hAnsi="Times New Roman"/>
          <w:sz w:val="22"/>
          <w:szCs w:val="22"/>
          <w:cs/>
        </w:rPr>
        <w:t>/</w:t>
      </w:r>
      <w:r w:rsidRPr="002C280B">
        <w:rPr>
          <w:rFonts w:ascii="Times New Roman" w:hAnsi="Times New Roman" w:cs="Times New Roman"/>
          <w:sz w:val="22"/>
          <w:szCs w:val="22"/>
        </w:rPr>
        <w:t>2019</w:t>
      </w:r>
      <w:r w:rsidRPr="002C280B">
        <w:rPr>
          <w:rFonts w:ascii="Times New Roman" w:hAnsi="Times New Roman"/>
          <w:sz w:val="22"/>
          <w:szCs w:val="22"/>
          <w:cs/>
        </w:rPr>
        <w:t>)</w:t>
      </w:r>
      <w:r w:rsidRPr="002C280B">
        <w:rPr>
          <w:rFonts w:ascii="Times New Roman" w:hAnsi="Times New Roman" w:cs="Times New Roman"/>
          <w:sz w:val="22"/>
          <w:szCs w:val="22"/>
        </w:rPr>
        <w:t xml:space="preserve"> has approved the plan to issue and offer newly issued ordinary shares in the Company as an initial public offering </w:t>
      </w:r>
      <w:r w:rsidRPr="002C280B">
        <w:rPr>
          <w:rFonts w:ascii="Times New Roman" w:hAnsi="Times New Roman"/>
          <w:sz w:val="22"/>
          <w:szCs w:val="22"/>
          <w:cs/>
        </w:rPr>
        <w:t>(</w:t>
      </w:r>
      <w:r w:rsidRPr="002C280B">
        <w:rPr>
          <w:rFonts w:ascii="Times New Roman" w:hAnsi="Times New Roman" w:cs="Times New Roman"/>
          <w:sz w:val="22"/>
          <w:szCs w:val="22"/>
        </w:rPr>
        <w:t>IPO</w:t>
      </w:r>
      <w:r w:rsidRPr="002C280B">
        <w:rPr>
          <w:rFonts w:ascii="Times New Roman" w:hAnsi="Times New Roman"/>
          <w:sz w:val="22"/>
          <w:szCs w:val="22"/>
          <w:cs/>
        </w:rPr>
        <w:t xml:space="preserve">) </w:t>
      </w:r>
      <w:r w:rsidRPr="002C280B">
        <w:rPr>
          <w:rFonts w:ascii="Times New Roman" w:hAnsi="Times New Roman" w:cs="Times New Roman"/>
          <w:sz w:val="22"/>
          <w:szCs w:val="22"/>
        </w:rPr>
        <w:t>and to list the ordinary shares in the Company on the Stock Exchange of Thailand</w:t>
      </w:r>
      <w:r w:rsidRPr="002C280B">
        <w:rPr>
          <w:rFonts w:ascii="Times New Roman" w:hAnsi="Times New Roman"/>
          <w:sz w:val="22"/>
          <w:szCs w:val="22"/>
          <w:cs/>
        </w:rPr>
        <w:t xml:space="preserve">. </w:t>
      </w:r>
      <w:r w:rsidRPr="002C280B">
        <w:rPr>
          <w:rFonts w:ascii="Times New Roman" w:hAnsi="Times New Roman" w:cs="Times New Roman"/>
          <w:sz w:val="22"/>
          <w:szCs w:val="22"/>
        </w:rPr>
        <w:t>The portion of the shares to be offered for sale in the IPO will not exceed 30</w:t>
      </w:r>
      <w:r w:rsidRPr="002C280B">
        <w:rPr>
          <w:rFonts w:ascii="Times New Roman" w:hAnsi="Times New Roman"/>
          <w:sz w:val="22"/>
          <w:szCs w:val="22"/>
          <w:cs/>
        </w:rPr>
        <w:t>%</w:t>
      </w:r>
      <w:r w:rsidRPr="002C280B">
        <w:rPr>
          <w:rFonts w:ascii="Times New Roman" w:hAnsi="Times New Roman" w:cs="Times New Roman"/>
          <w:sz w:val="22"/>
          <w:szCs w:val="22"/>
        </w:rPr>
        <w:t> of the Company</w:t>
      </w:r>
      <w:r w:rsidRPr="002C280B">
        <w:rPr>
          <w:rFonts w:ascii="Times New Roman" w:hAnsi="Times New Roman"/>
          <w:sz w:val="22"/>
          <w:szCs w:val="22"/>
          <w:cs/>
        </w:rPr>
        <w:t>’</w:t>
      </w:r>
      <w:r w:rsidRPr="002C280B">
        <w:rPr>
          <w:rFonts w:ascii="Times New Roman" w:hAnsi="Times New Roman" w:cs="Times New Roman"/>
          <w:sz w:val="22"/>
          <w:szCs w:val="22"/>
        </w:rPr>
        <w:t>s paid</w:t>
      </w:r>
      <w:r w:rsidRPr="002C280B">
        <w:rPr>
          <w:rFonts w:ascii="Times New Roman" w:hAnsi="Times New Roman"/>
          <w:sz w:val="22"/>
          <w:szCs w:val="22"/>
          <w:cs/>
        </w:rPr>
        <w:t>-</w:t>
      </w:r>
      <w:r w:rsidRPr="002C280B">
        <w:rPr>
          <w:rFonts w:ascii="Times New Roman" w:hAnsi="Times New Roman" w:cs="Times New Roman"/>
          <w:sz w:val="22"/>
          <w:szCs w:val="22"/>
        </w:rPr>
        <w:t>up capital after its capital increase</w:t>
      </w:r>
      <w:r w:rsidRPr="002C280B">
        <w:rPr>
          <w:rFonts w:ascii="Times New Roman" w:hAnsi="Times New Roman"/>
          <w:sz w:val="22"/>
          <w:szCs w:val="22"/>
          <w:cs/>
        </w:rPr>
        <w:t>.</w:t>
      </w:r>
      <w:r w:rsidRPr="002C280B">
        <w:rPr>
          <w:rFonts w:ascii="Times New Roman" w:hAnsi="Times New Roman" w:cs="Times New Roman"/>
          <w:sz w:val="22"/>
          <w:szCs w:val="22"/>
        </w:rPr>
        <w:t> </w:t>
      </w:r>
    </w:p>
    <w:p w14:paraId="4DF3D553" w14:textId="77777777" w:rsidR="002C280B" w:rsidRDefault="002C280B" w:rsidP="002C280B">
      <w:pPr>
        <w:ind w:left="540"/>
        <w:jc w:val="both"/>
        <w:rPr>
          <w:rFonts w:ascii="Times New Roman" w:hAnsi="Times New Roman" w:cs="Times New Roman"/>
          <w:sz w:val="22"/>
          <w:szCs w:val="22"/>
        </w:rPr>
      </w:pPr>
    </w:p>
    <w:p w14:paraId="1E4BAF0A" w14:textId="77777777" w:rsidR="002C280B" w:rsidRPr="002C280B" w:rsidRDefault="002C280B" w:rsidP="002C280B">
      <w:pPr>
        <w:ind w:left="540"/>
        <w:jc w:val="both"/>
        <w:rPr>
          <w:rFonts w:ascii="Times New Roman" w:hAnsi="Times New Roman" w:cs="Times New Roman"/>
          <w:sz w:val="22"/>
          <w:szCs w:val="22"/>
        </w:rPr>
      </w:pPr>
      <w:r w:rsidRPr="002C280B">
        <w:rPr>
          <w:rFonts w:ascii="Times New Roman" w:hAnsi="Times New Roman" w:cs="Times New Roman"/>
          <w:sz w:val="22"/>
          <w:szCs w:val="22"/>
        </w:rPr>
        <w:t>On 17 December 2019, the Company submitted to Thai SEC a registration statement and draft prospectus for the IPO</w:t>
      </w:r>
      <w:r w:rsidRPr="002C280B">
        <w:rPr>
          <w:rFonts w:ascii="Times New Roman" w:hAnsi="Times New Roman"/>
          <w:sz w:val="22"/>
          <w:szCs w:val="22"/>
          <w:cs/>
        </w:rPr>
        <w:t xml:space="preserve">. </w:t>
      </w:r>
      <w:r w:rsidRPr="002C280B">
        <w:rPr>
          <w:rFonts w:ascii="Times New Roman" w:hAnsi="Times New Roman" w:cs="Times New Roman"/>
          <w:sz w:val="22"/>
          <w:szCs w:val="22"/>
        </w:rPr>
        <w:t>In connection with the IPO, the Company will issue and offer no more than 1,374,000,000 ordinary shares with a par value of 1 Thai Baht per share</w:t>
      </w:r>
      <w:r w:rsidRPr="002C280B">
        <w:rPr>
          <w:rFonts w:ascii="Times New Roman" w:hAnsi="Times New Roman"/>
          <w:sz w:val="22"/>
          <w:szCs w:val="22"/>
          <w:cs/>
        </w:rPr>
        <w:t>.</w:t>
      </w:r>
    </w:p>
    <w:p w14:paraId="5886DCF6" w14:textId="77777777" w:rsidR="002C280B" w:rsidRDefault="002C280B" w:rsidP="00660830">
      <w:pPr>
        <w:ind w:left="540" w:hanging="540"/>
        <w:jc w:val="both"/>
        <w:rPr>
          <w:rFonts w:ascii="Times New Roman" w:hAnsi="Times New Roman" w:cs="Times New Roman"/>
          <w:b/>
          <w:bCs/>
          <w:sz w:val="24"/>
          <w:szCs w:val="24"/>
        </w:rPr>
      </w:pPr>
    </w:p>
    <w:p w14:paraId="48D7AA66" w14:textId="77777777" w:rsidR="00D21506" w:rsidRDefault="006757B1" w:rsidP="00660830">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2C280B">
        <w:rPr>
          <w:rFonts w:ascii="Times New Roman" w:hAnsi="Times New Roman" w:cs="Times New Roman"/>
          <w:b/>
          <w:bCs/>
          <w:sz w:val="24"/>
          <w:szCs w:val="24"/>
        </w:rPr>
        <w:t>6</w:t>
      </w:r>
      <w:r w:rsidR="00660830" w:rsidRPr="00660830">
        <w:rPr>
          <w:rFonts w:ascii="Times New Roman" w:hAnsi="Times New Roman" w:cs="Times New Roman"/>
          <w:b/>
          <w:bCs/>
          <w:sz w:val="24"/>
          <w:szCs w:val="24"/>
        </w:rPr>
        <w:tab/>
        <w:t>Events after the reporting period</w:t>
      </w:r>
    </w:p>
    <w:p w14:paraId="14B0ED83" w14:textId="77777777" w:rsidR="00324CB8" w:rsidRPr="00803888" w:rsidRDefault="00324CB8" w:rsidP="00324CB8">
      <w:pPr>
        <w:spacing w:line="260" w:lineRule="atLeast"/>
        <w:ind w:right="45"/>
        <w:jc w:val="both"/>
        <w:rPr>
          <w:rFonts w:ascii="Times New Roman" w:hAnsi="Times New Roman" w:cs="Times New Roman"/>
          <w:b/>
          <w:bCs/>
          <w:sz w:val="22"/>
          <w:szCs w:val="22"/>
        </w:rPr>
      </w:pPr>
    </w:p>
    <w:p w14:paraId="629487FD" w14:textId="77777777" w:rsidR="007E1A0F" w:rsidRPr="008E70B1" w:rsidRDefault="008E70B1" w:rsidP="008E70B1">
      <w:pPr>
        <w:tabs>
          <w:tab w:val="left" w:pos="227"/>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Times New Roman" w:hAnsi="Times New Roman" w:cs="Times New Roman"/>
          <w:sz w:val="22"/>
          <w:szCs w:val="22"/>
        </w:rPr>
      </w:pPr>
      <w:r w:rsidRPr="008E70B1">
        <w:rPr>
          <w:rFonts w:ascii="Times New Roman" w:hAnsi="Times New Roman" w:cs="Times New Roman"/>
          <w:sz w:val="22"/>
        </w:rPr>
        <w:t>At the Board of Directors</w:t>
      </w:r>
      <w:r w:rsidRPr="008E70B1">
        <w:rPr>
          <w:rFonts w:ascii="Times New Roman" w:hAnsi="Times New Roman"/>
          <w:sz w:val="22"/>
          <w:szCs w:val="22"/>
          <w:cs/>
        </w:rPr>
        <w:t xml:space="preserve">’ </w:t>
      </w:r>
      <w:r w:rsidRPr="008E70B1">
        <w:rPr>
          <w:rFonts w:ascii="Times New Roman" w:hAnsi="Times New Roman" w:cs="Times New Roman"/>
          <w:sz w:val="22"/>
        </w:rPr>
        <w:t xml:space="preserve">Meeting of the Company held on </w:t>
      </w:r>
      <w:r w:rsidRPr="008E70B1">
        <w:rPr>
          <w:rFonts w:ascii="Times New Roman" w:hAnsi="Times New Roman"/>
          <w:sz w:val="22"/>
        </w:rPr>
        <w:t>28</w:t>
      </w:r>
      <w:r w:rsidRPr="008E70B1">
        <w:rPr>
          <w:rFonts w:ascii="Times New Roman" w:hAnsi="Times New Roman" w:hint="cs"/>
          <w:sz w:val="22"/>
          <w:cs/>
        </w:rPr>
        <w:t xml:space="preserve"> </w:t>
      </w:r>
      <w:r w:rsidRPr="008E70B1">
        <w:rPr>
          <w:rFonts w:ascii="Times New Roman" w:hAnsi="Times New Roman" w:cs="Times New Roman"/>
          <w:sz w:val="22"/>
        </w:rPr>
        <w:t xml:space="preserve">January </w:t>
      </w:r>
      <w:r w:rsidRPr="008E70B1">
        <w:rPr>
          <w:rFonts w:ascii="Times New Roman" w:hAnsi="Times New Roman"/>
          <w:sz w:val="22"/>
        </w:rPr>
        <w:t>2020</w:t>
      </w:r>
      <w:r w:rsidRPr="008E70B1">
        <w:rPr>
          <w:rFonts w:ascii="Times New Roman" w:hAnsi="Times New Roman" w:cs="Times New Roman"/>
          <w:sz w:val="22"/>
        </w:rPr>
        <w:t xml:space="preserve">, the directors proposed for approval at the Annual General Meeting of Shareholders, the payment of a dividend for </w:t>
      </w:r>
      <w:r w:rsidRPr="008E70B1">
        <w:rPr>
          <w:rFonts w:ascii="Times New Roman" w:hAnsi="Times New Roman"/>
          <w:sz w:val="22"/>
        </w:rPr>
        <w:t>2019</w:t>
      </w:r>
      <w:r w:rsidRPr="008E70B1">
        <w:rPr>
          <w:rFonts w:ascii="Times New Roman" w:hAnsi="Times New Roman" w:hint="cs"/>
          <w:sz w:val="22"/>
          <w:cs/>
        </w:rPr>
        <w:t xml:space="preserve"> </w:t>
      </w:r>
      <w:r w:rsidRPr="008E70B1">
        <w:rPr>
          <w:rFonts w:ascii="Times New Roman" w:hAnsi="Times New Roman" w:cs="Times New Roman"/>
          <w:sz w:val="22"/>
        </w:rPr>
        <w:t xml:space="preserve">at the rate of Baht </w:t>
      </w:r>
      <w:r w:rsidRPr="008E70B1">
        <w:rPr>
          <w:rFonts w:ascii="Times New Roman" w:hAnsi="Times New Roman"/>
          <w:sz w:val="22"/>
        </w:rPr>
        <w:t>0</w:t>
      </w:r>
      <w:r w:rsidRPr="008E70B1">
        <w:rPr>
          <w:rFonts w:ascii="Times New Roman" w:hAnsi="Times New Roman" w:hint="cs"/>
          <w:sz w:val="22"/>
          <w:cs/>
        </w:rPr>
        <w:t>.</w:t>
      </w:r>
      <w:r w:rsidRPr="008E70B1">
        <w:rPr>
          <w:rFonts w:ascii="Times New Roman" w:hAnsi="Times New Roman"/>
          <w:sz w:val="22"/>
        </w:rPr>
        <w:t>42</w:t>
      </w:r>
      <w:r w:rsidRPr="008E70B1">
        <w:rPr>
          <w:rFonts w:ascii="Times New Roman" w:hAnsi="Times New Roman" w:hint="cs"/>
          <w:sz w:val="22"/>
          <w:cs/>
        </w:rPr>
        <w:t xml:space="preserve"> </w:t>
      </w:r>
      <w:r w:rsidRPr="008E70B1">
        <w:rPr>
          <w:rFonts w:ascii="Times New Roman" w:hAnsi="Times New Roman" w:cs="Times New Roman"/>
          <w:sz w:val="22"/>
        </w:rPr>
        <w:t xml:space="preserve">per share, amounting to Baht </w:t>
      </w:r>
      <w:r w:rsidRPr="008E70B1">
        <w:rPr>
          <w:rFonts w:ascii="Times New Roman" w:hAnsi="Times New Roman"/>
          <w:sz w:val="22"/>
        </w:rPr>
        <w:t>1</w:t>
      </w:r>
      <w:r w:rsidRPr="008E70B1">
        <w:rPr>
          <w:rFonts w:ascii="Times New Roman" w:hAnsi="Times New Roman" w:cs="Times New Roman"/>
          <w:sz w:val="22"/>
        </w:rPr>
        <w:t>,</w:t>
      </w:r>
      <w:r w:rsidRPr="008E70B1">
        <w:rPr>
          <w:rFonts w:ascii="Times New Roman" w:hAnsi="Times New Roman"/>
          <w:sz w:val="22"/>
        </w:rPr>
        <w:t>313</w:t>
      </w:r>
      <w:r w:rsidRPr="008E70B1">
        <w:rPr>
          <w:rFonts w:ascii="Times New Roman" w:hAnsi="Times New Roman" w:hint="cs"/>
          <w:sz w:val="22"/>
          <w:cs/>
        </w:rPr>
        <w:t xml:space="preserve"> </w:t>
      </w:r>
      <w:r w:rsidRPr="008E70B1">
        <w:rPr>
          <w:rFonts w:ascii="Times New Roman" w:hAnsi="Times New Roman" w:cs="Times New Roman"/>
          <w:sz w:val="22"/>
        </w:rPr>
        <w:t xml:space="preserve">million and is scheduled for payment on </w:t>
      </w:r>
      <w:r w:rsidRPr="008E70B1">
        <w:rPr>
          <w:rFonts w:ascii="Times New Roman" w:hAnsi="Times New Roman"/>
          <w:sz w:val="22"/>
        </w:rPr>
        <w:t>23</w:t>
      </w:r>
      <w:r w:rsidRPr="008E70B1">
        <w:rPr>
          <w:rFonts w:ascii="Times New Roman" w:hAnsi="Times New Roman" w:hint="cs"/>
          <w:sz w:val="22"/>
          <w:cs/>
        </w:rPr>
        <w:t xml:space="preserve"> </w:t>
      </w:r>
      <w:r w:rsidRPr="008E70B1">
        <w:rPr>
          <w:rFonts w:ascii="Times New Roman" w:hAnsi="Times New Roman" w:cs="Times New Roman"/>
          <w:sz w:val="22"/>
        </w:rPr>
        <w:t xml:space="preserve">April </w:t>
      </w:r>
      <w:r w:rsidRPr="008E70B1">
        <w:rPr>
          <w:rFonts w:ascii="Times New Roman" w:hAnsi="Times New Roman"/>
          <w:sz w:val="22"/>
        </w:rPr>
        <w:t>2020</w:t>
      </w:r>
      <w:r w:rsidRPr="008E70B1">
        <w:rPr>
          <w:rFonts w:ascii="Times New Roman" w:hAnsi="Times New Roman" w:hint="cs"/>
          <w:sz w:val="22"/>
          <w:cs/>
        </w:rPr>
        <w:t xml:space="preserve">. </w:t>
      </w:r>
      <w:r w:rsidRPr="008E70B1">
        <w:rPr>
          <w:rFonts w:ascii="Times New Roman" w:hAnsi="Times New Roman" w:cs="Times New Roman"/>
          <w:sz w:val="22"/>
        </w:rPr>
        <w:t xml:space="preserve">The dividend is subject to the approval of the Shareholders at the Annual General Meeting to be held on </w:t>
      </w:r>
      <w:r w:rsidRPr="008E70B1">
        <w:rPr>
          <w:rFonts w:ascii="Times New Roman" w:hAnsi="Times New Roman"/>
          <w:sz w:val="22"/>
        </w:rPr>
        <w:t>24</w:t>
      </w:r>
      <w:r w:rsidRPr="008E70B1">
        <w:rPr>
          <w:rFonts w:ascii="Times New Roman" w:hAnsi="Times New Roman" w:hint="cs"/>
          <w:sz w:val="22"/>
          <w:cs/>
        </w:rPr>
        <w:t xml:space="preserve"> </w:t>
      </w:r>
      <w:r w:rsidRPr="008E70B1">
        <w:rPr>
          <w:rFonts w:ascii="Times New Roman" w:hAnsi="Times New Roman" w:cs="Times New Roman"/>
          <w:sz w:val="22"/>
        </w:rPr>
        <w:t xml:space="preserve">March </w:t>
      </w:r>
      <w:r w:rsidRPr="008E70B1">
        <w:rPr>
          <w:rFonts w:ascii="Times New Roman" w:hAnsi="Times New Roman"/>
          <w:sz w:val="22"/>
        </w:rPr>
        <w:t>2020</w:t>
      </w:r>
      <w:r w:rsidRPr="008E70B1">
        <w:rPr>
          <w:rFonts w:ascii="Times New Roman" w:hAnsi="Times New Roman" w:hint="cs"/>
          <w:sz w:val="22"/>
          <w:cs/>
        </w:rPr>
        <w:t>.</w:t>
      </w:r>
    </w:p>
    <w:p w14:paraId="7731E719" w14:textId="77777777" w:rsidR="008E70B1" w:rsidRDefault="008E70B1" w:rsidP="00E53618">
      <w:pPr>
        <w:ind w:left="540" w:hanging="540"/>
        <w:jc w:val="both"/>
        <w:rPr>
          <w:rFonts w:ascii="Times New Roman" w:hAnsi="Times New Roman" w:cs="Times New Roman"/>
          <w:b/>
          <w:bCs/>
          <w:sz w:val="24"/>
          <w:szCs w:val="24"/>
        </w:rPr>
      </w:pPr>
    </w:p>
    <w:p w14:paraId="507BA364" w14:textId="77777777" w:rsidR="00E53618" w:rsidRDefault="00E53618" w:rsidP="00E53618">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2C280B">
        <w:rPr>
          <w:rFonts w:ascii="Times New Roman" w:hAnsi="Times New Roman" w:cs="Times New Roman"/>
          <w:b/>
          <w:bCs/>
          <w:sz w:val="24"/>
          <w:szCs w:val="24"/>
        </w:rPr>
        <w:t>7</w:t>
      </w:r>
      <w:r>
        <w:rPr>
          <w:rFonts w:ascii="Times New Roman" w:hAnsi="Times New Roman" w:cs="Times New Roman"/>
          <w:b/>
          <w:bCs/>
          <w:sz w:val="24"/>
          <w:szCs w:val="24"/>
        </w:rPr>
        <w:tab/>
      </w:r>
      <w:r w:rsidRPr="00E53618">
        <w:rPr>
          <w:rFonts w:ascii="Times New Roman" w:hAnsi="Times New Roman" w:cs="Times New Roman"/>
          <w:b/>
          <w:bCs/>
          <w:sz w:val="24"/>
          <w:szCs w:val="24"/>
        </w:rPr>
        <w:t>Reclassification of accounts</w:t>
      </w:r>
    </w:p>
    <w:p w14:paraId="3238102A" w14:textId="77777777" w:rsidR="00E53618" w:rsidRPr="00E53618" w:rsidRDefault="00E53618" w:rsidP="00E53618">
      <w:pPr>
        <w:jc w:val="both"/>
        <w:rPr>
          <w:rFonts w:ascii="Times New Roman" w:hAnsi="Times New Roman" w:cs="Times New Roman"/>
          <w:b/>
          <w:bCs/>
          <w:sz w:val="22"/>
          <w:szCs w:val="22"/>
        </w:rPr>
      </w:pPr>
    </w:p>
    <w:p w14:paraId="2BD0F71F" w14:textId="77777777" w:rsidR="00E53618" w:rsidRPr="004E2C98" w:rsidRDefault="00E53618" w:rsidP="00E53618">
      <w:pPr>
        <w:pStyle w:val="acctfourfiguresyears"/>
        <w:numPr>
          <w:ilvl w:val="0"/>
          <w:numId w:val="0"/>
        </w:numPr>
        <w:tabs>
          <w:tab w:val="left" w:pos="8460"/>
        </w:tabs>
        <w:spacing w:line="240" w:lineRule="atLeast"/>
        <w:ind w:left="567"/>
        <w:jc w:val="both"/>
        <w:rPr>
          <w:lang w:val="en-US" w:bidi="th-TH"/>
        </w:rPr>
      </w:pPr>
      <w:r w:rsidRPr="004D7ACE">
        <w:rPr>
          <w:lang w:val="en-US" w:bidi="th-TH"/>
        </w:rPr>
        <w:t xml:space="preserve">Certain accounts in the </w:t>
      </w:r>
      <w:r w:rsidR="008E5ACD">
        <w:rPr>
          <w:lang w:val="en-US" w:bidi="th-TH"/>
        </w:rPr>
        <w:t>201</w:t>
      </w:r>
      <w:r w:rsidR="00B43ED1">
        <w:rPr>
          <w:lang w:val="en-US" w:bidi="th-TH"/>
        </w:rPr>
        <w:t>8</w:t>
      </w:r>
      <w:r>
        <w:rPr>
          <w:szCs w:val="22"/>
          <w:cs/>
          <w:lang w:val="en-US" w:bidi="th-TH"/>
        </w:rPr>
        <w:t xml:space="preserve"> </w:t>
      </w:r>
      <w:r w:rsidRPr="004D7ACE">
        <w:rPr>
          <w:lang w:val="en-US" w:bidi="th-TH"/>
        </w:rPr>
        <w:t>financial</w:t>
      </w:r>
      <w:r>
        <w:rPr>
          <w:szCs w:val="22"/>
          <w:cs/>
          <w:lang w:val="en-US" w:bidi="th-TH"/>
        </w:rPr>
        <w:t xml:space="preserve"> </w:t>
      </w:r>
      <w:r w:rsidRPr="004D7ACE">
        <w:rPr>
          <w:lang w:val="en-US" w:bidi="th-TH"/>
        </w:rPr>
        <w:t>statement</w:t>
      </w:r>
      <w:r>
        <w:rPr>
          <w:szCs w:val="22"/>
          <w:cs/>
          <w:lang w:val="en-US" w:bidi="th-TH"/>
        </w:rPr>
        <w:t xml:space="preserve"> </w:t>
      </w:r>
      <w:r w:rsidRPr="004E2C98">
        <w:rPr>
          <w:lang w:val="en-US" w:bidi="th-TH"/>
        </w:rPr>
        <w:t>have been reclassified to conform t</w:t>
      </w:r>
      <w:r w:rsidR="008E5ACD">
        <w:rPr>
          <w:lang w:val="en-US" w:bidi="th-TH"/>
        </w:rPr>
        <w:t>o the presentation in the 201</w:t>
      </w:r>
      <w:r w:rsidR="00B43ED1">
        <w:rPr>
          <w:lang w:val="en-US" w:bidi="th-TH"/>
        </w:rPr>
        <w:t>9</w:t>
      </w:r>
      <w:r w:rsidRPr="004E2C98">
        <w:rPr>
          <w:lang w:val="en-US" w:bidi="th-TH"/>
        </w:rPr>
        <w:t xml:space="preserve"> financial statements were as follows</w:t>
      </w:r>
      <w:r w:rsidRPr="004E2C98">
        <w:rPr>
          <w:szCs w:val="22"/>
          <w:cs/>
          <w:lang w:val="en-US" w:bidi="th-TH"/>
        </w:rPr>
        <w:t xml:space="preserve">: </w:t>
      </w:r>
    </w:p>
    <w:p w14:paraId="0AA52E44" w14:textId="77777777" w:rsidR="00E53618" w:rsidRPr="00E53618" w:rsidRDefault="00E53618" w:rsidP="00E53618">
      <w:pPr>
        <w:ind w:left="540"/>
        <w:jc w:val="thaiDistribute"/>
        <w:rPr>
          <w:sz w:val="22"/>
          <w:szCs w:val="22"/>
        </w:rPr>
      </w:pPr>
    </w:p>
    <w:tbl>
      <w:tblPr>
        <w:tblW w:w="9081" w:type="dxa"/>
        <w:tblInd w:w="558" w:type="dxa"/>
        <w:tblLayout w:type="fixed"/>
        <w:tblLook w:val="01E0" w:firstRow="1" w:lastRow="1" w:firstColumn="1" w:lastColumn="1" w:noHBand="0" w:noVBand="0"/>
      </w:tblPr>
      <w:tblGrid>
        <w:gridCol w:w="3978"/>
        <w:gridCol w:w="1418"/>
        <w:gridCol w:w="283"/>
        <w:gridCol w:w="1560"/>
        <w:gridCol w:w="283"/>
        <w:gridCol w:w="1559"/>
      </w:tblGrid>
      <w:tr w:rsidR="00E53618" w:rsidRPr="00E53618" w14:paraId="5E97EF84" w14:textId="77777777" w:rsidTr="0063381E">
        <w:tc>
          <w:tcPr>
            <w:tcW w:w="3978" w:type="dxa"/>
            <w:shd w:val="clear" w:color="auto" w:fill="auto"/>
          </w:tcPr>
          <w:p w14:paraId="7DEC9D8C" w14:textId="77777777" w:rsidR="00E53618" w:rsidRPr="00E53618" w:rsidRDefault="00E53618" w:rsidP="00F9650A">
            <w:pPr>
              <w:pStyle w:val="BodyText"/>
              <w:spacing w:after="0"/>
              <w:ind w:right="-405"/>
              <w:rPr>
                <w:rFonts w:ascii="Times New Roman" w:hAnsi="Times New Roman" w:cs="Times New Roman"/>
                <w:sz w:val="22"/>
                <w:szCs w:val="22"/>
              </w:rPr>
            </w:pPr>
          </w:p>
          <w:p w14:paraId="7965028F" w14:textId="77777777" w:rsidR="00E53618" w:rsidRPr="00E53618" w:rsidRDefault="00E53618" w:rsidP="00F9650A">
            <w:pPr>
              <w:pStyle w:val="BodyText"/>
              <w:spacing w:after="0"/>
              <w:ind w:right="-405"/>
              <w:rPr>
                <w:rFonts w:ascii="Times New Roman" w:hAnsi="Times New Roman" w:cs="Times New Roman"/>
                <w:sz w:val="22"/>
                <w:szCs w:val="22"/>
              </w:rPr>
            </w:pPr>
          </w:p>
        </w:tc>
        <w:tc>
          <w:tcPr>
            <w:tcW w:w="1418" w:type="dxa"/>
            <w:shd w:val="clear" w:color="auto" w:fill="auto"/>
            <w:vAlign w:val="center"/>
          </w:tcPr>
          <w:p w14:paraId="33202E26" w14:textId="77777777" w:rsidR="00E53618" w:rsidRPr="00E53618" w:rsidRDefault="00E53618" w:rsidP="00F9650A">
            <w:pPr>
              <w:pStyle w:val="acctfourfigures"/>
              <w:tabs>
                <w:tab w:val="clear" w:pos="765"/>
              </w:tabs>
              <w:spacing w:line="240" w:lineRule="atLeast"/>
              <w:ind w:left="-81" w:right="-87"/>
              <w:jc w:val="center"/>
              <w:rPr>
                <w:szCs w:val="22"/>
                <w:lang w:val="en-US" w:bidi="th-TH"/>
              </w:rPr>
            </w:pPr>
            <w:r w:rsidRPr="00E53618">
              <w:rPr>
                <w:szCs w:val="22"/>
                <w:lang w:val="en-US" w:bidi="th-TH"/>
              </w:rPr>
              <w:t>Before</w:t>
            </w:r>
          </w:p>
          <w:p w14:paraId="74972791" w14:textId="77777777" w:rsidR="00E53618" w:rsidRPr="00E53618" w:rsidRDefault="00E53618" w:rsidP="00F9650A">
            <w:pPr>
              <w:pStyle w:val="acctfourfigures"/>
              <w:tabs>
                <w:tab w:val="clear" w:pos="765"/>
              </w:tabs>
              <w:spacing w:line="240" w:lineRule="atLeast"/>
              <w:ind w:left="-81" w:right="-87"/>
              <w:jc w:val="center"/>
              <w:rPr>
                <w:szCs w:val="22"/>
                <w:lang w:val="en-US" w:bidi="th-TH"/>
              </w:rPr>
            </w:pPr>
            <w:r w:rsidRPr="00E53618">
              <w:rPr>
                <w:szCs w:val="22"/>
                <w:lang w:val="en-US" w:bidi="th-TH"/>
              </w:rPr>
              <w:t>reclassification</w:t>
            </w:r>
          </w:p>
        </w:tc>
        <w:tc>
          <w:tcPr>
            <w:tcW w:w="283" w:type="dxa"/>
            <w:shd w:val="clear" w:color="auto" w:fill="auto"/>
            <w:vAlign w:val="center"/>
          </w:tcPr>
          <w:p w14:paraId="65D5D59E" w14:textId="77777777" w:rsidR="00E53618" w:rsidRPr="00E53618" w:rsidRDefault="00E53618" w:rsidP="00F965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560" w:type="dxa"/>
            <w:shd w:val="clear" w:color="auto" w:fill="auto"/>
            <w:vAlign w:val="center"/>
          </w:tcPr>
          <w:p w14:paraId="5770F69F" w14:textId="77777777" w:rsidR="00E53618" w:rsidRPr="00E53618" w:rsidRDefault="00E53618" w:rsidP="00F9650A">
            <w:pPr>
              <w:pStyle w:val="acctfourfigures"/>
              <w:tabs>
                <w:tab w:val="clear" w:pos="765"/>
              </w:tabs>
              <w:spacing w:line="240" w:lineRule="atLeast"/>
              <w:ind w:left="-87" w:right="-98"/>
              <w:jc w:val="center"/>
              <w:rPr>
                <w:szCs w:val="22"/>
                <w:lang w:val="en-US" w:bidi="th-TH"/>
              </w:rPr>
            </w:pPr>
          </w:p>
          <w:p w14:paraId="23B22501" w14:textId="77777777" w:rsidR="00E53618" w:rsidRPr="00E53618" w:rsidRDefault="00E53618" w:rsidP="00F9650A">
            <w:pPr>
              <w:pStyle w:val="acctfourfigures"/>
              <w:tabs>
                <w:tab w:val="clear" w:pos="765"/>
              </w:tabs>
              <w:spacing w:line="240" w:lineRule="atLeast"/>
              <w:ind w:left="-87" w:right="-98"/>
              <w:jc w:val="center"/>
              <w:rPr>
                <w:szCs w:val="22"/>
                <w:lang w:val="en-US" w:bidi="th-TH"/>
              </w:rPr>
            </w:pPr>
            <w:r w:rsidRPr="00E53618">
              <w:rPr>
                <w:szCs w:val="22"/>
                <w:lang w:val="en-US" w:bidi="th-TH"/>
              </w:rPr>
              <w:t>Reclassification</w:t>
            </w:r>
          </w:p>
        </w:tc>
        <w:tc>
          <w:tcPr>
            <w:tcW w:w="283" w:type="dxa"/>
            <w:shd w:val="clear" w:color="auto" w:fill="auto"/>
            <w:vAlign w:val="center"/>
          </w:tcPr>
          <w:p w14:paraId="044258C8" w14:textId="77777777" w:rsidR="00E53618" w:rsidRPr="00E53618" w:rsidRDefault="00E53618" w:rsidP="00F965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559" w:type="dxa"/>
            <w:shd w:val="clear" w:color="auto" w:fill="auto"/>
            <w:vAlign w:val="center"/>
          </w:tcPr>
          <w:p w14:paraId="005493BA" w14:textId="77777777" w:rsidR="00E53618" w:rsidRPr="00E53618" w:rsidRDefault="00E53618" w:rsidP="00F9650A">
            <w:pPr>
              <w:pStyle w:val="acctfourfigures"/>
              <w:tabs>
                <w:tab w:val="clear" w:pos="765"/>
              </w:tabs>
              <w:spacing w:line="240" w:lineRule="atLeast"/>
              <w:ind w:left="-70" w:right="-102"/>
              <w:jc w:val="center"/>
              <w:rPr>
                <w:szCs w:val="22"/>
                <w:lang w:val="en-US" w:bidi="th-TH"/>
              </w:rPr>
            </w:pPr>
            <w:r w:rsidRPr="00E53618">
              <w:rPr>
                <w:szCs w:val="22"/>
                <w:lang w:val="en-US" w:bidi="th-TH"/>
              </w:rPr>
              <w:t>After</w:t>
            </w:r>
          </w:p>
          <w:p w14:paraId="47B3FA58" w14:textId="77777777" w:rsidR="00E53618" w:rsidRPr="00E53618" w:rsidRDefault="00E53618" w:rsidP="00F9650A">
            <w:pPr>
              <w:pStyle w:val="acctfourfigures"/>
              <w:tabs>
                <w:tab w:val="clear" w:pos="765"/>
              </w:tabs>
              <w:spacing w:line="240" w:lineRule="atLeast"/>
              <w:ind w:left="-70" w:right="-102"/>
              <w:jc w:val="center"/>
              <w:rPr>
                <w:szCs w:val="22"/>
                <w:lang w:val="en-US" w:bidi="th-TH"/>
              </w:rPr>
            </w:pPr>
            <w:r w:rsidRPr="00E53618">
              <w:rPr>
                <w:szCs w:val="22"/>
                <w:lang w:val="en-US" w:bidi="th-TH"/>
              </w:rPr>
              <w:t>reclassification</w:t>
            </w:r>
          </w:p>
        </w:tc>
      </w:tr>
      <w:tr w:rsidR="00E53618" w:rsidRPr="00E53618" w14:paraId="4AB10EFA" w14:textId="77777777" w:rsidTr="0063381E">
        <w:tc>
          <w:tcPr>
            <w:tcW w:w="3978" w:type="dxa"/>
            <w:shd w:val="clear" w:color="auto" w:fill="auto"/>
            <w:vAlign w:val="center"/>
          </w:tcPr>
          <w:p w14:paraId="05CC7240" w14:textId="77777777" w:rsidR="00E53618" w:rsidRPr="00E53618" w:rsidRDefault="00E53618" w:rsidP="00F9650A">
            <w:pPr>
              <w:pStyle w:val="BodyText"/>
              <w:spacing w:after="0"/>
              <w:ind w:right="-405"/>
              <w:rPr>
                <w:rFonts w:ascii="Times New Roman" w:hAnsi="Times New Roman" w:cs="Times New Roman"/>
                <w:sz w:val="22"/>
                <w:szCs w:val="22"/>
              </w:rPr>
            </w:pPr>
          </w:p>
        </w:tc>
        <w:tc>
          <w:tcPr>
            <w:tcW w:w="5103" w:type="dxa"/>
            <w:gridSpan w:val="5"/>
            <w:shd w:val="clear" w:color="auto" w:fill="auto"/>
            <w:vAlign w:val="center"/>
          </w:tcPr>
          <w:p w14:paraId="0F47A5D1" w14:textId="77777777" w:rsidR="00E53618" w:rsidRPr="00E53618" w:rsidRDefault="00E53618" w:rsidP="00F9650A">
            <w:pPr>
              <w:pStyle w:val="BodyText"/>
              <w:spacing w:after="0"/>
              <w:ind w:right="-405"/>
              <w:jc w:val="center"/>
              <w:rPr>
                <w:rFonts w:ascii="Times New Roman" w:hAnsi="Times New Roman" w:cs="Times New Roman"/>
                <w:i/>
                <w:iCs/>
                <w:sz w:val="22"/>
                <w:szCs w:val="22"/>
              </w:rPr>
            </w:pPr>
            <w:r>
              <w:rPr>
                <w:rFonts w:ascii="Times New Roman" w:hAnsi="Times New Roman"/>
                <w:i/>
                <w:iCs/>
                <w:sz w:val="22"/>
                <w:szCs w:val="22"/>
                <w:cs/>
              </w:rPr>
              <w:t>(</w:t>
            </w:r>
            <w:r>
              <w:rPr>
                <w:rFonts w:ascii="Times New Roman" w:hAnsi="Times New Roman" w:cs="Times New Roman"/>
                <w:i/>
                <w:iCs/>
                <w:sz w:val="22"/>
                <w:szCs w:val="22"/>
              </w:rPr>
              <w:t xml:space="preserve">in </w:t>
            </w:r>
            <w:r w:rsidRPr="00E53618">
              <w:rPr>
                <w:rFonts w:ascii="Times New Roman" w:hAnsi="Times New Roman" w:cs="Times New Roman"/>
                <w:i/>
                <w:iCs/>
                <w:sz w:val="22"/>
                <w:szCs w:val="22"/>
              </w:rPr>
              <w:t>thousand</w:t>
            </w:r>
            <w:r>
              <w:rPr>
                <w:rFonts w:ascii="Times New Roman" w:hAnsi="Times New Roman"/>
                <w:i/>
                <w:iCs/>
                <w:sz w:val="22"/>
                <w:szCs w:val="22"/>
                <w:cs/>
              </w:rPr>
              <w:t xml:space="preserve"> </w:t>
            </w:r>
            <w:r w:rsidRPr="00E53618">
              <w:rPr>
                <w:rFonts w:ascii="Times New Roman" w:hAnsi="Times New Roman" w:cs="Times New Roman"/>
                <w:i/>
                <w:iCs/>
                <w:sz w:val="22"/>
                <w:szCs w:val="22"/>
              </w:rPr>
              <w:t>Baht</w:t>
            </w:r>
            <w:r w:rsidRPr="00E53618">
              <w:rPr>
                <w:rFonts w:ascii="Times New Roman" w:hAnsi="Times New Roman"/>
                <w:i/>
                <w:iCs/>
                <w:sz w:val="22"/>
                <w:szCs w:val="22"/>
                <w:cs/>
              </w:rPr>
              <w:t>)</w:t>
            </w:r>
          </w:p>
        </w:tc>
      </w:tr>
      <w:tr w:rsidR="00E53618" w:rsidRPr="00E53618" w14:paraId="75197B5F" w14:textId="77777777" w:rsidTr="0063381E">
        <w:tc>
          <w:tcPr>
            <w:tcW w:w="3978" w:type="dxa"/>
            <w:shd w:val="clear" w:color="auto" w:fill="auto"/>
            <w:vAlign w:val="center"/>
          </w:tcPr>
          <w:p w14:paraId="059874AD" w14:textId="77777777" w:rsidR="00E53618" w:rsidRPr="00E53618" w:rsidRDefault="00400431" w:rsidP="00F9650A">
            <w:pPr>
              <w:pStyle w:val="BodyText"/>
              <w:spacing w:after="0"/>
              <w:ind w:right="-405"/>
              <w:rPr>
                <w:rFonts w:ascii="Times New Roman" w:hAnsi="Times New Roman" w:cs="Times New Roman"/>
                <w:b/>
                <w:bCs/>
                <w:i/>
                <w:iCs/>
                <w:sz w:val="22"/>
                <w:szCs w:val="22"/>
              </w:rPr>
            </w:pPr>
            <w:r w:rsidRPr="00400431">
              <w:rPr>
                <w:rFonts w:ascii="Times New Roman" w:hAnsi="Times New Roman" w:cs="Times New Roman"/>
                <w:b/>
                <w:bCs/>
                <w:i/>
                <w:iCs/>
                <w:sz w:val="22"/>
                <w:szCs w:val="22"/>
              </w:rPr>
              <w:t>Statement of income</w:t>
            </w:r>
          </w:p>
        </w:tc>
        <w:tc>
          <w:tcPr>
            <w:tcW w:w="1418" w:type="dxa"/>
            <w:shd w:val="clear" w:color="auto" w:fill="auto"/>
            <w:vAlign w:val="center"/>
          </w:tcPr>
          <w:p w14:paraId="44C0BAE2" w14:textId="77777777" w:rsidR="00E53618" w:rsidRPr="00E53618" w:rsidRDefault="00E53618" w:rsidP="00F9650A">
            <w:pPr>
              <w:ind w:right="284"/>
              <w:jc w:val="right"/>
              <w:rPr>
                <w:rFonts w:ascii="Times New Roman" w:hAnsi="Times New Roman" w:cs="Times New Roman"/>
                <w:sz w:val="22"/>
                <w:szCs w:val="22"/>
              </w:rPr>
            </w:pPr>
          </w:p>
        </w:tc>
        <w:tc>
          <w:tcPr>
            <w:tcW w:w="283" w:type="dxa"/>
            <w:shd w:val="clear" w:color="auto" w:fill="auto"/>
            <w:vAlign w:val="center"/>
          </w:tcPr>
          <w:p w14:paraId="30CE461F" w14:textId="77777777" w:rsidR="00E53618" w:rsidRPr="00E53618" w:rsidRDefault="00E53618" w:rsidP="00F9650A">
            <w:pPr>
              <w:pStyle w:val="BodyText"/>
              <w:spacing w:after="0"/>
              <w:ind w:right="-405"/>
              <w:jc w:val="right"/>
              <w:rPr>
                <w:rFonts w:ascii="Times New Roman" w:hAnsi="Times New Roman" w:cs="Times New Roman"/>
                <w:sz w:val="22"/>
                <w:szCs w:val="22"/>
              </w:rPr>
            </w:pPr>
          </w:p>
        </w:tc>
        <w:tc>
          <w:tcPr>
            <w:tcW w:w="1560" w:type="dxa"/>
            <w:shd w:val="clear" w:color="auto" w:fill="auto"/>
            <w:vAlign w:val="center"/>
          </w:tcPr>
          <w:p w14:paraId="7464DAD1" w14:textId="77777777" w:rsidR="00E53618" w:rsidRPr="00E53618" w:rsidRDefault="00E53618" w:rsidP="00F9650A">
            <w:pPr>
              <w:ind w:right="284"/>
              <w:jc w:val="right"/>
              <w:rPr>
                <w:rFonts w:ascii="Times New Roman" w:hAnsi="Times New Roman" w:cs="Times New Roman"/>
                <w:sz w:val="22"/>
                <w:szCs w:val="22"/>
              </w:rPr>
            </w:pPr>
          </w:p>
        </w:tc>
        <w:tc>
          <w:tcPr>
            <w:tcW w:w="283" w:type="dxa"/>
            <w:shd w:val="clear" w:color="auto" w:fill="auto"/>
            <w:vAlign w:val="center"/>
          </w:tcPr>
          <w:p w14:paraId="5C2B6FAC" w14:textId="77777777" w:rsidR="00E53618" w:rsidRPr="00E53618" w:rsidRDefault="00E53618" w:rsidP="00F9650A">
            <w:pPr>
              <w:pStyle w:val="BodyText"/>
              <w:spacing w:after="0"/>
              <w:ind w:right="-405"/>
              <w:jc w:val="right"/>
              <w:rPr>
                <w:rFonts w:ascii="Times New Roman" w:hAnsi="Times New Roman" w:cs="Times New Roman"/>
                <w:sz w:val="22"/>
                <w:szCs w:val="22"/>
              </w:rPr>
            </w:pPr>
          </w:p>
        </w:tc>
        <w:tc>
          <w:tcPr>
            <w:tcW w:w="1559" w:type="dxa"/>
            <w:shd w:val="clear" w:color="auto" w:fill="auto"/>
            <w:vAlign w:val="center"/>
          </w:tcPr>
          <w:p w14:paraId="0967FB1F" w14:textId="77777777" w:rsidR="00E53618" w:rsidRPr="00E53618" w:rsidRDefault="00E53618" w:rsidP="00F9650A">
            <w:pPr>
              <w:ind w:right="284"/>
              <w:jc w:val="right"/>
              <w:rPr>
                <w:rFonts w:ascii="Times New Roman" w:hAnsi="Times New Roman" w:cs="Times New Roman"/>
                <w:sz w:val="22"/>
                <w:szCs w:val="22"/>
              </w:rPr>
            </w:pPr>
          </w:p>
        </w:tc>
      </w:tr>
      <w:tr w:rsidR="00E53618" w:rsidRPr="00E53618" w14:paraId="675848DF" w14:textId="77777777" w:rsidTr="0063381E">
        <w:tc>
          <w:tcPr>
            <w:tcW w:w="3978" w:type="dxa"/>
            <w:shd w:val="clear" w:color="auto" w:fill="auto"/>
            <w:vAlign w:val="center"/>
          </w:tcPr>
          <w:p w14:paraId="6D9EE4AB" w14:textId="77777777" w:rsidR="00E53618" w:rsidRPr="00E53618" w:rsidRDefault="00E53618" w:rsidP="009810D4">
            <w:pPr>
              <w:pStyle w:val="BodyText"/>
              <w:spacing w:after="0"/>
              <w:ind w:right="-405"/>
              <w:rPr>
                <w:rFonts w:ascii="Times New Roman" w:hAnsi="Times New Roman" w:cs="Times New Roman"/>
                <w:b/>
                <w:bCs/>
                <w:i/>
                <w:iCs/>
                <w:sz w:val="22"/>
                <w:szCs w:val="22"/>
              </w:rPr>
            </w:pPr>
            <w:r w:rsidRPr="00E53618">
              <w:rPr>
                <w:rFonts w:ascii="Times New Roman" w:hAnsi="Times New Roman"/>
                <w:b/>
                <w:bCs/>
                <w:i/>
                <w:iCs/>
                <w:sz w:val="22"/>
                <w:szCs w:val="22"/>
                <w:cs/>
              </w:rPr>
              <w:t xml:space="preserve">   </w:t>
            </w:r>
            <w:r w:rsidR="00400431" w:rsidRPr="00400431">
              <w:rPr>
                <w:rFonts w:ascii="Times New Roman" w:hAnsi="Times New Roman" w:cs="Times New Roman"/>
                <w:b/>
                <w:bCs/>
                <w:i/>
                <w:iCs/>
                <w:sz w:val="22"/>
                <w:szCs w:val="22"/>
              </w:rPr>
              <w:t>For the year ended 31 December 201</w:t>
            </w:r>
            <w:r w:rsidR="00B43ED1">
              <w:rPr>
                <w:rFonts w:ascii="Times New Roman" w:hAnsi="Times New Roman" w:cs="Times New Roman"/>
                <w:b/>
                <w:bCs/>
                <w:i/>
                <w:iCs/>
                <w:sz w:val="22"/>
                <w:szCs w:val="22"/>
              </w:rPr>
              <w:t>8</w:t>
            </w:r>
          </w:p>
        </w:tc>
        <w:tc>
          <w:tcPr>
            <w:tcW w:w="1418" w:type="dxa"/>
            <w:shd w:val="clear" w:color="auto" w:fill="auto"/>
            <w:vAlign w:val="center"/>
          </w:tcPr>
          <w:p w14:paraId="03B76963" w14:textId="77777777" w:rsidR="00E53618" w:rsidRPr="00E53618" w:rsidRDefault="00E53618" w:rsidP="00F9650A">
            <w:pPr>
              <w:pStyle w:val="BodyText"/>
              <w:spacing w:after="0"/>
              <w:ind w:right="-405"/>
              <w:rPr>
                <w:rFonts w:ascii="Times New Roman" w:hAnsi="Times New Roman" w:cs="Times New Roman"/>
                <w:b/>
                <w:bCs/>
                <w:i/>
                <w:iCs/>
                <w:sz w:val="22"/>
                <w:szCs w:val="22"/>
              </w:rPr>
            </w:pPr>
          </w:p>
        </w:tc>
        <w:tc>
          <w:tcPr>
            <w:tcW w:w="283" w:type="dxa"/>
            <w:shd w:val="clear" w:color="auto" w:fill="auto"/>
            <w:vAlign w:val="center"/>
          </w:tcPr>
          <w:p w14:paraId="2E52B8C8" w14:textId="77777777" w:rsidR="00E53618" w:rsidRPr="00E53618" w:rsidRDefault="00E53618" w:rsidP="00F9650A">
            <w:pPr>
              <w:pStyle w:val="BodyText"/>
              <w:spacing w:after="0"/>
              <w:ind w:right="-405"/>
              <w:rPr>
                <w:rFonts w:ascii="Times New Roman" w:hAnsi="Times New Roman" w:cs="Times New Roman"/>
                <w:b/>
                <w:bCs/>
                <w:i/>
                <w:iCs/>
                <w:sz w:val="22"/>
                <w:szCs w:val="22"/>
              </w:rPr>
            </w:pPr>
          </w:p>
        </w:tc>
        <w:tc>
          <w:tcPr>
            <w:tcW w:w="1560" w:type="dxa"/>
            <w:shd w:val="clear" w:color="auto" w:fill="auto"/>
            <w:vAlign w:val="center"/>
          </w:tcPr>
          <w:p w14:paraId="3687A4E0" w14:textId="77777777" w:rsidR="00E53618" w:rsidRPr="00E53618" w:rsidRDefault="00E53618" w:rsidP="00F9650A">
            <w:pPr>
              <w:pStyle w:val="BodyText"/>
              <w:spacing w:after="0"/>
              <w:ind w:right="-405"/>
              <w:rPr>
                <w:rFonts w:ascii="Times New Roman" w:hAnsi="Times New Roman" w:cs="Times New Roman"/>
                <w:b/>
                <w:bCs/>
                <w:i/>
                <w:iCs/>
                <w:sz w:val="22"/>
                <w:szCs w:val="22"/>
              </w:rPr>
            </w:pPr>
          </w:p>
        </w:tc>
        <w:tc>
          <w:tcPr>
            <w:tcW w:w="283" w:type="dxa"/>
            <w:shd w:val="clear" w:color="auto" w:fill="auto"/>
            <w:vAlign w:val="center"/>
          </w:tcPr>
          <w:p w14:paraId="0CCD0583" w14:textId="77777777" w:rsidR="00E53618" w:rsidRPr="00E53618" w:rsidRDefault="00E53618" w:rsidP="00F9650A">
            <w:pPr>
              <w:pStyle w:val="BodyText"/>
              <w:spacing w:after="0"/>
              <w:ind w:right="-405"/>
              <w:rPr>
                <w:rFonts w:ascii="Times New Roman" w:hAnsi="Times New Roman" w:cs="Times New Roman"/>
                <w:b/>
                <w:bCs/>
                <w:i/>
                <w:iCs/>
                <w:sz w:val="22"/>
                <w:szCs w:val="22"/>
              </w:rPr>
            </w:pPr>
          </w:p>
        </w:tc>
        <w:tc>
          <w:tcPr>
            <w:tcW w:w="1559" w:type="dxa"/>
            <w:shd w:val="clear" w:color="auto" w:fill="auto"/>
            <w:vAlign w:val="center"/>
          </w:tcPr>
          <w:p w14:paraId="305927CA" w14:textId="77777777" w:rsidR="00E53618" w:rsidRPr="00E53618" w:rsidRDefault="00E53618" w:rsidP="00F9650A">
            <w:pPr>
              <w:pStyle w:val="BodyText"/>
              <w:spacing w:after="0"/>
              <w:ind w:right="-405"/>
              <w:rPr>
                <w:rFonts w:ascii="Times New Roman" w:hAnsi="Times New Roman" w:cs="Times New Roman"/>
                <w:b/>
                <w:bCs/>
                <w:i/>
                <w:iCs/>
                <w:sz w:val="22"/>
                <w:szCs w:val="22"/>
              </w:rPr>
            </w:pPr>
          </w:p>
        </w:tc>
      </w:tr>
      <w:tr w:rsidR="00B503DF" w:rsidRPr="00E53618" w14:paraId="77C21C5A" w14:textId="77777777" w:rsidTr="0063381E">
        <w:tc>
          <w:tcPr>
            <w:tcW w:w="3978" w:type="dxa"/>
            <w:shd w:val="clear" w:color="auto" w:fill="auto"/>
            <w:vAlign w:val="center"/>
          </w:tcPr>
          <w:p w14:paraId="40F080B5" w14:textId="77777777" w:rsidR="00B503DF" w:rsidRPr="00E53618" w:rsidRDefault="00400431" w:rsidP="00364F87">
            <w:pPr>
              <w:rPr>
                <w:rFonts w:ascii="Times New Roman" w:hAnsi="Times New Roman" w:cs="Times New Roman"/>
                <w:sz w:val="22"/>
                <w:szCs w:val="22"/>
              </w:rPr>
            </w:pPr>
            <w:r>
              <w:rPr>
                <w:rFonts w:ascii="Times New Roman" w:hAnsi="Times New Roman" w:cs="Times New Roman"/>
                <w:sz w:val="22"/>
                <w:szCs w:val="22"/>
              </w:rPr>
              <w:t xml:space="preserve">Service income </w:t>
            </w:r>
          </w:p>
        </w:tc>
        <w:tc>
          <w:tcPr>
            <w:tcW w:w="1418" w:type="dxa"/>
            <w:shd w:val="clear" w:color="auto" w:fill="auto"/>
          </w:tcPr>
          <w:p w14:paraId="65867698" w14:textId="77777777" w:rsidR="00B503DF" w:rsidRPr="00B503DF" w:rsidRDefault="00F575B8" w:rsidP="00F575B8">
            <w:pPr>
              <w:tabs>
                <w:tab w:val="left" w:pos="-11878"/>
              </w:tabs>
              <w:ind w:right="72"/>
              <w:jc w:val="right"/>
              <w:rPr>
                <w:rFonts w:ascii="Times New Roman" w:hAnsi="Times New Roman" w:cs="Times New Roman"/>
                <w:sz w:val="22"/>
                <w:szCs w:val="22"/>
              </w:rPr>
            </w:pPr>
            <w:r>
              <w:rPr>
                <w:rFonts w:ascii="Times New Roman" w:hAnsi="Times New Roman" w:cs="Times New Roman"/>
                <w:sz w:val="22"/>
                <w:szCs w:val="22"/>
              </w:rPr>
              <w:t>1,287,578</w:t>
            </w:r>
          </w:p>
        </w:tc>
        <w:tc>
          <w:tcPr>
            <w:tcW w:w="283" w:type="dxa"/>
            <w:shd w:val="clear" w:color="auto" w:fill="auto"/>
          </w:tcPr>
          <w:p w14:paraId="72809310" w14:textId="77777777" w:rsidR="00B503DF" w:rsidRPr="00B503DF" w:rsidRDefault="00B503DF" w:rsidP="00B503DF">
            <w:pPr>
              <w:ind w:left="-108" w:right="48"/>
              <w:jc w:val="right"/>
              <w:rPr>
                <w:rFonts w:ascii="Times New Roman" w:hAnsi="Times New Roman" w:cs="Times New Roman"/>
                <w:sz w:val="22"/>
                <w:szCs w:val="22"/>
              </w:rPr>
            </w:pPr>
          </w:p>
        </w:tc>
        <w:tc>
          <w:tcPr>
            <w:tcW w:w="1560" w:type="dxa"/>
            <w:shd w:val="clear" w:color="auto" w:fill="auto"/>
          </w:tcPr>
          <w:p w14:paraId="4996B197" w14:textId="77777777" w:rsidR="00B503DF" w:rsidRPr="00B503DF" w:rsidRDefault="00F575B8" w:rsidP="005E1B6E">
            <w:pPr>
              <w:tabs>
                <w:tab w:val="left" w:pos="-11878"/>
              </w:tabs>
              <w:ind w:right="72"/>
              <w:jc w:val="right"/>
              <w:rPr>
                <w:rFonts w:ascii="Times New Roman" w:hAnsi="Times New Roman" w:cs="Times New Roman"/>
                <w:sz w:val="22"/>
                <w:szCs w:val="22"/>
              </w:rPr>
            </w:pPr>
            <w:r>
              <w:rPr>
                <w:rFonts w:ascii="Times New Roman" w:hAnsi="Times New Roman" w:cs="Times New Roman"/>
                <w:sz w:val="22"/>
                <w:szCs w:val="22"/>
              </w:rPr>
              <w:t>174,873</w:t>
            </w:r>
          </w:p>
        </w:tc>
        <w:tc>
          <w:tcPr>
            <w:tcW w:w="283" w:type="dxa"/>
            <w:shd w:val="clear" w:color="auto" w:fill="auto"/>
          </w:tcPr>
          <w:p w14:paraId="3527D389" w14:textId="77777777" w:rsidR="00B503DF" w:rsidRPr="00B503DF" w:rsidRDefault="00B503DF" w:rsidP="00B503DF">
            <w:pPr>
              <w:tabs>
                <w:tab w:val="left" w:pos="-11878"/>
              </w:tabs>
              <w:ind w:left="-108" w:right="48"/>
              <w:jc w:val="right"/>
              <w:rPr>
                <w:rFonts w:ascii="Times New Roman" w:hAnsi="Times New Roman" w:cs="Times New Roman"/>
                <w:sz w:val="22"/>
                <w:szCs w:val="22"/>
              </w:rPr>
            </w:pPr>
          </w:p>
        </w:tc>
        <w:tc>
          <w:tcPr>
            <w:tcW w:w="1559" w:type="dxa"/>
            <w:shd w:val="clear" w:color="auto" w:fill="auto"/>
          </w:tcPr>
          <w:p w14:paraId="53EAF4E7" w14:textId="77777777" w:rsidR="00B503DF" w:rsidRPr="00B503DF" w:rsidRDefault="00F575B8" w:rsidP="005E1B6E">
            <w:pPr>
              <w:tabs>
                <w:tab w:val="left" w:pos="-11878"/>
              </w:tabs>
              <w:ind w:right="72"/>
              <w:jc w:val="right"/>
              <w:rPr>
                <w:rFonts w:ascii="Times New Roman" w:hAnsi="Times New Roman" w:cs="Times New Roman"/>
                <w:sz w:val="22"/>
                <w:szCs w:val="22"/>
              </w:rPr>
            </w:pPr>
            <w:r>
              <w:rPr>
                <w:rFonts w:ascii="Times New Roman" w:hAnsi="Times New Roman" w:cs="Times New Roman"/>
                <w:sz w:val="22"/>
                <w:szCs w:val="22"/>
              </w:rPr>
              <w:t>1,462,451</w:t>
            </w:r>
          </w:p>
        </w:tc>
      </w:tr>
      <w:tr w:rsidR="009A4502" w:rsidRPr="00E53618" w14:paraId="765816E2" w14:textId="77777777" w:rsidTr="0063381E">
        <w:tc>
          <w:tcPr>
            <w:tcW w:w="3978" w:type="dxa"/>
            <w:shd w:val="clear" w:color="auto" w:fill="auto"/>
            <w:vAlign w:val="center"/>
          </w:tcPr>
          <w:p w14:paraId="6CC6B21D" w14:textId="77777777" w:rsidR="009A4502" w:rsidRPr="00E53618" w:rsidRDefault="00F575B8" w:rsidP="009A4502">
            <w:pPr>
              <w:rPr>
                <w:rFonts w:ascii="Times New Roman" w:hAnsi="Times New Roman" w:cs="Times New Roman"/>
                <w:sz w:val="22"/>
                <w:szCs w:val="22"/>
              </w:rPr>
            </w:pPr>
            <w:r>
              <w:rPr>
                <w:rFonts w:ascii="Times New Roman" w:hAnsi="Times New Roman" w:cs="Times New Roman"/>
                <w:sz w:val="22"/>
                <w:szCs w:val="22"/>
              </w:rPr>
              <w:t>Other income</w:t>
            </w:r>
          </w:p>
        </w:tc>
        <w:tc>
          <w:tcPr>
            <w:tcW w:w="1418" w:type="dxa"/>
            <w:shd w:val="clear" w:color="auto" w:fill="auto"/>
          </w:tcPr>
          <w:p w14:paraId="1DABE179" w14:textId="77777777" w:rsidR="009A4502" w:rsidRPr="00B503DF" w:rsidRDefault="00F575B8" w:rsidP="009A4502">
            <w:pPr>
              <w:tabs>
                <w:tab w:val="left" w:pos="-11878"/>
              </w:tabs>
              <w:ind w:right="68"/>
              <w:jc w:val="right"/>
              <w:rPr>
                <w:rFonts w:ascii="Times New Roman" w:hAnsi="Times New Roman" w:cs="Times New Roman"/>
                <w:sz w:val="22"/>
                <w:szCs w:val="22"/>
              </w:rPr>
            </w:pPr>
            <w:r>
              <w:rPr>
                <w:rFonts w:ascii="Times New Roman" w:hAnsi="Times New Roman" w:cs="Times New Roman"/>
                <w:sz w:val="22"/>
                <w:szCs w:val="22"/>
              </w:rPr>
              <w:t>403,022</w:t>
            </w:r>
          </w:p>
        </w:tc>
        <w:tc>
          <w:tcPr>
            <w:tcW w:w="283" w:type="dxa"/>
            <w:shd w:val="clear" w:color="auto" w:fill="auto"/>
          </w:tcPr>
          <w:p w14:paraId="65F597D3" w14:textId="77777777" w:rsidR="009A4502" w:rsidRPr="00B503DF" w:rsidRDefault="009A4502" w:rsidP="009A4502">
            <w:pPr>
              <w:ind w:left="-108" w:right="48"/>
              <w:jc w:val="right"/>
              <w:rPr>
                <w:rFonts w:ascii="Times New Roman" w:hAnsi="Times New Roman" w:cs="Times New Roman"/>
                <w:sz w:val="22"/>
                <w:szCs w:val="22"/>
              </w:rPr>
            </w:pPr>
          </w:p>
        </w:tc>
        <w:tc>
          <w:tcPr>
            <w:tcW w:w="1560" w:type="dxa"/>
            <w:shd w:val="clear" w:color="auto" w:fill="auto"/>
          </w:tcPr>
          <w:p w14:paraId="19CE74B0" w14:textId="77777777" w:rsidR="009A4502" w:rsidRPr="00B503DF" w:rsidRDefault="00F575B8" w:rsidP="00F36154">
            <w:pPr>
              <w:tabs>
                <w:tab w:val="left" w:pos="-11878"/>
              </w:tabs>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174,873</w:t>
            </w:r>
            <w:r>
              <w:rPr>
                <w:rFonts w:ascii="Times New Roman" w:hAnsi="Times New Roman"/>
                <w:sz w:val="22"/>
                <w:szCs w:val="22"/>
                <w:cs/>
              </w:rPr>
              <w:t>)</w:t>
            </w:r>
          </w:p>
        </w:tc>
        <w:tc>
          <w:tcPr>
            <w:tcW w:w="283" w:type="dxa"/>
            <w:shd w:val="clear" w:color="auto" w:fill="auto"/>
          </w:tcPr>
          <w:p w14:paraId="205F4128" w14:textId="77777777" w:rsidR="009A4502" w:rsidRPr="00B503DF" w:rsidRDefault="009A4502" w:rsidP="009A4502">
            <w:pPr>
              <w:tabs>
                <w:tab w:val="left" w:pos="-11878"/>
              </w:tabs>
              <w:ind w:left="-108" w:right="48"/>
              <w:jc w:val="right"/>
              <w:rPr>
                <w:rFonts w:ascii="Times New Roman" w:hAnsi="Times New Roman" w:cs="Times New Roman"/>
                <w:sz w:val="22"/>
                <w:szCs w:val="22"/>
              </w:rPr>
            </w:pPr>
          </w:p>
        </w:tc>
        <w:tc>
          <w:tcPr>
            <w:tcW w:w="1559" w:type="dxa"/>
            <w:shd w:val="clear" w:color="auto" w:fill="auto"/>
          </w:tcPr>
          <w:p w14:paraId="01535E5F" w14:textId="77777777" w:rsidR="009A4502" w:rsidRPr="00B503DF" w:rsidRDefault="00F575B8" w:rsidP="005E1B6E">
            <w:pPr>
              <w:tabs>
                <w:tab w:val="left" w:pos="-11878"/>
              </w:tabs>
              <w:ind w:right="72"/>
              <w:jc w:val="right"/>
              <w:rPr>
                <w:rFonts w:ascii="Times New Roman" w:hAnsi="Times New Roman" w:cs="Times New Roman"/>
                <w:sz w:val="22"/>
                <w:szCs w:val="22"/>
              </w:rPr>
            </w:pPr>
            <w:r>
              <w:rPr>
                <w:rFonts w:ascii="Times New Roman" w:hAnsi="Times New Roman" w:cs="Times New Roman"/>
                <w:sz w:val="22"/>
                <w:szCs w:val="22"/>
              </w:rPr>
              <w:t>228,149</w:t>
            </w:r>
          </w:p>
        </w:tc>
      </w:tr>
    </w:tbl>
    <w:p w14:paraId="2C72DB08" w14:textId="77777777" w:rsidR="001E78B3" w:rsidRPr="00872F0F" w:rsidRDefault="001E78B3" w:rsidP="00E53618">
      <w:pPr>
        <w:ind w:left="540" w:hanging="540"/>
        <w:jc w:val="both"/>
        <w:rPr>
          <w:rFonts w:ascii="Times New Roman" w:hAnsi="Times New Roman" w:cs="Times New Roman"/>
          <w:sz w:val="24"/>
          <w:szCs w:val="24"/>
        </w:rPr>
      </w:pPr>
    </w:p>
    <w:p w14:paraId="4D499BBF" w14:textId="77777777" w:rsidR="00195E72" w:rsidRPr="00195E72" w:rsidRDefault="00195E72" w:rsidP="00195E72">
      <w:pPr>
        <w:ind w:left="540" w:hanging="540"/>
        <w:rPr>
          <w:rFonts w:ascii="Times New Roman" w:hAnsi="Times New Roman" w:cs="Times New Roman"/>
          <w:spacing w:val="-2"/>
          <w:sz w:val="22"/>
          <w:szCs w:val="22"/>
        </w:rPr>
      </w:pPr>
      <w:r>
        <w:rPr>
          <w:rFonts w:ascii="Times New Roman" w:hAnsi="Times New Roman" w:cs="Times New Roman"/>
          <w:b/>
          <w:bCs/>
          <w:sz w:val="24"/>
          <w:szCs w:val="24"/>
        </w:rPr>
        <w:t>2</w:t>
      </w:r>
      <w:r w:rsidR="002C280B">
        <w:rPr>
          <w:rFonts w:ascii="Times New Roman" w:hAnsi="Times New Roman" w:cs="Times New Roman"/>
          <w:b/>
          <w:bCs/>
          <w:sz w:val="24"/>
          <w:szCs w:val="24"/>
        </w:rPr>
        <w:t>8</w:t>
      </w:r>
      <w:r>
        <w:rPr>
          <w:rFonts w:ascii="Times New Roman" w:hAnsi="Times New Roman" w:cs="Times New Roman"/>
          <w:b/>
          <w:bCs/>
          <w:sz w:val="24"/>
          <w:szCs w:val="24"/>
        </w:rPr>
        <w:tab/>
      </w:r>
      <w:r w:rsidRPr="000C0A79">
        <w:rPr>
          <w:rFonts w:ascii="Times New Roman" w:hAnsi="Times New Roman" w:cs="Times New Roman"/>
          <w:b/>
          <w:bCs/>
          <w:spacing w:val="-4"/>
          <w:sz w:val="24"/>
          <w:szCs w:val="24"/>
        </w:rPr>
        <w:t xml:space="preserve">Thai Financial Reporting Standards </w:t>
      </w:r>
      <w:r w:rsidRPr="000C0A79">
        <w:rPr>
          <w:rFonts w:ascii="Times New Roman" w:hAnsi="Times New Roman"/>
          <w:b/>
          <w:bCs/>
          <w:spacing w:val="-4"/>
          <w:sz w:val="24"/>
          <w:szCs w:val="24"/>
          <w:cs/>
        </w:rPr>
        <w:t>(</w:t>
      </w:r>
      <w:r w:rsidRPr="000C0A79">
        <w:rPr>
          <w:rFonts w:ascii="Times New Roman" w:hAnsi="Times New Roman" w:cs="Times New Roman"/>
          <w:b/>
          <w:bCs/>
          <w:spacing w:val="-4"/>
          <w:sz w:val="24"/>
          <w:szCs w:val="24"/>
        </w:rPr>
        <w:t>TFRS</w:t>
      </w:r>
      <w:r w:rsidR="0066486C" w:rsidRPr="000C0A79">
        <w:rPr>
          <w:rFonts w:ascii="Times New Roman" w:hAnsi="Times New Roman" w:cs="Times New Roman"/>
          <w:b/>
          <w:bCs/>
          <w:spacing w:val="-4"/>
          <w:sz w:val="24"/>
          <w:szCs w:val="24"/>
        </w:rPr>
        <w:t>s</w:t>
      </w:r>
      <w:r w:rsidRPr="000C0A79">
        <w:rPr>
          <w:rFonts w:ascii="Times New Roman" w:hAnsi="Times New Roman"/>
          <w:b/>
          <w:bCs/>
          <w:spacing w:val="-4"/>
          <w:sz w:val="24"/>
          <w:szCs w:val="24"/>
          <w:cs/>
        </w:rPr>
        <w:t xml:space="preserve">) </w:t>
      </w:r>
      <w:r w:rsidRPr="000C0A79">
        <w:rPr>
          <w:rFonts w:ascii="Times New Roman" w:hAnsi="Times New Roman" w:cs="Times New Roman"/>
          <w:b/>
          <w:bCs/>
          <w:spacing w:val="-4"/>
          <w:sz w:val="24"/>
          <w:szCs w:val="24"/>
        </w:rPr>
        <w:t xml:space="preserve">that have been issued but </w:t>
      </w:r>
      <w:r w:rsidR="000C0A79" w:rsidRPr="000C0A79">
        <w:rPr>
          <w:rFonts w:ascii="Times New Roman" w:hAnsi="Times New Roman" w:cs="Times New Roman"/>
          <w:b/>
          <w:bCs/>
          <w:spacing w:val="-4"/>
          <w:sz w:val="24"/>
          <w:szCs w:val="24"/>
        </w:rPr>
        <w:t>a</w:t>
      </w:r>
      <w:r w:rsidR="000C0A79" w:rsidRPr="000C0A79">
        <w:rPr>
          <w:rFonts w:ascii="Times New Roman" w:hAnsi="Times New Roman"/>
          <w:b/>
          <w:bCs/>
          <w:spacing w:val="-4"/>
          <w:sz w:val="24"/>
          <w:szCs w:val="30"/>
        </w:rPr>
        <w:t>re</w:t>
      </w:r>
      <w:r w:rsidRPr="000C0A79">
        <w:rPr>
          <w:rFonts w:ascii="Times New Roman" w:hAnsi="Times New Roman" w:cs="Times New Roman"/>
          <w:b/>
          <w:bCs/>
          <w:spacing w:val="-4"/>
          <w:sz w:val="24"/>
          <w:szCs w:val="24"/>
        </w:rPr>
        <w:t xml:space="preserve"> not yet effective</w:t>
      </w:r>
    </w:p>
    <w:p w14:paraId="1BE8C010" w14:textId="77777777" w:rsidR="00195E72" w:rsidRPr="00D9298F" w:rsidRDefault="00195E72" w:rsidP="00195E72">
      <w:pPr>
        <w:pStyle w:val="BodyText"/>
        <w:spacing w:after="0"/>
        <w:rPr>
          <w:rFonts w:ascii="Times New Roman" w:hAnsi="Times New Roman" w:cs="Times New Roman"/>
          <w:sz w:val="20"/>
          <w:szCs w:val="20"/>
        </w:rPr>
      </w:pPr>
    </w:p>
    <w:p w14:paraId="4B1CD8D7" w14:textId="77777777" w:rsidR="00195E72" w:rsidRPr="00195E72" w:rsidRDefault="002C280B" w:rsidP="00195E72">
      <w:pPr>
        <w:ind w:left="567"/>
        <w:jc w:val="both"/>
        <w:rPr>
          <w:rFonts w:ascii="Times New Roman" w:hAnsi="Times New Roman" w:cs="Times New Roman"/>
          <w:sz w:val="22"/>
          <w:szCs w:val="22"/>
        </w:rPr>
      </w:pPr>
      <w:r w:rsidRPr="002C280B">
        <w:rPr>
          <w:rFonts w:ascii="Times New Roman" w:hAnsi="Times New Roman" w:cs="Times New Roman"/>
          <w:sz w:val="22"/>
          <w:szCs w:val="22"/>
        </w:rPr>
        <w:t xml:space="preserve">The new and revised TFRSs, which are relevant to the </w:t>
      </w:r>
      <w:r>
        <w:rPr>
          <w:rFonts w:ascii="Times New Roman" w:hAnsi="Times New Roman" w:cs="Times New Roman"/>
          <w:sz w:val="22"/>
          <w:szCs w:val="22"/>
        </w:rPr>
        <w:t>Company</w:t>
      </w:r>
      <w:r w:rsidRPr="002C280B">
        <w:rPr>
          <w:rFonts w:ascii="Times New Roman" w:hAnsi="Times New Roman"/>
          <w:sz w:val="22"/>
          <w:szCs w:val="22"/>
          <w:cs/>
        </w:rPr>
        <w:t>’</w:t>
      </w:r>
      <w:r w:rsidRPr="002C280B">
        <w:rPr>
          <w:rFonts w:ascii="Times New Roman" w:hAnsi="Times New Roman" w:cs="Times New Roman"/>
          <w:sz w:val="22"/>
          <w:szCs w:val="22"/>
        </w:rPr>
        <w:t>s operations, become effective for the financial statements in annual reporting periods beginning on or after 1 January 2020</w:t>
      </w:r>
      <w:r w:rsidRPr="002C280B">
        <w:rPr>
          <w:rFonts w:ascii="Times New Roman" w:hAnsi="Times New Roman"/>
          <w:sz w:val="22"/>
          <w:szCs w:val="22"/>
          <w:cs/>
        </w:rPr>
        <w:t xml:space="preserve">. </w:t>
      </w:r>
      <w:r w:rsidRPr="002C280B">
        <w:rPr>
          <w:rFonts w:ascii="Times New Roman" w:hAnsi="Times New Roman" w:cs="Times New Roman"/>
          <w:sz w:val="22"/>
          <w:szCs w:val="22"/>
        </w:rPr>
        <w:t xml:space="preserve">The </w:t>
      </w:r>
      <w:r>
        <w:rPr>
          <w:rFonts w:ascii="Times New Roman" w:hAnsi="Times New Roman" w:cs="Times New Roman"/>
          <w:sz w:val="22"/>
          <w:szCs w:val="22"/>
        </w:rPr>
        <w:t>Company</w:t>
      </w:r>
      <w:r w:rsidRPr="002C280B">
        <w:rPr>
          <w:rFonts w:ascii="Times New Roman" w:hAnsi="Times New Roman" w:cs="Times New Roman"/>
          <w:sz w:val="22"/>
          <w:szCs w:val="22"/>
        </w:rPr>
        <w:t xml:space="preserve"> does not adopt these TFRSs early</w:t>
      </w:r>
      <w:r w:rsidRPr="002C280B">
        <w:rPr>
          <w:rFonts w:ascii="Times New Roman" w:hAnsi="Times New Roman"/>
          <w:sz w:val="22"/>
          <w:szCs w:val="22"/>
          <w:cs/>
        </w:rPr>
        <w:t xml:space="preserve">. </w:t>
      </w:r>
      <w:r w:rsidRPr="002C280B">
        <w:rPr>
          <w:rFonts w:ascii="Times New Roman" w:hAnsi="Times New Roman" w:cs="Times New Roman"/>
          <w:sz w:val="22"/>
          <w:szCs w:val="22"/>
        </w:rPr>
        <w:t>The new TFRSs are as follows</w:t>
      </w:r>
      <w:r w:rsidR="007369A1" w:rsidRPr="007369A1">
        <w:rPr>
          <w:rFonts w:ascii="Times New Roman" w:hAnsi="Times New Roman"/>
          <w:sz w:val="22"/>
          <w:szCs w:val="22"/>
          <w:cs/>
        </w:rPr>
        <w:t>:</w:t>
      </w:r>
    </w:p>
    <w:p w14:paraId="2CB77E55" w14:textId="77777777" w:rsidR="00195E72" w:rsidRPr="00D9298F" w:rsidRDefault="00195E72" w:rsidP="00195E72">
      <w:pPr>
        <w:ind w:left="567"/>
        <w:jc w:val="both"/>
        <w:rPr>
          <w:rFonts w:ascii="Times New Roman" w:hAnsi="Times New Roman" w:cs="Times New Roman"/>
          <w:sz w:val="20"/>
          <w:szCs w:val="20"/>
        </w:rPr>
      </w:pPr>
    </w:p>
    <w:tbl>
      <w:tblPr>
        <w:tblW w:w="0" w:type="auto"/>
        <w:tblInd w:w="450" w:type="dxa"/>
        <w:tblLook w:val="04A0" w:firstRow="1" w:lastRow="0" w:firstColumn="1" w:lastColumn="0" w:noHBand="0" w:noVBand="1"/>
      </w:tblPr>
      <w:tblGrid>
        <w:gridCol w:w="2385"/>
        <w:gridCol w:w="5670"/>
      </w:tblGrid>
      <w:tr w:rsidR="002C280B" w:rsidRPr="00BE2E2D" w14:paraId="24C96DE6" w14:textId="77777777" w:rsidTr="007369A1">
        <w:trPr>
          <w:tblHeader/>
        </w:trPr>
        <w:tc>
          <w:tcPr>
            <w:tcW w:w="2385" w:type="dxa"/>
            <w:shd w:val="clear" w:color="auto" w:fill="auto"/>
            <w:vAlign w:val="bottom"/>
          </w:tcPr>
          <w:p w14:paraId="16764EA2" w14:textId="77777777" w:rsidR="002C280B" w:rsidRPr="00BE2E2D" w:rsidRDefault="002C280B" w:rsidP="007369A1">
            <w:pPr>
              <w:jc w:val="center"/>
              <w:rPr>
                <w:rFonts w:ascii="Times New Roman" w:hAnsi="Times New Roman" w:cs="Times New Roman"/>
                <w:b/>
                <w:bCs/>
                <w:sz w:val="22"/>
                <w:szCs w:val="22"/>
                <w:shd w:val="clear" w:color="auto" w:fill="D9D9D9"/>
                <w:rtl/>
                <w:cs/>
              </w:rPr>
            </w:pPr>
            <w:r w:rsidRPr="00BE2E2D">
              <w:rPr>
                <w:rFonts w:ascii="Times New Roman" w:eastAsia="Calibri" w:hAnsi="Times New Roman" w:cs="Times New Roman"/>
                <w:b/>
                <w:bCs/>
                <w:sz w:val="22"/>
                <w:szCs w:val="22"/>
              </w:rPr>
              <w:t>TFRS</w:t>
            </w:r>
          </w:p>
        </w:tc>
        <w:tc>
          <w:tcPr>
            <w:tcW w:w="5670" w:type="dxa"/>
            <w:shd w:val="clear" w:color="auto" w:fill="auto"/>
            <w:vAlign w:val="bottom"/>
          </w:tcPr>
          <w:p w14:paraId="53B368D4" w14:textId="77777777" w:rsidR="002C280B" w:rsidRPr="00BE2E2D" w:rsidRDefault="002C280B" w:rsidP="007369A1">
            <w:pPr>
              <w:jc w:val="center"/>
              <w:rPr>
                <w:rFonts w:ascii="Times New Roman" w:eastAsia="Calibri" w:hAnsi="Times New Roman" w:cs="Times New Roman"/>
                <w:b/>
                <w:bCs/>
                <w:sz w:val="22"/>
                <w:szCs w:val="22"/>
              </w:rPr>
            </w:pPr>
            <w:r w:rsidRPr="00BE2E2D">
              <w:rPr>
                <w:rFonts w:ascii="Times New Roman" w:hAnsi="Times New Roman" w:cs="Times New Roman"/>
                <w:b/>
                <w:bCs/>
                <w:sz w:val="22"/>
                <w:szCs w:val="22"/>
              </w:rPr>
              <w:t>Topic</w:t>
            </w:r>
          </w:p>
        </w:tc>
      </w:tr>
      <w:tr w:rsidR="002C280B" w:rsidRPr="00BE2E2D" w14:paraId="26FDC8F0" w14:textId="77777777" w:rsidTr="007369A1">
        <w:tc>
          <w:tcPr>
            <w:tcW w:w="2385" w:type="dxa"/>
            <w:shd w:val="clear" w:color="auto" w:fill="auto"/>
          </w:tcPr>
          <w:p w14:paraId="5E89E512" w14:textId="77777777" w:rsidR="002C280B" w:rsidRPr="00BE2E2D" w:rsidRDefault="002C280B" w:rsidP="007369A1">
            <w:pPr>
              <w:ind w:left="180" w:hanging="90"/>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TFRS 7</w:t>
            </w:r>
            <w:r w:rsidRPr="00BE2E2D">
              <w:rPr>
                <w:rFonts w:ascii="Times New Roman" w:eastAsia="Calibri" w:hAnsi="Times New Roman"/>
                <w:sz w:val="22"/>
                <w:szCs w:val="22"/>
                <w:cs/>
              </w:rPr>
              <w:t>*</w:t>
            </w:r>
          </w:p>
        </w:tc>
        <w:tc>
          <w:tcPr>
            <w:tcW w:w="5670" w:type="dxa"/>
            <w:shd w:val="clear" w:color="auto" w:fill="auto"/>
          </w:tcPr>
          <w:p w14:paraId="6B25DF8B" w14:textId="77777777" w:rsidR="002C280B" w:rsidRPr="00BE2E2D" w:rsidRDefault="002C280B" w:rsidP="007369A1">
            <w:pPr>
              <w:ind w:left="162" w:hanging="162"/>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Financial Instruments</w:t>
            </w:r>
            <w:r w:rsidRPr="00BE2E2D">
              <w:rPr>
                <w:rFonts w:ascii="Times New Roman" w:eastAsia="Calibri" w:hAnsi="Times New Roman"/>
                <w:sz w:val="22"/>
                <w:szCs w:val="22"/>
                <w:cs/>
              </w:rPr>
              <w:t xml:space="preserve">: </w:t>
            </w:r>
            <w:r w:rsidRPr="00BE2E2D">
              <w:rPr>
                <w:rFonts w:ascii="Times New Roman" w:eastAsia="Calibri" w:hAnsi="Times New Roman" w:cs="Times New Roman"/>
                <w:sz w:val="22"/>
                <w:szCs w:val="22"/>
              </w:rPr>
              <w:t>Disclosures</w:t>
            </w:r>
          </w:p>
        </w:tc>
      </w:tr>
      <w:tr w:rsidR="002C280B" w:rsidRPr="00BE2E2D" w14:paraId="69026615" w14:textId="77777777" w:rsidTr="007369A1">
        <w:tc>
          <w:tcPr>
            <w:tcW w:w="2385" w:type="dxa"/>
            <w:shd w:val="clear" w:color="auto" w:fill="auto"/>
          </w:tcPr>
          <w:p w14:paraId="71127953" w14:textId="77777777" w:rsidR="002C280B" w:rsidRPr="00BE2E2D" w:rsidRDefault="002C280B" w:rsidP="007369A1">
            <w:pPr>
              <w:ind w:left="180" w:hanging="90"/>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TFRS 9</w:t>
            </w:r>
            <w:r w:rsidRPr="00BE2E2D">
              <w:rPr>
                <w:rFonts w:ascii="Times New Roman" w:eastAsia="Calibri" w:hAnsi="Times New Roman"/>
                <w:sz w:val="22"/>
                <w:szCs w:val="22"/>
                <w:cs/>
              </w:rPr>
              <w:t>*</w:t>
            </w:r>
          </w:p>
        </w:tc>
        <w:tc>
          <w:tcPr>
            <w:tcW w:w="5670" w:type="dxa"/>
            <w:shd w:val="clear" w:color="auto" w:fill="auto"/>
          </w:tcPr>
          <w:p w14:paraId="6CC552B2" w14:textId="77777777" w:rsidR="002C280B" w:rsidRPr="00BE2E2D" w:rsidRDefault="002C280B" w:rsidP="007369A1">
            <w:pPr>
              <w:ind w:left="162" w:hanging="162"/>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Financial Instruments</w:t>
            </w:r>
          </w:p>
        </w:tc>
      </w:tr>
      <w:tr w:rsidR="002C280B" w:rsidRPr="00BE2E2D" w14:paraId="3C913A68" w14:textId="77777777" w:rsidTr="007369A1">
        <w:tc>
          <w:tcPr>
            <w:tcW w:w="2385" w:type="dxa"/>
            <w:shd w:val="clear" w:color="auto" w:fill="auto"/>
          </w:tcPr>
          <w:p w14:paraId="1C13115E" w14:textId="77777777" w:rsidR="002C280B" w:rsidRPr="00BE2E2D" w:rsidRDefault="002C280B" w:rsidP="007369A1">
            <w:pPr>
              <w:ind w:left="180" w:hanging="90"/>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TFRS 1</w:t>
            </w:r>
            <w:r>
              <w:rPr>
                <w:rFonts w:ascii="Times New Roman" w:eastAsia="Calibri" w:hAnsi="Times New Roman" w:cs="Times New Roman"/>
                <w:sz w:val="22"/>
                <w:szCs w:val="22"/>
              </w:rPr>
              <w:t>6</w:t>
            </w:r>
          </w:p>
        </w:tc>
        <w:tc>
          <w:tcPr>
            <w:tcW w:w="5670" w:type="dxa"/>
            <w:shd w:val="clear" w:color="auto" w:fill="auto"/>
          </w:tcPr>
          <w:p w14:paraId="228DFF8B" w14:textId="77777777" w:rsidR="002C280B" w:rsidRPr="003670BB" w:rsidRDefault="002C280B" w:rsidP="007369A1">
            <w:pPr>
              <w:ind w:left="162" w:hanging="162"/>
              <w:rPr>
                <w:rFonts w:ascii="Times New Roman" w:eastAsia="Calibri" w:hAnsi="Times New Roman" w:cstheme="minorBidi"/>
                <w:sz w:val="22"/>
                <w:szCs w:val="22"/>
                <w:cs/>
              </w:rPr>
            </w:pPr>
            <w:r>
              <w:rPr>
                <w:rFonts w:ascii="Times New Roman" w:eastAsia="Calibri" w:hAnsi="Times New Roman" w:cs="Times New Roman"/>
                <w:sz w:val="22"/>
                <w:szCs w:val="22"/>
              </w:rPr>
              <w:t>Lease</w:t>
            </w:r>
          </w:p>
        </w:tc>
      </w:tr>
      <w:tr w:rsidR="002C280B" w:rsidRPr="00BE2E2D" w14:paraId="2D39243C" w14:textId="77777777" w:rsidTr="007369A1">
        <w:tc>
          <w:tcPr>
            <w:tcW w:w="2385" w:type="dxa"/>
            <w:shd w:val="clear" w:color="auto" w:fill="auto"/>
          </w:tcPr>
          <w:p w14:paraId="2A7A897D" w14:textId="77777777" w:rsidR="002C280B" w:rsidRPr="00BE2E2D" w:rsidRDefault="002C280B" w:rsidP="007369A1">
            <w:pPr>
              <w:ind w:left="180" w:hanging="90"/>
              <w:rPr>
                <w:rFonts w:ascii="Times New Roman" w:eastAsia="Calibri" w:hAnsi="Times New Roman" w:cs="Times New Roman"/>
                <w:sz w:val="22"/>
                <w:szCs w:val="22"/>
              </w:rPr>
            </w:pPr>
            <w:r w:rsidRPr="00BE2E2D">
              <w:rPr>
                <w:rFonts w:ascii="Times New Roman" w:eastAsia="Calibri" w:hAnsi="Times New Roman" w:cs="Times New Roman"/>
                <w:sz w:val="22"/>
                <w:szCs w:val="22"/>
              </w:rPr>
              <w:t>TAS 32</w:t>
            </w:r>
            <w:r w:rsidRPr="00BE2E2D">
              <w:rPr>
                <w:rFonts w:ascii="Times New Roman" w:eastAsia="Calibri" w:hAnsi="Times New Roman"/>
                <w:sz w:val="22"/>
                <w:szCs w:val="22"/>
                <w:cs/>
              </w:rPr>
              <w:t>*</w:t>
            </w:r>
          </w:p>
        </w:tc>
        <w:tc>
          <w:tcPr>
            <w:tcW w:w="5670" w:type="dxa"/>
            <w:shd w:val="clear" w:color="auto" w:fill="auto"/>
          </w:tcPr>
          <w:p w14:paraId="39F954DB" w14:textId="77777777" w:rsidR="002C280B" w:rsidRPr="00BE2E2D" w:rsidRDefault="002C280B" w:rsidP="007369A1">
            <w:pPr>
              <w:ind w:left="162" w:hanging="162"/>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Financial Instruments</w:t>
            </w:r>
            <w:r w:rsidRPr="00BE2E2D">
              <w:rPr>
                <w:rFonts w:ascii="Times New Roman" w:eastAsia="Calibri" w:hAnsi="Times New Roman"/>
                <w:sz w:val="22"/>
                <w:szCs w:val="22"/>
                <w:cs/>
              </w:rPr>
              <w:t xml:space="preserve">: </w:t>
            </w:r>
            <w:r w:rsidRPr="00BE2E2D">
              <w:rPr>
                <w:rFonts w:ascii="Times New Roman" w:eastAsia="Calibri" w:hAnsi="Times New Roman" w:cs="Times New Roman"/>
                <w:sz w:val="22"/>
                <w:szCs w:val="22"/>
              </w:rPr>
              <w:t>Presentation</w:t>
            </w:r>
          </w:p>
        </w:tc>
      </w:tr>
      <w:tr w:rsidR="002C280B" w:rsidRPr="00BE2E2D" w14:paraId="52FA2A61" w14:textId="77777777" w:rsidTr="007369A1">
        <w:tc>
          <w:tcPr>
            <w:tcW w:w="2385" w:type="dxa"/>
            <w:shd w:val="clear" w:color="auto" w:fill="auto"/>
          </w:tcPr>
          <w:p w14:paraId="042FE100" w14:textId="77777777" w:rsidR="002C280B" w:rsidRPr="00BE2E2D" w:rsidRDefault="002C280B" w:rsidP="007369A1">
            <w:pPr>
              <w:ind w:left="180" w:hanging="90"/>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TFRIC 16</w:t>
            </w:r>
            <w:r w:rsidRPr="00BE2E2D">
              <w:rPr>
                <w:rFonts w:ascii="Times New Roman" w:eastAsia="Calibri" w:hAnsi="Times New Roman"/>
                <w:sz w:val="22"/>
                <w:szCs w:val="22"/>
                <w:cs/>
              </w:rPr>
              <w:t>*</w:t>
            </w:r>
          </w:p>
        </w:tc>
        <w:tc>
          <w:tcPr>
            <w:tcW w:w="5670" w:type="dxa"/>
            <w:shd w:val="clear" w:color="auto" w:fill="auto"/>
          </w:tcPr>
          <w:p w14:paraId="3BD77040" w14:textId="77777777" w:rsidR="002C280B" w:rsidRPr="00BE2E2D" w:rsidRDefault="002C280B" w:rsidP="007369A1">
            <w:pPr>
              <w:ind w:left="162" w:hanging="162"/>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Hedges of a Net Investment in a Foreign Operation</w:t>
            </w:r>
          </w:p>
        </w:tc>
      </w:tr>
      <w:tr w:rsidR="002C280B" w:rsidRPr="00BE2E2D" w14:paraId="51D5B231" w14:textId="77777777" w:rsidTr="007369A1">
        <w:tc>
          <w:tcPr>
            <w:tcW w:w="2385" w:type="dxa"/>
            <w:shd w:val="clear" w:color="auto" w:fill="auto"/>
          </w:tcPr>
          <w:p w14:paraId="6238B0FD" w14:textId="77777777" w:rsidR="002C280B" w:rsidRPr="00BE2E2D" w:rsidRDefault="002C280B" w:rsidP="007369A1">
            <w:pPr>
              <w:ind w:left="180" w:hanging="90"/>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TFRIC 19</w:t>
            </w:r>
            <w:r w:rsidRPr="00BE2E2D">
              <w:rPr>
                <w:rFonts w:ascii="Times New Roman" w:eastAsia="Calibri" w:hAnsi="Times New Roman"/>
                <w:sz w:val="22"/>
                <w:szCs w:val="22"/>
                <w:cs/>
              </w:rPr>
              <w:t>*</w:t>
            </w:r>
          </w:p>
        </w:tc>
        <w:tc>
          <w:tcPr>
            <w:tcW w:w="5670" w:type="dxa"/>
            <w:shd w:val="clear" w:color="auto" w:fill="auto"/>
          </w:tcPr>
          <w:p w14:paraId="33EACD60" w14:textId="77777777" w:rsidR="002C280B" w:rsidRPr="00BE2E2D" w:rsidRDefault="002C280B" w:rsidP="007369A1">
            <w:pPr>
              <w:ind w:left="162" w:hanging="162"/>
              <w:rPr>
                <w:rFonts w:ascii="Times New Roman" w:eastAsia="Calibri" w:hAnsi="Times New Roman" w:cs="Times New Roman"/>
                <w:sz w:val="22"/>
                <w:szCs w:val="22"/>
                <w:rtl/>
                <w:cs/>
              </w:rPr>
            </w:pPr>
            <w:r w:rsidRPr="00BE2E2D">
              <w:rPr>
                <w:rFonts w:ascii="Times New Roman" w:eastAsia="Calibri" w:hAnsi="Times New Roman" w:cs="Times New Roman"/>
                <w:sz w:val="22"/>
                <w:szCs w:val="22"/>
              </w:rPr>
              <w:t>Extinguishing Financial Liabilities with Equity Instruments</w:t>
            </w:r>
          </w:p>
        </w:tc>
      </w:tr>
    </w:tbl>
    <w:p w14:paraId="0E21E53C" w14:textId="77777777" w:rsidR="00195E72" w:rsidRPr="00D9298F" w:rsidRDefault="00195E72" w:rsidP="00195E72">
      <w:pPr>
        <w:ind w:left="540"/>
        <w:jc w:val="both"/>
        <w:rPr>
          <w:rFonts w:ascii="Times New Roman" w:hAnsi="Times New Roman" w:cs="Times New Roman"/>
          <w:sz w:val="20"/>
          <w:szCs w:val="20"/>
        </w:rPr>
      </w:pPr>
    </w:p>
    <w:p w14:paraId="4563E3B2" w14:textId="77777777" w:rsidR="003670BB" w:rsidRDefault="00195E72" w:rsidP="007369A1">
      <w:pPr>
        <w:ind w:left="540"/>
        <w:jc w:val="both"/>
        <w:rPr>
          <w:rFonts w:ascii="Times New Roman" w:hAnsi="Times New Roman" w:cs="Times New Roman"/>
          <w:i/>
          <w:iCs/>
          <w:sz w:val="22"/>
          <w:szCs w:val="22"/>
        </w:rPr>
      </w:pPr>
      <w:r w:rsidRPr="00195E72">
        <w:rPr>
          <w:rFonts w:ascii="Times New Roman" w:hAnsi="Times New Roman"/>
          <w:i/>
          <w:iCs/>
          <w:sz w:val="22"/>
          <w:szCs w:val="22"/>
          <w:cs/>
        </w:rPr>
        <w:t xml:space="preserve">* </w:t>
      </w:r>
      <w:r w:rsidRPr="00195E72">
        <w:rPr>
          <w:rFonts w:ascii="Times New Roman" w:hAnsi="Times New Roman" w:cs="Times New Roman"/>
          <w:i/>
          <w:iCs/>
          <w:sz w:val="22"/>
          <w:szCs w:val="22"/>
        </w:rPr>
        <w:t xml:space="preserve">TFRS </w:t>
      </w:r>
      <w:r w:rsidR="001D320E">
        <w:rPr>
          <w:rFonts w:ascii="Times New Roman" w:hAnsi="Times New Roman" w:cstheme="minorBidi" w:hint="cs"/>
          <w:i/>
          <w:iCs/>
          <w:sz w:val="22"/>
          <w:szCs w:val="22"/>
          <w:cs/>
        </w:rPr>
        <w:t>-</w:t>
      </w:r>
      <w:r w:rsidRPr="00195E72">
        <w:rPr>
          <w:rFonts w:ascii="Times New Roman" w:hAnsi="Times New Roman" w:cs="Times New Roman"/>
          <w:i/>
          <w:iCs/>
          <w:sz w:val="22"/>
          <w:szCs w:val="22"/>
        </w:rPr>
        <w:t xml:space="preserve"> Financial instruments standards</w:t>
      </w:r>
    </w:p>
    <w:p w14:paraId="242306A5" w14:textId="77777777" w:rsidR="002C280B" w:rsidRDefault="002C280B" w:rsidP="007369A1">
      <w:pPr>
        <w:ind w:left="540"/>
        <w:jc w:val="both"/>
        <w:rPr>
          <w:rFonts w:ascii="Times New Roman" w:hAnsi="Times New Roman" w:cs="Times New Roman"/>
          <w:i/>
          <w:iCs/>
          <w:sz w:val="20"/>
          <w:szCs w:val="20"/>
        </w:rPr>
      </w:pPr>
      <w:r>
        <w:rPr>
          <w:rFonts w:ascii="Times New Roman" w:hAnsi="Times New Roman"/>
          <w:i/>
          <w:iCs/>
          <w:sz w:val="20"/>
          <w:szCs w:val="20"/>
          <w:cs/>
        </w:rPr>
        <w:br w:type="page"/>
      </w:r>
    </w:p>
    <w:p w14:paraId="6EC2BFC1" w14:textId="77777777" w:rsidR="00195E72" w:rsidRPr="003670BB" w:rsidRDefault="007369A1" w:rsidP="007369A1">
      <w:pPr>
        <w:pStyle w:val="ListParagraph"/>
        <w:numPr>
          <w:ilvl w:val="1"/>
          <w:numId w:val="34"/>
        </w:numPr>
        <w:tabs>
          <w:tab w:val="clear" w:pos="60"/>
        </w:tabs>
        <w:ind w:left="851" w:hanging="268"/>
        <w:contextualSpacing/>
        <w:jc w:val="thaiDistribute"/>
        <w:rPr>
          <w:rFonts w:ascii="Times New Roman" w:hAnsi="Times New Roman" w:cs="Times New Roman"/>
          <w:b/>
          <w:bCs/>
          <w:i/>
          <w:iCs/>
          <w:color w:val="000000"/>
          <w:sz w:val="22"/>
        </w:rPr>
      </w:pPr>
      <w:r>
        <w:rPr>
          <w:rFonts w:ascii="Times New Roman" w:hAnsi="Times New Roman"/>
          <w:b/>
          <w:bCs/>
          <w:i/>
          <w:iCs/>
          <w:color w:val="000000"/>
          <w:sz w:val="22"/>
          <w:cs/>
        </w:rPr>
        <w:t xml:space="preserve"> </w:t>
      </w:r>
      <w:r w:rsidR="003670BB" w:rsidRPr="003670BB">
        <w:rPr>
          <w:rFonts w:ascii="Times New Roman" w:hAnsi="Times New Roman" w:cs="Times New Roman"/>
          <w:b/>
          <w:bCs/>
          <w:i/>
          <w:iCs/>
          <w:color w:val="000000"/>
          <w:sz w:val="22"/>
        </w:rPr>
        <w:t xml:space="preserve">TFRS </w:t>
      </w:r>
      <w:r w:rsidR="003670BB" w:rsidRPr="003670BB">
        <w:rPr>
          <w:rFonts w:ascii="Times New Roman" w:hAnsi="Times New Roman"/>
          <w:b/>
          <w:bCs/>
          <w:i/>
          <w:iCs/>
          <w:color w:val="000000"/>
          <w:sz w:val="22"/>
          <w:cs/>
        </w:rPr>
        <w:t xml:space="preserve">- </w:t>
      </w:r>
      <w:r w:rsidR="003670BB" w:rsidRPr="003670BB">
        <w:rPr>
          <w:rFonts w:ascii="Times New Roman" w:hAnsi="Times New Roman" w:cs="Times New Roman"/>
          <w:b/>
          <w:bCs/>
          <w:i/>
          <w:iCs/>
          <w:color w:val="000000"/>
          <w:sz w:val="22"/>
        </w:rPr>
        <w:t>Financial instruments standards</w:t>
      </w:r>
    </w:p>
    <w:p w14:paraId="40434AD2" w14:textId="77777777" w:rsidR="00195E72" w:rsidRPr="003F187A" w:rsidRDefault="00195E72" w:rsidP="00195E72">
      <w:pPr>
        <w:pStyle w:val="ListParagraph"/>
        <w:ind w:left="0"/>
        <w:jc w:val="thaiDistribute"/>
        <w:rPr>
          <w:rFonts w:ascii="Times New Roman" w:hAnsi="Times New Roman" w:cs="Times New Roman"/>
          <w:b/>
          <w:bCs/>
          <w:i/>
          <w:iCs/>
          <w:color w:val="000000"/>
          <w:sz w:val="16"/>
          <w:szCs w:val="16"/>
        </w:rPr>
      </w:pPr>
    </w:p>
    <w:p w14:paraId="709A2FEE" w14:textId="77777777" w:rsidR="00195E72" w:rsidRDefault="003670BB" w:rsidP="00A8498F">
      <w:pPr>
        <w:pStyle w:val="ListParagraph"/>
        <w:ind w:left="910"/>
        <w:jc w:val="thaiDistribute"/>
        <w:rPr>
          <w:rFonts w:ascii="Times New Roman" w:hAnsi="Times New Roman" w:cstheme="minorBidi"/>
          <w:sz w:val="22"/>
        </w:rPr>
      </w:pPr>
      <w:r w:rsidRPr="007369A1">
        <w:rPr>
          <w:rFonts w:ascii="Times New Roman" w:hAnsi="Times New Roman" w:cs="Times New Roman"/>
          <w:spacing w:val="-4"/>
          <w:sz w:val="22"/>
        </w:rPr>
        <w:t xml:space="preserve">These TFRS </w:t>
      </w:r>
      <w:r w:rsidRPr="007369A1">
        <w:rPr>
          <w:rFonts w:ascii="Times New Roman" w:hAnsi="Times New Roman"/>
          <w:spacing w:val="-4"/>
          <w:sz w:val="22"/>
          <w:cs/>
        </w:rPr>
        <w:t xml:space="preserve">- </w:t>
      </w:r>
      <w:r w:rsidRPr="007369A1">
        <w:rPr>
          <w:rFonts w:ascii="Times New Roman" w:hAnsi="Times New Roman" w:cs="Times New Roman"/>
          <w:spacing w:val="-4"/>
          <w:sz w:val="22"/>
        </w:rPr>
        <w:t xml:space="preserve">Financial instruments standards establish requirements related to definition, recognition, </w:t>
      </w:r>
      <w:r w:rsidRPr="007369A1">
        <w:rPr>
          <w:rFonts w:ascii="Times New Roman" w:hAnsi="Times New Roman" w:cs="Times New Roman"/>
          <w:spacing w:val="-2"/>
          <w:sz w:val="22"/>
        </w:rPr>
        <w:t>measurement, impairment and derecognition of financial assets and financial liabilities, including accounting for derivatives and hedge accounting</w:t>
      </w:r>
      <w:r w:rsidRPr="007369A1">
        <w:rPr>
          <w:rFonts w:ascii="Times New Roman" w:hAnsi="Times New Roman"/>
          <w:spacing w:val="-2"/>
          <w:sz w:val="22"/>
          <w:cs/>
        </w:rPr>
        <w:t xml:space="preserve">. </w:t>
      </w:r>
      <w:r w:rsidRPr="007369A1">
        <w:rPr>
          <w:rFonts w:ascii="Times New Roman" w:hAnsi="Times New Roman" w:cs="Times New Roman"/>
          <w:spacing w:val="-2"/>
          <w:sz w:val="22"/>
        </w:rPr>
        <w:t>When these TFRS are effective, some accounting standards,</w:t>
      </w:r>
      <w:r w:rsidRPr="003670BB">
        <w:rPr>
          <w:rFonts w:ascii="Times New Roman" w:hAnsi="Times New Roman" w:cs="Times New Roman"/>
          <w:sz w:val="22"/>
        </w:rPr>
        <w:t xml:space="preserve"> interpretations and guidance which are currently effective will be cancelled</w:t>
      </w:r>
      <w:r w:rsidRPr="003670BB">
        <w:rPr>
          <w:rFonts w:ascii="Times New Roman" w:hAnsi="Times New Roman"/>
          <w:sz w:val="22"/>
          <w:cs/>
        </w:rPr>
        <w:t xml:space="preserve">. </w:t>
      </w:r>
      <w:r w:rsidRPr="003670BB">
        <w:rPr>
          <w:rFonts w:ascii="Times New Roman" w:hAnsi="Times New Roman" w:cs="Times New Roman"/>
          <w:sz w:val="22"/>
        </w:rPr>
        <w:t xml:space="preserve">The impact from adoption of TFRS </w:t>
      </w:r>
      <w:r w:rsidR="001D320E" w:rsidRPr="00764757">
        <w:rPr>
          <w:rFonts w:ascii="Times New Roman" w:hAnsi="Times New Roman"/>
          <w:spacing w:val="-2"/>
          <w:sz w:val="22"/>
          <w:cs/>
        </w:rPr>
        <w:t>-</w:t>
      </w:r>
      <w:r w:rsidRPr="003670BB">
        <w:rPr>
          <w:rFonts w:ascii="Times New Roman" w:hAnsi="Times New Roman" w:cs="Times New Roman"/>
          <w:sz w:val="22"/>
        </w:rPr>
        <w:t xml:space="preserve"> Financial instruments depends on </w:t>
      </w:r>
      <w:r w:rsidR="00614B7E">
        <w:rPr>
          <w:rFonts w:ascii="Times New Roman" w:hAnsi="Times New Roman" w:cs="Times New Roman"/>
          <w:sz w:val="22"/>
        </w:rPr>
        <w:t>the Company</w:t>
      </w:r>
      <w:r w:rsidRPr="003670BB">
        <w:rPr>
          <w:rFonts w:ascii="Times New Roman" w:hAnsi="Times New Roman"/>
          <w:sz w:val="22"/>
          <w:cs/>
        </w:rPr>
        <w:t>’</w:t>
      </w:r>
      <w:r w:rsidRPr="003670BB">
        <w:rPr>
          <w:rFonts w:ascii="Times New Roman" w:hAnsi="Times New Roman" w:cs="Times New Roman"/>
          <w:sz w:val="22"/>
        </w:rPr>
        <w:t xml:space="preserve">s financial instruments by following TFRS </w:t>
      </w:r>
      <w:r w:rsidR="00764757">
        <w:rPr>
          <w:rFonts w:ascii="Times New Roman" w:hAnsi="Times New Roman"/>
          <w:sz w:val="22"/>
          <w:cs/>
        </w:rPr>
        <w:t>-</w:t>
      </w:r>
      <w:r w:rsidRPr="003670BB">
        <w:rPr>
          <w:rFonts w:ascii="Times New Roman" w:hAnsi="Times New Roman" w:cs="Times New Roman"/>
          <w:sz w:val="22"/>
        </w:rPr>
        <w:t xml:space="preserve"> Financial instruments as follows</w:t>
      </w:r>
      <w:r w:rsidRPr="003670BB">
        <w:rPr>
          <w:rFonts w:ascii="Times New Roman" w:hAnsi="Times New Roman"/>
          <w:sz w:val="22"/>
          <w:cs/>
        </w:rPr>
        <w:t>:</w:t>
      </w:r>
    </w:p>
    <w:p w14:paraId="662DAEE6" w14:textId="77777777" w:rsidR="003670BB" w:rsidRPr="003F187A" w:rsidRDefault="003670BB" w:rsidP="003F187A">
      <w:pPr>
        <w:pStyle w:val="ListParagraph"/>
        <w:ind w:left="0"/>
        <w:jc w:val="thaiDistribute"/>
        <w:rPr>
          <w:rFonts w:ascii="Times New Roman" w:hAnsi="Times New Roman" w:cs="Times New Roman"/>
          <w:b/>
          <w:bCs/>
          <w:i/>
          <w:iCs/>
          <w:color w:val="000000"/>
          <w:sz w:val="16"/>
          <w:szCs w:val="16"/>
        </w:rPr>
      </w:pPr>
    </w:p>
    <w:p w14:paraId="019BAE10" w14:textId="77777777" w:rsidR="003670BB" w:rsidRPr="003670BB" w:rsidRDefault="00A8498F" w:rsidP="00A8498F">
      <w:pPr>
        <w:pStyle w:val="ListParagraph"/>
        <w:numPr>
          <w:ilvl w:val="0"/>
          <w:numId w:val="38"/>
        </w:numPr>
        <w:ind w:left="1204" w:hanging="286"/>
        <w:contextualSpacing/>
        <w:rPr>
          <w:rFonts w:ascii="Times New Roman" w:hAnsi="Times New Roman" w:cs="Times New Roman"/>
          <w:sz w:val="22"/>
        </w:rPr>
      </w:pPr>
      <w:bookmarkStart w:id="4" w:name="_Hlk29220409"/>
      <w:r>
        <w:rPr>
          <w:rFonts w:ascii="Times New Roman" w:hAnsi="Times New Roman"/>
          <w:sz w:val="22"/>
          <w:cs/>
        </w:rPr>
        <w:t xml:space="preserve"> </w:t>
      </w:r>
      <w:r w:rsidR="003670BB" w:rsidRPr="003670BB">
        <w:rPr>
          <w:rFonts w:ascii="Times New Roman" w:hAnsi="Times New Roman" w:cs="Times New Roman"/>
          <w:sz w:val="22"/>
        </w:rPr>
        <w:t xml:space="preserve">Classification </w:t>
      </w:r>
      <w:r w:rsidR="003670BB" w:rsidRPr="003670BB">
        <w:rPr>
          <w:rFonts w:ascii="Times New Roman" w:hAnsi="Times New Roman"/>
          <w:sz w:val="22"/>
          <w:cs/>
        </w:rPr>
        <w:t xml:space="preserve">- </w:t>
      </w:r>
      <w:r w:rsidR="003670BB" w:rsidRPr="003670BB">
        <w:rPr>
          <w:rFonts w:ascii="Times New Roman" w:hAnsi="Times New Roman" w:cs="Times New Roman"/>
          <w:sz w:val="22"/>
        </w:rPr>
        <w:t>Financial assets</w:t>
      </w:r>
    </w:p>
    <w:bookmarkEnd w:id="4"/>
    <w:p w14:paraId="4C713CA1" w14:textId="77777777" w:rsidR="003670BB" w:rsidRPr="003F187A" w:rsidRDefault="003670BB" w:rsidP="003F187A">
      <w:pPr>
        <w:pStyle w:val="ListParagraph"/>
        <w:ind w:left="0"/>
        <w:jc w:val="thaiDistribute"/>
        <w:rPr>
          <w:rFonts w:ascii="Times New Roman" w:hAnsi="Times New Roman" w:cs="Times New Roman"/>
          <w:b/>
          <w:bCs/>
          <w:i/>
          <w:iCs/>
          <w:color w:val="000000"/>
          <w:sz w:val="16"/>
          <w:szCs w:val="16"/>
        </w:rPr>
      </w:pPr>
    </w:p>
    <w:p w14:paraId="2F2FDBC2" w14:textId="77777777" w:rsidR="003670BB" w:rsidRPr="003670BB" w:rsidRDefault="003670BB" w:rsidP="00A8498F">
      <w:pPr>
        <w:pStyle w:val="ListParagraph"/>
        <w:ind w:left="1260"/>
        <w:jc w:val="thaiDistribute"/>
        <w:rPr>
          <w:rFonts w:ascii="Times New Roman" w:hAnsi="Times New Roman" w:cs="Times New Roman"/>
          <w:sz w:val="22"/>
        </w:rPr>
      </w:pPr>
      <w:r w:rsidRPr="003670BB">
        <w:rPr>
          <w:rFonts w:ascii="Times New Roman" w:hAnsi="Times New Roman" w:cs="Times New Roman"/>
          <w:sz w:val="22"/>
        </w:rPr>
        <w:t>TFRS 9 classifies financial assets into three categories</w:t>
      </w:r>
      <w:r w:rsidRPr="003670BB">
        <w:rPr>
          <w:rFonts w:ascii="Times New Roman" w:hAnsi="Times New Roman"/>
          <w:sz w:val="22"/>
          <w:cs/>
        </w:rPr>
        <w:t xml:space="preserve">: </w:t>
      </w:r>
      <w:r w:rsidRPr="003670BB">
        <w:rPr>
          <w:rFonts w:ascii="Times New Roman" w:hAnsi="Times New Roman" w:cs="Times New Roman"/>
          <w:sz w:val="22"/>
        </w:rPr>
        <w:t xml:space="preserve">measured at amortized cost, fair value </w:t>
      </w:r>
      <w:r w:rsidRPr="007369A1">
        <w:rPr>
          <w:rFonts w:ascii="Times New Roman" w:hAnsi="Times New Roman" w:cs="Times New Roman"/>
          <w:spacing w:val="-2"/>
          <w:sz w:val="22"/>
        </w:rPr>
        <w:t xml:space="preserve">to other comprehensive income </w:t>
      </w:r>
      <w:r w:rsidRPr="007369A1">
        <w:rPr>
          <w:rFonts w:ascii="Times New Roman" w:hAnsi="Times New Roman"/>
          <w:spacing w:val="-2"/>
          <w:sz w:val="22"/>
          <w:cs/>
        </w:rPr>
        <w:t>(</w:t>
      </w:r>
      <w:r w:rsidRPr="007369A1">
        <w:rPr>
          <w:rFonts w:ascii="Times New Roman" w:hAnsi="Times New Roman" w:cs="Times New Roman"/>
          <w:spacing w:val="-2"/>
          <w:sz w:val="22"/>
        </w:rPr>
        <w:t>FVOCI</w:t>
      </w:r>
      <w:r w:rsidRPr="007369A1">
        <w:rPr>
          <w:rFonts w:ascii="Times New Roman" w:hAnsi="Times New Roman"/>
          <w:spacing w:val="-2"/>
          <w:sz w:val="22"/>
          <w:cs/>
        </w:rPr>
        <w:t xml:space="preserve">) </w:t>
      </w:r>
      <w:r w:rsidRPr="007369A1">
        <w:rPr>
          <w:rFonts w:ascii="Times New Roman" w:hAnsi="Times New Roman" w:cs="Times New Roman"/>
          <w:spacing w:val="-2"/>
          <w:sz w:val="22"/>
        </w:rPr>
        <w:t xml:space="preserve">and fair value to profit or loss </w:t>
      </w:r>
      <w:r w:rsidRPr="007369A1">
        <w:rPr>
          <w:rFonts w:ascii="Times New Roman" w:hAnsi="Times New Roman"/>
          <w:spacing w:val="-2"/>
          <w:sz w:val="22"/>
          <w:cs/>
        </w:rPr>
        <w:t>(</w:t>
      </w:r>
      <w:r w:rsidRPr="007369A1">
        <w:rPr>
          <w:rFonts w:ascii="Times New Roman" w:hAnsi="Times New Roman" w:cs="Times New Roman"/>
          <w:spacing w:val="-2"/>
          <w:sz w:val="22"/>
        </w:rPr>
        <w:t>FVTPL</w:t>
      </w:r>
      <w:r w:rsidRPr="007369A1">
        <w:rPr>
          <w:rFonts w:ascii="Times New Roman" w:hAnsi="Times New Roman"/>
          <w:spacing w:val="-2"/>
          <w:sz w:val="22"/>
          <w:cs/>
        </w:rPr>
        <w:t xml:space="preserve">). </w:t>
      </w:r>
      <w:r w:rsidRPr="007369A1">
        <w:rPr>
          <w:rFonts w:ascii="Times New Roman" w:hAnsi="Times New Roman" w:cs="Times New Roman"/>
          <w:spacing w:val="-2"/>
          <w:sz w:val="22"/>
        </w:rPr>
        <w:t>The standard</w:t>
      </w:r>
      <w:r w:rsidRPr="003670BB">
        <w:rPr>
          <w:rFonts w:ascii="Times New Roman" w:hAnsi="Times New Roman" w:cs="Times New Roman"/>
          <w:sz w:val="22"/>
        </w:rPr>
        <w:t xml:space="preserve"> eliminates the existing classification of held</w:t>
      </w:r>
      <w:r w:rsidRPr="003670BB">
        <w:rPr>
          <w:rFonts w:ascii="Times New Roman" w:hAnsi="Times New Roman"/>
          <w:sz w:val="22"/>
          <w:cs/>
        </w:rPr>
        <w:t>-</w:t>
      </w:r>
      <w:r w:rsidRPr="003670BB">
        <w:rPr>
          <w:rFonts w:ascii="Times New Roman" w:hAnsi="Times New Roman" w:cs="Times New Roman"/>
          <w:sz w:val="22"/>
        </w:rPr>
        <w:t>to</w:t>
      </w:r>
      <w:r w:rsidRPr="003670BB">
        <w:rPr>
          <w:rFonts w:ascii="Times New Roman" w:hAnsi="Times New Roman"/>
          <w:sz w:val="22"/>
          <w:cs/>
        </w:rPr>
        <w:t>-</w:t>
      </w:r>
      <w:r w:rsidRPr="003670BB">
        <w:rPr>
          <w:rFonts w:ascii="Times New Roman" w:hAnsi="Times New Roman" w:cs="Times New Roman"/>
          <w:sz w:val="22"/>
        </w:rPr>
        <w:t>maturity debt securities, available</w:t>
      </w:r>
      <w:r w:rsidRPr="003670BB">
        <w:rPr>
          <w:rFonts w:ascii="Times New Roman" w:hAnsi="Times New Roman"/>
          <w:sz w:val="22"/>
          <w:cs/>
        </w:rPr>
        <w:t>-</w:t>
      </w:r>
      <w:r w:rsidRPr="003670BB">
        <w:rPr>
          <w:rFonts w:ascii="Times New Roman" w:hAnsi="Times New Roman" w:cs="Times New Roman"/>
          <w:sz w:val="22"/>
        </w:rPr>
        <w:t>for</w:t>
      </w:r>
      <w:r w:rsidRPr="003670BB">
        <w:rPr>
          <w:rFonts w:ascii="Times New Roman" w:hAnsi="Times New Roman"/>
          <w:sz w:val="22"/>
          <w:cs/>
        </w:rPr>
        <w:t>-</w:t>
      </w:r>
      <w:r w:rsidRPr="003670BB">
        <w:rPr>
          <w:rFonts w:ascii="Times New Roman" w:hAnsi="Times New Roman" w:cs="Times New Roman"/>
          <w:sz w:val="22"/>
        </w:rPr>
        <w:t xml:space="preserve">sale </w:t>
      </w:r>
      <w:r w:rsidRPr="007369A1">
        <w:rPr>
          <w:rFonts w:ascii="Times New Roman" w:hAnsi="Times New Roman" w:cs="Times New Roman"/>
          <w:spacing w:val="-4"/>
          <w:sz w:val="22"/>
        </w:rPr>
        <w:t>securities, trading securities and general investment as specified by TAS 105</w:t>
      </w:r>
      <w:r w:rsidRPr="007369A1">
        <w:rPr>
          <w:rFonts w:ascii="Times New Roman" w:hAnsi="Times New Roman"/>
          <w:spacing w:val="-4"/>
          <w:sz w:val="22"/>
          <w:cs/>
        </w:rPr>
        <w:t xml:space="preserve">. </w:t>
      </w:r>
      <w:r w:rsidRPr="007369A1">
        <w:rPr>
          <w:rFonts w:ascii="Times New Roman" w:hAnsi="Times New Roman" w:cs="Times New Roman"/>
          <w:spacing w:val="-4"/>
          <w:sz w:val="22"/>
        </w:rPr>
        <w:t>The classification</w:t>
      </w:r>
      <w:r w:rsidRPr="003670BB">
        <w:rPr>
          <w:rFonts w:ascii="Times New Roman" w:hAnsi="Times New Roman"/>
          <w:sz w:val="22"/>
          <w:cs/>
        </w:rPr>
        <w:t xml:space="preserve"> </w:t>
      </w:r>
      <w:r w:rsidRPr="007369A1">
        <w:rPr>
          <w:rFonts w:ascii="Times New Roman" w:hAnsi="Times New Roman" w:cs="Times New Roman"/>
          <w:spacing w:val="-4"/>
          <w:sz w:val="22"/>
        </w:rPr>
        <w:t>under TFRS 9 will be based on the cash</w:t>
      </w:r>
      <w:r w:rsidRPr="007369A1">
        <w:rPr>
          <w:rFonts w:ascii="Times New Roman" w:hAnsi="Times New Roman"/>
          <w:spacing w:val="-4"/>
          <w:sz w:val="22"/>
          <w:cs/>
        </w:rPr>
        <w:t xml:space="preserve"> </w:t>
      </w:r>
      <w:r w:rsidRPr="007369A1">
        <w:rPr>
          <w:rFonts w:ascii="Times New Roman" w:hAnsi="Times New Roman" w:cs="Times New Roman"/>
          <w:spacing w:val="-4"/>
          <w:sz w:val="22"/>
        </w:rPr>
        <w:t>flow characteristics of the financial asset and the business model in which they are managed</w:t>
      </w:r>
      <w:r w:rsidRPr="007369A1">
        <w:rPr>
          <w:rFonts w:ascii="Times New Roman" w:hAnsi="Times New Roman"/>
          <w:spacing w:val="-4"/>
          <w:sz w:val="22"/>
          <w:cs/>
        </w:rPr>
        <w:t xml:space="preserve">. </w:t>
      </w:r>
      <w:r w:rsidRPr="007369A1">
        <w:rPr>
          <w:rFonts w:ascii="Times New Roman" w:hAnsi="Times New Roman" w:cs="Times New Roman"/>
          <w:spacing w:val="-4"/>
          <w:sz w:val="22"/>
        </w:rPr>
        <w:t>Under TFRS 9, derivatives will be measured at FVTPL</w:t>
      </w:r>
      <w:r w:rsidRPr="007369A1">
        <w:rPr>
          <w:rFonts w:ascii="Times New Roman" w:hAnsi="Times New Roman"/>
          <w:spacing w:val="-4"/>
          <w:sz w:val="22"/>
          <w:cs/>
        </w:rPr>
        <w:t xml:space="preserve">. </w:t>
      </w:r>
      <w:r w:rsidRPr="007369A1">
        <w:rPr>
          <w:rFonts w:ascii="Times New Roman" w:hAnsi="Times New Roman" w:cs="Times New Roman"/>
          <w:spacing w:val="-4"/>
          <w:sz w:val="22"/>
        </w:rPr>
        <w:t>It</w:t>
      </w:r>
      <w:r w:rsidRPr="007369A1">
        <w:rPr>
          <w:rFonts w:ascii="Times New Roman" w:hAnsi="Times New Roman"/>
          <w:spacing w:val="-4"/>
          <w:sz w:val="22"/>
          <w:cs/>
        </w:rPr>
        <w:t xml:space="preserve"> </w:t>
      </w:r>
      <w:r w:rsidRPr="007369A1">
        <w:rPr>
          <w:rFonts w:ascii="Times New Roman" w:hAnsi="Times New Roman" w:cs="Times New Roman"/>
          <w:spacing w:val="-4"/>
          <w:sz w:val="22"/>
        </w:rPr>
        <w:t>will</w:t>
      </w:r>
      <w:r w:rsidRPr="003670BB">
        <w:rPr>
          <w:rFonts w:ascii="Times New Roman" w:hAnsi="Times New Roman" w:cs="Times New Roman"/>
          <w:sz w:val="22"/>
        </w:rPr>
        <w:t xml:space="preserve"> replace current accounting policies of </w:t>
      </w:r>
      <w:r w:rsidR="00614B7E">
        <w:rPr>
          <w:rFonts w:ascii="Times New Roman" w:hAnsi="Times New Roman" w:cs="Times New Roman"/>
          <w:sz w:val="22"/>
        </w:rPr>
        <w:t>the Company</w:t>
      </w:r>
      <w:r w:rsidRPr="003670BB">
        <w:rPr>
          <w:rFonts w:ascii="Times New Roman" w:hAnsi="Times New Roman" w:cs="Times New Roman"/>
          <w:sz w:val="22"/>
        </w:rPr>
        <w:t xml:space="preserve"> on recognition of adjustment value at the exchange rate at the end of period or when the derivatives were exercised</w:t>
      </w:r>
      <w:r w:rsidRPr="003670BB">
        <w:rPr>
          <w:rFonts w:ascii="Times New Roman" w:hAnsi="Times New Roman"/>
          <w:sz w:val="22"/>
          <w:cs/>
        </w:rPr>
        <w:t>.</w:t>
      </w:r>
    </w:p>
    <w:p w14:paraId="5A0E7CAA" w14:textId="77777777" w:rsidR="00D35C32" w:rsidRPr="003F187A" w:rsidRDefault="00D35C32" w:rsidP="003F187A">
      <w:pPr>
        <w:pStyle w:val="ListParagraph"/>
        <w:ind w:left="0"/>
        <w:jc w:val="thaiDistribute"/>
        <w:rPr>
          <w:rFonts w:ascii="Times New Roman" w:hAnsi="Times New Roman" w:cs="Times New Roman"/>
          <w:b/>
          <w:bCs/>
          <w:i/>
          <w:iCs/>
          <w:color w:val="000000"/>
          <w:sz w:val="16"/>
          <w:szCs w:val="16"/>
        </w:rPr>
      </w:pPr>
    </w:p>
    <w:p w14:paraId="78D161C4" w14:textId="77777777" w:rsidR="003670BB" w:rsidRDefault="00614B7E" w:rsidP="00A8498F">
      <w:pPr>
        <w:tabs>
          <w:tab w:val="left" w:pos="630"/>
        </w:tabs>
        <w:ind w:left="1260" w:right="-81"/>
        <w:jc w:val="both"/>
        <w:rPr>
          <w:rFonts w:ascii="Times New Roman" w:hAnsi="Times New Roman" w:cs="Times New Roman"/>
          <w:spacing w:val="-4"/>
          <w:sz w:val="22"/>
          <w:szCs w:val="22"/>
        </w:rPr>
      </w:pPr>
      <w:r w:rsidRPr="007369A1">
        <w:rPr>
          <w:rFonts w:ascii="Times New Roman" w:hAnsi="Times New Roman" w:cs="Times New Roman"/>
          <w:spacing w:val="-6"/>
          <w:sz w:val="22"/>
          <w:szCs w:val="22"/>
        </w:rPr>
        <w:t>The Company</w:t>
      </w:r>
      <w:r w:rsidR="003670BB" w:rsidRPr="007369A1">
        <w:rPr>
          <w:rFonts w:ascii="Times New Roman" w:hAnsi="Times New Roman" w:cs="Times New Roman"/>
          <w:spacing w:val="-6"/>
          <w:sz w:val="22"/>
          <w:szCs w:val="22"/>
        </w:rPr>
        <w:t xml:space="preserve"> has made assessment of classification </w:t>
      </w:r>
      <w:r w:rsidR="007369A1">
        <w:rPr>
          <w:rFonts w:ascii="Times New Roman" w:hAnsi="Times New Roman"/>
          <w:spacing w:val="-6"/>
          <w:sz w:val="22"/>
          <w:szCs w:val="22"/>
          <w:cs/>
        </w:rPr>
        <w:t>-</w:t>
      </w:r>
      <w:r w:rsidR="003670BB" w:rsidRPr="007369A1">
        <w:rPr>
          <w:rFonts w:ascii="Times New Roman" w:hAnsi="Times New Roman" w:cs="Times New Roman"/>
          <w:spacing w:val="-6"/>
          <w:sz w:val="22"/>
          <w:szCs w:val="22"/>
        </w:rPr>
        <w:t xml:space="preserve"> Financial assets under TFRS 9</w:t>
      </w:r>
      <w:r w:rsidR="003670BB" w:rsidRPr="007369A1">
        <w:rPr>
          <w:rFonts w:ascii="Times New Roman" w:hAnsi="Times New Roman"/>
          <w:spacing w:val="-6"/>
          <w:sz w:val="22"/>
          <w:szCs w:val="22"/>
          <w:cs/>
        </w:rPr>
        <w:t>.</w:t>
      </w:r>
      <w:r w:rsidR="003670BB" w:rsidRPr="007369A1">
        <w:rPr>
          <w:rFonts w:ascii="Times New Roman" w:hAnsi="Times New Roman" w:cs="Times New Roman"/>
          <w:spacing w:val="-4"/>
          <w:sz w:val="22"/>
          <w:szCs w:val="22"/>
        </w:rPr>
        <w:t xml:space="preserve"> This adoption has no material effect on </w:t>
      </w:r>
      <w:r w:rsidR="007A6030" w:rsidRPr="00764757">
        <w:rPr>
          <w:rFonts w:ascii="Times New Roman" w:hAnsi="Times New Roman" w:cs="Times New Roman"/>
          <w:spacing w:val="-8"/>
          <w:sz w:val="22"/>
          <w:szCs w:val="22"/>
        </w:rPr>
        <w:t>the financial statements of the Company</w:t>
      </w:r>
      <w:r w:rsidR="007A6030" w:rsidRPr="00764757">
        <w:rPr>
          <w:rFonts w:ascii="Times New Roman" w:hAnsi="Times New Roman"/>
          <w:spacing w:val="-8"/>
          <w:sz w:val="22"/>
          <w:szCs w:val="22"/>
          <w:cs/>
        </w:rPr>
        <w:t>.</w:t>
      </w:r>
    </w:p>
    <w:p w14:paraId="13A09E82" w14:textId="77777777" w:rsidR="00F02A72" w:rsidRDefault="00F02A72" w:rsidP="003F187A">
      <w:pPr>
        <w:pStyle w:val="ListParagraph"/>
        <w:ind w:left="0"/>
        <w:jc w:val="thaiDistribute"/>
        <w:rPr>
          <w:rFonts w:ascii="Times New Roman" w:hAnsi="Times New Roman" w:cs="Times New Roman"/>
          <w:spacing w:val="-4"/>
          <w:sz w:val="22"/>
        </w:rPr>
      </w:pPr>
    </w:p>
    <w:p w14:paraId="13ED8FE9" w14:textId="77777777" w:rsidR="00162115" w:rsidRPr="00162115" w:rsidRDefault="00162115" w:rsidP="00A8498F">
      <w:pPr>
        <w:pStyle w:val="ListParagraph"/>
        <w:numPr>
          <w:ilvl w:val="0"/>
          <w:numId w:val="38"/>
        </w:numPr>
        <w:ind w:left="1260" w:hanging="336"/>
        <w:contextualSpacing/>
        <w:rPr>
          <w:rFonts w:ascii="Times New Roman" w:hAnsi="Times New Roman" w:cs="Times New Roman"/>
          <w:sz w:val="22"/>
        </w:rPr>
      </w:pPr>
      <w:r w:rsidRPr="00162115">
        <w:rPr>
          <w:rFonts w:ascii="Times New Roman" w:hAnsi="Times New Roman" w:cs="Times New Roman"/>
          <w:sz w:val="22"/>
        </w:rPr>
        <w:t>Measurement at amortized cost</w:t>
      </w:r>
    </w:p>
    <w:p w14:paraId="1BB69758"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46D8B933" w14:textId="77777777" w:rsidR="00162115" w:rsidRPr="00764757" w:rsidRDefault="00162115" w:rsidP="00A8498F">
      <w:pPr>
        <w:tabs>
          <w:tab w:val="left" w:pos="630"/>
        </w:tabs>
        <w:ind w:left="1260" w:right="-81"/>
        <w:jc w:val="both"/>
        <w:rPr>
          <w:rFonts w:ascii="Times New Roman" w:hAnsi="Times New Roman" w:cs="Times New Roman"/>
          <w:spacing w:val="-4"/>
          <w:sz w:val="22"/>
          <w:szCs w:val="22"/>
        </w:rPr>
      </w:pPr>
      <w:r w:rsidRPr="00764757">
        <w:rPr>
          <w:rFonts w:ascii="Times New Roman" w:hAnsi="Times New Roman" w:cs="Times New Roman"/>
          <w:spacing w:val="-4"/>
          <w:sz w:val="22"/>
          <w:szCs w:val="22"/>
        </w:rPr>
        <w:t xml:space="preserve">Under TFRS </w:t>
      </w:r>
      <w:r w:rsidR="00490233" w:rsidRPr="00764757">
        <w:rPr>
          <w:rFonts w:ascii="Times New Roman" w:hAnsi="Times New Roman" w:cs="Times New Roman"/>
          <w:spacing w:val="-4"/>
          <w:sz w:val="22"/>
          <w:szCs w:val="22"/>
        </w:rPr>
        <w:t>9</w:t>
      </w:r>
      <w:r w:rsidRPr="00764757">
        <w:rPr>
          <w:rFonts w:ascii="Times New Roman" w:hAnsi="Times New Roman" w:cs="Times New Roman"/>
          <w:spacing w:val="-4"/>
          <w:sz w:val="22"/>
          <w:szCs w:val="22"/>
        </w:rPr>
        <w:t xml:space="preserve">, interest income and interest expenses recognized from all financial assets and </w:t>
      </w:r>
      <w:r w:rsidRPr="00D35C32">
        <w:rPr>
          <w:rFonts w:ascii="Times New Roman" w:hAnsi="Times New Roman" w:cs="Times New Roman"/>
          <w:spacing w:val="-8"/>
          <w:sz w:val="22"/>
          <w:szCs w:val="22"/>
        </w:rPr>
        <w:t>financial liabilities measured at amortized cost shall be calculated using effective interest rate method</w:t>
      </w:r>
      <w:r w:rsidRPr="00D35C32">
        <w:rPr>
          <w:rFonts w:ascii="Times New Roman" w:hAnsi="Times New Roman"/>
          <w:spacing w:val="-8"/>
          <w:sz w:val="22"/>
          <w:szCs w:val="22"/>
          <w:cs/>
        </w:rPr>
        <w:t>.</w:t>
      </w:r>
      <w:r w:rsidRPr="00764757">
        <w:rPr>
          <w:rFonts w:ascii="Times New Roman" w:hAnsi="Times New Roman" w:cs="Times New Roman"/>
          <w:spacing w:val="-4"/>
          <w:sz w:val="22"/>
          <w:szCs w:val="22"/>
        </w:rPr>
        <w:t xml:space="preserve"> The adoption of TFRS </w:t>
      </w:r>
      <w:r w:rsidR="00490233" w:rsidRPr="00764757">
        <w:rPr>
          <w:rFonts w:ascii="Times New Roman" w:hAnsi="Times New Roman" w:cs="Times New Roman"/>
          <w:spacing w:val="-4"/>
          <w:sz w:val="22"/>
          <w:szCs w:val="22"/>
        </w:rPr>
        <w:t>9</w:t>
      </w:r>
      <w:r w:rsidRPr="00764757">
        <w:rPr>
          <w:rFonts w:ascii="Times New Roman" w:hAnsi="Times New Roman" w:cs="Times New Roman"/>
          <w:spacing w:val="-4"/>
          <w:sz w:val="22"/>
          <w:szCs w:val="22"/>
        </w:rPr>
        <w:t xml:space="preserve"> has no material effect on the financial statements of </w:t>
      </w:r>
      <w:r w:rsidR="00614B7E" w:rsidRPr="00764757">
        <w:rPr>
          <w:rFonts w:ascii="Times New Roman" w:hAnsi="Times New Roman" w:cs="Times New Roman"/>
          <w:spacing w:val="-4"/>
          <w:sz w:val="22"/>
          <w:szCs w:val="22"/>
        </w:rPr>
        <w:t>the Company</w:t>
      </w:r>
      <w:r w:rsidRPr="00764757">
        <w:rPr>
          <w:rFonts w:ascii="Times New Roman" w:hAnsi="Times New Roman"/>
          <w:spacing w:val="-4"/>
          <w:sz w:val="22"/>
          <w:szCs w:val="22"/>
          <w:cs/>
        </w:rPr>
        <w:t>.</w:t>
      </w:r>
    </w:p>
    <w:p w14:paraId="0345B625"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24694A0A" w14:textId="77777777" w:rsidR="00162115" w:rsidRPr="00162115" w:rsidRDefault="00162115" w:rsidP="001D320E">
      <w:pPr>
        <w:pStyle w:val="ListParagraph"/>
        <w:numPr>
          <w:ilvl w:val="0"/>
          <w:numId w:val="38"/>
        </w:numPr>
        <w:ind w:left="1260" w:hanging="322"/>
        <w:contextualSpacing/>
        <w:rPr>
          <w:rFonts w:ascii="Times New Roman" w:hAnsi="Times New Roman" w:cs="Times New Roman"/>
          <w:sz w:val="22"/>
        </w:rPr>
      </w:pPr>
      <w:r w:rsidRPr="00162115">
        <w:rPr>
          <w:rFonts w:ascii="Times New Roman" w:hAnsi="Times New Roman" w:cs="Times New Roman"/>
          <w:sz w:val="22"/>
        </w:rPr>
        <w:t xml:space="preserve">Impairment </w:t>
      </w:r>
      <w:r w:rsidRPr="00162115">
        <w:rPr>
          <w:rFonts w:ascii="Times New Roman" w:hAnsi="Times New Roman"/>
          <w:sz w:val="22"/>
          <w:cs/>
        </w:rPr>
        <w:t xml:space="preserve">- </w:t>
      </w:r>
      <w:r w:rsidRPr="00162115">
        <w:rPr>
          <w:rFonts w:ascii="Times New Roman" w:hAnsi="Times New Roman" w:cs="Times New Roman"/>
          <w:sz w:val="22"/>
        </w:rPr>
        <w:t>Financial assets</w:t>
      </w:r>
    </w:p>
    <w:p w14:paraId="764A15A2"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132CDAF2" w14:textId="77777777" w:rsidR="00162115" w:rsidRPr="00764757" w:rsidRDefault="00162115" w:rsidP="001D320E">
      <w:pPr>
        <w:tabs>
          <w:tab w:val="left" w:pos="630"/>
        </w:tabs>
        <w:ind w:left="1246" w:right="-81"/>
        <w:jc w:val="both"/>
        <w:rPr>
          <w:rFonts w:ascii="Times New Roman" w:hAnsi="Times New Roman" w:cs="Times New Roman"/>
          <w:spacing w:val="-4"/>
          <w:sz w:val="22"/>
          <w:szCs w:val="22"/>
        </w:rPr>
      </w:pPr>
      <w:r w:rsidRPr="00764757">
        <w:rPr>
          <w:rFonts w:ascii="Times New Roman" w:hAnsi="Times New Roman" w:cs="Times New Roman"/>
          <w:spacing w:val="-4"/>
          <w:sz w:val="22"/>
          <w:szCs w:val="22"/>
        </w:rPr>
        <w:t xml:space="preserve">TFRS </w:t>
      </w:r>
      <w:r w:rsidR="00490233" w:rsidRPr="00764757">
        <w:rPr>
          <w:rFonts w:ascii="Times New Roman" w:hAnsi="Times New Roman" w:cs="Times New Roman"/>
          <w:spacing w:val="-4"/>
          <w:sz w:val="22"/>
          <w:szCs w:val="22"/>
        </w:rPr>
        <w:t>9</w:t>
      </w:r>
      <w:r w:rsidRPr="00764757">
        <w:rPr>
          <w:rFonts w:ascii="Times New Roman" w:hAnsi="Times New Roman" w:cs="Times New Roman"/>
          <w:spacing w:val="-4"/>
          <w:sz w:val="22"/>
          <w:szCs w:val="22"/>
        </w:rPr>
        <w:t xml:space="preserve"> introduces forward</w:t>
      </w:r>
      <w:r w:rsidRPr="00764757">
        <w:rPr>
          <w:rFonts w:ascii="Times New Roman" w:hAnsi="Times New Roman"/>
          <w:spacing w:val="-4"/>
          <w:sz w:val="22"/>
          <w:szCs w:val="22"/>
          <w:cs/>
        </w:rPr>
        <w:t>-</w:t>
      </w:r>
      <w:r w:rsidRPr="00764757">
        <w:rPr>
          <w:rFonts w:ascii="Times New Roman" w:hAnsi="Times New Roman" w:cs="Times New Roman"/>
          <w:spacing w:val="-4"/>
          <w:sz w:val="22"/>
          <w:szCs w:val="22"/>
        </w:rPr>
        <w:t xml:space="preserve">looking </w:t>
      </w:r>
      <w:r w:rsidRPr="00764757">
        <w:rPr>
          <w:rFonts w:ascii="Times New Roman" w:hAnsi="Times New Roman"/>
          <w:spacing w:val="-4"/>
          <w:sz w:val="22"/>
          <w:szCs w:val="22"/>
          <w:cs/>
        </w:rPr>
        <w:t>“</w:t>
      </w:r>
      <w:r w:rsidRPr="00764757">
        <w:rPr>
          <w:rFonts w:ascii="Times New Roman" w:hAnsi="Times New Roman" w:cs="Times New Roman"/>
          <w:spacing w:val="-4"/>
          <w:sz w:val="22"/>
          <w:szCs w:val="22"/>
        </w:rPr>
        <w:t>expected credit loss</w:t>
      </w:r>
      <w:r w:rsidRPr="00764757">
        <w:rPr>
          <w:rFonts w:ascii="Times New Roman" w:hAnsi="Times New Roman"/>
          <w:spacing w:val="-4"/>
          <w:sz w:val="22"/>
          <w:szCs w:val="22"/>
          <w:cs/>
        </w:rPr>
        <w:t>” (</w:t>
      </w:r>
      <w:r w:rsidRPr="00764757">
        <w:rPr>
          <w:rFonts w:ascii="Times New Roman" w:hAnsi="Times New Roman" w:cs="Times New Roman"/>
          <w:spacing w:val="-4"/>
          <w:sz w:val="22"/>
          <w:szCs w:val="22"/>
        </w:rPr>
        <w:t>ECL</w:t>
      </w:r>
      <w:r w:rsidRPr="00764757">
        <w:rPr>
          <w:rFonts w:ascii="Times New Roman" w:hAnsi="Times New Roman"/>
          <w:spacing w:val="-4"/>
          <w:sz w:val="22"/>
          <w:szCs w:val="22"/>
          <w:cs/>
        </w:rPr>
        <w:t xml:space="preserve">) </w:t>
      </w:r>
      <w:r w:rsidRPr="00764757">
        <w:rPr>
          <w:rFonts w:ascii="Times New Roman" w:hAnsi="Times New Roman" w:cs="Times New Roman"/>
          <w:spacing w:val="-4"/>
          <w:sz w:val="22"/>
          <w:szCs w:val="22"/>
        </w:rPr>
        <w:t xml:space="preserve">model whereas currently the </w:t>
      </w:r>
      <w:r w:rsidR="00E27264" w:rsidRPr="00764757">
        <w:rPr>
          <w:rFonts w:ascii="Times New Roman" w:hAnsi="Times New Roman" w:cs="Times New Roman"/>
          <w:spacing w:val="-4"/>
          <w:sz w:val="22"/>
          <w:szCs w:val="22"/>
        </w:rPr>
        <w:t>Company</w:t>
      </w:r>
      <w:r w:rsidRPr="00764757">
        <w:rPr>
          <w:rFonts w:ascii="Times New Roman" w:hAnsi="Times New Roman" w:cs="Times New Roman"/>
          <w:spacing w:val="-4"/>
          <w:sz w:val="22"/>
          <w:szCs w:val="22"/>
        </w:rPr>
        <w:t xml:space="preserve"> estimates allowance for doubtful account by analyzing payment histories and future expectation of customer payment</w:t>
      </w:r>
      <w:r w:rsidRPr="00764757">
        <w:rPr>
          <w:rFonts w:ascii="Times New Roman" w:hAnsi="Times New Roman"/>
          <w:spacing w:val="-4"/>
          <w:sz w:val="22"/>
          <w:szCs w:val="22"/>
          <w:cs/>
        </w:rPr>
        <w:t xml:space="preserve">. </w:t>
      </w:r>
      <w:r w:rsidRPr="00764757">
        <w:rPr>
          <w:rFonts w:ascii="Times New Roman" w:hAnsi="Times New Roman" w:cs="Times New Roman"/>
          <w:spacing w:val="-4"/>
          <w:sz w:val="22"/>
          <w:szCs w:val="22"/>
        </w:rPr>
        <w:t xml:space="preserve">TFRS </w:t>
      </w:r>
      <w:r w:rsidR="00490233" w:rsidRPr="00764757">
        <w:rPr>
          <w:rFonts w:ascii="Times New Roman" w:hAnsi="Times New Roman" w:cs="Times New Roman"/>
          <w:spacing w:val="-4"/>
          <w:sz w:val="22"/>
          <w:szCs w:val="22"/>
        </w:rPr>
        <w:t>9</w:t>
      </w:r>
      <w:r w:rsidRPr="00764757">
        <w:rPr>
          <w:rFonts w:ascii="Times New Roman" w:hAnsi="Times New Roman" w:cs="Times New Roman"/>
          <w:spacing w:val="-4"/>
          <w:sz w:val="22"/>
          <w:szCs w:val="22"/>
        </w:rPr>
        <w:t xml:space="preserve"> requires consideration about how changes in economic factors affect ECLs, which will be determined on a probability</w:t>
      </w:r>
      <w:r w:rsidRPr="00764757">
        <w:rPr>
          <w:rFonts w:ascii="Times New Roman" w:hAnsi="Times New Roman"/>
          <w:spacing w:val="-4"/>
          <w:sz w:val="22"/>
          <w:szCs w:val="22"/>
          <w:cs/>
        </w:rPr>
        <w:t>-</w:t>
      </w:r>
      <w:r w:rsidRPr="00764757">
        <w:rPr>
          <w:rFonts w:ascii="Times New Roman" w:hAnsi="Times New Roman" w:cs="Times New Roman"/>
          <w:spacing w:val="-4"/>
          <w:sz w:val="22"/>
          <w:szCs w:val="22"/>
        </w:rPr>
        <w:t>weighted basis</w:t>
      </w:r>
      <w:r w:rsidRPr="00764757">
        <w:rPr>
          <w:rFonts w:ascii="Times New Roman" w:hAnsi="Times New Roman"/>
          <w:spacing w:val="-4"/>
          <w:sz w:val="22"/>
          <w:szCs w:val="22"/>
          <w:cs/>
        </w:rPr>
        <w:t>.</w:t>
      </w:r>
    </w:p>
    <w:p w14:paraId="3AD82964"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11B8B301" w14:textId="77777777" w:rsidR="00162115" w:rsidRPr="00764757" w:rsidRDefault="00162115" w:rsidP="00872F0F">
      <w:pPr>
        <w:tabs>
          <w:tab w:val="left" w:pos="630"/>
        </w:tabs>
        <w:ind w:left="1246" w:right="-81"/>
        <w:jc w:val="both"/>
        <w:rPr>
          <w:rFonts w:ascii="Times New Roman" w:hAnsi="Times New Roman" w:cs="Times New Roman"/>
          <w:spacing w:val="-4"/>
          <w:sz w:val="22"/>
          <w:szCs w:val="22"/>
        </w:rPr>
      </w:pPr>
      <w:r w:rsidRPr="00764757">
        <w:rPr>
          <w:rFonts w:ascii="Times New Roman" w:hAnsi="Times New Roman" w:cs="Times New Roman"/>
          <w:spacing w:val="-4"/>
          <w:sz w:val="22"/>
          <w:szCs w:val="22"/>
        </w:rPr>
        <w:t>The new impairment model will apply to financial assets measured at amortized cost or FVOCI, except for investments in equity instruments</w:t>
      </w:r>
      <w:r w:rsidRPr="00764757">
        <w:rPr>
          <w:rFonts w:ascii="Times New Roman" w:hAnsi="Times New Roman"/>
          <w:spacing w:val="-4"/>
          <w:sz w:val="22"/>
          <w:szCs w:val="22"/>
          <w:cs/>
        </w:rPr>
        <w:t xml:space="preserve">. </w:t>
      </w:r>
    </w:p>
    <w:p w14:paraId="75B7E063"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2A282A8E" w14:textId="77777777" w:rsidR="00162115" w:rsidRPr="00764757" w:rsidRDefault="00614B7E" w:rsidP="00872F0F">
      <w:pPr>
        <w:tabs>
          <w:tab w:val="left" w:pos="630"/>
        </w:tabs>
        <w:ind w:left="1246" w:right="-81"/>
        <w:jc w:val="both"/>
        <w:rPr>
          <w:rFonts w:ascii="Times New Roman" w:hAnsi="Times New Roman" w:cs="Times New Roman"/>
          <w:spacing w:val="-4"/>
          <w:sz w:val="22"/>
          <w:szCs w:val="22"/>
        </w:rPr>
      </w:pPr>
      <w:r w:rsidRPr="00764757">
        <w:rPr>
          <w:rFonts w:ascii="Times New Roman" w:hAnsi="Times New Roman" w:cs="Times New Roman"/>
          <w:spacing w:val="-6"/>
          <w:sz w:val="22"/>
          <w:szCs w:val="22"/>
        </w:rPr>
        <w:t>The Company</w:t>
      </w:r>
      <w:r w:rsidR="00162115" w:rsidRPr="00764757">
        <w:rPr>
          <w:rFonts w:ascii="Times New Roman" w:hAnsi="Times New Roman" w:cs="Times New Roman"/>
          <w:spacing w:val="-6"/>
          <w:sz w:val="22"/>
          <w:szCs w:val="22"/>
        </w:rPr>
        <w:t xml:space="preserve"> has made assessment the impairment of financial assets under TFRS </w:t>
      </w:r>
      <w:r w:rsidR="00490233" w:rsidRPr="00764757">
        <w:rPr>
          <w:rFonts w:ascii="Times New Roman" w:hAnsi="Times New Roman" w:cs="Times New Roman"/>
          <w:spacing w:val="-6"/>
          <w:sz w:val="22"/>
          <w:szCs w:val="22"/>
        </w:rPr>
        <w:t>9</w:t>
      </w:r>
      <w:r w:rsidR="00162115" w:rsidRPr="00764757">
        <w:rPr>
          <w:rFonts w:ascii="Times New Roman" w:hAnsi="Times New Roman"/>
          <w:spacing w:val="-6"/>
          <w:sz w:val="22"/>
          <w:szCs w:val="22"/>
          <w:cs/>
        </w:rPr>
        <w:t>.</w:t>
      </w:r>
      <w:r w:rsidR="00162115" w:rsidRPr="00764757">
        <w:rPr>
          <w:rFonts w:ascii="Times New Roman" w:hAnsi="Times New Roman"/>
          <w:spacing w:val="-4"/>
          <w:sz w:val="22"/>
          <w:szCs w:val="22"/>
          <w:cs/>
        </w:rPr>
        <w:t xml:space="preserve"> </w:t>
      </w:r>
      <w:r w:rsidR="00162115" w:rsidRPr="00764757">
        <w:rPr>
          <w:rFonts w:ascii="Times New Roman" w:hAnsi="Times New Roman" w:cs="Times New Roman"/>
          <w:spacing w:val="-4"/>
          <w:sz w:val="22"/>
          <w:szCs w:val="22"/>
        </w:rPr>
        <w:t>This adoption has no</w:t>
      </w:r>
      <w:r w:rsidR="000C0A79">
        <w:rPr>
          <w:rFonts w:ascii="Times New Roman" w:hAnsi="Times New Roman"/>
          <w:spacing w:val="-4"/>
          <w:sz w:val="22"/>
          <w:szCs w:val="22"/>
          <w:cs/>
        </w:rPr>
        <w:t xml:space="preserve"> </w:t>
      </w:r>
      <w:r w:rsidR="00162115" w:rsidRPr="00764757">
        <w:rPr>
          <w:rFonts w:ascii="Times New Roman" w:hAnsi="Times New Roman" w:cs="Times New Roman"/>
          <w:spacing w:val="-4"/>
          <w:sz w:val="22"/>
          <w:szCs w:val="22"/>
        </w:rPr>
        <w:t xml:space="preserve">material effect on the financial statements of </w:t>
      </w:r>
      <w:r w:rsidRPr="00764757">
        <w:rPr>
          <w:rFonts w:ascii="Times New Roman" w:hAnsi="Times New Roman" w:cs="Times New Roman"/>
          <w:spacing w:val="-4"/>
          <w:sz w:val="22"/>
          <w:szCs w:val="22"/>
        </w:rPr>
        <w:t>the Company</w:t>
      </w:r>
      <w:r w:rsidR="00162115" w:rsidRPr="00764757">
        <w:rPr>
          <w:rFonts w:ascii="Times New Roman" w:hAnsi="Times New Roman"/>
          <w:spacing w:val="-4"/>
          <w:sz w:val="22"/>
          <w:szCs w:val="22"/>
          <w:cs/>
        </w:rPr>
        <w:t>.</w:t>
      </w:r>
    </w:p>
    <w:p w14:paraId="61F55556"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1BD7B696" w14:textId="77777777" w:rsidR="00162115" w:rsidRPr="00162115" w:rsidRDefault="00872F0F" w:rsidP="00872F0F">
      <w:pPr>
        <w:pStyle w:val="ListParagraph"/>
        <w:numPr>
          <w:ilvl w:val="0"/>
          <w:numId w:val="38"/>
        </w:numPr>
        <w:ind w:left="1218" w:hanging="286"/>
        <w:contextualSpacing/>
        <w:rPr>
          <w:rFonts w:ascii="Times New Roman" w:hAnsi="Times New Roman" w:cs="Times New Roman"/>
          <w:sz w:val="22"/>
        </w:rPr>
      </w:pPr>
      <w:r>
        <w:rPr>
          <w:rFonts w:ascii="Times New Roman" w:hAnsi="Times New Roman" w:cstheme="minorBidi" w:hint="cs"/>
          <w:sz w:val="22"/>
          <w:cs/>
        </w:rPr>
        <w:t xml:space="preserve"> </w:t>
      </w:r>
      <w:r w:rsidR="00162115" w:rsidRPr="00162115">
        <w:rPr>
          <w:rFonts w:ascii="Times New Roman" w:hAnsi="Times New Roman" w:cs="Times New Roman"/>
          <w:sz w:val="22"/>
        </w:rPr>
        <w:t xml:space="preserve">Classification </w:t>
      </w:r>
      <w:r w:rsidR="00162115" w:rsidRPr="00162115">
        <w:rPr>
          <w:rFonts w:ascii="Times New Roman" w:hAnsi="Times New Roman"/>
          <w:sz w:val="22"/>
          <w:cs/>
        </w:rPr>
        <w:t xml:space="preserve">- </w:t>
      </w:r>
      <w:r w:rsidR="00162115" w:rsidRPr="00162115">
        <w:rPr>
          <w:rFonts w:ascii="Times New Roman" w:hAnsi="Times New Roman" w:cs="Times New Roman"/>
          <w:sz w:val="22"/>
        </w:rPr>
        <w:t xml:space="preserve">Financial liabilities </w:t>
      </w:r>
    </w:p>
    <w:p w14:paraId="3D845303"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18716E9D" w14:textId="77777777" w:rsidR="00162115" w:rsidRPr="00764757" w:rsidRDefault="00162115" w:rsidP="00872F0F">
      <w:pPr>
        <w:tabs>
          <w:tab w:val="left" w:pos="630"/>
        </w:tabs>
        <w:ind w:left="1246" w:right="-81"/>
        <w:jc w:val="both"/>
        <w:rPr>
          <w:rFonts w:ascii="Times New Roman" w:hAnsi="Times New Roman" w:cs="Times New Roman"/>
          <w:spacing w:val="-6"/>
          <w:sz w:val="22"/>
          <w:szCs w:val="22"/>
        </w:rPr>
      </w:pPr>
      <w:r w:rsidRPr="00764757">
        <w:rPr>
          <w:rFonts w:ascii="Times New Roman" w:hAnsi="Times New Roman" w:cs="Times New Roman"/>
          <w:spacing w:val="-6"/>
          <w:sz w:val="22"/>
          <w:szCs w:val="22"/>
        </w:rPr>
        <w:t xml:space="preserve">TFRS </w:t>
      </w:r>
      <w:r w:rsidR="00490233" w:rsidRPr="00764757">
        <w:rPr>
          <w:rFonts w:ascii="Times New Roman" w:hAnsi="Times New Roman" w:cs="Times New Roman"/>
          <w:spacing w:val="-6"/>
          <w:sz w:val="22"/>
          <w:szCs w:val="22"/>
        </w:rPr>
        <w:t>9</w:t>
      </w:r>
      <w:r w:rsidRPr="00764757">
        <w:rPr>
          <w:rFonts w:ascii="Times New Roman" w:hAnsi="Times New Roman" w:cs="Times New Roman"/>
          <w:spacing w:val="-6"/>
          <w:sz w:val="22"/>
          <w:szCs w:val="22"/>
        </w:rPr>
        <w:t xml:space="preserve"> introduces a new classification and measurement approach for financial liabilities consisting of two principal classification categories</w:t>
      </w:r>
      <w:r w:rsidRPr="00764757">
        <w:rPr>
          <w:rFonts w:ascii="Times New Roman" w:hAnsi="Times New Roman"/>
          <w:spacing w:val="-6"/>
          <w:sz w:val="22"/>
          <w:szCs w:val="22"/>
          <w:cs/>
        </w:rPr>
        <w:t xml:space="preserve">: </w:t>
      </w:r>
      <w:r w:rsidRPr="00764757">
        <w:rPr>
          <w:rFonts w:ascii="Times New Roman" w:hAnsi="Times New Roman" w:cs="Times New Roman"/>
          <w:spacing w:val="-6"/>
          <w:sz w:val="22"/>
          <w:szCs w:val="22"/>
        </w:rPr>
        <w:t>amortized cost and FVTPL</w:t>
      </w:r>
      <w:r w:rsidRPr="00764757">
        <w:rPr>
          <w:rFonts w:ascii="Times New Roman" w:hAnsi="Times New Roman"/>
          <w:spacing w:val="-6"/>
          <w:sz w:val="22"/>
          <w:szCs w:val="22"/>
          <w:cs/>
        </w:rPr>
        <w:t xml:space="preserve">. </w:t>
      </w:r>
      <w:r w:rsidRPr="00764757">
        <w:rPr>
          <w:rFonts w:ascii="Times New Roman" w:hAnsi="Times New Roman" w:cs="Times New Roman"/>
          <w:spacing w:val="-6"/>
          <w:sz w:val="22"/>
          <w:szCs w:val="22"/>
        </w:rPr>
        <w:t>A financial liability is classified as financial liabilities measured at FVTPL if it is held for trading, a derivative or designated as such on the initial recognition</w:t>
      </w:r>
      <w:r w:rsidRPr="00764757">
        <w:rPr>
          <w:rFonts w:ascii="Times New Roman" w:hAnsi="Times New Roman"/>
          <w:spacing w:val="-6"/>
          <w:sz w:val="22"/>
          <w:szCs w:val="22"/>
          <w:cs/>
        </w:rPr>
        <w:t>.</w:t>
      </w:r>
    </w:p>
    <w:p w14:paraId="52AD2C50" w14:textId="77777777" w:rsidR="00162115" w:rsidRPr="003F187A" w:rsidRDefault="00162115" w:rsidP="003F187A">
      <w:pPr>
        <w:pStyle w:val="ListParagraph"/>
        <w:ind w:left="0"/>
        <w:jc w:val="thaiDistribute"/>
        <w:rPr>
          <w:rFonts w:ascii="Times New Roman" w:hAnsi="Times New Roman" w:cs="Times New Roman"/>
          <w:b/>
          <w:bCs/>
          <w:i/>
          <w:iCs/>
          <w:color w:val="000000"/>
          <w:sz w:val="16"/>
          <w:szCs w:val="16"/>
        </w:rPr>
      </w:pPr>
    </w:p>
    <w:p w14:paraId="5889EA81" w14:textId="77777777" w:rsidR="00162115" w:rsidRDefault="00614B7E" w:rsidP="00872F0F">
      <w:pPr>
        <w:tabs>
          <w:tab w:val="left" w:pos="630"/>
        </w:tabs>
        <w:ind w:left="1246" w:right="-81"/>
        <w:jc w:val="both"/>
        <w:rPr>
          <w:rFonts w:ascii="Times New Roman" w:hAnsi="Times New Roman"/>
          <w:spacing w:val="-8"/>
          <w:sz w:val="22"/>
          <w:szCs w:val="22"/>
        </w:rPr>
      </w:pPr>
      <w:r w:rsidRPr="00764757">
        <w:rPr>
          <w:rFonts w:ascii="Times New Roman" w:hAnsi="Times New Roman" w:cs="Times New Roman"/>
          <w:spacing w:val="-8"/>
          <w:sz w:val="22"/>
          <w:szCs w:val="22"/>
        </w:rPr>
        <w:t>The Company</w:t>
      </w:r>
      <w:r w:rsidR="00162115" w:rsidRPr="00764757">
        <w:rPr>
          <w:rFonts w:ascii="Times New Roman" w:hAnsi="Times New Roman" w:cs="Times New Roman"/>
          <w:spacing w:val="-8"/>
          <w:sz w:val="22"/>
          <w:szCs w:val="22"/>
        </w:rPr>
        <w:t xml:space="preserve"> classified other financial liabilities which are not held for trading or derivative measured at amortized cost</w:t>
      </w:r>
      <w:r w:rsidR="00162115" w:rsidRPr="00764757">
        <w:rPr>
          <w:rFonts w:ascii="Times New Roman" w:hAnsi="Times New Roman"/>
          <w:spacing w:val="-8"/>
          <w:sz w:val="22"/>
          <w:szCs w:val="22"/>
          <w:cs/>
        </w:rPr>
        <w:t xml:space="preserve">. </w:t>
      </w:r>
      <w:r w:rsidR="00162115" w:rsidRPr="00764757">
        <w:rPr>
          <w:rFonts w:ascii="Times New Roman" w:hAnsi="Times New Roman" w:cs="Times New Roman"/>
          <w:spacing w:val="-8"/>
          <w:sz w:val="22"/>
          <w:szCs w:val="22"/>
        </w:rPr>
        <w:t xml:space="preserve">The adoption of TFRS </w:t>
      </w:r>
      <w:r w:rsidR="00490233" w:rsidRPr="00764757">
        <w:rPr>
          <w:rFonts w:ascii="Times New Roman" w:hAnsi="Times New Roman" w:cs="Times New Roman"/>
          <w:spacing w:val="-8"/>
          <w:sz w:val="22"/>
          <w:szCs w:val="22"/>
        </w:rPr>
        <w:t>9</w:t>
      </w:r>
      <w:r w:rsidR="00162115" w:rsidRPr="00764757">
        <w:rPr>
          <w:rFonts w:ascii="Times New Roman" w:hAnsi="Times New Roman" w:cs="Times New Roman"/>
          <w:spacing w:val="-8"/>
          <w:sz w:val="22"/>
          <w:szCs w:val="22"/>
        </w:rPr>
        <w:t xml:space="preserve"> has no material effect on the financial statements of </w:t>
      </w:r>
      <w:r w:rsidRPr="00764757">
        <w:rPr>
          <w:rFonts w:ascii="Times New Roman" w:hAnsi="Times New Roman" w:cs="Times New Roman"/>
          <w:spacing w:val="-8"/>
          <w:sz w:val="22"/>
          <w:szCs w:val="22"/>
        </w:rPr>
        <w:t>the Company</w:t>
      </w:r>
      <w:r w:rsidR="00162115" w:rsidRPr="00764757">
        <w:rPr>
          <w:rFonts w:ascii="Times New Roman" w:hAnsi="Times New Roman"/>
          <w:spacing w:val="-8"/>
          <w:sz w:val="22"/>
          <w:szCs w:val="22"/>
          <w:cs/>
        </w:rPr>
        <w:t>.</w:t>
      </w:r>
    </w:p>
    <w:p w14:paraId="3DF630DA" w14:textId="77777777" w:rsidR="006040A8" w:rsidRPr="003F187A" w:rsidRDefault="006040A8" w:rsidP="003F187A">
      <w:pPr>
        <w:pStyle w:val="ListParagraph"/>
        <w:ind w:left="0"/>
        <w:jc w:val="thaiDistribute"/>
        <w:rPr>
          <w:rFonts w:ascii="Times New Roman" w:hAnsi="Times New Roman" w:cs="Times New Roman"/>
          <w:b/>
          <w:bCs/>
          <w:i/>
          <w:iCs/>
          <w:color w:val="000000"/>
          <w:sz w:val="16"/>
          <w:szCs w:val="16"/>
        </w:rPr>
      </w:pPr>
    </w:p>
    <w:p w14:paraId="28BCFACE" w14:textId="77777777" w:rsidR="006040A8" w:rsidRPr="00162115" w:rsidRDefault="006040A8" w:rsidP="006040A8">
      <w:pPr>
        <w:pStyle w:val="ListParagraph"/>
        <w:numPr>
          <w:ilvl w:val="0"/>
          <w:numId w:val="38"/>
        </w:numPr>
        <w:ind w:left="1218" w:hanging="286"/>
        <w:contextualSpacing/>
        <w:rPr>
          <w:rFonts w:ascii="Times New Roman" w:hAnsi="Times New Roman" w:cs="Times New Roman"/>
          <w:sz w:val="22"/>
        </w:rPr>
      </w:pPr>
      <w:r w:rsidRPr="006040A8">
        <w:rPr>
          <w:rFonts w:ascii="Times New Roman" w:hAnsi="Times New Roman" w:cstheme="minorBidi"/>
          <w:sz w:val="22"/>
        </w:rPr>
        <w:t>Hedge accounting</w:t>
      </w:r>
    </w:p>
    <w:p w14:paraId="74EE81FB" w14:textId="77777777" w:rsidR="00162115" w:rsidRPr="00162115" w:rsidRDefault="00162115" w:rsidP="00162115">
      <w:pPr>
        <w:tabs>
          <w:tab w:val="left" w:pos="630"/>
        </w:tabs>
        <w:ind w:left="993" w:right="-81"/>
        <w:jc w:val="both"/>
        <w:rPr>
          <w:rFonts w:ascii="Times New Roman" w:hAnsi="Times New Roman" w:cstheme="minorBidi"/>
          <w:sz w:val="22"/>
          <w:szCs w:val="22"/>
        </w:rPr>
      </w:pPr>
      <w:r w:rsidRPr="00162115">
        <w:rPr>
          <w:rFonts w:ascii="Times New Roman" w:hAnsi="Times New Roman" w:cs="Cordia New"/>
          <w:sz w:val="22"/>
          <w:szCs w:val="22"/>
          <w:cs/>
        </w:rPr>
        <w:t xml:space="preserve"> </w:t>
      </w:r>
    </w:p>
    <w:p w14:paraId="7CFD6F85" w14:textId="77777777" w:rsidR="00162115" w:rsidRPr="00764757" w:rsidRDefault="00162115" w:rsidP="00872F0F">
      <w:pPr>
        <w:tabs>
          <w:tab w:val="left" w:pos="630"/>
        </w:tabs>
        <w:ind w:left="1276" w:right="-81"/>
        <w:jc w:val="both"/>
        <w:rPr>
          <w:rFonts w:ascii="Times New Roman" w:hAnsi="Times New Roman" w:cs="Times New Roman"/>
          <w:spacing w:val="-6"/>
          <w:sz w:val="22"/>
          <w:szCs w:val="22"/>
        </w:rPr>
      </w:pPr>
      <w:r w:rsidRPr="00764757">
        <w:rPr>
          <w:rFonts w:ascii="Times New Roman" w:hAnsi="Times New Roman" w:cs="Times New Roman"/>
          <w:spacing w:val="-6"/>
          <w:sz w:val="22"/>
          <w:szCs w:val="22"/>
        </w:rPr>
        <w:t xml:space="preserve">TFRS </w:t>
      </w:r>
      <w:r w:rsidR="00490233" w:rsidRPr="00764757">
        <w:rPr>
          <w:rFonts w:ascii="Times New Roman" w:hAnsi="Times New Roman" w:cs="Times New Roman"/>
          <w:spacing w:val="-6"/>
          <w:sz w:val="22"/>
          <w:szCs w:val="22"/>
        </w:rPr>
        <w:t>9</w:t>
      </w:r>
      <w:r w:rsidRPr="00764757">
        <w:rPr>
          <w:rFonts w:ascii="Times New Roman" w:hAnsi="Times New Roman" w:cs="Times New Roman"/>
          <w:spacing w:val="-6"/>
          <w:sz w:val="22"/>
          <w:szCs w:val="22"/>
        </w:rPr>
        <w:t xml:space="preserve"> introduces guidance on hedge accounting while current TFRSs are silent</w:t>
      </w:r>
      <w:r w:rsidRPr="00764757">
        <w:rPr>
          <w:rFonts w:ascii="Times New Roman" w:hAnsi="Times New Roman"/>
          <w:spacing w:val="-6"/>
          <w:sz w:val="22"/>
          <w:szCs w:val="22"/>
          <w:cs/>
        </w:rPr>
        <w:t xml:space="preserve">. </w:t>
      </w:r>
      <w:r w:rsidRPr="00764757">
        <w:rPr>
          <w:rFonts w:ascii="Times New Roman" w:hAnsi="Times New Roman" w:cs="Times New Roman"/>
          <w:spacing w:val="-6"/>
          <w:sz w:val="22"/>
          <w:szCs w:val="22"/>
        </w:rPr>
        <w:t xml:space="preserve">There are three hedge accounting models and the type of model applied depends on the hedged exposures consisting of a fair value exposure, a cash flow exposure or a foreign currency exposure on a net investment in a </w:t>
      </w:r>
      <w:r w:rsidRPr="001D320E">
        <w:rPr>
          <w:rFonts w:ascii="Times New Roman" w:hAnsi="Times New Roman" w:cs="Times New Roman"/>
          <w:spacing w:val="-8"/>
          <w:sz w:val="22"/>
          <w:szCs w:val="22"/>
        </w:rPr>
        <w:t>foreign operation</w:t>
      </w:r>
      <w:r w:rsidRPr="001D320E">
        <w:rPr>
          <w:rFonts w:ascii="Times New Roman" w:hAnsi="Times New Roman"/>
          <w:spacing w:val="-8"/>
          <w:sz w:val="22"/>
          <w:szCs w:val="22"/>
          <w:cs/>
        </w:rPr>
        <w:t xml:space="preserve">. </w:t>
      </w:r>
      <w:r w:rsidRPr="001D320E">
        <w:rPr>
          <w:rFonts w:ascii="Times New Roman" w:hAnsi="Times New Roman" w:cs="Times New Roman"/>
          <w:spacing w:val="-8"/>
          <w:sz w:val="22"/>
          <w:szCs w:val="22"/>
        </w:rPr>
        <w:t xml:space="preserve">Under TFRS </w:t>
      </w:r>
      <w:r w:rsidR="00490233" w:rsidRPr="001D320E">
        <w:rPr>
          <w:rFonts w:ascii="Times New Roman" w:hAnsi="Times New Roman" w:cs="Times New Roman"/>
          <w:spacing w:val="-8"/>
          <w:sz w:val="22"/>
          <w:szCs w:val="22"/>
        </w:rPr>
        <w:t>9</w:t>
      </w:r>
      <w:r w:rsidRPr="001D320E">
        <w:rPr>
          <w:rFonts w:ascii="Times New Roman" w:hAnsi="Times New Roman" w:cs="Times New Roman"/>
          <w:spacing w:val="-8"/>
          <w:sz w:val="22"/>
          <w:szCs w:val="22"/>
        </w:rPr>
        <w:t xml:space="preserve">, </w:t>
      </w:r>
      <w:r w:rsidR="00614B7E" w:rsidRPr="001D320E">
        <w:rPr>
          <w:rFonts w:ascii="Times New Roman" w:hAnsi="Times New Roman" w:cs="Times New Roman"/>
          <w:spacing w:val="-8"/>
          <w:sz w:val="22"/>
          <w:szCs w:val="22"/>
        </w:rPr>
        <w:t>the Company</w:t>
      </w:r>
      <w:r w:rsidRPr="001D320E">
        <w:rPr>
          <w:rFonts w:ascii="Times New Roman" w:hAnsi="Times New Roman" w:cs="Times New Roman"/>
          <w:spacing w:val="-8"/>
          <w:sz w:val="22"/>
          <w:szCs w:val="22"/>
        </w:rPr>
        <w:t xml:space="preserve"> is required to ensure that hedge accounting relationships</w:t>
      </w:r>
      <w:r w:rsidRPr="00764757">
        <w:rPr>
          <w:rFonts w:ascii="Times New Roman" w:hAnsi="Times New Roman"/>
          <w:spacing w:val="-6"/>
          <w:sz w:val="22"/>
          <w:szCs w:val="22"/>
          <w:cs/>
        </w:rPr>
        <w:t xml:space="preserve"> </w:t>
      </w:r>
      <w:r w:rsidRPr="001D320E">
        <w:rPr>
          <w:rFonts w:ascii="Times New Roman" w:hAnsi="Times New Roman" w:cs="Times New Roman"/>
          <w:spacing w:val="-8"/>
          <w:sz w:val="22"/>
          <w:szCs w:val="22"/>
        </w:rPr>
        <w:t xml:space="preserve">are aligned with </w:t>
      </w:r>
      <w:r w:rsidR="00614B7E" w:rsidRPr="001D320E">
        <w:rPr>
          <w:rFonts w:ascii="Times New Roman" w:hAnsi="Times New Roman" w:cs="Times New Roman"/>
          <w:spacing w:val="-8"/>
          <w:sz w:val="22"/>
          <w:szCs w:val="22"/>
        </w:rPr>
        <w:t>the Company</w:t>
      </w:r>
      <w:r w:rsidRPr="001D320E">
        <w:rPr>
          <w:rFonts w:ascii="Times New Roman" w:hAnsi="Times New Roman"/>
          <w:spacing w:val="-8"/>
          <w:sz w:val="22"/>
          <w:szCs w:val="22"/>
          <w:cs/>
        </w:rPr>
        <w:t>’</w:t>
      </w:r>
      <w:r w:rsidRPr="001D320E">
        <w:rPr>
          <w:rFonts w:ascii="Times New Roman" w:hAnsi="Times New Roman" w:cs="Times New Roman"/>
          <w:spacing w:val="-8"/>
          <w:sz w:val="22"/>
          <w:szCs w:val="22"/>
        </w:rPr>
        <w:t>s risk management objectives and strategy and to apply a more qualitative</w:t>
      </w:r>
      <w:r w:rsidRPr="00AE7142">
        <w:rPr>
          <w:rFonts w:ascii="Times New Roman" w:hAnsi="Times New Roman" w:cs="Times New Roman"/>
          <w:spacing w:val="-8"/>
          <w:sz w:val="22"/>
          <w:szCs w:val="22"/>
        </w:rPr>
        <w:t xml:space="preserve"> and forward</w:t>
      </w:r>
      <w:r w:rsidRPr="00AE7142">
        <w:rPr>
          <w:rFonts w:ascii="Times New Roman" w:hAnsi="Times New Roman"/>
          <w:spacing w:val="-8"/>
          <w:sz w:val="22"/>
          <w:szCs w:val="22"/>
          <w:cs/>
        </w:rPr>
        <w:t>-</w:t>
      </w:r>
      <w:r w:rsidRPr="00AE7142">
        <w:rPr>
          <w:rFonts w:ascii="Times New Roman" w:hAnsi="Times New Roman" w:cs="Times New Roman"/>
          <w:spacing w:val="-8"/>
          <w:sz w:val="22"/>
          <w:szCs w:val="22"/>
        </w:rPr>
        <w:t>looking approach to assess hedge effectiveness</w:t>
      </w:r>
      <w:r w:rsidRPr="00AE7142">
        <w:rPr>
          <w:rFonts w:ascii="Times New Roman" w:hAnsi="Times New Roman"/>
          <w:spacing w:val="-8"/>
          <w:sz w:val="22"/>
          <w:szCs w:val="22"/>
          <w:cs/>
        </w:rPr>
        <w:t xml:space="preserve">. </w:t>
      </w:r>
      <w:r w:rsidRPr="00AE7142">
        <w:rPr>
          <w:rFonts w:ascii="Times New Roman" w:hAnsi="Times New Roman" w:cs="Times New Roman"/>
          <w:spacing w:val="-8"/>
          <w:sz w:val="22"/>
          <w:szCs w:val="22"/>
        </w:rPr>
        <w:t xml:space="preserve">Accordingly, TFRS </w:t>
      </w:r>
      <w:r w:rsidR="00490233" w:rsidRPr="00AE7142">
        <w:rPr>
          <w:rFonts w:ascii="Times New Roman" w:hAnsi="Times New Roman" w:cs="Times New Roman"/>
          <w:spacing w:val="-8"/>
          <w:sz w:val="22"/>
          <w:szCs w:val="22"/>
        </w:rPr>
        <w:t>9</w:t>
      </w:r>
      <w:r w:rsidRPr="00764757">
        <w:rPr>
          <w:rFonts w:ascii="Times New Roman" w:hAnsi="Times New Roman" w:cs="Times New Roman"/>
          <w:spacing w:val="-6"/>
          <w:sz w:val="22"/>
          <w:szCs w:val="22"/>
        </w:rPr>
        <w:t xml:space="preserve"> provides an option to apply </w:t>
      </w:r>
      <w:r w:rsidRPr="00F02A72">
        <w:rPr>
          <w:rFonts w:ascii="Times New Roman" w:hAnsi="Times New Roman" w:cs="Times New Roman"/>
          <w:spacing w:val="-8"/>
          <w:sz w:val="22"/>
          <w:szCs w:val="22"/>
        </w:rPr>
        <w:t>hedge accounting when the transactions are qualified</w:t>
      </w:r>
      <w:r w:rsidRPr="00F02A72">
        <w:rPr>
          <w:rFonts w:ascii="Times New Roman" w:hAnsi="Times New Roman"/>
          <w:spacing w:val="-8"/>
          <w:sz w:val="22"/>
          <w:szCs w:val="22"/>
          <w:cs/>
        </w:rPr>
        <w:t>.</w:t>
      </w:r>
      <w:r w:rsidR="00F02A72" w:rsidRPr="00F02A72">
        <w:rPr>
          <w:rFonts w:ascii="Times New Roman" w:hAnsi="Times New Roman" w:cs="Times New Roman"/>
          <w:spacing w:val="-8"/>
          <w:sz w:val="22"/>
          <w:szCs w:val="22"/>
        </w:rPr>
        <w:t xml:space="preserve"> A</w:t>
      </w:r>
      <w:r w:rsidRPr="00F02A72">
        <w:rPr>
          <w:rFonts w:ascii="Times New Roman" w:hAnsi="Times New Roman" w:cs="Times New Roman"/>
          <w:spacing w:val="-8"/>
          <w:sz w:val="22"/>
          <w:szCs w:val="22"/>
        </w:rPr>
        <w:t>t the</w:t>
      </w:r>
      <w:r w:rsidR="007A4EAA" w:rsidRPr="00F02A72">
        <w:rPr>
          <w:rFonts w:ascii="Times New Roman" w:hAnsi="Times New Roman" w:cs="Times New Roman"/>
          <w:spacing w:val="-8"/>
          <w:sz w:val="22"/>
          <w:szCs w:val="22"/>
        </w:rPr>
        <w:t xml:space="preserve"> initial date of first</w:t>
      </w:r>
      <w:r w:rsidR="00F02A72" w:rsidRPr="00F02A72">
        <w:rPr>
          <w:rFonts w:ascii="Times New Roman" w:hAnsi="Times New Roman"/>
          <w:spacing w:val="-8"/>
          <w:sz w:val="22"/>
          <w:szCs w:val="22"/>
          <w:cs/>
        </w:rPr>
        <w:t xml:space="preserve"> </w:t>
      </w:r>
      <w:r w:rsidR="007A4EAA" w:rsidRPr="00F02A72">
        <w:rPr>
          <w:rFonts w:ascii="Times New Roman" w:hAnsi="Times New Roman" w:cs="Times New Roman"/>
          <w:spacing w:val="-8"/>
          <w:sz w:val="22"/>
          <w:szCs w:val="22"/>
        </w:rPr>
        <w:t>time adoption, the Company</w:t>
      </w:r>
      <w:r w:rsidR="007A4EAA">
        <w:rPr>
          <w:rFonts w:ascii="Times New Roman" w:hAnsi="Times New Roman" w:cs="Times New Roman"/>
          <w:spacing w:val="-6"/>
          <w:sz w:val="22"/>
          <w:szCs w:val="22"/>
        </w:rPr>
        <w:t xml:space="preserve"> has no effect on this matter</w:t>
      </w:r>
      <w:r w:rsidRPr="00764757">
        <w:rPr>
          <w:rFonts w:ascii="Times New Roman" w:hAnsi="Times New Roman"/>
          <w:spacing w:val="-6"/>
          <w:sz w:val="22"/>
          <w:szCs w:val="22"/>
          <w:cs/>
        </w:rPr>
        <w:t>.</w:t>
      </w:r>
    </w:p>
    <w:p w14:paraId="21AC2C8A" w14:textId="77777777" w:rsidR="00162115" w:rsidRDefault="00162115" w:rsidP="00162115">
      <w:pPr>
        <w:tabs>
          <w:tab w:val="left" w:pos="630"/>
        </w:tabs>
        <w:ind w:right="-81"/>
        <w:jc w:val="both"/>
        <w:rPr>
          <w:rFonts w:ascii="Times New Roman" w:hAnsi="Times New Roman" w:cstheme="minorBidi"/>
          <w:sz w:val="22"/>
          <w:szCs w:val="22"/>
        </w:rPr>
      </w:pPr>
    </w:p>
    <w:p w14:paraId="65358146" w14:textId="77777777" w:rsidR="00162115" w:rsidRPr="00162115" w:rsidRDefault="00162115" w:rsidP="00764757">
      <w:pPr>
        <w:pStyle w:val="ListParagraph"/>
        <w:ind w:left="993"/>
        <w:contextualSpacing/>
        <w:rPr>
          <w:rFonts w:ascii="Times New Roman" w:hAnsi="Times New Roman" w:cs="Times New Roman"/>
          <w:i/>
          <w:iCs/>
          <w:sz w:val="22"/>
        </w:rPr>
      </w:pPr>
      <w:r w:rsidRPr="00162115">
        <w:rPr>
          <w:rFonts w:ascii="Times New Roman" w:hAnsi="Times New Roman" w:cs="Times New Roman"/>
          <w:i/>
          <w:iCs/>
          <w:sz w:val="22"/>
        </w:rPr>
        <w:t>Transition</w:t>
      </w:r>
    </w:p>
    <w:p w14:paraId="50AD3DC9" w14:textId="77777777" w:rsidR="00162115" w:rsidRPr="00162115" w:rsidRDefault="00162115" w:rsidP="00162115">
      <w:pPr>
        <w:tabs>
          <w:tab w:val="left" w:pos="630"/>
        </w:tabs>
        <w:ind w:right="-81"/>
        <w:jc w:val="both"/>
        <w:rPr>
          <w:rFonts w:ascii="Times New Roman" w:hAnsi="Times New Roman" w:cstheme="minorBidi"/>
          <w:sz w:val="22"/>
          <w:szCs w:val="22"/>
          <w:cs/>
        </w:rPr>
      </w:pPr>
    </w:p>
    <w:p w14:paraId="21281C51" w14:textId="77777777" w:rsidR="00162115" w:rsidRPr="00162115" w:rsidRDefault="00614B7E" w:rsidP="00764757">
      <w:pPr>
        <w:ind w:left="993" w:right="-81"/>
        <w:jc w:val="both"/>
        <w:rPr>
          <w:rFonts w:ascii="Times New Roman" w:hAnsi="Times New Roman" w:cstheme="minorBidi"/>
          <w:sz w:val="22"/>
          <w:szCs w:val="22"/>
        </w:rPr>
      </w:pPr>
      <w:r w:rsidRPr="000D2251">
        <w:rPr>
          <w:rFonts w:ascii="Times New Roman" w:hAnsi="Times New Roman" w:cstheme="minorBidi"/>
          <w:spacing w:val="-6"/>
          <w:sz w:val="22"/>
          <w:szCs w:val="22"/>
        </w:rPr>
        <w:t>The Company</w:t>
      </w:r>
      <w:r w:rsidR="00162115" w:rsidRPr="000D2251">
        <w:rPr>
          <w:rFonts w:ascii="Times New Roman" w:hAnsi="Times New Roman"/>
          <w:spacing w:val="-6"/>
          <w:sz w:val="22"/>
          <w:szCs w:val="22"/>
          <w:cs/>
        </w:rPr>
        <w:t xml:space="preserve"> </w:t>
      </w:r>
      <w:r w:rsidR="000D2251" w:rsidRPr="000D2251">
        <w:rPr>
          <w:rFonts w:ascii="Times New Roman" w:hAnsi="Times New Roman" w:cstheme="minorBidi"/>
          <w:spacing w:val="-6"/>
          <w:sz w:val="22"/>
          <w:szCs w:val="22"/>
        </w:rPr>
        <w:t>applied</w:t>
      </w:r>
      <w:r w:rsidR="00162115" w:rsidRPr="000D2251">
        <w:rPr>
          <w:rFonts w:ascii="Times New Roman" w:hAnsi="Times New Roman" w:cstheme="minorBidi"/>
          <w:spacing w:val="-6"/>
          <w:sz w:val="22"/>
          <w:szCs w:val="22"/>
        </w:rPr>
        <w:t xml:space="preserve"> these TFRS for the first time by adjusting the cumulative impact to retained</w:t>
      </w:r>
      <w:r w:rsidR="00162115" w:rsidRPr="00162115">
        <w:rPr>
          <w:rFonts w:ascii="Times New Roman" w:hAnsi="Times New Roman" w:cstheme="minorBidi"/>
          <w:sz w:val="22"/>
          <w:szCs w:val="22"/>
        </w:rPr>
        <w:t xml:space="preserve"> earnings on </w:t>
      </w:r>
      <w:r w:rsidR="00162115">
        <w:rPr>
          <w:rFonts w:ascii="Times New Roman" w:hAnsi="Times New Roman" w:cs="Cordia New"/>
          <w:sz w:val="22"/>
          <w:szCs w:val="22"/>
        </w:rPr>
        <w:t>1</w:t>
      </w:r>
      <w:r w:rsidR="00162115" w:rsidRPr="00162115">
        <w:rPr>
          <w:rFonts w:ascii="Times New Roman" w:hAnsi="Times New Roman" w:cstheme="minorBidi"/>
          <w:sz w:val="22"/>
          <w:szCs w:val="22"/>
        </w:rPr>
        <w:t xml:space="preserve"> January </w:t>
      </w:r>
      <w:r w:rsidR="00162115">
        <w:rPr>
          <w:rFonts w:ascii="Times New Roman" w:hAnsi="Times New Roman" w:cstheme="minorBidi"/>
          <w:sz w:val="22"/>
          <w:szCs w:val="22"/>
        </w:rPr>
        <w:t>2020</w:t>
      </w:r>
      <w:r w:rsidR="00162115" w:rsidRPr="00162115">
        <w:rPr>
          <w:rFonts w:ascii="Times New Roman" w:hAnsi="Times New Roman" w:cstheme="minorBidi"/>
          <w:sz w:val="22"/>
          <w:szCs w:val="22"/>
        </w:rPr>
        <w:t xml:space="preserve"> with no restatement of comparative information</w:t>
      </w:r>
      <w:r w:rsidR="00162115" w:rsidRPr="00162115">
        <w:rPr>
          <w:rFonts w:ascii="Times New Roman" w:hAnsi="Times New Roman"/>
          <w:sz w:val="22"/>
          <w:szCs w:val="22"/>
          <w:cs/>
        </w:rPr>
        <w:t>.</w:t>
      </w:r>
    </w:p>
    <w:p w14:paraId="1AD3102B" w14:textId="77777777" w:rsidR="008D4F64" w:rsidRDefault="008D4F64" w:rsidP="00162115">
      <w:pPr>
        <w:tabs>
          <w:tab w:val="left" w:pos="630"/>
        </w:tabs>
        <w:ind w:left="567" w:right="-81"/>
        <w:jc w:val="both"/>
        <w:rPr>
          <w:rFonts w:ascii="Times New Roman" w:hAnsi="Times New Roman" w:cstheme="minorBidi"/>
          <w:sz w:val="20"/>
          <w:szCs w:val="20"/>
        </w:rPr>
      </w:pPr>
    </w:p>
    <w:p w14:paraId="2E1FF2B3" w14:textId="77777777" w:rsidR="00162115" w:rsidRPr="00D9298F" w:rsidRDefault="00764757" w:rsidP="002C280B">
      <w:pPr>
        <w:pStyle w:val="ListParagraph"/>
        <w:numPr>
          <w:ilvl w:val="1"/>
          <w:numId w:val="34"/>
        </w:numPr>
        <w:tabs>
          <w:tab w:val="clear" w:pos="60"/>
        </w:tabs>
        <w:ind w:left="918" w:hanging="268"/>
        <w:contextualSpacing/>
        <w:jc w:val="thaiDistribute"/>
        <w:rPr>
          <w:rFonts w:ascii="Times New Roman" w:hAnsi="Times New Roman" w:cs="Times New Roman"/>
          <w:b/>
          <w:bCs/>
          <w:i/>
          <w:iCs/>
          <w:color w:val="000000"/>
          <w:sz w:val="22"/>
        </w:rPr>
      </w:pPr>
      <w:r w:rsidRPr="00D9298F">
        <w:rPr>
          <w:rFonts w:ascii="Times New Roman" w:hAnsi="Times New Roman"/>
          <w:b/>
          <w:bCs/>
          <w:i/>
          <w:iCs/>
          <w:color w:val="000000"/>
          <w:sz w:val="22"/>
          <w:cs/>
        </w:rPr>
        <w:t xml:space="preserve"> </w:t>
      </w:r>
      <w:r w:rsidR="00162115" w:rsidRPr="00D9298F">
        <w:rPr>
          <w:rFonts w:ascii="Times New Roman" w:hAnsi="Times New Roman" w:cs="Times New Roman"/>
          <w:b/>
          <w:bCs/>
          <w:i/>
          <w:iCs/>
          <w:color w:val="000000"/>
          <w:sz w:val="22"/>
        </w:rPr>
        <w:t>TFRS 16 Leases</w:t>
      </w:r>
    </w:p>
    <w:p w14:paraId="1AAE95E5" w14:textId="77777777" w:rsidR="00162115" w:rsidRPr="00162115" w:rsidRDefault="00162115" w:rsidP="002C280B">
      <w:pPr>
        <w:tabs>
          <w:tab w:val="left" w:pos="630"/>
        </w:tabs>
        <w:ind w:left="981" w:right="-81"/>
        <w:jc w:val="both"/>
        <w:rPr>
          <w:rFonts w:ascii="Times New Roman" w:hAnsi="Times New Roman" w:cstheme="minorBidi"/>
          <w:sz w:val="22"/>
          <w:szCs w:val="22"/>
        </w:rPr>
      </w:pPr>
    </w:p>
    <w:p w14:paraId="36B93601" w14:textId="77777777" w:rsidR="00162115" w:rsidRPr="00162115" w:rsidRDefault="00162115" w:rsidP="002C280B">
      <w:pPr>
        <w:ind w:left="981" w:right="-81"/>
        <w:jc w:val="both"/>
        <w:rPr>
          <w:rFonts w:ascii="Times New Roman" w:hAnsi="Times New Roman" w:cs="Times New Roman"/>
          <w:sz w:val="22"/>
          <w:szCs w:val="22"/>
        </w:rPr>
      </w:pPr>
      <w:r w:rsidRPr="00162115">
        <w:rPr>
          <w:rFonts w:ascii="Times New Roman" w:hAnsi="Times New Roman" w:cs="Times New Roman"/>
          <w:sz w:val="22"/>
          <w:szCs w:val="22"/>
        </w:rPr>
        <w:t>TFRS 16 introduces a single lessee accounting model for lessees</w:t>
      </w:r>
      <w:r w:rsidRPr="00162115">
        <w:rPr>
          <w:rFonts w:ascii="Times New Roman" w:hAnsi="Times New Roman"/>
          <w:sz w:val="22"/>
          <w:szCs w:val="22"/>
          <w:cs/>
        </w:rPr>
        <w:t xml:space="preserve">. </w:t>
      </w:r>
      <w:r w:rsidRPr="00162115">
        <w:rPr>
          <w:rFonts w:ascii="Times New Roman" w:hAnsi="Times New Roman" w:cs="Times New Roman"/>
          <w:sz w:val="22"/>
          <w:szCs w:val="22"/>
        </w:rPr>
        <w:t>A lessee recognizes a right</w:t>
      </w:r>
      <w:r w:rsidRPr="00162115">
        <w:rPr>
          <w:rFonts w:ascii="Times New Roman" w:hAnsi="Times New Roman"/>
          <w:sz w:val="22"/>
          <w:szCs w:val="22"/>
          <w:cs/>
        </w:rPr>
        <w:t>-</w:t>
      </w:r>
      <w:r w:rsidRPr="00162115">
        <w:rPr>
          <w:rFonts w:ascii="Times New Roman" w:hAnsi="Times New Roman" w:cs="Times New Roman"/>
          <w:sz w:val="22"/>
          <w:szCs w:val="22"/>
        </w:rPr>
        <w:t>of</w:t>
      </w:r>
      <w:r w:rsidRPr="00162115">
        <w:rPr>
          <w:rFonts w:ascii="Times New Roman" w:hAnsi="Times New Roman"/>
          <w:sz w:val="22"/>
          <w:szCs w:val="22"/>
          <w:cs/>
        </w:rPr>
        <w:t>-</w:t>
      </w:r>
      <w:r w:rsidRPr="00162115">
        <w:rPr>
          <w:rFonts w:ascii="Times New Roman" w:hAnsi="Times New Roman" w:cs="Times New Roman"/>
          <w:sz w:val="22"/>
          <w:szCs w:val="22"/>
        </w:rPr>
        <w:t>use asset and a lease liability</w:t>
      </w:r>
      <w:r w:rsidRPr="00162115">
        <w:rPr>
          <w:rFonts w:ascii="Times New Roman" w:hAnsi="Times New Roman"/>
          <w:sz w:val="22"/>
          <w:szCs w:val="22"/>
          <w:cs/>
        </w:rPr>
        <w:t xml:space="preserve">. </w:t>
      </w:r>
      <w:r w:rsidRPr="00162115">
        <w:rPr>
          <w:rFonts w:ascii="Times New Roman" w:hAnsi="Times New Roman" w:cs="Times New Roman"/>
          <w:sz w:val="22"/>
          <w:szCs w:val="22"/>
        </w:rPr>
        <w:t>There are recognition exemptions for short</w:t>
      </w:r>
      <w:r w:rsidRPr="00162115">
        <w:rPr>
          <w:rFonts w:ascii="Times New Roman" w:hAnsi="Times New Roman"/>
          <w:sz w:val="22"/>
          <w:szCs w:val="22"/>
          <w:cs/>
        </w:rPr>
        <w:t>-</w:t>
      </w:r>
      <w:r w:rsidRPr="00162115">
        <w:rPr>
          <w:rFonts w:ascii="Times New Roman" w:hAnsi="Times New Roman" w:cs="Times New Roman"/>
          <w:sz w:val="22"/>
          <w:szCs w:val="22"/>
        </w:rPr>
        <w:t>term leases and leases of low</w:t>
      </w:r>
      <w:r w:rsidRPr="00162115">
        <w:rPr>
          <w:rFonts w:ascii="Times New Roman" w:hAnsi="Times New Roman"/>
          <w:sz w:val="22"/>
          <w:szCs w:val="22"/>
          <w:cs/>
        </w:rPr>
        <w:t>-</w:t>
      </w:r>
      <w:r w:rsidRPr="00162115">
        <w:rPr>
          <w:rFonts w:ascii="Times New Roman" w:hAnsi="Times New Roman" w:cs="Times New Roman"/>
          <w:sz w:val="22"/>
          <w:szCs w:val="22"/>
        </w:rPr>
        <w:t>value items</w:t>
      </w:r>
      <w:r w:rsidRPr="00162115">
        <w:rPr>
          <w:rFonts w:ascii="Times New Roman" w:hAnsi="Times New Roman"/>
          <w:sz w:val="22"/>
          <w:szCs w:val="22"/>
          <w:cs/>
        </w:rPr>
        <w:t xml:space="preserve">. </w:t>
      </w:r>
      <w:r w:rsidRPr="00162115">
        <w:rPr>
          <w:rFonts w:ascii="Times New Roman" w:hAnsi="Times New Roman" w:cs="Times New Roman"/>
          <w:sz w:val="22"/>
          <w:szCs w:val="22"/>
        </w:rPr>
        <w:t>Lessor accounting remains to the current standard</w:t>
      </w:r>
      <w:r w:rsidRPr="00162115">
        <w:rPr>
          <w:rFonts w:ascii="Times New Roman" w:hAnsi="Times New Roman"/>
          <w:sz w:val="22"/>
          <w:szCs w:val="22"/>
          <w:cs/>
        </w:rPr>
        <w:t xml:space="preserve">. </w:t>
      </w:r>
      <w:r w:rsidRPr="00162115">
        <w:rPr>
          <w:rFonts w:ascii="Times New Roman" w:hAnsi="Times New Roman" w:cs="Times New Roman"/>
          <w:sz w:val="22"/>
          <w:szCs w:val="22"/>
        </w:rPr>
        <w:t>When this TFRS is effective, some accounting standards and interpretations which are currently effective will be cancelled</w:t>
      </w:r>
      <w:r w:rsidRPr="00162115">
        <w:rPr>
          <w:rFonts w:ascii="Times New Roman" w:hAnsi="Times New Roman"/>
          <w:sz w:val="22"/>
          <w:szCs w:val="22"/>
          <w:cs/>
        </w:rPr>
        <w:t xml:space="preserve">. </w:t>
      </w:r>
      <w:r w:rsidRPr="00162115">
        <w:rPr>
          <w:rFonts w:ascii="Times New Roman" w:hAnsi="Times New Roman" w:cs="Times New Roman"/>
          <w:sz w:val="22"/>
          <w:szCs w:val="22"/>
        </w:rPr>
        <w:t xml:space="preserve">Currently, </w:t>
      </w:r>
      <w:r w:rsidR="00614B7E">
        <w:rPr>
          <w:rFonts w:ascii="Times New Roman" w:hAnsi="Times New Roman" w:cs="Times New Roman"/>
          <w:sz w:val="22"/>
          <w:szCs w:val="22"/>
        </w:rPr>
        <w:t>the Company</w:t>
      </w:r>
      <w:r w:rsidRPr="00162115">
        <w:rPr>
          <w:rFonts w:ascii="Times New Roman" w:hAnsi="Times New Roman" w:cs="Times New Roman"/>
          <w:sz w:val="22"/>
          <w:szCs w:val="22"/>
        </w:rPr>
        <w:t xml:space="preserve"> recognizes payments made under operating leases in income statement on a straight</w:t>
      </w:r>
      <w:r w:rsidRPr="00162115">
        <w:rPr>
          <w:rFonts w:ascii="Times New Roman" w:hAnsi="Times New Roman"/>
          <w:sz w:val="22"/>
          <w:szCs w:val="22"/>
          <w:cs/>
        </w:rPr>
        <w:t>-</w:t>
      </w:r>
      <w:r w:rsidRPr="00162115">
        <w:rPr>
          <w:rFonts w:ascii="Times New Roman" w:hAnsi="Times New Roman" w:cs="Times New Roman"/>
          <w:sz w:val="22"/>
          <w:szCs w:val="22"/>
        </w:rPr>
        <w:t>line basis over the term of the lease</w:t>
      </w:r>
      <w:r w:rsidRPr="00162115">
        <w:rPr>
          <w:rFonts w:ascii="Times New Roman" w:hAnsi="Times New Roman"/>
          <w:sz w:val="22"/>
          <w:szCs w:val="22"/>
          <w:cs/>
        </w:rPr>
        <w:t>.</w:t>
      </w:r>
    </w:p>
    <w:p w14:paraId="7A598699" w14:textId="77777777" w:rsidR="00B04559" w:rsidRDefault="00B04559" w:rsidP="002C280B">
      <w:pPr>
        <w:tabs>
          <w:tab w:val="left" w:pos="1418"/>
        </w:tabs>
        <w:ind w:left="981" w:right="-81"/>
        <w:jc w:val="both"/>
        <w:rPr>
          <w:rFonts w:ascii="Times New Roman" w:hAnsi="Times New Roman" w:cs="Times New Roman"/>
          <w:sz w:val="22"/>
          <w:szCs w:val="22"/>
        </w:rPr>
      </w:pPr>
    </w:p>
    <w:p w14:paraId="578D8B4D" w14:textId="77777777" w:rsidR="00162115" w:rsidRPr="00162115" w:rsidRDefault="00614B7E" w:rsidP="002C280B">
      <w:pPr>
        <w:tabs>
          <w:tab w:val="left" w:pos="1418"/>
        </w:tabs>
        <w:ind w:left="981" w:right="-81"/>
        <w:jc w:val="both"/>
        <w:rPr>
          <w:rFonts w:ascii="Times New Roman" w:hAnsi="Times New Roman" w:cs="Times New Roman"/>
          <w:sz w:val="22"/>
          <w:szCs w:val="22"/>
        </w:rPr>
      </w:pPr>
      <w:r>
        <w:rPr>
          <w:rFonts w:ascii="Times New Roman" w:hAnsi="Times New Roman" w:cs="Times New Roman"/>
          <w:sz w:val="22"/>
          <w:szCs w:val="22"/>
        </w:rPr>
        <w:t>The Company</w:t>
      </w:r>
      <w:r w:rsidR="00162115" w:rsidRPr="00162115">
        <w:rPr>
          <w:rFonts w:ascii="Times New Roman" w:hAnsi="Times New Roman" w:cs="Times New Roman"/>
          <w:sz w:val="22"/>
          <w:szCs w:val="22"/>
        </w:rPr>
        <w:t xml:space="preserve"> made assessment of TFRS 16 adoption</w:t>
      </w:r>
      <w:r w:rsidR="000374D8">
        <w:rPr>
          <w:rFonts w:ascii="Times New Roman" w:hAnsi="Times New Roman"/>
          <w:sz w:val="22"/>
          <w:szCs w:val="22"/>
          <w:cs/>
        </w:rPr>
        <w:t>.</w:t>
      </w:r>
      <w:r w:rsidR="00162115" w:rsidRPr="00162115">
        <w:rPr>
          <w:rFonts w:ascii="Times New Roman" w:hAnsi="Times New Roman"/>
          <w:sz w:val="22"/>
          <w:szCs w:val="22"/>
          <w:cs/>
        </w:rPr>
        <w:t xml:space="preserve"> </w:t>
      </w:r>
      <w:r w:rsidR="000374D8">
        <w:rPr>
          <w:rFonts w:ascii="Times New Roman" w:hAnsi="Times New Roman" w:cs="Times New Roman"/>
          <w:sz w:val="22"/>
          <w:szCs w:val="22"/>
        </w:rPr>
        <w:t xml:space="preserve">On 1 January 2020, the </w:t>
      </w:r>
      <w:r>
        <w:rPr>
          <w:rFonts w:ascii="Times New Roman" w:hAnsi="Times New Roman" w:cs="Times New Roman"/>
          <w:sz w:val="22"/>
          <w:szCs w:val="22"/>
        </w:rPr>
        <w:t>Company</w:t>
      </w:r>
      <w:r w:rsidR="00162115" w:rsidRPr="00162115">
        <w:rPr>
          <w:rFonts w:ascii="Times New Roman" w:hAnsi="Times New Roman" w:cs="Times New Roman"/>
          <w:sz w:val="22"/>
          <w:szCs w:val="22"/>
        </w:rPr>
        <w:t xml:space="preserve"> recognize</w:t>
      </w:r>
      <w:r w:rsidR="000D2251">
        <w:rPr>
          <w:rFonts w:ascii="Times New Roman" w:hAnsi="Times New Roman" w:cs="Times New Roman"/>
          <w:sz w:val="22"/>
          <w:szCs w:val="22"/>
        </w:rPr>
        <w:t>d</w:t>
      </w:r>
      <w:r w:rsidR="000374D8">
        <w:rPr>
          <w:rFonts w:ascii="Times New Roman" w:hAnsi="Times New Roman" w:cs="Times New Roman"/>
          <w:sz w:val="22"/>
          <w:szCs w:val="22"/>
        </w:rPr>
        <w:t xml:space="preserve"> the increase in</w:t>
      </w:r>
      <w:r w:rsidR="00162115" w:rsidRPr="00162115">
        <w:rPr>
          <w:rFonts w:ascii="Times New Roman" w:hAnsi="Times New Roman" w:cs="Times New Roman"/>
          <w:sz w:val="22"/>
          <w:szCs w:val="22"/>
        </w:rPr>
        <w:t xml:space="preserve"> right</w:t>
      </w:r>
      <w:r w:rsidR="00162115" w:rsidRPr="00162115">
        <w:rPr>
          <w:rFonts w:ascii="Times New Roman" w:hAnsi="Times New Roman"/>
          <w:sz w:val="22"/>
          <w:szCs w:val="22"/>
          <w:cs/>
        </w:rPr>
        <w:t>-</w:t>
      </w:r>
      <w:r w:rsidR="00162115" w:rsidRPr="00162115">
        <w:rPr>
          <w:rFonts w:ascii="Times New Roman" w:hAnsi="Times New Roman" w:cs="Times New Roman"/>
          <w:sz w:val="22"/>
          <w:szCs w:val="22"/>
        </w:rPr>
        <w:t>of</w:t>
      </w:r>
      <w:r w:rsidR="00162115" w:rsidRPr="00162115">
        <w:rPr>
          <w:rFonts w:ascii="Times New Roman" w:hAnsi="Times New Roman"/>
          <w:sz w:val="22"/>
          <w:szCs w:val="22"/>
          <w:cs/>
        </w:rPr>
        <w:t>-</w:t>
      </w:r>
      <w:r w:rsidR="00162115" w:rsidRPr="00162115">
        <w:rPr>
          <w:rFonts w:ascii="Times New Roman" w:hAnsi="Times New Roman" w:cs="Times New Roman"/>
          <w:sz w:val="22"/>
          <w:szCs w:val="22"/>
        </w:rPr>
        <w:t xml:space="preserve">use assets </w:t>
      </w:r>
      <w:r w:rsidR="000374D8">
        <w:rPr>
          <w:rFonts w:ascii="Times New Roman" w:hAnsi="Times New Roman" w:cs="Times New Roman"/>
          <w:sz w:val="22"/>
          <w:szCs w:val="22"/>
        </w:rPr>
        <w:t xml:space="preserve">approximately Baht </w:t>
      </w:r>
      <w:r w:rsidR="008E70B1">
        <w:rPr>
          <w:rFonts w:ascii="Times New Roman" w:hAnsi="Times New Roman" w:cs="Times New Roman"/>
          <w:sz w:val="22"/>
          <w:szCs w:val="22"/>
        </w:rPr>
        <w:t>114</w:t>
      </w:r>
      <w:r w:rsidR="000374D8">
        <w:rPr>
          <w:rFonts w:ascii="Times New Roman" w:hAnsi="Times New Roman"/>
          <w:sz w:val="22"/>
          <w:szCs w:val="22"/>
          <w:cs/>
        </w:rPr>
        <w:t xml:space="preserve"> </w:t>
      </w:r>
      <w:r w:rsidR="00EC389F">
        <w:rPr>
          <w:rFonts w:ascii="Times New Roman" w:hAnsi="Times New Roman" w:cs="Times New Roman"/>
          <w:sz w:val="22"/>
          <w:szCs w:val="22"/>
        </w:rPr>
        <w:t>million</w:t>
      </w:r>
      <w:r w:rsidR="00DF7535">
        <w:rPr>
          <w:rFonts w:ascii="Times New Roman" w:hAnsi="Times New Roman" w:cstheme="minorBidi" w:hint="cs"/>
          <w:sz w:val="22"/>
          <w:szCs w:val="22"/>
          <w:cs/>
        </w:rPr>
        <w:t xml:space="preserve"> </w:t>
      </w:r>
      <w:r w:rsidR="000D2251">
        <w:rPr>
          <w:rFonts w:ascii="Times New Roman" w:hAnsi="Times New Roman" w:cs="Times New Roman"/>
          <w:sz w:val="22"/>
          <w:szCs w:val="22"/>
        </w:rPr>
        <w:t>which affect</w:t>
      </w:r>
      <w:r w:rsidR="00DF7535" w:rsidRPr="00DF7535">
        <w:rPr>
          <w:rFonts w:ascii="Times New Roman" w:hAnsi="Times New Roman" w:cs="Times New Roman"/>
          <w:sz w:val="22"/>
          <w:szCs w:val="22"/>
        </w:rPr>
        <w:t xml:space="preserve"> to </w:t>
      </w:r>
      <w:r w:rsidR="00DF7535" w:rsidRPr="00DF7535">
        <w:rPr>
          <w:rFonts w:ascii="Times New Roman" w:hAnsi="Times New Roman" w:cs="Times New Roman"/>
          <w:spacing w:val="-2"/>
          <w:sz w:val="22"/>
          <w:szCs w:val="22"/>
        </w:rPr>
        <w:t xml:space="preserve">increase in lease </w:t>
      </w:r>
      <w:r w:rsidR="00DF7535" w:rsidRPr="00DF7535">
        <w:rPr>
          <w:rFonts w:ascii="Times New Roman" w:hAnsi="Times New Roman" w:cs="Times New Roman"/>
          <w:sz w:val="22"/>
          <w:szCs w:val="22"/>
        </w:rPr>
        <w:t xml:space="preserve">liabilities approximately Baht </w:t>
      </w:r>
      <w:r w:rsidR="008E70B1">
        <w:rPr>
          <w:rFonts w:ascii="Times New Roman" w:hAnsi="Times New Roman" w:cs="Times New Roman"/>
          <w:sz w:val="22"/>
          <w:szCs w:val="22"/>
        </w:rPr>
        <w:t>114</w:t>
      </w:r>
      <w:r w:rsidR="00EC389F">
        <w:rPr>
          <w:rFonts w:ascii="Times New Roman" w:hAnsi="Times New Roman" w:cstheme="minorBidi" w:hint="cs"/>
          <w:sz w:val="22"/>
          <w:szCs w:val="22"/>
          <w:cs/>
        </w:rPr>
        <w:t xml:space="preserve"> </w:t>
      </w:r>
      <w:r w:rsidR="00EC389F">
        <w:rPr>
          <w:rFonts w:ascii="Times New Roman" w:hAnsi="Times New Roman" w:cstheme="minorBidi"/>
          <w:sz w:val="22"/>
          <w:szCs w:val="22"/>
        </w:rPr>
        <w:t>million</w:t>
      </w:r>
      <w:r w:rsidR="00DF7535" w:rsidRPr="00DF7535">
        <w:rPr>
          <w:rFonts w:ascii="Times New Roman" w:hAnsi="Times New Roman" w:hint="cs"/>
          <w:sz w:val="22"/>
          <w:szCs w:val="22"/>
          <w:cs/>
        </w:rPr>
        <w:t xml:space="preserve">. </w:t>
      </w:r>
      <w:r w:rsidR="00DF7535" w:rsidRPr="00DF7535">
        <w:rPr>
          <w:rFonts w:ascii="Times New Roman" w:hAnsi="Times New Roman" w:cs="Times New Roman"/>
          <w:sz w:val="22"/>
          <w:szCs w:val="22"/>
        </w:rPr>
        <w:t>T</w:t>
      </w:r>
      <w:r w:rsidR="00162115" w:rsidRPr="00DF7535">
        <w:rPr>
          <w:rFonts w:ascii="Times New Roman" w:hAnsi="Times New Roman" w:cs="Times New Roman"/>
          <w:sz w:val="22"/>
          <w:szCs w:val="22"/>
        </w:rPr>
        <w:t>he nature of expenses related to those</w:t>
      </w:r>
      <w:r w:rsidR="00DF7535">
        <w:rPr>
          <w:rFonts w:ascii="Times New Roman" w:hAnsi="Times New Roman"/>
          <w:sz w:val="22"/>
          <w:szCs w:val="22"/>
          <w:cs/>
        </w:rPr>
        <w:t xml:space="preserve"> </w:t>
      </w:r>
      <w:r w:rsidR="00162115" w:rsidRPr="00162115">
        <w:rPr>
          <w:rFonts w:ascii="Times New Roman" w:hAnsi="Times New Roman" w:cs="Times New Roman"/>
          <w:sz w:val="22"/>
          <w:szCs w:val="22"/>
        </w:rPr>
        <w:t xml:space="preserve">leases will change because </w:t>
      </w:r>
      <w:r>
        <w:rPr>
          <w:rFonts w:ascii="Times New Roman" w:hAnsi="Times New Roman" w:cs="Times New Roman"/>
          <w:sz w:val="22"/>
          <w:szCs w:val="22"/>
        </w:rPr>
        <w:t>the Company</w:t>
      </w:r>
      <w:r w:rsidR="00162115" w:rsidRPr="00162115">
        <w:rPr>
          <w:rFonts w:ascii="Times New Roman" w:hAnsi="Times New Roman" w:cs="Times New Roman"/>
          <w:sz w:val="22"/>
          <w:szCs w:val="22"/>
        </w:rPr>
        <w:t xml:space="preserve"> will recognize depreciation of right</w:t>
      </w:r>
      <w:r w:rsidR="00162115" w:rsidRPr="00162115">
        <w:rPr>
          <w:rFonts w:ascii="Times New Roman" w:hAnsi="Times New Roman"/>
          <w:sz w:val="22"/>
          <w:szCs w:val="22"/>
          <w:cs/>
        </w:rPr>
        <w:t>-</w:t>
      </w:r>
      <w:r w:rsidR="00162115" w:rsidRPr="00162115">
        <w:rPr>
          <w:rFonts w:ascii="Times New Roman" w:hAnsi="Times New Roman" w:cs="Times New Roman"/>
          <w:sz w:val="22"/>
          <w:szCs w:val="22"/>
        </w:rPr>
        <w:t>of</w:t>
      </w:r>
      <w:r w:rsidR="00162115" w:rsidRPr="00162115">
        <w:rPr>
          <w:rFonts w:ascii="Times New Roman" w:hAnsi="Times New Roman"/>
          <w:sz w:val="22"/>
          <w:szCs w:val="22"/>
          <w:cs/>
        </w:rPr>
        <w:t>-</w:t>
      </w:r>
      <w:r w:rsidR="00162115" w:rsidRPr="00162115">
        <w:rPr>
          <w:rFonts w:ascii="Times New Roman" w:hAnsi="Times New Roman" w:cs="Times New Roman"/>
          <w:sz w:val="22"/>
          <w:szCs w:val="22"/>
        </w:rPr>
        <w:t>use assets and interest expenses on lease liabilities</w:t>
      </w:r>
      <w:r w:rsidR="00162115" w:rsidRPr="00162115">
        <w:rPr>
          <w:rFonts w:ascii="Times New Roman" w:hAnsi="Times New Roman"/>
          <w:sz w:val="22"/>
          <w:szCs w:val="22"/>
          <w:cs/>
        </w:rPr>
        <w:t xml:space="preserve">. </w:t>
      </w:r>
    </w:p>
    <w:p w14:paraId="6C25DC37" w14:textId="77777777" w:rsidR="00162115" w:rsidRPr="00162115" w:rsidRDefault="00162115" w:rsidP="002C280B">
      <w:pPr>
        <w:tabs>
          <w:tab w:val="left" w:pos="630"/>
        </w:tabs>
        <w:ind w:left="981" w:right="-81"/>
        <w:jc w:val="both"/>
        <w:rPr>
          <w:rFonts w:ascii="Times New Roman" w:hAnsi="Times New Roman" w:cstheme="minorBidi"/>
          <w:sz w:val="22"/>
          <w:szCs w:val="22"/>
        </w:rPr>
      </w:pPr>
    </w:p>
    <w:p w14:paraId="037E229E" w14:textId="77777777" w:rsidR="00162115" w:rsidRPr="00162115" w:rsidRDefault="00162115" w:rsidP="002C280B">
      <w:pPr>
        <w:pStyle w:val="ListParagraph"/>
        <w:ind w:left="981"/>
        <w:contextualSpacing/>
        <w:rPr>
          <w:rFonts w:ascii="Times New Roman" w:hAnsi="Times New Roman" w:cs="Times New Roman"/>
          <w:i/>
          <w:iCs/>
          <w:sz w:val="22"/>
        </w:rPr>
      </w:pPr>
      <w:r w:rsidRPr="00162115">
        <w:rPr>
          <w:rFonts w:ascii="Times New Roman" w:hAnsi="Times New Roman" w:cs="Times New Roman"/>
          <w:i/>
          <w:iCs/>
          <w:sz w:val="22"/>
        </w:rPr>
        <w:t>Transition</w:t>
      </w:r>
    </w:p>
    <w:p w14:paraId="1902CBF6" w14:textId="77777777" w:rsidR="00162115" w:rsidRPr="00162115" w:rsidRDefault="00162115" w:rsidP="002C280B">
      <w:pPr>
        <w:tabs>
          <w:tab w:val="left" w:pos="630"/>
        </w:tabs>
        <w:ind w:left="981" w:right="-81"/>
        <w:jc w:val="both"/>
        <w:rPr>
          <w:rFonts w:ascii="Times New Roman" w:hAnsi="Times New Roman" w:cstheme="minorBidi"/>
          <w:sz w:val="22"/>
          <w:szCs w:val="22"/>
        </w:rPr>
      </w:pPr>
    </w:p>
    <w:p w14:paraId="1B575790" w14:textId="77777777" w:rsidR="00162115" w:rsidRPr="00162115" w:rsidRDefault="00614B7E" w:rsidP="002C280B">
      <w:pPr>
        <w:ind w:left="981" w:right="-81"/>
        <w:jc w:val="both"/>
        <w:rPr>
          <w:rFonts w:ascii="Times New Roman" w:hAnsi="Times New Roman" w:cs="Times New Roman"/>
          <w:sz w:val="22"/>
          <w:szCs w:val="22"/>
        </w:rPr>
      </w:pPr>
      <w:r>
        <w:rPr>
          <w:rFonts w:ascii="Times New Roman" w:hAnsi="Times New Roman" w:cs="Times New Roman"/>
          <w:sz w:val="22"/>
          <w:szCs w:val="22"/>
        </w:rPr>
        <w:t>The Company</w:t>
      </w:r>
      <w:r w:rsidR="00162115" w:rsidRPr="00162115">
        <w:rPr>
          <w:rFonts w:ascii="Times New Roman" w:hAnsi="Times New Roman"/>
          <w:sz w:val="22"/>
          <w:szCs w:val="22"/>
          <w:cs/>
        </w:rPr>
        <w:t xml:space="preserve"> </w:t>
      </w:r>
      <w:r w:rsidR="000D2251">
        <w:rPr>
          <w:rFonts w:ascii="Times New Roman" w:hAnsi="Times New Roman" w:cs="Times New Roman"/>
          <w:sz w:val="22"/>
          <w:szCs w:val="22"/>
        </w:rPr>
        <w:t>applied</w:t>
      </w:r>
      <w:r w:rsidR="00162115" w:rsidRPr="00162115">
        <w:rPr>
          <w:rFonts w:ascii="Times New Roman" w:hAnsi="Times New Roman" w:cs="Times New Roman"/>
          <w:sz w:val="22"/>
          <w:szCs w:val="22"/>
        </w:rPr>
        <w:t xml:space="preserve"> TFRS 16 for the first time on 1 January 2020 using the modified retrospective approach, by recognizing right</w:t>
      </w:r>
      <w:r w:rsidR="00162115" w:rsidRPr="00162115">
        <w:rPr>
          <w:rFonts w:ascii="Times New Roman" w:hAnsi="Times New Roman"/>
          <w:sz w:val="22"/>
          <w:szCs w:val="22"/>
          <w:cs/>
        </w:rPr>
        <w:t>-</w:t>
      </w:r>
      <w:r w:rsidR="00162115" w:rsidRPr="00162115">
        <w:rPr>
          <w:rFonts w:ascii="Times New Roman" w:hAnsi="Times New Roman" w:cs="Times New Roman"/>
          <w:sz w:val="22"/>
          <w:szCs w:val="22"/>
        </w:rPr>
        <w:t>of</w:t>
      </w:r>
      <w:r w:rsidR="00162115" w:rsidRPr="00162115">
        <w:rPr>
          <w:rFonts w:ascii="Times New Roman" w:hAnsi="Times New Roman"/>
          <w:sz w:val="22"/>
          <w:szCs w:val="22"/>
          <w:cs/>
        </w:rPr>
        <w:t>-</w:t>
      </w:r>
      <w:r w:rsidR="00162115" w:rsidRPr="00162115">
        <w:rPr>
          <w:rFonts w:ascii="Times New Roman" w:hAnsi="Times New Roman" w:cs="Times New Roman"/>
          <w:sz w:val="22"/>
          <w:szCs w:val="22"/>
        </w:rPr>
        <w:t>use assets and lease liabilities with no restatement of comparative information</w:t>
      </w:r>
      <w:r w:rsidR="00162115" w:rsidRPr="00162115">
        <w:rPr>
          <w:rFonts w:ascii="Times New Roman" w:hAnsi="Times New Roman"/>
          <w:sz w:val="22"/>
          <w:szCs w:val="22"/>
          <w:cs/>
        </w:rPr>
        <w:t>.</w:t>
      </w:r>
    </w:p>
    <w:p w14:paraId="00C6F5D3" w14:textId="77777777" w:rsidR="00162115" w:rsidRPr="00162115" w:rsidRDefault="00162115" w:rsidP="00B83E40">
      <w:pPr>
        <w:tabs>
          <w:tab w:val="left" w:pos="630"/>
        </w:tabs>
        <w:ind w:left="924" w:right="-81"/>
        <w:jc w:val="both"/>
        <w:rPr>
          <w:rFonts w:ascii="Times New Roman" w:hAnsi="Times New Roman" w:cs="Times New Roman"/>
          <w:sz w:val="22"/>
          <w:szCs w:val="22"/>
        </w:rPr>
      </w:pPr>
    </w:p>
    <w:p w14:paraId="6BD15034" w14:textId="77777777" w:rsidR="00644904" w:rsidRPr="007220F5" w:rsidRDefault="00644904" w:rsidP="00644904">
      <w:pPr>
        <w:pStyle w:val="BodyText"/>
      </w:pPr>
    </w:p>
    <w:p w14:paraId="57FECFB4" w14:textId="77777777" w:rsidR="00644904" w:rsidRPr="00162115" w:rsidRDefault="00644904" w:rsidP="00162115">
      <w:pPr>
        <w:tabs>
          <w:tab w:val="left" w:pos="630"/>
        </w:tabs>
        <w:ind w:left="567" w:right="-81"/>
        <w:jc w:val="both"/>
        <w:rPr>
          <w:rFonts w:ascii="Times New Roman" w:hAnsi="Times New Roman" w:cs="Times New Roman"/>
          <w:sz w:val="22"/>
          <w:szCs w:val="22"/>
        </w:rPr>
      </w:pPr>
    </w:p>
    <w:sectPr w:rsidR="00644904" w:rsidRPr="00162115" w:rsidSect="00F01CF4">
      <w:headerReference w:type="default" r:id="rId24"/>
      <w:footerReference w:type="default" r:id="rId25"/>
      <w:pgSz w:w="11909" w:h="16834" w:code="9"/>
      <w:pgMar w:top="691" w:right="1046"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A477E" w14:textId="77777777" w:rsidR="00421C60" w:rsidRDefault="00421C60" w:rsidP="00FE18CB">
      <w:r>
        <w:separator/>
      </w:r>
    </w:p>
  </w:endnote>
  <w:endnote w:type="continuationSeparator" w:id="0">
    <w:p w14:paraId="1CEB3B88" w14:textId="77777777" w:rsidR="00421C60" w:rsidRDefault="00421C60"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Light">
    <w:panose1 w:val="00000000000000000000"/>
    <w:charset w:val="DE"/>
    <w:family w:val="swiss"/>
    <w:notTrueType/>
    <w:pitch w:val="default"/>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7344" w14:textId="77777777" w:rsidR="00382FA8" w:rsidRDefault="00382F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B7B52" w14:textId="3D2A7EB8" w:rsidR="00382FA8" w:rsidRPr="00E558A0" w:rsidRDefault="00382FA8"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330BC0">
      <w:rPr>
        <w:rFonts w:ascii="Times New Roman" w:hAnsi="Times New Roman" w:cs="Times New Roman"/>
        <w:noProof/>
        <w:sz w:val="22"/>
        <w:szCs w:val="22"/>
      </w:rPr>
      <w:t>12</w:t>
    </w:r>
    <w:r w:rsidRPr="00E558A0">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6F87" w14:textId="77777777" w:rsidR="00382FA8" w:rsidRDefault="00382FA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6EBE" w14:textId="7AFC0D76" w:rsidR="00382FA8" w:rsidRPr="00E558A0" w:rsidRDefault="00382FA8"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330BC0">
      <w:rPr>
        <w:rFonts w:ascii="Times New Roman" w:hAnsi="Times New Roman" w:cs="Times New Roman"/>
        <w:noProof/>
        <w:sz w:val="22"/>
        <w:szCs w:val="22"/>
      </w:rPr>
      <w:t>28</w:t>
    </w:r>
    <w:r w:rsidRPr="00E558A0">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0B47E" w14:textId="182B0858" w:rsidR="00382FA8" w:rsidRPr="001319C3" w:rsidRDefault="00382FA8"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330BC0">
      <w:rPr>
        <w:rFonts w:ascii="Times New Roman" w:hAnsi="Times New Roman" w:cs="Times New Roman"/>
        <w:noProof/>
        <w:sz w:val="22"/>
        <w:szCs w:val="22"/>
      </w:rPr>
      <w:t>29</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6A97F" w14:textId="7D63FEDA" w:rsidR="00382FA8" w:rsidRPr="00E558A0" w:rsidRDefault="00382FA8"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330BC0">
      <w:rPr>
        <w:rFonts w:ascii="Times New Roman" w:hAnsi="Times New Roman" w:cs="Times New Roman"/>
        <w:noProof/>
        <w:sz w:val="22"/>
        <w:szCs w:val="22"/>
      </w:rPr>
      <w:t>30</w:t>
    </w:r>
    <w:r w:rsidRPr="00E558A0">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D18EF" w14:textId="3411126F" w:rsidR="00382FA8" w:rsidRPr="00804ABB" w:rsidRDefault="00382FA8">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330BC0">
      <w:rPr>
        <w:rFonts w:ascii="Times New Roman" w:hAnsi="Times New Roman" w:cs="Times New Roman"/>
        <w:noProof/>
        <w:sz w:val="22"/>
        <w:szCs w:val="22"/>
      </w:rPr>
      <w:t>31</w:t>
    </w:r>
    <w:r w:rsidRPr="00804ABB">
      <w:rPr>
        <w:rFonts w:ascii="Times New Roman" w:hAnsi="Times New Roman" w:cs="Times New Roman"/>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0A34" w14:textId="29C592A0" w:rsidR="00382FA8" w:rsidRPr="00446952" w:rsidRDefault="00382FA8"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sidR="003A7D62">
      <w:rPr>
        <w:rFonts w:ascii="Times New Roman" w:hAnsi="Times New Roman"/>
        <w:noProof/>
        <w:sz w:val="22"/>
        <w:szCs w:val="22"/>
      </w:rPr>
      <w:t>2019_SCGP_Separate_EN_03_NOTES</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5825" w14:textId="229CAE27" w:rsidR="00382FA8" w:rsidRPr="00A65EA4" w:rsidRDefault="00382FA8"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330BC0">
      <w:rPr>
        <w:rStyle w:val="PageNumber"/>
        <w:rFonts w:ascii="Times New Roman" w:hAnsi="Times New Roman"/>
        <w:noProof/>
        <w:sz w:val="22"/>
        <w:szCs w:val="22"/>
      </w:rPr>
      <w:t>45</w:t>
    </w:r>
    <w:r w:rsidRPr="00A65EA4">
      <w:rPr>
        <w:rStyle w:val="PageNumber"/>
        <w:rFonts w:ascii="Times New Roman" w:hAnsi="Times New Roman"/>
        <w:sz w:val="22"/>
        <w:szCs w:val="22"/>
      </w:rPr>
      <w:fldChar w:fldCharType="end"/>
    </w:r>
  </w:p>
  <w:p w14:paraId="64FA6958" w14:textId="77777777" w:rsidR="00382FA8" w:rsidRPr="00A65EA4" w:rsidRDefault="00382FA8"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A01A9" w14:textId="77777777" w:rsidR="00421C60" w:rsidRDefault="00421C60" w:rsidP="00FE18CB">
      <w:r>
        <w:separator/>
      </w:r>
    </w:p>
  </w:footnote>
  <w:footnote w:type="continuationSeparator" w:id="0">
    <w:p w14:paraId="11F58BE9" w14:textId="77777777" w:rsidR="00421C60" w:rsidRDefault="00421C60" w:rsidP="00FE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B49CD" w14:textId="77777777" w:rsidR="00382FA8" w:rsidRDefault="00382F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A618D" w14:textId="77777777" w:rsidR="00382FA8" w:rsidRDefault="00382FA8"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161D1A6E" w14:textId="77777777" w:rsidR="00382FA8" w:rsidRPr="0054663F" w:rsidRDefault="00382FA8"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758BB2A1" w14:textId="77777777" w:rsidR="00382FA8" w:rsidRPr="00C66215" w:rsidRDefault="00382FA8" w:rsidP="002E04CD">
    <w:pPr>
      <w:rPr>
        <w:rFonts w:ascii="Times New Roman" w:hAnsi="Times New Roman" w:cstheme="minorBidi"/>
        <w:b/>
        <w:bCs/>
        <w:sz w:val="24"/>
        <w:szCs w:val="24"/>
      </w:rPr>
    </w:pPr>
    <w:r w:rsidRPr="0054663F">
      <w:rPr>
        <w:rFonts w:ascii="Times New Roman" w:hAnsi="Times New Roman" w:cs="Times New Roman"/>
        <w:b/>
        <w:bCs/>
        <w:sz w:val="24"/>
        <w:szCs w:val="24"/>
      </w:rPr>
      <w:t>For the year</w:t>
    </w:r>
    <w:r>
      <w:rPr>
        <w:rFonts w:ascii="Times New Roman" w:hAnsi="Times New Roman" w:cs="Times New Roman"/>
        <w:b/>
        <w:bCs/>
        <w:sz w:val="24"/>
        <w:szCs w:val="24"/>
      </w:rPr>
      <w:t>s</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2019</w:t>
    </w:r>
    <w:r>
      <w:rPr>
        <w:rFonts w:ascii="Times New Roman" w:hAnsi="Times New Roman" w:cstheme="minorBidi" w:hint="cs"/>
        <w:b/>
        <w:bCs/>
        <w:sz w:val="24"/>
        <w:szCs w:val="24"/>
        <w:cs/>
      </w:rPr>
      <w:t xml:space="preserve"> </w:t>
    </w:r>
    <w:r>
      <w:rPr>
        <w:rFonts w:ascii="Times New Roman" w:hAnsi="Times New Roman" w:cstheme="minorBidi"/>
        <w:b/>
        <w:bCs/>
        <w:sz w:val="24"/>
        <w:szCs w:val="24"/>
      </w:rPr>
      <w:t>and 2018</w:t>
    </w:r>
  </w:p>
  <w:p w14:paraId="0B50C9AF" w14:textId="77777777" w:rsidR="00382FA8" w:rsidRDefault="00382FA8" w:rsidP="002E04CD">
    <w:pPr>
      <w:rPr>
        <w:rFonts w:ascii="Times New Roman" w:hAnsi="Times New Roman" w:cs="Times New Roman"/>
        <w:b/>
        <w:bCs/>
        <w:sz w:val="24"/>
        <w:szCs w:val="24"/>
      </w:rPr>
    </w:pPr>
  </w:p>
  <w:p w14:paraId="3555EBC2" w14:textId="77777777" w:rsidR="00382FA8" w:rsidRPr="0054663F" w:rsidRDefault="00382FA8" w:rsidP="002E04CD">
    <w:pPr>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42E8A" w14:textId="77777777" w:rsidR="00382FA8" w:rsidRDefault="00382FA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F5E0" w14:textId="77777777" w:rsidR="00382FA8" w:rsidRDefault="00382FA8"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73494985" w14:textId="77777777" w:rsidR="00382FA8" w:rsidRPr="0054663F" w:rsidRDefault="00382FA8" w:rsidP="001319C3">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5D966788" w14:textId="77777777" w:rsidR="00382FA8" w:rsidRDefault="00382FA8" w:rsidP="001319C3">
    <w:pPr>
      <w:rPr>
        <w:rFonts w:ascii="Times New Roman" w:hAnsi="Times New Roman" w:cs="Times New Roman"/>
        <w:b/>
        <w:bCs/>
        <w:sz w:val="24"/>
        <w:szCs w:val="24"/>
      </w:rPr>
    </w:pPr>
    <w:r w:rsidRPr="0054663F">
      <w:rPr>
        <w:rFonts w:ascii="Times New Roman" w:hAnsi="Times New Roman" w:cs="Times New Roman"/>
        <w:b/>
        <w:bCs/>
        <w:sz w:val="24"/>
        <w:szCs w:val="24"/>
      </w:rPr>
      <w:t>For the year</w:t>
    </w:r>
    <w:r>
      <w:rPr>
        <w:rFonts w:ascii="Times New Roman" w:hAnsi="Times New Roman" w:cs="Times New Roman"/>
        <w:b/>
        <w:bCs/>
        <w:sz w:val="24"/>
        <w:szCs w:val="24"/>
      </w:rPr>
      <w:t>s</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2019 and 2018</w:t>
    </w:r>
  </w:p>
  <w:p w14:paraId="6E0EB2AE" w14:textId="77777777" w:rsidR="00382FA8" w:rsidRDefault="00382FA8" w:rsidP="006F3275">
    <w:pPr>
      <w:rPr>
        <w:rFonts w:ascii="Times New Roman" w:hAnsi="Times New Roman" w:cs="Times New Roman"/>
        <w:b/>
        <w:bCs/>
        <w:sz w:val="24"/>
        <w:szCs w:val="24"/>
      </w:rPr>
    </w:pPr>
  </w:p>
  <w:p w14:paraId="44E9BB17" w14:textId="77777777" w:rsidR="00382FA8" w:rsidRPr="0054663F" w:rsidRDefault="00382FA8" w:rsidP="006F3275">
    <w:pPr>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383CC" w14:textId="77777777" w:rsidR="00382FA8" w:rsidRDefault="00382FA8"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34840E0A" w14:textId="77777777" w:rsidR="00382FA8" w:rsidRPr="0054663F" w:rsidRDefault="00382FA8"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91B62E2" w14:textId="77777777" w:rsidR="00382FA8" w:rsidRDefault="00382FA8" w:rsidP="002E04CD">
    <w:pPr>
      <w:rPr>
        <w:rFonts w:ascii="Times New Roman" w:hAnsi="Times New Roman" w:cs="Times New Roman"/>
        <w:b/>
        <w:bCs/>
        <w:sz w:val="24"/>
        <w:szCs w:val="24"/>
      </w:rPr>
    </w:pPr>
    <w:r w:rsidRPr="0054663F">
      <w:rPr>
        <w:rFonts w:ascii="Times New Roman" w:hAnsi="Times New Roman" w:cs="Times New Roman"/>
        <w:b/>
        <w:bCs/>
        <w:sz w:val="24"/>
        <w:szCs w:val="24"/>
      </w:rPr>
      <w:t>For the year</w:t>
    </w:r>
    <w:r>
      <w:rPr>
        <w:rFonts w:ascii="Times New Roman" w:hAnsi="Times New Roman" w:cs="Times New Roman"/>
        <w:b/>
        <w:bCs/>
        <w:sz w:val="24"/>
        <w:szCs w:val="24"/>
      </w:rPr>
      <w:t>s</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2019 and 2018</w:t>
    </w:r>
  </w:p>
  <w:p w14:paraId="3AAD5C5B" w14:textId="77777777" w:rsidR="00382FA8" w:rsidRDefault="00382FA8" w:rsidP="002E04CD">
    <w:pPr>
      <w:rPr>
        <w:rFonts w:ascii="Times New Roman" w:hAnsi="Times New Roman" w:cs="Times New Roman"/>
        <w:b/>
        <w:bCs/>
        <w:sz w:val="24"/>
        <w:szCs w:val="24"/>
      </w:rPr>
    </w:pPr>
  </w:p>
  <w:p w14:paraId="27BCEA40" w14:textId="77777777" w:rsidR="00382FA8" w:rsidRPr="0054663F" w:rsidRDefault="00382FA8" w:rsidP="002E04CD">
    <w:pPr>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2211D" w14:textId="77777777" w:rsidR="00382FA8" w:rsidRDefault="00382FA8"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BCD2E40" w14:textId="77777777" w:rsidR="00382FA8" w:rsidRDefault="00382FA8"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7974297C" w14:textId="77777777" w:rsidR="00382FA8" w:rsidRPr="00075499" w:rsidRDefault="00382FA8" w:rsidP="008F4B07">
    <w:pPr>
      <w:rPr>
        <w:rFonts w:ascii="Times New Roman" w:hAnsi="Times New Roman" w:cs="Times New Roman"/>
        <w:b/>
        <w:bCs/>
        <w:sz w:val="28"/>
        <w:szCs w:val="28"/>
      </w:rPr>
    </w:pPr>
    <w:r w:rsidRPr="0054663F">
      <w:rPr>
        <w:rFonts w:ascii="Times New Roman" w:hAnsi="Times New Roman" w:cs="Times New Roman"/>
        <w:b/>
        <w:bCs/>
        <w:sz w:val="24"/>
        <w:szCs w:val="24"/>
      </w:rPr>
      <w:t>For the year</w:t>
    </w:r>
    <w:r>
      <w:rPr>
        <w:rFonts w:ascii="Times New Roman" w:hAnsi="Times New Roman" w:cs="Times New Roman"/>
        <w:b/>
        <w:bCs/>
        <w:sz w:val="24"/>
        <w:szCs w:val="24"/>
      </w:rPr>
      <w:t>s</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2019 and 2018</w:t>
    </w:r>
  </w:p>
  <w:p w14:paraId="78686AE3" w14:textId="77777777" w:rsidR="00382FA8" w:rsidRDefault="00382FA8" w:rsidP="0054663F">
    <w:pPr>
      <w:spacing w:line="260" w:lineRule="atLeast"/>
      <w:ind w:right="29"/>
      <w:rPr>
        <w:rFonts w:ascii="Times New Roman" w:hAnsi="Times New Roman" w:cs="Times New Roman"/>
        <w:sz w:val="24"/>
        <w:szCs w:val="24"/>
      </w:rPr>
    </w:pPr>
  </w:p>
  <w:p w14:paraId="58D97595" w14:textId="77777777" w:rsidR="00382FA8" w:rsidRDefault="00382FA8"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68D5F" w14:textId="77777777" w:rsidR="00382FA8" w:rsidRPr="0054663F" w:rsidRDefault="00382FA8"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PostalCode">
      <w:smartTag w:uri="urn:schemas-microsoft-com:office:smarttags" w:element="country-region">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5C6A7603" w14:textId="77777777" w:rsidR="00382FA8" w:rsidRPr="0054663F" w:rsidRDefault="00382FA8"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7B3E3EB5" w14:textId="77777777" w:rsidR="00382FA8" w:rsidRPr="0054663F" w:rsidRDefault="00382FA8"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1DF89BFE" w14:textId="77777777" w:rsidR="00382FA8" w:rsidRPr="0054663F" w:rsidRDefault="00382FA8" w:rsidP="0054663F">
    <w:pPr>
      <w:spacing w:line="260" w:lineRule="atLeast"/>
      <w:ind w:right="29"/>
      <w:rPr>
        <w:rFonts w:ascii="Times New Roman" w:hAnsi="Times New Roman" w:cs="Times New Roman"/>
        <w:sz w:val="24"/>
        <w:szCs w:val="24"/>
      </w:rPr>
    </w:pPr>
  </w:p>
  <w:p w14:paraId="65852B06" w14:textId="77777777" w:rsidR="00382FA8" w:rsidRPr="0054663F" w:rsidRDefault="00382FA8"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47101" w14:textId="77777777" w:rsidR="00382FA8" w:rsidRDefault="00382FA8"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333FFE71" w14:textId="77777777" w:rsidR="00382FA8" w:rsidRPr="00AC6B80" w:rsidRDefault="00382FA8"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39110F0A" w14:textId="77777777" w:rsidR="00382FA8" w:rsidRPr="00AC6B80" w:rsidRDefault="00382FA8"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years ended 31 December 2019 and 2018</w:t>
    </w:r>
  </w:p>
  <w:p w14:paraId="5E7AD23D" w14:textId="77777777" w:rsidR="00382FA8" w:rsidRPr="00AC6B80" w:rsidRDefault="00382FA8" w:rsidP="008F4B07">
    <w:pPr>
      <w:rPr>
        <w:rFonts w:ascii="Times New Roman" w:hAnsi="Times New Roman" w:cs="Times New Roman"/>
        <w:b/>
        <w:bCs/>
        <w:sz w:val="24"/>
        <w:szCs w:val="24"/>
      </w:rPr>
    </w:pPr>
  </w:p>
  <w:p w14:paraId="28E065AC" w14:textId="77777777" w:rsidR="00382FA8" w:rsidRPr="00AC6B80" w:rsidRDefault="00382FA8" w:rsidP="008F4B07">
    <w:pPr>
      <w:rPr>
        <w:rFonts w:ascii="Times New Roman" w:hAnsi="Times New Roman" w:cs="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0E193" w14:textId="77777777" w:rsidR="00382FA8" w:rsidRDefault="00382FA8"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4CDAB3E5" w14:textId="77777777" w:rsidR="00382FA8" w:rsidRPr="0054663F" w:rsidRDefault="00382FA8"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7D343CD1" w14:textId="77777777" w:rsidR="00382FA8" w:rsidRPr="0054663F" w:rsidRDefault="00382FA8" w:rsidP="00213DEF">
    <w:pPr>
      <w:rPr>
        <w:rFonts w:ascii="Times New Roman" w:hAnsi="Times New Roman" w:cs="Times New Roman"/>
        <w:b/>
        <w:bCs/>
        <w:sz w:val="24"/>
        <w:szCs w:val="24"/>
      </w:rPr>
    </w:pPr>
    <w:r w:rsidRPr="0054663F">
      <w:rPr>
        <w:rFonts w:ascii="Times New Roman" w:hAnsi="Times New Roman" w:cs="Times New Roman"/>
        <w:b/>
        <w:bCs/>
        <w:sz w:val="24"/>
        <w:szCs w:val="24"/>
      </w:rPr>
      <w:t>For the year</w:t>
    </w:r>
    <w:r>
      <w:rPr>
        <w:rFonts w:ascii="Times New Roman" w:hAnsi="Times New Roman" w:cs="Times New Roman"/>
        <w:b/>
        <w:bCs/>
        <w:sz w:val="24"/>
        <w:szCs w:val="24"/>
      </w:rPr>
      <w:t>s</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2019 and 2018</w:t>
    </w:r>
  </w:p>
  <w:p w14:paraId="580E1BF4" w14:textId="77777777" w:rsidR="00382FA8" w:rsidRPr="0054663F" w:rsidRDefault="00382FA8" w:rsidP="00213DEF">
    <w:pPr>
      <w:ind w:right="29"/>
      <w:rPr>
        <w:rFonts w:ascii="Times New Roman" w:hAnsi="Times New Roman" w:cs="Times New Roman"/>
        <w:sz w:val="24"/>
        <w:szCs w:val="24"/>
      </w:rPr>
    </w:pPr>
  </w:p>
  <w:p w14:paraId="30534D90" w14:textId="77777777" w:rsidR="00382FA8" w:rsidRPr="0054663F" w:rsidRDefault="00382FA8"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nsid w:val="0C861592"/>
    <w:multiLevelType w:val="hybridMultilevel"/>
    <w:tmpl w:val="D996CEE8"/>
    <w:lvl w:ilvl="0" w:tplc="4E4E7C88">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nsid w:val="14217BA5"/>
    <w:multiLevelType w:val="hybridMultilevel"/>
    <w:tmpl w:val="583A3CEA"/>
    <w:lvl w:ilvl="0" w:tplc="0FC6605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nsid w:val="1E071CEA"/>
    <w:multiLevelType w:val="hybridMultilevel"/>
    <w:tmpl w:val="8B88740E"/>
    <w:lvl w:ilvl="0" w:tplc="A9885EC2">
      <w:start w:val="2"/>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9D16F5B"/>
    <w:multiLevelType w:val="hybridMultilevel"/>
    <w:tmpl w:val="8EB898F0"/>
    <w:lvl w:ilvl="0" w:tplc="3ED83466">
      <w:start w:val="1"/>
      <w:numFmt w:val="lowerLetter"/>
      <w:lvlText w:val="%1)"/>
      <w:lvlJc w:val="left"/>
      <w:pPr>
        <w:ind w:left="1065" w:hanging="360"/>
      </w:pPr>
      <w:rPr>
        <w:rFonts w:hint="default"/>
      </w:rPr>
    </w:lvl>
    <w:lvl w:ilvl="1" w:tplc="A246DB92" w:tentative="1">
      <w:start w:val="1"/>
      <w:numFmt w:val="lowerLetter"/>
      <w:lvlText w:val="%2."/>
      <w:lvlJc w:val="left"/>
      <w:pPr>
        <w:ind w:left="1785" w:hanging="360"/>
      </w:pPr>
    </w:lvl>
    <w:lvl w:ilvl="2" w:tplc="FF980A70" w:tentative="1">
      <w:start w:val="1"/>
      <w:numFmt w:val="lowerRoman"/>
      <w:lvlText w:val="%3."/>
      <w:lvlJc w:val="right"/>
      <w:pPr>
        <w:ind w:left="2505" w:hanging="180"/>
      </w:pPr>
    </w:lvl>
    <w:lvl w:ilvl="3" w:tplc="E9FE4CF4" w:tentative="1">
      <w:start w:val="1"/>
      <w:numFmt w:val="decimal"/>
      <w:lvlText w:val="%4."/>
      <w:lvlJc w:val="left"/>
      <w:pPr>
        <w:ind w:left="3225" w:hanging="360"/>
      </w:pPr>
    </w:lvl>
    <w:lvl w:ilvl="4" w:tplc="A34E722C" w:tentative="1">
      <w:start w:val="1"/>
      <w:numFmt w:val="lowerLetter"/>
      <w:lvlText w:val="%5."/>
      <w:lvlJc w:val="left"/>
      <w:pPr>
        <w:ind w:left="3945" w:hanging="360"/>
      </w:pPr>
    </w:lvl>
    <w:lvl w:ilvl="5" w:tplc="64B01740" w:tentative="1">
      <w:start w:val="1"/>
      <w:numFmt w:val="lowerRoman"/>
      <w:lvlText w:val="%6."/>
      <w:lvlJc w:val="right"/>
      <w:pPr>
        <w:ind w:left="4665" w:hanging="180"/>
      </w:pPr>
    </w:lvl>
    <w:lvl w:ilvl="6" w:tplc="32FA1D08" w:tentative="1">
      <w:start w:val="1"/>
      <w:numFmt w:val="decimal"/>
      <w:lvlText w:val="%7."/>
      <w:lvlJc w:val="left"/>
      <w:pPr>
        <w:ind w:left="5385" w:hanging="360"/>
      </w:pPr>
    </w:lvl>
    <w:lvl w:ilvl="7" w:tplc="2654E5B4" w:tentative="1">
      <w:start w:val="1"/>
      <w:numFmt w:val="lowerLetter"/>
      <w:lvlText w:val="%8."/>
      <w:lvlJc w:val="left"/>
      <w:pPr>
        <w:ind w:left="6105" w:hanging="360"/>
      </w:pPr>
    </w:lvl>
    <w:lvl w:ilvl="8" w:tplc="E19A7D60" w:tentative="1">
      <w:start w:val="1"/>
      <w:numFmt w:val="lowerRoman"/>
      <w:lvlText w:val="%9."/>
      <w:lvlJc w:val="right"/>
      <w:pPr>
        <w:ind w:left="6825" w:hanging="180"/>
      </w:pPr>
    </w:lvl>
  </w:abstractNum>
  <w:abstractNum w:abstractNumId="21">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8D44F16"/>
    <w:multiLevelType w:val="hybridMultilevel"/>
    <w:tmpl w:val="129AFAA8"/>
    <w:lvl w:ilvl="0" w:tplc="AD32C710">
      <w:start w:val="3"/>
      <w:numFmt w:val="decimal"/>
      <w:lvlText w:val="%1"/>
      <w:lvlJc w:val="left"/>
      <w:pPr>
        <w:ind w:left="720" w:hanging="360"/>
      </w:pPr>
      <w:rPr>
        <w:rFonts w:hint="default"/>
      </w:rPr>
    </w:lvl>
    <w:lvl w:ilvl="1" w:tplc="2EF0FC8A">
      <w:start w:val="1"/>
      <w:numFmt w:val="lowerLetter"/>
      <w:lvlText w:val="%2."/>
      <w:lvlJc w:val="left"/>
      <w:pPr>
        <w:ind w:left="1440" w:hanging="360"/>
      </w:pPr>
    </w:lvl>
    <w:lvl w:ilvl="2" w:tplc="0748C87A" w:tentative="1">
      <w:start w:val="1"/>
      <w:numFmt w:val="lowerRoman"/>
      <w:lvlText w:val="%3."/>
      <w:lvlJc w:val="right"/>
      <w:pPr>
        <w:ind w:left="2160" w:hanging="180"/>
      </w:pPr>
    </w:lvl>
    <w:lvl w:ilvl="3" w:tplc="97062B7C" w:tentative="1">
      <w:start w:val="1"/>
      <w:numFmt w:val="decimal"/>
      <w:lvlText w:val="%4."/>
      <w:lvlJc w:val="left"/>
      <w:pPr>
        <w:ind w:left="2880" w:hanging="360"/>
      </w:pPr>
    </w:lvl>
    <w:lvl w:ilvl="4" w:tplc="A6FA65D8" w:tentative="1">
      <w:start w:val="1"/>
      <w:numFmt w:val="lowerLetter"/>
      <w:lvlText w:val="%5."/>
      <w:lvlJc w:val="left"/>
      <w:pPr>
        <w:ind w:left="3600" w:hanging="360"/>
      </w:pPr>
    </w:lvl>
    <w:lvl w:ilvl="5" w:tplc="6AA0F028" w:tentative="1">
      <w:start w:val="1"/>
      <w:numFmt w:val="lowerRoman"/>
      <w:lvlText w:val="%6."/>
      <w:lvlJc w:val="right"/>
      <w:pPr>
        <w:ind w:left="4320" w:hanging="180"/>
      </w:pPr>
    </w:lvl>
    <w:lvl w:ilvl="6" w:tplc="D3C81A9E" w:tentative="1">
      <w:start w:val="1"/>
      <w:numFmt w:val="decimal"/>
      <w:lvlText w:val="%7."/>
      <w:lvlJc w:val="left"/>
      <w:pPr>
        <w:ind w:left="5040" w:hanging="360"/>
      </w:pPr>
    </w:lvl>
    <w:lvl w:ilvl="7" w:tplc="8B76AEDA" w:tentative="1">
      <w:start w:val="1"/>
      <w:numFmt w:val="lowerLetter"/>
      <w:lvlText w:val="%8."/>
      <w:lvlJc w:val="left"/>
      <w:pPr>
        <w:ind w:left="5760" w:hanging="360"/>
      </w:pPr>
    </w:lvl>
    <w:lvl w:ilvl="8" w:tplc="9250AAE4" w:tentative="1">
      <w:start w:val="1"/>
      <w:numFmt w:val="lowerRoman"/>
      <w:lvlText w:val="%9."/>
      <w:lvlJc w:val="right"/>
      <w:pPr>
        <w:ind w:left="6480" w:hanging="180"/>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BA4532F"/>
    <w:multiLevelType w:val="hybridMultilevel"/>
    <w:tmpl w:val="A8D4647A"/>
    <w:lvl w:ilvl="0" w:tplc="08DE7554">
      <w:start w:val="7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7FC5347"/>
    <w:multiLevelType w:val="hybridMultilevel"/>
    <w:tmpl w:val="31F888A2"/>
    <w:lvl w:ilvl="0" w:tplc="477A8288">
      <w:start w:val="1"/>
      <w:numFmt w:val="lowerLetter"/>
      <w:lvlText w:val="%1)"/>
      <w:lvlJc w:val="left"/>
      <w:pPr>
        <w:ind w:left="1440" w:hanging="360"/>
      </w:pPr>
    </w:lvl>
    <w:lvl w:ilvl="1" w:tplc="0A92DA00" w:tentative="1">
      <w:start w:val="1"/>
      <w:numFmt w:val="lowerLetter"/>
      <w:lvlText w:val="%2."/>
      <w:lvlJc w:val="left"/>
      <w:pPr>
        <w:ind w:left="2160" w:hanging="360"/>
      </w:pPr>
    </w:lvl>
    <w:lvl w:ilvl="2" w:tplc="D7A0B9E6" w:tentative="1">
      <w:start w:val="1"/>
      <w:numFmt w:val="lowerRoman"/>
      <w:lvlText w:val="%3."/>
      <w:lvlJc w:val="right"/>
      <w:pPr>
        <w:ind w:left="2880" w:hanging="180"/>
      </w:pPr>
    </w:lvl>
    <w:lvl w:ilvl="3" w:tplc="58D2F382" w:tentative="1">
      <w:start w:val="1"/>
      <w:numFmt w:val="decimal"/>
      <w:lvlText w:val="%4."/>
      <w:lvlJc w:val="left"/>
      <w:pPr>
        <w:ind w:left="3600" w:hanging="360"/>
      </w:pPr>
    </w:lvl>
    <w:lvl w:ilvl="4" w:tplc="544C6064" w:tentative="1">
      <w:start w:val="1"/>
      <w:numFmt w:val="lowerLetter"/>
      <w:lvlText w:val="%5."/>
      <w:lvlJc w:val="left"/>
      <w:pPr>
        <w:ind w:left="4320" w:hanging="360"/>
      </w:pPr>
    </w:lvl>
    <w:lvl w:ilvl="5" w:tplc="34AACB4C" w:tentative="1">
      <w:start w:val="1"/>
      <w:numFmt w:val="lowerRoman"/>
      <w:lvlText w:val="%6."/>
      <w:lvlJc w:val="right"/>
      <w:pPr>
        <w:ind w:left="5040" w:hanging="180"/>
      </w:pPr>
    </w:lvl>
    <w:lvl w:ilvl="6" w:tplc="9FFE70AC" w:tentative="1">
      <w:start w:val="1"/>
      <w:numFmt w:val="decimal"/>
      <w:lvlText w:val="%7."/>
      <w:lvlJc w:val="left"/>
      <w:pPr>
        <w:ind w:left="5760" w:hanging="360"/>
      </w:pPr>
    </w:lvl>
    <w:lvl w:ilvl="7" w:tplc="F424BD3A" w:tentative="1">
      <w:start w:val="1"/>
      <w:numFmt w:val="lowerLetter"/>
      <w:lvlText w:val="%8."/>
      <w:lvlJc w:val="left"/>
      <w:pPr>
        <w:ind w:left="6480" w:hanging="360"/>
      </w:pPr>
    </w:lvl>
    <w:lvl w:ilvl="8" w:tplc="CA90A67A" w:tentative="1">
      <w:start w:val="1"/>
      <w:numFmt w:val="lowerRoman"/>
      <w:lvlText w:val="%9."/>
      <w:lvlJc w:val="right"/>
      <w:pPr>
        <w:ind w:left="7200" w:hanging="180"/>
      </w:pPr>
    </w:lvl>
  </w:abstractNum>
  <w:abstractNum w:abstractNumId="31">
    <w:nsid w:val="4CDD6F89"/>
    <w:multiLevelType w:val="hybridMultilevel"/>
    <w:tmpl w:val="64D6E964"/>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2">
    <w:nsid w:val="51846903"/>
    <w:multiLevelType w:val="hybridMultilevel"/>
    <w:tmpl w:val="E22EBE6C"/>
    <w:lvl w:ilvl="0" w:tplc="D8E67972">
      <w:start w:val="1"/>
      <w:numFmt w:val="lowerLetter"/>
      <w:lvlText w:val="(%1)"/>
      <w:lvlJc w:val="left"/>
      <w:pPr>
        <w:ind w:left="1080" w:hanging="54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7EFF4370"/>
    <w:multiLevelType w:val="hybridMultilevel"/>
    <w:tmpl w:val="776E13A6"/>
    <w:lvl w:ilvl="0" w:tplc="999A4340">
      <w:start w:val="1"/>
      <w:numFmt w:val="lowerLetter"/>
      <w:lvlText w:val="(%1)"/>
      <w:lvlJc w:val="left"/>
      <w:pPr>
        <w:ind w:left="922" w:hanging="360"/>
      </w:pPr>
      <w:rPr>
        <w:rFonts w:cs="Angsana New"/>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4"/>
  </w:num>
  <w:num w:numId="14">
    <w:abstractNumId w:val="22"/>
  </w:num>
  <w:num w:numId="15">
    <w:abstractNumId w:val="27"/>
  </w:num>
  <w:num w:numId="16">
    <w:abstractNumId w:val="12"/>
  </w:num>
  <w:num w:numId="17">
    <w:abstractNumId w:val="13"/>
  </w:num>
  <w:num w:numId="18">
    <w:abstractNumId w:val="20"/>
  </w:num>
  <w:num w:numId="19">
    <w:abstractNumId w:val="23"/>
  </w:num>
  <w:num w:numId="20">
    <w:abstractNumId w:val="24"/>
  </w:num>
  <w:num w:numId="21">
    <w:abstractNumId w:val="12"/>
  </w:num>
  <w:num w:numId="22">
    <w:abstractNumId w:val="21"/>
  </w:num>
  <w:num w:numId="23">
    <w:abstractNumId w:val="30"/>
  </w:num>
  <w:num w:numId="24">
    <w:abstractNumId w:val="12"/>
  </w:num>
  <w:num w:numId="25">
    <w:abstractNumId w:val="28"/>
  </w:num>
  <w:num w:numId="26">
    <w:abstractNumId w:val="10"/>
  </w:num>
  <w:num w:numId="27">
    <w:abstractNumId w:val="36"/>
  </w:num>
  <w:num w:numId="28">
    <w:abstractNumId w:val="18"/>
  </w:num>
  <w:num w:numId="29">
    <w:abstractNumId w:val="33"/>
  </w:num>
  <w:num w:numId="30">
    <w:abstractNumId w:val="31"/>
  </w:num>
  <w:num w:numId="31">
    <w:abstractNumId w:val="14"/>
  </w:num>
  <w:num w:numId="32">
    <w:abstractNumId w:val="11"/>
  </w:num>
  <w:num w:numId="33">
    <w:abstractNumId w:val="16"/>
  </w:num>
  <w:num w:numId="34">
    <w:abstractNumId w:val="15"/>
  </w:num>
  <w:num w:numId="35">
    <w:abstractNumId w:val="22"/>
  </w:num>
  <w:num w:numId="36">
    <w:abstractNumId w:val="12"/>
  </w:num>
  <w:num w:numId="37">
    <w:abstractNumId w:val="12"/>
  </w:num>
  <w:num w:numId="38">
    <w:abstractNumId w:val="35"/>
  </w:num>
  <w:num w:numId="39">
    <w:abstractNumId w:val="32"/>
  </w:num>
  <w:num w:numId="40">
    <w:abstractNumId w:val="26"/>
  </w:num>
  <w:num w:numId="41">
    <w:abstractNumId w:val="17"/>
  </w:num>
  <w:num w:numId="42">
    <w:abstractNumId w:val="22"/>
  </w:num>
  <w:num w:numId="43">
    <w:abstractNumId w:val="29"/>
  </w:num>
  <w:num w:numId="44">
    <w:abstractNumId w:val="12"/>
  </w:num>
  <w:num w:numId="45">
    <w:abstractNumId w:val="12"/>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A41"/>
    <w:rsid w:val="00001849"/>
    <w:rsid w:val="000018EC"/>
    <w:rsid w:val="0000331E"/>
    <w:rsid w:val="00003B25"/>
    <w:rsid w:val="00006662"/>
    <w:rsid w:val="00006A93"/>
    <w:rsid w:val="000071F1"/>
    <w:rsid w:val="0001025D"/>
    <w:rsid w:val="00010BF5"/>
    <w:rsid w:val="0001143C"/>
    <w:rsid w:val="000115DB"/>
    <w:rsid w:val="00012F80"/>
    <w:rsid w:val="0001307D"/>
    <w:rsid w:val="00013A4E"/>
    <w:rsid w:val="000147A0"/>
    <w:rsid w:val="00014FB3"/>
    <w:rsid w:val="000155BB"/>
    <w:rsid w:val="000156AC"/>
    <w:rsid w:val="00016173"/>
    <w:rsid w:val="000165D2"/>
    <w:rsid w:val="00016A40"/>
    <w:rsid w:val="00021B87"/>
    <w:rsid w:val="00022A20"/>
    <w:rsid w:val="00022AF0"/>
    <w:rsid w:val="000245D0"/>
    <w:rsid w:val="00024AD8"/>
    <w:rsid w:val="00025DB2"/>
    <w:rsid w:val="00026719"/>
    <w:rsid w:val="00027945"/>
    <w:rsid w:val="00030928"/>
    <w:rsid w:val="0003103C"/>
    <w:rsid w:val="0003390A"/>
    <w:rsid w:val="00033D8F"/>
    <w:rsid w:val="00035E46"/>
    <w:rsid w:val="00036195"/>
    <w:rsid w:val="000367DB"/>
    <w:rsid w:val="00036C7A"/>
    <w:rsid w:val="000374D8"/>
    <w:rsid w:val="0004083F"/>
    <w:rsid w:val="0004092F"/>
    <w:rsid w:val="0004097C"/>
    <w:rsid w:val="00043151"/>
    <w:rsid w:val="00044174"/>
    <w:rsid w:val="00046CE4"/>
    <w:rsid w:val="00046D78"/>
    <w:rsid w:val="00047154"/>
    <w:rsid w:val="00047B58"/>
    <w:rsid w:val="00047EF1"/>
    <w:rsid w:val="000500AE"/>
    <w:rsid w:val="00050E86"/>
    <w:rsid w:val="00050EED"/>
    <w:rsid w:val="00050FB4"/>
    <w:rsid w:val="000515B2"/>
    <w:rsid w:val="000535A5"/>
    <w:rsid w:val="00053BBC"/>
    <w:rsid w:val="00053C4B"/>
    <w:rsid w:val="00053EC7"/>
    <w:rsid w:val="00054900"/>
    <w:rsid w:val="00054E3C"/>
    <w:rsid w:val="00055448"/>
    <w:rsid w:val="000568DA"/>
    <w:rsid w:val="00057211"/>
    <w:rsid w:val="00057860"/>
    <w:rsid w:val="00060FA5"/>
    <w:rsid w:val="0006101E"/>
    <w:rsid w:val="00061A49"/>
    <w:rsid w:val="00061FC3"/>
    <w:rsid w:val="00062C99"/>
    <w:rsid w:val="00062FD7"/>
    <w:rsid w:val="00064611"/>
    <w:rsid w:val="00064B10"/>
    <w:rsid w:val="00065A34"/>
    <w:rsid w:val="00065BBA"/>
    <w:rsid w:val="00065F4B"/>
    <w:rsid w:val="00066A23"/>
    <w:rsid w:val="000700DF"/>
    <w:rsid w:val="00070501"/>
    <w:rsid w:val="00070941"/>
    <w:rsid w:val="000712E2"/>
    <w:rsid w:val="00071D1E"/>
    <w:rsid w:val="00072340"/>
    <w:rsid w:val="000731FB"/>
    <w:rsid w:val="00073B7A"/>
    <w:rsid w:val="00073D4A"/>
    <w:rsid w:val="00075499"/>
    <w:rsid w:val="0007762A"/>
    <w:rsid w:val="000776BB"/>
    <w:rsid w:val="00080B8B"/>
    <w:rsid w:val="00083991"/>
    <w:rsid w:val="00083D90"/>
    <w:rsid w:val="0008432D"/>
    <w:rsid w:val="00084C89"/>
    <w:rsid w:val="0008525A"/>
    <w:rsid w:val="000867C9"/>
    <w:rsid w:val="0009037A"/>
    <w:rsid w:val="00091631"/>
    <w:rsid w:val="000929C4"/>
    <w:rsid w:val="00092E0D"/>
    <w:rsid w:val="00092E93"/>
    <w:rsid w:val="000951AB"/>
    <w:rsid w:val="000956C4"/>
    <w:rsid w:val="000959D0"/>
    <w:rsid w:val="00096FF9"/>
    <w:rsid w:val="000970E2"/>
    <w:rsid w:val="000970EC"/>
    <w:rsid w:val="000A0B48"/>
    <w:rsid w:val="000A1C89"/>
    <w:rsid w:val="000A21DC"/>
    <w:rsid w:val="000A3FD0"/>
    <w:rsid w:val="000A45D1"/>
    <w:rsid w:val="000A45D4"/>
    <w:rsid w:val="000A4726"/>
    <w:rsid w:val="000A48AF"/>
    <w:rsid w:val="000A63CA"/>
    <w:rsid w:val="000A6F39"/>
    <w:rsid w:val="000A7583"/>
    <w:rsid w:val="000A7DA0"/>
    <w:rsid w:val="000B0899"/>
    <w:rsid w:val="000B2329"/>
    <w:rsid w:val="000B24C4"/>
    <w:rsid w:val="000B2AE9"/>
    <w:rsid w:val="000B2DCA"/>
    <w:rsid w:val="000B3DF7"/>
    <w:rsid w:val="000B5675"/>
    <w:rsid w:val="000B572C"/>
    <w:rsid w:val="000B634F"/>
    <w:rsid w:val="000B6426"/>
    <w:rsid w:val="000B6691"/>
    <w:rsid w:val="000B784C"/>
    <w:rsid w:val="000C0A79"/>
    <w:rsid w:val="000C0B5F"/>
    <w:rsid w:val="000C3217"/>
    <w:rsid w:val="000C3E1A"/>
    <w:rsid w:val="000C501B"/>
    <w:rsid w:val="000C7F75"/>
    <w:rsid w:val="000D0D81"/>
    <w:rsid w:val="000D1172"/>
    <w:rsid w:val="000D2251"/>
    <w:rsid w:val="000D3321"/>
    <w:rsid w:val="000D50F7"/>
    <w:rsid w:val="000D7357"/>
    <w:rsid w:val="000D788C"/>
    <w:rsid w:val="000E1848"/>
    <w:rsid w:val="000E22E6"/>
    <w:rsid w:val="000E5B14"/>
    <w:rsid w:val="000E757D"/>
    <w:rsid w:val="000E78CE"/>
    <w:rsid w:val="000F125D"/>
    <w:rsid w:val="000F285C"/>
    <w:rsid w:val="000F29F1"/>
    <w:rsid w:val="000F3D02"/>
    <w:rsid w:val="000F4699"/>
    <w:rsid w:val="000F4BAD"/>
    <w:rsid w:val="000F66D1"/>
    <w:rsid w:val="001007A5"/>
    <w:rsid w:val="0010111B"/>
    <w:rsid w:val="001019BC"/>
    <w:rsid w:val="001019CF"/>
    <w:rsid w:val="001031EB"/>
    <w:rsid w:val="001038AC"/>
    <w:rsid w:val="00104044"/>
    <w:rsid w:val="00104572"/>
    <w:rsid w:val="00104C35"/>
    <w:rsid w:val="00104EF8"/>
    <w:rsid w:val="00104F61"/>
    <w:rsid w:val="00105559"/>
    <w:rsid w:val="00105CB1"/>
    <w:rsid w:val="001062A3"/>
    <w:rsid w:val="00107684"/>
    <w:rsid w:val="001101FE"/>
    <w:rsid w:val="00111357"/>
    <w:rsid w:val="0011555E"/>
    <w:rsid w:val="00115D2A"/>
    <w:rsid w:val="00115FA0"/>
    <w:rsid w:val="00116089"/>
    <w:rsid w:val="00116517"/>
    <w:rsid w:val="00117429"/>
    <w:rsid w:val="001179FA"/>
    <w:rsid w:val="00117BC3"/>
    <w:rsid w:val="001202DD"/>
    <w:rsid w:val="00120621"/>
    <w:rsid w:val="001208B2"/>
    <w:rsid w:val="00120DD0"/>
    <w:rsid w:val="00121514"/>
    <w:rsid w:val="00122141"/>
    <w:rsid w:val="001225AB"/>
    <w:rsid w:val="00122A5C"/>
    <w:rsid w:val="00124DE0"/>
    <w:rsid w:val="00124E20"/>
    <w:rsid w:val="001259E0"/>
    <w:rsid w:val="00126401"/>
    <w:rsid w:val="001268C6"/>
    <w:rsid w:val="00127B5C"/>
    <w:rsid w:val="00127B65"/>
    <w:rsid w:val="0013067D"/>
    <w:rsid w:val="001319C3"/>
    <w:rsid w:val="00132126"/>
    <w:rsid w:val="001331CC"/>
    <w:rsid w:val="001341D2"/>
    <w:rsid w:val="00134993"/>
    <w:rsid w:val="00135045"/>
    <w:rsid w:val="001353D5"/>
    <w:rsid w:val="001361D3"/>
    <w:rsid w:val="00136253"/>
    <w:rsid w:val="00137A1E"/>
    <w:rsid w:val="0014083F"/>
    <w:rsid w:val="001411D9"/>
    <w:rsid w:val="00141BA7"/>
    <w:rsid w:val="001429DB"/>
    <w:rsid w:val="00142B81"/>
    <w:rsid w:val="0014321D"/>
    <w:rsid w:val="001436D1"/>
    <w:rsid w:val="00143BFF"/>
    <w:rsid w:val="001447F0"/>
    <w:rsid w:val="00146DA0"/>
    <w:rsid w:val="00146ED7"/>
    <w:rsid w:val="00147811"/>
    <w:rsid w:val="001507D8"/>
    <w:rsid w:val="001516CF"/>
    <w:rsid w:val="00151EA1"/>
    <w:rsid w:val="00152E77"/>
    <w:rsid w:val="00152EC7"/>
    <w:rsid w:val="001531C6"/>
    <w:rsid w:val="001533E4"/>
    <w:rsid w:val="0015442A"/>
    <w:rsid w:val="001545A2"/>
    <w:rsid w:val="001563CB"/>
    <w:rsid w:val="001603C8"/>
    <w:rsid w:val="00161CDC"/>
    <w:rsid w:val="00162115"/>
    <w:rsid w:val="00163812"/>
    <w:rsid w:val="00163D6A"/>
    <w:rsid w:val="001644CE"/>
    <w:rsid w:val="0016576F"/>
    <w:rsid w:val="00167276"/>
    <w:rsid w:val="00170818"/>
    <w:rsid w:val="001720BD"/>
    <w:rsid w:val="00173620"/>
    <w:rsid w:val="00174934"/>
    <w:rsid w:val="0017510D"/>
    <w:rsid w:val="00176872"/>
    <w:rsid w:val="0018026B"/>
    <w:rsid w:val="001805D3"/>
    <w:rsid w:val="00180832"/>
    <w:rsid w:val="00181629"/>
    <w:rsid w:val="00181E74"/>
    <w:rsid w:val="00181F0B"/>
    <w:rsid w:val="00182624"/>
    <w:rsid w:val="00182922"/>
    <w:rsid w:val="00185F27"/>
    <w:rsid w:val="0018622D"/>
    <w:rsid w:val="00187217"/>
    <w:rsid w:val="00187D9B"/>
    <w:rsid w:val="0019124E"/>
    <w:rsid w:val="0019134B"/>
    <w:rsid w:val="00191508"/>
    <w:rsid w:val="0019210A"/>
    <w:rsid w:val="0019308F"/>
    <w:rsid w:val="001943AD"/>
    <w:rsid w:val="001945A9"/>
    <w:rsid w:val="0019489D"/>
    <w:rsid w:val="00194B03"/>
    <w:rsid w:val="00195051"/>
    <w:rsid w:val="00195E72"/>
    <w:rsid w:val="001A084C"/>
    <w:rsid w:val="001A0CB2"/>
    <w:rsid w:val="001A0E75"/>
    <w:rsid w:val="001A28F3"/>
    <w:rsid w:val="001A28F9"/>
    <w:rsid w:val="001A3E3E"/>
    <w:rsid w:val="001A4BAA"/>
    <w:rsid w:val="001A5648"/>
    <w:rsid w:val="001B22AE"/>
    <w:rsid w:val="001B4F78"/>
    <w:rsid w:val="001B4FBD"/>
    <w:rsid w:val="001B51E9"/>
    <w:rsid w:val="001B75CD"/>
    <w:rsid w:val="001B77C5"/>
    <w:rsid w:val="001B7EA6"/>
    <w:rsid w:val="001C006D"/>
    <w:rsid w:val="001C065C"/>
    <w:rsid w:val="001C06CF"/>
    <w:rsid w:val="001C129F"/>
    <w:rsid w:val="001C1E7C"/>
    <w:rsid w:val="001C38CB"/>
    <w:rsid w:val="001C3D66"/>
    <w:rsid w:val="001C4BA9"/>
    <w:rsid w:val="001C4C72"/>
    <w:rsid w:val="001C559A"/>
    <w:rsid w:val="001C59B8"/>
    <w:rsid w:val="001C636C"/>
    <w:rsid w:val="001C71A8"/>
    <w:rsid w:val="001C7493"/>
    <w:rsid w:val="001C764E"/>
    <w:rsid w:val="001C7ECB"/>
    <w:rsid w:val="001D04B8"/>
    <w:rsid w:val="001D05DF"/>
    <w:rsid w:val="001D1307"/>
    <w:rsid w:val="001D1A7B"/>
    <w:rsid w:val="001D27CC"/>
    <w:rsid w:val="001D2BDB"/>
    <w:rsid w:val="001D320E"/>
    <w:rsid w:val="001D414D"/>
    <w:rsid w:val="001D4887"/>
    <w:rsid w:val="001D509A"/>
    <w:rsid w:val="001D5CBC"/>
    <w:rsid w:val="001E3AF6"/>
    <w:rsid w:val="001E40A8"/>
    <w:rsid w:val="001E500A"/>
    <w:rsid w:val="001E6F10"/>
    <w:rsid w:val="001E78B3"/>
    <w:rsid w:val="001E79DF"/>
    <w:rsid w:val="001F0D98"/>
    <w:rsid w:val="001F18CE"/>
    <w:rsid w:val="001F3D95"/>
    <w:rsid w:val="001F61BA"/>
    <w:rsid w:val="001F61D3"/>
    <w:rsid w:val="001F6559"/>
    <w:rsid w:val="001F6878"/>
    <w:rsid w:val="002037B6"/>
    <w:rsid w:val="002064AC"/>
    <w:rsid w:val="00207AF6"/>
    <w:rsid w:val="00210F44"/>
    <w:rsid w:val="002110DD"/>
    <w:rsid w:val="00211C7B"/>
    <w:rsid w:val="00211FC5"/>
    <w:rsid w:val="002128B9"/>
    <w:rsid w:val="002128E1"/>
    <w:rsid w:val="00212D49"/>
    <w:rsid w:val="00213DEF"/>
    <w:rsid w:val="002140A6"/>
    <w:rsid w:val="00214FD5"/>
    <w:rsid w:val="002150D2"/>
    <w:rsid w:val="002153BD"/>
    <w:rsid w:val="00216133"/>
    <w:rsid w:val="00220984"/>
    <w:rsid w:val="002213A3"/>
    <w:rsid w:val="00221EE0"/>
    <w:rsid w:val="0022241E"/>
    <w:rsid w:val="00223304"/>
    <w:rsid w:val="00223C0B"/>
    <w:rsid w:val="00223DBA"/>
    <w:rsid w:val="00224518"/>
    <w:rsid w:val="00225322"/>
    <w:rsid w:val="0022593C"/>
    <w:rsid w:val="002261A8"/>
    <w:rsid w:val="00226406"/>
    <w:rsid w:val="00227B3A"/>
    <w:rsid w:val="00227C68"/>
    <w:rsid w:val="0023036D"/>
    <w:rsid w:val="002306CE"/>
    <w:rsid w:val="00230D22"/>
    <w:rsid w:val="00230DCE"/>
    <w:rsid w:val="00231D16"/>
    <w:rsid w:val="0023214F"/>
    <w:rsid w:val="002335FB"/>
    <w:rsid w:val="002346D5"/>
    <w:rsid w:val="00235DAF"/>
    <w:rsid w:val="0024080F"/>
    <w:rsid w:val="0024603F"/>
    <w:rsid w:val="00246763"/>
    <w:rsid w:val="00247DAB"/>
    <w:rsid w:val="00251A20"/>
    <w:rsid w:val="00251B52"/>
    <w:rsid w:val="00252081"/>
    <w:rsid w:val="0025294A"/>
    <w:rsid w:val="00253A52"/>
    <w:rsid w:val="00254833"/>
    <w:rsid w:val="002603CC"/>
    <w:rsid w:val="00260F99"/>
    <w:rsid w:val="00261831"/>
    <w:rsid w:val="002623CC"/>
    <w:rsid w:val="002630DB"/>
    <w:rsid w:val="00264B58"/>
    <w:rsid w:val="00265F90"/>
    <w:rsid w:val="0026679A"/>
    <w:rsid w:val="00266D75"/>
    <w:rsid w:val="00267548"/>
    <w:rsid w:val="0026790B"/>
    <w:rsid w:val="002709A7"/>
    <w:rsid w:val="00270E13"/>
    <w:rsid w:val="00271421"/>
    <w:rsid w:val="00271E8D"/>
    <w:rsid w:val="0027419E"/>
    <w:rsid w:val="0027467A"/>
    <w:rsid w:val="002747A9"/>
    <w:rsid w:val="00274E04"/>
    <w:rsid w:val="00274F68"/>
    <w:rsid w:val="00275889"/>
    <w:rsid w:val="00275C9E"/>
    <w:rsid w:val="0027697E"/>
    <w:rsid w:val="00277D29"/>
    <w:rsid w:val="002805D6"/>
    <w:rsid w:val="00280664"/>
    <w:rsid w:val="00281228"/>
    <w:rsid w:val="002812C9"/>
    <w:rsid w:val="00283505"/>
    <w:rsid w:val="00283AC5"/>
    <w:rsid w:val="00283E81"/>
    <w:rsid w:val="0028451C"/>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A1169"/>
    <w:rsid w:val="002A7160"/>
    <w:rsid w:val="002A750D"/>
    <w:rsid w:val="002B04B8"/>
    <w:rsid w:val="002B088B"/>
    <w:rsid w:val="002B0A73"/>
    <w:rsid w:val="002B0DD7"/>
    <w:rsid w:val="002B0FDC"/>
    <w:rsid w:val="002B1069"/>
    <w:rsid w:val="002B1287"/>
    <w:rsid w:val="002B1BF4"/>
    <w:rsid w:val="002B269E"/>
    <w:rsid w:val="002B2780"/>
    <w:rsid w:val="002B470C"/>
    <w:rsid w:val="002B4C67"/>
    <w:rsid w:val="002B4D19"/>
    <w:rsid w:val="002B6A23"/>
    <w:rsid w:val="002B6E20"/>
    <w:rsid w:val="002B7DD5"/>
    <w:rsid w:val="002B7F42"/>
    <w:rsid w:val="002C133B"/>
    <w:rsid w:val="002C2335"/>
    <w:rsid w:val="002C280B"/>
    <w:rsid w:val="002C31DC"/>
    <w:rsid w:val="002C38AE"/>
    <w:rsid w:val="002C41F2"/>
    <w:rsid w:val="002C6001"/>
    <w:rsid w:val="002C643D"/>
    <w:rsid w:val="002C6B81"/>
    <w:rsid w:val="002C6D53"/>
    <w:rsid w:val="002C7FEB"/>
    <w:rsid w:val="002D1100"/>
    <w:rsid w:val="002D2909"/>
    <w:rsid w:val="002D2D12"/>
    <w:rsid w:val="002D3380"/>
    <w:rsid w:val="002D3904"/>
    <w:rsid w:val="002D4AB4"/>
    <w:rsid w:val="002D6E8A"/>
    <w:rsid w:val="002E04CD"/>
    <w:rsid w:val="002E04EC"/>
    <w:rsid w:val="002E2215"/>
    <w:rsid w:val="002E2DFE"/>
    <w:rsid w:val="002E51D0"/>
    <w:rsid w:val="002E522D"/>
    <w:rsid w:val="002E58DD"/>
    <w:rsid w:val="002E5935"/>
    <w:rsid w:val="002E6413"/>
    <w:rsid w:val="002E6AD4"/>
    <w:rsid w:val="002F0297"/>
    <w:rsid w:val="002F0821"/>
    <w:rsid w:val="002F0ABF"/>
    <w:rsid w:val="002F0B44"/>
    <w:rsid w:val="002F131C"/>
    <w:rsid w:val="002F1375"/>
    <w:rsid w:val="002F2A70"/>
    <w:rsid w:val="002F2E98"/>
    <w:rsid w:val="002F303B"/>
    <w:rsid w:val="002F4951"/>
    <w:rsid w:val="002F4AB9"/>
    <w:rsid w:val="002F5879"/>
    <w:rsid w:val="00300878"/>
    <w:rsid w:val="00302413"/>
    <w:rsid w:val="0030306A"/>
    <w:rsid w:val="00303445"/>
    <w:rsid w:val="003035CF"/>
    <w:rsid w:val="0030384C"/>
    <w:rsid w:val="00304526"/>
    <w:rsid w:val="0030492C"/>
    <w:rsid w:val="003050BF"/>
    <w:rsid w:val="00306920"/>
    <w:rsid w:val="00310067"/>
    <w:rsid w:val="00310C7F"/>
    <w:rsid w:val="003127B8"/>
    <w:rsid w:val="00313156"/>
    <w:rsid w:val="003146B2"/>
    <w:rsid w:val="003147F6"/>
    <w:rsid w:val="00315A82"/>
    <w:rsid w:val="00316A9F"/>
    <w:rsid w:val="00316DC6"/>
    <w:rsid w:val="00316F25"/>
    <w:rsid w:val="0031725B"/>
    <w:rsid w:val="0031778C"/>
    <w:rsid w:val="00317B82"/>
    <w:rsid w:val="003202A6"/>
    <w:rsid w:val="003205E9"/>
    <w:rsid w:val="00323641"/>
    <w:rsid w:val="0032446A"/>
    <w:rsid w:val="00324CB8"/>
    <w:rsid w:val="003265C3"/>
    <w:rsid w:val="00326F23"/>
    <w:rsid w:val="00327651"/>
    <w:rsid w:val="003301F0"/>
    <w:rsid w:val="00330BC0"/>
    <w:rsid w:val="003315DD"/>
    <w:rsid w:val="00331A39"/>
    <w:rsid w:val="00333054"/>
    <w:rsid w:val="003333F3"/>
    <w:rsid w:val="00333642"/>
    <w:rsid w:val="00334B2B"/>
    <w:rsid w:val="00335255"/>
    <w:rsid w:val="00337D64"/>
    <w:rsid w:val="00337ECF"/>
    <w:rsid w:val="0034116C"/>
    <w:rsid w:val="00341D9F"/>
    <w:rsid w:val="00342E01"/>
    <w:rsid w:val="003438EE"/>
    <w:rsid w:val="00343956"/>
    <w:rsid w:val="00344146"/>
    <w:rsid w:val="00344F0B"/>
    <w:rsid w:val="00345A34"/>
    <w:rsid w:val="00346C3F"/>
    <w:rsid w:val="00347548"/>
    <w:rsid w:val="00347969"/>
    <w:rsid w:val="00347A71"/>
    <w:rsid w:val="00350191"/>
    <w:rsid w:val="003516A9"/>
    <w:rsid w:val="00352131"/>
    <w:rsid w:val="003523B2"/>
    <w:rsid w:val="003529C4"/>
    <w:rsid w:val="0035648F"/>
    <w:rsid w:val="00357502"/>
    <w:rsid w:val="003606CF"/>
    <w:rsid w:val="00360E2F"/>
    <w:rsid w:val="00363184"/>
    <w:rsid w:val="00363FE1"/>
    <w:rsid w:val="00364675"/>
    <w:rsid w:val="00364F87"/>
    <w:rsid w:val="00364F91"/>
    <w:rsid w:val="0036612B"/>
    <w:rsid w:val="00366BA9"/>
    <w:rsid w:val="003670BB"/>
    <w:rsid w:val="003701B7"/>
    <w:rsid w:val="00370477"/>
    <w:rsid w:val="003705D6"/>
    <w:rsid w:val="003712EE"/>
    <w:rsid w:val="00371B25"/>
    <w:rsid w:val="00372410"/>
    <w:rsid w:val="00372685"/>
    <w:rsid w:val="00373240"/>
    <w:rsid w:val="00373468"/>
    <w:rsid w:val="00373CD0"/>
    <w:rsid w:val="00373CD2"/>
    <w:rsid w:val="00374156"/>
    <w:rsid w:val="0037586E"/>
    <w:rsid w:val="003758C8"/>
    <w:rsid w:val="00375A6E"/>
    <w:rsid w:val="00375DE2"/>
    <w:rsid w:val="003773B3"/>
    <w:rsid w:val="003774D4"/>
    <w:rsid w:val="00377BF7"/>
    <w:rsid w:val="00380241"/>
    <w:rsid w:val="0038109E"/>
    <w:rsid w:val="00381B90"/>
    <w:rsid w:val="00381E33"/>
    <w:rsid w:val="00381EB0"/>
    <w:rsid w:val="00382FA8"/>
    <w:rsid w:val="00382FC5"/>
    <w:rsid w:val="003839F3"/>
    <w:rsid w:val="003857BC"/>
    <w:rsid w:val="0039182A"/>
    <w:rsid w:val="00391968"/>
    <w:rsid w:val="00392672"/>
    <w:rsid w:val="003938A9"/>
    <w:rsid w:val="0039541D"/>
    <w:rsid w:val="003954C0"/>
    <w:rsid w:val="00395666"/>
    <w:rsid w:val="00395708"/>
    <w:rsid w:val="003961C1"/>
    <w:rsid w:val="003A0129"/>
    <w:rsid w:val="003A195C"/>
    <w:rsid w:val="003A2378"/>
    <w:rsid w:val="003A2BFA"/>
    <w:rsid w:val="003A2F82"/>
    <w:rsid w:val="003A40B9"/>
    <w:rsid w:val="003A71C1"/>
    <w:rsid w:val="003A7AF9"/>
    <w:rsid w:val="003A7D62"/>
    <w:rsid w:val="003B072B"/>
    <w:rsid w:val="003B0DD7"/>
    <w:rsid w:val="003B3EBF"/>
    <w:rsid w:val="003B4208"/>
    <w:rsid w:val="003B430D"/>
    <w:rsid w:val="003B4FCD"/>
    <w:rsid w:val="003B5157"/>
    <w:rsid w:val="003B54B7"/>
    <w:rsid w:val="003B7A51"/>
    <w:rsid w:val="003C069D"/>
    <w:rsid w:val="003C0AC1"/>
    <w:rsid w:val="003C0DCF"/>
    <w:rsid w:val="003C0F60"/>
    <w:rsid w:val="003C2057"/>
    <w:rsid w:val="003C5A58"/>
    <w:rsid w:val="003C649B"/>
    <w:rsid w:val="003C73FC"/>
    <w:rsid w:val="003D0588"/>
    <w:rsid w:val="003D1383"/>
    <w:rsid w:val="003D37B3"/>
    <w:rsid w:val="003D435B"/>
    <w:rsid w:val="003D49F4"/>
    <w:rsid w:val="003D4DC0"/>
    <w:rsid w:val="003D78CF"/>
    <w:rsid w:val="003D7DAB"/>
    <w:rsid w:val="003E035F"/>
    <w:rsid w:val="003E1166"/>
    <w:rsid w:val="003E133B"/>
    <w:rsid w:val="003E1B31"/>
    <w:rsid w:val="003E2D68"/>
    <w:rsid w:val="003E335D"/>
    <w:rsid w:val="003E3BEF"/>
    <w:rsid w:val="003E5A83"/>
    <w:rsid w:val="003E6353"/>
    <w:rsid w:val="003E6962"/>
    <w:rsid w:val="003E750C"/>
    <w:rsid w:val="003E765C"/>
    <w:rsid w:val="003F05BE"/>
    <w:rsid w:val="003F0CFF"/>
    <w:rsid w:val="003F1617"/>
    <w:rsid w:val="003F187A"/>
    <w:rsid w:val="003F3CED"/>
    <w:rsid w:val="003F499C"/>
    <w:rsid w:val="003F4DA5"/>
    <w:rsid w:val="003F6A40"/>
    <w:rsid w:val="003F72B3"/>
    <w:rsid w:val="00400431"/>
    <w:rsid w:val="00403255"/>
    <w:rsid w:val="004033E8"/>
    <w:rsid w:val="004037F1"/>
    <w:rsid w:val="00403CF6"/>
    <w:rsid w:val="0040546E"/>
    <w:rsid w:val="00405765"/>
    <w:rsid w:val="00405CCE"/>
    <w:rsid w:val="004060D5"/>
    <w:rsid w:val="004066C2"/>
    <w:rsid w:val="004067DD"/>
    <w:rsid w:val="00407D5B"/>
    <w:rsid w:val="004115D6"/>
    <w:rsid w:val="004126EB"/>
    <w:rsid w:val="00414AE9"/>
    <w:rsid w:val="00415F86"/>
    <w:rsid w:val="00416FA6"/>
    <w:rsid w:val="004170AC"/>
    <w:rsid w:val="00417E78"/>
    <w:rsid w:val="00421C60"/>
    <w:rsid w:val="004256A1"/>
    <w:rsid w:val="00425B5B"/>
    <w:rsid w:val="00427D8C"/>
    <w:rsid w:val="00427E14"/>
    <w:rsid w:val="0043068A"/>
    <w:rsid w:val="00430D18"/>
    <w:rsid w:val="004344FC"/>
    <w:rsid w:val="00435029"/>
    <w:rsid w:val="00435084"/>
    <w:rsid w:val="00435DD1"/>
    <w:rsid w:val="00436190"/>
    <w:rsid w:val="0043716D"/>
    <w:rsid w:val="00437429"/>
    <w:rsid w:val="00437FC6"/>
    <w:rsid w:val="00441193"/>
    <w:rsid w:val="004432AC"/>
    <w:rsid w:val="00443517"/>
    <w:rsid w:val="00443C24"/>
    <w:rsid w:val="0044599B"/>
    <w:rsid w:val="00446050"/>
    <w:rsid w:val="00446952"/>
    <w:rsid w:val="0044780C"/>
    <w:rsid w:val="004505AC"/>
    <w:rsid w:val="00451D3D"/>
    <w:rsid w:val="00452420"/>
    <w:rsid w:val="00453909"/>
    <w:rsid w:val="00453CEB"/>
    <w:rsid w:val="00454BFA"/>
    <w:rsid w:val="00454E74"/>
    <w:rsid w:val="0045521A"/>
    <w:rsid w:val="00455B00"/>
    <w:rsid w:val="0046138D"/>
    <w:rsid w:val="00461616"/>
    <w:rsid w:val="00461EB0"/>
    <w:rsid w:val="004626E4"/>
    <w:rsid w:val="00462AD0"/>
    <w:rsid w:val="00463EB5"/>
    <w:rsid w:val="004655DC"/>
    <w:rsid w:val="00465D66"/>
    <w:rsid w:val="00466C85"/>
    <w:rsid w:val="00467777"/>
    <w:rsid w:val="00467DFF"/>
    <w:rsid w:val="00471AE7"/>
    <w:rsid w:val="00472198"/>
    <w:rsid w:val="00472AA3"/>
    <w:rsid w:val="004744DE"/>
    <w:rsid w:val="00474787"/>
    <w:rsid w:val="00474D24"/>
    <w:rsid w:val="00475983"/>
    <w:rsid w:val="004763F4"/>
    <w:rsid w:val="004772D6"/>
    <w:rsid w:val="004773FE"/>
    <w:rsid w:val="004818F0"/>
    <w:rsid w:val="00483C32"/>
    <w:rsid w:val="00484254"/>
    <w:rsid w:val="004857B3"/>
    <w:rsid w:val="0048585A"/>
    <w:rsid w:val="00486767"/>
    <w:rsid w:val="004868DD"/>
    <w:rsid w:val="00490233"/>
    <w:rsid w:val="004902F9"/>
    <w:rsid w:val="00490B0D"/>
    <w:rsid w:val="00490D74"/>
    <w:rsid w:val="00491300"/>
    <w:rsid w:val="004913E2"/>
    <w:rsid w:val="00492479"/>
    <w:rsid w:val="00493AEA"/>
    <w:rsid w:val="0049413C"/>
    <w:rsid w:val="0049452F"/>
    <w:rsid w:val="00495683"/>
    <w:rsid w:val="004A03B9"/>
    <w:rsid w:val="004A1646"/>
    <w:rsid w:val="004A1EB6"/>
    <w:rsid w:val="004A4A40"/>
    <w:rsid w:val="004A4C64"/>
    <w:rsid w:val="004A4E25"/>
    <w:rsid w:val="004A64EF"/>
    <w:rsid w:val="004A6502"/>
    <w:rsid w:val="004A665B"/>
    <w:rsid w:val="004A69C7"/>
    <w:rsid w:val="004A69E3"/>
    <w:rsid w:val="004B0645"/>
    <w:rsid w:val="004B0E3F"/>
    <w:rsid w:val="004B1A12"/>
    <w:rsid w:val="004B26E7"/>
    <w:rsid w:val="004B27AE"/>
    <w:rsid w:val="004B3D5F"/>
    <w:rsid w:val="004B5545"/>
    <w:rsid w:val="004B5F1B"/>
    <w:rsid w:val="004B69F1"/>
    <w:rsid w:val="004B761A"/>
    <w:rsid w:val="004C0D53"/>
    <w:rsid w:val="004C1A9F"/>
    <w:rsid w:val="004C2CD8"/>
    <w:rsid w:val="004C3515"/>
    <w:rsid w:val="004C3B1B"/>
    <w:rsid w:val="004C465A"/>
    <w:rsid w:val="004C47AB"/>
    <w:rsid w:val="004C5370"/>
    <w:rsid w:val="004C5463"/>
    <w:rsid w:val="004C5EBE"/>
    <w:rsid w:val="004C6239"/>
    <w:rsid w:val="004C77DE"/>
    <w:rsid w:val="004D136B"/>
    <w:rsid w:val="004D2287"/>
    <w:rsid w:val="004D2FC5"/>
    <w:rsid w:val="004D383E"/>
    <w:rsid w:val="004D4FE8"/>
    <w:rsid w:val="004D5A2D"/>
    <w:rsid w:val="004D7853"/>
    <w:rsid w:val="004E29ED"/>
    <w:rsid w:val="004E3B4A"/>
    <w:rsid w:val="004E3ED3"/>
    <w:rsid w:val="004E483F"/>
    <w:rsid w:val="004E525A"/>
    <w:rsid w:val="004F070E"/>
    <w:rsid w:val="004F0F6A"/>
    <w:rsid w:val="004F209F"/>
    <w:rsid w:val="004F2189"/>
    <w:rsid w:val="004F5BC8"/>
    <w:rsid w:val="004F67BA"/>
    <w:rsid w:val="004F7395"/>
    <w:rsid w:val="004F760F"/>
    <w:rsid w:val="004F789F"/>
    <w:rsid w:val="00500029"/>
    <w:rsid w:val="005006E0"/>
    <w:rsid w:val="0050091C"/>
    <w:rsid w:val="00501017"/>
    <w:rsid w:val="00501139"/>
    <w:rsid w:val="005014C4"/>
    <w:rsid w:val="00503DA4"/>
    <w:rsid w:val="00504A5A"/>
    <w:rsid w:val="00504D43"/>
    <w:rsid w:val="005075D4"/>
    <w:rsid w:val="0051037F"/>
    <w:rsid w:val="0051080D"/>
    <w:rsid w:val="00510F5B"/>
    <w:rsid w:val="00511C48"/>
    <w:rsid w:val="005123D3"/>
    <w:rsid w:val="00514C3C"/>
    <w:rsid w:val="00515B76"/>
    <w:rsid w:val="00515C19"/>
    <w:rsid w:val="00520FE6"/>
    <w:rsid w:val="00521061"/>
    <w:rsid w:val="00521B62"/>
    <w:rsid w:val="00521D29"/>
    <w:rsid w:val="00522621"/>
    <w:rsid w:val="00522721"/>
    <w:rsid w:val="00523B33"/>
    <w:rsid w:val="00524158"/>
    <w:rsid w:val="00524C11"/>
    <w:rsid w:val="00525312"/>
    <w:rsid w:val="00526080"/>
    <w:rsid w:val="005273CC"/>
    <w:rsid w:val="005278AF"/>
    <w:rsid w:val="0053012C"/>
    <w:rsid w:val="00531A4A"/>
    <w:rsid w:val="00531AFF"/>
    <w:rsid w:val="005328B7"/>
    <w:rsid w:val="005349CF"/>
    <w:rsid w:val="00534AFC"/>
    <w:rsid w:val="005363AD"/>
    <w:rsid w:val="00536B0E"/>
    <w:rsid w:val="0054072D"/>
    <w:rsid w:val="00541B69"/>
    <w:rsid w:val="0054246D"/>
    <w:rsid w:val="00542F5A"/>
    <w:rsid w:val="005435B3"/>
    <w:rsid w:val="00545E88"/>
    <w:rsid w:val="00545F9A"/>
    <w:rsid w:val="00545FF4"/>
    <w:rsid w:val="0054638D"/>
    <w:rsid w:val="0054663F"/>
    <w:rsid w:val="00546813"/>
    <w:rsid w:val="005475E2"/>
    <w:rsid w:val="00547B98"/>
    <w:rsid w:val="0055027C"/>
    <w:rsid w:val="00550D83"/>
    <w:rsid w:val="005520A8"/>
    <w:rsid w:val="00552416"/>
    <w:rsid w:val="00552BED"/>
    <w:rsid w:val="00552C9E"/>
    <w:rsid w:val="0055580E"/>
    <w:rsid w:val="00555D03"/>
    <w:rsid w:val="0055671D"/>
    <w:rsid w:val="005577E8"/>
    <w:rsid w:val="00560B7D"/>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3E49"/>
    <w:rsid w:val="00573E4E"/>
    <w:rsid w:val="00573EC0"/>
    <w:rsid w:val="00574678"/>
    <w:rsid w:val="0057475A"/>
    <w:rsid w:val="005752B1"/>
    <w:rsid w:val="00575A8D"/>
    <w:rsid w:val="00575B71"/>
    <w:rsid w:val="00575E7B"/>
    <w:rsid w:val="005761EC"/>
    <w:rsid w:val="00577122"/>
    <w:rsid w:val="00577642"/>
    <w:rsid w:val="005777CC"/>
    <w:rsid w:val="005829A5"/>
    <w:rsid w:val="00583424"/>
    <w:rsid w:val="005859CD"/>
    <w:rsid w:val="00585B7B"/>
    <w:rsid w:val="00585E9C"/>
    <w:rsid w:val="0058779F"/>
    <w:rsid w:val="00587AD5"/>
    <w:rsid w:val="0059028E"/>
    <w:rsid w:val="00590980"/>
    <w:rsid w:val="00590DC6"/>
    <w:rsid w:val="005911A9"/>
    <w:rsid w:val="0059127A"/>
    <w:rsid w:val="00591CB1"/>
    <w:rsid w:val="005924AE"/>
    <w:rsid w:val="005953B1"/>
    <w:rsid w:val="00596048"/>
    <w:rsid w:val="00597091"/>
    <w:rsid w:val="005A02EF"/>
    <w:rsid w:val="005A1314"/>
    <w:rsid w:val="005A1539"/>
    <w:rsid w:val="005A219C"/>
    <w:rsid w:val="005A2E02"/>
    <w:rsid w:val="005A3957"/>
    <w:rsid w:val="005A4546"/>
    <w:rsid w:val="005A45E1"/>
    <w:rsid w:val="005A4FF3"/>
    <w:rsid w:val="005A5403"/>
    <w:rsid w:val="005A5857"/>
    <w:rsid w:val="005A6BB8"/>
    <w:rsid w:val="005A6CB4"/>
    <w:rsid w:val="005A770F"/>
    <w:rsid w:val="005A77C0"/>
    <w:rsid w:val="005B1C27"/>
    <w:rsid w:val="005B26C1"/>
    <w:rsid w:val="005B3BD7"/>
    <w:rsid w:val="005B4348"/>
    <w:rsid w:val="005B5783"/>
    <w:rsid w:val="005B6995"/>
    <w:rsid w:val="005B6EB1"/>
    <w:rsid w:val="005B7A97"/>
    <w:rsid w:val="005C182B"/>
    <w:rsid w:val="005C28CA"/>
    <w:rsid w:val="005C2CE7"/>
    <w:rsid w:val="005C2E56"/>
    <w:rsid w:val="005C3E7E"/>
    <w:rsid w:val="005C3F20"/>
    <w:rsid w:val="005C51D6"/>
    <w:rsid w:val="005C5A2C"/>
    <w:rsid w:val="005C5B26"/>
    <w:rsid w:val="005D0837"/>
    <w:rsid w:val="005D0DC1"/>
    <w:rsid w:val="005D12E5"/>
    <w:rsid w:val="005D215E"/>
    <w:rsid w:val="005D2A09"/>
    <w:rsid w:val="005D3626"/>
    <w:rsid w:val="005D3FBB"/>
    <w:rsid w:val="005D5691"/>
    <w:rsid w:val="005D715B"/>
    <w:rsid w:val="005D7390"/>
    <w:rsid w:val="005D788C"/>
    <w:rsid w:val="005D7AF8"/>
    <w:rsid w:val="005E0345"/>
    <w:rsid w:val="005E1B6E"/>
    <w:rsid w:val="005E2689"/>
    <w:rsid w:val="005E3CFE"/>
    <w:rsid w:val="005E741E"/>
    <w:rsid w:val="005E7856"/>
    <w:rsid w:val="005F044D"/>
    <w:rsid w:val="005F0A00"/>
    <w:rsid w:val="005F1701"/>
    <w:rsid w:val="005F338F"/>
    <w:rsid w:val="005F3C00"/>
    <w:rsid w:val="005F3CD8"/>
    <w:rsid w:val="005F6645"/>
    <w:rsid w:val="005F6767"/>
    <w:rsid w:val="005F7F9E"/>
    <w:rsid w:val="006038F6"/>
    <w:rsid w:val="006040A8"/>
    <w:rsid w:val="00605329"/>
    <w:rsid w:val="00605B1E"/>
    <w:rsid w:val="00607039"/>
    <w:rsid w:val="006070DF"/>
    <w:rsid w:val="0061054B"/>
    <w:rsid w:val="00610C46"/>
    <w:rsid w:val="00612143"/>
    <w:rsid w:val="00613440"/>
    <w:rsid w:val="00613E8D"/>
    <w:rsid w:val="00614B7E"/>
    <w:rsid w:val="00614EA2"/>
    <w:rsid w:val="0061617C"/>
    <w:rsid w:val="0061653E"/>
    <w:rsid w:val="0061670E"/>
    <w:rsid w:val="00616836"/>
    <w:rsid w:val="00616E07"/>
    <w:rsid w:val="00617BAA"/>
    <w:rsid w:val="00617BBD"/>
    <w:rsid w:val="006220F8"/>
    <w:rsid w:val="00622752"/>
    <w:rsid w:val="006247E4"/>
    <w:rsid w:val="00626489"/>
    <w:rsid w:val="006275D8"/>
    <w:rsid w:val="006310D0"/>
    <w:rsid w:val="0063111A"/>
    <w:rsid w:val="00633179"/>
    <w:rsid w:val="0063381E"/>
    <w:rsid w:val="0063590A"/>
    <w:rsid w:val="00637C10"/>
    <w:rsid w:val="00640C50"/>
    <w:rsid w:val="00643282"/>
    <w:rsid w:val="00643D00"/>
    <w:rsid w:val="00643DEB"/>
    <w:rsid w:val="00644904"/>
    <w:rsid w:val="00646EA4"/>
    <w:rsid w:val="00650879"/>
    <w:rsid w:val="006508EF"/>
    <w:rsid w:val="006511B2"/>
    <w:rsid w:val="00651241"/>
    <w:rsid w:val="006528FD"/>
    <w:rsid w:val="00652A4B"/>
    <w:rsid w:val="00652C94"/>
    <w:rsid w:val="00653264"/>
    <w:rsid w:val="0065361B"/>
    <w:rsid w:val="006540AF"/>
    <w:rsid w:val="006542A5"/>
    <w:rsid w:val="0065487C"/>
    <w:rsid w:val="00655E67"/>
    <w:rsid w:val="00656C06"/>
    <w:rsid w:val="00656D74"/>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5C31"/>
    <w:rsid w:val="00665FA9"/>
    <w:rsid w:val="006660E3"/>
    <w:rsid w:val="00667365"/>
    <w:rsid w:val="006674C7"/>
    <w:rsid w:val="0067079A"/>
    <w:rsid w:val="00672408"/>
    <w:rsid w:val="006724F8"/>
    <w:rsid w:val="006724FD"/>
    <w:rsid w:val="006725CC"/>
    <w:rsid w:val="006730EC"/>
    <w:rsid w:val="006735E8"/>
    <w:rsid w:val="00673673"/>
    <w:rsid w:val="006757B1"/>
    <w:rsid w:val="006758C4"/>
    <w:rsid w:val="00675DC3"/>
    <w:rsid w:val="00677998"/>
    <w:rsid w:val="00680226"/>
    <w:rsid w:val="00680912"/>
    <w:rsid w:val="00680BD8"/>
    <w:rsid w:val="00682000"/>
    <w:rsid w:val="0068231D"/>
    <w:rsid w:val="0068241A"/>
    <w:rsid w:val="00683EE0"/>
    <w:rsid w:val="00684A82"/>
    <w:rsid w:val="0068561A"/>
    <w:rsid w:val="00690C4C"/>
    <w:rsid w:val="00691D8B"/>
    <w:rsid w:val="006928BE"/>
    <w:rsid w:val="00693EFE"/>
    <w:rsid w:val="00693F72"/>
    <w:rsid w:val="0069407A"/>
    <w:rsid w:val="00694DE2"/>
    <w:rsid w:val="00695E18"/>
    <w:rsid w:val="0069697F"/>
    <w:rsid w:val="00697499"/>
    <w:rsid w:val="0069783F"/>
    <w:rsid w:val="006979FA"/>
    <w:rsid w:val="006A0061"/>
    <w:rsid w:val="006A20C7"/>
    <w:rsid w:val="006A370C"/>
    <w:rsid w:val="006A4E7C"/>
    <w:rsid w:val="006A5409"/>
    <w:rsid w:val="006A5D00"/>
    <w:rsid w:val="006A6464"/>
    <w:rsid w:val="006A6528"/>
    <w:rsid w:val="006A76E2"/>
    <w:rsid w:val="006A7CF6"/>
    <w:rsid w:val="006A7E4B"/>
    <w:rsid w:val="006B0931"/>
    <w:rsid w:val="006B266E"/>
    <w:rsid w:val="006B3546"/>
    <w:rsid w:val="006B4809"/>
    <w:rsid w:val="006B51CD"/>
    <w:rsid w:val="006B522F"/>
    <w:rsid w:val="006B6E35"/>
    <w:rsid w:val="006C0C6B"/>
    <w:rsid w:val="006C15EF"/>
    <w:rsid w:val="006C164C"/>
    <w:rsid w:val="006C1DE8"/>
    <w:rsid w:val="006C359B"/>
    <w:rsid w:val="006D121B"/>
    <w:rsid w:val="006D1390"/>
    <w:rsid w:val="006D1ECD"/>
    <w:rsid w:val="006D30AD"/>
    <w:rsid w:val="006D3819"/>
    <w:rsid w:val="006D4428"/>
    <w:rsid w:val="006D4BAA"/>
    <w:rsid w:val="006D635A"/>
    <w:rsid w:val="006D6C36"/>
    <w:rsid w:val="006D7C25"/>
    <w:rsid w:val="006D7F90"/>
    <w:rsid w:val="006E2EE1"/>
    <w:rsid w:val="006E3865"/>
    <w:rsid w:val="006E43F2"/>
    <w:rsid w:val="006E5BFF"/>
    <w:rsid w:val="006E5FA9"/>
    <w:rsid w:val="006E6210"/>
    <w:rsid w:val="006E6291"/>
    <w:rsid w:val="006E68EC"/>
    <w:rsid w:val="006E726F"/>
    <w:rsid w:val="006F02AD"/>
    <w:rsid w:val="006F0A30"/>
    <w:rsid w:val="006F0A70"/>
    <w:rsid w:val="006F30A0"/>
    <w:rsid w:val="006F3275"/>
    <w:rsid w:val="006F37B8"/>
    <w:rsid w:val="006F3A7C"/>
    <w:rsid w:val="006F5C08"/>
    <w:rsid w:val="006F63BE"/>
    <w:rsid w:val="006F6F2E"/>
    <w:rsid w:val="006F7532"/>
    <w:rsid w:val="007020E6"/>
    <w:rsid w:val="007035C6"/>
    <w:rsid w:val="00703A53"/>
    <w:rsid w:val="00704CFF"/>
    <w:rsid w:val="00704E84"/>
    <w:rsid w:val="00710442"/>
    <w:rsid w:val="00712088"/>
    <w:rsid w:val="0071209E"/>
    <w:rsid w:val="00712405"/>
    <w:rsid w:val="00715362"/>
    <w:rsid w:val="00715F62"/>
    <w:rsid w:val="00716BFA"/>
    <w:rsid w:val="0071756A"/>
    <w:rsid w:val="0072029D"/>
    <w:rsid w:val="007214E0"/>
    <w:rsid w:val="00722034"/>
    <w:rsid w:val="00722270"/>
    <w:rsid w:val="00723A34"/>
    <w:rsid w:val="00724DDA"/>
    <w:rsid w:val="00724FF6"/>
    <w:rsid w:val="00726528"/>
    <w:rsid w:val="0072750B"/>
    <w:rsid w:val="0073091D"/>
    <w:rsid w:val="007329F7"/>
    <w:rsid w:val="00732BEA"/>
    <w:rsid w:val="007337F9"/>
    <w:rsid w:val="00733E3A"/>
    <w:rsid w:val="00734113"/>
    <w:rsid w:val="0073425B"/>
    <w:rsid w:val="007346AB"/>
    <w:rsid w:val="00735A89"/>
    <w:rsid w:val="00735F91"/>
    <w:rsid w:val="007369A1"/>
    <w:rsid w:val="00736C8B"/>
    <w:rsid w:val="00737459"/>
    <w:rsid w:val="0074082A"/>
    <w:rsid w:val="0074179D"/>
    <w:rsid w:val="00743898"/>
    <w:rsid w:val="00743D21"/>
    <w:rsid w:val="00745A63"/>
    <w:rsid w:val="00745E6D"/>
    <w:rsid w:val="0074678D"/>
    <w:rsid w:val="007467F5"/>
    <w:rsid w:val="0075010D"/>
    <w:rsid w:val="00750DED"/>
    <w:rsid w:val="007549C9"/>
    <w:rsid w:val="00754D94"/>
    <w:rsid w:val="007559C2"/>
    <w:rsid w:val="00756155"/>
    <w:rsid w:val="007568F1"/>
    <w:rsid w:val="00756DF8"/>
    <w:rsid w:val="00756EA9"/>
    <w:rsid w:val="00757249"/>
    <w:rsid w:val="00761712"/>
    <w:rsid w:val="00763D4E"/>
    <w:rsid w:val="00763F8A"/>
    <w:rsid w:val="00764757"/>
    <w:rsid w:val="007648C6"/>
    <w:rsid w:val="00765CB0"/>
    <w:rsid w:val="00770A1D"/>
    <w:rsid w:val="00772F8C"/>
    <w:rsid w:val="00774718"/>
    <w:rsid w:val="00774BFD"/>
    <w:rsid w:val="007752C3"/>
    <w:rsid w:val="00775626"/>
    <w:rsid w:val="0077622E"/>
    <w:rsid w:val="00776E9A"/>
    <w:rsid w:val="00781E30"/>
    <w:rsid w:val="00784B96"/>
    <w:rsid w:val="00785483"/>
    <w:rsid w:val="00786632"/>
    <w:rsid w:val="00786B74"/>
    <w:rsid w:val="007872E4"/>
    <w:rsid w:val="00787948"/>
    <w:rsid w:val="00787A9F"/>
    <w:rsid w:val="00787F12"/>
    <w:rsid w:val="007903D3"/>
    <w:rsid w:val="00791662"/>
    <w:rsid w:val="0079264C"/>
    <w:rsid w:val="00794234"/>
    <w:rsid w:val="007942BC"/>
    <w:rsid w:val="00795D8B"/>
    <w:rsid w:val="007960C6"/>
    <w:rsid w:val="0079639F"/>
    <w:rsid w:val="00796899"/>
    <w:rsid w:val="007A071D"/>
    <w:rsid w:val="007A0A0F"/>
    <w:rsid w:val="007A40CC"/>
    <w:rsid w:val="007A4A42"/>
    <w:rsid w:val="007A4D8F"/>
    <w:rsid w:val="007A4EAA"/>
    <w:rsid w:val="007A54C9"/>
    <w:rsid w:val="007A5830"/>
    <w:rsid w:val="007A6030"/>
    <w:rsid w:val="007A6057"/>
    <w:rsid w:val="007A6187"/>
    <w:rsid w:val="007A64A6"/>
    <w:rsid w:val="007A6C3B"/>
    <w:rsid w:val="007A7548"/>
    <w:rsid w:val="007A77F5"/>
    <w:rsid w:val="007A7D21"/>
    <w:rsid w:val="007B0B3C"/>
    <w:rsid w:val="007B0D0F"/>
    <w:rsid w:val="007B1A65"/>
    <w:rsid w:val="007B1CFE"/>
    <w:rsid w:val="007B3EE6"/>
    <w:rsid w:val="007B476A"/>
    <w:rsid w:val="007B6335"/>
    <w:rsid w:val="007B6EDF"/>
    <w:rsid w:val="007B71E0"/>
    <w:rsid w:val="007B74CC"/>
    <w:rsid w:val="007C043B"/>
    <w:rsid w:val="007C08AA"/>
    <w:rsid w:val="007C0BAA"/>
    <w:rsid w:val="007C1CB1"/>
    <w:rsid w:val="007C3EFB"/>
    <w:rsid w:val="007C5345"/>
    <w:rsid w:val="007C6DD1"/>
    <w:rsid w:val="007D25B2"/>
    <w:rsid w:val="007D3DE4"/>
    <w:rsid w:val="007D487B"/>
    <w:rsid w:val="007D58EB"/>
    <w:rsid w:val="007D63DA"/>
    <w:rsid w:val="007D7282"/>
    <w:rsid w:val="007D77CE"/>
    <w:rsid w:val="007E0434"/>
    <w:rsid w:val="007E10DC"/>
    <w:rsid w:val="007E1435"/>
    <w:rsid w:val="007E16DA"/>
    <w:rsid w:val="007E1A0F"/>
    <w:rsid w:val="007E33A6"/>
    <w:rsid w:val="007E3A07"/>
    <w:rsid w:val="007E3DB2"/>
    <w:rsid w:val="007E46F6"/>
    <w:rsid w:val="007E5CF3"/>
    <w:rsid w:val="007E6288"/>
    <w:rsid w:val="007E69A0"/>
    <w:rsid w:val="007E7036"/>
    <w:rsid w:val="007E748E"/>
    <w:rsid w:val="007F0759"/>
    <w:rsid w:val="007F1381"/>
    <w:rsid w:val="007F1401"/>
    <w:rsid w:val="007F14BD"/>
    <w:rsid w:val="007F16ED"/>
    <w:rsid w:val="007F262F"/>
    <w:rsid w:val="007F57DB"/>
    <w:rsid w:val="007F628C"/>
    <w:rsid w:val="007F783D"/>
    <w:rsid w:val="008003D7"/>
    <w:rsid w:val="00800439"/>
    <w:rsid w:val="00800D71"/>
    <w:rsid w:val="00801273"/>
    <w:rsid w:val="00802476"/>
    <w:rsid w:val="008024B7"/>
    <w:rsid w:val="00802B9F"/>
    <w:rsid w:val="00802EB0"/>
    <w:rsid w:val="00803888"/>
    <w:rsid w:val="00803B71"/>
    <w:rsid w:val="00804ABB"/>
    <w:rsid w:val="00805909"/>
    <w:rsid w:val="0081169C"/>
    <w:rsid w:val="008137DA"/>
    <w:rsid w:val="00814A0A"/>
    <w:rsid w:val="00815E66"/>
    <w:rsid w:val="0081608D"/>
    <w:rsid w:val="0081714B"/>
    <w:rsid w:val="008178BD"/>
    <w:rsid w:val="0082048F"/>
    <w:rsid w:val="00820701"/>
    <w:rsid w:val="00820744"/>
    <w:rsid w:val="00821008"/>
    <w:rsid w:val="00821313"/>
    <w:rsid w:val="008213AD"/>
    <w:rsid w:val="00821F85"/>
    <w:rsid w:val="00822059"/>
    <w:rsid w:val="008225A8"/>
    <w:rsid w:val="00822798"/>
    <w:rsid w:val="0082282A"/>
    <w:rsid w:val="00822F6A"/>
    <w:rsid w:val="00824E24"/>
    <w:rsid w:val="00825433"/>
    <w:rsid w:val="00825B49"/>
    <w:rsid w:val="0082629F"/>
    <w:rsid w:val="00826EB5"/>
    <w:rsid w:val="00830783"/>
    <w:rsid w:val="0083173E"/>
    <w:rsid w:val="00831772"/>
    <w:rsid w:val="00831BC3"/>
    <w:rsid w:val="008323A0"/>
    <w:rsid w:val="008348D7"/>
    <w:rsid w:val="00834E3A"/>
    <w:rsid w:val="008356C1"/>
    <w:rsid w:val="00836AE9"/>
    <w:rsid w:val="008374E9"/>
    <w:rsid w:val="0084112E"/>
    <w:rsid w:val="0084222F"/>
    <w:rsid w:val="00842EEF"/>
    <w:rsid w:val="00844CB4"/>
    <w:rsid w:val="00846458"/>
    <w:rsid w:val="00846CDD"/>
    <w:rsid w:val="00852687"/>
    <w:rsid w:val="00853467"/>
    <w:rsid w:val="0085442E"/>
    <w:rsid w:val="00855A94"/>
    <w:rsid w:val="00856253"/>
    <w:rsid w:val="008569FB"/>
    <w:rsid w:val="00856AA2"/>
    <w:rsid w:val="0085735A"/>
    <w:rsid w:val="00857A10"/>
    <w:rsid w:val="00857D0D"/>
    <w:rsid w:val="008608C2"/>
    <w:rsid w:val="00860ADE"/>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3F5C"/>
    <w:rsid w:val="00886D5C"/>
    <w:rsid w:val="008870A9"/>
    <w:rsid w:val="00892146"/>
    <w:rsid w:val="0089453E"/>
    <w:rsid w:val="00896FED"/>
    <w:rsid w:val="00897064"/>
    <w:rsid w:val="008A0690"/>
    <w:rsid w:val="008A0893"/>
    <w:rsid w:val="008A6F11"/>
    <w:rsid w:val="008A7563"/>
    <w:rsid w:val="008A7F7E"/>
    <w:rsid w:val="008B0D24"/>
    <w:rsid w:val="008B2E2F"/>
    <w:rsid w:val="008B381A"/>
    <w:rsid w:val="008B393C"/>
    <w:rsid w:val="008B39A9"/>
    <w:rsid w:val="008B3A8B"/>
    <w:rsid w:val="008B44D7"/>
    <w:rsid w:val="008B4609"/>
    <w:rsid w:val="008B4DBC"/>
    <w:rsid w:val="008B5B87"/>
    <w:rsid w:val="008B5DA7"/>
    <w:rsid w:val="008C1D60"/>
    <w:rsid w:val="008C2181"/>
    <w:rsid w:val="008C537D"/>
    <w:rsid w:val="008C62ED"/>
    <w:rsid w:val="008C66F0"/>
    <w:rsid w:val="008C6E18"/>
    <w:rsid w:val="008C790D"/>
    <w:rsid w:val="008C7E25"/>
    <w:rsid w:val="008D0E2E"/>
    <w:rsid w:val="008D0F74"/>
    <w:rsid w:val="008D31C4"/>
    <w:rsid w:val="008D3B91"/>
    <w:rsid w:val="008D4BB6"/>
    <w:rsid w:val="008D4F64"/>
    <w:rsid w:val="008D503E"/>
    <w:rsid w:val="008D7846"/>
    <w:rsid w:val="008E16BC"/>
    <w:rsid w:val="008E20D1"/>
    <w:rsid w:val="008E2EDB"/>
    <w:rsid w:val="008E3B8F"/>
    <w:rsid w:val="008E426F"/>
    <w:rsid w:val="008E4612"/>
    <w:rsid w:val="008E5255"/>
    <w:rsid w:val="008E5ACD"/>
    <w:rsid w:val="008E62EB"/>
    <w:rsid w:val="008E70B1"/>
    <w:rsid w:val="008F099B"/>
    <w:rsid w:val="008F1024"/>
    <w:rsid w:val="008F1036"/>
    <w:rsid w:val="008F215B"/>
    <w:rsid w:val="008F2C81"/>
    <w:rsid w:val="008F3A13"/>
    <w:rsid w:val="008F49A0"/>
    <w:rsid w:val="008F4B07"/>
    <w:rsid w:val="008F6482"/>
    <w:rsid w:val="008F664D"/>
    <w:rsid w:val="008F67C2"/>
    <w:rsid w:val="008F7626"/>
    <w:rsid w:val="009000AC"/>
    <w:rsid w:val="009019D8"/>
    <w:rsid w:val="009020FE"/>
    <w:rsid w:val="00902893"/>
    <w:rsid w:val="0090303C"/>
    <w:rsid w:val="00903596"/>
    <w:rsid w:val="0090398A"/>
    <w:rsid w:val="00903B43"/>
    <w:rsid w:val="009046C0"/>
    <w:rsid w:val="00905026"/>
    <w:rsid w:val="00905D9C"/>
    <w:rsid w:val="009060B3"/>
    <w:rsid w:val="00906432"/>
    <w:rsid w:val="009079B0"/>
    <w:rsid w:val="00912A30"/>
    <w:rsid w:val="009160C3"/>
    <w:rsid w:val="00917ED2"/>
    <w:rsid w:val="009206A3"/>
    <w:rsid w:val="009215D2"/>
    <w:rsid w:val="009218AA"/>
    <w:rsid w:val="00921AEE"/>
    <w:rsid w:val="00923EE4"/>
    <w:rsid w:val="009243DD"/>
    <w:rsid w:val="00926AC4"/>
    <w:rsid w:val="00927261"/>
    <w:rsid w:val="00930867"/>
    <w:rsid w:val="00930EB4"/>
    <w:rsid w:val="0093134B"/>
    <w:rsid w:val="0093144F"/>
    <w:rsid w:val="00931888"/>
    <w:rsid w:val="009327A0"/>
    <w:rsid w:val="009343A4"/>
    <w:rsid w:val="00934621"/>
    <w:rsid w:val="009365A8"/>
    <w:rsid w:val="00941DBB"/>
    <w:rsid w:val="00942615"/>
    <w:rsid w:val="00942987"/>
    <w:rsid w:val="00942CEB"/>
    <w:rsid w:val="00943473"/>
    <w:rsid w:val="00945CF9"/>
    <w:rsid w:val="009461F7"/>
    <w:rsid w:val="00946438"/>
    <w:rsid w:val="00947F09"/>
    <w:rsid w:val="0095032A"/>
    <w:rsid w:val="009507B4"/>
    <w:rsid w:val="00951CB4"/>
    <w:rsid w:val="00952962"/>
    <w:rsid w:val="00952AD5"/>
    <w:rsid w:val="00952B23"/>
    <w:rsid w:val="00954EFE"/>
    <w:rsid w:val="00956B68"/>
    <w:rsid w:val="009570C2"/>
    <w:rsid w:val="009572D8"/>
    <w:rsid w:val="009602E4"/>
    <w:rsid w:val="0096133F"/>
    <w:rsid w:val="00961C69"/>
    <w:rsid w:val="00961F9E"/>
    <w:rsid w:val="009624CD"/>
    <w:rsid w:val="0096465F"/>
    <w:rsid w:val="00964DDA"/>
    <w:rsid w:val="00965722"/>
    <w:rsid w:val="009659E9"/>
    <w:rsid w:val="00966F81"/>
    <w:rsid w:val="00967711"/>
    <w:rsid w:val="00967C31"/>
    <w:rsid w:val="00967EE3"/>
    <w:rsid w:val="0097189C"/>
    <w:rsid w:val="00972A8D"/>
    <w:rsid w:val="009732CC"/>
    <w:rsid w:val="00974CC5"/>
    <w:rsid w:val="00974E6D"/>
    <w:rsid w:val="00974ECD"/>
    <w:rsid w:val="00976971"/>
    <w:rsid w:val="009769CA"/>
    <w:rsid w:val="009775AD"/>
    <w:rsid w:val="009810D4"/>
    <w:rsid w:val="0098210E"/>
    <w:rsid w:val="0098250D"/>
    <w:rsid w:val="00982688"/>
    <w:rsid w:val="0098367A"/>
    <w:rsid w:val="00983BB3"/>
    <w:rsid w:val="00985FFB"/>
    <w:rsid w:val="00987270"/>
    <w:rsid w:val="009873F9"/>
    <w:rsid w:val="009909CF"/>
    <w:rsid w:val="009911E3"/>
    <w:rsid w:val="0099162B"/>
    <w:rsid w:val="009916C2"/>
    <w:rsid w:val="00991943"/>
    <w:rsid w:val="00993B8A"/>
    <w:rsid w:val="00995C6A"/>
    <w:rsid w:val="00996C97"/>
    <w:rsid w:val="00997431"/>
    <w:rsid w:val="009A30BE"/>
    <w:rsid w:val="009A3696"/>
    <w:rsid w:val="009A3D96"/>
    <w:rsid w:val="009A4348"/>
    <w:rsid w:val="009A4502"/>
    <w:rsid w:val="009A542C"/>
    <w:rsid w:val="009A622F"/>
    <w:rsid w:val="009B18D4"/>
    <w:rsid w:val="009B1ED3"/>
    <w:rsid w:val="009B21D6"/>
    <w:rsid w:val="009B2377"/>
    <w:rsid w:val="009B3328"/>
    <w:rsid w:val="009B46E5"/>
    <w:rsid w:val="009B4DE5"/>
    <w:rsid w:val="009B500E"/>
    <w:rsid w:val="009B546C"/>
    <w:rsid w:val="009C02CB"/>
    <w:rsid w:val="009C0ADE"/>
    <w:rsid w:val="009C3107"/>
    <w:rsid w:val="009C3751"/>
    <w:rsid w:val="009C4A87"/>
    <w:rsid w:val="009C57C5"/>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55CD"/>
    <w:rsid w:val="009D5816"/>
    <w:rsid w:val="009D75A4"/>
    <w:rsid w:val="009D7FF5"/>
    <w:rsid w:val="009E090C"/>
    <w:rsid w:val="009E0EE2"/>
    <w:rsid w:val="009E1DF6"/>
    <w:rsid w:val="009E2CED"/>
    <w:rsid w:val="009E3042"/>
    <w:rsid w:val="009E3F6E"/>
    <w:rsid w:val="009E71B1"/>
    <w:rsid w:val="009E79F2"/>
    <w:rsid w:val="009F0630"/>
    <w:rsid w:val="009F15E3"/>
    <w:rsid w:val="009F2F8E"/>
    <w:rsid w:val="009F3FE3"/>
    <w:rsid w:val="009F43BC"/>
    <w:rsid w:val="009F4A8F"/>
    <w:rsid w:val="009F4DC0"/>
    <w:rsid w:val="009F6DD5"/>
    <w:rsid w:val="00A00047"/>
    <w:rsid w:val="00A00958"/>
    <w:rsid w:val="00A00A66"/>
    <w:rsid w:val="00A00B20"/>
    <w:rsid w:val="00A00F23"/>
    <w:rsid w:val="00A01D70"/>
    <w:rsid w:val="00A033C7"/>
    <w:rsid w:val="00A035ED"/>
    <w:rsid w:val="00A03967"/>
    <w:rsid w:val="00A07EF0"/>
    <w:rsid w:val="00A07F94"/>
    <w:rsid w:val="00A11EB9"/>
    <w:rsid w:val="00A1236F"/>
    <w:rsid w:val="00A128BF"/>
    <w:rsid w:val="00A13D04"/>
    <w:rsid w:val="00A154F9"/>
    <w:rsid w:val="00A1557A"/>
    <w:rsid w:val="00A16078"/>
    <w:rsid w:val="00A1686E"/>
    <w:rsid w:val="00A20564"/>
    <w:rsid w:val="00A2056A"/>
    <w:rsid w:val="00A20BCB"/>
    <w:rsid w:val="00A22775"/>
    <w:rsid w:val="00A23478"/>
    <w:rsid w:val="00A23C02"/>
    <w:rsid w:val="00A23FB0"/>
    <w:rsid w:val="00A25E6F"/>
    <w:rsid w:val="00A269DA"/>
    <w:rsid w:val="00A274A1"/>
    <w:rsid w:val="00A27B42"/>
    <w:rsid w:val="00A316C3"/>
    <w:rsid w:val="00A32B6B"/>
    <w:rsid w:val="00A33C12"/>
    <w:rsid w:val="00A34178"/>
    <w:rsid w:val="00A347E3"/>
    <w:rsid w:val="00A40BAB"/>
    <w:rsid w:val="00A4163E"/>
    <w:rsid w:val="00A42398"/>
    <w:rsid w:val="00A43278"/>
    <w:rsid w:val="00A435FC"/>
    <w:rsid w:val="00A4360F"/>
    <w:rsid w:val="00A4381D"/>
    <w:rsid w:val="00A45135"/>
    <w:rsid w:val="00A46153"/>
    <w:rsid w:val="00A47481"/>
    <w:rsid w:val="00A508FB"/>
    <w:rsid w:val="00A5108F"/>
    <w:rsid w:val="00A51698"/>
    <w:rsid w:val="00A51981"/>
    <w:rsid w:val="00A5206E"/>
    <w:rsid w:val="00A53031"/>
    <w:rsid w:val="00A533FC"/>
    <w:rsid w:val="00A5413E"/>
    <w:rsid w:val="00A55707"/>
    <w:rsid w:val="00A56795"/>
    <w:rsid w:val="00A5797D"/>
    <w:rsid w:val="00A57D54"/>
    <w:rsid w:val="00A61BB8"/>
    <w:rsid w:val="00A63A4D"/>
    <w:rsid w:val="00A64797"/>
    <w:rsid w:val="00A6557E"/>
    <w:rsid w:val="00A65EA4"/>
    <w:rsid w:val="00A66A26"/>
    <w:rsid w:val="00A70E6E"/>
    <w:rsid w:val="00A711B3"/>
    <w:rsid w:val="00A71C26"/>
    <w:rsid w:val="00A71E27"/>
    <w:rsid w:val="00A72FB1"/>
    <w:rsid w:val="00A74147"/>
    <w:rsid w:val="00A74385"/>
    <w:rsid w:val="00A74D78"/>
    <w:rsid w:val="00A75B4D"/>
    <w:rsid w:val="00A76D6A"/>
    <w:rsid w:val="00A76EFF"/>
    <w:rsid w:val="00A80ACF"/>
    <w:rsid w:val="00A80AE9"/>
    <w:rsid w:val="00A812D4"/>
    <w:rsid w:val="00A81589"/>
    <w:rsid w:val="00A819D7"/>
    <w:rsid w:val="00A8270C"/>
    <w:rsid w:val="00A82A26"/>
    <w:rsid w:val="00A83168"/>
    <w:rsid w:val="00A833F1"/>
    <w:rsid w:val="00A83BCE"/>
    <w:rsid w:val="00A84393"/>
    <w:rsid w:val="00A84610"/>
    <w:rsid w:val="00A8467C"/>
    <w:rsid w:val="00A8498F"/>
    <w:rsid w:val="00A84C87"/>
    <w:rsid w:val="00A85955"/>
    <w:rsid w:val="00A868D0"/>
    <w:rsid w:val="00A86A07"/>
    <w:rsid w:val="00A876E4"/>
    <w:rsid w:val="00A90582"/>
    <w:rsid w:val="00A91F95"/>
    <w:rsid w:val="00A927DF"/>
    <w:rsid w:val="00A92A70"/>
    <w:rsid w:val="00A93B59"/>
    <w:rsid w:val="00A94021"/>
    <w:rsid w:val="00A94D8A"/>
    <w:rsid w:val="00A9512E"/>
    <w:rsid w:val="00A96996"/>
    <w:rsid w:val="00AA161E"/>
    <w:rsid w:val="00AA1699"/>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B1F45"/>
    <w:rsid w:val="00AB1FE6"/>
    <w:rsid w:val="00AB29E6"/>
    <w:rsid w:val="00AB2B52"/>
    <w:rsid w:val="00AB2E25"/>
    <w:rsid w:val="00AB3AF0"/>
    <w:rsid w:val="00AB3CA4"/>
    <w:rsid w:val="00AB4694"/>
    <w:rsid w:val="00AB4B71"/>
    <w:rsid w:val="00AB57E0"/>
    <w:rsid w:val="00AB65A3"/>
    <w:rsid w:val="00AB6AC8"/>
    <w:rsid w:val="00AB76CD"/>
    <w:rsid w:val="00AB7827"/>
    <w:rsid w:val="00AC0161"/>
    <w:rsid w:val="00AC0C39"/>
    <w:rsid w:val="00AC6B80"/>
    <w:rsid w:val="00AD0424"/>
    <w:rsid w:val="00AD17BC"/>
    <w:rsid w:val="00AD327D"/>
    <w:rsid w:val="00AD42A6"/>
    <w:rsid w:val="00AD5957"/>
    <w:rsid w:val="00AD67BF"/>
    <w:rsid w:val="00AD7110"/>
    <w:rsid w:val="00AD7A76"/>
    <w:rsid w:val="00AE003E"/>
    <w:rsid w:val="00AE140D"/>
    <w:rsid w:val="00AE1733"/>
    <w:rsid w:val="00AE19D7"/>
    <w:rsid w:val="00AE1DFF"/>
    <w:rsid w:val="00AE20A4"/>
    <w:rsid w:val="00AE2D9E"/>
    <w:rsid w:val="00AE5744"/>
    <w:rsid w:val="00AE5B50"/>
    <w:rsid w:val="00AE5EB7"/>
    <w:rsid w:val="00AE6159"/>
    <w:rsid w:val="00AE7142"/>
    <w:rsid w:val="00AE7238"/>
    <w:rsid w:val="00AF065E"/>
    <w:rsid w:val="00AF143E"/>
    <w:rsid w:val="00AF1F2D"/>
    <w:rsid w:val="00AF343D"/>
    <w:rsid w:val="00AF3442"/>
    <w:rsid w:val="00AF456A"/>
    <w:rsid w:val="00AF4E01"/>
    <w:rsid w:val="00AF4F5D"/>
    <w:rsid w:val="00AF67F4"/>
    <w:rsid w:val="00AF741E"/>
    <w:rsid w:val="00AF7724"/>
    <w:rsid w:val="00AF792B"/>
    <w:rsid w:val="00AF7E7F"/>
    <w:rsid w:val="00B008A1"/>
    <w:rsid w:val="00B01071"/>
    <w:rsid w:val="00B01B66"/>
    <w:rsid w:val="00B02318"/>
    <w:rsid w:val="00B03085"/>
    <w:rsid w:val="00B03450"/>
    <w:rsid w:val="00B04559"/>
    <w:rsid w:val="00B04A8C"/>
    <w:rsid w:val="00B054DE"/>
    <w:rsid w:val="00B060F3"/>
    <w:rsid w:val="00B0663A"/>
    <w:rsid w:val="00B100AA"/>
    <w:rsid w:val="00B10723"/>
    <w:rsid w:val="00B13113"/>
    <w:rsid w:val="00B14899"/>
    <w:rsid w:val="00B15077"/>
    <w:rsid w:val="00B15EE3"/>
    <w:rsid w:val="00B1627D"/>
    <w:rsid w:val="00B16619"/>
    <w:rsid w:val="00B16843"/>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AAD"/>
    <w:rsid w:val="00B3124F"/>
    <w:rsid w:val="00B32200"/>
    <w:rsid w:val="00B32454"/>
    <w:rsid w:val="00B34184"/>
    <w:rsid w:val="00B342F1"/>
    <w:rsid w:val="00B352E9"/>
    <w:rsid w:val="00B35468"/>
    <w:rsid w:val="00B35995"/>
    <w:rsid w:val="00B40F49"/>
    <w:rsid w:val="00B422BD"/>
    <w:rsid w:val="00B42E18"/>
    <w:rsid w:val="00B43A31"/>
    <w:rsid w:val="00B43AF6"/>
    <w:rsid w:val="00B43ED1"/>
    <w:rsid w:val="00B46A91"/>
    <w:rsid w:val="00B503DF"/>
    <w:rsid w:val="00B50C62"/>
    <w:rsid w:val="00B50D41"/>
    <w:rsid w:val="00B51810"/>
    <w:rsid w:val="00B554A0"/>
    <w:rsid w:val="00B55B33"/>
    <w:rsid w:val="00B55E93"/>
    <w:rsid w:val="00B5642F"/>
    <w:rsid w:val="00B5680B"/>
    <w:rsid w:val="00B602C5"/>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4DE4"/>
    <w:rsid w:val="00B7531E"/>
    <w:rsid w:val="00B762E2"/>
    <w:rsid w:val="00B774F2"/>
    <w:rsid w:val="00B801B3"/>
    <w:rsid w:val="00B8046D"/>
    <w:rsid w:val="00B80C32"/>
    <w:rsid w:val="00B80E3E"/>
    <w:rsid w:val="00B81073"/>
    <w:rsid w:val="00B82071"/>
    <w:rsid w:val="00B82272"/>
    <w:rsid w:val="00B83DE2"/>
    <w:rsid w:val="00B83E40"/>
    <w:rsid w:val="00B83EAD"/>
    <w:rsid w:val="00B853A0"/>
    <w:rsid w:val="00B855C1"/>
    <w:rsid w:val="00B85BC7"/>
    <w:rsid w:val="00B85DBA"/>
    <w:rsid w:val="00B86D39"/>
    <w:rsid w:val="00B90239"/>
    <w:rsid w:val="00B90F66"/>
    <w:rsid w:val="00B92450"/>
    <w:rsid w:val="00B92ACF"/>
    <w:rsid w:val="00B94468"/>
    <w:rsid w:val="00B94639"/>
    <w:rsid w:val="00B94CBD"/>
    <w:rsid w:val="00B951E2"/>
    <w:rsid w:val="00B95A59"/>
    <w:rsid w:val="00B97314"/>
    <w:rsid w:val="00B97B33"/>
    <w:rsid w:val="00BA027C"/>
    <w:rsid w:val="00BA02D7"/>
    <w:rsid w:val="00BA087E"/>
    <w:rsid w:val="00BA162C"/>
    <w:rsid w:val="00BA2ADE"/>
    <w:rsid w:val="00BA2BB6"/>
    <w:rsid w:val="00BA410F"/>
    <w:rsid w:val="00BA6D98"/>
    <w:rsid w:val="00BA764F"/>
    <w:rsid w:val="00BA7DFE"/>
    <w:rsid w:val="00BB025B"/>
    <w:rsid w:val="00BB04E6"/>
    <w:rsid w:val="00BB0BDB"/>
    <w:rsid w:val="00BB0C25"/>
    <w:rsid w:val="00BB2398"/>
    <w:rsid w:val="00BB23BC"/>
    <w:rsid w:val="00BB4371"/>
    <w:rsid w:val="00BB5313"/>
    <w:rsid w:val="00BB5AE8"/>
    <w:rsid w:val="00BB6906"/>
    <w:rsid w:val="00BB72D2"/>
    <w:rsid w:val="00BB7392"/>
    <w:rsid w:val="00BB7783"/>
    <w:rsid w:val="00BB79DD"/>
    <w:rsid w:val="00BC0273"/>
    <w:rsid w:val="00BC1A54"/>
    <w:rsid w:val="00BC2346"/>
    <w:rsid w:val="00BC26B2"/>
    <w:rsid w:val="00BC2C42"/>
    <w:rsid w:val="00BC400C"/>
    <w:rsid w:val="00BC4269"/>
    <w:rsid w:val="00BC443E"/>
    <w:rsid w:val="00BC4DC7"/>
    <w:rsid w:val="00BC52D7"/>
    <w:rsid w:val="00BC5F09"/>
    <w:rsid w:val="00BC691C"/>
    <w:rsid w:val="00BD0C25"/>
    <w:rsid w:val="00BD23F9"/>
    <w:rsid w:val="00BD46F1"/>
    <w:rsid w:val="00BD5CDF"/>
    <w:rsid w:val="00BD7415"/>
    <w:rsid w:val="00BD7789"/>
    <w:rsid w:val="00BD7A16"/>
    <w:rsid w:val="00BE00AC"/>
    <w:rsid w:val="00BE022D"/>
    <w:rsid w:val="00BE1F4E"/>
    <w:rsid w:val="00BE27D5"/>
    <w:rsid w:val="00BE2E2D"/>
    <w:rsid w:val="00BE2E9C"/>
    <w:rsid w:val="00BE39E7"/>
    <w:rsid w:val="00BE3D6F"/>
    <w:rsid w:val="00BE3DCF"/>
    <w:rsid w:val="00BE4555"/>
    <w:rsid w:val="00BE4C76"/>
    <w:rsid w:val="00BE6FE8"/>
    <w:rsid w:val="00BF065D"/>
    <w:rsid w:val="00BF0FFB"/>
    <w:rsid w:val="00BF10BD"/>
    <w:rsid w:val="00BF13F2"/>
    <w:rsid w:val="00BF2544"/>
    <w:rsid w:val="00BF341E"/>
    <w:rsid w:val="00BF4297"/>
    <w:rsid w:val="00BF6D85"/>
    <w:rsid w:val="00BF6FDD"/>
    <w:rsid w:val="00BF7377"/>
    <w:rsid w:val="00C033C2"/>
    <w:rsid w:val="00C03E9B"/>
    <w:rsid w:val="00C047B6"/>
    <w:rsid w:val="00C06FF5"/>
    <w:rsid w:val="00C0733D"/>
    <w:rsid w:val="00C07AA1"/>
    <w:rsid w:val="00C07F45"/>
    <w:rsid w:val="00C10A71"/>
    <w:rsid w:val="00C126A8"/>
    <w:rsid w:val="00C1399D"/>
    <w:rsid w:val="00C13C06"/>
    <w:rsid w:val="00C147CA"/>
    <w:rsid w:val="00C158F8"/>
    <w:rsid w:val="00C15F76"/>
    <w:rsid w:val="00C1680A"/>
    <w:rsid w:val="00C17FA3"/>
    <w:rsid w:val="00C20287"/>
    <w:rsid w:val="00C204D3"/>
    <w:rsid w:val="00C26755"/>
    <w:rsid w:val="00C271A9"/>
    <w:rsid w:val="00C27319"/>
    <w:rsid w:val="00C2758E"/>
    <w:rsid w:val="00C30BB3"/>
    <w:rsid w:val="00C314C9"/>
    <w:rsid w:val="00C325AF"/>
    <w:rsid w:val="00C32751"/>
    <w:rsid w:val="00C33A05"/>
    <w:rsid w:val="00C33E37"/>
    <w:rsid w:val="00C348B7"/>
    <w:rsid w:val="00C3534C"/>
    <w:rsid w:val="00C353F5"/>
    <w:rsid w:val="00C358D4"/>
    <w:rsid w:val="00C36FE8"/>
    <w:rsid w:val="00C3717E"/>
    <w:rsid w:val="00C446A5"/>
    <w:rsid w:val="00C44D0C"/>
    <w:rsid w:val="00C45EED"/>
    <w:rsid w:val="00C47F10"/>
    <w:rsid w:val="00C500E4"/>
    <w:rsid w:val="00C50441"/>
    <w:rsid w:val="00C5049B"/>
    <w:rsid w:val="00C506F8"/>
    <w:rsid w:val="00C51739"/>
    <w:rsid w:val="00C51BD2"/>
    <w:rsid w:val="00C51C88"/>
    <w:rsid w:val="00C534F1"/>
    <w:rsid w:val="00C5421F"/>
    <w:rsid w:val="00C554B1"/>
    <w:rsid w:val="00C5597C"/>
    <w:rsid w:val="00C55EA0"/>
    <w:rsid w:val="00C56B1B"/>
    <w:rsid w:val="00C57D27"/>
    <w:rsid w:val="00C60410"/>
    <w:rsid w:val="00C60B41"/>
    <w:rsid w:val="00C61184"/>
    <w:rsid w:val="00C61214"/>
    <w:rsid w:val="00C617D5"/>
    <w:rsid w:val="00C619BF"/>
    <w:rsid w:val="00C64155"/>
    <w:rsid w:val="00C65792"/>
    <w:rsid w:val="00C65EAF"/>
    <w:rsid w:val="00C66215"/>
    <w:rsid w:val="00C6687E"/>
    <w:rsid w:val="00C672DF"/>
    <w:rsid w:val="00C67FA6"/>
    <w:rsid w:val="00C7020B"/>
    <w:rsid w:val="00C71C53"/>
    <w:rsid w:val="00C72ED8"/>
    <w:rsid w:val="00C7366D"/>
    <w:rsid w:val="00C73DA7"/>
    <w:rsid w:val="00C753CF"/>
    <w:rsid w:val="00C762B5"/>
    <w:rsid w:val="00C778C1"/>
    <w:rsid w:val="00C77C55"/>
    <w:rsid w:val="00C77E05"/>
    <w:rsid w:val="00C80DF5"/>
    <w:rsid w:val="00C818F5"/>
    <w:rsid w:val="00C8440E"/>
    <w:rsid w:val="00C85759"/>
    <w:rsid w:val="00C875A6"/>
    <w:rsid w:val="00C87721"/>
    <w:rsid w:val="00C921AD"/>
    <w:rsid w:val="00C92E21"/>
    <w:rsid w:val="00C92F76"/>
    <w:rsid w:val="00C95433"/>
    <w:rsid w:val="00C9552F"/>
    <w:rsid w:val="00C96140"/>
    <w:rsid w:val="00C9657D"/>
    <w:rsid w:val="00C9709B"/>
    <w:rsid w:val="00CA1662"/>
    <w:rsid w:val="00CA1C17"/>
    <w:rsid w:val="00CA1F11"/>
    <w:rsid w:val="00CA248E"/>
    <w:rsid w:val="00CA3468"/>
    <w:rsid w:val="00CA4A6A"/>
    <w:rsid w:val="00CA5786"/>
    <w:rsid w:val="00CA5A63"/>
    <w:rsid w:val="00CA5C54"/>
    <w:rsid w:val="00CA6D07"/>
    <w:rsid w:val="00CB0F8D"/>
    <w:rsid w:val="00CB155F"/>
    <w:rsid w:val="00CB1B16"/>
    <w:rsid w:val="00CB2ADC"/>
    <w:rsid w:val="00CB43A6"/>
    <w:rsid w:val="00CB556D"/>
    <w:rsid w:val="00CB56C7"/>
    <w:rsid w:val="00CB6AAC"/>
    <w:rsid w:val="00CB7B7B"/>
    <w:rsid w:val="00CC0088"/>
    <w:rsid w:val="00CC04B2"/>
    <w:rsid w:val="00CC1069"/>
    <w:rsid w:val="00CC12F4"/>
    <w:rsid w:val="00CC1512"/>
    <w:rsid w:val="00CC1C52"/>
    <w:rsid w:val="00CC421E"/>
    <w:rsid w:val="00CC562B"/>
    <w:rsid w:val="00CC6FFF"/>
    <w:rsid w:val="00CC7F34"/>
    <w:rsid w:val="00CD0007"/>
    <w:rsid w:val="00CD0A00"/>
    <w:rsid w:val="00CD1241"/>
    <w:rsid w:val="00CD2528"/>
    <w:rsid w:val="00CD2846"/>
    <w:rsid w:val="00CD311C"/>
    <w:rsid w:val="00CD4189"/>
    <w:rsid w:val="00CD4E80"/>
    <w:rsid w:val="00CD5513"/>
    <w:rsid w:val="00CD56DF"/>
    <w:rsid w:val="00CD75CE"/>
    <w:rsid w:val="00CD7E12"/>
    <w:rsid w:val="00CE25A5"/>
    <w:rsid w:val="00CE34D8"/>
    <w:rsid w:val="00CE38C3"/>
    <w:rsid w:val="00CE3E47"/>
    <w:rsid w:val="00CE456C"/>
    <w:rsid w:val="00CE4A5A"/>
    <w:rsid w:val="00CE617C"/>
    <w:rsid w:val="00CE6F84"/>
    <w:rsid w:val="00CE7545"/>
    <w:rsid w:val="00CE7595"/>
    <w:rsid w:val="00CE760E"/>
    <w:rsid w:val="00CF05DB"/>
    <w:rsid w:val="00CF05EC"/>
    <w:rsid w:val="00CF20C2"/>
    <w:rsid w:val="00CF2687"/>
    <w:rsid w:val="00CF2FA6"/>
    <w:rsid w:val="00CF31DE"/>
    <w:rsid w:val="00CF3F8E"/>
    <w:rsid w:val="00CF3FE3"/>
    <w:rsid w:val="00CF42FA"/>
    <w:rsid w:val="00CF4D78"/>
    <w:rsid w:val="00CF51DC"/>
    <w:rsid w:val="00CF5D71"/>
    <w:rsid w:val="00CF6C4E"/>
    <w:rsid w:val="00D00359"/>
    <w:rsid w:val="00D011E1"/>
    <w:rsid w:val="00D01410"/>
    <w:rsid w:val="00D04552"/>
    <w:rsid w:val="00D04899"/>
    <w:rsid w:val="00D049F1"/>
    <w:rsid w:val="00D04C66"/>
    <w:rsid w:val="00D0530A"/>
    <w:rsid w:val="00D057CC"/>
    <w:rsid w:val="00D05AE5"/>
    <w:rsid w:val="00D07C83"/>
    <w:rsid w:val="00D10534"/>
    <w:rsid w:val="00D10B99"/>
    <w:rsid w:val="00D120C2"/>
    <w:rsid w:val="00D12FA1"/>
    <w:rsid w:val="00D12FC3"/>
    <w:rsid w:val="00D145BA"/>
    <w:rsid w:val="00D146BE"/>
    <w:rsid w:val="00D15F6A"/>
    <w:rsid w:val="00D20955"/>
    <w:rsid w:val="00D20D51"/>
    <w:rsid w:val="00D21506"/>
    <w:rsid w:val="00D21EBB"/>
    <w:rsid w:val="00D23843"/>
    <w:rsid w:val="00D23F91"/>
    <w:rsid w:val="00D2440E"/>
    <w:rsid w:val="00D24631"/>
    <w:rsid w:val="00D24842"/>
    <w:rsid w:val="00D25093"/>
    <w:rsid w:val="00D2720E"/>
    <w:rsid w:val="00D321D1"/>
    <w:rsid w:val="00D33224"/>
    <w:rsid w:val="00D33233"/>
    <w:rsid w:val="00D346B2"/>
    <w:rsid w:val="00D34EAD"/>
    <w:rsid w:val="00D35197"/>
    <w:rsid w:val="00D35209"/>
    <w:rsid w:val="00D35C32"/>
    <w:rsid w:val="00D3774E"/>
    <w:rsid w:val="00D3774F"/>
    <w:rsid w:val="00D41D8F"/>
    <w:rsid w:val="00D424A7"/>
    <w:rsid w:val="00D42582"/>
    <w:rsid w:val="00D425B3"/>
    <w:rsid w:val="00D426C2"/>
    <w:rsid w:val="00D42839"/>
    <w:rsid w:val="00D42AAA"/>
    <w:rsid w:val="00D441F0"/>
    <w:rsid w:val="00D443BB"/>
    <w:rsid w:val="00D45D10"/>
    <w:rsid w:val="00D46714"/>
    <w:rsid w:val="00D4679A"/>
    <w:rsid w:val="00D46A2F"/>
    <w:rsid w:val="00D47B66"/>
    <w:rsid w:val="00D5048F"/>
    <w:rsid w:val="00D525C7"/>
    <w:rsid w:val="00D52FFF"/>
    <w:rsid w:val="00D53CE1"/>
    <w:rsid w:val="00D5473B"/>
    <w:rsid w:val="00D56048"/>
    <w:rsid w:val="00D57A59"/>
    <w:rsid w:val="00D63F4D"/>
    <w:rsid w:val="00D64A48"/>
    <w:rsid w:val="00D65D49"/>
    <w:rsid w:val="00D66841"/>
    <w:rsid w:val="00D67CA5"/>
    <w:rsid w:val="00D70D18"/>
    <w:rsid w:val="00D7163F"/>
    <w:rsid w:val="00D7181C"/>
    <w:rsid w:val="00D72590"/>
    <w:rsid w:val="00D73CCC"/>
    <w:rsid w:val="00D74AE3"/>
    <w:rsid w:val="00D74F01"/>
    <w:rsid w:val="00D759F4"/>
    <w:rsid w:val="00D75E87"/>
    <w:rsid w:val="00D763D6"/>
    <w:rsid w:val="00D764B4"/>
    <w:rsid w:val="00D773E0"/>
    <w:rsid w:val="00D815B6"/>
    <w:rsid w:val="00D81677"/>
    <w:rsid w:val="00D823E5"/>
    <w:rsid w:val="00D829DC"/>
    <w:rsid w:val="00D82F04"/>
    <w:rsid w:val="00D83231"/>
    <w:rsid w:val="00D83FB2"/>
    <w:rsid w:val="00D84A5B"/>
    <w:rsid w:val="00D84DC8"/>
    <w:rsid w:val="00D84F7C"/>
    <w:rsid w:val="00D853A5"/>
    <w:rsid w:val="00D85BC0"/>
    <w:rsid w:val="00D85CC0"/>
    <w:rsid w:val="00D85F8E"/>
    <w:rsid w:val="00D868EE"/>
    <w:rsid w:val="00D86CAC"/>
    <w:rsid w:val="00D8727A"/>
    <w:rsid w:val="00D90B33"/>
    <w:rsid w:val="00D90ED8"/>
    <w:rsid w:val="00D9263C"/>
    <w:rsid w:val="00D9298F"/>
    <w:rsid w:val="00D94443"/>
    <w:rsid w:val="00D971C1"/>
    <w:rsid w:val="00D97266"/>
    <w:rsid w:val="00D97338"/>
    <w:rsid w:val="00D97DD4"/>
    <w:rsid w:val="00D97E55"/>
    <w:rsid w:val="00DA0A63"/>
    <w:rsid w:val="00DA15DC"/>
    <w:rsid w:val="00DA27B0"/>
    <w:rsid w:val="00DA28A6"/>
    <w:rsid w:val="00DA3D60"/>
    <w:rsid w:val="00DA4849"/>
    <w:rsid w:val="00DA5065"/>
    <w:rsid w:val="00DA598E"/>
    <w:rsid w:val="00DA61C7"/>
    <w:rsid w:val="00DA6683"/>
    <w:rsid w:val="00DA67E6"/>
    <w:rsid w:val="00DA71E8"/>
    <w:rsid w:val="00DA7E35"/>
    <w:rsid w:val="00DB0358"/>
    <w:rsid w:val="00DB18F7"/>
    <w:rsid w:val="00DB258F"/>
    <w:rsid w:val="00DB3101"/>
    <w:rsid w:val="00DB33E2"/>
    <w:rsid w:val="00DB4865"/>
    <w:rsid w:val="00DB5644"/>
    <w:rsid w:val="00DB5F06"/>
    <w:rsid w:val="00DB6E53"/>
    <w:rsid w:val="00DB7293"/>
    <w:rsid w:val="00DC0B9D"/>
    <w:rsid w:val="00DC1210"/>
    <w:rsid w:val="00DC12B3"/>
    <w:rsid w:val="00DC19E2"/>
    <w:rsid w:val="00DC31DE"/>
    <w:rsid w:val="00DC37F5"/>
    <w:rsid w:val="00DC3C55"/>
    <w:rsid w:val="00DC3D73"/>
    <w:rsid w:val="00DC3F8F"/>
    <w:rsid w:val="00DC41A7"/>
    <w:rsid w:val="00DC4BDF"/>
    <w:rsid w:val="00DC740A"/>
    <w:rsid w:val="00DC74BD"/>
    <w:rsid w:val="00DC7A9A"/>
    <w:rsid w:val="00DD0112"/>
    <w:rsid w:val="00DD04C6"/>
    <w:rsid w:val="00DD0B36"/>
    <w:rsid w:val="00DD0FD8"/>
    <w:rsid w:val="00DD2333"/>
    <w:rsid w:val="00DD3265"/>
    <w:rsid w:val="00DD3D17"/>
    <w:rsid w:val="00DD55BA"/>
    <w:rsid w:val="00DD5FEC"/>
    <w:rsid w:val="00DD6251"/>
    <w:rsid w:val="00DE0694"/>
    <w:rsid w:val="00DE215F"/>
    <w:rsid w:val="00DE27E6"/>
    <w:rsid w:val="00DE4339"/>
    <w:rsid w:val="00DE4629"/>
    <w:rsid w:val="00DE539D"/>
    <w:rsid w:val="00DE6BA1"/>
    <w:rsid w:val="00DE7454"/>
    <w:rsid w:val="00DE7665"/>
    <w:rsid w:val="00DF0A6F"/>
    <w:rsid w:val="00DF0AEC"/>
    <w:rsid w:val="00DF0C55"/>
    <w:rsid w:val="00DF15F3"/>
    <w:rsid w:val="00DF21FA"/>
    <w:rsid w:val="00DF4689"/>
    <w:rsid w:val="00DF5456"/>
    <w:rsid w:val="00DF57BC"/>
    <w:rsid w:val="00DF61C5"/>
    <w:rsid w:val="00DF6BB5"/>
    <w:rsid w:val="00DF7535"/>
    <w:rsid w:val="00DF7B3D"/>
    <w:rsid w:val="00E00AF3"/>
    <w:rsid w:val="00E00E5F"/>
    <w:rsid w:val="00E021B9"/>
    <w:rsid w:val="00E02AE8"/>
    <w:rsid w:val="00E03548"/>
    <w:rsid w:val="00E05B3B"/>
    <w:rsid w:val="00E06FA8"/>
    <w:rsid w:val="00E070DF"/>
    <w:rsid w:val="00E07842"/>
    <w:rsid w:val="00E10752"/>
    <w:rsid w:val="00E11032"/>
    <w:rsid w:val="00E135A3"/>
    <w:rsid w:val="00E139D2"/>
    <w:rsid w:val="00E1491C"/>
    <w:rsid w:val="00E15105"/>
    <w:rsid w:val="00E15ACD"/>
    <w:rsid w:val="00E1603E"/>
    <w:rsid w:val="00E16DA8"/>
    <w:rsid w:val="00E175C9"/>
    <w:rsid w:val="00E20498"/>
    <w:rsid w:val="00E210B2"/>
    <w:rsid w:val="00E22D40"/>
    <w:rsid w:val="00E23AE8"/>
    <w:rsid w:val="00E2479C"/>
    <w:rsid w:val="00E269CD"/>
    <w:rsid w:val="00E26D02"/>
    <w:rsid w:val="00E27264"/>
    <w:rsid w:val="00E3118F"/>
    <w:rsid w:val="00E321C6"/>
    <w:rsid w:val="00E32AD7"/>
    <w:rsid w:val="00E32F10"/>
    <w:rsid w:val="00E3491C"/>
    <w:rsid w:val="00E35238"/>
    <w:rsid w:val="00E36786"/>
    <w:rsid w:val="00E36C1E"/>
    <w:rsid w:val="00E36F6D"/>
    <w:rsid w:val="00E377DC"/>
    <w:rsid w:val="00E37E66"/>
    <w:rsid w:val="00E37FF5"/>
    <w:rsid w:val="00E400F8"/>
    <w:rsid w:val="00E41B5D"/>
    <w:rsid w:val="00E41D04"/>
    <w:rsid w:val="00E42962"/>
    <w:rsid w:val="00E43295"/>
    <w:rsid w:val="00E44CD9"/>
    <w:rsid w:val="00E47386"/>
    <w:rsid w:val="00E5072A"/>
    <w:rsid w:val="00E50BD0"/>
    <w:rsid w:val="00E51318"/>
    <w:rsid w:val="00E518CF"/>
    <w:rsid w:val="00E51FED"/>
    <w:rsid w:val="00E53618"/>
    <w:rsid w:val="00E5366B"/>
    <w:rsid w:val="00E556DD"/>
    <w:rsid w:val="00E558A0"/>
    <w:rsid w:val="00E56431"/>
    <w:rsid w:val="00E56A59"/>
    <w:rsid w:val="00E5768C"/>
    <w:rsid w:val="00E603F5"/>
    <w:rsid w:val="00E604B8"/>
    <w:rsid w:val="00E60E8B"/>
    <w:rsid w:val="00E6202B"/>
    <w:rsid w:val="00E62AD5"/>
    <w:rsid w:val="00E63349"/>
    <w:rsid w:val="00E63F78"/>
    <w:rsid w:val="00E64096"/>
    <w:rsid w:val="00E645D4"/>
    <w:rsid w:val="00E6487B"/>
    <w:rsid w:val="00E64CF2"/>
    <w:rsid w:val="00E6509D"/>
    <w:rsid w:val="00E659F9"/>
    <w:rsid w:val="00E67A9C"/>
    <w:rsid w:val="00E715AF"/>
    <w:rsid w:val="00E715D5"/>
    <w:rsid w:val="00E715DE"/>
    <w:rsid w:val="00E7294B"/>
    <w:rsid w:val="00E73F75"/>
    <w:rsid w:val="00E75EBC"/>
    <w:rsid w:val="00E76F72"/>
    <w:rsid w:val="00E7744C"/>
    <w:rsid w:val="00E7746C"/>
    <w:rsid w:val="00E800CB"/>
    <w:rsid w:val="00E80CBC"/>
    <w:rsid w:val="00E816F5"/>
    <w:rsid w:val="00E8177B"/>
    <w:rsid w:val="00E83F05"/>
    <w:rsid w:val="00E83F6F"/>
    <w:rsid w:val="00E85216"/>
    <w:rsid w:val="00E85679"/>
    <w:rsid w:val="00E87C13"/>
    <w:rsid w:val="00E87DCF"/>
    <w:rsid w:val="00E9013D"/>
    <w:rsid w:val="00E917E6"/>
    <w:rsid w:val="00E91897"/>
    <w:rsid w:val="00E9289B"/>
    <w:rsid w:val="00E92EA9"/>
    <w:rsid w:val="00E93435"/>
    <w:rsid w:val="00E94C83"/>
    <w:rsid w:val="00E96E90"/>
    <w:rsid w:val="00E96F7B"/>
    <w:rsid w:val="00E978B9"/>
    <w:rsid w:val="00EA0B5B"/>
    <w:rsid w:val="00EA10D4"/>
    <w:rsid w:val="00EA1838"/>
    <w:rsid w:val="00EA1DAD"/>
    <w:rsid w:val="00EA239E"/>
    <w:rsid w:val="00EA23B1"/>
    <w:rsid w:val="00EA3681"/>
    <w:rsid w:val="00EA3B71"/>
    <w:rsid w:val="00EA44F3"/>
    <w:rsid w:val="00EA49EA"/>
    <w:rsid w:val="00EA6005"/>
    <w:rsid w:val="00EA6577"/>
    <w:rsid w:val="00EA6D14"/>
    <w:rsid w:val="00EA72FD"/>
    <w:rsid w:val="00EB011B"/>
    <w:rsid w:val="00EB0EDA"/>
    <w:rsid w:val="00EB1424"/>
    <w:rsid w:val="00EB1533"/>
    <w:rsid w:val="00EB2DCA"/>
    <w:rsid w:val="00EB2E97"/>
    <w:rsid w:val="00EB3F0D"/>
    <w:rsid w:val="00EB401D"/>
    <w:rsid w:val="00EB41CC"/>
    <w:rsid w:val="00EB533A"/>
    <w:rsid w:val="00EB547F"/>
    <w:rsid w:val="00EB55FB"/>
    <w:rsid w:val="00EB5D0E"/>
    <w:rsid w:val="00EB7776"/>
    <w:rsid w:val="00EC3717"/>
    <w:rsid w:val="00EC389F"/>
    <w:rsid w:val="00EC3D3D"/>
    <w:rsid w:val="00EC4257"/>
    <w:rsid w:val="00EC4B68"/>
    <w:rsid w:val="00EC4E3A"/>
    <w:rsid w:val="00EC5430"/>
    <w:rsid w:val="00EC59EE"/>
    <w:rsid w:val="00EC5F73"/>
    <w:rsid w:val="00EC6371"/>
    <w:rsid w:val="00EC7013"/>
    <w:rsid w:val="00EC74B5"/>
    <w:rsid w:val="00EC7F9A"/>
    <w:rsid w:val="00ED1357"/>
    <w:rsid w:val="00ED1A6B"/>
    <w:rsid w:val="00ED1E5F"/>
    <w:rsid w:val="00ED30CE"/>
    <w:rsid w:val="00ED32E0"/>
    <w:rsid w:val="00ED3C70"/>
    <w:rsid w:val="00ED4B19"/>
    <w:rsid w:val="00ED5510"/>
    <w:rsid w:val="00ED5B7C"/>
    <w:rsid w:val="00ED6B8E"/>
    <w:rsid w:val="00ED7681"/>
    <w:rsid w:val="00EE0704"/>
    <w:rsid w:val="00EE1A90"/>
    <w:rsid w:val="00EE1DC2"/>
    <w:rsid w:val="00EE318F"/>
    <w:rsid w:val="00EE3D3C"/>
    <w:rsid w:val="00EE41F7"/>
    <w:rsid w:val="00EE4E32"/>
    <w:rsid w:val="00EE4EFD"/>
    <w:rsid w:val="00EE5231"/>
    <w:rsid w:val="00EE5DE1"/>
    <w:rsid w:val="00EE7CC9"/>
    <w:rsid w:val="00EE7F18"/>
    <w:rsid w:val="00EE7F7F"/>
    <w:rsid w:val="00EF0231"/>
    <w:rsid w:val="00EF0BA3"/>
    <w:rsid w:val="00EF1F5C"/>
    <w:rsid w:val="00EF260A"/>
    <w:rsid w:val="00EF2D41"/>
    <w:rsid w:val="00EF3DEB"/>
    <w:rsid w:val="00EF3F4D"/>
    <w:rsid w:val="00EF45B8"/>
    <w:rsid w:val="00EF5720"/>
    <w:rsid w:val="00EF577D"/>
    <w:rsid w:val="00EF5FC2"/>
    <w:rsid w:val="00EF66D6"/>
    <w:rsid w:val="00EF7A51"/>
    <w:rsid w:val="00EF7E02"/>
    <w:rsid w:val="00F0033C"/>
    <w:rsid w:val="00F01541"/>
    <w:rsid w:val="00F01CF4"/>
    <w:rsid w:val="00F023BD"/>
    <w:rsid w:val="00F027E4"/>
    <w:rsid w:val="00F02A72"/>
    <w:rsid w:val="00F04555"/>
    <w:rsid w:val="00F06265"/>
    <w:rsid w:val="00F06A03"/>
    <w:rsid w:val="00F07ADD"/>
    <w:rsid w:val="00F1168C"/>
    <w:rsid w:val="00F117DB"/>
    <w:rsid w:val="00F11A31"/>
    <w:rsid w:val="00F138EA"/>
    <w:rsid w:val="00F13C68"/>
    <w:rsid w:val="00F13D59"/>
    <w:rsid w:val="00F151FA"/>
    <w:rsid w:val="00F16922"/>
    <w:rsid w:val="00F16F39"/>
    <w:rsid w:val="00F206B3"/>
    <w:rsid w:val="00F212B0"/>
    <w:rsid w:val="00F21943"/>
    <w:rsid w:val="00F22E2E"/>
    <w:rsid w:val="00F23DA2"/>
    <w:rsid w:val="00F25D9B"/>
    <w:rsid w:val="00F27227"/>
    <w:rsid w:val="00F27AF4"/>
    <w:rsid w:val="00F309A4"/>
    <w:rsid w:val="00F31053"/>
    <w:rsid w:val="00F312A0"/>
    <w:rsid w:val="00F31C20"/>
    <w:rsid w:val="00F320C9"/>
    <w:rsid w:val="00F32B22"/>
    <w:rsid w:val="00F33CA2"/>
    <w:rsid w:val="00F347AA"/>
    <w:rsid w:val="00F35DF3"/>
    <w:rsid w:val="00F36154"/>
    <w:rsid w:val="00F42CB1"/>
    <w:rsid w:val="00F42E39"/>
    <w:rsid w:val="00F453B9"/>
    <w:rsid w:val="00F455EE"/>
    <w:rsid w:val="00F46A55"/>
    <w:rsid w:val="00F50952"/>
    <w:rsid w:val="00F51671"/>
    <w:rsid w:val="00F5178B"/>
    <w:rsid w:val="00F53521"/>
    <w:rsid w:val="00F55B57"/>
    <w:rsid w:val="00F55E37"/>
    <w:rsid w:val="00F56B7B"/>
    <w:rsid w:val="00F56F80"/>
    <w:rsid w:val="00F57190"/>
    <w:rsid w:val="00F575B8"/>
    <w:rsid w:val="00F608F5"/>
    <w:rsid w:val="00F61166"/>
    <w:rsid w:val="00F61983"/>
    <w:rsid w:val="00F61D11"/>
    <w:rsid w:val="00F62C0E"/>
    <w:rsid w:val="00F63A68"/>
    <w:rsid w:val="00F640C9"/>
    <w:rsid w:val="00F65FA6"/>
    <w:rsid w:val="00F66165"/>
    <w:rsid w:val="00F669D9"/>
    <w:rsid w:val="00F70979"/>
    <w:rsid w:val="00F70B68"/>
    <w:rsid w:val="00F71F0F"/>
    <w:rsid w:val="00F724EC"/>
    <w:rsid w:val="00F73314"/>
    <w:rsid w:val="00F73EA9"/>
    <w:rsid w:val="00F73EDA"/>
    <w:rsid w:val="00F7683D"/>
    <w:rsid w:val="00F801B1"/>
    <w:rsid w:val="00F8094E"/>
    <w:rsid w:val="00F81DF4"/>
    <w:rsid w:val="00F82A62"/>
    <w:rsid w:val="00F82E11"/>
    <w:rsid w:val="00F83F65"/>
    <w:rsid w:val="00F8423A"/>
    <w:rsid w:val="00F86835"/>
    <w:rsid w:val="00F86B7F"/>
    <w:rsid w:val="00F86C29"/>
    <w:rsid w:val="00F90154"/>
    <w:rsid w:val="00F9139E"/>
    <w:rsid w:val="00F91F39"/>
    <w:rsid w:val="00F92167"/>
    <w:rsid w:val="00F92235"/>
    <w:rsid w:val="00F92D3E"/>
    <w:rsid w:val="00F92FA3"/>
    <w:rsid w:val="00F93252"/>
    <w:rsid w:val="00F93A2A"/>
    <w:rsid w:val="00F95BB7"/>
    <w:rsid w:val="00F9650A"/>
    <w:rsid w:val="00FA0E1B"/>
    <w:rsid w:val="00FA1018"/>
    <w:rsid w:val="00FA1343"/>
    <w:rsid w:val="00FA234B"/>
    <w:rsid w:val="00FA2F0E"/>
    <w:rsid w:val="00FA3257"/>
    <w:rsid w:val="00FA345A"/>
    <w:rsid w:val="00FA3DBC"/>
    <w:rsid w:val="00FA687F"/>
    <w:rsid w:val="00FA6987"/>
    <w:rsid w:val="00FA6B4E"/>
    <w:rsid w:val="00FA7A50"/>
    <w:rsid w:val="00FB0A88"/>
    <w:rsid w:val="00FB1846"/>
    <w:rsid w:val="00FB18CE"/>
    <w:rsid w:val="00FB19C0"/>
    <w:rsid w:val="00FB1AA0"/>
    <w:rsid w:val="00FB3C33"/>
    <w:rsid w:val="00FB4A8B"/>
    <w:rsid w:val="00FB558E"/>
    <w:rsid w:val="00FB564A"/>
    <w:rsid w:val="00FB60D7"/>
    <w:rsid w:val="00FB790A"/>
    <w:rsid w:val="00FC214A"/>
    <w:rsid w:val="00FC29A7"/>
    <w:rsid w:val="00FC3828"/>
    <w:rsid w:val="00FC3883"/>
    <w:rsid w:val="00FC3C6C"/>
    <w:rsid w:val="00FC4C94"/>
    <w:rsid w:val="00FC50DF"/>
    <w:rsid w:val="00FC5861"/>
    <w:rsid w:val="00FC5C9B"/>
    <w:rsid w:val="00FC5E77"/>
    <w:rsid w:val="00FC61A6"/>
    <w:rsid w:val="00FC7313"/>
    <w:rsid w:val="00FC76EB"/>
    <w:rsid w:val="00FC7C45"/>
    <w:rsid w:val="00FC7F44"/>
    <w:rsid w:val="00FD0A29"/>
    <w:rsid w:val="00FD0CF8"/>
    <w:rsid w:val="00FD1357"/>
    <w:rsid w:val="00FD160C"/>
    <w:rsid w:val="00FD2C6C"/>
    <w:rsid w:val="00FD34C2"/>
    <w:rsid w:val="00FD38B9"/>
    <w:rsid w:val="00FD39AE"/>
    <w:rsid w:val="00FD3AFC"/>
    <w:rsid w:val="00FD425C"/>
    <w:rsid w:val="00FD543C"/>
    <w:rsid w:val="00FD5861"/>
    <w:rsid w:val="00FD592D"/>
    <w:rsid w:val="00FD595B"/>
    <w:rsid w:val="00FD7B07"/>
    <w:rsid w:val="00FE04AE"/>
    <w:rsid w:val="00FE076A"/>
    <w:rsid w:val="00FE0BFF"/>
    <w:rsid w:val="00FE0DFA"/>
    <w:rsid w:val="00FE113D"/>
    <w:rsid w:val="00FE18CB"/>
    <w:rsid w:val="00FE4017"/>
    <w:rsid w:val="00FE47B1"/>
    <w:rsid w:val="00FE4AB9"/>
    <w:rsid w:val="00FE54B7"/>
    <w:rsid w:val="00FE5E78"/>
    <w:rsid w:val="00FE702F"/>
    <w:rsid w:val="00FF02C9"/>
    <w:rsid w:val="00FF12B8"/>
    <w:rsid w:val="00FF1F72"/>
    <w:rsid w:val="00FF33DD"/>
    <w:rsid w:val="00FF3EA0"/>
    <w:rsid w:val="00FF437E"/>
    <w:rsid w:val="00FF5A1B"/>
    <w:rsid w:val="00FF5AF2"/>
    <w:rsid w:val="00FF5C90"/>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ostalCode"/>
  <w:smartTagType w:namespaceuri="urn:schemas-microsoft-com:office:smarttags" w:name="country-region"/>
  <w:shapeDefaults>
    <o:shapedefaults v:ext="edit" spidmax="6145" fill="f" fillcolor="#f49100" strokecolor="#f49100">
      <v:fill color="#f49100" on="f"/>
      <v:stroke color="#f49100"/>
      <o:colormru v:ext="edit" colors="#f49100,#8f9286,silver"/>
    </o:shapedefaults>
    <o:shapelayout v:ext="edit">
      <o:idmap v:ext="edit" data="1"/>
    </o:shapelayout>
  </w:shapeDefaults>
  <w:decimalSymbol w:val="."/>
  <w:listSeparator w:val=","/>
  <w14:docId w14:val="046FA0A2"/>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F5458-2503-45B3-9D5F-15526E4E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34</Pages>
  <Words>10217</Words>
  <Characters>59203</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SCG Packaging Public Company Limited</vt:lpstr>
    </vt:vector>
  </TitlesOfParts>
  <Company>KPMG</Company>
  <LinksUpToDate>false</LinksUpToDate>
  <CharactersWithSpaces>69282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dc:title>
  <dc:subject/>
  <dc:creator>SCGP</dc:creator>
  <cp:keywords/>
  <dc:description/>
  <cp:lastModifiedBy>Pichamon Maklamthong</cp:lastModifiedBy>
  <cp:revision>3</cp:revision>
  <cp:lastPrinted>2020-10-20T18:48:00Z</cp:lastPrinted>
  <dcterms:created xsi:type="dcterms:W3CDTF">2020-10-21T02:22:00Z</dcterms:created>
  <dcterms:modified xsi:type="dcterms:W3CDTF">2020-10-21T04:12:00Z</dcterms:modified>
</cp:coreProperties>
</file>