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BC7F8" w14:textId="77777777" w:rsidR="00BC18EC" w:rsidRPr="005D044C" w:rsidRDefault="00906AE9" w:rsidP="00A876FD">
      <w:pPr>
        <w:tabs>
          <w:tab w:val="left" w:pos="720"/>
        </w:tabs>
        <w:spacing w:before="120" w:line="380" w:lineRule="exact"/>
        <w:ind w:left="720" w:hanging="720"/>
        <w:rPr>
          <w:b/>
          <w:bCs/>
          <w:sz w:val="22"/>
          <w:szCs w:val="22"/>
        </w:rPr>
      </w:pPr>
      <w:bookmarkStart w:id="0" w:name="_GoBack"/>
      <w:bookmarkEnd w:id="0"/>
      <w:r w:rsidRPr="005D044C">
        <w:rPr>
          <w:b/>
          <w:bCs/>
          <w:sz w:val="22"/>
          <w:szCs w:val="22"/>
        </w:rPr>
        <w:t xml:space="preserve">Bumrungrad Hospital Public Company Limited and </w:t>
      </w:r>
      <w:r w:rsidR="009C5227" w:rsidRPr="005D044C">
        <w:rPr>
          <w:b/>
          <w:bCs/>
          <w:sz w:val="22"/>
          <w:szCs w:val="22"/>
        </w:rPr>
        <w:t xml:space="preserve">its </w:t>
      </w:r>
      <w:r w:rsidRPr="005D044C">
        <w:rPr>
          <w:b/>
          <w:bCs/>
          <w:sz w:val="22"/>
          <w:szCs w:val="22"/>
        </w:rPr>
        <w:t>subsidiaries</w:t>
      </w:r>
    </w:p>
    <w:p w14:paraId="3E632B31" w14:textId="77777777" w:rsidR="00BC18EC" w:rsidRPr="005D044C" w:rsidRDefault="00906AE9" w:rsidP="00A876FD">
      <w:pPr>
        <w:tabs>
          <w:tab w:val="left" w:pos="720"/>
        </w:tabs>
        <w:spacing w:line="380" w:lineRule="exact"/>
        <w:rPr>
          <w:b/>
          <w:bCs/>
          <w:sz w:val="22"/>
          <w:szCs w:val="22"/>
        </w:rPr>
      </w:pPr>
      <w:r w:rsidRPr="005D044C">
        <w:rPr>
          <w:b/>
          <w:bCs/>
          <w:sz w:val="22"/>
          <w:szCs w:val="22"/>
        </w:rPr>
        <w:t>Notes to</w:t>
      </w:r>
      <w:r w:rsidR="00A33F50" w:rsidRPr="005D044C">
        <w:rPr>
          <w:b/>
          <w:bCs/>
          <w:sz w:val="22"/>
          <w:szCs w:val="22"/>
        </w:rPr>
        <w:t xml:space="preserve"> </w:t>
      </w:r>
      <w:r w:rsidR="004B62A2" w:rsidRPr="005D044C">
        <w:rPr>
          <w:b/>
          <w:bCs/>
          <w:sz w:val="22"/>
          <w:szCs w:val="22"/>
        </w:rPr>
        <w:t xml:space="preserve">interim </w:t>
      </w:r>
      <w:r w:rsidR="00A33F50" w:rsidRPr="005D044C">
        <w:rPr>
          <w:b/>
          <w:bCs/>
          <w:sz w:val="22"/>
          <w:szCs w:val="22"/>
        </w:rPr>
        <w:t>consolidated</w:t>
      </w:r>
      <w:r w:rsidRPr="005D044C">
        <w:rPr>
          <w:b/>
          <w:bCs/>
          <w:sz w:val="22"/>
          <w:szCs w:val="22"/>
        </w:rPr>
        <w:t xml:space="preserve"> financial statements</w:t>
      </w:r>
    </w:p>
    <w:p w14:paraId="2EA6DA0A" w14:textId="1AC50D9B" w:rsidR="00DA731D" w:rsidRPr="005D044C" w:rsidRDefault="00DA731D" w:rsidP="00CB0D5D">
      <w:pPr>
        <w:tabs>
          <w:tab w:val="left" w:pos="720"/>
        </w:tabs>
        <w:spacing w:after="240" w:line="380" w:lineRule="exact"/>
        <w:rPr>
          <w:b/>
          <w:bCs/>
          <w:sz w:val="22"/>
          <w:szCs w:val="22"/>
        </w:rPr>
      </w:pPr>
      <w:r w:rsidRPr="005D044C">
        <w:rPr>
          <w:b/>
          <w:bCs/>
          <w:sz w:val="22"/>
          <w:szCs w:val="22"/>
        </w:rPr>
        <w:t xml:space="preserve">For the </w:t>
      </w:r>
      <w:r w:rsidR="00266B3E" w:rsidRPr="005D044C">
        <w:rPr>
          <w:b/>
          <w:bCs/>
          <w:sz w:val="22"/>
          <w:szCs w:val="22"/>
        </w:rPr>
        <w:t xml:space="preserve">three-month </w:t>
      </w:r>
      <w:r w:rsidR="00BB200C" w:rsidRPr="005D044C">
        <w:rPr>
          <w:b/>
          <w:bCs/>
          <w:sz w:val="22"/>
          <w:szCs w:val="22"/>
        </w:rPr>
        <w:t xml:space="preserve">and </w:t>
      </w:r>
      <w:r w:rsidR="0096491C" w:rsidRPr="005D044C">
        <w:rPr>
          <w:b/>
          <w:bCs/>
          <w:sz w:val="22"/>
          <w:szCs w:val="22"/>
        </w:rPr>
        <w:t>nine-month</w:t>
      </w:r>
      <w:r w:rsidR="00BB200C" w:rsidRPr="005D044C">
        <w:rPr>
          <w:b/>
          <w:bCs/>
          <w:sz w:val="22"/>
          <w:szCs w:val="22"/>
        </w:rPr>
        <w:t xml:space="preserve"> </w:t>
      </w:r>
      <w:r w:rsidRPr="005D044C">
        <w:rPr>
          <w:b/>
          <w:bCs/>
          <w:sz w:val="22"/>
          <w:szCs w:val="22"/>
        </w:rPr>
        <w:t>period</w:t>
      </w:r>
      <w:r w:rsidR="00BB200C" w:rsidRPr="005D044C">
        <w:rPr>
          <w:b/>
          <w:bCs/>
          <w:sz w:val="22"/>
          <w:szCs w:val="22"/>
        </w:rPr>
        <w:t>s</w:t>
      </w:r>
      <w:r w:rsidRPr="005D044C">
        <w:rPr>
          <w:b/>
          <w:bCs/>
          <w:sz w:val="22"/>
          <w:szCs w:val="22"/>
          <w:cs/>
        </w:rPr>
        <w:t xml:space="preserve"> </w:t>
      </w:r>
      <w:r w:rsidRPr="005D044C">
        <w:rPr>
          <w:b/>
          <w:bCs/>
          <w:sz w:val="22"/>
          <w:szCs w:val="22"/>
        </w:rPr>
        <w:t xml:space="preserve">ended </w:t>
      </w:r>
      <w:r w:rsidR="006D3E7A" w:rsidRPr="005D044C">
        <w:rPr>
          <w:b/>
          <w:bCs/>
          <w:sz w:val="22"/>
          <w:szCs w:val="22"/>
        </w:rPr>
        <w:t>3</w:t>
      </w:r>
      <w:r w:rsidR="00BB200C" w:rsidRPr="005D044C">
        <w:rPr>
          <w:b/>
          <w:bCs/>
          <w:sz w:val="22"/>
          <w:szCs w:val="22"/>
        </w:rPr>
        <w:t>0</w:t>
      </w:r>
      <w:r w:rsidR="006D3E7A" w:rsidRPr="005D044C">
        <w:rPr>
          <w:b/>
          <w:bCs/>
          <w:sz w:val="22"/>
          <w:szCs w:val="22"/>
        </w:rPr>
        <w:t xml:space="preserve"> </w:t>
      </w:r>
      <w:r w:rsidR="0096491C" w:rsidRPr="005D044C">
        <w:rPr>
          <w:b/>
          <w:bCs/>
          <w:sz w:val="22"/>
          <w:szCs w:val="22"/>
        </w:rPr>
        <w:t>September</w:t>
      </w:r>
      <w:r w:rsidR="00BB200C" w:rsidRPr="005D044C">
        <w:rPr>
          <w:b/>
          <w:bCs/>
          <w:sz w:val="22"/>
          <w:szCs w:val="22"/>
        </w:rPr>
        <w:t xml:space="preserve"> </w:t>
      </w:r>
      <w:r w:rsidRPr="005D044C">
        <w:rPr>
          <w:b/>
          <w:bCs/>
          <w:sz w:val="22"/>
          <w:szCs w:val="22"/>
        </w:rPr>
        <w:t>20</w:t>
      </w:r>
      <w:r w:rsidR="00601D7E" w:rsidRPr="005D044C">
        <w:rPr>
          <w:b/>
          <w:bCs/>
          <w:sz w:val="22"/>
          <w:szCs w:val="22"/>
        </w:rPr>
        <w:t>2</w:t>
      </w:r>
      <w:r w:rsidR="00C84EF6">
        <w:rPr>
          <w:b/>
          <w:bCs/>
          <w:sz w:val="22"/>
          <w:szCs w:val="22"/>
        </w:rPr>
        <w:t>0</w:t>
      </w:r>
    </w:p>
    <w:p w14:paraId="30AB121E" w14:textId="02FD5F2C" w:rsidR="00130BA0" w:rsidRPr="005D044C" w:rsidRDefault="00906AE9" w:rsidP="00CB0D5D">
      <w:pPr>
        <w:tabs>
          <w:tab w:val="left" w:pos="900"/>
        </w:tabs>
        <w:spacing w:before="120" w:after="120" w:line="380" w:lineRule="exact"/>
        <w:ind w:left="547" w:hanging="547"/>
        <w:rPr>
          <w:b/>
          <w:bCs/>
          <w:sz w:val="22"/>
          <w:szCs w:val="22"/>
        </w:rPr>
      </w:pPr>
      <w:r w:rsidRPr="005D044C">
        <w:rPr>
          <w:b/>
          <w:bCs/>
          <w:sz w:val="22"/>
          <w:szCs w:val="22"/>
        </w:rPr>
        <w:t>1.</w:t>
      </w:r>
      <w:r w:rsidRPr="005D044C">
        <w:rPr>
          <w:b/>
          <w:bCs/>
          <w:sz w:val="22"/>
          <w:szCs w:val="22"/>
        </w:rPr>
        <w:tab/>
        <w:t>General information</w:t>
      </w:r>
    </w:p>
    <w:p w14:paraId="779A4E25" w14:textId="1F9E17A4" w:rsidR="00C16520" w:rsidRPr="005D044C" w:rsidRDefault="00C16520" w:rsidP="00CB0D5D">
      <w:pPr>
        <w:spacing w:before="120" w:after="120" w:line="380" w:lineRule="exact"/>
        <w:ind w:left="547" w:hanging="547"/>
        <w:rPr>
          <w:b/>
          <w:bCs/>
          <w:sz w:val="22"/>
          <w:szCs w:val="22"/>
        </w:rPr>
      </w:pPr>
      <w:r w:rsidRPr="005D044C">
        <w:rPr>
          <w:b/>
          <w:bCs/>
          <w:sz w:val="22"/>
          <w:szCs w:val="22"/>
        </w:rPr>
        <w:t xml:space="preserve">1.1 </w:t>
      </w:r>
      <w:r w:rsidRPr="005D044C">
        <w:rPr>
          <w:b/>
          <w:bCs/>
          <w:sz w:val="22"/>
          <w:szCs w:val="22"/>
        </w:rPr>
        <w:tab/>
        <w:t>Coronavirus disease 2019 Pandemic</w:t>
      </w:r>
    </w:p>
    <w:p w14:paraId="3689C020" w14:textId="77777777" w:rsidR="00382FCD" w:rsidRPr="005D044C" w:rsidRDefault="00382FCD" w:rsidP="00382FCD">
      <w:pPr>
        <w:spacing w:before="120" w:after="120" w:line="380" w:lineRule="exact"/>
        <w:ind w:left="547" w:hanging="7"/>
        <w:jc w:val="both"/>
        <w:rPr>
          <w:sz w:val="22"/>
          <w:szCs w:val="22"/>
        </w:rPr>
      </w:pPr>
      <w:r w:rsidRPr="005D044C">
        <w:rPr>
          <w:sz w:val="22"/>
          <w:szCs w:val="22"/>
        </w:rPr>
        <w:t>The Coronavirus disease 2019</w:t>
      </w:r>
      <w:r w:rsidRPr="005D044C">
        <w:rPr>
          <w:sz w:val="22"/>
          <w:szCs w:val="22"/>
          <w:cs/>
        </w:rPr>
        <w:t xml:space="preserve"> </w:t>
      </w:r>
      <w:r w:rsidRPr="005D044C">
        <w:rPr>
          <w:sz w:val="22"/>
          <w:szCs w:val="22"/>
        </w:rPr>
        <w:t>pandemic is continuing to evolve, resulting in an economic slowdown and adversely impacting most businesses and industries in terms of supply chains, consumer spending, limited or suspended production, operational delays, and more.</w:t>
      </w:r>
    </w:p>
    <w:p w14:paraId="5D9C6F81" w14:textId="5D3CFDB9" w:rsidR="00382FCD" w:rsidRPr="005D044C" w:rsidRDefault="00382FCD" w:rsidP="00382FCD">
      <w:pPr>
        <w:spacing w:before="120" w:after="120" w:line="380" w:lineRule="exact"/>
        <w:ind w:left="547" w:hanging="7"/>
        <w:jc w:val="both"/>
        <w:rPr>
          <w:sz w:val="22"/>
          <w:szCs w:val="22"/>
          <w:cs/>
        </w:rPr>
      </w:pPr>
      <w:r w:rsidRPr="005D044C">
        <w:rPr>
          <w:sz w:val="22"/>
          <w:szCs w:val="22"/>
        </w:rPr>
        <w:tab/>
        <w:t xml:space="preserve">This situation significantly affects the Group’s business activities in terms of revenues from hospital operation, and this is significantly impacting the Group’s financial position, operating results, and cash flows at present, and is expected to do so in the future. However, the impact cannot be reasonably estimated at this stage. The Group’s management has continuously monitored </w:t>
      </w:r>
      <w:r w:rsidR="00974917" w:rsidRPr="005D044C">
        <w:rPr>
          <w:sz w:val="22"/>
          <w:szCs w:val="22"/>
        </w:rPr>
        <w:t xml:space="preserve">the </w:t>
      </w:r>
      <w:r w:rsidRPr="005D044C">
        <w:rPr>
          <w:sz w:val="22"/>
          <w:szCs w:val="22"/>
        </w:rPr>
        <w:t>ongoing developments and assessed the financial impact in respect of the valuation of assets, provisions and contingent liabilities, and will record the impact when it is possible to do so.</w:t>
      </w:r>
    </w:p>
    <w:p w14:paraId="0D046776" w14:textId="474152BF" w:rsidR="001B2A5C" w:rsidRPr="005D044C" w:rsidRDefault="005614B4" w:rsidP="00CB0D5D">
      <w:pPr>
        <w:spacing w:before="120" w:after="120" w:line="380" w:lineRule="exact"/>
        <w:ind w:left="547" w:hanging="7"/>
        <w:jc w:val="both"/>
        <w:rPr>
          <w:rFonts w:eastAsia="Arial Unicode MS"/>
          <w:sz w:val="22"/>
          <w:szCs w:val="22"/>
        </w:rPr>
      </w:pPr>
      <w:r w:rsidRPr="005D044C">
        <w:rPr>
          <w:sz w:val="22"/>
          <w:szCs w:val="22"/>
        </w:rPr>
        <w:t xml:space="preserve">The </w:t>
      </w:r>
      <w:r w:rsidRPr="005D044C">
        <w:rPr>
          <w:sz w:val="22"/>
          <w:szCs w:val="28"/>
        </w:rPr>
        <w:t>Group</w:t>
      </w:r>
      <w:r w:rsidRPr="005D044C">
        <w:rPr>
          <w:sz w:val="22"/>
          <w:szCs w:val="22"/>
        </w:rPr>
        <w:t xml:space="preserve"> prepared the</w:t>
      </w:r>
      <w:r w:rsidRPr="005D044C">
        <w:rPr>
          <w:sz w:val="22"/>
          <w:szCs w:val="22"/>
          <w:cs/>
        </w:rPr>
        <w:t xml:space="preserve"> </w:t>
      </w:r>
      <w:r w:rsidRPr="005D044C">
        <w:rPr>
          <w:sz w:val="22"/>
          <w:szCs w:val="22"/>
        </w:rPr>
        <w:t xml:space="preserve">interim financial information for the three-month and </w:t>
      </w:r>
      <w:r w:rsidR="0096491C" w:rsidRPr="005D044C">
        <w:rPr>
          <w:sz w:val="22"/>
          <w:szCs w:val="22"/>
        </w:rPr>
        <w:t>nine-month</w:t>
      </w:r>
      <w:r w:rsidRPr="005D044C">
        <w:rPr>
          <w:sz w:val="22"/>
          <w:szCs w:val="22"/>
        </w:rPr>
        <w:t xml:space="preserve"> periods ended 30 </w:t>
      </w:r>
      <w:r w:rsidR="0096491C" w:rsidRPr="005D044C">
        <w:rPr>
          <w:sz w:val="22"/>
          <w:szCs w:val="22"/>
        </w:rPr>
        <w:t>September</w:t>
      </w:r>
      <w:r w:rsidRPr="005D044C">
        <w:rPr>
          <w:sz w:val="22"/>
          <w:szCs w:val="22"/>
        </w:rPr>
        <w:t xml:space="preserve"> 2020 by adoption the Accounting Guidance on Temporary </w:t>
      </w:r>
      <w:r w:rsidRPr="00BD4C2B">
        <w:rPr>
          <w:spacing w:val="-2"/>
          <w:sz w:val="22"/>
          <w:szCs w:val="22"/>
        </w:rPr>
        <w:t xml:space="preserve">Relief Measures for Accounting Alternatives </w:t>
      </w:r>
      <w:r w:rsidR="00974917" w:rsidRPr="00BD4C2B">
        <w:rPr>
          <w:spacing w:val="-2"/>
          <w:sz w:val="22"/>
          <w:szCs w:val="22"/>
        </w:rPr>
        <w:t xml:space="preserve">in Response to the </w:t>
      </w:r>
      <w:r w:rsidRPr="00BD4C2B">
        <w:rPr>
          <w:spacing w:val="-2"/>
          <w:sz w:val="22"/>
          <w:szCs w:val="22"/>
        </w:rPr>
        <w:t xml:space="preserve">Impact of </w:t>
      </w:r>
      <w:r w:rsidR="00974917" w:rsidRPr="00BD4C2B">
        <w:rPr>
          <w:spacing w:val="-2"/>
          <w:sz w:val="22"/>
          <w:szCs w:val="22"/>
        </w:rPr>
        <w:t xml:space="preserve">the </w:t>
      </w:r>
      <w:r w:rsidRPr="00BD4C2B">
        <w:rPr>
          <w:spacing w:val="-2"/>
          <w:sz w:val="22"/>
          <w:szCs w:val="22"/>
        </w:rPr>
        <w:t>COVID-19</w:t>
      </w:r>
      <w:r w:rsidRPr="005D044C">
        <w:rPr>
          <w:sz w:val="22"/>
          <w:szCs w:val="22"/>
        </w:rPr>
        <w:t xml:space="preserve"> Pandemic, issued by the Federation of Accounting Professions, as described in Note 1.4</w:t>
      </w:r>
      <w:r w:rsidRPr="005D044C">
        <w:rPr>
          <w:sz w:val="22"/>
          <w:szCs w:val="22"/>
          <w:cs/>
        </w:rPr>
        <w:t xml:space="preserve"> </w:t>
      </w:r>
      <w:r w:rsidR="001B2A5C" w:rsidRPr="005D044C">
        <w:rPr>
          <w:rFonts w:eastAsia="Arial Unicode MS"/>
          <w:sz w:val="22"/>
          <w:szCs w:val="22"/>
        </w:rPr>
        <w:t>to the interim consolidated financial statements.</w:t>
      </w:r>
    </w:p>
    <w:p w14:paraId="20E5D821" w14:textId="76969F08" w:rsidR="00130BA0" w:rsidRPr="005D044C" w:rsidRDefault="00C854F7" w:rsidP="00CB0D5D">
      <w:pPr>
        <w:spacing w:before="120" w:after="120" w:line="380" w:lineRule="exact"/>
        <w:ind w:left="547" w:hanging="547"/>
        <w:rPr>
          <w:b/>
          <w:bCs/>
          <w:sz w:val="22"/>
          <w:szCs w:val="22"/>
        </w:rPr>
      </w:pPr>
      <w:r w:rsidRPr="005D044C">
        <w:rPr>
          <w:b/>
          <w:bCs/>
          <w:sz w:val="22"/>
          <w:szCs w:val="22"/>
        </w:rPr>
        <w:t>1.</w:t>
      </w:r>
      <w:r w:rsidR="00C16520" w:rsidRPr="005D044C">
        <w:rPr>
          <w:b/>
          <w:bCs/>
          <w:sz w:val="22"/>
          <w:szCs w:val="22"/>
        </w:rPr>
        <w:t>2</w:t>
      </w:r>
      <w:r w:rsidRPr="005D044C">
        <w:rPr>
          <w:b/>
          <w:bCs/>
          <w:sz w:val="22"/>
          <w:szCs w:val="22"/>
        </w:rPr>
        <w:tab/>
      </w:r>
      <w:r w:rsidR="00130BA0" w:rsidRPr="005D044C">
        <w:rPr>
          <w:b/>
          <w:bCs/>
          <w:sz w:val="22"/>
          <w:szCs w:val="22"/>
        </w:rPr>
        <w:t>Basis of preparation of interim financial statements</w:t>
      </w:r>
    </w:p>
    <w:p w14:paraId="1428E3EA" w14:textId="2123E0E3" w:rsidR="00AE04E4" w:rsidRPr="005D044C" w:rsidRDefault="009263E0" w:rsidP="00CB0D5D">
      <w:pPr>
        <w:spacing w:before="120" w:after="120" w:line="380" w:lineRule="exact"/>
        <w:ind w:left="547" w:hanging="547"/>
        <w:jc w:val="thaiDistribute"/>
        <w:rPr>
          <w:sz w:val="22"/>
          <w:szCs w:val="22"/>
        </w:rPr>
      </w:pPr>
      <w:r w:rsidRPr="005D044C">
        <w:rPr>
          <w:sz w:val="22"/>
          <w:szCs w:val="22"/>
        </w:rPr>
        <w:tab/>
      </w:r>
      <w:r w:rsidR="00AE04E4" w:rsidRPr="005D044C">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5D044C" w:rsidRDefault="00AE04E4" w:rsidP="00CB0D5D">
      <w:pPr>
        <w:spacing w:before="120" w:after="120" w:line="380" w:lineRule="exact"/>
        <w:ind w:left="547" w:hanging="547"/>
        <w:jc w:val="thaiDistribute"/>
        <w:rPr>
          <w:sz w:val="22"/>
          <w:szCs w:val="22"/>
        </w:rPr>
      </w:pPr>
      <w:r w:rsidRPr="005D044C">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7D3BFFB" w14:textId="77777777" w:rsidR="00F218EA" w:rsidRPr="005D044C" w:rsidRDefault="00F218EA">
      <w:pPr>
        <w:overflowPunct/>
        <w:autoSpaceDE/>
        <w:autoSpaceDN/>
        <w:adjustRightInd/>
        <w:textAlignment w:val="auto"/>
        <w:rPr>
          <w:sz w:val="22"/>
          <w:szCs w:val="22"/>
        </w:rPr>
      </w:pPr>
      <w:r w:rsidRPr="005D044C">
        <w:rPr>
          <w:sz w:val="22"/>
          <w:szCs w:val="22"/>
        </w:rPr>
        <w:br w:type="page"/>
      </w:r>
    </w:p>
    <w:p w14:paraId="7217E32A" w14:textId="114D26BC" w:rsidR="009C5227" w:rsidRPr="005D044C" w:rsidRDefault="00AE04E4" w:rsidP="00CB0D5D">
      <w:pPr>
        <w:spacing w:before="120" w:after="120" w:line="380" w:lineRule="exact"/>
        <w:ind w:left="547" w:hanging="547"/>
        <w:jc w:val="thaiDistribute"/>
        <w:rPr>
          <w:sz w:val="22"/>
          <w:szCs w:val="22"/>
        </w:rPr>
      </w:pPr>
      <w:r w:rsidRPr="005D044C">
        <w:rPr>
          <w:sz w:val="22"/>
          <w:szCs w:val="22"/>
        </w:rPr>
        <w:lastRenderedPageBreak/>
        <w:tab/>
        <w:t>The interim financial statements in Thai language are the official statutory financial statements of the Company. The interim financial statements in English language have been translated from the Thai language</w:t>
      </w:r>
      <w:r w:rsidR="00614434" w:rsidRPr="005D044C">
        <w:rPr>
          <w:sz w:val="22"/>
          <w:szCs w:val="22"/>
        </w:rPr>
        <w:t xml:space="preserve"> interim</w:t>
      </w:r>
      <w:r w:rsidRPr="005D044C">
        <w:rPr>
          <w:sz w:val="22"/>
          <w:szCs w:val="22"/>
        </w:rPr>
        <w:t xml:space="preserve"> financial statements</w:t>
      </w:r>
      <w:r w:rsidR="009C5227" w:rsidRPr="005D044C">
        <w:rPr>
          <w:sz w:val="22"/>
          <w:szCs w:val="22"/>
        </w:rPr>
        <w:t>.</w:t>
      </w:r>
    </w:p>
    <w:p w14:paraId="1972C8C2" w14:textId="4ABBB06E" w:rsidR="009263E0" w:rsidRPr="005D044C" w:rsidRDefault="009263E0" w:rsidP="00CB0D5D">
      <w:pPr>
        <w:spacing w:before="120" w:after="120" w:line="380" w:lineRule="exact"/>
        <w:ind w:left="547" w:hanging="547"/>
        <w:rPr>
          <w:b/>
          <w:bCs/>
          <w:sz w:val="22"/>
          <w:szCs w:val="22"/>
        </w:rPr>
      </w:pPr>
      <w:r w:rsidRPr="005D044C">
        <w:rPr>
          <w:b/>
          <w:bCs/>
          <w:sz w:val="22"/>
          <w:szCs w:val="22"/>
        </w:rPr>
        <w:t>1.</w:t>
      </w:r>
      <w:r w:rsidR="00CD60B9" w:rsidRPr="005D044C">
        <w:rPr>
          <w:b/>
          <w:bCs/>
          <w:sz w:val="22"/>
          <w:szCs w:val="22"/>
        </w:rPr>
        <w:t>3</w:t>
      </w:r>
      <w:r w:rsidRPr="005D044C">
        <w:rPr>
          <w:b/>
          <w:bCs/>
          <w:sz w:val="22"/>
          <w:szCs w:val="22"/>
        </w:rPr>
        <w:tab/>
        <w:t>Basis of consolidation</w:t>
      </w:r>
    </w:p>
    <w:p w14:paraId="638C6FC0" w14:textId="5DDA7E5E" w:rsidR="00871FDF" w:rsidRPr="005D044C" w:rsidRDefault="009263E0" w:rsidP="00CB0D5D">
      <w:pPr>
        <w:spacing w:before="120" w:after="120" w:line="380" w:lineRule="exact"/>
        <w:ind w:left="547" w:hanging="547"/>
        <w:jc w:val="thaiDistribute"/>
        <w:rPr>
          <w:spacing w:val="-2"/>
          <w:sz w:val="22"/>
          <w:szCs w:val="22"/>
        </w:rPr>
      </w:pPr>
      <w:r w:rsidRPr="005D044C">
        <w:rPr>
          <w:spacing w:val="-2"/>
          <w:sz w:val="22"/>
          <w:szCs w:val="22"/>
        </w:rPr>
        <w:tab/>
        <w:t>These interim consolidated financial statements include the financial statements of Bumrungrad</w:t>
      </w:r>
      <w:r w:rsidR="00985B95" w:rsidRPr="005D044C">
        <w:rPr>
          <w:spacing w:val="-2"/>
          <w:sz w:val="22"/>
          <w:szCs w:val="22"/>
          <w:cs/>
        </w:rPr>
        <w:t xml:space="preserve"> </w:t>
      </w:r>
      <w:r w:rsidRPr="005D044C">
        <w:rPr>
          <w:spacing w:val="-2"/>
          <w:sz w:val="22"/>
          <w:szCs w:val="22"/>
        </w:rPr>
        <w:t>Hospital</w:t>
      </w:r>
      <w:r w:rsidR="00985B95" w:rsidRPr="005D044C">
        <w:rPr>
          <w:spacing w:val="-2"/>
          <w:sz w:val="22"/>
          <w:szCs w:val="22"/>
          <w:cs/>
        </w:rPr>
        <w:t xml:space="preserve"> </w:t>
      </w:r>
      <w:r w:rsidRPr="005D044C">
        <w:rPr>
          <w:spacing w:val="-2"/>
          <w:sz w:val="22"/>
          <w:szCs w:val="22"/>
        </w:rPr>
        <w:t>Public</w:t>
      </w:r>
      <w:r w:rsidR="00985B95" w:rsidRPr="005D044C">
        <w:rPr>
          <w:spacing w:val="-2"/>
          <w:sz w:val="22"/>
          <w:szCs w:val="22"/>
          <w:cs/>
        </w:rPr>
        <w:t xml:space="preserve"> </w:t>
      </w:r>
      <w:r w:rsidRPr="005D044C">
        <w:rPr>
          <w:spacing w:val="-2"/>
          <w:sz w:val="22"/>
          <w:szCs w:val="22"/>
        </w:rPr>
        <w:t xml:space="preserve">Company Limited and </w:t>
      </w:r>
      <w:r w:rsidR="00BA7941" w:rsidRPr="005D044C">
        <w:rPr>
          <w:spacing w:val="-2"/>
          <w:sz w:val="22"/>
          <w:szCs w:val="22"/>
        </w:rPr>
        <w:t>its</w:t>
      </w:r>
      <w:r w:rsidR="009C5227" w:rsidRPr="005D044C">
        <w:rPr>
          <w:spacing w:val="-2"/>
          <w:sz w:val="22"/>
          <w:szCs w:val="22"/>
        </w:rPr>
        <w:t xml:space="preserve"> </w:t>
      </w:r>
      <w:r w:rsidRPr="005D044C">
        <w:rPr>
          <w:spacing w:val="-2"/>
          <w:sz w:val="22"/>
          <w:szCs w:val="22"/>
        </w:rPr>
        <w:t>subsidiaries (</w:t>
      </w:r>
      <w:r w:rsidR="00D07C9A" w:rsidRPr="005D044C">
        <w:rPr>
          <w:spacing w:val="-2"/>
          <w:sz w:val="22"/>
          <w:szCs w:val="22"/>
        </w:rPr>
        <w:t>c</w:t>
      </w:r>
      <w:r w:rsidR="003460E2" w:rsidRPr="005D044C">
        <w:rPr>
          <w:spacing w:val="-2"/>
          <w:sz w:val="22"/>
          <w:szCs w:val="22"/>
        </w:rPr>
        <w:t>ollectively "</w:t>
      </w:r>
      <w:r w:rsidRPr="005D044C">
        <w:rPr>
          <w:spacing w:val="-2"/>
          <w:sz w:val="22"/>
          <w:szCs w:val="22"/>
        </w:rPr>
        <w:t>the Group</w:t>
      </w:r>
      <w:r w:rsidR="003460E2" w:rsidRPr="005D044C">
        <w:rPr>
          <w:spacing w:val="-2"/>
          <w:sz w:val="22"/>
          <w:szCs w:val="22"/>
        </w:rPr>
        <w:t>"</w:t>
      </w:r>
      <w:r w:rsidRPr="005D044C">
        <w:rPr>
          <w:spacing w:val="-2"/>
          <w:sz w:val="22"/>
          <w:szCs w:val="22"/>
        </w:rPr>
        <w:t>) and have been prepared on the same basis as that applied for the consolidated financial statements for</w:t>
      </w:r>
      <w:r w:rsidR="00761E36" w:rsidRPr="005D044C">
        <w:rPr>
          <w:spacing w:val="-2"/>
          <w:sz w:val="22"/>
          <w:szCs w:val="22"/>
        </w:rPr>
        <w:t xml:space="preserve"> the year ended </w:t>
      </w:r>
      <w:r w:rsidR="005978ED" w:rsidRPr="005D044C">
        <w:rPr>
          <w:spacing w:val="-2"/>
          <w:sz w:val="22"/>
          <w:szCs w:val="22"/>
        </w:rPr>
        <w:t xml:space="preserve">31 December </w:t>
      </w:r>
      <w:r w:rsidR="00DA731D" w:rsidRPr="005D044C">
        <w:rPr>
          <w:spacing w:val="-2"/>
          <w:sz w:val="22"/>
          <w:szCs w:val="22"/>
        </w:rPr>
        <w:t>201</w:t>
      </w:r>
      <w:r w:rsidR="00C431EB" w:rsidRPr="005D044C">
        <w:rPr>
          <w:spacing w:val="-2"/>
          <w:sz w:val="22"/>
          <w:szCs w:val="22"/>
        </w:rPr>
        <w:t>9</w:t>
      </w:r>
      <w:r w:rsidR="00871FDF" w:rsidRPr="005D044C">
        <w:rPr>
          <w:spacing w:val="-2"/>
          <w:sz w:val="22"/>
          <w:szCs w:val="22"/>
        </w:rPr>
        <w:t>.</w:t>
      </w:r>
      <w:r w:rsidR="0082735A" w:rsidRPr="005D044C">
        <w:rPr>
          <w:spacing w:val="-2"/>
          <w:sz w:val="22"/>
          <w:szCs w:val="22"/>
        </w:rPr>
        <w:t xml:space="preserve"> </w:t>
      </w:r>
      <w:r w:rsidR="005F08A3" w:rsidRPr="005D044C">
        <w:rPr>
          <w:spacing w:val="-2"/>
          <w:sz w:val="22"/>
          <w:szCs w:val="22"/>
        </w:rPr>
        <w:t xml:space="preserve">During the </w:t>
      </w:r>
      <w:r w:rsidR="00BD4C2B">
        <w:rPr>
          <w:spacing w:val="-2"/>
          <w:sz w:val="22"/>
          <w:szCs w:val="22"/>
        </w:rPr>
        <w:t xml:space="preserve">current </w:t>
      </w:r>
      <w:r w:rsidR="005F08A3" w:rsidRPr="005D044C">
        <w:rPr>
          <w:spacing w:val="-2"/>
          <w:sz w:val="22"/>
          <w:szCs w:val="22"/>
        </w:rPr>
        <w:t xml:space="preserve">period, there is a change in the structure of the group company regarding the investment in a new subsidiary, </w:t>
      </w:r>
      <w:r w:rsidR="00D362C0" w:rsidRPr="005D044C">
        <w:rPr>
          <w:sz w:val="22"/>
          <w:szCs w:val="22"/>
        </w:rPr>
        <w:t xml:space="preserve">as described in Note </w:t>
      </w:r>
      <w:r w:rsidR="00D362C0">
        <w:rPr>
          <w:sz w:val="22"/>
          <w:szCs w:val="22"/>
        </w:rPr>
        <w:t>7</w:t>
      </w:r>
      <w:r w:rsidR="00D362C0" w:rsidRPr="005D044C">
        <w:rPr>
          <w:sz w:val="22"/>
          <w:szCs w:val="22"/>
        </w:rPr>
        <w:t>.</w:t>
      </w:r>
      <w:r w:rsidR="00D362C0">
        <w:rPr>
          <w:sz w:val="22"/>
          <w:szCs w:val="22"/>
        </w:rPr>
        <w:t>3</w:t>
      </w:r>
      <w:r w:rsidR="00D362C0" w:rsidRPr="005D044C">
        <w:rPr>
          <w:sz w:val="22"/>
          <w:szCs w:val="22"/>
          <w:cs/>
        </w:rPr>
        <w:t xml:space="preserve"> </w:t>
      </w:r>
      <w:r w:rsidR="00D362C0" w:rsidRPr="005D044C">
        <w:rPr>
          <w:rFonts w:eastAsia="Arial Unicode MS"/>
          <w:sz w:val="22"/>
          <w:szCs w:val="22"/>
        </w:rPr>
        <w:t>to the interim consolidated financial statements</w:t>
      </w:r>
      <w:r w:rsidR="005F08A3" w:rsidRPr="005D044C">
        <w:rPr>
          <w:spacing w:val="-2"/>
          <w:sz w:val="22"/>
          <w:szCs w:val="22"/>
        </w:rPr>
        <w:t>.</w:t>
      </w:r>
    </w:p>
    <w:p w14:paraId="4FE9F2D4" w14:textId="2744F34C" w:rsidR="00AE04E4" w:rsidRPr="005D044C" w:rsidRDefault="00AE04E4" w:rsidP="00CB0D5D">
      <w:pPr>
        <w:overflowPunct/>
        <w:autoSpaceDE/>
        <w:autoSpaceDN/>
        <w:adjustRightInd/>
        <w:spacing w:before="120" w:after="120" w:line="380" w:lineRule="exact"/>
        <w:ind w:left="540" w:hanging="540"/>
        <w:textAlignment w:val="auto"/>
        <w:rPr>
          <w:b/>
          <w:bCs/>
          <w:sz w:val="22"/>
          <w:szCs w:val="22"/>
        </w:rPr>
      </w:pPr>
      <w:r w:rsidRPr="005D044C">
        <w:rPr>
          <w:b/>
          <w:bCs/>
          <w:sz w:val="22"/>
          <w:szCs w:val="22"/>
        </w:rPr>
        <w:t>1.</w:t>
      </w:r>
      <w:r w:rsidR="00CD60B9" w:rsidRPr="005D044C">
        <w:rPr>
          <w:b/>
          <w:bCs/>
          <w:sz w:val="22"/>
          <w:szCs w:val="22"/>
        </w:rPr>
        <w:t>4</w:t>
      </w:r>
      <w:r w:rsidRPr="005D044C">
        <w:rPr>
          <w:b/>
          <w:bCs/>
          <w:sz w:val="22"/>
          <w:szCs w:val="22"/>
        </w:rPr>
        <w:tab/>
      </w:r>
      <w:r w:rsidR="00D362C0" w:rsidRPr="00D362C0">
        <w:rPr>
          <w:b/>
          <w:bCs/>
          <w:sz w:val="22"/>
          <w:szCs w:val="22"/>
        </w:rPr>
        <w:t>New financial reporting standards</w:t>
      </w:r>
    </w:p>
    <w:p w14:paraId="0461DFED" w14:textId="230DD611" w:rsidR="00D362C0" w:rsidRPr="005D044C" w:rsidRDefault="00D362C0" w:rsidP="00D362C0">
      <w:pPr>
        <w:tabs>
          <w:tab w:val="left" w:pos="900"/>
        </w:tabs>
        <w:overflowPunct/>
        <w:autoSpaceDE/>
        <w:autoSpaceDN/>
        <w:adjustRightInd/>
        <w:spacing w:before="120" w:after="120" w:line="380" w:lineRule="exact"/>
        <w:ind w:left="540"/>
        <w:textAlignment w:val="auto"/>
        <w:rPr>
          <w:b/>
          <w:bCs/>
          <w:sz w:val="22"/>
          <w:szCs w:val="22"/>
        </w:rPr>
      </w:pPr>
      <w:r>
        <w:rPr>
          <w:b/>
          <w:bCs/>
          <w:sz w:val="22"/>
          <w:szCs w:val="22"/>
        </w:rPr>
        <w:t>a)</w:t>
      </w:r>
      <w:r w:rsidRPr="005D044C">
        <w:rPr>
          <w:b/>
          <w:bCs/>
          <w:sz w:val="22"/>
          <w:szCs w:val="22"/>
        </w:rPr>
        <w:tab/>
      </w:r>
      <w:r w:rsidRPr="00D362C0">
        <w:rPr>
          <w:b/>
          <w:bCs/>
          <w:sz w:val="22"/>
          <w:szCs w:val="22"/>
        </w:rPr>
        <w:t>Financial reporting standards that became effective in the current period</w:t>
      </w:r>
    </w:p>
    <w:p w14:paraId="239EB775" w14:textId="2F7BE3E8" w:rsidR="0027709F" w:rsidRPr="005D044C" w:rsidRDefault="0027709F" w:rsidP="00D362C0">
      <w:pPr>
        <w:spacing w:before="120" w:after="120" w:line="380" w:lineRule="exact"/>
        <w:ind w:left="900"/>
        <w:jc w:val="both"/>
        <w:rPr>
          <w:rFonts w:eastAsia="Arial Unicode MS"/>
          <w:sz w:val="22"/>
          <w:szCs w:val="22"/>
        </w:rPr>
      </w:pPr>
      <w:r w:rsidRPr="005D044C">
        <w:rPr>
          <w:rFonts w:eastAsia="Arial Unicode MS"/>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5D044C">
        <w:rPr>
          <w:rFonts w:eastAsia="Arial Unicode MS"/>
          <w:sz w:val="22"/>
          <w:szCs w:val="22"/>
          <w:cs/>
        </w:rPr>
        <w:t xml:space="preserve"> </w:t>
      </w:r>
      <w:r w:rsidRPr="005D044C">
        <w:rPr>
          <w:rFonts w:eastAsia="Arial Unicode MS"/>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7CEE6A9C" w14:textId="6814E10D" w:rsidR="00612346" w:rsidRPr="005D044C" w:rsidRDefault="00612346" w:rsidP="00D362C0">
      <w:pPr>
        <w:spacing w:before="120" w:after="120" w:line="380" w:lineRule="exact"/>
        <w:ind w:left="900"/>
        <w:jc w:val="thaiDistribute"/>
        <w:rPr>
          <w:b/>
          <w:bCs/>
          <w:sz w:val="22"/>
          <w:szCs w:val="22"/>
        </w:rPr>
      </w:pPr>
      <w:r w:rsidRPr="005D044C">
        <w:rPr>
          <w:b/>
          <w:bCs/>
          <w:sz w:val="22"/>
          <w:szCs w:val="22"/>
        </w:rPr>
        <w:t>Financial reporting standards related to financial instruments</w:t>
      </w:r>
    </w:p>
    <w:p w14:paraId="617CE8CB" w14:textId="77777777" w:rsidR="00612346" w:rsidRPr="005D044C" w:rsidRDefault="00612346" w:rsidP="00D362C0">
      <w:pPr>
        <w:spacing w:before="120" w:after="120" w:line="380" w:lineRule="exact"/>
        <w:ind w:left="900"/>
        <w:jc w:val="both"/>
        <w:rPr>
          <w:rFonts w:eastAsia="Arial Unicode MS"/>
          <w:sz w:val="22"/>
          <w:szCs w:val="22"/>
        </w:rPr>
      </w:pPr>
      <w:r w:rsidRPr="005D044C">
        <w:rPr>
          <w:rFonts w:eastAsia="Arial Unicode MS"/>
          <w:sz w:val="22"/>
          <w:szCs w:val="22"/>
        </w:rPr>
        <w:t>A set of TFRSs related to financial instruments consists of five accounting standards and interpretations, as follows:</w:t>
      </w:r>
    </w:p>
    <w:p w14:paraId="0FFB92FC" w14:textId="36194D24" w:rsidR="00612346" w:rsidRPr="005D044C" w:rsidRDefault="00612346" w:rsidP="00D362C0">
      <w:pPr>
        <w:pStyle w:val="ListParagraph"/>
        <w:spacing w:before="120" w:line="380" w:lineRule="exact"/>
        <w:ind w:left="187" w:firstLine="713"/>
        <w:contextualSpacing w:val="0"/>
        <w:jc w:val="thaiDistribute"/>
        <w:rPr>
          <w:spacing w:val="-2"/>
          <w:sz w:val="22"/>
          <w:szCs w:val="22"/>
        </w:rPr>
      </w:pPr>
      <w:r w:rsidRPr="005D044C">
        <w:rPr>
          <w:spacing w:val="-2"/>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612346" w:rsidRPr="005D044C" w14:paraId="54CCBE21" w14:textId="77777777" w:rsidTr="00A55112">
        <w:tc>
          <w:tcPr>
            <w:tcW w:w="2520" w:type="dxa"/>
          </w:tcPr>
          <w:p w14:paraId="41427BDA"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TFRS 7</w:t>
            </w:r>
          </w:p>
        </w:tc>
        <w:tc>
          <w:tcPr>
            <w:tcW w:w="6120" w:type="dxa"/>
          </w:tcPr>
          <w:p w14:paraId="2E963DC7"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Financial Instruments: Disclosures</w:t>
            </w:r>
          </w:p>
        </w:tc>
      </w:tr>
      <w:tr w:rsidR="00612346" w:rsidRPr="005D044C" w14:paraId="5331C704" w14:textId="77777777" w:rsidTr="00A55112">
        <w:tc>
          <w:tcPr>
            <w:tcW w:w="2520" w:type="dxa"/>
          </w:tcPr>
          <w:p w14:paraId="4DA6D2BA"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 xml:space="preserve">TFRS 9 </w:t>
            </w:r>
          </w:p>
        </w:tc>
        <w:tc>
          <w:tcPr>
            <w:tcW w:w="6120" w:type="dxa"/>
          </w:tcPr>
          <w:p w14:paraId="13EF0223"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Financial Instruments</w:t>
            </w:r>
          </w:p>
        </w:tc>
      </w:tr>
    </w:tbl>
    <w:p w14:paraId="37ACB72D" w14:textId="03B1372C" w:rsidR="00612346" w:rsidRPr="005D044C" w:rsidRDefault="00612346" w:rsidP="00D362C0">
      <w:pPr>
        <w:pStyle w:val="ListParagraph"/>
        <w:spacing w:before="120" w:line="380" w:lineRule="exact"/>
        <w:ind w:left="187" w:firstLine="713"/>
        <w:contextualSpacing w:val="0"/>
        <w:jc w:val="thaiDistribute"/>
        <w:rPr>
          <w:spacing w:val="-2"/>
          <w:sz w:val="22"/>
          <w:szCs w:val="22"/>
        </w:rPr>
      </w:pPr>
      <w:r w:rsidRPr="005D044C">
        <w:rPr>
          <w:spacing w:val="-2"/>
          <w:sz w:val="22"/>
          <w:szCs w:val="22"/>
        </w:rPr>
        <w:t>Accounting standard:</w:t>
      </w:r>
    </w:p>
    <w:tbl>
      <w:tblPr>
        <w:tblW w:w="8640" w:type="dxa"/>
        <w:tblInd w:w="720" w:type="dxa"/>
        <w:tblLook w:val="01E0" w:firstRow="1" w:lastRow="1" w:firstColumn="1" w:lastColumn="1" w:noHBand="0" w:noVBand="0"/>
      </w:tblPr>
      <w:tblGrid>
        <w:gridCol w:w="2520"/>
        <w:gridCol w:w="6120"/>
      </w:tblGrid>
      <w:tr w:rsidR="00612346" w:rsidRPr="005D044C" w14:paraId="03B6C7F5" w14:textId="77777777" w:rsidTr="00A55112">
        <w:tc>
          <w:tcPr>
            <w:tcW w:w="2520" w:type="dxa"/>
          </w:tcPr>
          <w:p w14:paraId="77FC0133"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 xml:space="preserve">TAS 32 </w:t>
            </w:r>
          </w:p>
        </w:tc>
        <w:tc>
          <w:tcPr>
            <w:tcW w:w="6120" w:type="dxa"/>
          </w:tcPr>
          <w:p w14:paraId="19C70926"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Financial Instruments: Presentation</w:t>
            </w:r>
          </w:p>
        </w:tc>
      </w:tr>
    </w:tbl>
    <w:p w14:paraId="1621AA9E" w14:textId="409E4556" w:rsidR="00612346" w:rsidRPr="005D044C" w:rsidRDefault="00612346" w:rsidP="00D362C0">
      <w:pPr>
        <w:pStyle w:val="ListParagraph"/>
        <w:spacing w:before="120" w:line="380" w:lineRule="exact"/>
        <w:ind w:left="187" w:firstLine="713"/>
        <w:contextualSpacing w:val="0"/>
        <w:jc w:val="thaiDistribute"/>
        <w:rPr>
          <w:spacing w:val="-2"/>
          <w:sz w:val="22"/>
          <w:szCs w:val="22"/>
        </w:rPr>
      </w:pPr>
      <w:r w:rsidRPr="005D044C">
        <w:rPr>
          <w:spacing w:val="-2"/>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612346" w:rsidRPr="005D044C" w14:paraId="14C5719B" w14:textId="77777777" w:rsidTr="00A55112">
        <w:tc>
          <w:tcPr>
            <w:tcW w:w="2520" w:type="dxa"/>
          </w:tcPr>
          <w:p w14:paraId="249B341C"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 xml:space="preserve">TFRIC 16 </w:t>
            </w:r>
          </w:p>
        </w:tc>
        <w:tc>
          <w:tcPr>
            <w:tcW w:w="6120" w:type="dxa"/>
          </w:tcPr>
          <w:p w14:paraId="712ADF4D"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Hedges of a Net Investment in a Foreign Operation</w:t>
            </w:r>
          </w:p>
        </w:tc>
      </w:tr>
      <w:tr w:rsidR="00612346" w:rsidRPr="005D044C" w14:paraId="3CFE44E7" w14:textId="77777777" w:rsidTr="00A55112">
        <w:tc>
          <w:tcPr>
            <w:tcW w:w="2520" w:type="dxa"/>
          </w:tcPr>
          <w:p w14:paraId="75A3F8AF"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TFRIC 19</w:t>
            </w:r>
          </w:p>
        </w:tc>
        <w:tc>
          <w:tcPr>
            <w:tcW w:w="6120" w:type="dxa"/>
          </w:tcPr>
          <w:p w14:paraId="2E884650" w14:textId="77777777" w:rsidR="00612346" w:rsidRPr="005D044C" w:rsidRDefault="00612346" w:rsidP="00BF45D8">
            <w:pPr>
              <w:pStyle w:val="ListParagraph"/>
              <w:spacing w:line="380" w:lineRule="exact"/>
              <w:ind w:left="189"/>
              <w:contextualSpacing w:val="0"/>
              <w:jc w:val="thaiDistribute"/>
              <w:rPr>
                <w:spacing w:val="-2"/>
                <w:sz w:val="22"/>
                <w:szCs w:val="22"/>
              </w:rPr>
            </w:pPr>
            <w:r w:rsidRPr="005D044C">
              <w:rPr>
                <w:spacing w:val="-2"/>
                <w:sz w:val="22"/>
                <w:szCs w:val="22"/>
              </w:rPr>
              <w:t>Extinguishing Financial Liabilities with Equity Instruments</w:t>
            </w:r>
          </w:p>
        </w:tc>
      </w:tr>
    </w:tbl>
    <w:p w14:paraId="5AAFFCC4" w14:textId="77777777" w:rsidR="005D044C" w:rsidRDefault="005D044C">
      <w:pPr>
        <w:overflowPunct/>
        <w:autoSpaceDE/>
        <w:autoSpaceDN/>
        <w:adjustRightInd/>
        <w:textAlignment w:val="auto"/>
        <w:rPr>
          <w:rFonts w:eastAsia="Arial Unicode MS"/>
          <w:sz w:val="22"/>
          <w:szCs w:val="22"/>
        </w:rPr>
      </w:pPr>
      <w:r>
        <w:rPr>
          <w:rFonts w:eastAsia="Arial Unicode MS"/>
          <w:sz w:val="22"/>
          <w:szCs w:val="22"/>
        </w:rPr>
        <w:br w:type="page"/>
      </w:r>
    </w:p>
    <w:p w14:paraId="01A62398" w14:textId="5FF87BBD" w:rsidR="00612346" w:rsidRPr="005D044C" w:rsidRDefault="00612346" w:rsidP="00D362C0">
      <w:pPr>
        <w:spacing w:before="100" w:after="100" w:line="360" w:lineRule="exact"/>
        <w:ind w:left="900"/>
        <w:jc w:val="both"/>
        <w:rPr>
          <w:rFonts w:eastAsia="Arial Unicode MS"/>
          <w:sz w:val="22"/>
          <w:szCs w:val="22"/>
        </w:rPr>
      </w:pPr>
      <w:r w:rsidRPr="005D044C">
        <w:rPr>
          <w:rFonts w:eastAsia="Arial Unicode MS"/>
          <w:sz w:val="22"/>
          <w:szCs w:val="22"/>
        </w:rPr>
        <w:lastRenderedPageBreak/>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48F83443" w14:textId="2C0F7808" w:rsidR="00C03C4B" w:rsidRPr="005D044C" w:rsidRDefault="00C03C4B" w:rsidP="00D362C0">
      <w:pPr>
        <w:spacing w:before="100" w:after="100" w:line="360" w:lineRule="exact"/>
        <w:ind w:left="900"/>
        <w:jc w:val="both"/>
        <w:rPr>
          <w:rFonts w:eastAsia="Arial Unicode MS"/>
          <w:sz w:val="22"/>
          <w:szCs w:val="22"/>
        </w:rPr>
      </w:pPr>
      <w:r w:rsidRPr="005D044C">
        <w:rPr>
          <w:rFonts w:eastAsia="Arial Unicode MS"/>
          <w:sz w:val="22"/>
          <w:szCs w:val="22"/>
        </w:rPr>
        <w:t>The impact of the adoption of these standards on the Group’s financial statements is as follows.</w:t>
      </w:r>
    </w:p>
    <w:p w14:paraId="309A5A1D" w14:textId="029374DB" w:rsidR="00C03C4B" w:rsidRPr="005D044C" w:rsidRDefault="00C03C4B" w:rsidP="00D362C0">
      <w:pPr>
        <w:spacing w:before="100" w:after="100" w:line="360" w:lineRule="exact"/>
        <w:ind w:left="1260" w:hanging="360"/>
        <w:jc w:val="thaiDistribute"/>
        <w:rPr>
          <w:sz w:val="22"/>
          <w:szCs w:val="22"/>
        </w:rPr>
      </w:pPr>
      <w:r w:rsidRPr="005D044C">
        <w:rPr>
          <w:sz w:val="22"/>
          <w:szCs w:val="22"/>
        </w:rPr>
        <w:t>-</w:t>
      </w:r>
      <w:r w:rsidRPr="005D044C">
        <w:rPr>
          <w:sz w:val="22"/>
          <w:szCs w:val="22"/>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w:t>
      </w:r>
      <w:r w:rsidR="00AE7F5E" w:rsidRPr="005D044C">
        <w:rPr>
          <w:sz w:val="22"/>
          <w:szCs w:val="22"/>
        </w:rPr>
        <w:t>s</w:t>
      </w:r>
      <w:r w:rsidR="00AD1EA9" w:rsidRPr="005D044C">
        <w:rPr>
          <w:sz w:val="22"/>
          <w:szCs w:val="22"/>
        </w:rPr>
        <w:t xml:space="preserve"> or through other comprehensive income</w:t>
      </w:r>
      <w:r w:rsidR="00AE7F5E" w:rsidRPr="005D044C">
        <w:rPr>
          <w:sz w:val="22"/>
          <w:szCs w:val="22"/>
        </w:rPr>
        <w:t>.</w:t>
      </w:r>
    </w:p>
    <w:p w14:paraId="2C7FD743" w14:textId="288F29B6" w:rsidR="00C03C4B" w:rsidRPr="005D044C" w:rsidRDefault="00C03C4B" w:rsidP="00D362C0">
      <w:pPr>
        <w:spacing w:before="100" w:after="100" w:line="360" w:lineRule="exact"/>
        <w:ind w:left="1260" w:hanging="360"/>
        <w:jc w:val="thaiDistribute"/>
        <w:rPr>
          <w:sz w:val="22"/>
          <w:szCs w:val="22"/>
        </w:rPr>
      </w:pPr>
      <w:r w:rsidRPr="005D044C">
        <w:rPr>
          <w:sz w:val="22"/>
          <w:szCs w:val="22"/>
        </w:rPr>
        <w:t>-</w:t>
      </w:r>
      <w:r w:rsidRPr="005D044C">
        <w:rPr>
          <w:sz w:val="22"/>
          <w:szCs w:val="22"/>
        </w:rPr>
        <w:tab/>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sidRPr="005D044C">
        <w:rPr>
          <w:sz w:val="22"/>
          <w:szCs w:val="22"/>
          <w:cs/>
        </w:rPr>
        <w:t xml:space="preserve"> </w:t>
      </w:r>
      <w:r w:rsidRPr="005D044C">
        <w:rPr>
          <w:sz w:val="22"/>
          <w:szCs w:val="22"/>
        </w:rPr>
        <w:t>and the general approach to consider impairment of loan to.</w:t>
      </w:r>
    </w:p>
    <w:p w14:paraId="1159F70F" w14:textId="77777777" w:rsidR="00C03C4B" w:rsidRPr="005D044C" w:rsidRDefault="00C03C4B" w:rsidP="00D362C0">
      <w:pPr>
        <w:spacing w:before="100" w:after="100" w:line="360" w:lineRule="exact"/>
        <w:ind w:left="900"/>
        <w:jc w:val="both"/>
        <w:rPr>
          <w:rFonts w:eastAsia="Arial Unicode MS"/>
          <w:sz w:val="22"/>
          <w:szCs w:val="22"/>
        </w:rPr>
      </w:pPr>
      <w:r w:rsidRPr="005D044C">
        <w:rPr>
          <w:rFonts w:eastAsia="Arial Unicode MS"/>
          <w:sz w:val="22"/>
          <w:szCs w:val="22"/>
        </w:rPr>
        <w:t>The Group adopted these financial reporting standards which the cumulative effect is recognised as an adjustment to the retained earnings as at 1 January 2020, and the comparative information was not restated.</w:t>
      </w:r>
    </w:p>
    <w:p w14:paraId="4367B352" w14:textId="674D2063" w:rsidR="00C03C4B" w:rsidRPr="005D044C" w:rsidRDefault="00C03C4B" w:rsidP="00D362C0">
      <w:pPr>
        <w:spacing w:before="100" w:after="100" w:line="360" w:lineRule="exact"/>
        <w:ind w:left="900"/>
        <w:jc w:val="both"/>
        <w:rPr>
          <w:rFonts w:eastAsia="Arial Unicode MS"/>
          <w:sz w:val="22"/>
          <w:szCs w:val="22"/>
        </w:rPr>
      </w:pPr>
      <w:r w:rsidRPr="005D044C">
        <w:rPr>
          <w:rFonts w:eastAsia="Arial Unicode MS"/>
          <w:sz w:val="22"/>
          <w:szCs w:val="22"/>
        </w:rPr>
        <w:t>The cumulative effect of the change is described in Note 2</w:t>
      </w:r>
      <w:r w:rsidR="00C16520" w:rsidRPr="005D044C">
        <w:rPr>
          <w:rFonts w:eastAsia="Arial Unicode MS"/>
          <w:sz w:val="22"/>
          <w:szCs w:val="22"/>
        </w:rPr>
        <w:t xml:space="preserve"> to the interim consolidated financial statements</w:t>
      </w:r>
      <w:r w:rsidRPr="005D044C">
        <w:rPr>
          <w:rFonts w:eastAsia="Arial Unicode MS"/>
          <w:sz w:val="22"/>
          <w:szCs w:val="22"/>
        </w:rPr>
        <w:t>.</w:t>
      </w:r>
    </w:p>
    <w:p w14:paraId="4B5E0C1D" w14:textId="0039EEE9" w:rsidR="00612346" w:rsidRPr="005D044C" w:rsidRDefault="00612346" w:rsidP="00D362C0">
      <w:pPr>
        <w:spacing w:before="100" w:after="100" w:line="360" w:lineRule="exact"/>
        <w:ind w:left="900"/>
        <w:jc w:val="thaiDistribute"/>
        <w:rPr>
          <w:b/>
          <w:bCs/>
          <w:sz w:val="22"/>
          <w:szCs w:val="22"/>
        </w:rPr>
      </w:pPr>
      <w:r w:rsidRPr="005D044C">
        <w:rPr>
          <w:b/>
          <w:bCs/>
          <w:sz w:val="22"/>
          <w:szCs w:val="22"/>
        </w:rPr>
        <w:t>TFRS 16 Leases</w:t>
      </w:r>
    </w:p>
    <w:p w14:paraId="17314092" w14:textId="77777777" w:rsidR="00C03C4B" w:rsidRPr="005D044C" w:rsidRDefault="00C03C4B" w:rsidP="00D362C0">
      <w:pPr>
        <w:spacing w:before="100" w:after="100" w:line="360" w:lineRule="exact"/>
        <w:ind w:left="900"/>
        <w:jc w:val="both"/>
        <w:rPr>
          <w:rFonts w:eastAsia="Arial Unicode MS"/>
          <w:sz w:val="22"/>
          <w:szCs w:val="22"/>
        </w:rPr>
      </w:pPr>
      <w:r w:rsidRPr="005D044C">
        <w:rPr>
          <w:rFonts w:eastAsia="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D044C">
        <w:rPr>
          <w:rFonts w:eastAsia="Arial Unicode MS"/>
          <w:sz w:val="22"/>
          <w:szCs w:val="22"/>
          <w:cs/>
        </w:rPr>
        <w:t xml:space="preserve"> </w:t>
      </w:r>
      <w:r w:rsidRPr="005D044C">
        <w:rPr>
          <w:rFonts w:eastAsia="Arial Unicode MS"/>
          <w:sz w:val="22"/>
          <w:szCs w:val="22"/>
        </w:rPr>
        <w:t>is low value.</w:t>
      </w:r>
    </w:p>
    <w:p w14:paraId="5786EFB6" w14:textId="77777777" w:rsidR="00C03C4B" w:rsidRPr="005D044C" w:rsidRDefault="00C03C4B" w:rsidP="00D362C0">
      <w:pPr>
        <w:spacing w:before="100" w:after="100" w:line="360" w:lineRule="exact"/>
        <w:ind w:left="900"/>
        <w:jc w:val="both"/>
        <w:rPr>
          <w:rFonts w:eastAsia="Arial Unicode MS"/>
          <w:sz w:val="22"/>
          <w:szCs w:val="22"/>
        </w:rPr>
      </w:pPr>
      <w:r w:rsidRPr="005D044C">
        <w:rPr>
          <w:rFonts w:eastAsia="Arial Unicode MS"/>
          <w:sz w:val="22"/>
          <w:szCs w:val="22"/>
        </w:rPr>
        <w:t>Accounting by lessors under TFRS 16 is substantially unchanged from TAS 17. Lessors will continue to classify leases as either operating or finance leases.</w:t>
      </w:r>
    </w:p>
    <w:p w14:paraId="6D7A4D68" w14:textId="77777777" w:rsidR="00C03C4B" w:rsidRPr="005D044C" w:rsidRDefault="00C03C4B" w:rsidP="00D362C0">
      <w:pPr>
        <w:spacing w:before="100" w:after="100" w:line="360" w:lineRule="exact"/>
        <w:ind w:left="900"/>
        <w:jc w:val="both"/>
        <w:rPr>
          <w:rFonts w:eastAsia="Arial Unicode MS"/>
          <w:sz w:val="22"/>
          <w:szCs w:val="22"/>
        </w:rPr>
      </w:pPr>
      <w:r w:rsidRPr="005D044C">
        <w:rPr>
          <w:rFonts w:eastAsia="Arial Unicode MS"/>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1BC0B921" w14:textId="2B4528FD" w:rsidR="009871FD" w:rsidRPr="005D044C" w:rsidRDefault="00C03C4B" w:rsidP="00D362C0">
      <w:pPr>
        <w:spacing w:before="100" w:after="100" w:line="360" w:lineRule="exact"/>
        <w:ind w:left="900"/>
        <w:jc w:val="both"/>
        <w:rPr>
          <w:rFonts w:eastAsia="Arial Unicode MS"/>
          <w:sz w:val="22"/>
          <w:szCs w:val="22"/>
        </w:rPr>
      </w:pPr>
      <w:r w:rsidRPr="005D044C">
        <w:rPr>
          <w:rFonts w:eastAsia="Arial Unicode MS"/>
          <w:sz w:val="22"/>
          <w:szCs w:val="22"/>
        </w:rPr>
        <w:lastRenderedPageBreak/>
        <w:t>The cumulative effect of the change is described in Note 2</w:t>
      </w:r>
      <w:r w:rsidR="00C16520" w:rsidRPr="005D044C">
        <w:rPr>
          <w:rFonts w:eastAsia="Arial Unicode MS"/>
          <w:sz w:val="22"/>
          <w:szCs w:val="22"/>
        </w:rPr>
        <w:t xml:space="preserve"> to the interim consolidated financial statements.</w:t>
      </w:r>
    </w:p>
    <w:p w14:paraId="65B9F269" w14:textId="23EAEFBD" w:rsidR="00C16520" w:rsidRPr="005D044C" w:rsidRDefault="00C16520" w:rsidP="00D362C0">
      <w:pPr>
        <w:spacing w:before="120" w:after="120" w:line="380" w:lineRule="exact"/>
        <w:ind w:left="900"/>
        <w:jc w:val="thaiDistribute"/>
        <w:rPr>
          <w:b/>
          <w:bCs/>
          <w:sz w:val="22"/>
          <w:szCs w:val="22"/>
        </w:rPr>
      </w:pPr>
      <w:r w:rsidRPr="005D044C">
        <w:rPr>
          <w:b/>
          <w:bCs/>
          <w:sz w:val="22"/>
          <w:szCs w:val="22"/>
        </w:rPr>
        <w:t xml:space="preserve">Accounting Guidance on Temporary </w:t>
      </w:r>
      <w:r w:rsidR="00974917" w:rsidRPr="005D044C">
        <w:rPr>
          <w:b/>
          <w:bCs/>
          <w:sz w:val="22"/>
          <w:szCs w:val="22"/>
        </w:rPr>
        <w:t>R</w:t>
      </w:r>
      <w:r w:rsidRPr="005D044C">
        <w:rPr>
          <w:b/>
          <w:bCs/>
          <w:sz w:val="22"/>
          <w:szCs w:val="22"/>
        </w:rPr>
        <w:t xml:space="preserve">elief </w:t>
      </w:r>
      <w:r w:rsidR="00974917" w:rsidRPr="005D044C">
        <w:rPr>
          <w:b/>
          <w:bCs/>
          <w:sz w:val="22"/>
          <w:szCs w:val="22"/>
        </w:rPr>
        <w:t>M</w:t>
      </w:r>
      <w:r w:rsidRPr="005D044C">
        <w:rPr>
          <w:b/>
          <w:bCs/>
          <w:sz w:val="22"/>
          <w:szCs w:val="22"/>
        </w:rPr>
        <w:t xml:space="preserve">easures </w:t>
      </w:r>
      <w:r w:rsidR="00974917" w:rsidRPr="005D044C">
        <w:rPr>
          <w:b/>
          <w:bCs/>
          <w:sz w:val="22"/>
          <w:szCs w:val="22"/>
        </w:rPr>
        <w:t>for A</w:t>
      </w:r>
      <w:r w:rsidRPr="005D044C">
        <w:rPr>
          <w:b/>
          <w:bCs/>
          <w:sz w:val="22"/>
          <w:szCs w:val="22"/>
        </w:rPr>
        <w:t xml:space="preserve">ccounting </w:t>
      </w:r>
      <w:r w:rsidR="00974917" w:rsidRPr="005D044C">
        <w:rPr>
          <w:b/>
          <w:bCs/>
          <w:sz w:val="22"/>
          <w:szCs w:val="22"/>
        </w:rPr>
        <w:t>A</w:t>
      </w:r>
      <w:r w:rsidRPr="005D044C">
        <w:rPr>
          <w:b/>
          <w:bCs/>
          <w:sz w:val="22"/>
          <w:szCs w:val="22"/>
        </w:rPr>
        <w:t xml:space="preserve">lternatives in </w:t>
      </w:r>
      <w:r w:rsidR="00974917" w:rsidRPr="005D044C">
        <w:rPr>
          <w:b/>
          <w:bCs/>
          <w:sz w:val="22"/>
          <w:szCs w:val="22"/>
        </w:rPr>
        <w:t>R</w:t>
      </w:r>
      <w:r w:rsidRPr="005D044C">
        <w:rPr>
          <w:b/>
          <w:bCs/>
          <w:sz w:val="22"/>
          <w:szCs w:val="22"/>
        </w:rPr>
        <w:t xml:space="preserve">esponse to the </w:t>
      </w:r>
      <w:r w:rsidR="00974917" w:rsidRPr="005D044C">
        <w:rPr>
          <w:b/>
          <w:bCs/>
          <w:sz w:val="22"/>
          <w:szCs w:val="22"/>
        </w:rPr>
        <w:t>I</w:t>
      </w:r>
      <w:r w:rsidRPr="005D044C">
        <w:rPr>
          <w:b/>
          <w:bCs/>
          <w:sz w:val="22"/>
          <w:szCs w:val="22"/>
        </w:rPr>
        <w:t xml:space="preserve">mpact of the COVID-19 </w:t>
      </w:r>
      <w:r w:rsidR="00974917" w:rsidRPr="005D044C">
        <w:rPr>
          <w:b/>
          <w:bCs/>
          <w:sz w:val="22"/>
          <w:szCs w:val="22"/>
        </w:rPr>
        <w:t>Pandemic</w:t>
      </w:r>
    </w:p>
    <w:p w14:paraId="2995993C" w14:textId="66651180" w:rsidR="00C16520" w:rsidRPr="005D044C" w:rsidRDefault="00C16520" w:rsidP="00D362C0">
      <w:pPr>
        <w:spacing w:before="120" w:after="120" w:line="380" w:lineRule="exact"/>
        <w:ind w:left="900"/>
        <w:jc w:val="both"/>
        <w:rPr>
          <w:rFonts w:eastAsia="Arial Unicode MS"/>
          <w:sz w:val="22"/>
          <w:szCs w:val="22"/>
        </w:rPr>
      </w:pPr>
      <w:r w:rsidRPr="005D044C">
        <w:rPr>
          <w:rFonts w:eastAsia="Arial Unicode MS"/>
          <w:sz w:val="22"/>
          <w:szCs w:val="22"/>
        </w:rPr>
        <w:t xml:space="preserve">The Federation of Accounting Professions announced Accounting Guidance on Temporary </w:t>
      </w:r>
      <w:r w:rsidR="00974917" w:rsidRPr="005D044C">
        <w:rPr>
          <w:rFonts w:eastAsia="Arial Unicode MS"/>
          <w:sz w:val="22"/>
          <w:szCs w:val="22"/>
        </w:rPr>
        <w:t>R</w:t>
      </w:r>
      <w:r w:rsidRPr="005D044C">
        <w:rPr>
          <w:rFonts w:eastAsia="Arial Unicode MS"/>
          <w:sz w:val="22"/>
          <w:szCs w:val="22"/>
        </w:rPr>
        <w:t xml:space="preserve">elief </w:t>
      </w:r>
      <w:r w:rsidR="00974917" w:rsidRPr="005D044C">
        <w:rPr>
          <w:rFonts w:eastAsia="Arial Unicode MS"/>
          <w:sz w:val="22"/>
          <w:szCs w:val="22"/>
        </w:rPr>
        <w:t>M</w:t>
      </w:r>
      <w:r w:rsidRPr="005D044C">
        <w:rPr>
          <w:rFonts w:eastAsia="Arial Unicode MS"/>
          <w:sz w:val="22"/>
          <w:szCs w:val="22"/>
        </w:rPr>
        <w:t xml:space="preserve">easures </w:t>
      </w:r>
      <w:r w:rsidR="00974917" w:rsidRPr="005D044C">
        <w:rPr>
          <w:rFonts w:eastAsia="Arial Unicode MS"/>
          <w:sz w:val="22"/>
          <w:szCs w:val="22"/>
        </w:rPr>
        <w:t>for A</w:t>
      </w:r>
      <w:r w:rsidRPr="005D044C">
        <w:rPr>
          <w:rFonts w:eastAsia="Arial Unicode MS"/>
          <w:sz w:val="22"/>
          <w:szCs w:val="22"/>
        </w:rPr>
        <w:t xml:space="preserve">ccounting </w:t>
      </w:r>
      <w:r w:rsidR="00974917" w:rsidRPr="005D044C">
        <w:rPr>
          <w:rFonts w:eastAsia="Arial Unicode MS"/>
          <w:sz w:val="22"/>
          <w:szCs w:val="22"/>
        </w:rPr>
        <w:t>A</w:t>
      </w:r>
      <w:r w:rsidRPr="005D044C">
        <w:rPr>
          <w:rFonts w:eastAsia="Arial Unicode MS"/>
          <w:sz w:val="22"/>
          <w:szCs w:val="22"/>
        </w:rPr>
        <w:t xml:space="preserve">lternatives in </w:t>
      </w:r>
      <w:r w:rsidR="00974917" w:rsidRPr="005D044C">
        <w:rPr>
          <w:rFonts w:eastAsia="Arial Unicode MS"/>
          <w:sz w:val="22"/>
          <w:szCs w:val="22"/>
        </w:rPr>
        <w:t>R</w:t>
      </w:r>
      <w:r w:rsidRPr="005D044C">
        <w:rPr>
          <w:rFonts w:eastAsia="Arial Unicode MS"/>
          <w:sz w:val="22"/>
          <w:szCs w:val="22"/>
        </w:rPr>
        <w:t xml:space="preserve">esponse to the </w:t>
      </w:r>
      <w:r w:rsidR="00974917" w:rsidRPr="005D044C">
        <w:rPr>
          <w:rFonts w:eastAsia="Arial Unicode MS"/>
          <w:sz w:val="22"/>
          <w:szCs w:val="22"/>
        </w:rPr>
        <w:t>I</w:t>
      </w:r>
      <w:r w:rsidRPr="005D044C">
        <w:rPr>
          <w:rFonts w:eastAsia="Arial Unicode MS"/>
          <w:sz w:val="22"/>
          <w:szCs w:val="22"/>
        </w:rPr>
        <w:t xml:space="preserve">mpact of the COVID-19 </w:t>
      </w:r>
      <w:r w:rsidR="00974917" w:rsidRPr="005D044C">
        <w:rPr>
          <w:rFonts w:eastAsia="Arial Unicode MS"/>
          <w:sz w:val="22"/>
          <w:szCs w:val="22"/>
        </w:rPr>
        <w:t>Pandemic</w:t>
      </w:r>
      <w:r w:rsidRPr="005D044C">
        <w:rPr>
          <w:rFonts w:eastAsia="Arial Unicode MS"/>
          <w:sz w:val="22"/>
          <w:szCs w:val="22"/>
        </w:rPr>
        <w:t>. Its objectives are to alleviate some of the impact of applying certain financial reporting standards, and to provide clarification about accounting treatments during the period of uncertainty relating to this situation.</w:t>
      </w:r>
    </w:p>
    <w:p w14:paraId="6B246CA2" w14:textId="77777777" w:rsidR="00C16520" w:rsidRPr="005D044C" w:rsidRDefault="00C16520" w:rsidP="00D362C0">
      <w:pPr>
        <w:spacing w:before="120" w:after="120" w:line="380" w:lineRule="exact"/>
        <w:ind w:left="900"/>
        <w:jc w:val="both"/>
        <w:rPr>
          <w:rFonts w:eastAsia="Arial Unicode MS"/>
          <w:sz w:val="22"/>
          <w:szCs w:val="22"/>
        </w:rPr>
      </w:pPr>
      <w:r w:rsidRPr="005D044C">
        <w:rPr>
          <w:rFonts w:eastAsia="Arial Unicode MS"/>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6F687AE2" w14:textId="56162D81" w:rsidR="00C16520" w:rsidRPr="005D044C" w:rsidRDefault="00C16520" w:rsidP="00D362C0">
      <w:pPr>
        <w:spacing w:before="120" w:after="120" w:line="380" w:lineRule="exact"/>
        <w:ind w:left="900"/>
        <w:jc w:val="both"/>
        <w:rPr>
          <w:rFonts w:eastAsia="Arial Unicode MS"/>
          <w:sz w:val="22"/>
          <w:szCs w:val="22"/>
        </w:rPr>
      </w:pPr>
      <w:r w:rsidRPr="005D044C">
        <w:rPr>
          <w:rFonts w:eastAsia="Arial Unicode MS"/>
          <w:sz w:val="22"/>
          <w:szCs w:val="22"/>
        </w:rPr>
        <w:t>The Group has elected to apply the following temporary relief measures on accounting alternatives:</w:t>
      </w:r>
    </w:p>
    <w:p w14:paraId="163F3002" w14:textId="6858A531" w:rsidR="00C16520" w:rsidRPr="005D044C" w:rsidRDefault="00C16520" w:rsidP="00D362C0">
      <w:pPr>
        <w:pStyle w:val="ListParagraph"/>
        <w:numPr>
          <w:ilvl w:val="0"/>
          <w:numId w:val="18"/>
        </w:numPr>
        <w:spacing w:before="120" w:after="120" w:line="380" w:lineRule="exact"/>
        <w:ind w:left="1260"/>
        <w:contextualSpacing w:val="0"/>
        <w:jc w:val="thaiDistribute"/>
        <w:rPr>
          <w:sz w:val="22"/>
          <w:szCs w:val="22"/>
        </w:rPr>
      </w:pPr>
      <w:r w:rsidRPr="005D044C">
        <w:rPr>
          <w:sz w:val="22"/>
          <w:szCs w:val="22"/>
        </w:rPr>
        <w:t xml:space="preserve">Not to take into account forward-looking information when determining expected credit losses, in cases where the Group uses a simplified approach to determine expected credit losses. </w:t>
      </w:r>
    </w:p>
    <w:p w14:paraId="1121729A" w14:textId="77777777" w:rsidR="00C16520" w:rsidRPr="005D044C" w:rsidRDefault="00C16520" w:rsidP="00D362C0">
      <w:pPr>
        <w:pStyle w:val="ListParagraph"/>
        <w:numPr>
          <w:ilvl w:val="0"/>
          <w:numId w:val="18"/>
        </w:numPr>
        <w:spacing w:before="120" w:after="120" w:line="380" w:lineRule="exact"/>
        <w:ind w:left="1260"/>
        <w:contextualSpacing w:val="0"/>
        <w:jc w:val="thaiDistribute"/>
        <w:rPr>
          <w:sz w:val="22"/>
          <w:szCs w:val="22"/>
        </w:rPr>
      </w:pPr>
      <w:r w:rsidRPr="005D044C">
        <w:rPr>
          <w:sz w:val="22"/>
          <w:szCs w:val="22"/>
        </w:rPr>
        <w:t xml:space="preserve">To measure the fair value of investments in unquoted equity instruments using the fair value as at 1 January 2020. </w:t>
      </w:r>
    </w:p>
    <w:p w14:paraId="4B36486C" w14:textId="5192AEF0" w:rsidR="00C16520" w:rsidRPr="005D044C" w:rsidRDefault="005D58F1" w:rsidP="00D362C0">
      <w:pPr>
        <w:pStyle w:val="ListParagraph"/>
        <w:numPr>
          <w:ilvl w:val="0"/>
          <w:numId w:val="18"/>
        </w:numPr>
        <w:spacing w:before="120" w:after="120" w:line="380" w:lineRule="exact"/>
        <w:ind w:left="1260"/>
        <w:contextualSpacing w:val="0"/>
        <w:jc w:val="thaiDistribute"/>
        <w:rPr>
          <w:sz w:val="22"/>
          <w:szCs w:val="22"/>
        </w:rPr>
      </w:pPr>
      <w:r w:rsidRPr="005D044C">
        <w:rPr>
          <w:sz w:val="22"/>
          <w:szCs w:val="22"/>
        </w:rPr>
        <w:t>To lightly weight information relating to the COVID-19 situation in applying the valuation technique to measure the fair value of financial assets in the form of debt instruments using Level 2 or Level 3 inputs</w:t>
      </w:r>
      <w:r w:rsidR="00C16520" w:rsidRPr="005D044C">
        <w:rPr>
          <w:sz w:val="22"/>
          <w:szCs w:val="22"/>
        </w:rPr>
        <w:t>.</w:t>
      </w:r>
    </w:p>
    <w:p w14:paraId="4BD76227" w14:textId="77777777" w:rsidR="00C16520" w:rsidRPr="005D044C" w:rsidRDefault="00C16520" w:rsidP="00D362C0">
      <w:pPr>
        <w:pStyle w:val="ListParagraph"/>
        <w:numPr>
          <w:ilvl w:val="0"/>
          <w:numId w:val="18"/>
        </w:numPr>
        <w:spacing w:before="120" w:after="120" w:line="380" w:lineRule="exact"/>
        <w:ind w:left="1260"/>
        <w:contextualSpacing w:val="0"/>
        <w:jc w:val="thaiDistribute"/>
        <w:rPr>
          <w:sz w:val="22"/>
          <w:szCs w:val="22"/>
        </w:rPr>
      </w:pPr>
      <w:r w:rsidRPr="005D044C">
        <w:rPr>
          <w:sz w:val="22"/>
          <w:szCs w:val="22"/>
        </w:rPr>
        <w:t>Not to consider the COVID-19 situation as an indication that an asset may be impaired in accordance with TAS 36, Impairment of Assets.</w:t>
      </w:r>
    </w:p>
    <w:p w14:paraId="20DD4245" w14:textId="7087E82E" w:rsidR="00C16520" w:rsidRPr="005D044C" w:rsidRDefault="00C16520" w:rsidP="00D362C0">
      <w:pPr>
        <w:pStyle w:val="ListParagraph"/>
        <w:numPr>
          <w:ilvl w:val="0"/>
          <w:numId w:val="18"/>
        </w:numPr>
        <w:spacing w:before="120" w:after="120" w:line="380" w:lineRule="exact"/>
        <w:ind w:left="1260"/>
        <w:contextualSpacing w:val="0"/>
        <w:jc w:val="thaiDistribute"/>
        <w:rPr>
          <w:sz w:val="22"/>
          <w:szCs w:val="22"/>
        </w:rPr>
      </w:pPr>
      <w:r w:rsidRPr="005D044C">
        <w:rPr>
          <w:sz w:val="22"/>
          <w:szCs w:val="22"/>
        </w:rPr>
        <w:t>Not to use information relating to the COVID-19 situation that may affect the cash flow forecasts used in testing goodwill for impairment.</w:t>
      </w:r>
    </w:p>
    <w:p w14:paraId="606FAE75" w14:textId="15DE1C40" w:rsidR="00D362C0" w:rsidRPr="00D362C0" w:rsidRDefault="00D362C0" w:rsidP="00D362C0">
      <w:pPr>
        <w:spacing w:before="120" w:after="120" w:line="380" w:lineRule="exact"/>
        <w:ind w:left="900" w:hanging="360"/>
        <w:jc w:val="both"/>
        <w:rPr>
          <w:b/>
          <w:bCs/>
          <w:spacing w:val="-4"/>
          <w:sz w:val="22"/>
          <w:szCs w:val="22"/>
        </w:rPr>
      </w:pPr>
      <w:r w:rsidRPr="00D362C0">
        <w:rPr>
          <w:b/>
          <w:bCs/>
          <w:spacing w:val="-4"/>
          <w:sz w:val="22"/>
          <w:szCs w:val="22"/>
        </w:rPr>
        <w:t>b)</w:t>
      </w:r>
      <w:r>
        <w:rPr>
          <w:b/>
          <w:bCs/>
          <w:spacing w:val="-4"/>
          <w:sz w:val="22"/>
          <w:szCs w:val="22"/>
        </w:rPr>
        <w:tab/>
      </w:r>
      <w:r w:rsidRPr="00D362C0">
        <w:rPr>
          <w:b/>
          <w:bCs/>
          <w:spacing w:val="-4"/>
          <w:sz w:val="22"/>
          <w:szCs w:val="22"/>
        </w:rPr>
        <w:t>Financial reporting standards that became effective for fiscal years beginning on or after 1 January 2021</w:t>
      </w:r>
    </w:p>
    <w:p w14:paraId="3784B078" w14:textId="77777777" w:rsidR="00D362C0" w:rsidRPr="00D362C0" w:rsidRDefault="00D362C0" w:rsidP="00D362C0">
      <w:pPr>
        <w:spacing w:before="120" w:after="120" w:line="380" w:lineRule="exact"/>
        <w:ind w:left="900" w:hanging="7"/>
        <w:jc w:val="both"/>
        <w:rPr>
          <w:rFonts w:eastAsia="Arial Unicode MS"/>
          <w:sz w:val="22"/>
          <w:szCs w:val="22"/>
          <w:cs/>
        </w:rPr>
      </w:pPr>
      <w:r w:rsidRPr="00D362C0">
        <w:rPr>
          <w:rFonts w:eastAsia="Arial Unicode MS"/>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7A252C2" w14:textId="77777777" w:rsidR="00D362C0" w:rsidRPr="00D362C0" w:rsidRDefault="00D362C0" w:rsidP="00D362C0">
      <w:pPr>
        <w:spacing w:before="120" w:after="120" w:line="380" w:lineRule="exact"/>
        <w:ind w:left="900" w:hanging="7"/>
        <w:jc w:val="both"/>
        <w:rPr>
          <w:rFonts w:eastAsia="Arial Unicode MS"/>
          <w:sz w:val="22"/>
          <w:szCs w:val="22"/>
        </w:rPr>
      </w:pPr>
      <w:r w:rsidRPr="00D362C0">
        <w:rPr>
          <w:rFonts w:eastAsia="Arial Unicode MS"/>
          <w:sz w:val="22"/>
          <w:szCs w:val="22"/>
        </w:rPr>
        <w:lastRenderedPageBreak/>
        <w:t>The management of the Group is currently evaluating the impact of these standards to the financial statements in the year when they are adopted.</w:t>
      </w:r>
    </w:p>
    <w:p w14:paraId="441825DF" w14:textId="6749217B" w:rsidR="00CB1F83" w:rsidRPr="005D044C" w:rsidRDefault="00D52A49" w:rsidP="00D362C0">
      <w:pPr>
        <w:spacing w:before="120" w:after="120" w:line="380" w:lineRule="exact"/>
        <w:ind w:left="547" w:hanging="547"/>
        <w:jc w:val="both"/>
        <w:rPr>
          <w:b/>
          <w:bCs/>
          <w:spacing w:val="-4"/>
          <w:sz w:val="22"/>
          <w:szCs w:val="22"/>
        </w:rPr>
      </w:pPr>
      <w:r w:rsidRPr="005D044C">
        <w:rPr>
          <w:b/>
          <w:bCs/>
          <w:spacing w:val="-4"/>
          <w:sz w:val="22"/>
          <w:szCs w:val="22"/>
        </w:rPr>
        <w:t>1.</w:t>
      </w:r>
      <w:r w:rsidR="00CD60B9" w:rsidRPr="005D044C">
        <w:rPr>
          <w:b/>
          <w:bCs/>
          <w:spacing w:val="-4"/>
          <w:sz w:val="22"/>
          <w:szCs w:val="22"/>
        </w:rPr>
        <w:t>5</w:t>
      </w:r>
      <w:r w:rsidR="00CB1F83" w:rsidRPr="005D044C">
        <w:rPr>
          <w:b/>
          <w:bCs/>
          <w:spacing w:val="-4"/>
          <w:sz w:val="22"/>
          <w:szCs w:val="22"/>
        </w:rPr>
        <w:tab/>
        <w:t>Significant accounting policies</w:t>
      </w:r>
    </w:p>
    <w:p w14:paraId="356BE782" w14:textId="3171D688" w:rsidR="00C03C4B" w:rsidRPr="005D044C" w:rsidRDefault="00CB1F83" w:rsidP="00D362C0">
      <w:pPr>
        <w:spacing w:before="120" w:after="120" w:line="380" w:lineRule="exact"/>
        <w:ind w:left="547" w:hanging="7"/>
        <w:jc w:val="both"/>
        <w:rPr>
          <w:rFonts w:eastAsia="Arial Unicode MS"/>
          <w:sz w:val="22"/>
          <w:szCs w:val="22"/>
          <w:cs/>
        </w:rPr>
      </w:pPr>
      <w:r w:rsidRPr="005D044C">
        <w:rPr>
          <w:rFonts w:eastAsia="Arial Unicode MS"/>
          <w:sz w:val="22"/>
          <w:szCs w:val="22"/>
        </w:rPr>
        <w:tab/>
      </w:r>
      <w:r w:rsidR="00C03C4B" w:rsidRPr="005D044C">
        <w:rPr>
          <w:rFonts w:eastAsia="Arial Unicode MS"/>
          <w:sz w:val="22"/>
          <w:szCs w:val="22"/>
        </w:rPr>
        <w:t xml:space="preserve">The interim financial statements are prepared by using the same accounting policies and methods of computation as were used for the financial statements for the year ended </w:t>
      </w:r>
      <w:r w:rsidR="00C16520" w:rsidRPr="005D044C">
        <w:rPr>
          <w:rFonts w:eastAsia="Arial Unicode MS"/>
          <w:sz w:val="22"/>
          <w:szCs w:val="22"/>
        </w:rPr>
        <w:t xml:space="preserve">                  </w:t>
      </w:r>
      <w:r w:rsidR="00C03C4B" w:rsidRPr="005D044C">
        <w:rPr>
          <w:rFonts w:eastAsia="Arial Unicode MS"/>
          <w:sz w:val="22"/>
          <w:szCs w:val="22"/>
        </w:rPr>
        <w:t>31 December 2019 except the changes in accounting policies related to financial instruments and leases.</w:t>
      </w:r>
    </w:p>
    <w:p w14:paraId="01A03F97" w14:textId="033C41F4" w:rsidR="00C03C4B" w:rsidRPr="005D044C" w:rsidRDefault="00C03C4B" w:rsidP="00CB0D5D">
      <w:pPr>
        <w:spacing w:before="120" w:after="120" w:line="380" w:lineRule="exact"/>
        <w:ind w:left="547" w:hanging="547"/>
        <w:jc w:val="both"/>
        <w:rPr>
          <w:b/>
          <w:bCs/>
          <w:spacing w:val="-4"/>
          <w:sz w:val="22"/>
          <w:szCs w:val="22"/>
        </w:rPr>
      </w:pPr>
      <w:r w:rsidRPr="005D044C">
        <w:rPr>
          <w:b/>
          <w:bCs/>
          <w:spacing w:val="-4"/>
          <w:sz w:val="22"/>
          <w:szCs w:val="22"/>
        </w:rPr>
        <w:t>1.</w:t>
      </w:r>
      <w:r w:rsidR="00CD60B9" w:rsidRPr="005D044C">
        <w:rPr>
          <w:b/>
          <w:bCs/>
          <w:spacing w:val="-4"/>
          <w:sz w:val="22"/>
          <w:szCs w:val="22"/>
        </w:rPr>
        <w:t>5</w:t>
      </w:r>
      <w:r w:rsidRPr="005D044C">
        <w:rPr>
          <w:b/>
          <w:bCs/>
          <w:spacing w:val="-4"/>
          <w:sz w:val="22"/>
          <w:szCs w:val="22"/>
        </w:rPr>
        <w:t>.1</w:t>
      </w:r>
      <w:r w:rsidRPr="005D044C">
        <w:rPr>
          <w:b/>
          <w:bCs/>
          <w:spacing w:val="-4"/>
          <w:sz w:val="22"/>
          <w:szCs w:val="22"/>
        </w:rPr>
        <w:tab/>
        <w:t>Financial instruments</w:t>
      </w:r>
    </w:p>
    <w:p w14:paraId="7BB424D2" w14:textId="77777777" w:rsidR="00C03C4B" w:rsidRPr="005D044C" w:rsidRDefault="00C03C4B" w:rsidP="00CB0D5D">
      <w:pPr>
        <w:spacing w:before="120" w:after="120" w:line="380" w:lineRule="exact"/>
        <w:ind w:left="540"/>
        <w:jc w:val="thaiDistribute"/>
        <w:rPr>
          <w:b/>
          <w:bCs/>
          <w:i/>
          <w:iCs/>
          <w:sz w:val="22"/>
          <w:szCs w:val="22"/>
        </w:rPr>
      </w:pPr>
      <w:r w:rsidRPr="005D044C">
        <w:rPr>
          <w:b/>
          <w:bCs/>
          <w:i/>
          <w:iCs/>
          <w:sz w:val="22"/>
          <w:szCs w:val="22"/>
        </w:rPr>
        <w:t>Classification and measurement</w:t>
      </w:r>
    </w:p>
    <w:p w14:paraId="48F5897F" w14:textId="77777777" w:rsidR="00C03C4B" w:rsidRPr="005D044C" w:rsidRDefault="00C03C4B" w:rsidP="00CB0D5D">
      <w:pPr>
        <w:spacing w:before="120" w:after="120" w:line="380" w:lineRule="exact"/>
        <w:ind w:left="547" w:hanging="7"/>
        <w:jc w:val="both"/>
        <w:rPr>
          <w:rFonts w:eastAsia="Arial Unicode MS"/>
          <w:sz w:val="22"/>
          <w:szCs w:val="22"/>
        </w:rPr>
      </w:pPr>
      <w:r w:rsidRPr="005D044C">
        <w:rPr>
          <w:rFonts w:eastAsia="Arial Unicode MS"/>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0EA8A03C" w14:textId="6D965E08" w:rsidR="00C03C4B" w:rsidRPr="005D044C" w:rsidRDefault="00C03C4B" w:rsidP="00CB0D5D">
      <w:pPr>
        <w:spacing w:before="120" w:after="120" w:line="380" w:lineRule="exact"/>
        <w:ind w:left="547" w:hanging="7"/>
        <w:jc w:val="both"/>
        <w:rPr>
          <w:rFonts w:eastAsia="Arial Unicode MS"/>
          <w:sz w:val="22"/>
          <w:szCs w:val="22"/>
        </w:rPr>
      </w:pPr>
      <w:r w:rsidRPr="005D044C">
        <w:rPr>
          <w:rFonts w:eastAsia="Arial Unicode MS"/>
          <w:sz w:val="22"/>
          <w:szCs w:val="22"/>
        </w:rPr>
        <w:t>Financial assets that are equity instruments are measured at fair value through profit or loss</w:t>
      </w:r>
      <w:r w:rsidR="008F45B8" w:rsidRPr="005D044C">
        <w:rPr>
          <w:sz w:val="22"/>
          <w:szCs w:val="22"/>
        </w:rPr>
        <w:t>.</w:t>
      </w:r>
      <w:r w:rsidR="00974917" w:rsidRPr="005D044C">
        <w:rPr>
          <w:sz w:val="22"/>
          <w:szCs w:val="22"/>
        </w:rPr>
        <w:t xml:space="preserve"> In certain cases, the Group makes an election to measure them at fair value through other comprehensive income, with no subsequent recycling to profit or loss.</w:t>
      </w:r>
      <w:r w:rsidRPr="005D044C">
        <w:rPr>
          <w:rFonts w:eastAsia="Arial Unicode MS"/>
          <w:sz w:val="22"/>
          <w:szCs w:val="22"/>
        </w:rPr>
        <w:t xml:space="preserve"> </w:t>
      </w:r>
    </w:p>
    <w:p w14:paraId="7617E221" w14:textId="4E3ECBFA" w:rsidR="00C03C4B" w:rsidRPr="005D044C" w:rsidRDefault="00C03C4B" w:rsidP="00CB0D5D">
      <w:pPr>
        <w:spacing w:before="120" w:after="120" w:line="380" w:lineRule="exact"/>
        <w:ind w:left="547" w:hanging="7"/>
        <w:jc w:val="both"/>
        <w:rPr>
          <w:rFonts w:eastAsia="Arial Unicode MS"/>
          <w:sz w:val="22"/>
          <w:szCs w:val="22"/>
        </w:rPr>
      </w:pPr>
      <w:r w:rsidRPr="005D044C">
        <w:rPr>
          <w:rFonts w:eastAsia="Arial Unicode MS"/>
          <w:sz w:val="22"/>
          <w:szCs w:val="22"/>
        </w:rPr>
        <w:t xml:space="preserve">Financial liabilities are classified and measured at amortised cost. </w:t>
      </w:r>
    </w:p>
    <w:p w14:paraId="0D4AFF02" w14:textId="07C0FC19" w:rsidR="00C03C4B" w:rsidRPr="005D044C" w:rsidRDefault="00C03C4B" w:rsidP="00CB0D5D">
      <w:pPr>
        <w:spacing w:before="120" w:after="120" w:line="380" w:lineRule="exact"/>
        <w:ind w:left="547" w:hanging="7"/>
        <w:jc w:val="both"/>
        <w:rPr>
          <w:rFonts w:eastAsia="Arial Unicode MS"/>
          <w:sz w:val="22"/>
          <w:szCs w:val="22"/>
        </w:rPr>
      </w:pPr>
      <w:r w:rsidRPr="005D044C">
        <w:rPr>
          <w:rFonts w:eastAsia="Arial Unicode MS"/>
          <w:sz w:val="22"/>
          <w:szCs w:val="22"/>
        </w:rPr>
        <w:t xml:space="preserve">Derivatives are classified and measured at fair value through profit or loss. </w:t>
      </w:r>
    </w:p>
    <w:p w14:paraId="11259C50" w14:textId="24583CB4" w:rsidR="00C03C4B" w:rsidRPr="005D044C" w:rsidRDefault="00C03C4B" w:rsidP="00CB0D5D">
      <w:pPr>
        <w:spacing w:before="120" w:after="120" w:line="380" w:lineRule="exact"/>
        <w:ind w:left="540"/>
        <w:jc w:val="thaiDistribute"/>
        <w:rPr>
          <w:b/>
          <w:bCs/>
          <w:i/>
          <w:iCs/>
          <w:sz w:val="22"/>
          <w:szCs w:val="22"/>
          <w:cs/>
        </w:rPr>
      </w:pPr>
      <w:r w:rsidRPr="005D044C">
        <w:rPr>
          <w:b/>
          <w:bCs/>
          <w:i/>
          <w:iCs/>
          <w:sz w:val="22"/>
          <w:szCs w:val="22"/>
        </w:rPr>
        <w:t>Impairment of financial assets</w:t>
      </w:r>
    </w:p>
    <w:p w14:paraId="6AEA5F75" w14:textId="66312E10" w:rsidR="00C03C4B" w:rsidRPr="005D044C" w:rsidRDefault="00C03C4B" w:rsidP="00CB0D5D">
      <w:pPr>
        <w:spacing w:before="120" w:after="120" w:line="380" w:lineRule="exact"/>
        <w:ind w:left="547" w:hanging="7"/>
        <w:jc w:val="both"/>
        <w:rPr>
          <w:rFonts w:eastAsia="Arial Unicode MS"/>
          <w:sz w:val="22"/>
          <w:szCs w:val="22"/>
        </w:rPr>
      </w:pPr>
      <w:r w:rsidRPr="005D044C">
        <w:rPr>
          <w:rFonts w:eastAsia="Arial Unicode MS"/>
          <w:sz w:val="22"/>
          <w:szCs w:val="22"/>
        </w:rPr>
        <w:tab/>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A624F43" w14:textId="63F9F536" w:rsidR="00C03C4B" w:rsidRPr="005D044C" w:rsidRDefault="00C03C4B" w:rsidP="00CB0D5D">
      <w:pPr>
        <w:spacing w:before="120" w:after="120" w:line="380" w:lineRule="exact"/>
        <w:ind w:left="547" w:hanging="547"/>
        <w:jc w:val="both"/>
        <w:rPr>
          <w:b/>
          <w:bCs/>
          <w:spacing w:val="-4"/>
          <w:sz w:val="22"/>
          <w:szCs w:val="22"/>
        </w:rPr>
      </w:pPr>
      <w:r w:rsidRPr="005D044C">
        <w:rPr>
          <w:b/>
          <w:bCs/>
          <w:spacing w:val="-4"/>
          <w:sz w:val="22"/>
          <w:szCs w:val="22"/>
        </w:rPr>
        <w:t>1.</w:t>
      </w:r>
      <w:r w:rsidR="00CD60B9" w:rsidRPr="005D044C">
        <w:rPr>
          <w:b/>
          <w:bCs/>
          <w:spacing w:val="-4"/>
          <w:sz w:val="22"/>
          <w:szCs w:val="22"/>
        </w:rPr>
        <w:t>5</w:t>
      </w:r>
      <w:r w:rsidRPr="005D044C">
        <w:rPr>
          <w:b/>
          <w:bCs/>
          <w:spacing w:val="-4"/>
          <w:sz w:val="22"/>
          <w:szCs w:val="22"/>
        </w:rPr>
        <w:t>.2</w:t>
      </w:r>
      <w:r w:rsidRPr="005D044C">
        <w:rPr>
          <w:b/>
          <w:bCs/>
          <w:spacing w:val="-4"/>
          <w:sz w:val="22"/>
          <w:szCs w:val="22"/>
        </w:rPr>
        <w:tab/>
        <w:t>Leases</w:t>
      </w:r>
    </w:p>
    <w:p w14:paraId="0887B574" w14:textId="77777777" w:rsidR="00C03C4B" w:rsidRPr="005D044C" w:rsidRDefault="00C03C4B" w:rsidP="00CB0D5D">
      <w:pPr>
        <w:spacing w:before="120" w:after="120" w:line="380" w:lineRule="exact"/>
        <w:ind w:left="540"/>
        <w:jc w:val="thaiDistribute"/>
        <w:rPr>
          <w:b/>
          <w:bCs/>
          <w:i/>
          <w:iCs/>
          <w:sz w:val="22"/>
          <w:szCs w:val="22"/>
        </w:rPr>
      </w:pPr>
      <w:r w:rsidRPr="005D044C">
        <w:rPr>
          <w:b/>
          <w:bCs/>
          <w:i/>
          <w:iCs/>
          <w:sz w:val="22"/>
          <w:szCs w:val="22"/>
        </w:rPr>
        <w:t>Right-of-use assets</w:t>
      </w:r>
    </w:p>
    <w:p w14:paraId="5948DD22" w14:textId="77777777" w:rsidR="00C03C4B" w:rsidRPr="005D044C" w:rsidRDefault="00C03C4B" w:rsidP="00CB0D5D">
      <w:pPr>
        <w:spacing w:before="120" w:after="120" w:line="380" w:lineRule="exact"/>
        <w:ind w:left="547" w:hanging="7"/>
        <w:jc w:val="both"/>
        <w:rPr>
          <w:rFonts w:eastAsia="Arial Unicode MS"/>
          <w:sz w:val="22"/>
          <w:szCs w:val="22"/>
        </w:rPr>
      </w:pPr>
      <w:r w:rsidRPr="005D044C">
        <w:rPr>
          <w:rFonts w:eastAsia="Arial Unicode MS"/>
          <w:sz w:val="22"/>
          <w:szCs w:val="22"/>
        </w:rPr>
        <w:t xml:space="preserve">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w:t>
      </w:r>
      <w:r w:rsidRPr="005D044C">
        <w:rPr>
          <w:rFonts w:eastAsia="Arial Unicode MS"/>
          <w:sz w:val="22"/>
          <w:szCs w:val="22"/>
        </w:rPr>
        <w:lastRenderedPageBreak/>
        <w:t>measurement, initial direct costs incurred, and lease payments made at or before the commencement date, less any lease incentives received.</w:t>
      </w:r>
    </w:p>
    <w:p w14:paraId="5B5851D1" w14:textId="77777777" w:rsidR="00C03C4B" w:rsidRPr="005D044C" w:rsidRDefault="00C03C4B" w:rsidP="00D362C0">
      <w:pPr>
        <w:spacing w:before="120" w:after="120" w:line="380" w:lineRule="exact"/>
        <w:ind w:left="547" w:hanging="7"/>
        <w:jc w:val="both"/>
        <w:rPr>
          <w:rFonts w:eastAsia="Arial Unicode MS"/>
          <w:sz w:val="22"/>
          <w:szCs w:val="22"/>
        </w:rPr>
      </w:pPr>
      <w:r w:rsidRPr="005D044C">
        <w:rPr>
          <w:rFonts w:eastAsia="Arial Unicode MS"/>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6647B16A" w14:textId="53424307" w:rsidR="00C03C4B" w:rsidRPr="005D044C" w:rsidRDefault="00C03C4B" w:rsidP="00D362C0">
      <w:pPr>
        <w:spacing w:before="120" w:after="120" w:line="380" w:lineRule="exact"/>
        <w:ind w:left="540"/>
        <w:jc w:val="thaiDistribute"/>
        <w:rPr>
          <w:b/>
          <w:bCs/>
          <w:i/>
          <w:iCs/>
          <w:sz w:val="22"/>
          <w:szCs w:val="22"/>
        </w:rPr>
      </w:pPr>
      <w:r w:rsidRPr="005D044C">
        <w:rPr>
          <w:b/>
          <w:bCs/>
          <w:i/>
          <w:iCs/>
          <w:sz w:val="22"/>
          <w:szCs w:val="22"/>
        </w:rPr>
        <w:t>Lease liabilities</w:t>
      </w:r>
    </w:p>
    <w:p w14:paraId="676E1E53" w14:textId="77777777" w:rsidR="00C03C4B" w:rsidRPr="005D044C" w:rsidRDefault="00C03C4B" w:rsidP="00D362C0">
      <w:pPr>
        <w:spacing w:before="120" w:after="120" w:line="380" w:lineRule="exact"/>
        <w:ind w:left="547" w:hanging="7"/>
        <w:jc w:val="both"/>
        <w:rPr>
          <w:rFonts w:eastAsia="Arial Unicode MS"/>
          <w:sz w:val="22"/>
          <w:szCs w:val="22"/>
        </w:rPr>
      </w:pPr>
      <w:r w:rsidRPr="005D044C">
        <w:rPr>
          <w:rFonts w:eastAsia="Arial Unicode MS"/>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6784EAD" w14:textId="3D9D831F" w:rsidR="00C03C4B" w:rsidRPr="005D044C" w:rsidRDefault="00C03C4B" w:rsidP="00D362C0">
      <w:pPr>
        <w:spacing w:before="120" w:after="120" w:line="380" w:lineRule="exact"/>
        <w:ind w:left="540"/>
        <w:jc w:val="thaiDistribute"/>
        <w:rPr>
          <w:b/>
          <w:bCs/>
          <w:i/>
          <w:iCs/>
          <w:sz w:val="22"/>
          <w:szCs w:val="22"/>
        </w:rPr>
      </w:pPr>
      <w:r w:rsidRPr="005D044C">
        <w:rPr>
          <w:b/>
          <w:bCs/>
          <w:i/>
          <w:iCs/>
          <w:sz w:val="22"/>
          <w:szCs w:val="22"/>
        </w:rPr>
        <w:t>Short-term leases and Leases of low-value assets</w:t>
      </w:r>
    </w:p>
    <w:p w14:paraId="106F2635" w14:textId="77777777" w:rsidR="00C03C4B" w:rsidRPr="005D044C" w:rsidRDefault="00C03C4B" w:rsidP="00D362C0">
      <w:pPr>
        <w:spacing w:before="120" w:after="120" w:line="380" w:lineRule="exact"/>
        <w:ind w:left="547" w:hanging="7"/>
        <w:jc w:val="both"/>
        <w:rPr>
          <w:rFonts w:eastAsia="Arial Unicode MS"/>
          <w:sz w:val="22"/>
          <w:szCs w:val="22"/>
        </w:rPr>
      </w:pPr>
      <w:r w:rsidRPr="005D044C">
        <w:rPr>
          <w:rFonts w:eastAsia="Arial Unicode MS"/>
          <w:sz w:val="22"/>
          <w:szCs w:val="22"/>
        </w:rPr>
        <w:t>Payments under leases that, have a lease term of 12 months or less at the commencement date, or are leases of low-value assets, are recognised as expenses on a straight-line basis over the lease term.</w:t>
      </w:r>
    </w:p>
    <w:p w14:paraId="13196D30" w14:textId="4886790A" w:rsidR="00C03C4B" w:rsidRPr="005D044C" w:rsidRDefault="00C03C4B" w:rsidP="00D362C0">
      <w:pPr>
        <w:spacing w:before="120" w:after="120" w:line="380" w:lineRule="exact"/>
        <w:ind w:left="547" w:hanging="547"/>
        <w:jc w:val="both"/>
        <w:rPr>
          <w:b/>
          <w:bCs/>
          <w:spacing w:val="-4"/>
          <w:sz w:val="22"/>
          <w:szCs w:val="22"/>
        </w:rPr>
      </w:pPr>
      <w:r w:rsidRPr="005D044C">
        <w:rPr>
          <w:b/>
          <w:bCs/>
          <w:spacing w:val="-4"/>
          <w:sz w:val="22"/>
          <w:szCs w:val="22"/>
        </w:rPr>
        <w:t>2.</w:t>
      </w:r>
      <w:r w:rsidRPr="005D044C">
        <w:rPr>
          <w:b/>
          <w:bCs/>
          <w:spacing w:val="-4"/>
          <w:sz w:val="22"/>
          <w:szCs w:val="22"/>
        </w:rPr>
        <w:tab/>
        <w:t>Cumulative effects of changes in accounting policies due to the adoption of new financial reporting standards</w:t>
      </w:r>
    </w:p>
    <w:p w14:paraId="7EAE14C9" w14:textId="3E646D8A" w:rsidR="00C03C4B" w:rsidRPr="005D044C" w:rsidRDefault="00C03C4B" w:rsidP="00D362C0">
      <w:pPr>
        <w:spacing w:before="120" w:after="120" w:line="380" w:lineRule="exact"/>
        <w:ind w:left="547" w:hanging="7"/>
        <w:jc w:val="both"/>
        <w:rPr>
          <w:rFonts w:eastAsia="Arial Unicode MS"/>
          <w:sz w:val="22"/>
          <w:szCs w:val="22"/>
        </w:rPr>
      </w:pPr>
      <w:r w:rsidRPr="005D044C">
        <w:rPr>
          <w:rFonts w:eastAsia="Arial Unicode MS"/>
          <w:sz w:val="22"/>
          <w:szCs w:val="22"/>
        </w:rPr>
        <w:t>As described in Note 1.</w:t>
      </w:r>
      <w:r w:rsidR="008F45B8" w:rsidRPr="005D044C">
        <w:rPr>
          <w:rFonts w:eastAsia="Arial Unicode MS"/>
          <w:sz w:val="22"/>
          <w:szCs w:val="22"/>
        </w:rPr>
        <w:t>4</w:t>
      </w:r>
      <w:r w:rsidRPr="005D044C">
        <w:rPr>
          <w:rFonts w:eastAsia="Arial Unicode MS"/>
          <w:sz w:val="22"/>
          <w:szCs w:val="22"/>
        </w:rPr>
        <w:t xml:space="preserve"> to the </w:t>
      </w:r>
      <w:r w:rsidR="008F45B8" w:rsidRPr="005D044C">
        <w:rPr>
          <w:rFonts w:eastAsia="Arial Unicode MS"/>
          <w:sz w:val="22"/>
          <w:szCs w:val="22"/>
        </w:rPr>
        <w:t xml:space="preserve">interim consolidated </w:t>
      </w:r>
      <w:r w:rsidRPr="005D044C">
        <w:rPr>
          <w:rFonts w:eastAsia="Arial Unicode MS"/>
          <w:sz w:val="22"/>
          <w:szCs w:val="22"/>
        </w:rPr>
        <w:t>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7760623F" w14:textId="77777777" w:rsidR="00C03C4B" w:rsidRPr="005D044C" w:rsidRDefault="00C03C4B" w:rsidP="00D362C0">
      <w:pPr>
        <w:spacing w:before="120" w:after="120" w:line="380" w:lineRule="exact"/>
        <w:ind w:left="547"/>
        <w:jc w:val="both"/>
        <w:rPr>
          <w:rFonts w:eastAsia="Arial Unicode MS"/>
          <w:sz w:val="22"/>
          <w:szCs w:val="22"/>
          <w:cs/>
        </w:rPr>
      </w:pPr>
      <w:r w:rsidRPr="005D044C">
        <w:rPr>
          <w:rFonts w:eastAsia="Arial Unicode MS"/>
          <w:sz w:val="22"/>
          <w:szCs w:val="22"/>
        </w:rPr>
        <w:t>The impacts on the beginning balance of retained earnings of 2020 from changes in accounting policies due to the adoption of these standards are presented as follows:</w:t>
      </w:r>
    </w:p>
    <w:p w14:paraId="723138EE" w14:textId="77777777" w:rsidR="00D362C0" w:rsidRDefault="00D362C0">
      <w:r>
        <w:br w:type="page"/>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76"/>
        <w:gridCol w:w="6"/>
      </w:tblGrid>
      <w:tr w:rsidR="00C03C4B" w:rsidRPr="005D044C" w14:paraId="7D583E13" w14:textId="77777777" w:rsidTr="009F7C7F">
        <w:trPr>
          <w:gridAfter w:val="1"/>
          <w:wAfter w:w="6" w:type="dxa"/>
          <w:tblHeader/>
        </w:trPr>
        <w:tc>
          <w:tcPr>
            <w:tcW w:w="9138" w:type="dxa"/>
            <w:gridSpan w:val="5"/>
          </w:tcPr>
          <w:p w14:paraId="7A03C2E1" w14:textId="6FC4F67E" w:rsidR="00C03C4B" w:rsidRPr="005D044C" w:rsidRDefault="00C03C4B" w:rsidP="00E013B7">
            <w:pPr>
              <w:spacing w:line="360" w:lineRule="exact"/>
              <w:jc w:val="right"/>
              <w:rPr>
                <w:rFonts w:ascii="Arial" w:hAnsi="Arial" w:cs="Arial"/>
                <w:sz w:val="18"/>
                <w:szCs w:val="18"/>
              </w:rPr>
            </w:pPr>
            <w:r w:rsidRPr="005D044C">
              <w:rPr>
                <w:rFonts w:ascii="Arial" w:hAnsi="Arial" w:cs="Arial"/>
                <w:sz w:val="18"/>
                <w:szCs w:val="18"/>
              </w:rPr>
              <w:lastRenderedPageBreak/>
              <w:t>(Unit: Thousand Baht)</w:t>
            </w:r>
          </w:p>
        </w:tc>
      </w:tr>
      <w:tr w:rsidR="00C03C4B" w:rsidRPr="005D044C" w14:paraId="2A2187EB" w14:textId="77777777" w:rsidTr="009F7C7F">
        <w:trPr>
          <w:tblHeader/>
        </w:trPr>
        <w:tc>
          <w:tcPr>
            <w:tcW w:w="3240" w:type="dxa"/>
          </w:tcPr>
          <w:p w14:paraId="3D526759" w14:textId="77777777" w:rsidR="00C03C4B" w:rsidRPr="005D044C" w:rsidRDefault="00C03C4B" w:rsidP="00E013B7">
            <w:pPr>
              <w:spacing w:line="360" w:lineRule="exact"/>
              <w:rPr>
                <w:rFonts w:ascii="Arial" w:hAnsi="Arial" w:cs="Arial"/>
                <w:sz w:val="18"/>
                <w:szCs w:val="18"/>
              </w:rPr>
            </w:pPr>
          </w:p>
        </w:tc>
        <w:tc>
          <w:tcPr>
            <w:tcW w:w="5904" w:type="dxa"/>
            <w:gridSpan w:val="5"/>
            <w:vAlign w:val="bottom"/>
          </w:tcPr>
          <w:p w14:paraId="1D539255" w14:textId="77777777" w:rsidR="00C03C4B" w:rsidRPr="005D044C" w:rsidRDefault="00C03C4B" w:rsidP="00E013B7">
            <w:pPr>
              <w:pBdr>
                <w:bottom w:val="single" w:sz="4" w:space="1" w:color="auto"/>
              </w:pBdr>
              <w:spacing w:line="360" w:lineRule="exact"/>
              <w:jc w:val="center"/>
              <w:rPr>
                <w:rFonts w:ascii="Arial" w:hAnsi="Arial" w:cs="Arial"/>
                <w:sz w:val="18"/>
                <w:szCs w:val="18"/>
                <w:cs/>
              </w:rPr>
            </w:pPr>
            <w:r w:rsidRPr="005D044C">
              <w:rPr>
                <w:rFonts w:ascii="Arial" w:hAnsi="Arial" w:cs="Arial"/>
                <w:sz w:val="18"/>
                <w:szCs w:val="18"/>
              </w:rPr>
              <w:t>Consolidated financial statements</w:t>
            </w:r>
          </w:p>
        </w:tc>
      </w:tr>
      <w:tr w:rsidR="00C03C4B" w:rsidRPr="005D044C" w14:paraId="695C5D50" w14:textId="77777777" w:rsidTr="009F7C7F">
        <w:trPr>
          <w:tblHeader/>
        </w:trPr>
        <w:tc>
          <w:tcPr>
            <w:tcW w:w="3240" w:type="dxa"/>
          </w:tcPr>
          <w:p w14:paraId="63680F52" w14:textId="77777777" w:rsidR="00C03C4B" w:rsidRPr="005D044C" w:rsidRDefault="00C03C4B" w:rsidP="00E013B7">
            <w:pPr>
              <w:spacing w:line="360" w:lineRule="exact"/>
              <w:rPr>
                <w:rFonts w:ascii="Arial" w:hAnsi="Arial" w:cs="Arial"/>
                <w:sz w:val="18"/>
                <w:szCs w:val="18"/>
              </w:rPr>
            </w:pPr>
          </w:p>
        </w:tc>
        <w:tc>
          <w:tcPr>
            <w:tcW w:w="1474" w:type="dxa"/>
            <w:vAlign w:val="bottom"/>
          </w:tcPr>
          <w:p w14:paraId="2A20AB89" w14:textId="77777777" w:rsidR="00C03C4B" w:rsidRPr="005D044C" w:rsidRDefault="00C03C4B" w:rsidP="00E013B7">
            <w:pPr>
              <w:spacing w:line="360" w:lineRule="exact"/>
              <w:ind w:right="-74"/>
              <w:jc w:val="center"/>
              <w:rPr>
                <w:rFonts w:ascii="Arial" w:hAnsi="Arial" w:cs="Arial"/>
                <w:sz w:val="18"/>
                <w:szCs w:val="18"/>
              </w:rPr>
            </w:pPr>
          </w:p>
        </w:tc>
        <w:tc>
          <w:tcPr>
            <w:tcW w:w="2948" w:type="dxa"/>
            <w:gridSpan w:val="2"/>
          </w:tcPr>
          <w:p w14:paraId="42616C14" w14:textId="77777777" w:rsidR="00C03C4B" w:rsidRPr="005D044C" w:rsidRDefault="00C03C4B" w:rsidP="00E013B7">
            <w:pPr>
              <w:pBdr>
                <w:bottom w:val="single" w:sz="4" w:space="1" w:color="auto"/>
              </w:pBdr>
              <w:spacing w:line="360" w:lineRule="exact"/>
              <w:jc w:val="center"/>
              <w:rPr>
                <w:rFonts w:ascii="Arial" w:hAnsi="Arial" w:cs="Arial"/>
                <w:sz w:val="18"/>
                <w:szCs w:val="18"/>
                <w:cs/>
              </w:rPr>
            </w:pPr>
            <w:r w:rsidRPr="005D044C">
              <w:rPr>
                <w:rFonts w:ascii="Arial" w:hAnsi="Arial" w:cs="Arial"/>
                <w:sz w:val="18"/>
                <w:szCs w:val="18"/>
              </w:rPr>
              <w:t>The impacts of</w:t>
            </w:r>
          </w:p>
        </w:tc>
        <w:tc>
          <w:tcPr>
            <w:tcW w:w="1482" w:type="dxa"/>
            <w:gridSpan w:val="2"/>
            <w:vAlign w:val="bottom"/>
          </w:tcPr>
          <w:p w14:paraId="2E7C15C8" w14:textId="77777777" w:rsidR="00C03C4B" w:rsidRPr="005D044C" w:rsidRDefault="00C03C4B" w:rsidP="00E013B7">
            <w:pPr>
              <w:spacing w:line="360" w:lineRule="exact"/>
              <w:ind w:right="-74"/>
              <w:jc w:val="center"/>
              <w:rPr>
                <w:rFonts w:ascii="Arial" w:hAnsi="Arial" w:cs="Arial"/>
                <w:sz w:val="18"/>
                <w:szCs w:val="18"/>
              </w:rPr>
            </w:pPr>
          </w:p>
        </w:tc>
      </w:tr>
      <w:tr w:rsidR="00C03C4B" w:rsidRPr="005D044C" w14:paraId="78B131CC" w14:textId="77777777" w:rsidTr="009F7C7F">
        <w:trPr>
          <w:tblHeader/>
        </w:trPr>
        <w:tc>
          <w:tcPr>
            <w:tcW w:w="3240" w:type="dxa"/>
          </w:tcPr>
          <w:p w14:paraId="1774C718" w14:textId="77777777" w:rsidR="00C03C4B" w:rsidRPr="005D044C" w:rsidRDefault="00C03C4B" w:rsidP="00E013B7">
            <w:pPr>
              <w:spacing w:line="360" w:lineRule="exact"/>
              <w:rPr>
                <w:rFonts w:ascii="Arial" w:hAnsi="Arial" w:cs="Arial"/>
                <w:sz w:val="18"/>
                <w:szCs w:val="18"/>
              </w:rPr>
            </w:pPr>
          </w:p>
        </w:tc>
        <w:tc>
          <w:tcPr>
            <w:tcW w:w="1474" w:type="dxa"/>
            <w:vAlign w:val="bottom"/>
          </w:tcPr>
          <w:p w14:paraId="76068EF3" w14:textId="77777777" w:rsidR="00C03C4B" w:rsidRPr="005D044C" w:rsidRDefault="00C03C4B" w:rsidP="00E013B7">
            <w:pPr>
              <w:pBdr>
                <w:bottom w:val="single" w:sz="4" w:space="1" w:color="auto"/>
              </w:pBdr>
              <w:spacing w:line="360" w:lineRule="exact"/>
              <w:ind w:right="-74"/>
              <w:jc w:val="center"/>
              <w:rPr>
                <w:rFonts w:ascii="Arial" w:hAnsi="Arial" w:cs="Arial"/>
                <w:spacing w:val="-13"/>
                <w:sz w:val="18"/>
                <w:szCs w:val="18"/>
              </w:rPr>
            </w:pPr>
            <w:r w:rsidRPr="005D044C">
              <w:rPr>
                <w:rFonts w:ascii="Arial" w:hAnsi="Arial" w:cs="Arial"/>
                <w:spacing w:val="-13"/>
                <w:sz w:val="18"/>
                <w:szCs w:val="18"/>
              </w:rPr>
              <w:t>31 December</w:t>
            </w:r>
            <w:r w:rsidRPr="005D044C">
              <w:rPr>
                <w:rFonts w:ascii="Arial" w:hAnsi="Arial" w:cs="Arial"/>
                <w:spacing w:val="-13"/>
                <w:sz w:val="18"/>
                <w:szCs w:val="18"/>
                <w:cs/>
              </w:rPr>
              <w:t xml:space="preserve"> </w:t>
            </w:r>
            <w:r w:rsidRPr="005D044C">
              <w:rPr>
                <w:rFonts w:ascii="Arial" w:hAnsi="Arial" w:cs="Arial"/>
                <w:spacing w:val="-13"/>
                <w:sz w:val="18"/>
                <w:szCs w:val="18"/>
              </w:rPr>
              <w:t>2019</w:t>
            </w:r>
          </w:p>
        </w:tc>
        <w:tc>
          <w:tcPr>
            <w:tcW w:w="1474" w:type="dxa"/>
            <w:vAlign w:val="bottom"/>
          </w:tcPr>
          <w:p w14:paraId="74A6F90F" w14:textId="77777777" w:rsidR="00C03C4B" w:rsidRPr="005D044C" w:rsidRDefault="00C03C4B" w:rsidP="00E013B7">
            <w:pPr>
              <w:pBdr>
                <w:bottom w:val="single" w:sz="4" w:space="1" w:color="auto"/>
              </w:pBdr>
              <w:spacing w:line="360" w:lineRule="exact"/>
              <w:jc w:val="center"/>
              <w:rPr>
                <w:rFonts w:ascii="Arial" w:hAnsi="Arial" w:cs="Arial"/>
                <w:sz w:val="18"/>
                <w:szCs w:val="18"/>
                <w:cs/>
              </w:rPr>
            </w:pPr>
            <w:r w:rsidRPr="005D044C">
              <w:rPr>
                <w:rFonts w:ascii="Arial" w:hAnsi="Arial" w:cs="Arial"/>
                <w:spacing w:val="-12"/>
                <w:sz w:val="18"/>
                <w:szCs w:val="18"/>
              </w:rPr>
              <w:t>Financial reporting</w:t>
            </w:r>
            <w:r w:rsidRPr="005D044C">
              <w:rPr>
                <w:rFonts w:ascii="Arial" w:hAnsi="Arial" w:cs="Arial"/>
                <w:sz w:val="18"/>
                <w:szCs w:val="18"/>
              </w:rPr>
              <w:t xml:space="preserve"> </w:t>
            </w:r>
            <w:r w:rsidRPr="005D044C">
              <w:rPr>
                <w:rFonts w:ascii="Arial" w:hAnsi="Arial" w:cs="Arial"/>
                <w:spacing w:val="-8"/>
                <w:sz w:val="18"/>
                <w:szCs w:val="18"/>
              </w:rPr>
              <w:t>standards related</w:t>
            </w:r>
            <w:r w:rsidRPr="005D044C">
              <w:rPr>
                <w:rFonts w:ascii="Arial" w:hAnsi="Arial" w:cs="Arial"/>
                <w:sz w:val="18"/>
                <w:szCs w:val="18"/>
              </w:rPr>
              <w:t xml:space="preserve"> to financial instruments</w:t>
            </w:r>
          </w:p>
        </w:tc>
        <w:tc>
          <w:tcPr>
            <w:tcW w:w="1474" w:type="dxa"/>
            <w:vAlign w:val="bottom"/>
          </w:tcPr>
          <w:p w14:paraId="44ADAD29" w14:textId="77777777" w:rsidR="00C03C4B" w:rsidRPr="005D044C" w:rsidRDefault="00C03C4B" w:rsidP="00E013B7">
            <w:pPr>
              <w:pBdr>
                <w:bottom w:val="single" w:sz="4" w:space="1" w:color="auto"/>
              </w:pBdr>
              <w:spacing w:line="360" w:lineRule="exact"/>
              <w:jc w:val="center"/>
              <w:rPr>
                <w:rFonts w:ascii="Arial" w:hAnsi="Arial" w:cs="Arial"/>
                <w:sz w:val="18"/>
                <w:szCs w:val="18"/>
                <w:cs/>
              </w:rPr>
            </w:pPr>
            <w:r w:rsidRPr="005D044C">
              <w:rPr>
                <w:rFonts w:ascii="Arial" w:hAnsi="Arial" w:cs="Arial"/>
                <w:sz w:val="18"/>
                <w:szCs w:val="18"/>
              </w:rPr>
              <w:t>TFRS 16</w:t>
            </w:r>
          </w:p>
        </w:tc>
        <w:tc>
          <w:tcPr>
            <w:tcW w:w="1482" w:type="dxa"/>
            <w:gridSpan w:val="2"/>
            <w:vAlign w:val="bottom"/>
          </w:tcPr>
          <w:p w14:paraId="55D8C959" w14:textId="77777777" w:rsidR="00C03C4B" w:rsidRPr="005D044C" w:rsidRDefault="00C03C4B" w:rsidP="00E013B7">
            <w:pPr>
              <w:pBdr>
                <w:bottom w:val="single" w:sz="4" w:space="1" w:color="auto"/>
              </w:pBdr>
              <w:spacing w:line="360" w:lineRule="exact"/>
              <w:ind w:right="-74"/>
              <w:jc w:val="center"/>
              <w:rPr>
                <w:rFonts w:ascii="Arial" w:hAnsi="Arial" w:cs="Arial"/>
                <w:sz w:val="18"/>
                <w:szCs w:val="18"/>
              </w:rPr>
            </w:pPr>
            <w:r w:rsidRPr="005D044C">
              <w:rPr>
                <w:rFonts w:ascii="Arial" w:hAnsi="Arial" w:cs="Arial"/>
                <w:sz w:val="18"/>
                <w:szCs w:val="18"/>
              </w:rPr>
              <w:t>1 January</w:t>
            </w:r>
            <w:r w:rsidRPr="005D044C">
              <w:rPr>
                <w:rFonts w:ascii="Arial" w:hAnsi="Arial" w:cs="Arial"/>
                <w:sz w:val="18"/>
                <w:szCs w:val="18"/>
                <w:cs/>
              </w:rPr>
              <w:t xml:space="preserve"> </w:t>
            </w:r>
            <w:r w:rsidRPr="005D044C">
              <w:rPr>
                <w:rFonts w:ascii="Arial" w:hAnsi="Arial" w:cs="Arial"/>
                <w:sz w:val="18"/>
                <w:szCs w:val="18"/>
              </w:rPr>
              <w:t>2020</w:t>
            </w:r>
          </w:p>
        </w:tc>
      </w:tr>
      <w:tr w:rsidR="00C03C4B" w:rsidRPr="005D044C" w14:paraId="042EE9D6" w14:textId="77777777" w:rsidTr="009F7C7F">
        <w:tc>
          <w:tcPr>
            <w:tcW w:w="3240" w:type="dxa"/>
          </w:tcPr>
          <w:p w14:paraId="40D0507A" w14:textId="77777777" w:rsidR="00C03C4B" w:rsidRPr="005D044C" w:rsidRDefault="00C03C4B" w:rsidP="00E013B7">
            <w:pPr>
              <w:spacing w:line="360" w:lineRule="exact"/>
              <w:ind w:left="162" w:hanging="162"/>
              <w:rPr>
                <w:rFonts w:ascii="Arial" w:hAnsi="Arial" w:cs="Arial"/>
                <w:b/>
                <w:bCs/>
                <w:sz w:val="18"/>
                <w:szCs w:val="18"/>
              </w:rPr>
            </w:pPr>
            <w:r w:rsidRPr="005D044C">
              <w:rPr>
                <w:rFonts w:ascii="Arial" w:hAnsi="Arial" w:cs="Arial"/>
                <w:b/>
                <w:bCs/>
                <w:sz w:val="18"/>
                <w:szCs w:val="18"/>
              </w:rPr>
              <w:t>Statement of financial position</w:t>
            </w:r>
          </w:p>
        </w:tc>
        <w:tc>
          <w:tcPr>
            <w:tcW w:w="1474" w:type="dxa"/>
          </w:tcPr>
          <w:p w14:paraId="12AC2B6B" w14:textId="77777777" w:rsidR="00C03C4B" w:rsidRPr="005D044C" w:rsidRDefault="00C03C4B" w:rsidP="00E013B7">
            <w:pPr>
              <w:spacing w:line="360" w:lineRule="exact"/>
              <w:jc w:val="center"/>
              <w:rPr>
                <w:rFonts w:ascii="Arial" w:hAnsi="Arial" w:cs="Arial"/>
                <w:sz w:val="18"/>
                <w:szCs w:val="18"/>
              </w:rPr>
            </w:pPr>
          </w:p>
        </w:tc>
        <w:tc>
          <w:tcPr>
            <w:tcW w:w="1474" w:type="dxa"/>
          </w:tcPr>
          <w:p w14:paraId="720A6C34" w14:textId="77777777" w:rsidR="00C03C4B" w:rsidRPr="005D044C" w:rsidRDefault="00C03C4B" w:rsidP="00E013B7">
            <w:pPr>
              <w:spacing w:line="360" w:lineRule="exact"/>
              <w:jc w:val="center"/>
              <w:rPr>
                <w:rFonts w:ascii="Arial" w:hAnsi="Arial" w:cs="Arial"/>
                <w:sz w:val="18"/>
                <w:szCs w:val="18"/>
              </w:rPr>
            </w:pPr>
          </w:p>
        </w:tc>
        <w:tc>
          <w:tcPr>
            <w:tcW w:w="1474" w:type="dxa"/>
          </w:tcPr>
          <w:p w14:paraId="14E5F9E9" w14:textId="77777777" w:rsidR="00C03C4B" w:rsidRPr="005D044C" w:rsidRDefault="00C03C4B" w:rsidP="00E013B7">
            <w:pPr>
              <w:spacing w:line="360" w:lineRule="exact"/>
              <w:jc w:val="center"/>
              <w:rPr>
                <w:rFonts w:ascii="Arial" w:hAnsi="Arial" w:cs="Arial"/>
                <w:sz w:val="18"/>
                <w:szCs w:val="18"/>
              </w:rPr>
            </w:pPr>
          </w:p>
        </w:tc>
        <w:tc>
          <w:tcPr>
            <w:tcW w:w="1482" w:type="dxa"/>
            <w:gridSpan w:val="2"/>
          </w:tcPr>
          <w:p w14:paraId="55B10C3A" w14:textId="77777777" w:rsidR="00C03C4B" w:rsidRPr="005D044C" w:rsidRDefault="00C03C4B" w:rsidP="00E013B7">
            <w:pPr>
              <w:spacing w:line="360" w:lineRule="exact"/>
              <w:jc w:val="center"/>
              <w:rPr>
                <w:rFonts w:ascii="Arial" w:hAnsi="Arial" w:cs="Arial"/>
                <w:sz w:val="18"/>
                <w:szCs w:val="18"/>
              </w:rPr>
            </w:pPr>
          </w:p>
        </w:tc>
      </w:tr>
      <w:tr w:rsidR="00C03C4B" w:rsidRPr="005D044C" w14:paraId="133B2B07" w14:textId="77777777" w:rsidTr="009F7C7F">
        <w:tc>
          <w:tcPr>
            <w:tcW w:w="3240" w:type="dxa"/>
          </w:tcPr>
          <w:p w14:paraId="16CD6547" w14:textId="77777777" w:rsidR="00C03C4B" w:rsidRPr="005D044C" w:rsidRDefault="00C03C4B" w:rsidP="00E013B7">
            <w:pPr>
              <w:spacing w:line="360" w:lineRule="exact"/>
              <w:ind w:left="162" w:hanging="162"/>
              <w:rPr>
                <w:rFonts w:ascii="Arial" w:hAnsi="Arial" w:cs="Arial"/>
                <w:b/>
                <w:bCs/>
                <w:sz w:val="18"/>
                <w:szCs w:val="18"/>
                <w:cs/>
              </w:rPr>
            </w:pPr>
            <w:r w:rsidRPr="005D044C">
              <w:rPr>
                <w:rFonts w:ascii="Arial" w:hAnsi="Arial" w:cs="Arial"/>
                <w:b/>
                <w:bCs/>
                <w:sz w:val="18"/>
                <w:szCs w:val="18"/>
              </w:rPr>
              <w:t>Assets</w:t>
            </w:r>
          </w:p>
        </w:tc>
        <w:tc>
          <w:tcPr>
            <w:tcW w:w="1474" w:type="dxa"/>
          </w:tcPr>
          <w:p w14:paraId="60B3008D" w14:textId="77777777" w:rsidR="00C03C4B" w:rsidRPr="005D044C" w:rsidRDefault="00C03C4B" w:rsidP="00E013B7">
            <w:pPr>
              <w:spacing w:line="360" w:lineRule="exact"/>
              <w:jc w:val="center"/>
              <w:rPr>
                <w:rFonts w:ascii="Arial" w:hAnsi="Arial" w:cs="Arial"/>
                <w:sz w:val="18"/>
                <w:szCs w:val="18"/>
              </w:rPr>
            </w:pPr>
          </w:p>
        </w:tc>
        <w:tc>
          <w:tcPr>
            <w:tcW w:w="1474" w:type="dxa"/>
          </w:tcPr>
          <w:p w14:paraId="4E28FE0F" w14:textId="77777777" w:rsidR="00C03C4B" w:rsidRPr="005D044C" w:rsidRDefault="00C03C4B" w:rsidP="00E013B7">
            <w:pPr>
              <w:spacing w:line="360" w:lineRule="exact"/>
              <w:jc w:val="center"/>
              <w:rPr>
                <w:rFonts w:ascii="Arial" w:hAnsi="Arial" w:cs="Arial"/>
                <w:sz w:val="18"/>
                <w:szCs w:val="18"/>
              </w:rPr>
            </w:pPr>
          </w:p>
        </w:tc>
        <w:tc>
          <w:tcPr>
            <w:tcW w:w="1474" w:type="dxa"/>
          </w:tcPr>
          <w:p w14:paraId="15A76150" w14:textId="77777777" w:rsidR="00C03C4B" w:rsidRPr="005D044C" w:rsidRDefault="00C03C4B" w:rsidP="00E013B7">
            <w:pPr>
              <w:spacing w:line="360" w:lineRule="exact"/>
              <w:jc w:val="center"/>
              <w:rPr>
                <w:rFonts w:ascii="Arial" w:hAnsi="Arial" w:cs="Arial"/>
                <w:sz w:val="18"/>
                <w:szCs w:val="18"/>
              </w:rPr>
            </w:pPr>
          </w:p>
        </w:tc>
        <w:tc>
          <w:tcPr>
            <w:tcW w:w="1482" w:type="dxa"/>
            <w:gridSpan w:val="2"/>
          </w:tcPr>
          <w:p w14:paraId="514D0810" w14:textId="77777777" w:rsidR="00C03C4B" w:rsidRPr="005D044C" w:rsidRDefault="00C03C4B" w:rsidP="00E013B7">
            <w:pPr>
              <w:spacing w:line="360" w:lineRule="exact"/>
              <w:jc w:val="center"/>
              <w:rPr>
                <w:rFonts w:ascii="Arial" w:hAnsi="Arial" w:cs="Arial"/>
                <w:sz w:val="18"/>
                <w:szCs w:val="18"/>
              </w:rPr>
            </w:pPr>
          </w:p>
        </w:tc>
      </w:tr>
      <w:tr w:rsidR="00C03C4B" w:rsidRPr="005D044C" w14:paraId="6D3A5E81" w14:textId="77777777" w:rsidTr="009F7C7F">
        <w:tc>
          <w:tcPr>
            <w:tcW w:w="3240" w:type="dxa"/>
          </w:tcPr>
          <w:p w14:paraId="5FEE5D85" w14:textId="77777777" w:rsidR="00C03C4B" w:rsidRPr="005D044C" w:rsidRDefault="00C03C4B" w:rsidP="00E013B7">
            <w:pPr>
              <w:spacing w:line="360" w:lineRule="exact"/>
              <w:ind w:left="162" w:hanging="162"/>
              <w:rPr>
                <w:rFonts w:ascii="Arial" w:hAnsi="Arial" w:cs="Arial"/>
                <w:b/>
                <w:bCs/>
                <w:sz w:val="18"/>
                <w:szCs w:val="18"/>
                <w:cs/>
              </w:rPr>
            </w:pPr>
            <w:r w:rsidRPr="005D044C">
              <w:rPr>
                <w:rFonts w:ascii="Arial" w:hAnsi="Arial" w:cs="Arial"/>
                <w:b/>
                <w:bCs/>
                <w:sz w:val="18"/>
                <w:szCs w:val="18"/>
              </w:rPr>
              <w:t>Current assets</w:t>
            </w:r>
          </w:p>
        </w:tc>
        <w:tc>
          <w:tcPr>
            <w:tcW w:w="1474" w:type="dxa"/>
          </w:tcPr>
          <w:p w14:paraId="56869713" w14:textId="77777777" w:rsidR="00C03C4B" w:rsidRPr="005D044C" w:rsidRDefault="00C03C4B" w:rsidP="00E013B7">
            <w:pPr>
              <w:spacing w:line="360" w:lineRule="exact"/>
              <w:jc w:val="center"/>
              <w:rPr>
                <w:rFonts w:ascii="Arial" w:hAnsi="Arial" w:cs="Arial"/>
                <w:sz w:val="18"/>
                <w:szCs w:val="18"/>
              </w:rPr>
            </w:pPr>
          </w:p>
        </w:tc>
        <w:tc>
          <w:tcPr>
            <w:tcW w:w="1474" w:type="dxa"/>
          </w:tcPr>
          <w:p w14:paraId="045E92FE" w14:textId="77777777" w:rsidR="00C03C4B" w:rsidRPr="005D044C" w:rsidRDefault="00C03C4B" w:rsidP="00E013B7">
            <w:pPr>
              <w:spacing w:line="360" w:lineRule="exact"/>
              <w:jc w:val="center"/>
              <w:rPr>
                <w:rFonts w:ascii="Arial" w:hAnsi="Arial" w:cs="Arial"/>
                <w:sz w:val="18"/>
                <w:szCs w:val="18"/>
              </w:rPr>
            </w:pPr>
          </w:p>
        </w:tc>
        <w:tc>
          <w:tcPr>
            <w:tcW w:w="1474" w:type="dxa"/>
          </w:tcPr>
          <w:p w14:paraId="3B39BAA5" w14:textId="77777777" w:rsidR="00C03C4B" w:rsidRPr="005D044C" w:rsidRDefault="00C03C4B" w:rsidP="00E013B7">
            <w:pPr>
              <w:spacing w:line="360" w:lineRule="exact"/>
              <w:jc w:val="center"/>
              <w:rPr>
                <w:rFonts w:ascii="Arial" w:hAnsi="Arial" w:cs="Arial"/>
                <w:sz w:val="18"/>
                <w:szCs w:val="18"/>
              </w:rPr>
            </w:pPr>
          </w:p>
        </w:tc>
        <w:tc>
          <w:tcPr>
            <w:tcW w:w="1482" w:type="dxa"/>
            <w:gridSpan w:val="2"/>
          </w:tcPr>
          <w:p w14:paraId="30BA1167" w14:textId="77777777" w:rsidR="00C03C4B" w:rsidRPr="005D044C" w:rsidRDefault="00C03C4B" w:rsidP="00E013B7">
            <w:pPr>
              <w:spacing w:line="360" w:lineRule="exact"/>
              <w:jc w:val="center"/>
              <w:rPr>
                <w:rFonts w:ascii="Arial" w:hAnsi="Arial" w:cs="Arial"/>
                <w:sz w:val="18"/>
                <w:szCs w:val="18"/>
              </w:rPr>
            </w:pPr>
          </w:p>
        </w:tc>
      </w:tr>
      <w:tr w:rsidR="00C60AF5" w:rsidRPr="005D044C" w14:paraId="00236B4E" w14:textId="77777777" w:rsidTr="009F7C7F">
        <w:tc>
          <w:tcPr>
            <w:tcW w:w="3240" w:type="dxa"/>
            <w:shd w:val="clear" w:color="auto" w:fill="auto"/>
          </w:tcPr>
          <w:p w14:paraId="73485CA4" w14:textId="77777777" w:rsidR="00C60AF5" w:rsidRPr="005D044C" w:rsidRDefault="00C60AF5" w:rsidP="00E013B7">
            <w:pPr>
              <w:spacing w:line="360" w:lineRule="exact"/>
              <w:rPr>
                <w:rFonts w:ascii="Arial" w:hAnsi="Arial" w:cs="Arial"/>
                <w:sz w:val="18"/>
                <w:szCs w:val="18"/>
              </w:rPr>
            </w:pPr>
            <w:r w:rsidRPr="005D044C">
              <w:rPr>
                <w:rFonts w:ascii="Arial" w:hAnsi="Arial" w:cs="Arial"/>
                <w:sz w:val="18"/>
                <w:szCs w:val="18"/>
              </w:rPr>
              <w:t>Current investments</w:t>
            </w:r>
          </w:p>
        </w:tc>
        <w:tc>
          <w:tcPr>
            <w:tcW w:w="1474" w:type="dxa"/>
          </w:tcPr>
          <w:p w14:paraId="3A17016E" w14:textId="0654690B"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6,409,686</w:t>
            </w:r>
          </w:p>
        </w:tc>
        <w:tc>
          <w:tcPr>
            <w:tcW w:w="1474" w:type="dxa"/>
          </w:tcPr>
          <w:p w14:paraId="1F9EAA8F" w14:textId="6F4E855D"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(6,409,686)</w:t>
            </w:r>
          </w:p>
        </w:tc>
        <w:tc>
          <w:tcPr>
            <w:tcW w:w="1474" w:type="dxa"/>
          </w:tcPr>
          <w:p w14:paraId="2502025F" w14:textId="325F2DBB"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5921C8DB" w14:textId="086A3CF9"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r>
      <w:tr w:rsidR="00C60AF5" w:rsidRPr="005D044C" w14:paraId="571EA569" w14:textId="77777777" w:rsidTr="009F7C7F">
        <w:tc>
          <w:tcPr>
            <w:tcW w:w="3240" w:type="dxa"/>
            <w:shd w:val="clear" w:color="auto" w:fill="auto"/>
          </w:tcPr>
          <w:p w14:paraId="69D83878" w14:textId="77777777" w:rsidR="00C60AF5" w:rsidRPr="005D044C" w:rsidRDefault="00C60AF5" w:rsidP="00E013B7">
            <w:pPr>
              <w:spacing w:line="360" w:lineRule="exact"/>
              <w:rPr>
                <w:rFonts w:ascii="Arial" w:hAnsi="Arial" w:cs="Arial"/>
                <w:sz w:val="18"/>
                <w:szCs w:val="18"/>
              </w:rPr>
            </w:pPr>
            <w:r w:rsidRPr="005D044C">
              <w:rPr>
                <w:rFonts w:ascii="Arial" w:hAnsi="Arial" w:cs="Arial"/>
                <w:sz w:val="18"/>
                <w:szCs w:val="18"/>
              </w:rPr>
              <w:t>Trade and other receivables</w:t>
            </w:r>
          </w:p>
        </w:tc>
        <w:tc>
          <w:tcPr>
            <w:tcW w:w="1474" w:type="dxa"/>
          </w:tcPr>
          <w:p w14:paraId="26FB4916" w14:textId="6EB1CE5B"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2,747,662</w:t>
            </w:r>
          </w:p>
        </w:tc>
        <w:tc>
          <w:tcPr>
            <w:tcW w:w="1474" w:type="dxa"/>
          </w:tcPr>
          <w:p w14:paraId="112F8BAA" w14:textId="394AA473"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(5,111)</w:t>
            </w:r>
          </w:p>
        </w:tc>
        <w:tc>
          <w:tcPr>
            <w:tcW w:w="1474" w:type="dxa"/>
          </w:tcPr>
          <w:p w14:paraId="680DB4D9" w14:textId="487E92E6"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70DFDC98" w14:textId="38F2140A"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2,742,551</w:t>
            </w:r>
          </w:p>
        </w:tc>
      </w:tr>
      <w:tr w:rsidR="00C60AF5" w:rsidRPr="005D044C" w14:paraId="5B87E7F4" w14:textId="77777777" w:rsidTr="009F7C7F">
        <w:tc>
          <w:tcPr>
            <w:tcW w:w="3240" w:type="dxa"/>
            <w:shd w:val="clear" w:color="auto" w:fill="auto"/>
          </w:tcPr>
          <w:p w14:paraId="265FE8A6" w14:textId="77777777" w:rsidR="00C60AF5" w:rsidRPr="005D044C" w:rsidRDefault="00C60AF5" w:rsidP="00E013B7">
            <w:pPr>
              <w:spacing w:line="360" w:lineRule="exact"/>
              <w:rPr>
                <w:rFonts w:ascii="Arial" w:hAnsi="Arial" w:cs="Arial"/>
                <w:sz w:val="18"/>
                <w:szCs w:val="18"/>
              </w:rPr>
            </w:pPr>
            <w:r w:rsidRPr="005D044C">
              <w:rPr>
                <w:rFonts w:ascii="Arial" w:hAnsi="Arial" w:cs="Arial"/>
                <w:sz w:val="18"/>
                <w:szCs w:val="18"/>
              </w:rPr>
              <w:t>Other current financial assets</w:t>
            </w:r>
          </w:p>
        </w:tc>
        <w:tc>
          <w:tcPr>
            <w:tcW w:w="1474" w:type="dxa"/>
          </w:tcPr>
          <w:p w14:paraId="486CDF3A" w14:textId="4A9CF8F6"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13BC9362" w14:textId="0307CC70"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6,409,686</w:t>
            </w:r>
          </w:p>
        </w:tc>
        <w:tc>
          <w:tcPr>
            <w:tcW w:w="1474" w:type="dxa"/>
          </w:tcPr>
          <w:p w14:paraId="446ECBE0" w14:textId="5D3A9AB6"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69902FD5" w14:textId="2C4E1089"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6,409,686</w:t>
            </w:r>
          </w:p>
        </w:tc>
      </w:tr>
      <w:tr w:rsidR="00C60AF5" w:rsidRPr="005D044C" w14:paraId="3F43A469" w14:textId="77777777" w:rsidTr="009F7C7F">
        <w:tc>
          <w:tcPr>
            <w:tcW w:w="3240" w:type="dxa"/>
            <w:shd w:val="clear" w:color="auto" w:fill="auto"/>
          </w:tcPr>
          <w:p w14:paraId="6EAA0BEC" w14:textId="77777777" w:rsidR="00C60AF5" w:rsidRPr="005D044C" w:rsidRDefault="00C60AF5" w:rsidP="00E013B7">
            <w:pPr>
              <w:spacing w:line="360" w:lineRule="exact"/>
              <w:rPr>
                <w:rFonts w:ascii="Arial" w:hAnsi="Arial" w:cs="Arial"/>
                <w:b/>
                <w:bCs/>
                <w:sz w:val="18"/>
                <w:szCs w:val="18"/>
                <w:cs/>
              </w:rPr>
            </w:pPr>
            <w:r w:rsidRPr="005D044C">
              <w:rPr>
                <w:rFonts w:ascii="Arial" w:hAnsi="Arial" w:cs="Arial"/>
                <w:b/>
                <w:bCs/>
                <w:sz w:val="18"/>
                <w:szCs w:val="18"/>
              </w:rPr>
              <w:t>Non-current assets</w:t>
            </w:r>
          </w:p>
        </w:tc>
        <w:tc>
          <w:tcPr>
            <w:tcW w:w="1474" w:type="dxa"/>
          </w:tcPr>
          <w:p w14:paraId="0C986110" w14:textId="77777777" w:rsidR="00C60AF5" w:rsidRPr="005D044C" w:rsidRDefault="00C60AF5" w:rsidP="00E013B7">
            <w:pPr>
              <w:tabs>
                <w:tab w:val="decimal" w:pos="1150"/>
              </w:tabs>
              <w:spacing w:line="360" w:lineRule="exact"/>
              <w:ind w:left="-108" w:right="-18"/>
              <w:jc w:val="thaiDistribute"/>
              <w:rPr>
                <w:rFonts w:ascii="Arial" w:hAnsi="Arial" w:cs="Arial"/>
                <w:sz w:val="18"/>
                <w:szCs w:val="18"/>
              </w:rPr>
            </w:pPr>
          </w:p>
        </w:tc>
        <w:tc>
          <w:tcPr>
            <w:tcW w:w="1474" w:type="dxa"/>
          </w:tcPr>
          <w:p w14:paraId="4CD04DE5" w14:textId="77777777" w:rsidR="00C60AF5" w:rsidRPr="005D044C" w:rsidRDefault="00C60AF5" w:rsidP="00E013B7">
            <w:pPr>
              <w:tabs>
                <w:tab w:val="decimal" w:pos="1150"/>
              </w:tabs>
              <w:spacing w:line="360" w:lineRule="exact"/>
              <w:ind w:left="-108" w:right="-18"/>
              <w:jc w:val="thaiDistribute"/>
              <w:rPr>
                <w:rFonts w:ascii="Arial" w:hAnsi="Arial" w:cs="Arial"/>
                <w:sz w:val="18"/>
                <w:szCs w:val="18"/>
              </w:rPr>
            </w:pPr>
          </w:p>
        </w:tc>
        <w:tc>
          <w:tcPr>
            <w:tcW w:w="1474" w:type="dxa"/>
          </w:tcPr>
          <w:p w14:paraId="6E493509" w14:textId="77777777" w:rsidR="00C60AF5" w:rsidRPr="005D044C" w:rsidRDefault="00C60AF5" w:rsidP="00E013B7">
            <w:pPr>
              <w:tabs>
                <w:tab w:val="decimal" w:pos="1150"/>
              </w:tabs>
              <w:spacing w:line="360" w:lineRule="exact"/>
              <w:ind w:left="-108" w:right="-18"/>
              <w:jc w:val="thaiDistribute"/>
              <w:rPr>
                <w:rFonts w:ascii="Arial" w:hAnsi="Arial" w:cs="Arial"/>
                <w:sz w:val="18"/>
                <w:szCs w:val="18"/>
              </w:rPr>
            </w:pPr>
          </w:p>
        </w:tc>
        <w:tc>
          <w:tcPr>
            <w:tcW w:w="1482" w:type="dxa"/>
            <w:gridSpan w:val="2"/>
          </w:tcPr>
          <w:p w14:paraId="09849B3A" w14:textId="77777777" w:rsidR="00C60AF5" w:rsidRPr="005D044C" w:rsidRDefault="00C60AF5" w:rsidP="00E013B7">
            <w:pPr>
              <w:tabs>
                <w:tab w:val="decimal" w:pos="1150"/>
              </w:tabs>
              <w:spacing w:line="360" w:lineRule="exact"/>
              <w:ind w:left="-108" w:right="-18"/>
              <w:jc w:val="thaiDistribute"/>
              <w:rPr>
                <w:rFonts w:ascii="Arial" w:hAnsi="Arial" w:cs="Arial"/>
                <w:sz w:val="18"/>
                <w:szCs w:val="18"/>
              </w:rPr>
            </w:pPr>
          </w:p>
        </w:tc>
      </w:tr>
      <w:tr w:rsidR="00C60AF5" w:rsidRPr="005D044C" w14:paraId="14ADB1B8" w14:textId="77777777" w:rsidTr="009F7C7F">
        <w:tc>
          <w:tcPr>
            <w:tcW w:w="3240" w:type="dxa"/>
            <w:shd w:val="clear" w:color="auto" w:fill="auto"/>
          </w:tcPr>
          <w:p w14:paraId="21072DA8" w14:textId="77777777" w:rsidR="00C60AF5" w:rsidRPr="005D044C" w:rsidRDefault="00C60AF5" w:rsidP="00E013B7">
            <w:pPr>
              <w:spacing w:line="360" w:lineRule="exact"/>
              <w:ind w:right="-110"/>
              <w:rPr>
                <w:rFonts w:ascii="Arial" w:hAnsi="Arial" w:cs="Arial"/>
                <w:sz w:val="18"/>
                <w:szCs w:val="18"/>
              </w:rPr>
            </w:pPr>
            <w:r w:rsidRPr="005D044C">
              <w:rPr>
                <w:rFonts w:ascii="Arial" w:hAnsi="Arial" w:cs="Arial"/>
                <w:sz w:val="18"/>
                <w:szCs w:val="18"/>
              </w:rPr>
              <w:t>Other non-current financial assets</w:t>
            </w:r>
          </w:p>
        </w:tc>
        <w:tc>
          <w:tcPr>
            <w:tcW w:w="1474" w:type="dxa"/>
          </w:tcPr>
          <w:p w14:paraId="2B6F53E2" w14:textId="49DD2F23"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68F1D460" w14:textId="4566239D"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1,317,556</w:t>
            </w:r>
          </w:p>
        </w:tc>
        <w:tc>
          <w:tcPr>
            <w:tcW w:w="1474" w:type="dxa"/>
          </w:tcPr>
          <w:p w14:paraId="206D4776" w14:textId="7A7105F7"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1B5B3284" w14:textId="5CFEBCF4"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1,317,556</w:t>
            </w:r>
          </w:p>
        </w:tc>
      </w:tr>
      <w:tr w:rsidR="00C60AF5" w:rsidRPr="005D044C" w14:paraId="3AA2A952" w14:textId="77777777" w:rsidTr="009F7C7F">
        <w:tc>
          <w:tcPr>
            <w:tcW w:w="3240" w:type="dxa"/>
            <w:shd w:val="clear" w:color="auto" w:fill="auto"/>
          </w:tcPr>
          <w:p w14:paraId="6687A96C" w14:textId="77777777" w:rsidR="00C60AF5" w:rsidRPr="005D044C" w:rsidRDefault="00C60AF5" w:rsidP="00E013B7">
            <w:pPr>
              <w:spacing w:line="360" w:lineRule="exact"/>
              <w:rPr>
                <w:rFonts w:ascii="Arial" w:hAnsi="Arial" w:cs="Arial"/>
                <w:sz w:val="18"/>
                <w:szCs w:val="18"/>
              </w:rPr>
            </w:pPr>
            <w:r w:rsidRPr="005D044C">
              <w:rPr>
                <w:rFonts w:ascii="Arial" w:hAnsi="Arial" w:cs="Arial"/>
                <w:sz w:val="18"/>
                <w:szCs w:val="18"/>
              </w:rPr>
              <w:t>Other long-term investments</w:t>
            </w:r>
          </w:p>
        </w:tc>
        <w:tc>
          <w:tcPr>
            <w:tcW w:w="1474" w:type="dxa"/>
          </w:tcPr>
          <w:p w14:paraId="7D7B7C4E" w14:textId="33A3CFF5"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1,317,556</w:t>
            </w:r>
          </w:p>
        </w:tc>
        <w:tc>
          <w:tcPr>
            <w:tcW w:w="1474" w:type="dxa"/>
          </w:tcPr>
          <w:p w14:paraId="055CC802" w14:textId="2E6DB263"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(1,317,556)</w:t>
            </w:r>
          </w:p>
        </w:tc>
        <w:tc>
          <w:tcPr>
            <w:tcW w:w="1474" w:type="dxa"/>
          </w:tcPr>
          <w:p w14:paraId="53719804" w14:textId="41614546"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47E1C07F" w14:textId="4BAB68F1"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r>
      <w:tr w:rsidR="00C60AF5" w:rsidRPr="005D044C" w14:paraId="743AFE51" w14:textId="77777777" w:rsidTr="009F7C7F">
        <w:tc>
          <w:tcPr>
            <w:tcW w:w="3240" w:type="dxa"/>
            <w:shd w:val="clear" w:color="auto" w:fill="auto"/>
          </w:tcPr>
          <w:p w14:paraId="77F5618D" w14:textId="77777777" w:rsidR="00C60AF5" w:rsidRPr="005D044C" w:rsidRDefault="00C60AF5" w:rsidP="00E013B7">
            <w:pPr>
              <w:spacing w:line="360" w:lineRule="exact"/>
              <w:rPr>
                <w:rFonts w:ascii="Arial" w:hAnsi="Arial" w:cs="Arial"/>
                <w:sz w:val="18"/>
                <w:szCs w:val="18"/>
              </w:rPr>
            </w:pPr>
            <w:r w:rsidRPr="005D044C">
              <w:rPr>
                <w:rFonts w:ascii="Arial" w:hAnsi="Arial" w:cs="Arial"/>
                <w:sz w:val="18"/>
                <w:szCs w:val="18"/>
              </w:rPr>
              <w:t>Right-of-use assets</w:t>
            </w:r>
          </w:p>
        </w:tc>
        <w:tc>
          <w:tcPr>
            <w:tcW w:w="1474" w:type="dxa"/>
          </w:tcPr>
          <w:p w14:paraId="1BAC5908" w14:textId="09E5CF94"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3DE056A8" w14:textId="50591511"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62694132" w14:textId="0ACB66AE"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83,</w:t>
            </w:r>
            <w:r w:rsidR="008807B9" w:rsidRPr="005D044C">
              <w:rPr>
                <w:rFonts w:ascii="Arial" w:hAnsi="Arial" w:cs="Arial"/>
                <w:sz w:val="18"/>
                <w:szCs w:val="18"/>
              </w:rPr>
              <w:t>729</w:t>
            </w:r>
          </w:p>
        </w:tc>
        <w:tc>
          <w:tcPr>
            <w:tcW w:w="1482" w:type="dxa"/>
            <w:gridSpan w:val="2"/>
          </w:tcPr>
          <w:p w14:paraId="7AF71704" w14:textId="314024AE"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83,</w:t>
            </w:r>
            <w:r w:rsidR="008807B9" w:rsidRPr="005D044C">
              <w:rPr>
                <w:rFonts w:ascii="Arial" w:hAnsi="Arial" w:cs="Arial"/>
                <w:sz w:val="18"/>
                <w:szCs w:val="18"/>
              </w:rPr>
              <w:t>729</w:t>
            </w:r>
          </w:p>
        </w:tc>
      </w:tr>
      <w:tr w:rsidR="00C60AF5" w:rsidRPr="005D044C" w14:paraId="2B6217C4" w14:textId="77777777" w:rsidTr="009F7C7F">
        <w:tc>
          <w:tcPr>
            <w:tcW w:w="3240" w:type="dxa"/>
          </w:tcPr>
          <w:p w14:paraId="53A7C672" w14:textId="7C5A0835" w:rsidR="00C60AF5" w:rsidRPr="005D044C" w:rsidRDefault="00C60AF5" w:rsidP="00E013B7">
            <w:pPr>
              <w:spacing w:line="360" w:lineRule="exact"/>
              <w:rPr>
                <w:rFonts w:ascii="Arial" w:hAnsi="Arial" w:cs="Arial"/>
                <w:sz w:val="18"/>
                <w:szCs w:val="18"/>
              </w:rPr>
            </w:pPr>
            <w:r w:rsidRPr="005D044C">
              <w:rPr>
                <w:rFonts w:ascii="Arial" w:hAnsi="Arial" w:cs="Arial"/>
                <w:sz w:val="18"/>
                <w:szCs w:val="18"/>
              </w:rPr>
              <w:t>Deferred tax assets</w:t>
            </w:r>
          </w:p>
        </w:tc>
        <w:tc>
          <w:tcPr>
            <w:tcW w:w="1474" w:type="dxa"/>
          </w:tcPr>
          <w:p w14:paraId="6674DD40" w14:textId="3B1C830B"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326,857</w:t>
            </w:r>
          </w:p>
        </w:tc>
        <w:tc>
          <w:tcPr>
            <w:tcW w:w="1474" w:type="dxa"/>
          </w:tcPr>
          <w:p w14:paraId="2C58D849" w14:textId="03CEF7BC"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1,022</w:t>
            </w:r>
          </w:p>
        </w:tc>
        <w:tc>
          <w:tcPr>
            <w:tcW w:w="1474" w:type="dxa"/>
          </w:tcPr>
          <w:p w14:paraId="676E41E8" w14:textId="473A1A60"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593</w:t>
            </w:r>
          </w:p>
        </w:tc>
        <w:tc>
          <w:tcPr>
            <w:tcW w:w="1482" w:type="dxa"/>
            <w:gridSpan w:val="2"/>
          </w:tcPr>
          <w:p w14:paraId="0BE355E0" w14:textId="7C61FD56"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328,472</w:t>
            </w:r>
          </w:p>
        </w:tc>
      </w:tr>
      <w:tr w:rsidR="00D362C0" w:rsidRPr="005D044C" w14:paraId="449944F6" w14:textId="77777777" w:rsidTr="009F7C7F">
        <w:tc>
          <w:tcPr>
            <w:tcW w:w="3240" w:type="dxa"/>
          </w:tcPr>
          <w:p w14:paraId="158FC95B" w14:textId="77777777" w:rsidR="00D362C0" w:rsidRPr="005D044C" w:rsidRDefault="00D362C0" w:rsidP="00E013B7">
            <w:pPr>
              <w:spacing w:line="360" w:lineRule="exact"/>
              <w:rPr>
                <w:sz w:val="18"/>
                <w:szCs w:val="18"/>
              </w:rPr>
            </w:pPr>
          </w:p>
        </w:tc>
        <w:tc>
          <w:tcPr>
            <w:tcW w:w="1474" w:type="dxa"/>
          </w:tcPr>
          <w:p w14:paraId="482C5B02" w14:textId="77777777" w:rsidR="00D362C0" w:rsidRPr="005D044C" w:rsidRDefault="00D362C0" w:rsidP="00E013B7">
            <w:pPr>
              <w:tabs>
                <w:tab w:val="decimal" w:pos="1150"/>
              </w:tabs>
              <w:spacing w:line="360" w:lineRule="exact"/>
              <w:ind w:left="-108" w:right="-18"/>
              <w:jc w:val="thaiDistribute"/>
              <w:rPr>
                <w:sz w:val="18"/>
                <w:szCs w:val="18"/>
              </w:rPr>
            </w:pPr>
          </w:p>
        </w:tc>
        <w:tc>
          <w:tcPr>
            <w:tcW w:w="1474" w:type="dxa"/>
          </w:tcPr>
          <w:p w14:paraId="68AC4958" w14:textId="77777777" w:rsidR="00D362C0" w:rsidRPr="005D044C" w:rsidRDefault="00D362C0" w:rsidP="00E013B7">
            <w:pPr>
              <w:tabs>
                <w:tab w:val="decimal" w:pos="1150"/>
              </w:tabs>
              <w:spacing w:line="360" w:lineRule="exact"/>
              <w:ind w:left="-108" w:right="-18"/>
              <w:jc w:val="thaiDistribute"/>
              <w:rPr>
                <w:sz w:val="18"/>
                <w:szCs w:val="18"/>
              </w:rPr>
            </w:pPr>
          </w:p>
        </w:tc>
        <w:tc>
          <w:tcPr>
            <w:tcW w:w="1474" w:type="dxa"/>
          </w:tcPr>
          <w:p w14:paraId="3486AB35" w14:textId="77777777" w:rsidR="00D362C0" w:rsidRPr="005D044C" w:rsidRDefault="00D362C0" w:rsidP="00E013B7">
            <w:pPr>
              <w:tabs>
                <w:tab w:val="decimal" w:pos="1150"/>
              </w:tabs>
              <w:spacing w:line="360" w:lineRule="exact"/>
              <w:ind w:left="-108" w:right="-18"/>
              <w:jc w:val="thaiDistribute"/>
              <w:rPr>
                <w:sz w:val="18"/>
                <w:szCs w:val="18"/>
              </w:rPr>
            </w:pPr>
          </w:p>
        </w:tc>
        <w:tc>
          <w:tcPr>
            <w:tcW w:w="1482" w:type="dxa"/>
            <w:gridSpan w:val="2"/>
          </w:tcPr>
          <w:p w14:paraId="2D62DBDC" w14:textId="77777777" w:rsidR="00D362C0" w:rsidRPr="005D044C" w:rsidRDefault="00D362C0" w:rsidP="00E013B7">
            <w:pPr>
              <w:tabs>
                <w:tab w:val="decimal" w:pos="1150"/>
              </w:tabs>
              <w:spacing w:line="360" w:lineRule="exact"/>
              <w:ind w:left="-108" w:right="-18"/>
              <w:jc w:val="thaiDistribute"/>
              <w:rPr>
                <w:sz w:val="18"/>
                <w:szCs w:val="18"/>
              </w:rPr>
            </w:pPr>
          </w:p>
        </w:tc>
      </w:tr>
      <w:tr w:rsidR="00C03C4B" w:rsidRPr="005D044C" w14:paraId="297B0DB4" w14:textId="77777777" w:rsidTr="009F7C7F">
        <w:tc>
          <w:tcPr>
            <w:tcW w:w="3240" w:type="dxa"/>
          </w:tcPr>
          <w:p w14:paraId="6D36862E" w14:textId="0925BC13" w:rsidR="00C03C4B" w:rsidRPr="005D044C" w:rsidRDefault="00C03C4B" w:rsidP="00E013B7">
            <w:pPr>
              <w:spacing w:line="360" w:lineRule="exact"/>
              <w:rPr>
                <w:rFonts w:ascii="Arial" w:hAnsi="Arial" w:cs="Arial"/>
                <w:b/>
                <w:bCs/>
                <w:sz w:val="18"/>
                <w:szCs w:val="18"/>
              </w:rPr>
            </w:pPr>
            <w:r w:rsidRPr="005D044C">
              <w:rPr>
                <w:rFonts w:ascii="Arial" w:hAnsi="Arial" w:cs="Arial"/>
                <w:b/>
                <w:bCs/>
                <w:sz w:val="18"/>
                <w:szCs w:val="18"/>
              </w:rPr>
              <w:t>Liabilit</w:t>
            </w:r>
            <w:r w:rsidR="009F7C7F" w:rsidRPr="005D044C">
              <w:rPr>
                <w:rFonts w:ascii="Arial" w:hAnsi="Arial" w:cs="Arial"/>
                <w:b/>
                <w:bCs/>
                <w:sz w:val="18"/>
                <w:szCs w:val="18"/>
              </w:rPr>
              <w:t>ies</w:t>
            </w:r>
            <w:r w:rsidRPr="005D044C">
              <w:rPr>
                <w:rFonts w:ascii="Arial" w:hAnsi="Arial" w:cs="Arial"/>
                <w:b/>
                <w:bCs/>
                <w:sz w:val="18"/>
                <w:szCs w:val="18"/>
              </w:rPr>
              <w:t xml:space="preserve"> and shareholders’ equity</w:t>
            </w:r>
          </w:p>
        </w:tc>
        <w:tc>
          <w:tcPr>
            <w:tcW w:w="1474" w:type="dxa"/>
          </w:tcPr>
          <w:p w14:paraId="5FC67397" w14:textId="77777777" w:rsidR="00C03C4B" w:rsidRPr="005D044C" w:rsidRDefault="00C03C4B" w:rsidP="00E013B7">
            <w:pPr>
              <w:spacing w:line="360" w:lineRule="exact"/>
              <w:jc w:val="center"/>
              <w:rPr>
                <w:rFonts w:ascii="Arial" w:hAnsi="Arial" w:cs="Arial"/>
                <w:sz w:val="18"/>
                <w:szCs w:val="18"/>
              </w:rPr>
            </w:pPr>
          </w:p>
        </w:tc>
        <w:tc>
          <w:tcPr>
            <w:tcW w:w="1474" w:type="dxa"/>
          </w:tcPr>
          <w:p w14:paraId="5B4D62D0" w14:textId="77777777" w:rsidR="00C03C4B" w:rsidRPr="005D044C" w:rsidRDefault="00C03C4B" w:rsidP="00E013B7">
            <w:pPr>
              <w:spacing w:line="360" w:lineRule="exact"/>
              <w:jc w:val="center"/>
              <w:rPr>
                <w:rFonts w:ascii="Arial" w:hAnsi="Arial" w:cs="Arial"/>
                <w:sz w:val="18"/>
                <w:szCs w:val="18"/>
              </w:rPr>
            </w:pPr>
          </w:p>
        </w:tc>
        <w:tc>
          <w:tcPr>
            <w:tcW w:w="1474" w:type="dxa"/>
          </w:tcPr>
          <w:p w14:paraId="42D4A22D" w14:textId="77777777" w:rsidR="00C03C4B" w:rsidRPr="005D044C" w:rsidRDefault="00C03C4B" w:rsidP="00E013B7">
            <w:pPr>
              <w:spacing w:line="360" w:lineRule="exact"/>
              <w:jc w:val="center"/>
              <w:rPr>
                <w:rFonts w:ascii="Arial" w:hAnsi="Arial" w:cs="Arial"/>
                <w:sz w:val="18"/>
                <w:szCs w:val="18"/>
              </w:rPr>
            </w:pPr>
          </w:p>
        </w:tc>
        <w:tc>
          <w:tcPr>
            <w:tcW w:w="1482" w:type="dxa"/>
            <w:gridSpan w:val="2"/>
          </w:tcPr>
          <w:p w14:paraId="725E5F4D" w14:textId="77777777" w:rsidR="00C03C4B" w:rsidRPr="005D044C" w:rsidRDefault="00C03C4B" w:rsidP="00E013B7">
            <w:pPr>
              <w:spacing w:line="360" w:lineRule="exact"/>
              <w:jc w:val="center"/>
              <w:rPr>
                <w:rFonts w:ascii="Arial" w:hAnsi="Arial" w:cs="Arial"/>
                <w:sz w:val="18"/>
                <w:szCs w:val="18"/>
              </w:rPr>
            </w:pPr>
          </w:p>
        </w:tc>
      </w:tr>
      <w:tr w:rsidR="00C03C4B" w:rsidRPr="005D044C" w14:paraId="4B29B2D4" w14:textId="77777777" w:rsidTr="009F7C7F">
        <w:tc>
          <w:tcPr>
            <w:tcW w:w="3240" w:type="dxa"/>
          </w:tcPr>
          <w:p w14:paraId="70C96843" w14:textId="6389C983" w:rsidR="00C03C4B" w:rsidRPr="005D044C" w:rsidRDefault="00C03C4B" w:rsidP="00E013B7">
            <w:pPr>
              <w:spacing w:line="360" w:lineRule="exact"/>
              <w:rPr>
                <w:rFonts w:ascii="Arial" w:hAnsi="Arial" w:cs="Arial"/>
                <w:b/>
                <w:bCs/>
                <w:sz w:val="18"/>
                <w:szCs w:val="18"/>
              </w:rPr>
            </w:pPr>
            <w:r w:rsidRPr="005D044C">
              <w:rPr>
                <w:rFonts w:ascii="Arial" w:hAnsi="Arial" w:cs="Arial"/>
                <w:b/>
                <w:bCs/>
                <w:sz w:val="18"/>
                <w:szCs w:val="18"/>
              </w:rPr>
              <w:t>Current liabilit</w:t>
            </w:r>
            <w:r w:rsidR="00D15DDB" w:rsidRPr="005D044C">
              <w:rPr>
                <w:rFonts w:ascii="Arial" w:hAnsi="Arial" w:cs="Arial"/>
                <w:b/>
                <w:bCs/>
                <w:sz w:val="18"/>
                <w:szCs w:val="18"/>
              </w:rPr>
              <w:t>y</w:t>
            </w:r>
          </w:p>
        </w:tc>
        <w:tc>
          <w:tcPr>
            <w:tcW w:w="1474" w:type="dxa"/>
          </w:tcPr>
          <w:p w14:paraId="79B1C32E" w14:textId="77777777" w:rsidR="00C03C4B" w:rsidRPr="005D044C" w:rsidRDefault="00C03C4B" w:rsidP="00E013B7">
            <w:pPr>
              <w:spacing w:line="360" w:lineRule="exact"/>
              <w:jc w:val="center"/>
              <w:rPr>
                <w:rFonts w:ascii="Arial" w:hAnsi="Arial" w:cs="Arial"/>
                <w:sz w:val="18"/>
                <w:szCs w:val="18"/>
              </w:rPr>
            </w:pPr>
          </w:p>
        </w:tc>
        <w:tc>
          <w:tcPr>
            <w:tcW w:w="1474" w:type="dxa"/>
          </w:tcPr>
          <w:p w14:paraId="3399AAD5" w14:textId="77777777" w:rsidR="00C03C4B" w:rsidRPr="005D044C" w:rsidRDefault="00C03C4B" w:rsidP="00E013B7">
            <w:pPr>
              <w:spacing w:line="360" w:lineRule="exact"/>
              <w:jc w:val="center"/>
              <w:rPr>
                <w:rFonts w:ascii="Arial" w:hAnsi="Arial" w:cs="Arial"/>
                <w:sz w:val="18"/>
                <w:szCs w:val="18"/>
              </w:rPr>
            </w:pPr>
          </w:p>
        </w:tc>
        <w:tc>
          <w:tcPr>
            <w:tcW w:w="1474" w:type="dxa"/>
          </w:tcPr>
          <w:p w14:paraId="293B6F3E" w14:textId="77777777" w:rsidR="00C03C4B" w:rsidRPr="005D044C" w:rsidRDefault="00C03C4B" w:rsidP="00E013B7">
            <w:pPr>
              <w:spacing w:line="360" w:lineRule="exact"/>
              <w:jc w:val="center"/>
              <w:rPr>
                <w:rFonts w:ascii="Arial" w:hAnsi="Arial" w:cs="Arial"/>
                <w:sz w:val="18"/>
                <w:szCs w:val="18"/>
              </w:rPr>
            </w:pPr>
          </w:p>
        </w:tc>
        <w:tc>
          <w:tcPr>
            <w:tcW w:w="1482" w:type="dxa"/>
            <w:gridSpan w:val="2"/>
          </w:tcPr>
          <w:p w14:paraId="68276A66" w14:textId="77777777" w:rsidR="00C03C4B" w:rsidRPr="005D044C" w:rsidRDefault="00C03C4B" w:rsidP="00E013B7">
            <w:pPr>
              <w:spacing w:line="360" w:lineRule="exact"/>
              <w:jc w:val="center"/>
              <w:rPr>
                <w:rFonts w:ascii="Arial" w:hAnsi="Arial" w:cs="Arial"/>
                <w:sz w:val="18"/>
                <w:szCs w:val="18"/>
              </w:rPr>
            </w:pPr>
          </w:p>
        </w:tc>
      </w:tr>
      <w:tr w:rsidR="00C60AF5" w:rsidRPr="005D044C" w14:paraId="6CEACF56" w14:textId="77777777" w:rsidTr="009F7C7F">
        <w:tc>
          <w:tcPr>
            <w:tcW w:w="3240" w:type="dxa"/>
            <w:shd w:val="clear" w:color="auto" w:fill="auto"/>
          </w:tcPr>
          <w:p w14:paraId="19BE5ED0" w14:textId="77777777" w:rsidR="00C60AF5" w:rsidRPr="005D044C" w:rsidRDefault="00C60AF5" w:rsidP="00E013B7">
            <w:pPr>
              <w:spacing w:line="360" w:lineRule="exact"/>
              <w:ind w:left="162" w:hanging="162"/>
              <w:rPr>
                <w:rFonts w:ascii="Arial" w:hAnsi="Arial" w:cs="Arial"/>
                <w:sz w:val="18"/>
                <w:szCs w:val="18"/>
                <w:cs/>
              </w:rPr>
            </w:pPr>
            <w:r w:rsidRPr="005D044C">
              <w:rPr>
                <w:rFonts w:ascii="Arial" w:hAnsi="Arial" w:cs="Arial"/>
                <w:sz w:val="18"/>
                <w:szCs w:val="18"/>
              </w:rPr>
              <w:t>Current portion of lease liabilities</w:t>
            </w:r>
          </w:p>
        </w:tc>
        <w:tc>
          <w:tcPr>
            <w:tcW w:w="1474" w:type="dxa"/>
            <w:shd w:val="clear" w:color="auto" w:fill="auto"/>
          </w:tcPr>
          <w:p w14:paraId="37480557" w14:textId="68E26384"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6101A1C9" w14:textId="5010BF14"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16A88B4A" w14:textId="50300410"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35,654</w:t>
            </w:r>
          </w:p>
        </w:tc>
        <w:tc>
          <w:tcPr>
            <w:tcW w:w="1482" w:type="dxa"/>
            <w:gridSpan w:val="2"/>
          </w:tcPr>
          <w:p w14:paraId="5AF4659B" w14:textId="521AAEDB"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35,654</w:t>
            </w:r>
          </w:p>
        </w:tc>
      </w:tr>
      <w:tr w:rsidR="00C03C4B" w:rsidRPr="005D044C" w14:paraId="124BF209" w14:textId="77777777" w:rsidTr="009F7C7F">
        <w:tc>
          <w:tcPr>
            <w:tcW w:w="3240" w:type="dxa"/>
          </w:tcPr>
          <w:p w14:paraId="562976E0" w14:textId="3835ACAA" w:rsidR="00C03C4B" w:rsidRPr="005D044C" w:rsidRDefault="00C03C4B" w:rsidP="00E013B7">
            <w:pPr>
              <w:spacing w:line="360" w:lineRule="exact"/>
              <w:ind w:left="162" w:hanging="162"/>
              <w:rPr>
                <w:rFonts w:ascii="Arial" w:hAnsi="Arial" w:cs="Arial"/>
                <w:b/>
                <w:bCs/>
                <w:sz w:val="18"/>
                <w:szCs w:val="18"/>
                <w:cs/>
              </w:rPr>
            </w:pPr>
            <w:r w:rsidRPr="005D044C">
              <w:rPr>
                <w:rFonts w:ascii="Arial" w:hAnsi="Arial" w:cs="Arial"/>
                <w:b/>
                <w:bCs/>
                <w:sz w:val="18"/>
                <w:szCs w:val="18"/>
              </w:rPr>
              <w:t>Non-current liabilit</w:t>
            </w:r>
            <w:r w:rsidR="00D15DDB" w:rsidRPr="005D044C">
              <w:rPr>
                <w:rFonts w:ascii="Arial" w:hAnsi="Arial" w:cs="Arial"/>
                <w:b/>
                <w:bCs/>
                <w:sz w:val="18"/>
                <w:szCs w:val="18"/>
              </w:rPr>
              <w:t>y</w:t>
            </w:r>
          </w:p>
        </w:tc>
        <w:tc>
          <w:tcPr>
            <w:tcW w:w="1474" w:type="dxa"/>
          </w:tcPr>
          <w:p w14:paraId="0FC26624" w14:textId="77777777" w:rsidR="00C03C4B" w:rsidRPr="005D044C" w:rsidRDefault="00C03C4B" w:rsidP="00E013B7">
            <w:pPr>
              <w:spacing w:line="360" w:lineRule="exact"/>
              <w:jc w:val="center"/>
              <w:rPr>
                <w:rFonts w:ascii="Arial" w:hAnsi="Arial" w:cs="Arial"/>
                <w:sz w:val="18"/>
                <w:szCs w:val="18"/>
              </w:rPr>
            </w:pPr>
          </w:p>
        </w:tc>
        <w:tc>
          <w:tcPr>
            <w:tcW w:w="1474" w:type="dxa"/>
          </w:tcPr>
          <w:p w14:paraId="2FD522BC" w14:textId="77777777" w:rsidR="00C03C4B" w:rsidRPr="005D044C" w:rsidRDefault="00C03C4B" w:rsidP="00E013B7">
            <w:pPr>
              <w:spacing w:line="360" w:lineRule="exact"/>
              <w:jc w:val="center"/>
              <w:rPr>
                <w:rFonts w:ascii="Arial" w:hAnsi="Arial" w:cs="Arial"/>
                <w:sz w:val="18"/>
                <w:szCs w:val="18"/>
              </w:rPr>
            </w:pPr>
          </w:p>
        </w:tc>
        <w:tc>
          <w:tcPr>
            <w:tcW w:w="1474" w:type="dxa"/>
          </w:tcPr>
          <w:p w14:paraId="1EA24DDB" w14:textId="77777777" w:rsidR="00C03C4B" w:rsidRPr="005D044C" w:rsidRDefault="00C03C4B" w:rsidP="00E013B7">
            <w:pPr>
              <w:spacing w:line="360" w:lineRule="exact"/>
              <w:jc w:val="center"/>
              <w:rPr>
                <w:rFonts w:ascii="Arial" w:hAnsi="Arial" w:cs="Arial"/>
                <w:sz w:val="18"/>
                <w:szCs w:val="18"/>
              </w:rPr>
            </w:pPr>
          </w:p>
        </w:tc>
        <w:tc>
          <w:tcPr>
            <w:tcW w:w="1482" w:type="dxa"/>
            <w:gridSpan w:val="2"/>
          </w:tcPr>
          <w:p w14:paraId="53918FF1" w14:textId="77777777" w:rsidR="00C03C4B" w:rsidRPr="005D044C" w:rsidRDefault="00C03C4B" w:rsidP="00E013B7">
            <w:pPr>
              <w:spacing w:line="360" w:lineRule="exact"/>
              <w:jc w:val="center"/>
              <w:rPr>
                <w:rFonts w:ascii="Arial" w:hAnsi="Arial" w:cs="Arial"/>
                <w:sz w:val="18"/>
                <w:szCs w:val="18"/>
              </w:rPr>
            </w:pPr>
          </w:p>
        </w:tc>
      </w:tr>
      <w:tr w:rsidR="00C60AF5" w:rsidRPr="005D044C" w14:paraId="23E6BBC5" w14:textId="77777777" w:rsidTr="009F7C7F">
        <w:tc>
          <w:tcPr>
            <w:tcW w:w="3240" w:type="dxa"/>
            <w:shd w:val="clear" w:color="auto" w:fill="auto"/>
          </w:tcPr>
          <w:p w14:paraId="069102D0" w14:textId="77777777" w:rsidR="00C60AF5" w:rsidRPr="005D044C" w:rsidRDefault="00C60AF5" w:rsidP="00E013B7">
            <w:pPr>
              <w:spacing w:line="360" w:lineRule="exact"/>
              <w:ind w:left="162" w:hanging="162"/>
              <w:rPr>
                <w:rFonts w:ascii="Arial" w:hAnsi="Arial" w:cs="Arial"/>
                <w:sz w:val="18"/>
                <w:szCs w:val="18"/>
                <w:cs/>
              </w:rPr>
            </w:pPr>
            <w:r w:rsidRPr="005D044C">
              <w:rPr>
                <w:rFonts w:ascii="Arial" w:hAnsi="Arial" w:cs="Arial"/>
                <w:sz w:val="18"/>
                <w:szCs w:val="18"/>
              </w:rPr>
              <w:t>Lease liabilities, net of current portion</w:t>
            </w:r>
          </w:p>
        </w:tc>
        <w:tc>
          <w:tcPr>
            <w:tcW w:w="1474" w:type="dxa"/>
            <w:shd w:val="clear" w:color="auto" w:fill="auto"/>
          </w:tcPr>
          <w:p w14:paraId="04259A3E" w14:textId="6BFDE213"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319AE43D" w14:textId="05D6E938"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1E32B5FA" w14:textId="29D1F972"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51,</w:t>
            </w:r>
            <w:r w:rsidR="00AD1EA9" w:rsidRPr="005D044C">
              <w:rPr>
                <w:rFonts w:ascii="Arial" w:hAnsi="Arial" w:cs="Arial"/>
                <w:sz w:val="18"/>
                <w:szCs w:val="18"/>
              </w:rPr>
              <w:t>098</w:t>
            </w:r>
          </w:p>
        </w:tc>
        <w:tc>
          <w:tcPr>
            <w:tcW w:w="1482" w:type="dxa"/>
            <w:gridSpan w:val="2"/>
          </w:tcPr>
          <w:p w14:paraId="1A7C0C0B" w14:textId="2C0BA0C3"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51,</w:t>
            </w:r>
            <w:r w:rsidR="00AD1EA9" w:rsidRPr="005D044C">
              <w:rPr>
                <w:rFonts w:ascii="Arial" w:hAnsi="Arial" w:cs="Arial"/>
                <w:sz w:val="18"/>
                <w:szCs w:val="18"/>
              </w:rPr>
              <w:t>098</w:t>
            </w:r>
          </w:p>
        </w:tc>
      </w:tr>
      <w:tr w:rsidR="00C03C4B" w:rsidRPr="005D044C" w14:paraId="632F95F2" w14:textId="77777777" w:rsidTr="009F7C7F">
        <w:tc>
          <w:tcPr>
            <w:tcW w:w="3240" w:type="dxa"/>
          </w:tcPr>
          <w:p w14:paraId="2034143B" w14:textId="77777777" w:rsidR="00C03C4B" w:rsidRPr="005D044C" w:rsidRDefault="00C03C4B" w:rsidP="00E013B7">
            <w:pPr>
              <w:spacing w:line="360" w:lineRule="exact"/>
              <w:ind w:left="162" w:hanging="162"/>
              <w:rPr>
                <w:rFonts w:ascii="Arial" w:hAnsi="Arial" w:cs="Arial"/>
                <w:b/>
                <w:bCs/>
                <w:sz w:val="18"/>
                <w:szCs w:val="18"/>
              </w:rPr>
            </w:pPr>
            <w:r w:rsidRPr="005D044C">
              <w:rPr>
                <w:rFonts w:ascii="Arial" w:hAnsi="Arial" w:cs="Arial"/>
                <w:b/>
                <w:bCs/>
                <w:sz w:val="18"/>
                <w:szCs w:val="18"/>
              </w:rPr>
              <w:t>Shareholders' equity</w:t>
            </w:r>
          </w:p>
        </w:tc>
        <w:tc>
          <w:tcPr>
            <w:tcW w:w="1474" w:type="dxa"/>
          </w:tcPr>
          <w:p w14:paraId="08F8EDC9" w14:textId="77777777" w:rsidR="00C03C4B" w:rsidRPr="005D044C" w:rsidRDefault="00C03C4B" w:rsidP="00E013B7">
            <w:pPr>
              <w:spacing w:line="360" w:lineRule="exact"/>
              <w:jc w:val="center"/>
              <w:rPr>
                <w:rFonts w:ascii="Arial" w:hAnsi="Arial" w:cs="Arial"/>
                <w:sz w:val="18"/>
                <w:szCs w:val="18"/>
              </w:rPr>
            </w:pPr>
          </w:p>
        </w:tc>
        <w:tc>
          <w:tcPr>
            <w:tcW w:w="1474" w:type="dxa"/>
          </w:tcPr>
          <w:p w14:paraId="50C6DD09" w14:textId="77777777" w:rsidR="00C03C4B" w:rsidRPr="005D044C" w:rsidRDefault="00C03C4B" w:rsidP="00E013B7">
            <w:pPr>
              <w:spacing w:line="360" w:lineRule="exact"/>
              <w:jc w:val="center"/>
              <w:rPr>
                <w:rFonts w:ascii="Arial" w:hAnsi="Arial" w:cs="Arial"/>
                <w:sz w:val="18"/>
                <w:szCs w:val="18"/>
              </w:rPr>
            </w:pPr>
          </w:p>
        </w:tc>
        <w:tc>
          <w:tcPr>
            <w:tcW w:w="1474" w:type="dxa"/>
          </w:tcPr>
          <w:p w14:paraId="781A71C4" w14:textId="77777777" w:rsidR="00C03C4B" w:rsidRPr="005D044C" w:rsidRDefault="00C03C4B" w:rsidP="00E013B7">
            <w:pPr>
              <w:spacing w:line="360" w:lineRule="exact"/>
              <w:jc w:val="center"/>
              <w:rPr>
                <w:rFonts w:ascii="Arial" w:hAnsi="Arial" w:cs="Arial"/>
                <w:sz w:val="18"/>
                <w:szCs w:val="18"/>
              </w:rPr>
            </w:pPr>
          </w:p>
        </w:tc>
        <w:tc>
          <w:tcPr>
            <w:tcW w:w="1482" w:type="dxa"/>
            <w:gridSpan w:val="2"/>
          </w:tcPr>
          <w:p w14:paraId="298B61B1" w14:textId="77777777" w:rsidR="00C03C4B" w:rsidRPr="005D044C" w:rsidRDefault="00C03C4B" w:rsidP="00E013B7">
            <w:pPr>
              <w:spacing w:line="360" w:lineRule="exact"/>
              <w:jc w:val="center"/>
              <w:rPr>
                <w:rFonts w:ascii="Arial" w:hAnsi="Arial" w:cs="Arial"/>
                <w:sz w:val="18"/>
                <w:szCs w:val="18"/>
              </w:rPr>
            </w:pPr>
          </w:p>
        </w:tc>
      </w:tr>
      <w:tr w:rsidR="00C60AF5" w:rsidRPr="005D044C" w14:paraId="371571CE" w14:textId="77777777" w:rsidTr="009F7C7F">
        <w:tc>
          <w:tcPr>
            <w:tcW w:w="3240" w:type="dxa"/>
          </w:tcPr>
          <w:p w14:paraId="33984C2B" w14:textId="77777777" w:rsidR="00C60AF5" w:rsidRPr="005D044C" w:rsidRDefault="00C60AF5" w:rsidP="00E013B7">
            <w:pPr>
              <w:spacing w:line="360" w:lineRule="exact"/>
              <w:ind w:right="-200"/>
              <w:rPr>
                <w:rFonts w:ascii="Arial" w:hAnsi="Arial" w:cs="Arial"/>
                <w:sz w:val="18"/>
                <w:szCs w:val="18"/>
              </w:rPr>
            </w:pPr>
            <w:r w:rsidRPr="005D044C">
              <w:rPr>
                <w:rFonts w:ascii="Arial" w:hAnsi="Arial" w:cs="Arial"/>
                <w:sz w:val="18"/>
                <w:szCs w:val="18"/>
              </w:rPr>
              <w:t>Retained earnings</w:t>
            </w:r>
            <w:r w:rsidRPr="005D044C">
              <w:rPr>
                <w:rFonts w:ascii="Arial" w:hAnsi="Arial" w:cs="Arial"/>
                <w:sz w:val="18"/>
                <w:szCs w:val="18"/>
                <w:cs/>
              </w:rPr>
              <w:t xml:space="preserve"> </w:t>
            </w:r>
            <w:r w:rsidRPr="005D044C">
              <w:rPr>
                <w:rFonts w:ascii="Arial" w:hAnsi="Arial" w:cs="Arial"/>
                <w:sz w:val="18"/>
                <w:szCs w:val="18"/>
              </w:rPr>
              <w:t>-</w:t>
            </w:r>
            <w:r w:rsidRPr="005D044C">
              <w:rPr>
                <w:rFonts w:ascii="Arial" w:hAnsi="Arial" w:cs="Arial"/>
                <w:sz w:val="18"/>
                <w:szCs w:val="18"/>
                <w:cs/>
              </w:rPr>
              <w:t xml:space="preserve"> </w:t>
            </w:r>
            <w:r w:rsidRPr="005D044C">
              <w:rPr>
                <w:rFonts w:ascii="Arial" w:hAnsi="Arial" w:cs="Arial"/>
                <w:sz w:val="18"/>
                <w:szCs w:val="18"/>
              </w:rPr>
              <w:t>unappropriated</w:t>
            </w:r>
          </w:p>
        </w:tc>
        <w:tc>
          <w:tcPr>
            <w:tcW w:w="1474" w:type="dxa"/>
          </w:tcPr>
          <w:p w14:paraId="74AECCA2" w14:textId="5A81C3B9"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18,560,051</w:t>
            </w:r>
          </w:p>
        </w:tc>
        <w:tc>
          <w:tcPr>
            <w:tcW w:w="1474" w:type="dxa"/>
            <w:shd w:val="clear" w:color="auto" w:fill="auto"/>
          </w:tcPr>
          <w:p w14:paraId="70ED59D6" w14:textId="49AA5C97"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(4,089)</w:t>
            </w:r>
          </w:p>
        </w:tc>
        <w:tc>
          <w:tcPr>
            <w:tcW w:w="1474" w:type="dxa"/>
            <w:shd w:val="clear" w:color="auto" w:fill="auto"/>
          </w:tcPr>
          <w:p w14:paraId="5C9C51AA" w14:textId="7C92C3CC" w:rsidR="00C60AF5" w:rsidRPr="005D044C" w:rsidRDefault="00C60AF5"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(2,43</w:t>
            </w:r>
            <w:r w:rsidR="00AD1EA9" w:rsidRPr="005D044C">
              <w:rPr>
                <w:rFonts w:ascii="Arial" w:hAnsi="Arial" w:cs="Arial"/>
                <w:sz w:val="18"/>
                <w:szCs w:val="18"/>
              </w:rPr>
              <w:t>0</w:t>
            </w:r>
            <w:r w:rsidRPr="005D044C">
              <w:rPr>
                <w:rFonts w:ascii="Arial" w:hAnsi="Arial" w:cs="Arial"/>
                <w:sz w:val="18"/>
                <w:szCs w:val="18"/>
              </w:rPr>
              <w:t>)</w:t>
            </w:r>
          </w:p>
        </w:tc>
        <w:tc>
          <w:tcPr>
            <w:tcW w:w="1482" w:type="dxa"/>
            <w:gridSpan w:val="2"/>
          </w:tcPr>
          <w:p w14:paraId="73F5C863" w14:textId="64E5E4F5" w:rsidR="00C60AF5" w:rsidRPr="005D044C" w:rsidRDefault="00AD1EA9" w:rsidP="00E013B7">
            <w:pPr>
              <w:tabs>
                <w:tab w:val="decimal" w:pos="1150"/>
              </w:tabs>
              <w:spacing w:line="360" w:lineRule="exact"/>
              <w:ind w:left="-108" w:right="-18"/>
              <w:jc w:val="thaiDistribute"/>
              <w:rPr>
                <w:rFonts w:ascii="Arial" w:hAnsi="Arial" w:cs="Arial"/>
                <w:sz w:val="18"/>
                <w:szCs w:val="18"/>
              </w:rPr>
            </w:pPr>
            <w:r w:rsidRPr="005D044C">
              <w:rPr>
                <w:rFonts w:ascii="Arial" w:hAnsi="Arial" w:cs="Arial"/>
                <w:sz w:val="18"/>
                <w:szCs w:val="18"/>
              </w:rPr>
              <w:t>18,553,532</w:t>
            </w:r>
          </w:p>
        </w:tc>
      </w:tr>
    </w:tbl>
    <w:p w14:paraId="03CD7C75" w14:textId="21C1F59D" w:rsidR="00C03C4B" w:rsidRPr="005D044C" w:rsidRDefault="00C03C4B" w:rsidP="00C03C4B">
      <w:pPr>
        <w:spacing w:line="380" w:lineRule="exact"/>
        <w:ind w:left="547" w:right="-43" w:hanging="547"/>
        <w:jc w:val="both"/>
        <w:rPr>
          <w:b/>
          <w:bCs/>
          <w:spacing w:val="-4"/>
          <w:sz w:val="22"/>
          <w:szCs w:val="22"/>
        </w:rPr>
      </w:pPr>
    </w:p>
    <w:p w14:paraId="7A695862" w14:textId="77777777" w:rsidR="00D362C0" w:rsidRDefault="00D362C0">
      <w:r>
        <w:br w:type="page"/>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76"/>
        <w:gridCol w:w="6"/>
      </w:tblGrid>
      <w:tr w:rsidR="00C03C4B" w:rsidRPr="005D044C" w14:paraId="4DE95ACC" w14:textId="77777777" w:rsidTr="009F7C7F">
        <w:trPr>
          <w:gridAfter w:val="1"/>
          <w:wAfter w:w="6" w:type="dxa"/>
          <w:tblHeader/>
        </w:trPr>
        <w:tc>
          <w:tcPr>
            <w:tcW w:w="9138" w:type="dxa"/>
            <w:gridSpan w:val="5"/>
          </w:tcPr>
          <w:p w14:paraId="572F5554" w14:textId="6561F7B9" w:rsidR="00C03C4B" w:rsidRPr="005D044C" w:rsidRDefault="00C03C4B" w:rsidP="00974917">
            <w:pPr>
              <w:spacing w:line="340" w:lineRule="exact"/>
              <w:jc w:val="right"/>
              <w:rPr>
                <w:rFonts w:ascii="Arial" w:hAnsi="Arial" w:cs="Arial"/>
                <w:sz w:val="18"/>
                <w:szCs w:val="18"/>
              </w:rPr>
            </w:pPr>
            <w:r w:rsidRPr="005D044C">
              <w:rPr>
                <w:rFonts w:ascii="Arial" w:hAnsi="Arial" w:cs="Arial"/>
                <w:sz w:val="18"/>
                <w:szCs w:val="18"/>
              </w:rPr>
              <w:lastRenderedPageBreak/>
              <w:t>(Unit: Thousand Baht)</w:t>
            </w:r>
          </w:p>
        </w:tc>
      </w:tr>
      <w:tr w:rsidR="00C03C4B" w:rsidRPr="005D044C" w14:paraId="14DB63EE" w14:textId="77777777" w:rsidTr="009F7C7F">
        <w:trPr>
          <w:tblHeader/>
        </w:trPr>
        <w:tc>
          <w:tcPr>
            <w:tcW w:w="3240" w:type="dxa"/>
          </w:tcPr>
          <w:p w14:paraId="0C4D1170" w14:textId="77777777" w:rsidR="00C03C4B" w:rsidRPr="005D044C" w:rsidRDefault="00C03C4B" w:rsidP="00974917">
            <w:pPr>
              <w:spacing w:line="340" w:lineRule="exact"/>
              <w:rPr>
                <w:rFonts w:ascii="Arial" w:hAnsi="Arial" w:cs="Arial"/>
                <w:sz w:val="18"/>
                <w:szCs w:val="18"/>
              </w:rPr>
            </w:pPr>
          </w:p>
        </w:tc>
        <w:tc>
          <w:tcPr>
            <w:tcW w:w="5904" w:type="dxa"/>
            <w:gridSpan w:val="5"/>
            <w:vAlign w:val="bottom"/>
          </w:tcPr>
          <w:p w14:paraId="03A2BA8D" w14:textId="10018904" w:rsidR="00C03C4B" w:rsidRPr="005D044C" w:rsidRDefault="00C03C4B" w:rsidP="00974917">
            <w:pPr>
              <w:pBdr>
                <w:bottom w:val="single" w:sz="4" w:space="1" w:color="auto"/>
              </w:pBdr>
              <w:spacing w:line="340" w:lineRule="exact"/>
              <w:jc w:val="center"/>
              <w:rPr>
                <w:rFonts w:ascii="Arial" w:hAnsi="Arial" w:cs="Arial"/>
                <w:sz w:val="18"/>
                <w:szCs w:val="18"/>
                <w:cs/>
              </w:rPr>
            </w:pPr>
            <w:r w:rsidRPr="005D044C">
              <w:rPr>
                <w:rFonts w:ascii="Arial" w:hAnsi="Arial" w:cs="Arial"/>
                <w:sz w:val="18"/>
                <w:szCs w:val="18"/>
              </w:rPr>
              <w:t>Separate financial statements</w:t>
            </w:r>
          </w:p>
        </w:tc>
      </w:tr>
      <w:tr w:rsidR="00C03C4B" w:rsidRPr="005D044C" w14:paraId="15C7D12F" w14:textId="77777777" w:rsidTr="009F7C7F">
        <w:trPr>
          <w:tblHeader/>
        </w:trPr>
        <w:tc>
          <w:tcPr>
            <w:tcW w:w="3240" w:type="dxa"/>
          </w:tcPr>
          <w:p w14:paraId="3F95577C" w14:textId="77777777" w:rsidR="00C03C4B" w:rsidRPr="005D044C" w:rsidRDefault="00C03C4B" w:rsidP="00974917">
            <w:pPr>
              <w:spacing w:line="340" w:lineRule="exact"/>
              <w:rPr>
                <w:rFonts w:ascii="Arial" w:hAnsi="Arial" w:cs="Arial"/>
                <w:sz w:val="18"/>
                <w:szCs w:val="18"/>
              </w:rPr>
            </w:pPr>
          </w:p>
        </w:tc>
        <w:tc>
          <w:tcPr>
            <w:tcW w:w="1474" w:type="dxa"/>
            <w:vAlign w:val="bottom"/>
          </w:tcPr>
          <w:p w14:paraId="5F4A0876" w14:textId="77777777" w:rsidR="00C03C4B" w:rsidRPr="005D044C" w:rsidRDefault="00C03C4B" w:rsidP="00974917">
            <w:pPr>
              <w:spacing w:line="340" w:lineRule="exact"/>
              <w:ind w:right="-74"/>
              <w:jc w:val="center"/>
              <w:rPr>
                <w:rFonts w:ascii="Arial" w:hAnsi="Arial" w:cs="Arial"/>
                <w:sz w:val="18"/>
                <w:szCs w:val="18"/>
              </w:rPr>
            </w:pPr>
          </w:p>
        </w:tc>
        <w:tc>
          <w:tcPr>
            <w:tcW w:w="2948" w:type="dxa"/>
            <w:gridSpan w:val="2"/>
          </w:tcPr>
          <w:p w14:paraId="36337D98" w14:textId="77777777" w:rsidR="00C03C4B" w:rsidRPr="005D044C" w:rsidRDefault="00C03C4B" w:rsidP="00974917">
            <w:pPr>
              <w:pBdr>
                <w:bottom w:val="single" w:sz="4" w:space="1" w:color="auto"/>
              </w:pBdr>
              <w:spacing w:line="340" w:lineRule="exact"/>
              <w:jc w:val="center"/>
              <w:rPr>
                <w:rFonts w:ascii="Arial" w:hAnsi="Arial" w:cs="Arial"/>
                <w:sz w:val="18"/>
                <w:szCs w:val="18"/>
                <w:cs/>
              </w:rPr>
            </w:pPr>
            <w:r w:rsidRPr="005D044C">
              <w:rPr>
                <w:rFonts w:ascii="Arial" w:hAnsi="Arial" w:cs="Arial"/>
                <w:sz w:val="18"/>
                <w:szCs w:val="18"/>
              </w:rPr>
              <w:t>The impacts of</w:t>
            </w:r>
          </w:p>
        </w:tc>
        <w:tc>
          <w:tcPr>
            <w:tcW w:w="1482" w:type="dxa"/>
            <w:gridSpan w:val="2"/>
            <w:vAlign w:val="bottom"/>
          </w:tcPr>
          <w:p w14:paraId="70660B2E" w14:textId="77777777" w:rsidR="00C03C4B" w:rsidRPr="005D044C" w:rsidRDefault="00C03C4B" w:rsidP="00974917">
            <w:pPr>
              <w:spacing w:line="340" w:lineRule="exact"/>
              <w:ind w:right="-74"/>
              <w:jc w:val="center"/>
              <w:rPr>
                <w:rFonts w:ascii="Arial" w:hAnsi="Arial" w:cs="Arial"/>
                <w:sz w:val="18"/>
                <w:szCs w:val="18"/>
              </w:rPr>
            </w:pPr>
          </w:p>
        </w:tc>
      </w:tr>
      <w:tr w:rsidR="00974917" w:rsidRPr="005D044C" w14:paraId="2D58E1F7" w14:textId="77777777" w:rsidTr="00931495">
        <w:trPr>
          <w:tblHeader/>
        </w:trPr>
        <w:tc>
          <w:tcPr>
            <w:tcW w:w="3240" w:type="dxa"/>
          </w:tcPr>
          <w:p w14:paraId="68F7D7ED" w14:textId="77777777" w:rsidR="00974917" w:rsidRPr="005D044C" w:rsidRDefault="00974917" w:rsidP="00931495">
            <w:pPr>
              <w:spacing w:line="340" w:lineRule="exact"/>
              <w:rPr>
                <w:rFonts w:ascii="Arial" w:hAnsi="Arial" w:cs="Arial"/>
                <w:sz w:val="18"/>
                <w:szCs w:val="18"/>
              </w:rPr>
            </w:pPr>
          </w:p>
        </w:tc>
        <w:tc>
          <w:tcPr>
            <w:tcW w:w="1474" w:type="dxa"/>
            <w:vAlign w:val="bottom"/>
          </w:tcPr>
          <w:p w14:paraId="0723957D" w14:textId="77777777" w:rsidR="00974917" w:rsidRPr="005D044C" w:rsidRDefault="00974917" w:rsidP="00931495">
            <w:pPr>
              <w:pBdr>
                <w:bottom w:val="single" w:sz="4" w:space="1" w:color="auto"/>
              </w:pBdr>
              <w:spacing w:line="340" w:lineRule="exact"/>
              <w:ind w:right="-74"/>
              <w:jc w:val="center"/>
              <w:rPr>
                <w:rFonts w:ascii="Arial" w:hAnsi="Arial" w:cs="Arial"/>
                <w:spacing w:val="-13"/>
                <w:sz w:val="18"/>
                <w:szCs w:val="18"/>
              </w:rPr>
            </w:pPr>
            <w:r w:rsidRPr="005D044C">
              <w:rPr>
                <w:rFonts w:ascii="Arial" w:hAnsi="Arial" w:cs="Arial"/>
                <w:spacing w:val="-13"/>
                <w:sz w:val="18"/>
                <w:szCs w:val="18"/>
              </w:rPr>
              <w:t>31 December</w:t>
            </w:r>
            <w:r w:rsidRPr="005D044C">
              <w:rPr>
                <w:rFonts w:ascii="Arial" w:hAnsi="Arial" w:cs="Arial"/>
                <w:spacing w:val="-13"/>
                <w:sz w:val="18"/>
                <w:szCs w:val="18"/>
                <w:cs/>
              </w:rPr>
              <w:t xml:space="preserve"> </w:t>
            </w:r>
            <w:r w:rsidRPr="005D044C">
              <w:rPr>
                <w:rFonts w:ascii="Arial" w:hAnsi="Arial" w:cs="Arial"/>
                <w:spacing w:val="-13"/>
                <w:sz w:val="18"/>
                <w:szCs w:val="18"/>
              </w:rPr>
              <w:t>2019</w:t>
            </w:r>
          </w:p>
        </w:tc>
        <w:tc>
          <w:tcPr>
            <w:tcW w:w="1474" w:type="dxa"/>
            <w:vAlign w:val="bottom"/>
          </w:tcPr>
          <w:p w14:paraId="7B2A8F95" w14:textId="77777777" w:rsidR="00974917" w:rsidRPr="005D044C" w:rsidRDefault="00974917" w:rsidP="00931495">
            <w:pPr>
              <w:pBdr>
                <w:bottom w:val="single" w:sz="4" w:space="1" w:color="auto"/>
              </w:pBdr>
              <w:spacing w:line="340" w:lineRule="exact"/>
              <w:jc w:val="center"/>
              <w:rPr>
                <w:rFonts w:ascii="Arial" w:hAnsi="Arial" w:cs="Arial"/>
                <w:sz w:val="18"/>
                <w:szCs w:val="18"/>
                <w:cs/>
              </w:rPr>
            </w:pPr>
            <w:r w:rsidRPr="005D044C">
              <w:rPr>
                <w:rFonts w:ascii="Arial" w:hAnsi="Arial" w:cs="Arial"/>
                <w:spacing w:val="-12"/>
                <w:sz w:val="18"/>
                <w:szCs w:val="18"/>
              </w:rPr>
              <w:t>Financial reporting</w:t>
            </w:r>
            <w:r w:rsidRPr="005D044C">
              <w:rPr>
                <w:rFonts w:ascii="Arial" w:hAnsi="Arial" w:cs="Arial"/>
                <w:sz w:val="18"/>
                <w:szCs w:val="18"/>
              </w:rPr>
              <w:t xml:space="preserve"> </w:t>
            </w:r>
            <w:r w:rsidRPr="005D044C">
              <w:rPr>
                <w:rFonts w:ascii="Arial" w:hAnsi="Arial" w:cs="Arial"/>
                <w:spacing w:val="-8"/>
                <w:sz w:val="18"/>
                <w:szCs w:val="18"/>
              </w:rPr>
              <w:t>standards related</w:t>
            </w:r>
            <w:r w:rsidRPr="005D044C">
              <w:rPr>
                <w:rFonts w:ascii="Arial" w:hAnsi="Arial" w:cs="Arial"/>
                <w:sz w:val="18"/>
                <w:szCs w:val="18"/>
              </w:rPr>
              <w:t xml:space="preserve"> to financial instruments</w:t>
            </w:r>
          </w:p>
        </w:tc>
        <w:tc>
          <w:tcPr>
            <w:tcW w:w="1474" w:type="dxa"/>
            <w:vAlign w:val="bottom"/>
          </w:tcPr>
          <w:p w14:paraId="2AD349A8" w14:textId="77777777" w:rsidR="00974917" w:rsidRPr="005D044C" w:rsidRDefault="00974917" w:rsidP="00931495">
            <w:pPr>
              <w:pBdr>
                <w:bottom w:val="single" w:sz="4" w:space="1" w:color="auto"/>
              </w:pBdr>
              <w:spacing w:line="340" w:lineRule="exact"/>
              <w:jc w:val="center"/>
              <w:rPr>
                <w:rFonts w:ascii="Arial" w:hAnsi="Arial" w:cs="Arial"/>
                <w:sz w:val="18"/>
                <w:szCs w:val="18"/>
                <w:cs/>
              </w:rPr>
            </w:pPr>
            <w:r w:rsidRPr="005D044C">
              <w:rPr>
                <w:rFonts w:ascii="Arial" w:hAnsi="Arial" w:cs="Arial"/>
                <w:sz w:val="18"/>
                <w:szCs w:val="18"/>
              </w:rPr>
              <w:t>TFRS 16</w:t>
            </w:r>
          </w:p>
        </w:tc>
        <w:tc>
          <w:tcPr>
            <w:tcW w:w="1482" w:type="dxa"/>
            <w:gridSpan w:val="2"/>
            <w:vAlign w:val="bottom"/>
          </w:tcPr>
          <w:p w14:paraId="06BD75B2" w14:textId="77777777" w:rsidR="00974917" w:rsidRPr="005D044C" w:rsidRDefault="00974917" w:rsidP="00931495">
            <w:pPr>
              <w:pBdr>
                <w:bottom w:val="single" w:sz="4" w:space="1" w:color="auto"/>
              </w:pBdr>
              <w:spacing w:line="340" w:lineRule="exact"/>
              <w:ind w:right="-74"/>
              <w:jc w:val="center"/>
              <w:rPr>
                <w:rFonts w:ascii="Arial" w:hAnsi="Arial" w:cs="Arial"/>
                <w:sz w:val="18"/>
                <w:szCs w:val="18"/>
              </w:rPr>
            </w:pPr>
            <w:r w:rsidRPr="005D044C">
              <w:rPr>
                <w:rFonts w:ascii="Arial" w:hAnsi="Arial" w:cs="Arial"/>
                <w:sz w:val="18"/>
                <w:szCs w:val="18"/>
              </w:rPr>
              <w:t>1 January</w:t>
            </w:r>
            <w:r w:rsidRPr="005D044C">
              <w:rPr>
                <w:rFonts w:ascii="Arial" w:hAnsi="Arial" w:cs="Arial"/>
                <w:sz w:val="18"/>
                <w:szCs w:val="18"/>
                <w:cs/>
              </w:rPr>
              <w:t xml:space="preserve"> </w:t>
            </w:r>
            <w:r w:rsidRPr="005D044C">
              <w:rPr>
                <w:rFonts w:ascii="Arial" w:hAnsi="Arial" w:cs="Arial"/>
                <w:sz w:val="18"/>
                <w:szCs w:val="18"/>
              </w:rPr>
              <w:t>2020</w:t>
            </w:r>
          </w:p>
        </w:tc>
      </w:tr>
      <w:tr w:rsidR="00C03C4B" w:rsidRPr="005D044C" w14:paraId="76317DCF" w14:textId="77777777" w:rsidTr="009F7C7F">
        <w:tc>
          <w:tcPr>
            <w:tcW w:w="3240" w:type="dxa"/>
          </w:tcPr>
          <w:p w14:paraId="6103B139" w14:textId="77777777" w:rsidR="00C03C4B" w:rsidRPr="005D044C" w:rsidRDefault="00C03C4B" w:rsidP="00974917">
            <w:pPr>
              <w:spacing w:line="340" w:lineRule="exact"/>
              <w:ind w:left="162" w:hanging="162"/>
              <w:rPr>
                <w:rFonts w:ascii="Arial" w:hAnsi="Arial" w:cs="Arial"/>
                <w:b/>
                <w:bCs/>
                <w:sz w:val="18"/>
                <w:szCs w:val="18"/>
              </w:rPr>
            </w:pPr>
            <w:r w:rsidRPr="005D044C">
              <w:rPr>
                <w:rFonts w:ascii="Arial" w:hAnsi="Arial" w:cs="Arial"/>
                <w:b/>
                <w:bCs/>
                <w:sz w:val="18"/>
                <w:szCs w:val="18"/>
              </w:rPr>
              <w:t>Statement of financial position</w:t>
            </w:r>
          </w:p>
        </w:tc>
        <w:tc>
          <w:tcPr>
            <w:tcW w:w="1474" w:type="dxa"/>
          </w:tcPr>
          <w:p w14:paraId="65B2B55E" w14:textId="77777777" w:rsidR="00C03C4B" w:rsidRPr="005D044C" w:rsidRDefault="00C03C4B" w:rsidP="00974917">
            <w:pPr>
              <w:spacing w:line="340" w:lineRule="exact"/>
              <w:jc w:val="center"/>
              <w:rPr>
                <w:rFonts w:ascii="Arial" w:hAnsi="Arial" w:cs="Arial"/>
                <w:sz w:val="18"/>
                <w:szCs w:val="18"/>
              </w:rPr>
            </w:pPr>
          </w:p>
        </w:tc>
        <w:tc>
          <w:tcPr>
            <w:tcW w:w="1474" w:type="dxa"/>
          </w:tcPr>
          <w:p w14:paraId="13E4B2F0" w14:textId="77777777" w:rsidR="00C03C4B" w:rsidRPr="005D044C" w:rsidRDefault="00C03C4B" w:rsidP="00974917">
            <w:pPr>
              <w:spacing w:line="340" w:lineRule="exact"/>
              <w:jc w:val="center"/>
              <w:rPr>
                <w:rFonts w:ascii="Arial" w:hAnsi="Arial" w:cs="Arial"/>
                <w:sz w:val="18"/>
                <w:szCs w:val="18"/>
              </w:rPr>
            </w:pPr>
          </w:p>
        </w:tc>
        <w:tc>
          <w:tcPr>
            <w:tcW w:w="1474" w:type="dxa"/>
          </w:tcPr>
          <w:p w14:paraId="47B16838"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7BF80DAC" w14:textId="77777777" w:rsidR="00C03C4B" w:rsidRPr="005D044C" w:rsidRDefault="00C03C4B" w:rsidP="00974917">
            <w:pPr>
              <w:spacing w:line="340" w:lineRule="exact"/>
              <w:jc w:val="center"/>
              <w:rPr>
                <w:rFonts w:ascii="Arial" w:hAnsi="Arial" w:cs="Arial"/>
                <w:sz w:val="18"/>
                <w:szCs w:val="18"/>
              </w:rPr>
            </w:pPr>
          </w:p>
        </w:tc>
      </w:tr>
      <w:tr w:rsidR="00C03C4B" w:rsidRPr="005D044C" w14:paraId="173E19C2" w14:textId="77777777" w:rsidTr="009F7C7F">
        <w:tc>
          <w:tcPr>
            <w:tcW w:w="3240" w:type="dxa"/>
          </w:tcPr>
          <w:p w14:paraId="63B477FE" w14:textId="77777777" w:rsidR="00C03C4B" w:rsidRPr="005D044C" w:rsidRDefault="00C03C4B" w:rsidP="00974917">
            <w:pPr>
              <w:spacing w:line="340" w:lineRule="exact"/>
              <w:ind w:left="162" w:hanging="162"/>
              <w:rPr>
                <w:rFonts w:ascii="Arial" w:hAnsi="Arial" w:cs="Arial"/>
                <w:b/>
                <w:bCs/>
                <w:sz w:val="18"/>
                <w:szCs w:val="18"/>
                <w:cs/>
              </w:rPr>
            </w:pPr>
            <w:r w:rsidRPr="005D044C">
              <w:rPr>
                <w:rFonts w:ascii="Arial" w:hAnsi="Arial" w:cs="Arial"/>
                <w:b/>
                <w:bCs/>
                <w:sz w:val="18"/>
                <w:szCs w:val="18"/>
              </w:rPr>
              <w:t>Assets</w:t>
            </w:r>
          </w:p>
        </w:tc>
        <w:tc>
          <w:tcPr>
            <w:tcW w:w="1474" w:type="dxa"/>
          </w:tcPr>
          <w:p w14:paraId="1D6C269D" w14:textId="77777777" w:rsidR="00C03C4B" w:rsidRPr="005D044C" w:rsidRDefault="00C03C4B" w:rsidP="00974917">
            <w:pPr>
              <w:spacing w:line="340" w:lineRule="exact"/>
              <w:jc w:val="center"/>
              <w:rPr>
                <w:rFonts w:ascii="Arial" w:hAnsi="Arial" w:cs="Arial"/>
                <w:sz w:val="18"/>
                <w:szCs w:val="18"/>
              </w:rPr>
            </w:pPr>
          </w:p>
        </w:tc>
        <w:tc>
          <w:tcPr>
            <w:tcW w:w="1474" w:type="dxa"/>
          </w:tcPr>
          <w:p w14:paraId="5912189F" w14:textId="77777777" w:rsidR="00C03C4B" w:rsidRPr="005D044C" w:rsidRDefault="00C03C4B" w:rsidP="00974917">
            <w:pPr>
              <w:spacing w:line="340" w:lineRule="exact"/>
              <w:jc w:val="center"/>
              <w:rPr>
                <w:rFonts w:ascii="Arial" w:hAnsi="Arial" w:cs="Arial"/>
                <w:sz w:val="18"/>
                <w:szCs w:val="18"/>
              </w:rPr>
            </w:pPr>
          </w:p>
        </w:tc>
        <w:tc>
          <w:tcPr>
            <w:tcW w:w="1474" w:type="dxa"/>
          </w:tcPr>
          <w:p w14:paraId="26475F75"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1B25E139" w14:textId="77777777" w:rsidR="00C03C4B" w:rsidRPr="005D044C" w:rsidRDefault="00C03C4B" w:rsidP="00974917">
            <w:pPr>
              <w:spacing w:line="340" w:lineRule="exact"/>
              <w:jc w:val="center"/>
              <w:rPr>
                <w:rFonts w:ascii="Arial" w:hAnsi="Arial" w:cs="Arial"/>
                <w:sz w:val="18"/>
                <w:szCs w:val="18"/>
              </w:rPr>
            </w:pPr>
          </w:p>
        </w:tc>
      </w:tr>
      <w:tr w:rsidR="00C03C4B" w:rsidRPr="005D044C" w14:paraId="6973FF00" w14:textId="77777777" w:rsidTr="009F7C7F">
        <w:tc>
          <w:tcPr>
            <w:tcW w:w="3240" w:type="dxa"/>
          </w:tcPr>
          <w:p w14:paraId="446ED6FB" w14:textId="77777777" w:rsidR="00C03C4B" w:rsidRPr="005D044C" w:rsidRDefault="00C03C4B" w:rsidP="00974917">
            <w:pPr>
              <w:spacing w:line="340" w:lineRule="exact"/>
              <w:ind w:left="162" w:hanging="162"/>
              <w:rPr>
                <w:rFonts w:ascii="Arial" w:hAnsi="Arial" w:cs="Arial"/>
                <w:b/>
                <w:bCs/>
                <w:sz w:val="18"/>
                <w:szCs w:val="18"/>
                <w:cs/>
              </w:rPr>
            </w:pPr>
            <w:r w:rsidRPr="005D044C">
              <w:rPr>
                <w:rFonts w:ascii="Arial" w:hAnsi="Arial" w:cs="Arial"/>
                <w:b/>
                <w:bCs/>
                <w:sz w:val="18"/>
                <w:szCs w:val="18"/>
              </w:rPr>
              <w:t>Current assets</w:t>
            </w:r>
          </w:p>
        </w:tc>
        <w:tc>
          <w:tcPr>
            <w:tcW w:w="1474" w:type="dxa"/>
          </w:tcPr>
          <w:p w14:paraId="6B3A3B2A" w14:textId="77777777" w:rsidR="00C03C4B" w:rsidRPr="005D044C" w:rsidRDefault="00C03C4B" w:rsidP="00974917">
            <w:pPr>
              <w:spacing w:line="340" w:lineRule="exact"/>
              <w:jc w:val="center"/>
              <w:rPr>
                <w:rFonts w:ascii="Arial" w:hAnsi="Arial" w:cs="Arial"/>
                <w:sz w:val="18"/>
                <w:szCs w:val="18"/>
              </w:rPr>
            </w:pPr>
          </w:p>
        </w:tc>
        <w:tc>
          <w:tcPr>
            <w:tcW w:w="1474" w:type="dxa"/>
          </w:tcPr>
          <w:p w14:paraId="33FCAE3F" w14:textId="77777777" w:rsidR="00C03C4B" w:rsidRPr="005D044C" w:rsidRDefault="00C03C4B" w:rsidP="00974917">
            <w:pPr>
              <w:spacing w:line="340" w:lineRule="exact"/>
              <w:jc w:val="center"/>
              <w:rPr>
                <w:rFonts w:ascii="Arial" w:hAnsi="Arial" w:cs="Arial"/>
                <w:sz w:val="18"/>
                <w:szCs w:val="18"/>
              </w:rPr>
            </w:pPr>
          </w:p>
        </w:tc>
        <w:tc>
          <w:tcPr>
            <w:tcW w:w="1474" w:type="dxa"/>
          </w:tcPr>
          <w:p w14:paraId="7FB5879E"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7220A557" w14:textId="77777777" w:rsidR="00C03C4B" w:rsidRPr="005D044C" w:rsidRDefault="00C03C4B" w:rsidP="00974917">
            <w:pPr>
              <w:spacing w:line="340" w:lineRule="exact"/>
              <w:jc w:val="center"/>
              <w:rPr>
                <w:rFonts w:ascii="Arial" w:hAnsi="Arial" w:cs="Arial"/>
                <w:sz w:val="18"/>
                <w:szCs w:val="18"/>
              </w:rPr>
            </w:pPr>
          </w:p>
        </w:tc>
      </w:tr>
      <w:tr w:rsidR="00C60AF5" w:rsidRPr="005D044C" w14:paraId="2A6A0205" w14:textId="77777777" w:rsidTr="009F7C7F">
        <w:tc>
          <w:tcPr>
            <w:tcW w:w="3240" w:type="dxa"/>
            <w:shd w:val="clear" w:color="auto" w:fill="auto"/>
          </w:tcPr>
          <w:p w14:paraId="220AA1B5" w14:textId="77777777" w:rsidR="00C60AF5" w:rsidRPr="005D044C" w:rsidRDefault="00C60AF5" w:rsidP="00974917">
            <w:pPr>
              <w:spacing w:line="340" w:lineRule="exact"/>
              <w:rPr>
                <w:rFonts w:ascii="Arial" w:hAnsi="Arial" w:cs="Arial"/>
                <w:sz w:val="18"/>
                <w:szCs w:val="18"/>
              </w:rPr>
            </w:pPr>
            <w:r w:rsidRPr="005D044C">
              <w:rPr>
                <w:rFonts w:ascii="Arial" w:hAnsi="Arial" w:cs="Arial"/>
                <w:sz w:val="18"/>
                <w:szCs w:val="18"/>
              </w:rPr>
              <w:t>Current investments</w:t>
            </w:r>
          </w:p>
        </w:tc>
        <w:tc>
          <w:tcPr>
            <w:tcW w:w="1474" w:type="dxa"/>
          </w:tcPr>
          <w:p w14:paraId="0CEA5627" w14:textId="051A4FA1"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6,370,564</w:t>
            </w:r>
          </w:p>
        </w:tc>
        <w:tc>
          <w:tcPr>
            <w:tcW w:w="1474" w:type="dxa"/>
          </w:tcPr>
          <w:p w14:paraId="14F7CEE4" w14:textId="5D6D76A1"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(6,370,564)</w:t>
            </w:r>
          </w:p>
        </w:tc>
        <w:tc>
          <w:tcPr>
            <w:tcW w:w="1474" w:type="dxa"/>
          </w:tcPr>
          <w:p w14:paraId="01C8C791" w14:textId="4B6CDF98"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0E9CA4C6" w14:textId="2ACAB3A5"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r>
      <w:tr w:rsidR="00C60AF5" w:rsidRPr="005D044C" w14:paraId="502223E9" w14:textId="77777777" w:rsidTr="009F7C7F">
        <w:tc>
          <w:tcPr>
            <w:tcW w:w="3240" w:type="dxa"/>
            <w:shd w:val="clear" w:color="auto" w:fill="auto"/>
          </w:tcPr>
          <w:p w14:paraId="3FDC4C3D" w14:textId="77777777" w:rsidR="00C60AF5" w:rsidRPr="005D044C" w:rsidRDefault="00C60AF5" w:rsidP="00974917">
            <w:pPr>
              <w:spacing w:line="340" w:lineRule="exact"/>
              <w:rPr>
                <w:rFonts w:ascii="Arial" w:hAnsi="Arial" w:cs="Arial"/>
                <w:sz w:val="18"/>
                <w:szCs w:val="18"/>
              </w:rPr>
            </w:pPr>
            <w:r w:rsidRPr="005D044C">
              <w:rPr>
                <w:rFonts w:ascii="Arial" w:hAnsi="Arial" w:cs="Arial"/>
                <w:sz w:val="18"/>
                <w:szCs w:val="18"/>
              </w:rPr>
              <w:t>Trade and other receivables</w:t>
            </w:r>
          </w:p>
        </w:tc>
        <w:tc>
          <w:tcPr>
            <w:tcW w:w="1474" w:type="dxa"/>
          </w:tcPr>
          <w:p w14:paraId="01659283" w14:textId="3D5A8A39"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2,763,296</w:t>
            </w:r>
          </w:p>
        </w:tc>
        <w:tc>
          <w:tcPr>
            <w:tcW w:w="1474" w:type="dxa"/>
          </w:tcPr>
          <w:p w14:paraId="30B2509B" w14:textId="2F164F45" w:rsidR="00C60AF5" w:rsidRPr="005D044C" w:rsidRDefault="00AD1EA9"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(5,111)</w:t>
            </w:r>
          </w:p>
        </w:tc>
        <w:tc>
          <w:tcPr>
            <w:tcW w:w="1474" w:type="dxa"/>
          </w:tcPr>
          <w:p w14:paraId="43CB19CF" w14:textId="16AC5212"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61A9F4D3" w14:textId="60572A35" w:rsidR="00C60AF5" w:rsidRPr="005D044C" w:rsidRDefault="00AD1EA9"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2,758,185</w:t>
            </w:r>
          </w:p>
        </w:tc>
      </w:tr>
      <w:tr w:rsidR="00C60AF5" w:rsidRPr="005D044C" w14:paraId="04CA7FEC" w14:textId="77777777" w:rsidTr="009F7C7F">
        <w:tc>
          <w:tcPr>
            <w:tcW w:w="3240" w:type="dxa"/>
            <w:shd w:val="clear" w:color="auto" w:fill="auto"/>
          </w:tcPr>
          <w:p w14:paraId="48C872A4" w14:textId="77777777" w:rsidR="00C60AF5" w:rsidRPr="005D044C" w:rsidRDefault="00C60AF5" w:rsidP="00974917">
            <w:pPr>
              <w:spacing w:line="340" w:lineRule="exact"/>
              <w:rPr>
                <w:rFonts w:ascii="Arial" w:hAnsi="Arial" w:cs="Arial"/>
                <w:sz w:val="18"/>
                <w:szCs w:val="18"/>
              </w:rPr>
            </w:pPr>
            <w:r w:rsidRPr="005D044C">
              <w:rPr>
                <w:rFonts w:ascii="Arial" w:hAnsi="Arial" w:cs="Arial"/>
                <w:sz w:val="18"/>
                <w:szCs w:val="18"/>
              </w:rPr>
              <w:t>Other current financial assets</w:t>
            </w:r>
          </w:p>
        </w:tc>
        <w:tc>
          <w:tcPr>
            <w:tcW w:w="1474" w:type="dxa"/>
          </w:tcPr>
          <w:p w14:paraId="4CE2E4FB" w14:textId="6FB9376E"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37773E23" w14:textId="2F905DFD"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6,370,564</w:t>
            </w:r>
          </w:p>
        </w:tc>
        <w:tc>
          <w:tcPr>
            <w:tcW w:w="1474" w:type="dxa"/>
          </w:tcPr>
          <w:p w14:paraId="74978D18" w14:textId="50728375"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750CBD63" w14:textId="542A0375"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6,370,564</w:t>
            </w:r>
          </w:p>
        </w:tc>
      </w:tr>
      <w:tr w:rsidR="00C03C4B" w:rsidRPr="005D044C" w14:paraId="177927E6" w14:textId="77777777" w:rsidTr="009F7C7F">
        <w:tc>
          <w:tcPr>
            <w:tcW w:w="3240" w:type="dxa"/>
            <w:shd w:val="clear" w:color="auto" w:fill="auto"/>
          </w:tcPr>
          <w:p w14:paraId="679A2513" w14:textId="77777777" w:rsidR="00C03C4B" w:rsidRPr="005D044C" w:rsidRDefault="00C03C4B" w:rsidP="00974917">
            <w:pPr>
              <w:spacing w:line="340" w:lineRule="exact"/>
              <w:rPr>
                <w:rFonts w:ascii="Arial" w:hAnsi="Arial" w:cs="Arial"/>
                <w:b/>
                <w:bCs/>
                <w:sz w:val="18"/>
                <w:szCs w:val="18"/>
                <w:cs/>
              </w:rPr>
            </w:pPr>
            <w:r w:rsidRPr="005D044C">
              <w:rPr>
                <w:rFonts w:ascii="Arial" w:hAnsi="Arial" w:cs="Arial"/>
                <w:b/>
                <w:bCs/>
                <w:sz w:val="18"/>
                <w:szCs w:val="18"/>
              </w:rPr>
              <w:t>Non-current assets</w:t>
            </w:r>
          </w:p>
        </w:tc>
        <w:tc>
          <w:tcPr>
            <w:tcW w:w="1474" w:type="dxa"/>
          </w:tcPr>
          <w:p w14:paraId="1F8D276A" w14:textId="77777777" w:rsidR="00C03C4B" w:rsidRPr="005D044C" w:rsidRDefault="00C03C4B" w:rsidP="00974917">
            <w:pPr>
              <w:spacing w:line="340" w:lineRule="exact"/>
              <w:jc w:val="center"/>
              <w:rPr>
                <w:rFonts w:ascii="Arial" w:hAnsi="Arial" w:cs="Arial"/>
                <w:sz w:val="18"/>
                <w:szCs w:val="18"/>
              </w:rPr>
            </w:pPr>
          </w:p>
        </w:tc>
        <w:tc>
          <w:tcPr>
            <w:tcW w:w="1474" w:type="dxa"/>
          </w:tcPr>
          <w:p w14:paraId="052DDB5D" w14:textId="77777777" w:rsidR="00C03C4B" w:rsidRPr="005D044C" w:rsidRDefault="00C03C4B" w:rsidP="00974917">
            <w:pPr>
              <w:spacing w:line="340" w:lineRule="exact"/>
              <w:jc w:val="center"/>
              <w:rPr>
                <w:rFonts w:ascii="Arial" w:hAnsi="Arial" w:cs="Arial"/>
                <w:sz w:val="18"/>
                <w:szCs w:val="18"/>
              </w:rPr>
            </w:pPr>
          </w:p>
        </w:tc>
        <w:tc>
          <w:tcPr>
            <w:tcW w:w="1474" w:type="dxa"/>
          </w:tcPr>
          <w:p w14:paraId="4B4527B2"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3710B83F" w14:textId="77777777" w:rsidR="00C03C4B" w:rsidRPr="005D044C" w:rsidRDefault="00C03C4B" w:rsidP="00974917">
            <w:pPr>
              <w:spacing w:line="340" w:lineRule="exact"/>
              <w:jc w:val="center"/>
              <w:rPr>
                <w:rFonts w:ascii="Arial" w:hAnsi="Arial" w:cs="Arial"/>
                <w:sz w:val="18"/>
                <w:szCs w:val="18"/>
              </w:rPr>
            </w:pPr>
          </w:p>
        </w:tc>
      </w:tr>
      <w:tr w:rsidR="00C60AF5" w:rsidRPr="005D044C" w14:paraId="405EC0F5" w14:textId="77777777" w:rsidTr="009F7C7F">
        <w:tc>
          <w:tcPr>
            <w:tcW w:w="3240" w:type="dxa"/>
            <w:shd w:val="clear" w:color="auto" w:fill="auto"/>
          </w:tcPr>
          <w:p w14:paraId="1DFC6252" w14:textId="77777777" w:rsidR="00C60AF5" w:rsidRPr="005D044C" w:rsidRDefault="00C60AF5" w:rsidP="00974917">
            <w:pPr>
              <w:spacing w:line="340" w:lineRule="exact"/>
              <w:ind w:right="-110"/>
              <w:rPr>
                <w:rFonts w:ascii="Arial" w:hAnsi="Arial" w:cs="Arial"/>
                <w:sz w:val="18"/>
                <w:szCs w:val="18"/>
              </w:rPr>
            </w:pPr>
            <w:r w:rsidRPr="005D044C">
              <w:rPr>
                <w:rFonts w:ascii="Arial" w:hAnsi="Arial" w:cs="Arial"/>
                <w:sz w:val="18"/>
                <w:szCs w:val="18"/>
              </w:rPr>
              <w:t>Other non-current financial assets</w:t>
            </w:r>
          </w:p>
        </w:tc>
        <w:tc>
          <w:tcPr>
            <w:tcW w:w="1474" w:type="dxa"/>
          </w:tcPr>
          <w:p w14:paraId="7654AD5E" w14:textId="7DD8FACA"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298BD73A" w14:textId="081A1E42"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1,317,556</w:t>
            </w:r>
          </w:p>
        </w:tc>
        <w:tc>
          <w:tcPr>
            <w:tcW w:w="1474" w:type="dxa"/>
          </w:tcPr>
          <w:p w14:paraId="74CC8B15" w14:textId="6D077BA7"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66009B9D" w14:textId="531F9FEA"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1,317,556</w:t>
            </w:r>
          </w:p>
        </w:tc>
      </w:tr>
      <w:tr w:rsidR="00C60AF5" w:rsidRPr="005D044C" w14:paraId="61D63835" w14:textId="77777777" w:rsidTr="009F7C7F">
        <w:tc>
          <w:tcPr>
            <w:tcW w:w="3240" w:type="dxa"/>
            <w:shd w:val="clear" w:color="auto" w:fill="auto"/>
          </w:tcPr>
          <w:p w14:paraId="0E1D5890" w14:textId="77777777" w:rsidR="00C60AF5" w:rsidRPr="005D044C" w:rsidRDefault="00C60AF5" w:rsidP="00974917">
            <w:pPr>
              <w:spacing w:line="340" w:lineRule="exact"/>
              <w:rPr>
                <w:rFonts w:ascii="Arial" w:hAnsi="Arial" w:cs="Arial"/>
                <w:sz w:val="18"/>
                <w:szCs w:val="18"/>
              </w:rPr>
            </w:pPr>
            <w:r w:rsidRPr="005D044C">
              <w:rPr>
                <w:rFonts w:ascii="Arial" w:hAnsi="Arial" w:cs="Arial"/>
                <w:sz w:val="18"/>
                <w:szCs w:val="18"/>
              </w:rPr>
              <w:t>Other long-term investments</w:t>
            </w:r>
          </w:p>
        </w:tc>
        <w:tc>
          <w:tcPr>
            <w:tcW w:w="1474" w:type="dxa"/>
          </w:tcPr>
          <w:p w14:paraId="16DB52D3" w14:textId="7F46C3B9"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1,317,556</w:t>
            </w:r>
          </w:p>
        </w:tc>
        <w:tc>
          <w:tcPr>
            <w:tcW w:w="1474" w:type="dxa"/>
          </w:tcPr>
          <w:p w14:paraId="77051934" w14:textId="58CF89BD"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(1,317,556)</w:t>
            </w:r>
          </w:p>
        </w:tc>
        <w:tc>
          <w:tcPr>
            <w:tcW w:w="1474" w:type="dxa"/>
          </w:tcPr>
          <w:p w14:paraId="19A4D4B5" w14:textId="2CE4097A"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82" w:type="dxa"/>
            <w:gridSpan w:val="2"/>
          </w:tcPr>
          <w:p w14:paraId="6380DE1F" w14:textId="434C63CA"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r>
      <w:tr w:rsidR="00C60AF5" w:rsidRPr="005D044C" w14:paraId="79B22152" w14:textId="77777777" w:rsidTr="009F7C7F">
        <w:tc>
          <w:tcPr>
            <w:tcW w:w="3240" w:type="dxa"/>
            <w:shd w:val="clear" w:color="auto" w:fill="auto"/>
          </w:tcPr>
          <w:p w14:paraId="7598F038" w14:textId="77777777" w:rsidR="00C60AF5" w:rsidRPr="005D044C" w:rsidRDefault="00C60AF5" w:rsidP="00974917">
            <w:pPr>
              <w:spacing w:line="340" w:lineRule="exact"/>
              <w:rPr>
                <w:rFonts w:ascii="Arial" w:hAnsi="Arial" w:cs="Arial"/>
                <w:sz w:val="18"/>
                <w:szCs w:val="18"/>
              </w:rPr>
            </w:pPr>
            <w:r w:rsidRPr="005D044C">
              <w:rPr>
                <w:rFonts w:ascii="Arial" w:hAnsi="Arial" w:cs="Arial"/>
                <w:sz w:val="18"/>
                <w:szCs w:val="18"/>
              </w:rPr>
              <w:t>Right-of-use assets</w:t>
            </w:r>
          </w:p>
        </w:tc>
        <w:tc>
          <w:tcPr>
            <w:tcW w:w="1474" w:type="dxa"/>
          </w:tcPr>
          <w:p w14:paraId="07448FC1" w14:textId="649D0762"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6C4B98E1" w14:textId="773133FB"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2B34F1AA" w14:textId="35A42E47"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88,919</w:t>
            </w:r>
          </w:p>
        </w:tc>
        <w:tc>
          <w:tcPr>
            <w:tcW w:w="1482" w:type="dxa"/>
            <w:gridSpan w:val="2"/>
          </w:tcPr>
          <w:p w14:paraId="2927DF66" w14:textId="76902AA3"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88,919</w:t>
            </w:r>
          </w:p>
        </w:tc>
      </w:tr>
      <w:tr w:rsidR="00C60AF5" w:rsidRPr="005D044C" w14:paraId="4B184AE2" w14:textId="77777777" w:rsidTr="009F7C7F">
        <w:tc>
          <w:tcPr>
            <w:tcW w:w="3240" w:type="dxa"/>
            <w:shd w:val="clear" w:color="auto" w:fill="auto"/>
          </w:tcPr>
          <w:p w14:paraId="7DD4CAC8" w14:textId="4EB8A7A6" w:rsidR="00C60AF5" w:rsidRPr="005D044C" w:rsidRDefault="00C60AF5" w:rsidP="00974917">
            <w:pPr>
              <w:spacing w:line="340" w:lineRule="exact"/>
              <w:rPr>
                <w:rFonts w:ascii="Arial" w:hAnsi="Arial" w:cs="Arial"/>
                <w:sz w:val="18"/>
                <w:szCs w:val="18"/>
              </w:rPr>
            </w:pPr>
            <w:r w:rsidRPr="005D044C">
              <w:rPr>
                <w:rFonts w:ascii="Arial" w:hAnsi="Arial" w:cs="Arial"/>
                <w:sz w:val="18"/>
                <w:szCs w:val="18"/>
              </w:rPr>
              <w:t>Deferred tax assets</w:t>
            </w:r>
          </w:p>
        </w:tc>
        <w:tc>
          <w:tcPr>
            <w:tcW w:w="1474" w:type="dxa"/>
          </w:tcPr>
          <w:p w14:paraId="677467D2" w14:textId="13C0AF0C"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319,225</w:t>
            </w:r>
          </w:p>
        </w:tc>
        <w:tc>
          <w:tcPr>
            <w:tcW w:w="1474" w:type="dxa"/>
          </w:tcPr>
          <w:p w14:paraId="77BFC538" w14:textId="0DBC9757" w:rsidR="00C60AF5" w:rsidRPr="005D044C" w:rsidRDefault="00AD1EA9"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1,022</w:t>
            </w:r>
          </w:p>
        </w:tc>
        <w:tc>
          <w:tcPr>
            <w:tcW w:w="1474" w:type="dxa"/>
          </w:tcPr>
          <w:p w14:paraId="12FDDEB2" w14:textId="6A1AF52C"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627</w:t>
            </w:r>
          </w:p>
        </w:tc>
        <w:tc>
          <w:tcPr>
            <w:tcW w:w="1482" w:type="dxa"/>
            <w:gridSpan w:val="2"/>
          </w:tcPr>
          <w:p w14:paraId="30551520" w14:textId="2098CA56" w:rsidR="00C60AF5" w:rsidRPr="005D044C" w:rsidRDefault="00AD1EA9"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320,874</w:t>
            </w:r>
          </w:p>
        </w:tc>
      </w:tr>
      <w:tr w:rsidR="00C03C4B" w:rsidRPr="005D044C" w14:paraId="2BAAD98F" w14:textId="77777777" w:rsidTr="009F7C7F">
        <w:tc>
          <w:tcPr>
            <w:tcW w:w="3240" w:type="dxa"/>
          </w:tcPr>
          <w:p w14:paraId="41B53BC1" w14:textId="77777777" w:rsidR="00C03C4B" w:rsidRPr="005D044C" w:rsidRDefault="00C03C4B" w:rsidP="00974917">
            <w:pPr>
              <w:spacing w:line="340" w:lineRule="exact"/>
              <w:rPr>
                <w:rFonts w:ascii="Arial" w:hAnsi="Arial" w:cs="Arial"/>
                <w:sz w:val="18"/>
                <w:szCs w:val="18"/>
              </w:rPr>
            </w:pPr>
          </w:p>
        </w:tc>
        <w:tc>
          <w:tcPr>
            <w:tcW w:w="1474" w:type="dxa"/>
          </w:tcPr>
          <w:p w14:paraId="60C2236B" w14:textId="77777777" w:rsidR="00C03C4B" w:rsidRPr="005D044C" w:rsidRDefault="00C03C4B" w:rsidP="00974917">
            <w:pPr>
              <w:spacing w:line="340" w:lineRule="exact"/>
              <w:jc w:val="center"/>
              <w:rPr>
                <w:rFonts w:ascii="Arial" w:hAnsi="Arial" w:cs="Arial"/>
                <w:sz w:val="18"/>
                <w:szCs w:val="18"/>
              </w:rPr>
            </w:pPr>
          </w:p>
        </w:tc>
        <w:tc>
          <w:tcPr>
            <w:tcW w:w="1474" w:type="dxa"/>
          </w:tcPr>
          <w:p w14:paraId="12D5A494" w14:textId="77777777" w:rsidR="00C03C4B" w:rsidRPr="005D044C" w:rsidRDefault="00C03C4B" w:rsidP="00974917">
            <w:pPr>
              <w:spacing w:line="340" w:lineRule="exact"/>
              <w:jc w:val="center"/>
              <w:rPr>
                <w:rFonts w:ascii="Arial" w:hAnsi="Arial" w:cs="Arial"/>
                <w:sz w:val="18"/>
                <w:szCs w:val="18"/>
              </w:rPr>
            </w:pPr>
          </w:p>
        </w:tc>
        <w:tc>
          <w:tcPr>
            <w:tcW w:w="1474" w:type="dxa"/>
          </w:tcPr>
          <w:p w14:paraId="29177A0A"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04B194EC" w14:textId="77777777" w:rsidR="00C03C4B" w:rsidRPr="005D044C" w:rsidRDefault="00C03C4B" w:rsidP="00974917">
            <w:pPr>
              <w:spacing w:line="340" w:lineRule="exact"/>
              <w:jc w:val="center"/>
              <w:rPr>
                <w:rFonts w:ascii="Arial" w:hAnsi="Arial" w:cs="Arial"/>
                <w:sz w:val="18"/>
                <w:szCs w:val="18"/>
              </w:rPr>
            </w:pPr>
          </w:p>
        </w:tc>
      </w:tr>
      <w:tr w:rsidR="00C03C4B" w:rsidRPr="005D044C" w14:paraId="6C7F437A" w14:textId="77777777" w:rsidTr="009F7C7F">
        <w:tc>
          <w:tcPr>
            <w:tcW w:w="3240" w:type="dxa"/>
          </w:tcPr>
          <w:p w14:paraId="546902CA" w14:textId="1F9B1F0A" w:rsidR="00C03C4B" w:rsidRPr="005D044C" w:rsidRDefault="00C03C4B" w:rsidP="00974917">
            <w:pPr>
              <w:spacing w:line="340" w:lineRule="exact"/>
              <w:rPr>
                <w:rFonts w:ascii="Arial" w:hAnsi="Arial" w:cs="Arial"/>
                <w:b/>
                <w:bCs/>
                <w:sz w:val="18"/>
                <w:szCs w:val="18"/>
              </w:rPr>
            </w:pPr>
            <w:r w:rsidRPr="005D044C">
              <w:rPr>
                <w:rFonts w:ascii="Arial" w:hAnsi="Arial" w:cs="Arial"/>
                <w:b/>
                <w:bCs/>
                <w:sz w:val="18"/>
                <w:szCs w:val="18"/>
              </w:rPr>
              <w:t>Liabilit</w:t>
            </w:r>
            <w:r w:rsidR="009F7C7F" w:rsidRPr="005D044C">
              <w:rPr>
                <w:rFonts w:ascii="Arial" w:hAnsi="Arial" w:cs="Arial"/>
                <w:b/>
                <w:bCs/>
                <w:sz w:val="18"/>
                <w:szCs w:val="18"/>
              </w:rPr>
              <w:t>ies</w:t>
            </w:r>
            <w:r w:rsidRPr="005D044C">
              <w:rPr>
                <w:rFonts w:ascii="Arial" w:hAnsi="Arial" w:cs="Arial"/>
                <w:b/>
                <w:bCs/>
                <w:sz w:val="18"/>
                <w:szCs w:val="18"/>
              </w:rPr>
              <w:t xml:space="preserve"> and shareholders’ equity</w:t>
            </w:r>
          </w:p>
        </w:tc>
        <w:tc>
          <w:tcPr>
            <w:tcW w:w="1474" w:type="dxa"/>
          </w:tcPr>
          <w:p w14:paraId="5B9CCFEE" w14:textId="77777777" w:rsidR="00C03C4B" w:rsidRPr="005D044C" w:rsidRDefault="00C03C4B" w:rsidP="00974917">
            <w:pPr>
              <w:spacing w:line="340" w:lineRule="exact"/>
              <w:jc w:val="center"/>
              <w:rPr>
                <w:rFonts w:ascii="Arial" w:hAnsi="Arial" w:cs="Arial"/>
                <w:sz w:val="18"/>
                <w:szCs w:val="18"/>
              </w:rPr>
            </w:pPr>
          </w:p>
        </w:tc>
        <w:tc>
          <w:tcPr>
            <w:tcW w:w="1474" w:type="dxa"/>
          </w:tcPr>
          <w:p w14:paraId="29E1C16B" w14:textId="77777777" w:rsidR="00C03C4B" w:rsidRPr="005D044C" w:rsidRDefault="00C03C4B" w:rsidP="00974917">
            <w:pPr>
              <w:spacing w:line="340" w:lineRule="exact"/>
              <w:jc w:val="center"/>
              <w:rPr>
                <w:rFonts w:ascii="Arial" w:hAnsi="Arial" w:cs="Arial"/>
                <w:sz w:val="18"/>
                <w:szCs w:val="18"/>
              </w:rPr>
            </w:pPr>
          </w:p>
        </w:tc>
        <w:tc>
          <w:tcPr>
            <w:tcW w:w="1474" w:type="dxa"/>
          </w:tcPr>
          <w:p w14:paraId="54C5E52F"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46F62892" w14:textId="77777777" w:rsidR="00C03C4B" w:rsidRPr="005D044C" w:rsidRDefault="00C03C4B" w:rsidP="00974917">
            <w:pPr>
              <w:spacing w:line="340" w:lineRule="exact"/>
              <w:jc w:val="center"/>
              <w:rPr>
                <w:rFonts w:ascii="Arial" w:hAnsi="Arial" w:cs="Arial"/>
                <w:sz w:val="18"/>
                <w:szCs w:val="18"/>
              </w:rPr>
            </w:pPr>
          </w:p>
        </w:tc>
      </w:tr>
      <w:tr w:rsidR="00C03C4B" w:rsidRPr="005D044C" w14:paraId="1B641032" w14:textId="77777777" w:rsidTr="009F7C7F">
        <w:tc>
          <w:tcPr>
            <w:tcW w:w="3240" w:type="dxa"/>
          </w:tcPr>
          <w:p w14:paraId="694C8260" w14:textId="3C4CFF16" w:rsidR="00C03C4B" w:rsidRPr="005D044C" w:rsidRDefault="00C03C4B" w:rsidP="00974917">
            <w:pPr>
              <w:spacing w:line="340" w:lineRule="exact"/>
              <w:rPr>
                <w:rFonts w:ascii="Arial" w:hAnsi="Arial" w:cs="Arial"/>
                <w:b/>
                <w:bCs/>
                <w:sz w:val="18"/>
                <w:szCs w:val="18"/>
              </w:rPr>
            </w:pPr>
            <w:r w:rsidRPr="005D044C">
              <w:rPr>
                <w:rFonts w:ascii="Arial" w:hAnsi="Arial" w:cs="Arial"/>
                <w:b/>
                <w:bCs/>
                <w:sz w:val="18"/>
                <w:szCs w:val="18"/>
              </w:rPr>
              <w:t>Current liabilit</w:t>
            </w:r>
            <w:r w:rsidR="00C5738E" w:rsidRPr="005D044C">
              <w:rPr>
                <w:rFonts w:ascii="Arial" w:hAnsi="Arial" w:cs="Arial"/>
                <w:b/>
                <w:bCs/>
                <w:sz w:val="18"/>
                <w:szCs w:val="18"/>
              </w:rPr>
              <w:t>y</w:t>
            </w:r>
          </w:p>
        </w:tc>
        <w:tc>
          <w:tcPr>
            <w:tcW w:w="1474" w:type="dxa"/>
          </w:tcPr>
          <w:p w14:paraId="37327BCF" w14:textId="77777777" w:rsidR="00C03C4B" w:rsidRPr="005D044C" w:rsidRDefault="00C03C4B" w:rsidP="00974917">
            <w:pPr>
              <w:spacing w:line="340" w:lineRule="exact"/>
              <w:jc w:val="center"/>
              <w:rPr>
                <w:rFonts w:ascii="Arial" w:hAnsi="Arial" w:cs="Arial"/>
                <w:sz w:val="18"/>
                <w:szCs w:val="18"/>
              </w:rPr>
            </w:pPr>
          </w:p>
        </w:tc>
        <w:tc>
          <w:tcPr>
            <w:tcW w:w="1474" w:type="dxa"/>
          </w:tcPr>
          <w:p w14:paraId="26C4935C" w14:textId="77777777" w:rsidR="00C03C4B" w:rsidRPr="005D044C" w:rsidRDefault="00C03C4B" w:rsidP="00974917">
            <w:pPr>
              <w:spacing w:line="340" w:lineRule="exact"/>
              <w:jc w:val="center"/>
              <w:rPr>
                <w:rFonts w:ascii="Arial" w:hAnsi="Arial" w:cs="Arial"/>
                <w:sz w:val="18"/>
                <w:szCs w:val="18"/>
              </w:rPr>
            </w:pPr>
          </w:p>
        </w:tc>
        <w:tc>
          <w:tcPr>
            <w:tcW w:w="1474" w:type="dxa"/>
          </w:tcPr>
          <w:p w14:paraId="5E55FE1F"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2402D2F7" w14:textId="77777777" w:rsidR="00C03C4B" w:rsidRPr="005D044C" w:rsidRDefault="00C03C4B" w:rsidP="00974917">
            <w:pPr>
              <w:spacing w:line="340" w:lineRule="exact"/>
              <w:jc w:val="center"/>
              <w:rPr>
                <w:rFonts w:ascii="Arial" w:hAnsi="Arial" w:cs="Arial"/>
                <w:sz w:val="18"/>
                <w:szCs w:val="18"/>
              </w:rPr>
            </w:pPr>
          </w:p>
        </w:tc>
      </w:tr>
      <w:tr w:rsidR="00C60AF5" w:rsidRPr="005D044C" w14:paraId="1E515551" w14:textId="77777777" w:rsidTr="009F7C7F">
        <w:tc>
          <w:tcPr>
            <w:tcW w:w="3240" w:type="dxa"/>
            <w:shd w:val="clear" w:color="auto" w:fill="auto"/>
          </w:tcPr>
          <w:p w14:paraId="68CE060F" w14:textId="77777777" w:rsidR="00C60AF5" w:rsidRPr="005D044C" w:rsidRDefault="00C60AF5" w:rsidP="00974917">
            <w:pPr>
              <w:spacing w:line="340" w:lineRule="exact"/>
              <w:ind w:left="162" w:hanging="162"/>
              <w:rPr>
                <w:rFonts w:ascii="Arial" w:hAnsi="Arial" w:cs="Arial"/>
                <w:sz w:val="18"/>
                <w:szCs w:val="18"/>
                <w:cs/>
              </w:rPr>
            </w:pPr>
            <w:r w:rsidRPr="005D044C">
              <w:rPr>
                <w:rFonts w:ascii="Arial" w:hAnsi="Arial" w:cs="Arial"/>
                <w:sz w:val="18"/>
                <w:szCs w:val="18"/>
              </w:rPr>
              <w:t>Current portion of lease liabilities</w:t>
            </w:r>
          </w:p>
        </w:tc>
        <w:tc>
          <w:tcPr>
            <w:tcW w:w="1474" w:type="dxa"/>
            <w:shd w:val="clear" w:color="auto" w:fill="auto"/>
          </w:tcPr>
          <w:p w14:paraId="42CB5A9F" w14:textId="637173EB"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0E605231" w14:textId="1278E94C"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203DDFC5" w14:textId="439AC3CE"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37,330</w:t>
            </w:r>
          </w:p>
        </w:tc>
        <w:tc>
          <w:tcPr>
            <w:tcW w:w="1482" w:type="dxa"/>
            <w:gridSpan w:val="2"/>
          </w:tcPr>
          <w:p w14:paraId="00BE445D" w14:textId="23567C58"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37,330</w:t>
            </w:r>
          </w:p>
        </w:tc>
      </w:tr>
      <w:tr w:rsidR="00C60AF5" w:rsidRPr="005D044C" w14:paraId="34AC67F8" w14:textId="77777777" w:rsidTr="009F7C7F">
        <w:tc>
          <w:tcPr>
            <w:tcW w:w="3240" w:type="dxa"/>
          </w:tcPr>
          <w:p w14:paraId="3142BA60" w14:textId="452398E7" w:rsidR="00C60AF5" w:rsidRPr="005D044C" w:rsidRDefault="00C60AF5" w:rsidP="00974917">
            <w:pPr>
              <w:spacing w:line="340" w:lineRule="exact"/>
              <w:rPr>
                <w:rFonts w:ascii="Arial" w:hAnsi="Arial" w:cs="Arial"/>
                <w:b/>
                <w:bCs/>
                <w:sz w:val="18"/>
                <w:szCs w:val="18"/>
                <w:cs/>
              </w:rPr>
            </w:pPr>
            <w:r w:rsidRPr="005D044C">
              <w:rPr>
                <w:rFonts w:ascii="Arial" w:hAnsi="Arial" w:cs="Arial"/>
                <w:b/>
                <w:bCs/>
                <w:sz w:val="18"/>
                <w:szCs w:val="18"/>
              </w:rPr>
              <w:t>Non-current liability</w:t>
            </w:r>
          </w:p>
        </w:tc>
        <w:tc>
          <w:tcPr>
            <w:tcW w:w="1474" w:type="dxa"/>
          </w:tcPr>
          <w:p w14:paraId="67F4D1D2" w14:textId="77777777" w:rsidR="00C60AF5" w:rsidRPr="005D044C" w:rsidRDefault="00C60AF5" w:rsidP="00974917">
            <w:pPr>
              <w:tabs>
                <w:tab w:val="decimal" w:pos="1150"/>
              </w:tabs>
              <w:spacing w:line="340" w:lineRule="exact"/>
              <w:ind w:left="-108" w:right="-18"/>
              <w:jc w:val="thaiDistribute"/>
              <w:rPr>
                <w:rFonts w:ascii="Arial" w:hAnsi="Arial" w:cs="Arial"/>
                <w:sz w:val="18"/>
                <w:szCs w:val="18"/>
              </w:rPr>
            </w:pPr>
          </w:p>
        </w:tc>
        <w:tc>
          <w:tcPr>
            <w:tcW w:w="1474" w:type="dxa"/>
          </w:tcPr>
          <w:p w14:paraId="36225EC9" w14:textId="77777777" w:rsidR="00C60AF5" w:rsidRPr="005D044C" w:rsidRDefault="00C60AF5" w:rsidP="00974917">
            <w:pPr>
              <w:tabs>
                <w:tab w:val="decimal" w:pos="1150"/>
              </w:tabs>
              <w:spacing w:line="340" w:lineRule="exact"/>
              <w:ind w:left="-108" w:right="-18"/>
              <w:jc w:val="thaiDistribute"/>
              <w:rPr>
                <w:rFonts w:ascii="Arial" w:hAnsi="Arial" w:cs="Arial"/>
                <w:sz w:val="18"/>
                <w:szCs w:val="18"/>
              </w:rPr>
            </w:pPr>
          </w:p>
        </w:tc>
        <w:tc>
          <w:tcPr>
            <w:tcW w:w="1474" w:type="dxa"/>
          </w:tcPr>
          <w:p w14:paraId="5F9B1FFB" w14:textId="77777777" w:rsidR="00C60AF5" w:rsidRPr="005D044C" w:rsidRDefault="00C60AF5" w:rsidP="00974917">
            <w:pPr>
              <w:tabs>
                <w:tab w:val="decimal" w:pos="1150"/>
              </w:tabs>
              <w:spacing w:line="340" w:lineRule="exact"/>
              <w:ind w:left="-108" w:right="-18"/>
              <w:jc w:val="thaiDistribute"/>
              <w:rPr>
                <w:rFonts w:ascii="Arial" w:hAnsi="Arial" w:cs="Arial"/>
                <w:sz w:val="18"/>
                <w:szCs w:val="18"/>
              </w:rPr>
            </w:pPr>
          </w:p>
        </w:tc>
        <w:tc>
          <w:tcPr>
            <w:tcW w:w="1482" w:type="dxa"/>
            <w:gridSpan w:val="2"/>
          </w:tcPr>
          <w:p w14:paraId="5D26CDA7" w14:textId="77777777" w:rsidR="00C60AF5" w:rsidRPr="005D044C" w:rsidRDefault="00C60AF5" w:rsidP="00974917">
            <w:pPr>
              <w:tabs>
                <w:tab w:val="decimal" w:pos="1150"/>
              </w:tabs>
              <w:spacing w:line="340" w:lineRule="exact"/>
              <w:ind w:left="-108" w:right="-18"/>
              <w:jc w:val="thaiDistribute"/>
              <w:rPr>
                <w:rFonts w:ascii="Arial" w:hAnsi="Arial" w:cs="Arial"/>
                <w:sz w:val="18"/>
                <w:szCs w:val="18"/>
              </w:rPr>
            </w:pPr>
          </w:p>
        </w:tc>
      </w:tr>
      <w:tr w:rsidR="00C60AF5" w:rsidRPr="005D044C" w14:paraId="3C9043C0" w14:textId="77777777" w:rsidTr="009F7C7F">
        <w:tc>
          <w:tcPr>
            <w:tcW w:w="3240" w:type="dxa"/>
            <w:shd w:val="clear" w:color="auto" w:fill="auto"/>
          </w:tcPr>
          <w:p w14:paraId="551D68F0" w14:textId="77777777" w:rsidR="00C60AF5" w:rsidRPr="005D044C" w:rsidRDefault="00C60AF5" w:rsidP="00974917">
            <w:pPr>
              <w:spacing w:line="340" w:lineRule="exact"/>
              <w:ind w:left="162" w:hanging="162"/>
              <w:rPr>
                <w:rFonts w:ascii="Arial" w:hAnsi="Arial" w:cs="Arial"/>
                <w:sz w:val="18"/>
                <w:szCs w:val="18"/>
                <w:cs/>
              </w:rPr>
            </w:pPr>
            <w:r w:rsidRPr="005D044C">
              <w:rPr>
                <w:rFonts w:ascii="Arial" w:hAnsi="Arial" w:cs="Arial"/>
                <w:sz w:val="18"/>
                <w:szCs w:val="18"/>
              </w:rPr>
              <w:t>Lease liabilities, net of current portion</w:t>
            </w:r>
          </w:p>
        </w:tc>
        <w:tc>
          <w:tcPr>
            <w:tcW w:w="1474" w:type="dxa"/>
            <w:shd w:val="clear" w:color="auto" w:fill="auto"/>
          </w:tcPr>
          <w:p w14:paraId="644FA2D7" w14:textId="47ED12E3"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5E270246" w14:textId="6CFA5CEA"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p>
        </w:tc>
        <w:tc>
          <w:tcPr>
            <w:tcW w:w="1474" w:type="dxa"/>
          </w:tcPr>
          <w:p w14:paraId="198F0E0D" w14:textId="5BCB5DAA"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 xml:space="preserve">54,724 </w:t>
            </w:r>
          </w:p>
        </w:tc>
        <w:tc>
          <w:tcPr>
            <w:tcW w:w="1482" w:type="dxa"/>
            <w:gridSpan w:val="2"/>
          </w:tcPr>
          <w:p w14:paraId="201ABB4D" w14:textId="23D528E3"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54,724</w:t>
            </w:r>
          </w:p>
        </w:tc>
      </w:tr>
      <w:tr w:rsidR="00C03C4B" w:rsidRPr="005D044C" w14:paraId="7FF6AE98" w14:textId="77777777" w:rsidTr="009F7C7F">
        <w:tc>
          <w:tcPr>
            <w:tcW w:w="3240" w:type="dxa"/>
          </w:tcPr>
          <w:p w14:paraId="240662ED" w14:textId="77777777" w:rsidR="00C03C4B" w:rsidRPr="005D044C" w:rsidRDefault="00C03C4B" w:rsidP="00974917">
            <w:pPr>
              <w:spacing w:line="340" w:lineRule="exact"/>
              <w:ind w:left="162" w:hanging="162"/>
              <w:rPr>
                <w:rFonts w:ascii="Arial" w:hAnsi="Arial" w:cs="Arial"/>
                <w:b/>
                <w:bCs/>
                <w:sz w:val="18"/>
                <w:szCs w:val="18"/>
              </w:rPr>
            </w:pPr>
            <w:r w:rsidRPr="005D044C">
              <w:rPr>
                <w:rFonts w:ascii="Arial" w:hAnsi="Arial" w:cs="Arial"/>
                <w:b/>
                <w:bCs/>
                <w:sz w:val="18"/>
                <w:szCs w:val="18"/>
              </w:rPr>
              <w:t>Shareholders' equity</w:t>
            </w:r>
          </w:p>
        </w:tc>
        <w:tc>
          <w:tcPr>
            <w:tcW w:w="1474" w:type="dxa"/>
          </w:tcPr>
          <w:p w14:paraId="240DEBF3" w14:textId="77777777" w:rsidR="00C03C4B" w:rsidRPr="005D044C" w:rsidRDefault="00C03C4B" w:rsidP="00974917">
            <w:pPr>
              <w:spacing w:line="340" w:lineRule="exact"/>
              <w:jc w:val="center"/>
              <w:rPr>
                <w:rFonts w:ascii="Arial" w:hAnsi="Arial" w:cs="Arial"/>
                <w:sz w:val="18"/>
                <w:szCs w:val="18"/>
              </w:rPr>
            </w:pPr>
          </w:p>
        </w:tc>
        <w:tc>
          <w:tcPr>
            <w:tcW w:w="1474" w:type="dxa"/>
          </w:tcPr>
          <w:p w14:paraId="4521988D" w14:textId="77777777" w:rsidR="00C03C4B" w:rsidRPr="005D044C" w:rsidRDefault="00C03C4B" w:rsidP="00974917">
            <w:pPr>
              <w:spacing w:line="340" w:lineRule="exact"/>
              <w:jc w:val="center"/>
              <w:rPr>
                <w:rFonts w:ascii="Arial" w:hAnsi="Arial" w:cs="Arial"/>
                <w:sz w:val="18"/>
                <w:szCs w:val="18"/>
              </w:rPr>
            </w:pPr>
          </w:p>
        </w:tc>
        <w:tc>
          <w:tcPr>
            <w:tcW w:w="1474" w:type="dxa"/>
          </w:tcPr>
          <w:p w14:paraId="34E639CE" w14:textId="77777777" w:rsidR="00C03C4B" w:rsidRPr="005D044C" w:rsidRDefault="00C03C4B" w:rsidP="00974917">
            <w:pPr>
              <w:spacing w:line="340" w:lineRule="exact"/>
              <w:jc w:val="center"/>
              <w:rPr>
                <w:rFonts w:ascii="Arial" w:hAnsi="Arial" w:cs="Arial"/>
                <w:sz w:val="18"/>
                <w:szCs w:val="18"/>
              </w:rPr>
            </w:pPr>
          </w:p>
        </w:tc>
        <w:tc>
          <w:tcPr>
            <w:tcW w:w="1482" w:type="dxa"/>
            <w:gridSpan w:val="2"/>
          </w:tcPr>
          <w:p w14:paraId="7F4472D7" w14:textId="77777777" w:rsidR="00C03C4B" w:rsidRPr="005D044C" w:rsidRDefault="00C03C4B" w:rsidP="00974917">
            <w:pPr>
              <w:spacing w:line="340" w:lineRule="exact"/>
              <w:jc w:val="center"/>
              <w:rPr>
                <w:rFonts w:ascii="Arial" w:hAnsi="Arial" w:cs="Arial"/>
                <w:sz w:val="18"/>
                <w:szCs w:val="18"/>
              </w:rPr>
            </w:pPr>
          </w:p>
        </w:tc>
      </w:tr>
      <w:tr w:rsidR="00C60AF5" w:rsidRPr="005D044C" w14:paraId="7E264590" w14:textId="77777777" w:rsidTr="009F7C7F">
        <w:tc>
          <w:tcPr>
            <w:tcW w:w="3240" w:type="dxa"/>
          </w:tcPr>
          <w:p w14:paraId="3594ED3D" w14:textId="77777777" w:rsidR="00C60AF5" w:rsidRPr="005D044C" w:rsidRDefault="00C60AF5" w:rsidP="00974917">
            <w:pPr>
              <w:spacing w:line="340" w:lineRule="exact"/>
              <w:ind w:right="-200"/>
              <w:rPr>
                <w:rFonts w:ascii="Arial" w:hAnsi="Arial" w:cs="Arial"/>
                <w:sz w:val="18"/>
                <w:szCs w:val="18"/>
              </w:rPr>
            </w:pPr>
            <w:r w:rsidRPr="005D044C">
              <w:rPr>
                <w:rFonts w:ascii="Arial" w:hAnsi="Arial" w:cs="Arial"/>
                <w:sz w:val="18"/>
                <w:szCs w:val="18"/>
              </w:rPr>
              <w:t>Retained earnings</w:t>
            </w:r>
            <w:r w:rsidRPr="005D044C">
              <w:rPr>
                <w:rFonts w:ascii="Arial" w:hAnsi="Arial" w:cs="Arial"/>
                <w:sz w:val="18"/>
                <w:szCs w:val="18"/>
                <w:cs/>
              </w:rPr>
              <w:t xml:space="preserve"> </w:t>
            </w:r>
            <w:r w:rsidRPr="005D044C">
              <w:rPr>
                <w:rFonts w:ascii="Arial" w:hAnsi="Arial" w:cs="Arial"/>
                <w:sz w:val="18"/>
                <w:szCs w:val="18"/>
              </w:rPr>
              <w:t>-</w:t>
            </w:r>
            <w:r w:rsidRPr="005D044C">
              <w:rPr>
                <w:rFonts w:ascii="Arial" w:hAnsi="Arial" w:cs="Arial"/>
                <w:sz w:val="18"/>
                <w:szCs w:val="18"/>
                <w:cs/>
              </w:rPr>
              <w:t xml:space="preserve"> </w:t>
            </w:r>
            <w:r w:rsidRPr="005D044C">
              <w:rPr>
                <w:rFonts w:ascii="Arial" w:hAnsi="Arial" w:cs="Arial"/>
                <w:sz w:val="18"/>
                <w:szCs w:val="18"/>
              </w:rPr>
              <w:t>unappropriated</w:t>
            </w:r>
          </w:p>
        </w:tc>
        <w:tc>
          <w:tcPr>
            <w:tcW w:w="1474" w:type="dxa"/>
            <w:shd w:val="clear" w:color="auto" w:fill="auto"/>
          </w:tcPr>
          <w:p w14:paraId="2D5E05EB" w14:textId="3F750FFF"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18,488,815</w:t>
            </w:r>
          </w:p>
        </w:tc>
        <w:tc>
          <w:tcPr>
            <w:tcW w:w="1474" w:type="dxa"/>
            <w:shd w:val="clear" w:color="auto" w:fill="auto"/>
          </w:tcPr>
          <w:p w14:paraId="0B15CA29" w14:textId="399FB46E" w:rsidR="00C60AF5" w:rsidRPr="005D044C" w:rsidRDefault="00727F6B"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w:t>
            </w:r>
            <w:r w:rsidR="00AD1EA9" w:rsidRPr="005D044C">
              <w:rPr>
                <w:rFonts w:ascii="Arial" w:hAnsi="Arial" w:cs="Arial"/>
                <w:sz w:val="18"/>
                <w:szCs w:val="18"/>
              </w:rPr>
              <w:t>4</w:t>
            </w:r>
            <w:r w:rsidRPr="005D044C">
              <w:rPr>
                <w:rFonts w:ascii="Arial" w:hAnsi="Arial" w:cs="Arial"/>
                <w:sz w:val="18"/>
                <w:szCs w:val="18"/>
              </w:rPr>
              <w:t>,</w:t>
            </w:r>
            <w:r w:rsidR="00AD1EA9" w:rsidRPr="005D044C">
              <w:rPr>
                <w:rFonts w:ascii="Arial" w:hAnsi="Arial" w:cs="Arial"/>
                <w:sz w:val="18"/>
                <w:szCs w:val="18"/>
              </w:rPr>
              <w:t>089</w:t>
            </w:r>
            <w:r w:rsidRPr="005D044C">
              <w:rPr>
                <w:rFonts w:ascii="Arial" w:hAnsi="Arial" w:cs="Arial"/>
                <w:sz w:val="18"/>
                <w:szCs w:val="18"/>
              </w:rPr>
              <w:t>)</w:t>
            </w:r>
          </w:p>
        </w:tc>
        <w:tc>
          <w:tcPr>
            <w:tcW w:w="1474" w:type="dxa"/>
            <w:shd w:val="clear" w:color="auto" w:fill="auto"/>
          </w:tcPr>
          <w:p w14:paraId="5DF94CCD" w14:textId="21813228" w:rsidR="00C60AF5" w:rsidRPr="005D044C" w:rsidRDefault="00C60AF5"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(2,508)</w:t>
            </w:r>
          </w:p>
        </w:tc>
        <w:tc>
          <w:tcPr>
            <w:tcW w:w="1482" w:type="dxa"/>
            <w:gridSpan w:val="2"/>
            <w:shd w:val="clear" w:color="auto" w:fill="auto"/>
          </w:tcPr>
          <w:p w14:paraId="4004405F" w14:textId="6FF76E94" w:rsidR="00C60AF5" w:rsidRPr="005D044C" w:rsidRDefault="00AD1EA9" w:rsidP="00974917">
            <w:pPr>
              <w:tabs>
                <w:tab w:val="decimal" w:pos="1150"/>
              </w:tabs>
              <w:spacing w:line="340" w:lineRule="exact"/>
              <w:ind w:left="-108" w:right="-18"/>
              <w:jc w:val="thaiDistribute"/>
              <w:rPr>
                <w:rFonts w:ascii="Arial" w:hAnsi="Arial" w:cs="Arial"/>
                <w:sz w:val="18"/>
                <w:szCs w:val="18"/>
              </w:rPr>
            </w:pPr>
            <w:r w:rsidRPr="005D044C">
              <w:rPr>
                <w:rFonts w:ascii="Arial" w:hAnsi="Arial" w:cs="Arial"/>
                <w:sz w:val="18"/>
                <w:szCs w:val="18"/>
              </w:rPr>
              <w:t>18,482,218</w:t>
            </w:r>
          </w:p>
        </w:tc>
      </w:tr>
    </w:tbl>
    <w:p w14:paraId="17EE1EFC" w14:textId="1D29ADF3" w:rsidR="00C03C4B" w:rsidRPr="005D044C" w:rsidRDefault="00C03C4B" w:rsidP="00974917">
      <w:pPr>
        <w:spacing w:before="120" w:after="120" w:line="380" w:lineRule="exact"/>
        <w:ind w:left="547" w:right="-43" w:hanging="547"/>
        <w:jc w:val="both"/>
        <w:rPr>
          <w:b/>
          <w:bCs/>
          <w:szCs w:val="22"/>
          <w:cs/>
        </w:rPr>
      </w:pPr>
      <w:r w:rsidRPr="005D044C">
        <w:rPr>
          <w:b/>
          <w:bCs/>
          <w:spacing w:val="-4"/>
          <w:sz w:val="22"/>
          <w:szCs w:val="22"/>
        </w:rPr>
        <w:t>2.1</w:t>
      </w:r>
      <w:r w:rsidRPr="005D044C">
        <w:rPr>
          <w:b/>
          <w:bCs/>
          <w:spacing w:val="-4"/>
          <w:sz w:val="22"/>
          <w:szCs w:val="22"/>
        </w:rPr>
        <w:tab/>
        <w:t>Financial instruments</w:t>
      </w:r>
    </w:p>
    <w:p w14:paraId="08EF7BC5" w14:textId="77777777" w:rsidR="007C4F5C" w:rsidRPr="005D044C" w:rsidRDefault="007C4F5C" w:rsidP="007C4F5C">
      <w:pPr>
        <w:tabs>
          <w:tab w:val="left" w:pos="540"/>
          <w:tab w:val="left" w:pos="2880"/>
        </w:tabs>
        <w:spacing w:before="120" w:after="120" w:line="380" w:lineRule="exact"/>
        <w:ind w:left="900" w:right="29" w:hanging="900"/>
        <w:jc w:val="both"/>
        <w:rPr>
          <w:sz w:val="22"/>
          <w:szCs w:val="22"/>
        </w:rPr>
      </w:pPr>
      <w:r w:rsidRPr="005D044C">
        <w:rPr>
          <w:sz w:val="22"/>
          <w:szCs w:val="22"/>
        </w:rPr>
        <w:tab/>
        <w:t>a)</w:t>
      </w:r>
      <w:r w:rsidRPr="005D044C">
        <w:rPr>
          <w:sz w:val="22"/>
          <w:szCs w:val="22"/>
        </w:rPr>
        <w:tab/>
        <w:t>Details of the impact on retained earnings as at 1 January 2020 due to the adoption of financial reporting standards related to financial instruments are presented as follows:</w:t>
      </w:r>
    </w:p>
    <w:tbl>
      <w:tblPr>
        <w:tblStyle w:val="TableGrid4"/>
        <w:tblW w:w="857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2455"/>
      </w:tblGrid>
      <w:tr w:rsidR="00C03C4B" w:rsidRPr="005D044C" w14:paraId="1B9151E2" w14:textId="77777777" w:rsidTr="00F218EA">
        <w:tc>
          <w:tcPr>
            <w:tcW w:w="6120" w:type="dxa"/>
            <w:shd w:val="clear" w:color="auto" w:fill="auto"/>
          </w:tcPr>
          <w:p w14:paraId="73537366" w14:textId="0DABFE07" w:rsidR="00C03C4B" w:rsidRPr="005D044C" w:rsidRDefault="00C03C4B" w:rsidP="00CB0D5D">
            <w:pPr>
              <w:spacing w:line="380" w:lineRule="exact"/>
              <w:rPr>
                <w:rFonts w:ascii="Arial" w:hAnsi="Arial" w:cs="Arial"/>
                <w:sz w:val="22"/>
                <w:szCs w:val="22"/>
              </w:rPr>
            </w:pPr>
          </w:p>
        </w:tc>
        <w:tc>
          <w:tcPr>
            <w:tcW w:w="2455" w:type="dxa"/>
            <w:shd w:val="clear" w:color="auto" w:fill="auto"/>
          </w:tcPr>
          <w:p w14:paraId="637F0936" w14:textId="77777777" w:rsidR="00C03C4B" w:rsidRPr="005D044C" w:rsidRDefault="00C03C4B" w:rsidP="00CB0D5D">
            <w:pPr>
              <w:spacing w:line="380" w:lineRule="exact"/>
              <w:jc w:val="right"/>
              <w:rPr>
                <w:rFonts w:ascii="Arial" w:hAnsi="Arial" w:cs="Arial"/>
                <w:sz w:val="22"/>
                <w:szCs w:val="22"/>
              </w:rPr>
            </w:pPr>
            <w:r w:rsidRPr="005D044C">
              <w:rPr>
                <w:rFonts w:ascii="Arial" w:hAnsi="Arial" w:cs="Arial"/>
                <w:sz w:val="22"/>
                <w:szCs w:val="22"/>
              </w:rPr>
              <w:t>(Unit: Thousand Baht)</w:t>
            </w:r>
          </w:p>
        </w:tc>
      </w:tr>
      <w:tr w:rsidR="005279CB" w:rsidRPr="005D044C" w14:paraId="09DEC046" w14:textId="77777777" w:rsidTr="00F218EA">
        <w:tc>
          <w:tcPr>
            <w:tcW w:w="6120" w:type="dxa"/>
            <w:shd w:val="clear" w:color="auto" w:fill="auto"/>
          </w:tcPr>
          <w:p w14:paraId="30FF08D8" w14:textId="77777777" w:rsidR="005279CB" w:rsidRPr="005D044C" w:rsidRDefault="005279CB" w:rsidP="00CB0D5D">
            <w:pPr>
              <w:spacing w:line="380" w:lineRule="exact"/>
              <w:ind w:left="162" w:hanging="162"/>
              <w:rPr>
                <w:rFonts w:ascii="Arial" w:hAnsi="Arial" w:cs="Arial"/>
                <w:sz w:val="22"/>
                <w:szCs w:val="22"/>
              </w:rPr>
            </w:pPr>
          </w:p>
        </w:tc>
        <w:tc>
          <w:tcPr>
            <w:tcW w:w="2455" w:type="dxa"/>
            <w:shd w:val="clear" w:color="auto" w:fill="auto"/>
          </w:tcPr>
          <w:p w14:paraId="68185E18" w14:textId="2A264C9B" w:rsidR="005279CB" w:rsidRPr="005D044C" w:rsidRDefault="001D2422" w:rsidP="00CB0D5D">
            <w:pPr>
              <w:pBdr>
                <w:bottom w:val="single" w:sz="4" w:space="1" w:color="auto"/>
              </w:pBdr>
              <w:spacing w:line="380" w:lineRule="exact"/>
              <w:ind w:left="162" w:hanging="162"/>
              <w:jc w:val="center"/>
              <w:rPr>
                <w:rFonts w:ascii="Arial" w:hAnsi="Arial" w:cs="Arial"/>
                <w:sz w:val="22"/>
                <w:szCs w:val="22"/>
                <w:cs/>
              </w:rPr>
            </w:pPr>
            <w:r w:rsidRPr="005D044C">
              <w:rPr>
                <w:rFonts w:ascii="Arial" w:hAnsi="Arial" w:cs="Arial"/>
                <w:sz w:val="22"/>
                <w:szCs w:val="22"/>
              </w:rPr>
              <w:t>Consolidated/Separate                            financial statements</w:t>
            </w:r>
          </w:p>
        </w:tc>
      </w:tr>
      <w:tr w:rsidR="005279CB" w:rsidRPr="005D044C" w14:paraId="2CAA33A0" w14:textId="77777777" w:rsidTr="00F218EA">
        <w:tc>
          <w:tcPr>
            <w:tcW w:w="6120" w:type="dxa"/>
            <w:shd w:val="clear" w:color="auto" w:fill="auto"/>
          </w:tcPr>
          <w:p w14:paraId="50E942E5" w14:textId="77777777" w:rsidR="005279CB" w:rsidRPr="005D044C" w:rsidRDefault="005279CB" w:rsidP="00CB0D5D">
            <w:pPr>
              <w:spacing w:line="380" w:lineRule="exact"/>
              <w:ind w:left="162" w:hanging="162"/>
              <w:rPr>
                <w:rFonts w:ascii="Arial" w:hAnsi="Arial" w:cs="Arial"/>
                <w:sz w:val="22"/>
                <w:szCs w:val="22"/>
              </w:rPr>
            </w:pPr>
            <w:r w:rsidRPr="005D044C">
              <w:rPr>
                <w:rFonts w:ascii="Arial" w:hAnsi="Arial" w:cs="Arial"/>
                <w:sz w:val="22"/>
                <w:szCs w:val="22"/>
              </w:rPr>
              <w:t xml:space="preserve">Recognition of an allowance for expected credit losses on </w:t>
            </w:r>
          </w:p>
          <w:p w14:paraId="117D34CF" w14:textId="797A4DF0" w:rsidR="005279CB" w:rsidRPr="005D044C" w:rsidRDefault="005279CB" w:rsidP="00CB0D5D">
            <w:pPr>
              <w:spacing w:line="380" w:lineRule="exact"/>
              <w:ind w:left="162" w:hanging="162"/>
              <w:rPr>
                <w:rFonts w:ascii="Arial" w:hAnsi="Arial" w:cs="Arial"/>
                <w:spacing w:val="-6"/>
                <w:sz w:val="22"/>
                <w:szCs w:val="22"/>
                <w:highlight w:val="cyan"/>
              </w:rPr>
            </w:pPr>
            <w:r w:rsidRPr="005D044C">
              <w:rPr>
                <w:rFonts w:ascii="Arial" w:hAnsi="Arial" w:cs="Arial"/>
                <w:sz w:val="22"/>
                <w:szCs w:val="22"/>
              </w:rPr>
              <w:t xml:space="preserve">   financial assets</w:t>
            </w:r>
          </w:p>
        </w:tc>
        <w:tc>
          <w:tcPr>
            <w:tcW w:w="2455" w:type="dxa"/>
            <w:shd w:val="clear" w:color="auto" w:fill="auto"/>
          </w:tcPr>
          <w:p w14:paraId="5F410024" w14:textId="77777777" w:rsidR="005279CB" w:rsidRPr="005D044C" w:rsidRDefault="005279CB" w:rsidP="00CB0D5D">
            <w:pPr>
              <w:pBdr>
                <w:bottom w:val="single" w:sz="4" w:space="1" w:color="auto"/>
              </w:pBdr>
              <w:tabs>
                <w:tab w:val="decimal" w:pos="1870"/>
              </w:tabs>
              <w:spacing w:line="380" w:lineRule="exact"/>
              <w:ind w:left="158" w:hanging="158"/>
              <w:rPr>
                <w:rFonts w:ascii="Arial" w:hAnsi="Arial" w:cs="Arial"/>
                <w:sz w:val="22"/>
                <w:szCs w:val="22"/>
              </w:rPr>
            </w:pPr>
          </w:p>
          <w:p w14:paraId="6CD1189D" w14:textId="5BAF6102" w:rsidR="005279CB" w:rsidRPr="005D044C" w:rsidRDefault="005279CB" w:rsidP="00CB0D5D">
            <w:pPr>
              <w:pBdr>
                <w:bottom w:val="single" w:sz="4" w:space="1" w:color="auto"/>
              </w:pBdr>
              <w:tabs>
                <w:tab w:val="decimal" w:pos="1870"/>
              </w:tabs>
              <w:spacing w:line="380" w:lineRule="exact"/>
              <w:ind w:left="158" w:hanging="158"/>
              <w:rPr>
                <w:rFonts w:ascii="Arial" w:hAnsi="Arial" w:cs="Arial"/>
                <w:sz w:val="22"/>
                <w:szCs w:val="22"/>
              </w:rPr>
            </w:pPr>
            <w:r w:rsidRPr="005D044C">
              <w:rPr>
                <w:rFonts w:ascii="Arial" w:hAnsi="Arial" w:cs="Arial"/>
                <w:sz w:val="22"/>
                <w:szCs w:val="22"/>
              </w:rPr>
              <w:t>(4,089)</w:t>
            </w:r>
          </w:p>
        </w:tc>
      </w:tr>
      <w:tr w:rsidR="005279CB" w:rsidRPr="005D044C" w14:paraId="5181144E" w14:textId="77777777" w:rsidTr="00F218EA">
        <w:tc>
          <w:tcPr>
            <w:tcW w:w="6120" w:type="dxa"/>
            <w:shd w:val="clear" w:color="auto" w:fill="auto"/>
          </w:tcPr>
          <w:p w14:paraId="188B4CE1" w14:textId="77777777" w:rsidR="005279CB" w:rsidRPr="005D044C" w:rsidRDefault="005279CB" w:rsidP="00CB0D5D">
            <w:pPr>
              <w:spacing w:line="380" w:lineRule="exact"/>
              <w:ind w:left="162" w:hanging="162"/>
              <w:rPr>
                <w:rFonts w:ascii="Arial" w:hAnsi="Arial" w:cs="Arial"/>
                <w:sz w:val="22"/>
                <w:szCs w:val="22"/>
              </w:rPr>
            </w:pPr>
            <w:r w:rsidRPr="005D044C">
              <w:rPr>
                <w:rFonts w:ascii="Arial" w:hAnsi="Arial" w:cs="Arial"/>
                <w:sz w:val="22"/>
                <w:szCs w:val="22"/>
              </w:rPr>
              <w:t>Impacts on retained earnings due to the adoption of financial reporting standards related to financial instruments</w:t>
            </w:r>
          </w:p>
        </w:tc>
        <w:tc>
          <w:tcPr>
            <w:tcW w:w="2455" w:type="dxa"/>
            <w:shd w:val="clear" w:color="auto" w:fill="auto"/>
            <w:vAlign w:val="bottom"/>
          </w:tcPr>
          <w:p w14:paraId="32FA905D" w14:textId="358A45DC" w:rsidR="005279CB" w:rsidRPr="005D044C" w:rsidRDefault="005279CB" w:rsidP="00CB0D5D">
            <w:pPr>
              <w:pBdr>
                <w:bottom w:val="double" w:sz="4" w:space="1" w:color="auto"/>
              </w:pBdr>
              <w:tabs>
                <w:tab w:val="decimal" w:pos="1870"/>
              </w:tabs>
              <w:spacing w:line="380" w:lineRule="exact"/>
              <w:ind w:left="158" w:hanging="158"/>
              <w:rPr>
                <w:rFonts w:ascii="Arial" w:hAnsi="Arial" w:cs="Arial"/>
                <w:sz w:val="22"/>
                <w:szCs w:val="22"/>
              </w:rPr>
            </w:pPr>
            <w:r w:rsidRPr="005D044C">
              <w:rPr>
                <w:rFonts w:ascii="Arial" w:hAnsi="Arial" w:cs="Arial"/>
                <w:sz w:val="22"/>
                <w:szCs w:val="22"/>
              </w:rPr>
              <w:t>(4,089)</w:t>
            </w:r>
          </w:p>
        </w:tc>
      </w:tr>
    </w:tbl>
    <w:p w14:paraId="22D56CE5" w14:textId="77777777" w:rsidR="00A14BF8" w:rsidRPr="005D044C" w:rsidRDefault="00A14BF8" w:rsidP="00230A43">
      <w:pPr>
        <w:spacing w:before="120" w:after="120" w:line="380" w:lineRule="exact"/>
        <w:ind w:left="547" w:right="-43" w:hanging="547"/>
        <w:jc w:val="both"/>
        <w:rPr>
          <w:b/>
          <w:bCs/>
          <w:spacing w:val="-4"/>
          <w:sz w:val="22"/>
          <w:szCs w:val="22"/>
        </w:rPr>
        <w:sectPr w:rsidR="00A14BF8" w:rsidRPr="005D044C" w:rsidSect="005D044C">
          <w:headerReference w:type="default" r:id="rId9"/>
          <w:footerReference w:type="default" r:id="rId10"/>
          <w:pgSz w:w="11909" w:h="16834" w:code="9"/>
          <w:pgMar w:top="1296" w:right="1080" w:bottom="1080" w:left="1800" w:header="706" w:footer="706" w:gutter="0"/>
          <w:cols w:space="720"/>
        </w:sectPr>
      </w:pPr>
    </w:p>
    <w:p w14:paraId="4A97C526" w14:textId="77777777" w:rsidR="007C4F5C" w:rsidRPr="005D044C" w:rsidRDefault="007C4F5C" w:rsidP="007C4F5C">
      <w:pPr>
        <w:spacing w:before="120" w:after="120" w:line="380" w:lineRule="exact"/>
        <w:ind w:left="900" w:hanging="360"/>
        <w:jc w:val="thaiDistribute"/>
        <w:rPr>
          <w:sz w:val="22"/>
        </w:rPr>
      </w:pPr>
      <w:r w:rsidRPr="005D044C">
        <w:rPr>
          <w:sz w:val="22"/>
        </w:rPr>
        <w:lastRenderedPageBreak/>
        <w:t>b)</w:t>
      </w:r>
      <w:r w:rsidRPr="005D044C">
        <w:rPr>
          <w:sz w:val="22"/>
        </w:rPr>
        <w:tab/>
        <w:t>The classifications and measurement basis, and carrying values of financial assets in accordance with TFRS 9 as at 1 January 2020, and with the carrying amounts under the former basis, are as follows:</w:t>
      </w:r>
    </w:p>
    <w:tbl>
      <w:tblPr>
        <w:tblStyle w:val="TableGrid5"/>
        <w:tblW w:w="1403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998"/>
        <w:gridCol w:w="1975"/>
        <w:gridCol w:w="1975"/>
        <w:gridCol w:w="1975"/>
        <w:gridCol w:w="1975"/>
      </w:tblGrid>
      <w:tr w:rsidR="00A14BF8" w:rsidRPr="005D044C" w14:paraId="746F0B3D" w14:textId="77777777" w:rsidTr="00F218EA">
        <w:trPr>
          <w:trHeight w:val="374"/>
          <w:tblHeader/>
        </w:trPr>
        <w:tc>
          <w:tcPr>
            <w:tcW w:w="4140" w:type="dxa"/>
          </w:tcPr>
          <w:p w14:paraId="4BBACD3A" w14:textId="77777777" w:rsidR="00A14BF8" w:rsidRPr="005D044C" w:rsidRDefault="00A14BF8" w:rsidP="00CB0D5D">
            <w:pPr>
              <w:spacing w:line="380" w:lineRule="exact"/>
              <w:jc w:val="right"/>
              <w:rPr>
                <w:rFonts w:ascii="Arial" w:hAnsi="Arial" w:cs="Arial"/>
                <w:sz w:val="22"/>
                <w:szCs w:val="22"/>
              </w:rPr>
            </w:pPr>
          </w:p>
        </w:tc>
        <w:tc>
          <w:tcPr>
            <w:tcW w:w="9898" w:type="dxa"/>
            <w:gridSpan w:val="5"/>
          </w:tcPr>
          <w:p w14:paraId="585FF60C" w14:textId="77777777" w:rsidR="00A14BF8" w:rsidRPr="005D044C" w:rsidRDefault="00A14BF8" w:rsidP="00CB0D5D">
            <w:pPr>
              <w:spacing w:line="380" w:lineRule="exact"/>
              <w:jc w:val="right"/>
              <w:rPr>
                <w:rFonts w:ascii="Arial" w:hAnsi="Arial" w:cs="Arial"/>
                <w:sz w:val="22"/>
                <w:szCs w:val="22"/>
              </w:rPr>
            </w:pPr>
            <w:r w:rsidRPr="005D044C">
              <w:rPr>
                <w:rFonts w:ascii="Arial" w:hAnsi="Arial" w:cs="Arial"/>
                <w:sz w:val="22"/>
                <w:szCs w:val="22"/>
              </w:rPr>
              <w:t>(Unit: Thousand Baht)</w:t>
            </w:r>
          </w:p>
        </w:tc>
      </w:tr>
      <w:tr w:rsidR="00A14BF8" w:rsidRPr="005D044C" w14:paraId="67AE9BA7" w14:textId="77777777" w:rsidTr="00F218EA">
        <w:trPr>
          <w:trHeight w:val="374"/>
          <w:tblHeader/>
        </w:trPr>
        <w:tc>
          <w:tcPr>
            <w:tcW w:w="4140" w:type="dxa"/>
          </w:tcPr>
          <w:p w14:paraId="630F1E0A" w14:textId="77777777" w:rsidR="00A14BF8" w:rsidRPr="005D044C" w:rsidRDefault="00A14BF8" w:rsidP="00CB0D5D">
            <w:pPr>
              <w:spacing w:line="380" w:lineRule="exact"/>
              <w:rPr>
                <w:rFonts w:ascii="Arial" w:hAnsi="Arial" w:cs="Arial"/>
                <w:sz w:val="22"/>
                <w:szCs w:val="22"/>
              </w:rPr>
            </w:pPr>
          </w:p>
        </w:tc>
        <w:tc>
          <w:tcPr>
            <w:tcW w:w="9898" w:type="dxa"/>
            <w:gridSpan w:val="5"/>
          </w:tcPr>
          <w:p w14:paraId="560061A3" w14:textId="77777777" w:rsidR="00A14BF8" w:rsidRPr="005D044C" w:rsidRDefault="00A14BF8" w:rsidP="008B4BD0">
            <w:pPr>
              <w:pBdr>
                <w:bottom w:val="single" w:sz="4" w:space="1" w:color="auto"/>
              </w:pBdr>
              <w:spacing w:line="380" w:lineRule="exact"/>
              <w:ind w:right="-15"/>
              <w:jc w:val="center"/>
              <w:rPr>
                <w:rFonts w:ascii="Arial" w:hAnsi="Arial" w:cs="Arial"/>
                <w:sz w:val="22"/>
                <w:szCs w:val="22"/>
                <w:cs/>
              </w:rPr>
            </w:pPr>
            <w:r w:rsidRPr="005D044C">
              <w:rPr>
                <w:rFonts w:ascii="Arial" w:hAnsi="Arial" w:cs="Arial"/>
                <w:sz w:val="22"/>
                <w:szCs w:val="22"/>
              </w:rPr>
              <w:t>Consolidated financial statements</w:t>
            </w:r>
          </w:p>
        </w:tc>
      </w:tr>
      <w:tr w:rsidR="00A14BF8" w:rsidRPr="005D044C" w14:paraId="7D98C15C" w14:textId="77777777" w:rsidTr="00F218EA">
        <w:trPr>
          <w:trHeight w:val="374"/>
          <w:tblHeader/>
        </w:trPr>
        <w:tc>
          <w:tcPr>
            <w:tcW w:w="4140" w:type="dxa"/>
          </w:tcPr>
          <w:p w14:paraId="30965605" w14:textId="77777777" w:rsidR="00A14BF8" w:rsidRPr="005D044C" w:rsidRDefault="00A14BF8" w:rsidP="00CB0D5D">
            <w:pPr>
              <w:spacing w:line="380" w:lineRule="exact"/>
              <w:rPr>
                <w:rFonts w:ascii="Arial" w:hAnsi="Arial" w:cs="Arial"/>
                <w:sz w:val="22"/>
                <w:szCs w:val="22"/>
              </w:rPr>
            </w:pPr>
          </w:p>
        </w:tc>
        <w:tc>
          <w:tcPr>
            <w:tcW w:w="1998" w:type="dxa"/>
            <w:shd w:val="clear" w:color="auto" w:fill="auto"/>
            <w:vAlign w:val="bottom"/>
          </w:tcPr>
          <w:p w14:paraId="126EDD6E" w14:textId="77777777" w:rsidR="00A14BF8" w:rsidRPr="005D044C" w:rsidRDefault="00A14BF8" w:rsidP="008B4BD0">
            <w:pPr>
              <w:pBdr>
                <w:bottom w:val="single" w:sz="4" w:space="1" w:color="auto"/>
              </w:pBdr>
              <w:spacing w:line="380" w:lineRule="exact"/>
              <w:ind w:right="-15"/>
              <w:jc w:val="center"/>
              <w:rPr>
                <w:rFonts w:ascii="Arial" w:hAnsi="Arial" w:cs="Arial"/>
                <w:sz w:val="22"/>
                <w:szCs w:val="22"/>
                <w:cs/>
              </w:rPr>
            </w:pPr>
            <w:r w:rsidRPr="005D044C">
              <w:rPr>
                <w:rFonts w:ascii="Arial" w:hAnsi="Arial" w:cs="Arial"/>
                <w:sz w:val="22"/>
                <w:szCs w:val="22"/>
              </w:rPr>
              <w:t>Carrying amounts under the former basis</w:t>
            </w:r>
          </w:p>
        </w:tc>
        <w:tc>
          <w:tcPr>
            <w:tcW w:w="7900" w:type="dxa"/>
            <w:gridSpan w:val="4"/>
            <w:vAlign w:val="bottom"/>
          </w:tcPr>
          <w:p w14:paraId="42316FBF" w14:textId="77777777" w:rsidR="00A14BF8" w:rsidRPr="005D044C" w:rsidRDefault="00A14BF8" w:rsidP="008B4BD0">
            <w:pPr>
              <w:pBdr>
                <w:bottom w:val="single" w:sz="4" w:space="1" w:color="auto"/>
              </w:pBdr>
              <w:spacing w:line="380" w:lineRule="exact"/>
              <w:ind w:right="-15"/>
              <w:jc w:val="center"/>
              <w:rPr>
                <w:rFonts w:ascii="Arial" w:hAnsi="Arial" w:cs="Arial"/>
                <w:sz w:val="22"/>
                <w:szCs w:val="22"/>
              </w:rPr>
            </w:pPr>
            <w:r w:rsidRPr="005D044C">
              <w:rPr>
                <w:rFonts w:ascii="Arial" w:hAnsi="Arial" w:cs="Arial"/>
                <w:sz w:val="22"/>
                <w:szCs w:val="22"/>
              </w:rPr>
              <w:t>Classification and measurement in accordance with TFRS</w:t>
            </w:r>
            <w:r w:rsidRPr="005D044C">
              <w:rPr>
                <w:rFonts w:ascii="Arial" w:hAnsi="Arial" w:cs="Arial"/>
                <w:sz w:val="22"/>
                <w:szCs w:val="22"/>
                <w:cs/>
              </w:rPr>
              <w:t xml:space="preserve"> </w:t>
            </w:r>
            <w:r w:rsidRPr="005D044C">
              <w:rPr>
                <w:rFonts w:ascii="Arial" w:hAnsi="Arial" w:cs="Arial"/>
                <w:sz w:val="22"/>
                <w:szCs w:val="22"/>
              </w:rPr>
              <w:t>9</w:t>
            </w:r>
          </w:p>
        </w:tc>
      </w:tr>
      <w:tr w:rsidR="00A14BF8" w:rsidRPr="005D044C" w14:paraId="7A042538" w14:textId="77777777" w:rsidTr="00F218EA">
        <w:trPr>
          <w:trHeight w:val="720"/>
          <w:tblHeader/>
        </w:trPr>
        <w:tc>
          <w:tcPr>
            <w:tcW w:w="4140" w:type="dxa"/>
          </w:tcPr>
          <w:p w14:paraId="683ED17E" w14:textId="77777777" w:rsidR="00A14BF8" w:rsidRPr="005D044C" w:rsidRDefault="00A14BF8" w:rsidP="00CB0D5D">
            <w:pPr>
              <w:spacing w:line="380" w:lineRule="exact"/>
              <w:rPr>
                <w:rFonts w:ascii="Arial" w:hAnsi="Arial" w:cs="Arial"/>
                <w:sz w:val="22"/>
                <w:szCs w:val="22"/>
              </w:rPr>
            </w:pPr>
          </w:p>
        </w:tc>
        <w:tc>
          <w:tcPr>
            <w:tcW w:w="1998" w:type="dxa"/>
            <w:shd w:val="clear" w:color="auto" w:fill="auto"/>
            <w:vAlign w:val="bottom"/>
          </w:tcPr>
          <w:p w14:paraId="4CF7BE57" w14:textId="77777777" w:rsidR="00A14BF8" w:rsidRPr="005D044C" w:rsidRDefault="00A14BF8" w:rsidP="008B4BD0">
            <w:pPr>
              <w:spacing w:line="380" w:lineRule="exact"/>
              <w:ind w:right="-15"/>
              <w:jc w:val="center"/>
              <w:rPr>
                <w:rFonts w:ascii="Arial" w:hAnsi="Arial" w:cs="Arial"/>
                <w:sz w:val="22"/>
                <w:szCs w:val="22"/>
                <w:cs/>
              </w:rPr>
            </w:pPr>
          </w:p>
        </w:tc>
        <w:tc>
          <w:tcPr>
            <w:tcW w:w="1975" w:type="dxa"/>
            <w:vAlign w:val="bottom"/>
          </w:tcPr>
          <w:p w14:paraId="574DFB34" w14:textId="77777777" w:rsidR="00A14BF8" w:rsidRPr="005D044C" w:rsidRDefault="00A14BF8" w:rsidP="008B4BD0">
            <w:pPr>
              <w:pBdr>
                <w:bottom w:val="single" w:sz="4" w:space="1" w:color="auto"/>
              </w:pBdr>
              <w:spacing w:line="380" w:lineRule="exact"/>
              <w:ind w:right="-15"/>
              <w:jc w:val="center"/>
              <w:rPr>
                <w:rFonts w:ascii="Arial" w:hAnsi="Arial" w:cs="Arial"/>
                <w:sz w:val="22"/>
                <w:szCs w:val="22"/>
              </w:rPr>
            </w:pPr>
            <w:r w:rsidRPr="005D044C">
              <w:rPr>
                <w:rFonts w:ascii="Arial" w:hAnsi="Arial" w:cs="Arial"/>
                <w:sz w:val="22"/>
                <w:szCs w:val="22"/>
              </w:rPr>
              <w:t>Fair value through profit or loss</w:t>
            </w:r>
          </w:p>
        </w:tc>
        <w:tc>
          <w:tcPr>
            <w:tcW w:w="1975" w:type="dxa"/>
            <w:vAlign w:val="bottom"/>
          </w:tcPr>
          <w:p w14:paraId="65AACD6F" w14:textId="77777777" w:rsidR="00A14BF8" w:rsidRPr="005D044C" w:rsidRDefault="00A14BF8" w:rsidP="008B4BD0">
            <w:pPr>
              <w:pBdr>
                <w:bottom w:val="single" w:sz="4" w:space="1" w:color="auto"/>
              </w:pBdr>
              <w:spacing w:line="380" w:lineRule="exact"/>
              <w:jc w:val="center"/>
              <w:rPr>
                <w:rFonts w:ascii="Arial" w:hAnsi="Arial" w:cs="Arial"/>
                <w:sz w:val="22"/>
                <w:szCs w:val="22"/>
                <w:cs/>
              </w:rPr>
            </w:pPr>
            <w:r w:rsidRPr="005D044C">
              <w:rPr>
                <w:rFonts w:ascii="Arial" w:hAnsi="Arial" w:cs="Arial"/>
                <w:sz w:val="22"/>
                <w:szCs w:val="22"/>
              </w:rPr>
              <w:t>Fair value through other comprehensive income</w:t>
            </w:r>
          </w:p>
        </w:tc>
        <w:tc>
          <w:tcPr>
            <w:tcW w:w="1975" w:type="dxa"/>
            <w:vAlign w:val="bottom"/>
          </w:tcPr>
          <w:p w14:paraId="64980978" w14:textId="77777777" w:rsidR="00A14BF8" w:rsidRPr="005D044C" w:rsidRDefault="00A14BF8" w:rsidP="008B4BD0">
            <w:pPr>
              <w:pBdr>
                <w:bottom w:val="single" w:sz="4" w:space="1" w:color="auto"/>
              </w:pBdr>
              <w:spacing w:line="380" w:lineRule="exact"/>
              <w:jc w:val="center"/>
              <w:rPr>
                <w:rFonts w:ascii="Arial" w:hAnsi="Arial" w:cs="Arial"/>
                <w:sz w:val="22"/>
                <w:szCs w:val="22"/>
                <w:cs/>
              </w:rPr>
            </w:pPr>
            <w:r w:rsidRPr="005D044C">
              <w:rPr>
                <w:rFonts w:ascii="Arial" w:hAnsi="Arial" w:cs="Arial"/>
                <w:sz w:val="22"/>
                <w:szCs w:val="22"/>
              </w:rPr>
              <w:t>Amortised cost</w:t>
            </w:r>
          </w:p>
        </w:tc>
        <w:tc>
          <w:tcPr>
            <w:tcW w:w="1975" w:type="dxa"/>
            <w:vAlign w:val="bottom"/>
          </w:tcPr>
          <w:p w14:paraId="37B01AE2" w14:textId="77777777" w:rsidR="00A14BF8" w:rsidRPr="005D044C" w:rsidRDefault="00A14BF8" w:rsidP="008B4BD0">
            <w:pPr>
              <w:pBdr>
                <w:bottom w:val="single" w:sz="4" w:space="1" w:color="auto"/>
              </w:pBdr>
              <w:spacing w:line="380" w:lineRule="exact"/>
              <w:ind w:right="-74"/>
              <w:jc w:val="center"/>
              <w:rPr>
                <w:rFonts w:ascii="Arial" w:hAnsi="Arial" w:cs="Arial"/>
                <w:sz w:val="22"/>
                <w:szCs w:val="22"/>
              </w:rPr>
            </w:pPr>
            <w:r w:rsidRPr="005D044C">
              <w:rPr>
                <w:rFonts w:ascii="Arial" w:hAnsi="Arial" w:cs="Arial"/>
                <w:sz w:val="22"/>
                <w:szCs w:val="22"/>
              </w:rPr>
              <w:t>Total</w:t>
            </w:r>
          </w:p>
        </w:tc>
      </w:tr>
      <w:tr w:rsidR="00A14BF8" w:rsidRPr="005D044C" w14:paraId="0643B1EE" w14:textId="77777777" w:rsidTr="00F218EA">
        <w:trPr>
          <w:trHeight w:val="374"/>
        </w:trPr>
        <w:tc>
          <w:tcPr>
            <w:tcW w:w="4140" w:type="dxa"/>
          </w:tcPr>
          <w:p w14:paraId="0C14BC60" w14:textId="77777777" w:rsidR="00A14BF8" w:rsidRPr="005D044C" w:rsidRDefault="00A14BF8" w:rsidP="00CB0D5D">
            <w:pPr>
              <w:spacing w:line="380" w:lineRule="exact"/>
              <w:rPr>
                <w:rFonts w:ascii="Arial" w:hAnsi="Arial" w:cs="Arial"/>
                <w:b/>
                <w:bCs/>
                <w:sz w:val="22"/>
                <w:szCs w:val="22"/>
              </w:rPr>
            </w:pPr>
            <w:r w:rsidRPr="005D044C">
              <w:rPr>
                <w:rFonts w:ascii="Arial" w:hAnsi="Arial" w:cs="Arial"/>
                <w:b/>
                <w:bCs/>
                <w:sz w:val="22"/>
                <w:szCs w:val="22"/>
              </w:rPr>
              <w:t>Financial assets as at 1 January 2020</w:t>
            </w:r>
          </w:p>
        </w:tc>
        <w:tc>
          <w:tcPr>
            <w:tcW w:w="1998" w:type="dxa"/>
            <w:shd w:val="clear" w:color="auto" w:fill="auto"/>
          </w:tcPr>
          <w:p w14:paraId="128B5910" w14:textId="77777777" w:rsidR="00A14BF8" w:rsidRPr="005D044C" w:rsidRDefault="00A14BF8" w:rsidP="008B4BD0">
            <w:pPr>
              <w:spacing w:line="380" w:lineRule="exact"/>
              <w:jc w:val="center"/>
              <w:rPr>
                <w:rFonts w:ascii="Arial" w:hAnsi="Arial" w:cs="Arial"/>
                <w:sz w:val="22"/>
                <w:szCs w:val="22"/>
              </w:rPr>
            </w:pPr>
          </w:p>
        </w:tc>
        <w:tc>
          <w:tcPr>
            <w:tcW w:w="1975" w:type="dxa"/>
          </w:tcPr>
          <w:p w14:paraId="06E47868" w14:textId="77777777" w:rsidR="00A14BF8" w:rsidRPr="005D044C" w:rsidRDefault="00A14BF8" w:rsidP="008B4BD0">
            <w:pPr>
              <w:spacing w:line="380" w:lineRule="exact"/>
              <w:jc w:val="center"/>
              <w:rPr>
                <w:rFonts w:ascii="Arial" w:hAnsi="Arial" w:cs="Arial"/>
                <w:sz w:val="22"/>
                <w:szCs w:val="22"/>
              </w:rPr>
            </w:pPr>
          </w:p>
        </w:tc>
        <w:tc>
          <w:tcPr>
            <w:tcW w:w="1975" w:type="dxa"/>
          </w:tcPr>
          <w:p w14:paraId="05EBED19" w14:textId="77777777" w:rsidR="00A14BF8" w:rsidRPr="005D044C" w:rsidRDefault="00A14BF8" w:rsidP="008B4BD0">
            <w:pPr>
              <w:spacing w:line="380" w:lineRule="exact"/>
              <w:jc w:val="center"/>
              <w:rPr>
                <w:rFonts w:ascii="Arial" w:hAnsi="Arial" w:cs="Arial"/>
                <w:sz w:val="22"/>
                <w:szCs w:val="22"/>
              </w:rPr>
            </w:pPr>
          </w:p>
        </w:tc>
        <w:tc>
          <w:tcPr>
            <w:tcW w:w="1975" w:type="dxa"/>
          </w:tcPr>
          <w:p w14:paraId="46F39E37" w14:textId="77777777" w:rsidR="00A14BF8" w:rsidRPr="005D044C" w:rsidRDefault="00A14BF8" w:rsidP="008B4BD0">
            <w:pPr>
              <w:spacing w:line="380" w:lineRule="exact"/>
              <w:jc w:val="center"/>
              <w:rPr>
                <w:rFonts w:ascii="Arial" w:hAnsi="Arial" w:cs="Arial"/>
                <w:sz w:val="22"/>
                <w:szCs w:val="22"/>
              </w:rPr>
            </w:pPr>
          </w:p>
        </w:tc>
        <w:tc>
          <w:tcPr>
            <w:tcW w:w="1975" w:type="dxa"/>
          </w:tcPr>
          <w:p w14:paraId="0B097E6C" w14:textId="77777777" w:rsidR="00A14BF8" w:rsidRPr="005D044C" w:rsidRDefault="00A14BF8" w:rsidP="008B4BD0">
            <w:pPr>
              <w:spacing w:line="380" w:lineRule="exact"/>
              <w:jc w:val="center"/>
              <w:rPr>
                <w:rFonts w:ascii="Arial" w:hAnsi="Arial" w:cs="Arial"/>
                <w:sz w:val="22"/>
                <w:szCs w:val="22"/>
              </w:rPr>
            </w:pPr>
          </w:p>
        </w:tc>
      </w:tr>
      <w:tr w:rsidR="00C60AF5" w:rsidRPr="005D044C" w14:paraId="2CA217A9" w14:textId="77777777" w:rsidTr="00F218EA">
        <w:trPr>
          <w:trHeight w:val="374"/>
        </w:trPr>
        <w:tc>
          <w:tcPr>
            <w:tcW w:w="4140" w:type="dxa"/>
            <w:shd w:val="clear" w:color="auto" w:fill="auto"/>
          </w:tcPr>
          <w:p w14:paraId="6E0DAFE1"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Cash and cash equivalents</w:t>
            </w:r>
          </w:p>
        </w:tc>
        <w:tc>
          <w:tcPr>
            <w:tcW w:w="1998" w:type="dxa"/>
            <w:shd w:val="clear" w:color="auto" w:fill="auto"/>
          </w:tcPr>
          <w:p w14:paraId="1E214254" w14:textId="15A1DB3C"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2,080,581</w:t>
            </w:r>
          </w:p>
        </w:tc>
        <w:tc>
          <w:tcPr>
            <w:tcW w:w="1975" w:type="dxa"/>
          </w:tcPr>
          <w:p w14:paraId="7CFA4017" w14:textId="7D644FDB"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2779BFAC" w14:textId="0C587435"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04BAF325" w14:textId="386EBB3E"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2,080,581</w:t>
            </w:r>
          </w:p>
        </w:tc>
        <w:tc>
          <w:tcPr>
            <w:tcW w:w="1975" w:type="dxa"/>
          </w:tcPr>
          <w:p w14:paraId="130E74C3" w14:textId="0B1216E3"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2,080,581</w:t>
            </w:r>
          </w:p>
        </w:tc>
      </w:tr>
      <w:tr w:rsidR="00C60AF5" w:rsidRPr="005D044C" w14:paraId="3E77091E" w14:textId="77777777" w:rsidTr="00F218EA">
        <w:trPr>
          <w:trHeight w:val="374"/>
        </w:trPr>
        <w:tc>
          <w:tcPr>
            <w:tcW w:w="4140" w:type="dxa"/>
            <w:shd w:val="clear" w:color="auto" w:fill="auto"/>
          </w:tcPr>
          <w:p w14:paraId="19B6064B"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Trade and other receivables</w:t>
            </w:r>
          </w:p>
        </w:tc>
        <w:tc>
          <w:tcPr>
            <w:tcW w:w="1998" w:type="dxa"/>
            <w:shd w:val="clear" w:color="auto" w:fill="auto"/>
          </w:tcPr>
          <w:p w14:paraId="771C30A0" w14:textId="3472C3AA"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2,747,662</w:t>
            </w:r>
          </w:p>
        </w:tc>
        <w:tc>
          <w:tcPr>
            <w:tcW w:w="1975" w:type="dxa"/>
          </w:tcPr>
          <w:p w14:paraId="0F8271F9" w14:textId="31C9165E"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1A5B1D13" w14:textId="0A6BE42D"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34771D8C" w14:textId="2F71699F" w:rsidR="00C60AF5" w:rsidRPr="005D044C" w:rsidRDefault="00AD1EA9"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2,742,551</w:t>
            </w:r>
          </w:p>
        </w:tc>
        <w:tc>
          <w:tcPr>
            <w:tcW w:w="1975" w:type="dxa"/>
          </w:tcPr>
          <w:p w14:paraId="58B54DD0" w14:textId="447B3F10" w:rsidR="00C60AF5" w:rsidRPr="005D044C" w:rsidRDefault="00AD1EA9"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2,742,551</w:t>
            </w:r>
          </w:p>
        </w:tc>
      </w:tr>
      <w:tr w:rsidR="00663BE4" w:rsidRPr="005D044C" w14:paraId="67A56C8B" w14:textId="77777777" w:rsidTr="00F218EA">
        <w:trPr>
          <w:trHeight w:val="374"/>
        </w:trPr>
        <w:tc>
          <w:tcPr>
            <w:tcW w:w="4140" w:type="dxa"/>
            <w:shd w:val="clear" w:color="auto" w:fill="auto"/>
          </w:tcPr>
          <w:p w14:paraId="5FBB4234" w14:textId="5A9A2B3C" w:rsidR="00663BE4" w:rsidRPr="005D044C" w:rsidRDefault="00663BE4" w:rsidP="00663BE4">
            <w:pPr>
              <w:spacing w:line="380" w:lineRule="exact"/>
              <w:rPr>
                <w:rFonts w:ascii="Arial" w:hAnsi="Arial" w:cs="Arial"/>
                <w:sz w:val="22"/>
                <w:szCs w:val="22"/>
              </w:rPr>
            </w:pPr>
            <w:r w:rsidRPr="005D044C">
              <w:rPr>
                <w:rFonts w:ascii="Arial" w:hAnsi="Arial" w:cs="Arial"/>
                <w:sz w:val="22"/>
                <w:szCs w:val="22"/>
              </w:rPr>
              <w:t>Other current financial assets</w:t>
            </w:r>
          </w:p>
        </w:tc>
        <w:tc>
          <w:tcPr>
            <w:tcW w:w="1998" w:type="dxa"/>
            <w:shd w:val="clear" w:color="auto" w:fill="auto"/>
          </w:tcPr>
          <w:p w14:paraId="2DE7BC07" w14:textId="4A680688" w:rsidR="00663BE4" w:rsidRPr="005D044C" w:rsidRDefault="00663BE4" w:rsidP="00663BE4">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6,409,686</w:t>
            </w:r>
          </w:p>
        </w:tc>
        <w:tc>
          <w:tcPr>
            <w:tcW w:w="1975" w:type="dxa"/>
          </w:tcPr>
          <w:p w14:paraId="2E252B0A" w14:textId="13CF6547" w:rsidR="00663BE4" w:rsidRPr="005D044C" w:rsidRDefault="00663BE4" w:rsidP="00663BE4">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62F0F7F2" w14:textId="166D0E6A" w:rsidR="00663BE4" w:rsidRPr="005D044C" w:rsidRDefault="00663BE4" w:rsidP="00663BE4">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5164EC89" w14:textId="70CEC622" w:rsidR="00663BE4" w:rsidRPr="005D044C" w:rsidRDefault="00663BE4" w:rsidP="00663BE4">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6,409,686</w:t>
            </w:r>
          </w:p>
        </w:tc>
        <w:tc>
          <w:tcPr>
            <w:tcW w:w="1975" w:type="dxa"/>
          </w:tcPr>
          <w:p w14:paraId="27D313A5" w14:textId="4793E715" w:rsidR="00663BE4" w:rsidRPr="005D044C" w:rsidRDefault="00663BE4" w:rsidP="00663BE4">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6,409,686</w:t>
            </w:r>
          </w:p>
        </w:tc>
      </w:tr>
      <w:tr w:rsidR="00C60AF5" w:rsidRPr="005D044C" w14:paraId="39AD0C8E" w14:textId="77777777" w:rsidTr="00F218EA">
        <w:trPr>
          <w:trHeight w:val="374"/>
        </w:trPr>
        <w:tc>
          <w:tcPr>
            <w:tcW w:w="4140" w:type="dxa"/>
            <w:shd w:val="clear" w:color="auto" w:fill="auto"/>
          </w:tcPr>
          <w:p w14:paraId="6859B94B"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Restricted bank deposits</w:t>
            </w:r>
          </w:p>
        </w:tc>
        <w:tc>
          <w:tcPr>
            <w:tcW w:w="1998" w:type="dxa"/>
            <w:shd w:val="clear" w:color="auto" w:fill="auto"/>
          </w:tcPr>
          <w:p w14:paraId="55266329" w14:textId="2FB07EFB"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6,004</w:t>
            </w:r>
          </w:p>
        </w:tc>
        <w:tc>
          <w:tcPr>
            <w:tcW w:w="1975" w:type="dxa"/>
          </w:tcPr>
          <w:p w14:paraId="3CB711D5" w14:textId="21042FEA"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5633EE78" w14:textId="38AED77C"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2150667C" w14:textId="268D81B8"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6,004</w:t>
            </w:r>
          </w:p>
        </w:tc>
        <w:tc>
          <w:tcPr>
            <w:tcW w:w="1975" w:type="dxa"/>
          </w:tcPr>
          <w:p w14:paraId="24786450" w14:textId="1DB6493C" w:rsidR="00C60AF5" w:rsidRPr="005D044C" w:rsidRDefault="00C60AF5" w:rsidP="008B4BD0">
            <w:pP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6,004</w:t>
            </w:r>
          </w:p>
        </w:tc>
      </w:tr>
      <w:tr w:rsidR="00C60AF5" w:rsidRPr="005D044C" w14:paraId="38156980" w14:textId="77777777" w:rsidTr="00F218EA">
        <w:trPr>
          <w:trHeight w:val="374"/>
        </w:trPr>
        <w:tc>
          <w:tcPr>
            <w:tcW w:w="4140" w:type="dxa"/>
            <w:shd w:val="clear" w:color="auto" w:fill="auto"/>
          </w:tcPr>
          <w:p w14:paraId="3EC785F8" w14:textId="14E3C70E" w:rsidR="00C60AF5" w:rsidRPr="005D044C" w:rsidRDefault="00931495" w:rsidP="00CB0D5D">
            <w:pPr>
              <w:spacing w:line="380" w:lineRule="exact"/>
              <w:rPr>
                <w:rFonts w:ascii="Arial" w:hAnsi="Arial" w:cs="Arial"/>
                <w:sz w:val="22"/>
                <w:szCs w:val="22"/>
              </w:rPr>
            </w:pPr>
            <w:r w:rsidRPr="005D044C">
              <w:rPr>
                <w:rFonts w:ascii="Arial" w:hAnsi="Arial" w:cs="Arial"/>
                <w:sz w:val="22"/>
                <w:szCs w:val="22"/>
              </w:rPr>
              <w:t>Other non-current financial assets</w:t>
            </w:r>
          </w:p>
        </w:tc>
        <w:tc>
          <w:tcPr>
            <w:tcW w:w="1998" w:type="dxa"/>
            <w:shd w:val="clear" w:color="auto" w:fill="auto"/>
          </w:tcPr>
          <w:p w14:paraId="076B4188" w14:textId="75245105" w:rsidR="00C60AF5" w:rsidRPr="005D044C" w:rsidRDefault="00C60AF5"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1,317,556</w:t>
            </w:r>
          </w:p>
        </w:tc>
        <w:tc>
          <w:tcPr>
            <w:tcW w:w="1975" w:type="dxa"/>
          </w:tcPr>
          <w:p w14:paraId="38BDA7FE" w14:textId="1D4C8D1D" w:rsidR="00C60AF5" w:rsidRPr="005D044C" w:rsidRDefault="00AD1EA9"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5EE28DD8" w14:textId="31094C74" w:rsidR="00C60AF5" w:rsidRPr="005D044C" w:rsidRDefault="00AD1EA9"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1,700</w:t>
            </w:r>
          </w:p>
        </w:tc>
        <w:tc>
          <w:tcPr>
            <w:tcW w:w="1975" w:type="dxa"/>
          </w:tcPr>
          <w:p w14:paraId="346877C1" w14:textId="0769B33B" w:rsidR="00C60AF5" w:rsidRPr="005D044C" w:rsidRDefault="00C60AF5"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1,315,856</w:t>
            </w:r>
          </w:p>
        </w:tc>
        <w:tc>
          <w:tcPr>
            <w:tcW w:w="1975" w:type="dxa"/>
          </w:tcPr>
          <w:p w14:paraId="26C6EA40" w14:textId="7D0D8877" w:rsidR="00C60AF5" w:rsidRPr="005D044C" w:rsidRDefault="00C60AF5"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1,317,556</w:t>
            </w:r>
          </w:p>
        </w:tc>
      </w:tr>
      <w:tr w:rsidR="00C60AF5" w:rsidRPr="005D044C" w14:paraId="7C57AA89" w14:textId="77777777" w:rsidTr="00F218EA">
        <w:trPr>
          <w:trHeight w:val="374"/>
        </w:trPr>
        <w:tc>
          <w:tcPr>
            <w:tcW w:w="4140" w:type="dxa"/>
          </w:tcPr>
          <w:p w14:paraId="6D7BF7F8" w14:textId="77777777" w:rsidR="00C60AF5" w:rsidRPr="005D044C" w:rsidRDefault="00C60AF5" w:rsidP="00CB0D5D">
            <w:pPr>
              <w:spacing w:line="380" w:lineRule="exact"/>
              <w:rPr>
                <w:rFonts w:ascii="Arial" w:hAnsi="Arial" w:cs="Arial"/>
                <w:b/>
                <w:bCs/>
                <w:sz w:val="22"/>
                <w:szCs w:val="22"/>
                <w:cs/>
              </w:rPr>
            </w:pPr>
            <w:r w:rsidRPr="005D044C">
              <w:rPr>
                <w:rFonts w:ascii="Arial" w:hAnsi="Arial" w:cs="Arial"/>
                <w:b/>
                <w:bCs/>
                <w:sz w:val="22"/>
                <w:szCs w:val="22"/>
              </w:rPr>
              <w:t>Total financial assets</w:t>
            </w:r>
          </w:p>
        </w:tc>
        <w:tc>
          <w:tcPr>
            <w:tcW w:w="1998" w:type="dxa"/>
            <w:shd w:val="clear" w:color="auto" w:fill="auto"/>
          </w:tcPr>
          <w:p w14:paraId="47E4C96C" w14:textId="0B39399D" w:rsidR="00C60AF5" w:rsidRPr="005D044C" w:rsidRDefault="00C60AF5"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12,561,489</w:t>
            </w:r>
          </w:p>
        </w:tc>
        <w:tc>
          <w:tcPr>
            <w:tcW w:w="1975" w:type="dxa"/>
          </w:tcPr>
          <w:p w14:paraId="2F101677" w14:textId="0ACCDE20" w:rsidR="00C60AF5" w:rsidRPr="005D044C"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w:t>
            </w:r>
          </w:p>
        </w:tc>
        <w:tc>
          <w:tcPr>
            <w:tcW w:w="1975" w:type="dxa"/>
          </w:tcPr>
          <w:p w14:paraId="173AB218" w14:textId="7F0E7B41" w:rsidR="00C60AF5" w:rsidRPr="005D044C"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1,700</w:t>
            </w:r>
          </w:p>
        </w:tc>
        <w:tc>
          <w:tcPr>
            <w:tcW w:w="1975" w:type="dxa"/>
          </w:tcPr>
          <w:p w14:paraId="41CEF48C" w14:textId="58F06D85" w:rsidR="00C60AF5" w:rsidRPr="005D044C"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12,554,678</w:t>
            </w:r>
          </w:p>
        </w:tc>
        <w:tc>
          <w:tcPr>
            <w:tcW w:w="1975" w:type="dxa"/>
          </w:tcPr>
          <w:p w14:paraId="3B8870AF" w14:textId="0880555B" w:rsidR="00C60AF5" w:rsidRPr="005D044C"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5D044C">
              <w:rPr>
                <w:rFonts w:ascii="Arial" w:hAnsi="Arial" w:cs="Arial"/>
                <w:spacing w:val="-4"/>
                <w:sz w:val="22"/>
                <w:szCs w:val="22"/>
              </w:rPr>
              <w:t>12,556,378</w:t>
            </w:r>
          </w:p>
        </w:tc>
      </w:tr>
    </w:tbl>
    <w:p w14:paraId="40880F81" w14:textId="1101D72F" w:rsidR="00351F47" w:rsidRPr="005D044C" w:rsidRDefault="00351F47" w:rsidP="00A14BF8">
      <w:pPr>
        <w:spacing w:before="120" w:after="120" w:line="380" w:lineRule="exact"/>
        <w:ind w:right="-43"/>
        <w:jc w:val="both"/>
        <w:rPr>
          <w:b/>
          <w:bCs/>
          <w:spacing w:val="-4"/>
          <w:sz w:val="22"/>
          <w:szCs w:val="22"/>
        </w:rPr>
      </w:pPr>
      <w:r w:rsidRPr="005D044C">
        <w:rPr>
          <w:b/>
          <w:bCs/>
          <w:spacing w:val="-4"/>
          <w:sz w:val="22"/>
          <w:szCs w:val="22"/>
        </w:rPr>
        <w:br w:type="page"/>
      </w:r>
    </w:p>
    <w:tbl>
      <w:tblPr>
        <w:tblStyle w:val="TableGrid5"/>
        <w:tblW w:w="1401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993"/>
        <w:gridCol w:w="1971"/>
        <w:gridCol w:w="1971"/>
        <w:gridCol w:w="1971"/>
        <w:gridCol w:w="1972"/>
      </w:tblGrid>
      <w:tr w:rsidR="00351F47" w:rsidRPr="005D044C" w14:paraId="49DCF9D1" w14:textId="77777777" w:rsidTr="00F218EA">
        <w:trPr>
          <w:trHeight w:val="374"/>
          <w:tblHeader/>
        </w:trPr>
        <w:tc>
          <w:tcPr>
            <w:tcW w:w="4140" w:type="dxa"/>
          </w:tcPr>
          <w:p w14:paraId="2A385672" w14:textId="77777777" w:rsidR="00351F47" w:rsidRPr="005D044C" w:rsidRDefault="00351F47" w:rsidP="00CB0D5D">
            <w:pPr>
              <w:spacing w:line="380" w:lineRule="exact"/>
              <w:jc w:val="right"/>
              <w:rPr>
                <w:rFonts w:ascii="Arial" w:hAnsi="Arial" w:cs="Arial"/>
                <w:sz w:val="22"/>
                <w:szCs w:val="22"/>
              </w:rPr>
            </w:pPr>
          </w:p>
        </w:tc>
        <w:tc>
          <w:tcPr>
            <w:tcW w:w="9878" w:type="dxa"/>
            <w:gridSpan w:val="5"/>
          </w:tcPr>
          <w:p w14:paraId="4E59108E" w14:textId="77777777" w:rsidR="00351F47" w:rsidRPr="005D044C" w:rsidRDefault="00351F47" w:rsidP="00CB0D5D">
            <w:pPr>
              <w:spacing w:line="380" w:lineRule="exact"/>
              <w:jc w:val="right"/>
              <w:rPr>
                <w:rFonts w:ascii="Arial" w:hAnsi="Arial" w:cs="Arial"/>
                <w:sz w:val="22"/>
                <w:szCs w:val="22"/>
              </w:rPr>
            </w:pPr>
            <w:r w:rsidRPr="005D044C">
              <w:rPr>
                <w:rFonts w:ascii="Arial" w:hAnsi="Arial" w:cs="Arial"/>
                <w:sz w:val="22"/>
                <w:szCs w:val="22"/>
              </w:rPr>
              <w:t>(Unit: Thousand Baht)</w:t>
            </w:r>
          </w:p>
        </w:tc>
      </w:tr>
      <w:tr w:rsidR="00351F47" w:rsidRPr="005D044C" w14:paraId="6E553170" w14:textId="77777777" w:rsidTr="00F218EA">
        <w:trPr>
          <w:trHeight w:val="374"/>
          <w:tblHeader/>
        </w:trPr>
        <w:tc>
          <w:tcPr>
            <w:tcW w:w="4140" w:type="dxa"/>
          </w:tcPr>
          <w:p w14:paraId="3D68A5C9" w14:textId="77777777" w:rsidR="00351F47" w:rsidRPr="005D044C" w:rsidRDefault="00351F47" w:rsidP="00CB0D5D">
            <w:pPr>
              <w:spacing w:line="380" w:lineRule="exact"/>
              <w:rPr>
                <w:rFonts w:ascii="Arial" w:hAnsi="Arial" w:cs="Arial"/>
                <w:sz w:val="22"/>
                <w:szCs w:val="22"/>
              </w:rPr>
            </w:pPr>
          </w:p>
        </w:tc>
        <w:tc>
          <w:tcPr>
            <w:tcW w:w="9878" w:type="dxa"/>
            <w:gridSpan w:val="5"/>
          </w:tcPr>
          <w:p w14:paraId="72ACE835" w14:textId="35B98073" w:rsidR="00351F47" w:rsidRPr="005D044C" w:rsidRDefault="00351F47" w:rsidP="008B4BD0">
            <w:pPr>
              <w:pBdr>
                <w:bottom w:val="single" w:sz="4" w:space="1" w:color="auto"/>
              </w:pBdr>
              <w:spacing w:line="380" w:lineRule="exact"/>
              <w:ind w:right="-15"/>
              <w:jc w:val="center"/>
              <w:rPr>
                <w:rFonts w:ascii="Arial" w:hAnsi="Arial" w:cs="Arial"/>
                <w:sz w:val="22"/>
                <w:szCs w:val="22"/>
                <w:cs/>
              </w:rPr>
            </w:pPr>
            <w:r w:rsidRPr="005D044C">
              <w:rPr>
                <w:rFonts w:ascii="Arial" w:hAnsi="Arial" w:cs="Arial"/>
                <w:sz w:val="22"/>
                <w:szCs w:val="22"/>
              </w:rPr>
              <w:t>Separate financial statements</w:t>
            </w:r>
          </w:p>
        </w:tc>
      </w:tr>
      <w:tr w:rsidR="00351F47" w:rsidRPr="005D044C" w14:paraId="0832AFC7" w14:textId="77777777" w:rsidTr="00F218EA">
        <w:trPr>
          <w:trHeight w:val="374"/>
          <w:tblHeader/>
        </w:trPr>
        <w:tc>
          <w:tcPr>
            <w:tcW w:w="4140" w:type="dxa"/>
          </w:tcPr>
          <w:p w14:paraId="55567D03" w14:textId="77777777" w:rsidR="00351F47" w:rsidRPr="005D044C" w:rsidRDefault="00351F47" w:rsidP="00CB0D5D">
            <w:pPr>
              <w:spacing w:line="380" w:lineRule="exact"/>
              <w:rPr>
                <w:rFonts w:ascii="Arial" w:hAnsi="Arial" w:cs="Arial"/>
                <w:sz w:val="22"/>
                <w:szCs w:val="22"/>
              </w:rPr>
            </w:pPr>
          </w:p>
        </w:tc>
        <w:tc>
          <w:tcPr>
            <w:tcW w:w="1993" w:type="dxa"/>
            <w:shd w:val="clear" w:color="auto" w:fill="auto"/>
            <w:vAlign w:val="bottom"/>
          </w:tcPr>
          <w:p w14:paraId="7206C882" w14:textId="77777777" w:rsidR="00351F47" w:rsidRPr="005D044C" w:rsidRDefault="00351F47" w:rsidP="008B4BD0">
            <w:pPr>
              <w:pBdr>
                <w:bottom w:val="single" w:sz="4" w:space="1" w:color="auto"/>
              </w:pBdr>
              <w:spacing w:line="380" w:lineRule="exact"/>
              <w:ind w:right="-15"/>
              <w:jc w:val="center"/>
              <w:rPr>
                <w:rFonts w:ascii="Arial" w:hAnsi="Arial" w:cs="Arial"/>
                <w:sz w:val="22"/>
                <w:szCs w:val="22"/>
                <w:cs/>
              </w:rPr>
            </w:pPr>
            <w:r w:rsidRPr="005D044C">
              <w:rPr>
                <w:rFonts w:ascii="Arial" w:hAnsi="Arial" w:cs="Arial"/>
                <w:sz w:val="22"/>
                <w:szCs w:val="22"/>
              </w:rPr>
              <w:t>Carrying amounts under the former basis</w:t>
            </w:r>
          </w:p>
        </w:tc>
        <w:tc>
          <w:tcPr>
            <w:tcW w:w="7885" w:type="dxa"/>
            <w:gridSpan w:val="4"/>
            <w:vAlign w:val="bottom"/>
          </w:tcPr>
          <w:p w14:paraId="09471D10" w14:textId="77777777" w:rsidR="00351F47" w:rsidRPr="005D044C" w:rsidRDefault="00351F47" w:rsidP="008B4BD0">
            <w:pPr>
              <w:pBdr>
                <w:bottom w:val="single" w:sz="4" w:space="1" w:color="auto"/>
              </w:pBdr>
              <w:spacing w:line="380" w:lineRule="exact"/>
              <w:ind w:right="-15"/>
              <w:jc w:val="center"/>
              <w:rPr>
                <w:rFonts w:ascii="Arial" w:hAnsi="Arial" w:cs="Arial"/>
                <w:sz w:val="22"/>
                <w:szCs w:val="22"/>
              </w:rPr>
            </w:pPr>
            <w:r w:rsidRPr="005D044C">
              <w:rPr>
                <w:rFonts w:ascii="Arial" w:hAnsi="Arial" w:cs="Arial"/>
                <w:sz w:val="22"/>
                <w:szCs w:val="22"/>
              </w:rPr>
              <w:t>Classification and measurement in accordance with TFRS</w:t>
            </w:r>
            <w:r w:rsidRPr="005D044C">
              <w:rPr>
                <w:rFonts w:ascii="Arial" w:hAnsi="Arial" w:cs="Arial"/>
                <w:sz w:val="22"/>
                <w:szCs w:val="22"/>
                <w:cs/>
              </w:rPr>
              <w:t xml:space="preserve"> </w:t>
            </w:r>
            <w:r w:rsidRPr="005D044C">
              <w:rPr>
                <w:rFonts w:ascii="Arial" w:hAnsi="Arial" w:cs="Arial"/>
                <w:sz w:val="22"/>
                <w:szCs w:val="22"/>
              </w:rPr>
              <w:t>9</w:t>
            </w:r>
          </w:p>
        </w:tc>
      </w:tr>
      <w:tr w:rsidR="00351F47" w:rsidRPr="005D044C" w14:paraId="6C31E9A2" w14:textId="77777777" w:rsidTr="00F218EA">
        <w:trPr>
          <w:trHeight w:val="720"/>
          <w:tblHeader/>
        </w:trPr>
        <w:tc>
          <w:tcPr>
            <w:tcW w:w="4140" w:type="dxa"/>
          </w:tcPr>
          <w:p w14:paraId="1B8E2B47" w14:textId="77777777" w:rsidR="00351F47" w:rsidRPr="005D044C" w:rsidRDefault="00351F47" w:rsidP="00CB0D5D">
            <w:pPr>
              <w:spacing w:line="380" w:lineRule="exact"/>
              <w:rPr>
                <w:rFonts w:ascii="Arial" w:hAnsi="Arial" w:cs="Arial"/>
                <w:sz w:val="22"/>
                <w:szCs w:val="22"/>
              </w:rPr>
            </w:pPr>
          </w:p>
        </w:tc>
        <w:tc>
          <w:tcPr>
            <w:tcW w:w="1993" w:type="dxa"/>
            <w:shd w:val="clear" w:color="auto" w:fill="auto"/>
            <w:vAlign w:val="bottom"/>
          </w:tcPr>
          <w:p w14:paraId="381F0F4C" w14:textId="77777777" w:rsidR="00351F47" w:rsidRPr="005D044C" w:rsidRDefault="00351F47" w:rsidP="008B4BD0">
            <w:pPr>
              <w:spacing w:line="380" w:lineRule="exact"/>
              <w:ind w:right="-15"/>
              <w:jc w:val="center"/>
              <w:rPr>
                <w:rFonts w:ascii="Arial" w:hAnsi="Arial" w:cs="Arial"/>
                <w:sz w:val="22"/>
                <w:szCs w:val="22"/>
                <w:cs/>
              </w:rPr>
            </w:pPr>
          </w:p>
        </w:tc>
        <w:tc>
          <w:tcPr>
            <w:tcW w:w="1971" w:type="dxa"/>
            <w:vAlign w:val="bottom"/>
          </w:tcPr>
          <w:p w14:paraId="1A9A9B8C" w14:textId="77777777" w:rsidR="00351F47" w:rsidRPr="005D044C" w:rsidRDefault="00351F47" w:rsidP="008B4BD0">
            <w:pPr>
              <w:pBdr>
                <w:bottom w:val="single" w:sz="4" w:space="1" w:color="auto"/>
              </w:pBdr>
              <w:spacing w:line="380" w:lineRule="exact"/>
              <w:ind w:right="-15"/>
              <w:jc w:val="center"/>
              <w:rPr>
                <w:rFonts w:ascii="Arial" w:hAnsi="Arial" w:cs="Arial"/>
                <w:sz w:val="22"/>
                <w:szCs w:val="22"/>
              </w:rPr>
            </w:pPr>
            <w:r w:rsidRPr="005D044C">
              <w:rPr>
                <w:rFonts w:ascii="Arial" w:hAnsi="Arial" w:cs="Arial"/>
                <w:sz w:val="22"/>
                <w:szCs w:val="22"/>
              </w:rPr>
              <w:t>Fair value through profit or loss</w:t>
            </w:r>
          </w:p>
        </w:tc>
        <w:tc>
          <w:tcPr>
            <w:tcW w:w="1971" w:type="dxa"/>
            <w:vAlign w:val="bottom"/>
          </w:tcPr>
          <w:p w14:paraId="384E0188" w14:textId="77777777" w:rsidR="00351F47" w:rsidRPr="005D044C" w:rsidRDefault="00351F47" w:rsidP="008B4BD0">
            <w:pPr>
              <w:pBdr>
                <w:bottom w:val="single" w:sz="4" w:space="1" w:color="auto"/>
              </w:pBdr>
              <w:spacing w:line="380" w:lineRule="exact"/>
              <w:ind w:right="-15"/>
              <w:jc w:val="center"/>
              <w:rPr>
                <w:rFonts w:ascii="Arial" w:hAnsi="Arial" w:cs="Arial"/>
                <w:sz w:val="22"/>
                <w:szCs w:val="22"/>
                <w:cs/>
              </w:rPr>
            </w:pPr>
            <w:r w:rsidRPr="005D044C">
              <w:rPr>
                <w:rFonts w:ascii="Arial" w:hAnsi="Arial" w:cs="Arial"/>
                <w:sz w:val="22"/>
                <w:szCs w:val="22"/>
              </w:rPr>
              <w:t>Fair value through other comprehensive income</w:t>
            </w:r>
          </w:p>
        </w:tc>
        <w:tc>
          <w:tcPr>
            <w:tcW w:w="1971" w:type="dxa"/>
            <w:vAlign w:val="bottom"/>
          </w:tcPr>
          <w:p w14:paraId="239D96AD" w14:textId="77777777" w:rsidR="00351F47" w:rsidRPr="005D044C" w:rsidRDefault="00351F47" w:rsidP="008B4BD0">
            <w:pPr>
              <w:pBdr>
                <w:bottom w:val="single" w:sz="4" w:space="1" w:color="auto"/>
              </w:pBdr>
              <w:spacing w:line="380" w:lineRule="exact"/>
              <w:ind w:right="-15"/>
              <w:jc w:val="center"/>
              <w:rPr>
                <w:rFonts w:ascii="Arial" w:hAnsi="Arial" w:cs="Arial"/>
                <w:sz w:val="22"/>
                <w:szCs w:val="22"/>
                <w:cs/>
              </w:rPr>
            </w:pPr>
            <w:r w:rsidRPr="005D044C">
              <w:rPr>
                <w:rFonts w:ascii="Arial" w:hAnsi="Arial" w:cs="Arial"/>
                <w:sz w:val="22"/>
                <w:szCs w:val="22"/>
              </w:rPr>
              <w:t>Amortised cost</w:t>
            </w:r>
          </w:p>
        </w:tc>
        <w:tc>
          <w:tcPr>
            <w:tcW w:w="1972" w:type="dxa"/>
            <w:vAlign w:val="bottom"/>
          </w:tcPr>
          <w:p w14:paraId="6FAA1D46" w14:textId="77777777" w:rsidR="00351F47" w:rsidRPr="005D044C" w:rsidRDefault="00351F47" w:rsidP="008B4BD0">
            <w:pPr>
              <w:pBdr>
                <w:bottom w:val="single" w:sz="4" w:space="1" w:color="auto"/>
              </w:pBdr>
              <w:spacing w:line="380" w:lineRule="exact"/>
              <w:ind w:right="-15"/>
              <w:jc w:val="center"/>
              <w:rPr>
                <w:rFonts w:ascii="Arial" w:hAnsi="Arial" w:cs="Arial"/>
                <w:sz w:val="22"/>
                <w:szCs w:val="22"/>
              </w:rPr>
            </w:pPr>
            <w:r w:rsidRPr="005D044C">
              <w:rPr>
                <w:rFonts w:ascii="Arial" w:hAnsi="Arial" w:cs="Arial"/>
                <w:sz w:val="22"/>
                <w:szCs w:val="22"/>
              </w:rPr>
              <w:t>Total</w:t>
            </w:r>
          </w:p>
        </w:tc>
      </w:tr>
      <w:tr w:rsidR="00351F47" w:rsidRPr="005D044C" w14:paraId="3CCA9070" w14:textId="77777777" w:rsidTr="00F218EA">
        <w:trPr>
          <w:trHeight w:val="374"/>
        </w:trPr>
        <w:tc>
          <w:tcPr>
            <w:tcW w:w="4140" w:type="dxa"/>
          </w:tcPr>
          <w:p w14:paraId="51DCD892" w14:textId="77777777" w:rsidR="00351F47" w:rsidRPr="005D044C" w:rsidRDefault="00351F47" w:rsidP="00CB0D5D">
            <w:pPr>
              <w:spacing w:line="380" w:lineRule="exact"/>
              <w:rPr>
                <w:rFonts w:ascii="Arial" w:hAnsi="Arial" w:cs="Arial"/>
                <w:b/>
                <w:bCs/>
                <w:sz w:val="22"/>
                <w:szCs w:val="22"/>
              </w:rPr>
            </w:pPr>
            <w:r w:rsidRPr="005D044C">
              <w:rPr>
                <w:rFonts w:ascii="Arial" w:hAnsi="Arial" w:cs="Arial"/>
                <w:b/>
                <w:bCs/>
                <w:sz w:val="22"/>
                <w:szCs w:val="22"/>
              </w:rPr>
              <w:t>Financial assets as at 1 January 2020</w:t>
            </w:r>
          </w:p>
        </w:tc>
        <w:tc>
          <w:tcPr>
            <w:tcW w:w="1993" w:type="dxa"/>
            <w:shd w:val="clear" w:color="auto" w:fill="auto"/>
          </w:tcPr>
          <w:p w14:paraId="206D4876" w14:textId="77777777" w:rsidR="00351F47" w:rsidRPr="005D044C" w:rsidRDefault="00351F47" w:rsidP="008B4BD0">
            <w:pPr>
              <w:spacing w:line="380" w:lineRule="exact"/>
              <w:ind w:right="-15"/>
              <w:jc w:val="center"/>
              <w:rPr>
                <w:rFonts w:ascii="Arial" w:hAnsi="Arial" w:cs="Arial"/>
                <w:sz w:val="22"/>
                <w:szCs w:val="22"/>
              </w:rPr>
            </w:pPr>
          </w:p>
        </w:tc>
        <w:tc>
          <w:tcPr>
            <w:tcW w:w="1971" w:type="dxa"/>
          </w:tcPr>
          <w:p w14:paraId="1B818E2B" w14:textId="77777777" w:rsidR="00351F47" w:rsidRPr="005D044C" w:rsidRDefault="00351F47" w:rsidP="008B4BD0">
            <w:pPr>
              <w:spacing w:line="380" w:lineRule="exact"/>
              <w:ind w:right="-15"/>
              <w:jc w:val="center"/>
              <w:rPr>
                <w:rFonts w:ascii="Arial" w:hAnsi="Arial" w:cs="Arial"/>
                <w:sz w:val="22"/>
                <w:szCs w:val="22"/>
              </w:rPr>
            </w:pPr>
          </w:p>
        </w:tc>
        <w:tc>
          <w:tcPr>
            <w:tcW w:w="1971" w:type="dxa"/>
          </w:tcPr>
          <w:p w14:paraId="5437BD0B" w14:textId="77777777" w:rsidR="00351F47" w:rsidRPr="005D044C" w:rsidRDefault="00351F47" w:rsidP="008B4BD0">
            <w:pPr>
              <w:spacing w:line="380" w:lineRule="exact"/>
              <w:ind w:right="-15"/>
              <w:jc w:val="center"/>
              <w:rPr>
                <w:rFonts w:ascii="Arial" w:hAnsi="Arial" w:cs="Arial"/>
                <w:sz w:val="22"/>
                <w:szCs w:val="22"/>
              </w:rPr>
            </w:pPr>
          </w:p>
        </w:tc>
        <w:tc>
          <w:tcPr>
            <w:tcW w:w="1971" w:type="dxa"/>
          </w:tcPr>
          <w:p w14:paraId="795C3C63" w14:textId="77777777" w:rsidR="00351F47" w:rsidRPr="005D044C" w:rsidRDefault="00351F47" w:rsidP="008B4BD0">
            <w:pPr>
              <w:spacing w:line="380" w:lineRule="exact"/>
              <w:ind w:right="-15"/>
              <w:jc w:val="center"/>
              <w:rPr>
                <w:rFonts w:ascii="Arial" w:hAnsi="Arial" w:cs="Arial"/>
                <w:sz w:val="22"/>
                <w:szCs w:val="22"/>
              </w:rPr>
            </w:pPr>
          </w:p>
        </w:tc>
        <w:tc>
          <w:tcPr>
            <w:tcW w:w="1972" w:type="dxa"/>
          </w:tcPr>
          <w:p w14:paraId="6285A9A8" w14:textId="77777777" w:rsidR="00351F47" w:rsidRPr="005D044C" w:rsidRDefault="00351F47" w:rsidP="008B4BD0">
            <w:pPr>
              <w:spacing w:line="380" w:lineRule="exact"/>
              <w:ind w:right="-15"/>
              <w:jc w:val="center"/>
              <w:rPr>
                <w:rFonts w:ascii="Arial" w:hAnsi="Arial" w:cs="Arial"/>
                <w:sz w:val="22"/>
                <w:szCs w:val="22"/>
              </w:rPr>
            </w:pPr>
          </w:p>
        </w:tc>
      </w:tr>
      <w:tr w:rsidR="00C60AF5" w:rsidRPr="005D044C" w14:paraId="0A367A2D" w14:textId="77777777" w:rsidTr="00F218EA">
        <w:trPr>
          <w:trHeight w:val="374"/>
        </w:trPr>
        <w:tc>
          <w:tcPr>
            <w:tcW w:w="4140" w:type="dxa"/>
          </w:tcPr>
          <w:p w14:paraId="4213DC93"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Cash and cash equivalents</w:t>
            </w:r>
          </w:p>
        </w:tc>
        <w:tc>
          <w:tcPr>
            <w:tcW w:w="1993" w:type="dxa"/>
            <w:shd w:val="clear" w:color="auto" w:fill="auto"/>
          </w:tcPr>
          <w:p w14:paraId="0F01BC9C" w14:textId="176F23CF"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1,770,480</w:t>
            </w:r>
          </w:p>
        </w:tc>
        <w:tc>
          <w:tcPr>
            <w:tcW w:w="1971" w:type="dxa"/>
          </w:tcPr>
          <w:p w14:paraId="50AD71E8" w14:textId="1DBD8362"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28F7A4D4" w14:textId="0A660F83"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3F7B20CC" w14:textId="086DBDF4"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1,770,480</w:t>
            </w:r>
          </w:p>
        </w:tc>
        <w:tc>
          <w:tcPr>
            <w:tcW w:w="1972" w:type="dxa"/>
          </w:tcPr>
          <w:p w14:paraId="71A60C65" w14:textId="751CF74E"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1,770,480</w:t>
            </w:r>
          </w:p>
        </w:tc>
      </w:tr>
      <w:tr w:rsidR="00C60AF5" w:rsidRPr="005D044C" w14:paraId="4C403B50" w14:textId="77777777" w:rsidTr="00F218EA">
        <w:trPr>
          <w:trHeight w:val="374"/>
        </w:trPr>
        <w:tc>
          <w:tcPr>
            <w:tcW w:w="4140" w:type="dxa"/>
            <w:shd w:val="clear" w:color="auto" w:fill="auto"/>
          </w:tcPr>
          <w:p w14:paraId="2F223D2F"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Trade and other receivables</w:t>
            </w:r>
          </w:p>
        </w:tc>
        <w:tc>
          <w:tcPr>
            <w:tcW w:w="1993" w:type="dxa"/>
            <w:shd w:val="clear" w:color="auto" w:fill="auto"/>
          </w:tcPr>
          <w:p w14:paraId="4F91F08A" w14:textId="2878A420"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2,763,296</w:t>
            </w:r>
          </w:p>
        </w:tc>
        <w:tc>
          <w:tcPr>
            <w:tcW w:w="1971" w:type="dxa"/>
          </w:tcPr>
          <w:p w14:paraId="2CC5CE60" w14:textId="373D1D97"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3B8B1676" w14:textId="3EA50C03"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61E981AF" w14:textId="75E25D5B" w:rsidR="00C60AF5" w:rsidRPr="005D044C" w:rsidRDefault="00EC50FB"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2,758,185</w:t>
            </w:r>
          </w:p>
        </w:tc>
        <w:tc>
          <w:tcPr>
            <w:tcW w:w="1972" w:type="dxa"/>
          </w:tcPr>
          <w:p w14:paraId="56210817" w14:textId="512FD64B" w:rsidR="00C60AF5" w:rsidRPr="005D044C" w:rsidRDefault="00AD1EA9"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2,758,185</w:t>
            </w:r>
          </w:p>
        </w:tc>
      </w:tr>
      <w:tr w:rsidR="00663BE4" w:rsidRPr="005D044C" w14:paraId="41314B20" w14:textId="77777777" w:rsidTr="00F218EA">
        <w:trPr>
          <w:trHeight w:val="374"/>
        </w:trPr>
        <w:tc>
          <w:tcPr>
            <w:tcW w:w="4140" w:type="dxa"/>
            <w:shd w:val="clear" w:color="auto" w:fill="auto"/>
          </w:tcPr>
          <w:p w14:paraId="42C586D5" w14:textId="639A6E7C" w:rsidR="00663BE4" w:rsidRPr="005D044C" w:rsidRDefault="00663BE4" w:rsidP="00663BE4">
            <w:pPr>
              <w:spacing w:line="380" w:lineRule="exact"/>
              <w:rPr>
                <w:rFonts w:ascii="Arial" w:hAnsi="Arial" w:cs="Arial"/>
                <w:sz w:val="22"/>
                <w:szCs w:val="22"/>
              </w:rPr>
            </w:pPr>
            <w:r w:rsidRPr="005D044C">
              <w:rPr>
                <w:rFonts w:ascii="Arial" w:hAnsi="Arial" w:cs="Arial"/>
                <w:sz w:val="22"/>
                <w:szCs w:val="22"/>
              </w:rPr>
              <w:t>Other current financial assets</w:t>
            </w:r>
          </w:p>
        </w:tc>
        <w:tc>
          <w:tcPr>
            <w:tcW w:w="1993" w:type="dxa"/>
            <w:shd w:val="clear" w:color="auto" w:fill="auto"/>
          </w:tcPr>
          <w:p w14:paraId="2ED27D69" w14:textId="4CE4C274" w:rsidR="00663BE4" w:rsidRPr="005D044C" w:rsidRDefault="00663BE4" w:rsidP="00663BE4">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6,370,564</w:t>
            </w:r>
          </w:p>
        </w:tc>
        <w:tc>
          <w:tcPr>
            <w:tcW w:w="1971" w:type="dxa"/>
          </w:tcPr>
          <w:p w14:paraId="5C21EB6D" w14:textId="7F04B860" w:rsidR="00663BE4" w:rsidRPr="005D044C" w:rsidRDefault="00663BE4" w:rsidP="00663BE4">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1C519CFA" w14:textId="73222BB7" w:rsidR="00663BE4" w:rsidRPr="005D044C" w:rsidRDefault="00663BE4" w:rsidP="00663BE4">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01FFD746" w14:textId="00F3FA9A" w:rsidR="00663BE4" w:rsidRPr="005D044C" w:rsidRDefault="00663BE4" w:rsidP="00663BE4">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6,370,564</w:t>
            </w:r>
          </w:p>
        </w:tc>
        <w:tc>
          <w:tcPr>
            <w:tcW w:w="1972" w:type="dxa"/>
          </w:tcPr>
          <w:p w14:paraId="4EF25199" w14:textId="2AE1A7CF" w:rsidR="00663BE4" w:rsidRPr="005D044C" w:rsidRDefault="00663BE4" w:rsidP="00663BE4">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6,370,564</w:t>
            </w:r>
          </w:p>
        </w:tc>
      </w:tr>
      <w:tr w:rsidR="00C60AF5" w:rsidRPr="005D044C" w14:paraId="064B9B6C" w14:textId="77777777" w:rsidTr="00F218EA">
        <w:trPr>
          <w:trHeight w:val="374"/>
        </w:trPr>
        <w:tc>
          <w:tcPr>
            <w:tcW w:w="4140" w:type="dxa"/>
            <w:shd w:val="clear" w:color="auto" w:fill="auto"/>
          </w:tcPr>
          <w:p w14:paraId="2F7EB9D1"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Restricted bank deposits</w:t>
            </w:r>
          </w:p>
        </w:tc>
        <w:tc>
          <w:tcPr>
            <w:tcW w:w="1993" w:type="dxa"/>
            <w:shd w:val="clear" w:color="auto" w:fill="auto"/>
          </w:tcPr>
          <w:p w14:paraId="2BAB4591" w14:textId="4C162495"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6,004</w:t>
            </w:r>
          </w:p>
        </w:tc>
        <w:tc>
          <w:tcPr>
            <w:tcW w:w="1971" w:type="dxa"/>
          </w:tcPr>
          <w:p w14:paraId="64989FD1" w14:textId="088652FB"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4E381474" w14:textId="242A1B69"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587585D3" w14:textId="7E6A55C5"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6,004</w:t>
            </w:r>
          </w:p>
        </w:tc>
        <w:tc>
          <w:tcPr>
            <w:tcW w:w="1972" w:type="dxa"/>
          </w:tcPr>
          <w:p w14:paraId="2F9BC7C5" w14:textId="50696379"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6,004</w:t>
            </w:r>
          </w:p>
        </w:tc>
      </w:tr>
      <w:tr w:rsidR="00C60AF5" w:rsidRPr="005D044C" w14:paraId="09000824" w14:textId="77777777" w:rsidTr="00F218EA">
        <w:trPr>
          <w:trHeight w:val="374"/>
        </w:trPr>
        <w:tc>
          <w:tcPr>
            <w:tcW w:w="4140" w:type="dxa"/>
            <w:shd w:val="clear" w:color="auto" w:fill="auto"/>
          </w:tcPr>
          <w:p w14:paraId="1D964352"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 xml:space="preserve">Long-term loan and interest receivable </w:t>
            </w:r>
          </w:p>
          <w:p w14:paraId="28A16666" w14:textId="77777777" w:rsidR="00C60AF5" w:rsidRPr="005D044C" w:rsidRDefault="00C60AF5" w:rsidP="00CB0D5D">
            <w:pPr>
              <w:spacing w:line="380" w:lineRule="exact"/>
              <w:rPr>
                <w:rFonts w:ascii="Arial" w:hAnsi="Arial" w:cs="Arial"/>
                <w:sz w:val="22"/>
                <w:szCs w:val="22"/>
              </w:rPr>
            </w:pPr>
            <w:r w:rsidRPr="005D044C">
              <w:rPr>
                <w:rFonts w:ascii="Arial" w:hAnsi="Arial" w:cs="Arial"/>
                <w:sz w:val="22"/>
                <w:szCs w:val="22"/>
              </w:rPr>
              <w:t xml:space="preserve">   from a related party</w:t>
            </w:r>
          </w:p>
        </w:tc>
        <w:tc>
          <w:tcPr>
            <w:tcW w:w="1993" w:type="dxa"/>
            <w:shd w:val="clear" w:color="auto" w:fill="auto"/>
          </w:tcPr>
          <w:p w14:paraId="1D370CFC" w14:textId="77777777" w:rsidR="00C60AF5" w:rsidRPr="005D044C" w:rsidRDefault="00C60AF5" w:rsidP="008B4BD0">
            <w:pPr>
              <w:tabs>
                <w:tab w:val="decimal" w:pos="1690"/>
              </w:tabs>
              <w:spacing w:line="380" w:lineRule="exact"/>
              <w:ind w:right="-15"/>
              <w:jc w:val="thaiDistribute"/>
              <w:rPr>
                <w:rFonts w:ascii="Arial" w:hAnsi="Arial" w:cs="Arial"/>
                <w:spacing w:val="-4"/>
                <w:sz w:val="22"/>
                <w:szCs w:val="22"/>
              </w:rPr>
            </w:pPr>
          </w:p>
          <w:p w14:paraId="52E22714" w14:textId="20133DD0"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84,572</w:t>
            </w:r>
          </w:p>
        </w:tc>
        <w:tc>
          <w:tcPr>
            <w:tcW w:w="1971" w:type="dxa"/>
          </w:tcPr>
          <w:p w14:paraId="06968B83" w14:textId="77777777" w:rsidR="00C60AF5" w:rsidRPr="005D044C" w:rsidRDefault="00C60AF5" w:rsidP="008B4BD0">
            <w:pPr>
              <w:tabs>
                <w:tab w:val="decimal" w:pos="1690"/>
              </w:tabs>
              <w:spacing w:line="380" w:lineRule="exact"/>
              <w:ind w:right="-15"/>
              <w:jc w:val="thaiDistribute"/>
              <w:rPr>
                <w:rFonts w:ascii="Arial" w:hAnsi="Arial" w:cs="Arial"/>
                <w:spacing w:val="-4"/>
                <w:sz w:val="22"/>
                <w:szCs w:val="22"/>
              </w:rPr>
            </w:pPr>
          </w:p>
          <w:p w14:paraId="490203CE" w14:textId="63F9F0C4"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4A356B37" w14:textId="77777777" w:rsidR="00C60AF5" w:rsidRPr="005D044C" w:rsidRDefault="00C60AF5" w:rsidP="008B4BD0">
            <w:pPr>
              <w:tabs>
                <w:tab w:val="decimal" w:pos="1690"/>
              </w:tabs>
              <w:spacing w:line="380" w:lineRule="exact"/>
              <w:ind w:right="-15"/>
              <w:jc w:val="thaiDistribute"/>
              <w:rPr>
                <w:rFonts w:ascii="Arial" w:hAnsi="Arial" w:cs="Arial"/>
                <w:spacing w:val="-4"/>
                <w:sz w:val="22"/>
                <w:szCs w:val="22"/>
              </w:rPr>
            </w:pPr>
          </w:p>
          <w:p w14:paraId="6D58D1FF" w14:textId="5872E12D"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1D467B6B" w14:textId="77777777" w:rsidR="00C60AF5" w:rsidRPr="005D044C" w:rsidRDefault="00C60AF5" w:rsidP="008B4BD0">
            <w:pPr>
              <w:tabs>
                <w:tab w:val="decimal" w:pos="1690"/>
              </w:tabs>
              <w:spacing w:line="380" w:lineRule="exact"/>
              <w:ind w:right="-15"/>
              <w:jc w:val="thaiDistribute"/>
              <w:rPr>
                <w:rFonts w:ascii="Arial" w:hAnsi="Arial" w:cs="Arial"/>
                <w:spacing w:val="-4"/>
                <w:sz w:val="22"/>
                <w:szCs w:val="22"/>
              </w:rPr>
            </w:pPr>
          </w:p>
          <w:p w14:paraId="037D0D84" w14:textId="7E5EFE16"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84,572</w:t>
            </w:r>
          </w:p>
        </w:tc>
        <w:tc>
          <w:tcPr>
            <w:tcW w:w="1972" w:type="dxa"/>
          </w:tcPr>
          <w:p w14:paraId="05DF613F" w14:textId="77777777" w:rsidR="00C60AF5" w:rsidRPr="005D044C" w:rsidRDefault="00C60AF5" w:rsidP="008B4BD0">
            <w:pPr>
              <w:tabs>
                <w:tab w:val="decimal" w:pos="1690"/>
              </w:tabs>
              <w:spacing w:line="380" w:lineRule="exact"/>
              <w:ind w:right="-15"/>
              <w:jc w:val="thaiDistribute"/>
              <w:rPr>
                <w:rFonts w:ascii="Arial" w:hAnsi="Arial" w:cs="Arial"/>
                <w:spacing w:val="-4"/>
                <w:sz w:val="22"/>
                <w:szCs w:val="22"/>
              </w:rPr>
            </w:pPr>
          </w:p>
          <w:p w14:paraId="6F7C2764" w14:textId="33F9813A" w:rsidR="00C60AF5" w:rsidRPr="005D044C" w:rsidRDefault="00C60AF5" w:rsidP="008B4BD0">
            <w:pP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84,572</w:t>
            </w:r>
          </w:p>
        </w:tc>
      </w:tr>
      <w:tr w:rsidR="00C60AF5" w:rsidRPr="005D044C" w14:paraId="547E5CC8" w14:textId="77777777" w:rsidTr="00F218EA">
        <w:trPr>
          <w:trHeight w:val="374"/>
        </w:trPr>
        <w:tc>
          <w:tcPr>
            <w:tcW w:w="4140" w:type="dxa"/>
            <w:shd w:val="clear" w:color="auto" w:fill="auto"/>
          </w:tcPr>
          <w:p w14:paraId="6144F444" w14:textId="1C2B262F" w:rsidR="00C60AF5" w:rsidRPr="005D044C" w:rsidRDefault="00931495" w:rsidP="00CB0D5D">
            <w:pPr>
              <w:spacing w:line="380" w:lineRule="exact"/>
              <w:rPr>
                <w:rFonts w:ascii="Arial" w:hAnsi="Arial" w:cs="Arial"/>
                <w:sz w:val="22"/>
                <w:szCs w:val="22"/>
              </w:rPr>
            </w:pPr>
            <w:r w:rsidRPr="005D044C">
              <w:rPr>
                <w:rFonts w:ascii="Arial" w:hAnsi="Arial" w:cs="Arial"/>
                <w:sz w:val="22"/>
                <w:szCs w:val="22"/>
              </w:rPr>
              <w:t>Other non-current financial assets</w:t>
            </w:r>
          </w:p>
        </w:tc>
        <w:tc>
          <w:tcPr>
            <w:tcW w:w="1993" w:type="dxa"/>
            <w:shd w:val="clear" w:color="auto" w:fill="auto"/>
          </w:tcPr>
          <w:p w14:paraId="2D5BAE78" w14:textId="3164FE00" w:rsidR="00C60AF5" w:rsidRPr="005D044C" w:rsidRDefault="00C60AF5"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1,317,556</w:t>
            </w:r>
          </w:p>
        </w:tc>
        <w:tc>
          <w:tcPr>
            <w:tcW w:w="1971" w:type="dxa"/>
          </w:tcPr>
          <w:p w14:paraId="3140FC4C" w14:textId="0F121512" w:rsidR="00C60AF5" w:rsidRPr="005D044C" w:rsidRDefault="00AD1EA9"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251BCD1F" w14:textId="13406D55" w:rsidR="00C60AF5" w:rsidRPr="005D044C" w:rsidRDefault="00AD1EA9"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1,700</w:t>
            </w:r>
          </w:p>
        </w:tc>
        <w:tc>
          <w:tcPr>
            <w:tcW w:w="1971" w:type="dxa"/>
          </w:tcPr>
          <w:p w14:paraId="3698EC1D" w14:textId="4690BC0E" w:rsidR="00C60AF5" w:rsidRPr="005D044C" w:rsidRDefault="00C60AF5"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1,315,856</w:t>
            </w:r>
          </w:p>
        </w:tc>
        <w:tc>
          <w:tcPr>
            <w:tcW w:w="1972" w:type="dxa"/>
          </w:tcPr>
          <w:p w14:paraId="23A6E3D0" w14:textId="398B4AB0" w:rsidR="00C60AF5" w:rsidRPr="005D044C" w:rsidRDefault="00C60AF5"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1,317,556</w:t>
            </w:r>
          </w:p>
        </w:tc>
      </w:tr>
      <w:tr w:rsidR="00C60AF5" w:rsidRPr="005D044C" w14:paraId="2C793F7D" w14:textId="77777777" w:rsidTr="00F218EA">
        <w:trPr>
          <w:trHeight w:val="374"/>
        </w:trPr>
        <w:tc>
          <w:tcPr>
            <w:tcW w:w="4140" w:type="dxa"/>
          </w:tcPr>
          <w:p w14:paraId="5A3A1A85" w14:textId="77777777" w:rsidR="00C60AF5" w:rsidRPr="005D044C" w:rsidRDefault="00C60AF5" w:rsidP="00CB0D5D">
            <w:pPr>
              <w:spacing w:line="380" w:lineRule="exact"/>
              <w:rPr>
                <w:rFonts w:ascii="Arial" w:hAnsi="Arial" w:cs="Arial"/>
                <w:b/>
                <w:bCs/>
                <w:sz w:val="22"/>
                <w:szCs w:val="22"/>
                <w:cs/>
              </w:rPr>
            </w:pPr>
            <w:r w:rsidRPr="005D044C">
              <w:rPr>
                <w:rFonts w:ascii="Arial" w:hAnsi="Arial" w:cs="Arial"/>
                <w:b/>
                <w:bCs/>
                <w:sz w:val="22"/>
                <w:szCs w:val="22"/>
              </w:rPr>
              <w:t>Total financial assets</w:t>
            </w:r>
          </w:p>
        </w:tc>
        <w:tc>
          <w:tcPr>
            <w:tcW w:w="1993" w:type="dxa"/>
            <w:shd w:val="clear" w:color="auto" w:fill="auto"/>
          </w:tcPr>
          <w:p w14:paraId="0218415A" w14:textId="2FBD2777" w:rsidR="00C60AF5" w:rsidRPr="005D044C" w:rsidRDefault="00C60AF5"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12,312,472</w:t>
            </w:r>
          </w:p>
        </w:tc>
        <w:tc>
          <w:tcPr>
            <w:tcW w:w="1971" w:type="dxa"/>
          </w:tcPr>
          <w:p w14:paraId="778FD5C9" w14:textId="3EF4CC77" w:rsidR="00C60AF5" w:rsidRPr="005D044C" w:rsidRDefault="00AD1EA9"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w:t>
            </w:r>
          </w:p>
        </w:tc>
        <w:tc>
          <w:tcPr>
            <w:tcW w:w="1971" w:type="dxa"/>
          </w:tcPr>
          <w:p w14:paraId="640973C9" w14:textId="623E2958" w:rsidR="00C60AF5" w:rsidRPr="005D044C" w:rsidRDefault="00AD1EA9"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1,700</w:t>
            </w:r>
          </w:p>
        </w:tc>
        <w:tc>
          <w:tcPr>
            <w:tcW w:w="1971" w:type="dxa"/>
          </w:tcPr>
          <w:p w14:paraId="59ABC8D9" w14:textId="6F26D26B" w:rsidR="00C60AF5" w:rsidRPr="005D044C" w:rsidRDefault="00727F6B"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12,</w:t>
            </w:r>
            <w:r w:rsidR="00EC50FB" w:rsidRPr="005D044C">
              <w:rPr>
                <w:rFonts w:ascii="Arial" w:hAnsi="Arial" w:cs="Arial"/>
                <w:spacing w:val="-4"/>
                <w:sz w:val="22"/>
                <w:szCs w:val="22"/>
              </w:rPr>
              <w:t>305,661</w:t>
            </w:r>
          </w:p>
        </w:tc>
        <w:tc>
          <w:tcPr>
            <w:tcW w:w="1972" w:type="dxa"/>
          </w:tcPr>
          <w:p w14:paraId="2E451D13" w14:textId="6AFC3884" w:rsidR="00C60AF5" w:rsidRPr="005D044C" w:rsidRDefault="00AD1EA9"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5D044C">
              <w:rPr>
                <w:rFonts w:ascii="Arial" w:hAnsi="Arial" w:cs="Arial"/>
                <w:spacing w:val="-4"/>
                <w:sz w:val="22"/>
                <w:szCs w:val="22"/>
              </w:rPr>
              <w:t>12,</w:t>
            </w:r>
            <w:r w:rsidR="00EC50FB" w:rsidRPr="005D044C">
              <w:rPr>
                <w:rFonts w:ascii="Arial" w:hAnsi="Arial" w:cs="Arial"/>
                <w:spacing w:val="-4"/>
                <w:sz w:val="22"/>
                <w:szCs w:val="22"/>
              </w:rPr>
              <w:t>307,361</w:t>
            </w:r>
          </w:p>
        </w:tc>
      </w:tr>
    </w:tbl>
    <w:p w14:paraId="0B46CA77" w14:textId="77A7DEC8" w:rsidR="00351F47" w:rsidRPr="005D044C" w:rsidRDefault="00663BE4" w:rsidP="00663BE4">
      <w:pPr>
        <w:spacing w:before="240" w:after="120" w:line="380" w:lineRule="exact"/>
        <w:ind w:left="907" w:hanging="360"/>
        <w:jc w:val="thaiDistribute"/>
        <w:rPr>
          <w:sz w:val="22"/>
        </w:rPr>
        <w:sectPr w:rsidR="00351F47" w:rsidRPr="005D044C" w:rsidSect="00A14BF8">
          <w:pgSz w:w="16834" w:h="11909" w:orient="landscape" w:code="9"/>
          <w:pgMar w:top="1800" w:right="1296" w:bottom="1019" w:left="1080" w:header="706" w:footer="706" w:gutter="0"/>
          <w:cols w:space="720"/>
          <w:docGrid w:linePitch="272"/>
        </w:sectPr>
      </w:pPr>
      <w:r w:rsidRPr="005D044C">
        <w:rPr>
          <w:sz w:val="22"/>
          <w:cs/>
        </w:rPr>
        <w:tab/>
      </w:r>
      <w:r w:rsidR="008F45B8" w:rsidRPr="005D044C">
        <w:rPr>
          <w:sz w:val="22"/>
        </w:rPr>
        <w:t xml:space="preserve">As at </w:t>
      </w:r>
      <w:r w:rsidR="008F45B8" w:rsidRPr="005D044C">
        <w:rPr>
          <w:sz w:val="22"/>
          <w:cs/>
        </w:rPr>
        <w:t>1</w:t>
      </w:r>
      <w:r w:rsidR="0080539F" w:rsidRPr="005D044C">
        <w:rPr>
          <w:sz w:val="22"/>
          <w:cs/>
        </w:rPr>
        <w:t xml:space="preserve"> </w:t>
      </w:r>
      <w:r w:rsidR="008F45B8" w:rsidRPr="005D044C">
        <w:rPr>
          <w:sz w:val="22"/>
        </w:rPr>
        <w:t xml:space="preserve">January </w:t>
      </w:r>
      <w:r w:rsidR="008F45B8" w:rsidRPr="005D044C">
        <w:rPr>
          <w:sz w:val="22"/>
          <w:cs/>
        </w:rPr>
        <w:t>2020</w:t>
      </w:r>
      <w:r w:rsidR="008F45B8" w:rsidRPr="005D044C">
        <w:rPr>
          <w:sz w:val="22"/>
        </w:rPr>
        <w:t>, the Group has not designated any financial liabilities at fair value through profit or loss.</w:t>
      </w:r>
    </w:p>
    <w:p w14:paraId="0FA0F071" w14:textId="77777777" w:rsidR="00351F47" w:rsidRPr="005D044C" w:rsidRDefault="00351F47" w:rsidP="00351F47">
      <w:pPr>
        <w:spacing w:before="120" w:after="120" w:line="380" w:lineRule="exact"/>
        <w:ind w:left="547" w:right="-43" w:hanging="547"/>
        <w:jc w:val="both"/>
        <w:rPr>
          <w:b/>
          <w:bCs/>
          <w:spacing w:val="-4"/>
          <w:sz w:val="22"/>
          <w:szCs w:val="22"/>
          <w:cs/>
        </w:rPr>
      </w:pPr>
      <w:r w:rsidRPr="005D044C">
        <w:rPr>
          <w:b/>
          <w:bCs/>
          <w:spacing w:val="-4"/>
          <w:sz w:val="22"/>
          <w:szCs w:val="22"/>
        </w:rPr>
        <w:lastRenderedPageBreak/>
        <w:t>2.2</w:t>
      </w:r>
      <w:r w:rsidRPr="005D044C">
        <w:rPr>
          <w:b/>
          <w:bCs/>
          <w:spacing w:val="-4"/>
          <w:sz w:val="22"/>
          <w:szCs w:val="22"/>
        </w:rPr>
        <w:tab/>
        <w:t>Leases</w:t>
      </w:r>
    </w:p>
    <w:p w14:paraId="2C34D9CC" w14:textId="77777777" w:rsidR="00351F47" w:rsidRPr="005D044C" w:rsidRDefault="00351F47" w:rsidP="00351F47">
      <w:pPr>
        <w:spacing w:before="120" w:after="120" w:line="380" w:lineRule="exact"/>
        <w:ind w:left="547" w:right="-43" w:hanging="7"/>
        <w:jc w:val="both"/>
        <w:rPr>
          <w:rFonts w:eastAsia="Arial Unicode MS"/>
          <w:sz w:val="22"/>
          <w:szCs w:val="22"/>
          <w:cs/>
        </w:rPr>
      </w:pPr>
      <w:r w:rsidRPr="005D044C">
        <w:rPr>
          <w:szCs w:val="22"/>
          <w:cs/>
        </w:rPr>
        <w:tab/>
      </w:r>
      <w:bookmarkStart w:id="1" w:name="_Hlk36815210"/>
      <w:r w:rsidRPr="005D044C">
        <w:rPr>
          <w:rFonts w:eastAsia="Arial Unicode MS"/>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87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96"/>
        <w:gridCol w:w="1796"/>
      </w:tblGrid>
      <w:tr w:rsidR="00351F47" w:rsidRPr="005D044C" w14:paraId="10DE33E9" w14:textId="77777777" w:rsidTr="00AD1EA9">
        <w:tc>
          <w:tcPr>
            <w:tcW w:w="5130" w:type="dxa"/>
          </w:tcPr>
          <w:p w14:paraId="02942A2D" w14:textId="77777777" w:rsidR="00351F47" w:rsidRPr="005D044C" w:rsidRDefault="00351F47" w:rsidP="008B4BD0">
            <w:pPr>
              <w:spacing w:line="360" w:lineRule="exact"/>
              <w:rPr>
                <w:rFonts w:ascii="Arial" w:hAnsi="Arial" w:cs="Arial"/>
                <w:cs/>
              </w:rPr>
            </w:pPr>
          </w:p>
        </w:tc>
        <w:tc>
          <w:tcPr>
            <w:tcW w:w="3592" w:type="dxa"/>
            <w:gridSpan w:val="2"/>
          </w:tcPr>
          <w:p w14:paraId="0922A345" w14:textId="77777777" w:rsidR="00351F47" w:rsidRPr="005D044C" w:rsidRDefault="00351F47" w:rsidP="008B4BD0">
            <w:pPr>
              <w:spacing w:line="360" w:lineRule="exact"/>
              <w:jc w:val="right"/>
              <w:rPr>
                <w:rFonts w:ascii="Arial" w:hAnsi="Arial" w:cs="Arial"/>
              </w:rPr>
            </w:pPr>
            <w:r w:rsidRPr="005D044C">
              <w:rPr>
                <w:rFonts w:ascii="Arial" w:hAnsi="Arial" w:cs="Arial"/>
              </w:rPr>
              <w:t>(Unit: Thousand Baht)</w:t>
            </w:r>
          </w:p>
        </w:tc>
      </w:tr>
      <w:tr w:rsidR="00351F47" w:rsidRPr="005D044C" w14:paraId="4C92826B" w14:textId="77777777" w:rsidTr="00AD1EA9">
        <w:tc>
          <w:tcPr>
            <w:tcW w:w="5130" w:type="dxa"/>
          </w:tcPr>
          <w:p w14:paraId="377A31B3" w14:textId="77777777" w:rsidR="00351F47" w:rsidRPr="005D044C" w:rsidRDefault="00351F47" w:rsidP="008B4BD0">
            <w:pPr>
              <w:spacing w:line="360" w:lineRule="exact"/>
              <w:ind w:left="162" w:hanging="162"/>
              <w:rPr>
                <w:rFonts w:ascii="Arial" w:hAnsi="Arial" w:cs="Arial"/>
              </w:rPr>
            </w:pPr>
          </w:p>
        </w:tc>
        <w:tc>
          <w:tcPr>
            <w:tcW w:w="1796" w:type="dxa"/>
          </w:tcPr>
          <w:p w14:paraId="65D1763B" w14:textId="77777777" w:rsidR="00351F47" w:rsidRPr="005D044C" w:rsidRDefault="00351F47" w:rsidP="008B4BD0">
            <w:pPr>
              <w:pBdr>
                <w:bottom w:val="single" w:sz="4" w:space="1" w:color="auto"/>
              </w:pBdr>
              <w:spacing w:line="360" w:lineRule="exact"/>
              <w:ind w:left="162" w:hanging="162"/>
              <w:jc w:val="center"/>
              <w:rPr>
                <w:rFonts w:ascii="Arial" w:hAnsi="Arial" w:cs="Arial"/>
                <w:cs/>
              </w:rPr>
            </w:pPr>
            <w:r w:rsidRPr="005D044C">
              <w:rPr>
                <w:rFonts w:ascii="Arial" w:hAnsi="Arial" w:cs="Arial"/>
              </w:rPr>
              <w:t>Consolidated financial statements</w:t>
            </w:r>
          </w:p>
        </w:tc>
        <w:tc>
          <w:tcPr>
            <w:tcW w:w="1796" w:type="dxa"/>
          </w:tcPr>
          <w:p w14:paraId="52E66D89" w14:textId="77777777" w:rsidR="00351F47" w:rsidRPr="005D044C" w:rsidRDefault="00351F47" w:rsidP="008B4BD0">
            <w:pPr>
              <w:pBdr>
                <w:bottom w:val="single" w:sz="4" w:space="1" w:color="auto"/>
              </w:pBdr>
              <w:spacing w:line="360" w:lineRule="exact"/>
              <w:ind w:left="162" w:hanging="162"/>
              <w:jc w:val="center"/>
              <w:rPr>
                <w:rFonts w:ascii="Arial" w:hAnsi="Arial" w:cs="Arial"/>
              </w:rPr>
            </w:pPr>
            <w:r w:rsidRPr="005D044C">
              <w:rPr>
                <w:rFonts w:ascii="Arial" w:hAnsi="Arial" w:cs="Arial"/>
              </w:rPr>
              <w:t>Separate</w:t>
            </w:r>
          </w:p>
          <w:p w14:paraId="58DCCC94" w14:textId="0F0363A4" w:rsidR="00351F47" w:rsidRPr="005D044C" w:rsidRDefault="00351F47" w:rsidP="008B4BD0">
            <w:pPr>
              <w:pBdr>
                <w:bottom w:val="single" w:sz="4" w:space="1" w:color="auto"/>
              </w:pBdr>
              <w:spacing w:line="360" w:lineRule="exact"/>
              <w:ind w:left="162" w:hanging="162"/>
              <w:jc w:val="center"/>
              <w:rPr>
                <w:rFonts w:ascii="Arial" w:hAnsi="Arial" w:cs="Arial"/>
              </w:rPr>
            </w:pPr>
            <w:r w:rsidRPr="005D044C">
              <w:rPr>
                <w:rFonts w:ascii="Arial" w:hAnsi="Arial" w:cs="Arial"/>
              </w:rPr>
              <w:t>financial</w:t>
            </w:r>
          </w:p>
          <w:p w14:paraId="2FB1A1A2" w14:textId="759E66DB" w:rsidR="00351F47" w:rsidRPr="005D044C" w:rsidRDefault="00351F47" w:rsidP="008B4BD0">
            <w:pPr>
              <w:pBdr>
                <w:bottom w:val="single" w:sz="4" w:space="1" w:color="auto"/>
              </w:pBdr>
              <w:spacing w:line="360" w:lineRule="exact"/>
              <w:ind w:left="162" w:hanging="162"/>
              <w:jc w:val="center"/>
              <w:rPr>
                <w:rFonts w:ascii="Arial" w:hAnsi="Arial" w:cs="Arial"/>
                <w:cs/>
              </w:rPr>
            </w:pPr>
            <w:r w:rsidRPr="005D044C">
              <w:rPr>
                <w:rFonts w:ascii="Arial" w:hAnsi="Arial" w:cs="Arial"/>
              </w:rPr>
              <w:t>statements</w:t>
            </w:r>
          </w:p>
        </w:tc>
      </w:tr>
      <w:tr w:rsidR="00C60AF5" w:rsidRPr="005D044C" w14:paraId="5B6708E3" w14:textId="77777777" w:rsidTr="00AD1EA9">
        <w:tc>
          <w:tcPr>
            <w:tcW w:w="5130" w:type="dxa"/>
          </w:tcPr>
          <w:p w14:paraId="2BA2100C" w14:textId="77777777" w:rsidR="00C60AF5" w:rsidRPr="005D044C" w:rsidRDefault="00C60AF5" w:rsidP="008B4BD0">
            <w:pPr>
              <w:spacing w:line="360" w:lineRule="exact"/>
              <w:ind w:left="77" w:hanging="77"/>
              <w:rPr>
                <w:rFonts w:ascii="Arial" w:hAnsi="Arial" w:cs="Arial"/>
              </w:rPr>
            </w:pPr>
            <w:r w:rsidRPr="005D044C">
              <w:rPr>
                <w:rFonts w:ascii="Arial" w:hAnsi="Arial" w:cs="Arial"/>
              </w:rPr>
              <w:t>Operating lease commitments as at 31 December 2019</w:t>
            </w:r>
          </w:p>
        </w:tc>
        <w:tc>
          <w:tcPr>
            <w:tcW w:w="1796" w:type="dxa"/>
          </w:tcPr>
          <w:p w14:paraId="034E79A6" w14:textId="20224311" w:rsidR="00C60AF5" w:rsidRPr="005D044C" w:rsidRDefault="00AD1EA9"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570,118</w:t>
            </w:r>
          </w:p>
        </w:tc>
        <w:tc>
          <w:tcPr>
            <w:tcW w:w="1796" w:type="dxa"/>
          </w:tcPr>
          <w:p w14:paraId="749D8E3F" w14:textId="2536AE64"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576,609</w:t>
            </w:r>
          </w:p>
        </w:tc>
      </w:tr>
      <w:tr w:rsidR="00C60AF5" w:rsidRPr="005D044C" w14:paraId="5D43B894" w14:textId="77777777" w:rsidTr="00AD1EA9">
        <w:tc>
          <w:tcPr>
            <w:tcW w:w="5130" w:type="dxa"/>
          </w:tcPr>
          <w:p w14:paraId="1ACCE2EE" w14:textId="0509B839" w:rsidR="00C60AF5" w:rsidRPr="005D044C" w:rsidRDefault="00C60AF5" w:rsidP="008B4BD0">
            <w:pPr>
              <w:spacing w:line="360" w:lineRule="exact"/>
              <w:rPr>
                <w:rFonts w:ascii="Arial" w:hAnsi="Arial" w:cs="Arial"/>
              </w:rPr>
            </w:pPr>
            <w:r w:rsidRPr="005D044C">
              <w:rPr>
                <w:rFonts w:ascii="Arial" w:hAnsi="Arial" w:cs="Arial"/>
              </w:rPr>
              <w:t>Less:</w:t>
            </w:r>
            <w:r w:rsidRPr="005D044C">
              <w:rPr>
                <w:rFonts w:ascii="Arial" w:hAnsi="Arial" w:cs="Arial"/>
                <w:cs/>
              </w:rPr>
              <w:t xml:space="preserve"> </w:t>
            </w:r>
            <w:r w:rsidRPr="005D044C">
              <w:rPr>
                <w:rFonts w:ascii="Arial" w:hAnsi="Arial" w:cs="Arial"/>
              </w:rPr>
              <w:t>Short-term leases and leases of low-value assets</w:t>
            </w:r>
          </w:p>
        </w:tc>
        <w:tc>
          <w:tcPr>
            <w:tcW w:w="1796" w:type="dxa"/>
          </w:tcPr>
          <w:p w14:paraId="412A7E9B" w14:textId="32DDBF90" w:rsidR="00C60AF5" w:rsidRPr="005D044C" w:rsidRDefault="00AD1EA9"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(152)</w:t>
            </w:r>
          </w:p>
        </w:tc>
        <w:tc>
          <w:tcPr>
            <w:tcW w:w="1796" w:type="dxa"/>
          </w:tcPr>
          <w:p w14:paraId="1647D85A" w14:textId="7B11450E"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(152)</w:t>
            </w:r>
          </w:p>
        </w:tc>
      </w:tr>
      <w:tr w:rsidR="00C60AF5" w:rsidRPr="005D044C" w14:paraId="0698D2E1" w14:textId="77777777" w:rsidTr="00AD1EA9">
        <w:tc>
          <w:tcPr>
            <w:tcW w:w="5130" w:type="dxa"/>
          </w:tcPr>
          <w:p w14:paraId="0CB23A68" w14:textId="0D065AE2" w:rsidR="00C60AF5" w:rsidRPr="005D044C" w:rsidRDefault="00C60AF5" w:rsidP="008B4BD0">
            <w:pPr>
              <w:spacing w:line="360" w:lineRule="exact"/>
              <w:rPr>
                <w:rFonts w:ascii="Arial" w:hAnsi="Arial" w:cs="Arial"/>
              </w:rPr>
            </w:pPr>
            <w:r w:rsidRPr="005D044C">
              <w:rPr>
                <w:rFonts w:ascii="Arial" w:hAnsi="Arial" w:cs="Arial"/>
              </w:rPr>
              <w:t>Less:</w:t>
            </w:r>
            <w:r w:rsidRPr="005D044C">
              <w:rPr>
                <w:rFonts w:ascii="Arial" w:hAnsi="Arial" w:cs="Arial"/>
                <w:cs/>
              </w:rPr>
              <w:t xml:space="preserve"> </w:t>
            </w:r>
            <w:r w:rsidRPr="005D044C">
              <w:rPr>
                <w:rFonts w:ascii="Arial" w:hAnsi="Arial" w:cs="Arial"/>
              </w:rPr>
              <w:t>Contracts reassessed as service agreements</w:t>
            </w:r>
          </w:p>
        </w:tc>
        <w:tc>
          <w:tcPr>
            <w:tcW w:w="1796" w:type="dxa"/>
          </w:tcPr>
          <w:p w14:paraId="2C776C44" w14:textId="385DBFB8" w:rsidR="00C60AF5" w:rsidRPr="005D044C" w:rsidRDefault="00AD1EA9"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(471,463)</w:t>
            </w:r>
          </w:p>
        </w:tc>
        <w:tc>
          <w:tcPr>
            <w:tcW w:w="1796" w:type="dxa"/>
          </w:tcPr>
          <w:p w14:paraId="7C81474A" w14:textId="45E572E6"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w:t>
            </w:r>
            <w:r w:rsidR="008807B9" w:rsidRPr="005D044C">
              <w:rPr>
                <w:rFonts w:ascii="Arial" w:hAnsi="Arial" w:cs="Arial"/>
                <w:spacing w:val="-4"/>
              </w:rPr>
              <w:t>471,463</w:t>
            </w:r>
            <w:r w:rsidRPr="005D044C">
              <w:rPr>
                <w:rFonts w:ascii="Arial" w:hAnsi="Arial" w:cs="Arial"/>
                <w:spacing w:val="-4"/>
              </w:rPr>
              <w:t>)</w:t>
            </w:r>
          </w:p>
        </w:tc>
      </w:tr>
      <w:tr w:rsidR="00C60AF5" w:rsidRPr="005D044C" w14:paraId="2250F4C1" w14:textId="77777777" w:rsidTr="00AD1EA9">
        <w:tc>
          <w:tcPr>
            <w:tcW w:w="5130" w:type="dxa"/>
            <w:shd w:val="clear" w:color="auto" w:fill="auto"/>
          </w:tcPr>
          <w:p w14:paraId="2FDEB1EB" w14:textId="52D062D4" w:rsidR="00C60AF5" w:rsidRPr="005D044C" w:rsidRDefault="00A51F1B" w:rsidP="008B4BD0">
            <w:pPr>
              <w:spacing w:line="360" w:lineRule="exact"/>
              <w:rPr>
                <w:rFonts w:ascii="Arial" w:hAnsi="Arial" w:cs="Arial"/>
                <w:cs/>
              </w:rPr>
            </w:pPr>
            <w:r w:rsidRPr="005D044C">
              <w:rPr>
                <w:rFonts w:ascii="Arial" w:hAnsi="Arial" w:cs="Arial"/>
              </w:rPr>
              <w:t>L</w:t>
            </w:r>
            <w:r w:rsidR="00C60AF5" w:rsidRPr="005D044C">
              <w:rPr>
                <w:rFonts w:ascii="Arial" w:hAnsi="Arial" w:cs="Arial"/>
              </w:rPr>
              <w:t>ess: Others</w:t>
            </w:r>
          </w:p>
        </w:tc>
        <w:tc>
          <w:tcPr>
            <w:tcW w:w="1796" w:type="dxa"/>
          </w:tcPr>
          <w:p w14:paraId="0D5C5659" w14:textId="2BD4240E"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w:t>
            </w:r>
            <w:r w:rsidR="004B221C" w:rsidRPr="005D044C">
              <w:rPr>
                <w:rFonts w:ascii="Arial" w:hAnsi="Arial" w:cs="Arial"/>
                <w:spacing w:val="-4"/>
              </w:rPr>
              <w:t>5,176</w:t>
            </w:r>
            <w:r w:rsidRPr="005D044C">
              <w:rPr>
                <w:rFonts w:ascii="Arial" w:hAnsi="Arial" w:cs="Arial"/>
                <w:spacing w:val="-4"/>
              </w:rPr>
              <w:t>)</w:t>
            </w:r>
          </w:p>
        </w:tc>
        <w:tc>
          <w:tcPr>
            <w:tcW w:w="1796" w:type="dxa"/>
          </w:tcPr>
          <w:p w14:paraId="2A693CDF" w14:textId="44FF4E33"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w:t>
            </w:r>
            <w:r w:rsidR="008807B9" w:rsidRPr="005D044C">
              <w:rPr>
                <w:rFonts w:ascii="Arial" w:hAnsi="Arial" w:cs="Arial"/>
                <w:spacing w:val="-4"/>
              </w:rPr>
              <w:t>5,969</w:t>
            </w:r>
            <w:r w:rsidRPr="005D044C">
              <w:rPr>
                <w:rFonts w:ascii="Arial" w:hAnsi="Arial" w:cs="Arial"/>
                <w:spacing w:val="-4"/>
              </w:rPr>
              <w:t>)</w:t>
            </w:r>
          </w:p>
        </w:tc>
      </w:tr>
      <w:tr w:rsidR="00C60AF5" w:rsidRPr="005D044C" w14:paraId="04EF4B61" w14:textId="77777777" w:rsidTr="00AD1EA9">
        <w:tc>
          <w:tcPr>
            <w:tcW w:w="5130" w:type="dxa"/>
          </w:tcPr>
          <w:p w14:paraId="16CA5D5E" w14:textId="77777777" w:rsidR="00C60AF5" w:rsidRPr="005D044C" w:rsidRDefault="00C60AF5" w:rsidP="008B4BD0">
            <w:pPr>
              <w:spacing w:line="360" w:lineRule="exact"/>
              <w:rPr>
                <w:rFonts w:ascii="Arial" w:hAnsi="Arial" w:cs="Arial"/>
              </w:rPr>
            </w:pPr>
            <w:r w:rsidRPr="005D044C">
              <w:rPr>
                <w:rFonts w:ascii="Arial" w:hAnsi="Arial" w:cs="Arial"/>
              </w:rPr>
              <w:t>Less:</w:t>
            </w:r>
            <w:r w:rsidRPr="005D044C">
              <w:rPr>
                <w:rFonts w:ascii="Arial" w:hAnsi="Arial" w:cs="Arial"/>
                <w:cs/>
              </w:rPr>
              <w:t xml:space="preserve"> </w:t>
            </w:r>
            <w:r w:rsidRPr="005D044C">
              <w:rPr>
                <w:rFonts w:ascii="Arial" w:hAnsi="Arial" w:cs="Arial"/>
              </w:rPr>
              <w:t>Deferred interest expenses</w:t>
            </w:r>
          </w:p>
        </w:tc>
        <w:tc>
          <w:tcPr>
            <w:tcW w:w="1796" w:type="dxa"/>
          </w:tcPr>
          <w:p w14:paraId="6C6C9D09" w14:textId="32EE93B2" w:rsidR="00C60AF5" w:rsidRPr="005D044C" w:rsidRDefault="004B221C" w:rsidP="008B4BD0">
            <w:pPr>
              <w:pBdr>
                <w:bottom w:val="sing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(6,575)</w:t>
            </w:r>
          </w:p>
        </w:tc>
        <w:tc>
          <w:tcPr>
            <w:tcW w:w="1796" w:type="dxa"/>
          </w:tcPr>
          <w:p w14:paraId="1DD163D3" w14:textId="5F13F1F4" w:rsidR="00C60AF5" w:rsidRPr="005D044C"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w:t>
            </w:r>
            <w:r w:rsidR="008807B9" w:rsidRPr="005D044C">
              <w:rPr>
                <w:rFonts w:ascii="Arial" w:hAnsi="Arial" w:cs="Arial"/>
                <w:spacing w:val="-4"/>
              </w:rPr>
              <w:t>6,971</w:t>
            </w:r>
            <w:r w:rsidRPr="005D044C">
              <w:rPr>
                <w:rFonts w:ascii="Arial" w:hAnsi="Arial" w:cs="Arial"/>
                <w:spacing w:val="-4"/>
              </w:rPr>
              <w:t>)</w:t>
            </w:r>
          </w:p>
        </w:tc>
      </w:tr>
      <w:tr w:rsidR="00C60AF5" w:rsidRPr="005D044C" w14:paraId="019766A9" w14:textId="77777777" w:rsidTr="00AD1EA9">
        <w:tc>
          <w:tcPr>
            <w:tcW w:w="5130" w:type="dxa"/>
          </w:tcPr>
          <w:p w14:paraId="6B2B84C7" w14:textId="77777777" w:rsidR="00C60AF5" w:rsidRPr="005D044C" w:rsidRDefault="00C60AF5" w:rsidP="008B4BD0">
            <w:pPr>
              <w:spacing w:line="360" w:lineRule="exact"/>
              <w:rPr>
                <w:rFonts w:ascii="Arial" w:hAnsi="Arial" w:cs="Arial"/>
              </w:rPr>
            </w:pPr>
            <w:r w:rsidRPr="005D044C">
              <w:rPr>
                <w:rFonts w:ascii="Arial" w:hAnsi="Arial" w:cs="Arial"/>
              </w:rPr>
              <w:t>Increase in lease liabilities</w:t>
            </w:r>
            <w:r w:rsidRPr="005D044C">
              <w:rPr>
                <w:rFonts w:ascii="Arial" w:hAnsi="Arial" w:cs="Arial"/>
                <w:color w:val="000000"/>
                <w:spacing w:val="-4"/>
              </w:rPr>
              <w:t xml:space="preserve"> due to TFRS </w:t>
            </w:r>
            <w:r w:rsidRPr="005D044C">
              <w:rPr>
                <w:rFonts w:ascii="Arial" w:hAnsi="Arial" w:cs="Arial"/>
                <w:color w:val="000000"/>
                <w:spacing w:val="-4"/>
                <w:cs/>
              </w:rPr>
              <w:t>16</w:t>
            </w:r>
            <w:r w:rsidRPr="005D044C">
              <w:rPr>
                <w:rFonts w:ascii="Arial" w:hAnsi="Arial" w:cs="Arial"/>
                <w:color w:val="000000"/>
                <w:spacing w:val="-4"/>
              </w:rPr>
              <w:t xml:space="preserve"> adoption</w:t>
            </w:r>
          </w:p>
        </w:tc>
        <w:tc>
          <w:tcPr>
            <w:tcW w:w="1796" w:type="dxa"/>
          </w:tcPr>
          <w:p w14:paraId="7F91BD80" w14:textId="21F92DE4"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86,</w:t>
            </w:r>
            <w:r w:rsidR="008807B9" w:rsidRPr="005D044C">
              <w:rPr>
                <w:rFonts w:ascii="Arial" w:hAnsi="Arial" w:cs="Arial"/>
                <w:spacing w:val="-4"/>
              </w:rPr>
              <w:t>75</w:t>
            </w:r>
            <w:r w:rsidR="004B221C" w:rsidRPr="005D044C">
              <w:rPr>
                <w:rFonts w:ascii="Arial" w:hAnsi="Arial" w:cs="Arial"/>
                <w:spacing w:val="-4"/>
              </w:rPr>
              <w:t>2</w:t>
            </w:r>
          </w:p>
        </w:tc>
        <w:tc>
          <w:tcPr>
            <w:tcW w:w="1796" w:type="dxa"/>
          </w:tcPr>
          <w:p w14:paraId="151FD768" w14:textId="01D265A7"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92,054</w:t>
            </w:r>
          </w:p>
        </w:tc>
      </w:tr>
      <w:tr w:rsidR="00C60AF5" w:rsidRPr="005D044C" w14:paraId="0557DE81" w14:textId="77777777" w:rsidTr="00AD1EA9">
        <w:tc>
          <w:tcPr>
            <w:tcW w:w="5130" w:type="dxa"/>
          </w:tcPr>
          <w:p w14:paraId="005991BD" w14:textId="77777777" w:rsidR="00C60AF5" w:rsidRPr="005D044C" w:rsidRDefault="00C60AF5" w:rsidP="008B4BD0">
            <w:pPr>
              <w:spacing w:line="360" w:lineRule="exact"/>
              <w:rPr>
                <w:rFonts w:ascii="Arial" w:hAnsi="Arial" w:cs="Arial"/>
              </w:rPr>
            </w:pPr>
            <w:r w:rsidRPr="005D044C">
              <w:rPr>
                <w:rFonts w:ascii="Arial" w:hAnsi="Arial" w:cs="Arial"/>
              </w:rPr>
              <w:t>Liabilities under finance lease agreements</w:t>
            </w:r>
            <w:r w:rsidRPr="005D044C">
              <w:rPr>
                <w:rFonts w:ascii="Arial" w:hAnsi="Arial" w:cs="Arial"/>
                <w:cs/>
              </w:rPr>
              <w:t xml:space="preserve"> </w:t>
            </w:r>
          </w:p>
          <w:p w14:paraId="284A0583" w14:textId="5F4249A2" w:rsidR="00C60AF5" w:rsidRPr="005D044C" w:rsidRDefault="00C60AF5" w:rsidP="008B4BD0">
            <w:pPr>
              <w:spacing w:line="360" w:lineRule="exact"/>
              <w:rPr>
                <w:rFonts w:ascii="Arial" w:hAnsi="Arial" w:cs="Arial"/>
                <w:cs/>
              </w:rPr>
            </w:pPr>
            <w:r w:rsidRPr="005D044C">
              <w:rPr>
                <w:rFonts w:ascii="Arial" w:hAnsi="Arial" w:cs="Arial"/>
              </w:rPr>
              <w:t xml:space="preserve">   as at 31 December 2019</w:t>
            </w:r>
          </w:p>
        </w:tc>
        <w:tc>
          <w:tcPr>
            <w:tcW w:w="1796" w:type="dxa"/>
          </w:tcPr>
          <w:p w14:paraId="57D441D5" w14:textId="77777777" w:rsidR="00C60AF5" w:rsidRPr="005D044C"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p>
          <w:p w14:paraId="3AC23B32" w14:textId="6C6ACA00" w:rsidR="00C60AF5" w:rsidRPr="005D044C"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w:t>
            </w:r>
          </w:p>
        </w:tc>
        <w:tc>
          <w:tcPr>
            <w:tcW w:w="1796" w:type="dxa"/>
          </w:tcPr>
          <w:p w14:paraId="4A123ACE" w14:textId="77777777" w:rsidR="00C60AF5" w:rsidRPr="005D044C"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p>
          <w:p w14:paraId="4865D2E1" w14:textId="04EE6E83" w:rsidR="00C60AF5" w:rsidRPr="005D044C"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w:t>
            </w:r>
          </w:p>
        </w:tc>
      </w:tr>
      <w:tr w:rsidR="00C60AF5" w:rsidRPr="005D044C" w14:paraId="7567EDEA" w14:textId="77777777" w:rsidTr="00AD1EA9">
        <w:tc>
          <w:tcPr>
            <w:tcW w:w="5130" w:type="dxa"/>
          </w:tcPr>
          <w:p w14:paraId="16FFA966" w14:textId="77777777" w:rsidR="00C60AF5" w:rsidRPr="005D044C" w:rsidRDefault="00C60AF5" w:rsidP="008B4BD0">
            <w:pPr>
              <w:spacing w:line="360" w:lineRule="exact"/>
              <w:ind w:left="162" w:hanging="162"/>
              <w:rPr>
                <w:rFonts w:ascii="Arial" w:hAnsi="Arial" w:cs="Arial"/>
              </w:rPr>
            </w:pPr>
            <w:r w:rsidRPr="005D044C">
              <w:rPr>
                <w:rFonts w:ascii="Arial" w:hAnsi="Arial" w:cs="Arial"/>
              </w:rPr>
              <w:t>Lease liabilities</w:t>
            </w:r>
            <w:r w:rsidRPr="005D044C">
              <w:rPr>
                <w:rFonts w:ascii="Arial" w:hAnsi="Arial" w:cs="Arial"/>
                <w:cs/>
              </w:rPr>
              <w:t xml:space="preserve"> </w:t>
            </w:r>
            <w:r w:rsidRPr="005D044C">
              <w:rPr>
                <w:rFonts w:ascii="Arial" w:hAnsi="Arial" w:cs="Arial"/>
              </w:rPr>
              <w:t>as at 1 January 2020</w:t>
            </w:r>
          </w:p>
        </w:tc>
        <w:tc>
          <w:tcPr>
            <w:tcW w:w="1796" w:type="dxa"/>
          </w:tcPr>
          <w:p w14:paraId="691259D0" w14:textId="2B2EE09D" w:rsidR="00C60AF5" w:rsidRPr="005D044C" w:rsidRDefault="008807B9" w:rsidP="008B4BD0">
            <w:pPr>
              <w:pBdr>
                <w:bottom w:val="doub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86,75</w:t>
            </w:r>
            <w:r w:rsidR="004B221C" w:rsidRPr="005D044C">
              <w:rPr>
                <w:rFonts w:ascii="Arial" w:hAnsi="Arial" w:cs="Arial"/>
                <w:spacing w:val="-4"/>
              </w:rPr>
              <w:t>2</w:t>
            </w:r>
          </w:p>
        </w:tc>
        <w:tc>
          <w:tcPr>
            <w:tcW w:w="1796" w:type="dxa"/>
          </w:tcPr>
          <w:p w14:paraId="000C5D67" w14:textId="72579BC1" w:rsidR="00C60AF5" w:rsidRPr="005D044C" w:rsidRDefault="00C60AF5" w:rsidP="008B4BD0">
            <w:pPr>
              <w:pBdr>
                <w:bottom w:val="doub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92,054</w:t>
            </w:r>
          </w:p>
        </w:tc>
      </w:tr>
      <w:tr w:rsidR="00351F47" w:rsidRPr="005D044C" w14:paraId="3881709C" w14:textId="77777777" w:rsidTr="00AD1EA9">
        <w:tc>
          <w:tcPr>
            <w:tcW w:w="5130" w:type="dxa"/>
          </w:tcPr>
          <w:p w14:paraId="2F1F1E60" w14:textId="77777777" w:rsidR="00351F47" w:rsidRPr="005D044C" w:rsidRDefault="00351F47" w:rsidP="008B4BD0">
            <w:pPr>
              <w:spacing w:line="360" w:lineRule="exact"/>
              <w:ind w:left="158" w:hanging="158"/>
              <w:rPr>
                <w:rFonts w:ascii="Arial" w:hAnsi="Arial" w:cs="Arial"/>
                <w:cs/>
              </w:rPr>
            </w:pPr>
          </w:p>
        </w:tc>
        <w:tc>
          <w:tcPr>
            <w:tcW w:w="1796" w:type="dxa"/>
          </w:tcPr>
          <w:p w14:paraId="57DD0D6F" w14:textId="77777777" w:rsidR="00351F47" w:rsidRPr="005D044C" w:rsidRDefault="00351F47" w:rsidP="008B4BD0">
            <w:pPr>
              <w:spacing w:line="360" w:lineRule="exact"/>
              <w:ind w:left="158" w:hanging="158"/>
              <w:jc w:val="center"/>
              <w:rPr>
                <w:rFonts w:ascii="Arial" w:hAnsi="Arial" w:cs="Arial"/>
                <w:highlight w:val="yellow"/>
              </w:rPr>
            </w:pPr>
          </w:p>
        </w:tc>
        <w:tc>
          <w:tcPr>
            <w:tcW w:w="1796" w:type="dxa"/>
          </w:tcPr>
          <w:p w14:paraId="56593CE1" w14:textId="77777777" w:rsidR="00351F47" w:rsidRPr="005D044C" w:rsidRDefault="00351F47" w:rsidP="008B4BD0">
            <w:pPr>
              <w:spacing w:line="360" w:lineRule="exact"/>
              <w:ind w:left="158" w:hanging="158"/>
              <w:jc w:val="center"/>
              <w:rPr>
                <w:rFonts w:ascii="Arial" w:hAnsi="Arial" w:cs="Arial"/>
                <w:highlight w:val="yellow"/>
              </w:rPr>
            </w:pPr>
          </w:p>
        </w:tc>
      </w:tr>
      <w:tr w:rsidR="00351F47" w:rsidRPr="005D044C" w14:paraId="3EADF040" w14:textId="77777777" w:rsidTr="00AD1EA9">
        <w:tc>
          <w:tcPr>
            <w:tcW w:w="5130" w:type="dxa"/>
          </w:tcPr>
          <w:p w14:paraId="58C9E796" w14:textId="677192CD" w:rsidR="00351F47" w:rsidRPr="005D044C" w:rsidRDefault="008F45B8" w:rsidP="008B4BD0">
            <w:pPr>
              <w:spacing w:line="360" w:lineRule="exact"/>
              <w:rPr>
                <w:rFonts w:ascii="Arial" w:hAnsi="Arial" w:cs="Arial"/>
              </w:rPr>
            </w:pPr>
            <w:r w:rsidRPr="005D044C">
              <w:rPr>
                <w:rFonts w:ascii="Arial" w:hAnsi="Arial" w:cs="Arial"/>
              </w:rPr>
              <w:t>The above lease liabilities c</w:t>
            </w:r>
            <w:r w:rsidR="00351F47" w:rsidRPr="005D044C">
              <w:rPr>
                <w:rFonts w:ascii="Arial" w:hAnsi="Arial" w:cs="Arial"/>
              </w:rPr>
              <w:t>omprise of:</w:t>
            </w:r>
          </w:p>
        </w:tc>
        <w:tc>
          <w:tcPr>
            <w:tcW w:w="1796" w:type="dxa"/>
          </w:tcPr>
          <w:p w14:paraId="54C65A4E" w14:textId="77777777" w:rsidR="00351F47" w:rsidRPr="005D044C" w:rsidRDefault="00351F47" w:rsidP="008B4BD0">
            <w:pPr>
              <w:spacing w:line="360" w:lineRule="exact"/>
              <w:ind w:left="162" w:hanging="162"/>
              <w:jc w:val="center"/>
              <w:rPr>
                <w:rFonts w:ascii="Arial" w:hAnsi="Arial" w:cs="Arial"/>
              </w:rPr>
            </w:pPr>
          </w:p>
        </w:tc>
        <w:tc>
          <w:tcPr>
            <w:tcW w:w="1796" w:type="dxa"/>
          </w:tcPr>
          <w:p w14:paraId="588342FE" w14:textId="77777777" w:rsidR="00351F47" w:rsidRPr="005D044C" w:rsidRDefault="00351F47" w:rsidP="008B4BD0">
            <w:pPr>
              <w:spacing w:line="360" w:lineRule="exact"/>
              <w:ind w:left="162" w:hanging="162"/>
              <w:jc w:val="center"/>
              <w:rPr>
                <w:rFonts w:ascii="Arial" w:hAnsi="Arial" w:cs="Arial"/>
              </w:rPr>
            </w:pPr>
          </w:p>
        </w:tc>
      </w:tr>
      <w:tr w:rsidR="00C60AF5" w:rsidRPr="005D044C" w14:paraId="3EFB7F4D" w14:textId="77777777" w:rsidTr="00AD1EA9">
        <w:tc>
          <w:tcPr>
            <w:tcW w:w="5130" w:type="dxa"/>
          </w:tcPr>
          <w:p w14:paraId="31E6A942" w14:textId="77777777" w:rsidR="00C60AF5" w:rsidRPr="005D044C" w:rsidRDefault="00C60AF5" w:rsidP="008B4BD0">
            <w:pPr>
              <w:spacing w:line="360" w:lineRule="exact"/>
              <w:ind w:firstLine="167"/>
              <w:rPr>
                <w:rFonts w:ascii="Arial" w:hAnsi="Arial" w:cs="Arial"/>
              </w:rPr>
            </w:pPr>
            <w:r w:rsidRPr="005D044C">
              <w:rPr>
                <w:rFonts w:ascii="Arial" w:hAnsi="Arial" w:cs="Arial"/>
              </w:rPr>
              <w:t>Current lease liabilities</w:t>
            </w:r>
          </w:p>
        </w:tc>
        <w:tc>
          <w:tcPr>
            <w:tcW w:w="1796" w:type="dxa"/>
          </w:tcPr>
          <w:p w14:paraId="78F812ED" w14:textId="63B60A50" w:rsidR="00C60AF5" w:rsidRPr="005D044C" w:rsidRDefault="004B221C"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35,654</w:t>
            </w:r>
          </w:p>
        </w:tc>
        <w:tc>
          <w:tcPr>
            <w:tcW w:w="1796" w:type="dxa"/>
          </w:tcPr>
          <w:p w14:paraId="5FFB1903" w14:textId="28588D6A" w:rsidR="00C60AF5" w:rsidRPr="005D044C" w:rsidRDefault="00C60AF5" w:rsidP="008B4BD0">
            <w:pPr>
              <w:tabs>
                <w:tab w:val="decimal" w:pos="1470"/>
              </w:tabs>
              <w:spacing w:line="360" w:lineRule="exact"/>
              <w:ind w:left="-108" w:right="-18"/>
              <w:jc w:val="thaiDistribute"/>
              <w:rPr>
                <w:rFonts w:ascii="Arial" w:hAnsi="Arial" w:cs="Arial"/>
                <w:spacing w:val="-4"/>
              </w:rPr>
            </w:pPr>
            <w:r w:rsidRPr="005D044C">
              <w:rPr>
                <w:rFonts w:ascii="Arial" w:hAnsi="Arial" w:cs="Arial"/>
                <w:spacing w:val="-4"/>
              </w:rPr>
              <w:t>37,330</w:t>
            </w:r>
          </w:p>
        </w:tc>
      </w:tr>
      <w:tr w:rsidR="00C60AF5" w:rsidRPr="005D044C" w14:paraId="5AFFCCA6" w14:textId="77777777" w:rsidTr="00AD1EA9">
        <w:tc>
          <w:tcPr>
            <w:tcW w:w="5130" w:type="dxa"/>
          </w:tcPr>
          <w:p w14:paraId="514F8670" w14:textId="77777777" w:rsidR="00C60AF5" w:rsidRPr="005D044C" w:rsidRDefault="00C60AF5" w:rsidP="008B4BD0">
            <w:pPr>
              <w:spacing w:line="360" w:lineRule="exact"/>
              <w:ind w:firstLine="167"/>
              <w:rPr>
                <w:rFonts w:ascii="Arial" w:hAnsi="Arial" w:cs="Arial"/>
                <w:cs/>
              </w:rPr>
            </w:pPr>
            <w:r w:rsidRPr="005D044C">
              <w:rPr>
                <w:rFonts w:ascii="Arial" w:hAnsi="Arial" w:cs="Arial"/>
              </w:rPr>
              <w:t>Non-current lease liabilities</w:t>
            </w:r>
          </w:p>
        </w:tc>
        <w:tc>
          <w:tcPr>
            <w:tcW w:w="1796" w:type="dxa"/>
          </w:tcPr>
          <w:p w14:paraId="72E54BE1" w14:textId="37894DC1" w:rsidR="00C60AF5" w:rsidRPr="005D044C" w:rsidRDefault="004B221C" w:rsidP="008B4BD0">
            <w:pPr>
              <w:pBdr>
                <w:bottom w:val="sing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51,098</w:t>
            </w:r>
          </w:p>
        </w:tc>
        <w:tc>
          <w:tcPr>
            <w:tcW w:w="1796" w:type="dxa"/>
          </w:tcPr>
          <w:p w14:paraId="619CE4BB" w14:textId="75FBAC91" w:rsidR="00C60AF5" w:rsidRPr="005D044C"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54,724</w:t>
            </w:r>
          </w:p>
        </w:tc>
      </w:tr>
      <w:tr w:rsidR="00C60AF5" w:rsidRPr="005D044C" w14:paraId="50C20BDA" w14:textId="77777777" w:rsidTr="00AD1EA9">
        <w:tc>
          <w:tcPr>
            <w:tcW w:w="5130" w:type="dxa"/>
          </w:tcPr>
          <w:p w14:paraId="225AD9AB" w14:textId="77777777" w:rsidR="00C60AF5" w:rsidRPr="005D044C" w:rsidRDefault="00C60AF5" w:rsidP="008B4BD0">
            <w:pPr>
              <w:spacing w:line="360" w:lineRule="exact"/>
              <w:ind w:left="162" w:hanging="162"/>
              <w:rPr>
                <w:rFonts w:ascii="Arial" w:hAnsi="Arial" w:cs="Arial"/>
              </w:rPr>
            </w:pPr>
          </w:p>
        </w:tc>
        <w:tc>
          <w:tcPr>
            <w:tcW w:w="1796" w:type="dxa"/>
          </w:tcPr>
          <w:p w14:paraId="125D350A" w14:textId="1978DA59" w:rsidR="00C60AF5" w:rsidRPr="005D044C" w:rsidRDefault="004A6AA6" w:rsidP="008B4BD0">
            <w:pPr>
              <w:pBdr>
                <w:bottom w:val="doub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86,75</w:t>
            </w:r>
            <w:r w:rsidR="004B221C" w:rsidRPr="005D044C">
              <w:rPr>
                <w:rFonts w:ascii="Arial" w:hAnsi="Arial" w:cs="Arial"/>
                <w:spacing w:val="-4"/>
              </w:rPr>
              <w:t>2</w:t>
            </w:r>
          </w:p>
        </w:tc>
        <w:tc>
          <w:tcPr>
            <w:tcW w:w="1796" w:type="dxa"/>
          </w:tcPr>
          <w:p w14:paraId="1CC871CA" w14:textId="604966BA" w:rsidR="00C60AF5" w:rsidRPr="005D044C" w:rsidRDefault="00C60AF5" w:rsidP="008B4BD0">
            <w:pPr>
              <w:pBdr>
                <w:bottom w:val="double" w:sz="4" w:space="1" w:color="auto"/>
              </w:pBdr>
              <w:tabs>
                <w:tab w:val="decimal" w:pos="1470"/>
              </w:tabs>
              <w:spacing w:line="360" w:lineRule="exact"/>
              <w:ind w:left="-108" w:right="-18"/>
              <w:jc w:val="thaiDistribute"/>
              <w:rPr>
                <w:rFonts w:ascii="Arial" w:hAnsi="Arial" w:cs="Arial"/>
                <w:spacing w:val="-4"/>
              </w:rPr>
            </w:pPr>
            <w:r w:rsidRPr="005D044C">
              <w:rPr>
                <w:rFonts w:ascii="Arial" w:hAnsi="Arial" w:cs="Arial"/>
                <w:spacing w:val="-4"/>
              </w:rPr>
              <w:t>92,054</w:t>
            </w:r>
          </w:p>
        </w:tc>
      </w:tr>
    </w:tbl>
    <w:p w14:paraId="1DA3A9DD" w14:textId="75738C62" w:rsidR="00351F47" w:rsidRPr="005D044C" w:rsidRDefault="00351F47" w:rsidP="008B4BD0">
      <w:pPr>
        <w:spacing w:before="240" w:after="120" w:line="380" w:lineRule="exact"/>
        <w:ind w:left="547" w:right="-43"/>
        <w:jc w:val="both"/>
        <w:rPr>
          <w:szCs w:val="22"/>
        </w:rPr>
      </w:pPr>
      <w:r w:rsidRPr="005D044C">
        <w:rPr>
          <w:rFonts w:eastAsia="Arial Unicode MS"/>
          <w:sz w:val="22"/>
          <w:szCs w:val="22"/>
        </w:rPr>
        <w:t>The adjustments of right-of-use assets due to TFRS 16</w:t>
      </w:r>
      <w:r w:rsidRPr="005D044C">
        <w:rPr>
          <w:rFonts w:eastAsia="Arial Unicode MS"/>
          <w:sz w:val="22"/>
          <w:szCs w:val="22"/>
          <w:cs/>
        </w:rPr>
        <w:t xml:space="preserve"> </w:t>
      </w:r>
      <w:r w:rsidRPr="005D044C">
        <w:rPr>
          <w:rFonts w:eastAsia="Arial Unicode MS"/>
          <w:sz w:val="22"/>
          <w:szCs w:val="22"/>
        </w:rPr>
        <w:t>adoption as at 1 January 2020 are summarised below:</w:t>
      </w:r>
    </w:p>
    <w:tbl>
      <w:tblPr>
        <w:tblStyle w:val="TableGrid6"/>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00"/>
        <w:gridCol w:w="1800"/>
      </w:tblGrid>
      <w:tr w:rsidR="00351F47" w:rsidRPr="005D044C" w14:paraId="40CF8EFA" w14:textId="77777777" w:rsidTr="00E43473">
        <w:tc>
          <w:tcPr>
            <w:tcW w:w="5130" w:type="dxa"/>
          </w:tcPr>
          <w:p w14:paraId="25A9F730" w14:textId="77777777" w:rsidR="00351F47" w:rsidRPr="005D044C" w:rsidRDefault="00351F47" w:rsidP="00BF45D8">
            <w:pPr>
              <w:spacing w:line="380" w:lineRule="exact"/>
              <w:rPr>
                <w:rFonts w:ascii="Arial" w:hAnsi="Arial" w:cs="Arial"/>
                <w:cs/>
              </w:rPr>
            </w:pPr>
          </w:p>
        </w:tc>
        <w:tc>
          <w:tcPr>
            <w:tcW w:w="3600" w:type="dxa"/>
            <w:gridSpan w:val="2"/>
          </w:tcPr>
          <w:p w14:paraId="047CBF9D" w14:textId="77777777" w:rsidR="00351F47" w:rsidRPr="005D044C" w:rsidRDefault="00351F47" w:rsidP="00BF45D8">
            <w:pPr>
              <w:spacing w:line="380" w:lineRule="exact"/>
              <w:jc w:val="right"/>
              <w:rPr>
                <w:rFonts w:ascii="Arial" w:hAnsi="Arial" w:cs="Arial"/>
              </w:rPr>
            </w:pPr>
            <w:r w:rsidRPr="005D044C">
              <w:rPr>
                <w:rFonts w:ascii="Arial" w:hAnsi="Arial" w:cs="Arial"/>
              </w:rPr>
              <w:t>(Unit: Thousand Baht)</w:t>
            </w:r>
          </w:p>
        </w:tc>
      </w:tr>
      <w:tr w:rsidR="00351F47" w:rsidRPr="005D044C" w14:paraId="463345EF" w14:textId="77777777" w:rsidTr="00E43473">
        <w:tc>
          <w:tcPr>
            <w:tcW w:w="5130" w:type="dxa"/>
          </w:tcPr>
          <w:p w14:paraId="75ACD559" w14:textId="77777777" w:rsidR="00351F47" w:rsidRPr="005D044C" w:rsidRDefault="00351F47" w:rsidP="00BF45D8">
            <w:pPr>
              <w:spacing w:line="380" w:lineRule="exact"/>
              <w:ind w:left="162" w:hanging="162"/>
              <w:rPr>
                <w:rFonts w:ascii="Arial" w:hAnsi="Arial" w:cs="Arial"/>
              </w:rPr>
            </w:pPr>
          </w:p>
        </w:tc>
        <w:tc>
          <w:tcPr>
            <w:tcW w:w="1800" w:type="dxa"/>
          </w:tcPr>
          <w:p w14:paraId="0281B0F2" w14:textId="77777777" w:rsidR="00351F47" w:rsidRPr="005D044C" w:rsidRDefault="00351F47" w:rsidP="00BF45D8">
            <w:pPr>
              <w:pBdr>
                <w:bottom w:val="single" w:sz="4" w:space="1" w:color="auto"/>
              </w:pBdr>
              <w:spacing w:line="380" w:lineRule="exact"/>
              <w:ind w:left="162" w:hanging="162"/>
              <w:jc w:val="center"/>
              <w:rPr>
                <w:rFonts w:ascii="Arial" w:hAnsi="Arial" w:cs="Arial"/>
                <w:cs/>
              </w:rPr>
            </w:pPr>
            <w:r w:rsidRPr="005D044C">
              <w:rPr>
                <w:rFonts w:ascii="Arial" w:hAnsi="Arial" w:cs="Arial"/>
              </w:rPr>
              <w:t>Consolidated financial statements</w:t>
            </w:r>
          </w:p>
        </w:tc>
        <w:tc>
          <w:tcPr>
            <w:tcW w:w="1800" w:type="dxa"/>
          </w:tcPr>
          <w:p w14:paraId="1C5369A0" w14:textId="77777777" w:rsidR="00351F47" w:rsidRPr="005D044C" w:rsidRDefault="00351F47" w:rsidP="00BF45D8">
            <w:pPr>
              <w:pBdr>
                <w:bottom w:val="single" w:sz="4" w:space="1" w:color="auto"/>
              </w:pBdr>
              <w:spacing w:line="380" w:lineRule="exact"/>
              <w:ind w:left="162" w:hanging="162"/>
              <w:jc w:val="center"/>
              <w:rPr>
                <w:rFonts w:ascii="Arial" w:hAnsi="Arial" w:cs="Arial"/>
              </w:rPr>
            </w:pPr>
            <w:r w:rsidRPr="005D044C">
              <w:rPr>
                <w:rFonts w:ascii="Arial" w:hAnsi="Arial" w:cs="Arial"/>
              </w:rPr>
              <w:t>Separate</w:t>
            </w:r>
          </w:p>
          <w:p w14:paraId="225810E4" w14:textId="27286DA8" w:rsidR="00351F47" w:rsidRPr="005D044C" w:rsidRDefault="00351F47" w:rsidP="00BF45D8">
            <w:pPr>
              <w:pBdr>
                <w:bottom w:val="single" w:sz="4" w:space="1" w:color="auto"/>
              </w:pBdr>
              <w:spacing w:line="380" w:lineRule="exact"/>
              <w:ind w:left="162" w:hanging="162"/>
              <w:jc w:val="center"/>
              <w:rPr>
                <w:rFonts w:ascii="Arial" w:hAnsi="Arial" w:cs="Arial"/>
              </w:rPr>
            </w:pPr>
            <w:r w:rsidRPr="005D044C">
              <w:rPr>
                <w:rFonts w:ascii="Arial" w:hAnsi="Arial" w:cs="Arial"/>
              </w:rPr>
              <w:t>financial</w:t>
            </w:r>
          </w:p>
          <w:p w14:paraId="446DDFE6" w14:textId="575CE8B3" w:rsidR="00351F47" w:rsidRPr="005D044C" w:rsidRDefault="00351F47" w:rsidP="00BF45D8">
            <w:pPr>
              <w:pBdr>
                <w:bottom w:val="single" w:sz="4" w:space="1" w:color="auto"/>
              </w:pBdr>
              <w:spacing w:line="380" w:lineRule="exact"/>
              <w:ind w:left="162" w:hanging="162"/>
              <w:jc w:val="center"/>
              <w:rPr>
                <w:rFonts w:ascii="Arial" w:hAnsi="Arial" w:cs="Arial"/>
                <w:cs/>
              </w:rPr>
            </w:pPr>
            <w:r w:rsidRPr="005D044C">
              <w:rPr>
                <w:rFonts w:ascii="Arial" w:hAnsi="Arial" w:cs="Arial"/>
              </w:rPr>
              <w:t>statements</w:t>
            </w:r>
          </w:p>
        </w:tc>
      </w:tr>
      <w:tr w:rsidR="00C60AF5" w:rsidRPr="005D044C" w14:paraId="4392A830" w14:textId="77777777" w:rsidTr="00E43473">
        <w:tc>
          <w:tcPr>
            <w:tcW w:w="5130" w:type="dxa"/>
          </w:tcPr>
          <w:p w14:paraId="380EC854" w14:textId="1CC97196" w:rsidR="00C60AF5" w:rsidRPr="005D044C" w:rsidRDefault="00C60AF5" w:rsidP="00BF45D8">
            <w:pPr>
              <w:spacing w:line="380" w:lineRule="exact"/>
              <w:ind w:left="77" w:hanging="77"/>
              <w:rPr>
                <w:rFonts w:ascii="Arial" w:hAnsi="Arial" w:cs="Arial"/>
              </w:rPr>
            </w:pPr>
            <w:r w:rsidRPr="005D044C">
              <w:rPr>
                <w:rFonts w:ascii="Arial" w:hAnsi="Arial" w:cs="Arial"/>
              </w:rPr>
              <w:t>Land and land improvement</w:t>
            </w:r>
          </w:p>
        </w:tc>
        <w:tc>
          <w:tcPr>
            <w:tcW w:w="1800" w:type="dxa"/>
          </w:tcPr>
          <w:p w14:paraId="2A280493" w14:textId="0FB822C9" w:rsidR="00C60AF5" w:rsidRPr="005D044C" w:rsidRDefault="00C60AF5" w:rsidP="00E43473">
            <w:pPr>
              <w:tabs>
                <w:tab w:val="decimal" w:pos="1470"/>
              </w:tabs>
              <w:spacing w:line="380" w:lineRule="exact"/>
              <w:ind w:left="-108" w:right="-18"/>
              <w:jc w:val="thaiDistribute"/>
              <w:rPr>
                <w:rFonts w:ascii="Arial" w:hAnsi="Arial" w:cs="Arial"/>
                <w:spacing w:val="-4"/>
              </w:rPr>
            </w:pPr>
            <w:r w:rsidRPr="005D044C">
              <w:rPr>
                <w:rFonts w:ascii="Arial" w:hAnsi="Arial" w:cs="Arial"/>
                <w:spacing w:val="-4"/>
              </w:rPr>
              <w:t>2,261</w:t>
            </w:r>
          </w:p>
        </w:tc>
        <w:tc>
          <w:tcPr>
            <w:tcW w:w="1800" w:type="dxa"/>
          </w:tcPr>
          <w:p w14:paraId="5C444EDF" w14:textId="261B224F" w:rsidR="00C60AF5" w:rsidRPr="005D044C" w:rsidRDefault="00C60AF5" w:rsidP="00E43473">
            <w:pPr>
              <w:tabs>
                <w:tab w:val="decimal" w:pos="1470"/>
              </w:tabs>
              <w:spacing w:line="380" w:lineRule="exact"/>
              <w:ind w:left="-108" w:right="-18"/>
              <w:jc w:val="thaiDistribute"/>
              <w:rPr>
                <w:rFonts w:ascii="Arial" w:hAnsi="Arial" w:cs="Arial"/>
                <w:spacing w:val="-4"/>
              </w:rPr>
            </w:pPr>
            <w:r w:rsidRPr="005D044C">
              <w:rPr>
                <w:rFonts w:ascii="Arial" w:hAnsi="Arial" w:cs="Arial"/>
                <w:spacing w:val="-4"/>
              </w:rPr>
              <w:t>8,064</w:t>
            </w:r>
          </w:p>
        </w:tc>
      </w:tr>
      <w:tr w:rsidR="00C60AF5" w:rsidRPr="005D044C" w14:paraId="1B6B103B" w14:textId="77777777" w:rsidTr="00E43473">
        <w:tc>
          <w:tcPr>
            <w:tcW w:w="5130" w:type="dxa"/>
          </w:tcPr>
          <w:p w14:paraId="6C4B17D8" w14:textId="53F5AE78" w:rsidR="00C60AF5" w:rsidRPr="005D044C" w:rsidRDefault="00C60AF5" w:rsidP="00BF45D8">
            <w:pPr>
              <w:spacing w:line="380" w:lineRule="exact"/>
              <w:rPr>
                <w:rFonts w:ascii="Arial" w:hAnsi="Arial" w:cs="Arial"/>
              </w:rPr>
            </w:pPr>
            <w:r w:rsidRPr="005D044C">
              <w:rPr>
                <w:rFonts w:ascii="Arial" w:hAnsi="Arial" w:cs="Arial"/>
              </w:rPr>
              <w:t>Buildings and building improvement</w:t>
            </w:r>
          </w:p>
        </w:tc>
        <w:tc>
          <w:tcPr>
            <w:tcW w:w="1800" w:type="dxa"/>
          </w:tcPr>
          <w:p w14:paraId="17DEB494" w14:textId="79FFE765" w:rsidR="00C60AF5" w:rsidRPr="005D044C" w:rsidRDefault="00C60AF5" w:rsidP="00E43473">
            <w:pPr>
              <w:tabs>
                <w:tab w:val="decimal" w:pos="1470"/>
              </w:tabs>
              <w:spacing w:line="380" w:lineRule="exact"/>
              <w:ind w:left="-108" w:right="-18"/>
              <w:jc w:val="thaiDistribute"/>
              <w:rPr>
                <w:rFonts w:ascii="Arial" w:hAnsi="Arial" w:cs="Arial"/>
                <w:spacing w:val="-4"/>
              </w:rPr>
            </w:pPr>
            <w:r w:rsidRPr="005D044C">
              <w:rPr>
                <w:rFonts w:ascii="Arial" w:hAnsi="Arial" w:cs="Arial"/>
                <w:spacing w:val="-4"/>
              </w:rPr>
              <w:t>6,165</w:t>
            </w:r>
          </w:p>
        </w:tc>
        <w:tc>
          <w:tcPr>
            <w:tcW w:w="1800" w:type="dxa"/>
          </w:tcPr>
          <w:p w14:paraId="55C25606" w14:textId="695CFE75" w:rsidR="00C60AF5" w:rsidRPr="005D044C" w:rsidRDefault="00C60AF5" w:rsidP="00E43473">
            <w:pPr>
              <w:tabs>
                <w:tab w:val="decimal" w:pos="1470"/>
              </w:tabs>
              <w:spacing w:line="380" w:lineRule="exact"/>
              <w:ind w:left="-108" w:right="-18"/>
              <w:jc w:val="thaiDistribute"/>
              <w:rPr>
                <w:rFonts w:ascii="Arial" w:hAnsi="Arial" w:cs="Arial"/>
                <w:spacing w:val="-4"/>
              </w:rPr>
            </w:pPr>
            <w:r w:rsidRPr="005D044C">
              <w:rPr>
                <w:rFonts w:ascii="Arial" w:hAnsi="Arial" w:cs="Arial"/>
                <w:spacing w:val="-4"/>
              </w:rPr>
              <w:t>6,165</w:t>
            </w:r>
          </w:p>
        </w:tc>
      </w:tr>
      <w:tr w:rsidR="00C60AF5" w:rsidRPr="005D044C" w14:paraId="7AB96909" w14:textId="77777777" w:rsidTr="00E43473">
        <w:tc>
          <w:tcPr>
            <w:tcW w:w="5130" w:type="dxa"/>
          </w:tcPr>
          <w:p w14:paraId="7D93DE70" w14:textId="3E917A79" w:rsidR="00C60AF5" w:rsidRPr="005D044C" w:rsidRDefault="00A51F1B" w:rsidP="00BF45D8">
            <w:pPr>
              <w:spacing w:line="380" w:lineRule="exact"/>
              <w:rPr>
                <w:rFonts w:ascii="Arial" w:hAnsi="Arial" w:cs="Arial"/>
              </w:rPr>
            </w:pPr>
            <w:r w:rsidRPr="005D044C">
              <w:rPr>
                <w:rFonts w:ascii="Arial" w:hAnsi="Arial" w:cs="Arial"/>
              </w:rPr>
              <w:t>O</w:t>
            </w:r>
            <w:r w:rsidR="00C60AF5" w:rsidRPr="005D044C">
              <w:rPr>
                <w:rFonts w:ascii="Arial" w:hAnsi="Arial" w:cs="Arial"/>
              </w:rPr>
              <w:t>ffice equipment</w:t>
            </w:r>
          </w:p>
        </w:tc>
        <w:tc>
          <w:tcPr>
            <w:tcW w:w="1800" w:type="dxa"/>
          </w:tcPr>
          <w:p w14:paraId="2CC96CA5" w14:textId="50E0625B" w:rsidR="00C60AF5" w:rsidRPr="005D044C" w:rsidRDefault="00C60AF5" w:rsidP="00E43473">
            <w:pPr>
              <w:tabs>
                <w:tab w:val="decimal" w:pos="1470"/>
              </w:tabs>
              <w:spacing w:line="380" w:lineRule="exact"/>
              <w:ind w:left="-108" w:right="-18"/>
              <w:jc w:val="thaiDistribute"/>
              <w:rPr>
                <w:rFonts w:ascii="Arial" w:hAnsi="Arial" w:cs="Arial"/>
                <w:spacing w:val="-4"/>
              </w:rPr>
            </w:pPr>
            <w:r w:rsidRPr="005D044C">
              <w:rPr>
                <w:rFonts w:ascii="Arial" w:hAnsi="Arial" w:cs="Arial"/>
                <w:spacing w:val="-4"/>
              </w:rPr>
              <w:t>48,490</w:t>
            </w:r>
          </w:p>
        </w:tc>
        <w:tc>
          <w:tcPr>
            <w:tcW w:w="1800" w:type="dxa"/>
          </w:tcPr>
          <w:p w14:paraId="4659B674" w14:textId="2969BF78" w:rsidR="00C60AF5" w:rsidRPr="005D044C" w:rsidRDefault="00C60AF5" w:rsidP="00E43473">
            <w:pPr>
              <w:tabs>
                <w:tab w:val="decimal" w:pos="1470"/>
              </w:tabs>
              <w:spacing w:line="380" w:lineRule="exact"/>
              <w:ind w:left="-108" w:right="-18"/>
              <w:jc w:val="thaiDistribute"/>
              <w:rPr>
                <w:rFonts w:ascii="Arial" w:hAnsi="Arial" w:cs="Arial"/>
                <w:spacing w:val="-4"/>
              </w:rPr>
            </w:pPr>
            <w:r w:rsidRPr="005D044C">
              <w:rPr>
                <w:rFonts w:ascii="Arial" w:hAnsi="Arial" w:cs="Arial"/>
                <w:spacing w:val="-4"/>
              </w:rPr>
              <w:t>48,490</w:t>
            </w:r>
          </w:p>
        </w:tc>
      </w:tr>
      <w:tr w:rsidR="00C60AF5" w:rsidRPr="005D044C" w14:paraId="4C4A44AD" w14:textId="77777777" w:rsidTr="00E43473">
        <w:tc>
          <w:tcPr>
            <w:tcW w:w="5130" w:type="dxa"/>
          </w:tcPr>
          <w:p w14:paraId="35FF89DD" w14:textId="72DC0323" w:rsidR="00C60AF5" w:rsidRPr="005D044C" w:rsidRDefault="00C60AF5" w:rsidP="00BF45D8">
            <w:pPr>
              <w:spacing w:line="380" w:lineRule="exact"/>
              <w:rPr>
                <w:rFonts w:ascii="Arial" w:hAnsi="Arial" w:cs="Arial"/>
                <w:cs/>
              </w:rPr>
            </w:pPr>
            <w:r w:rsidRPr="005D044C">
              <w:rPr>
                <w:rFonts w:ascii="Arial" w:hAnsi="Arial" w:cs="Arial"/>
              </w:rPr>
              <w:t>Motor vehicles</w:t>
            </w:r>
          </w:p>
        </w:tc>
        <w:tc>
          <w:tcPr>
            <w:tcW w:w="1800" w:type="dxa"/>
          </w:tcPr>
          <w:p w14:paraId="2758A60C" w14:textId="773B6670" w:rsidR="00C60AF5" w:rsidRPr="005D044C" w:rsidRDefault="00C60AF5" w:rsidP="00E43473">
            <w:pPr>
              <w:pBdr>
                <w:bottom w:val="single" w:sz="4" w:space="1" w:color="auto"/>
              </w:pBdr>
              <w:tabs>
                <w:tab w:val="decimal" w:pos="1470"/>
              </w:tabs>
              <w:spacing w:line="380" w:lineRule="exact"/>
              <w:ind w:left="-108" w:right="-18"/>
              <w:jc w:val="thaiDistribute"/>
              <w:rPr>
                <w:rFonts w:ascii="Arial" w:hAnsi="Arial" w:cs="Arial"/>
                <w:spacing w:val="-4"/>
                <w:cs/>
              </w:rPr>
            </w:pPr>
            <w:r w:rsidRPr="005D044C">
              <w:rPr>
                <w:rFonts w:ascii="Arial" w:hAnsi="Arial" w:cs="Arial"/>
                <w:spacing w:val="-4"/>
              </w:rPr>
              <w:t>26,</w:t>
            </w:r>
            <w:r w:rsidR="00D33640" w:rsidRPr="005D044C">
              <w:rPr>
                <w:rFonts w:ascii="Arial" w:hAnsi="Arial" w:cs="Arial"/>
                <w:spacing w:val="-4"/>
              </w:rPr>
              <w:t>813</w:t>
            </w:r>
          </w:p>
        </w:tc>
        <w:tc>
          <w:tcPr>
            <w:tcW w:w="1800" w:type="dxa"/>
          </w:tcPr>
          <w:p w14:paraId="0EE6EE22" w14:textId="4A6FBE52" w:rsidR="00C60AF5" w:rsidRPr="005D044C" w:rsidRDefault="00C60AF5" w:rsidP="00E43473">
            <w:pPr>
              <w:pBdr>
                <w:bottom w:val="single" w:sz="4" w:space="1" w:color="auto"/>
              </w:pBdr>
              <w:tabs>
                <w:tab w:val="decimal" w:pos="1470"/>
              </w:tabs>
              <w:spacing w:line="380" w:lineRule="exact"/>
              <w:ind w:left="-108" w:right="-18"/>
              <w:jc w:val="thaiDistribute"/>
              <w:rPr>
                <w:rFonts w:ascii="Arial" w:hAnsi="Arial" w:cs="Arial"/>
                <w:spacing w:val="-4"/>
              </w:rPr>
            </w:pPr>
            <w:r w:rsidRPr="005D044C">
              <w:rPr>
                <w:rFonts w:ascii="Arial" w:hAnsi="Arial" w:cs="Arial"/>
                <w:spacing w:val="-4"/>
              </w:rPr>
              <w:t>26,200</w:t>
            </w:r>
          </w:p>
        </w:tc>
      </w:tr>
      <w:tr w:rsidR="00C60AF5" w:rsidRPr="005D044C" w14:paraId="49D050CC" w14:textId="77777777" w:rsidTr="00E43473">
        <w:tc>
          <w:tcPr>
            <w:tcW w:w="5130" w:type="dxa"/>
          </w:tcPr>
          <w:p w14:paraId="58396EC6" w14:textId="7FE8AAE4" w:rsidR="00C60AF5" w:rsidRPr="005D044C" w:rsidRDefault="00C60AF5" w:rsidP="00BF45D8">
            <w:pPr>
              <w:spacing w:line="380" w:lineRule="exact"/>
              <w:rPr>
                <w:rFonts w:ascii="Arial" w:hAnsi="Arial" w:cs="Arial"/>
              </w:rPr>
            </w:pPr>
            <w:r w:rsidRPr="005D044C">
              <w:rPr>
                <w:rFonts w:ascii="Arial" w:hAnsi="Arial" w:cs="Arial"/>
                <w:b/>
                <w:bCs/>
              </w:rPr>
              <w:t>Total right-of-use assets</w:t>
            </w:r>
          </w:p>
        </w:tc>
        <w:tc>
          <w:tcPr>
            <w:tcW w:w="1800" w:type="dxa"/>
          </w:tcPr>
          <w:p w14:paraId="2E5B782C" w14:textId="54ECA52E" w:rsidR="00C60AF5" w:rsidRPr="005D044C" w:rsidRDefault="00C60AF5" w:rsidP="00E43473">
            <w:pPr>
              <w:pBdr>
                <w:bottom w:val="double" w:sz="4" w:space="1" w:color="auto"/>
              </w:pBdr>
              <w:tabs>
                <w:tab w:val="decimal" w:pos="1470"/>
              </w:tabs>
              <w:spacing w:line="380" w:lineRule="exact"/>
              <w:ind w:left="-108" w:right="-18"/>
              <w:jc w:val="thaiDistribute"/>
              <w:rPr>
                <w:rFonts w:ascii="Arial" w:hAnsi="Arial" w:cs="Arial"/>
                <w:spacing w:val="-4"/>
              </w:rPr>
            </w:pPr>
            <w:r w:rsidRPr="005D044C">
              <w:rPr>
                <w:rFonts w:ascii="Arial" w:hAnsi="Arial" w:cs="Arial"/>
                <w:spacing w:val="-4"/>
              </w:rPr>
              <w:t>83,</w:t>
            </w:r>
            <w:r w:rsidR="00D33640" w:rsidRPr="005D044C">
              <w:rPr>
                <w:rFonts w:ascii="Arial" w:hAnsi="Arial" w:cs="Arial"/>
                <w:spacing w:val="-4"/>
              </w:rPr>
              <w:t>729</w:t>
            </w:r>
          </w:p>
        </w:tc>
        <w:tc>
          <w:tcPr>
            <w:tcW w:w="1800" w:type="dxa"/>
          </w:tcPr>
          <w:p w14:paraId="061E0C73" w14:textId="2529FF82" w:rsidR="00C60AF5" w:rsidRPr="005D044C" w:rsidRDefault="00C60AF5" w:rsidP="00E43473">
            <w:pPr>
              <w:pBdr>
                <w:bottom w:val="double" w:sz="4" w:space="1" w:color="auto"/>
              </w:pBdr>
              <w:tabs>
                <w:tab w:val="decimal" w:pos="1470"/>
              </w:tabs>
              <w:spacing w:line="380" w:lineRule="exact"/>
              <w:ind w:left="-108" w:right="-18"/>
              <w:jc w:val="thaiDistribute"/>
              <w:rPr>
                <w:rFonts w:ascii="Arial" w:hAnsi="Arial" w:cs="Arial"/>
                <w:spacing w:val="-4"/>
              </w:rPr>
            </w:pPr>
            <w:r w:rsidRPr="005D044C">
              <w:rPr>
                <w:rFonts w:ascii="Arial" w:hAnsi="Arial" w:cs="Arial"/>
                <w:spacing w:val="-4"/>
              </w:rPr>
              <w:t>88,919</w:t>
            </w:r>
          </w:p>
        </w:tc>
      </w:tr>
    </w:tbl>
    <w:p w14:paraId="6CB9751C" w14:textId="5FC01FF8" w:rsidR="00230A43" w:rsidRPr="005D044C" w:rsidRDefault="00C03C4B" w:rsidP="00230A43">
      <w:pPr>
        <w:spacing w:before="120" w:after="120" w:line="380" w:lineRule="exact"/>
        <w:ind w:left="547" w:right="-43" w:hanging="547"/>
        <w:jc w:val="both"/>
        <w:rPr>
          <w:b/>
          <w:bCs/>
          <w:spacing w:val="-4"/>
          <w:sz w:val="22"/>
          <w:szCs w:val="22"/>
        </w:rPr>
      </w:pPr>
      <w:r w:rsidRPr="005D044C">
        <w:rPr>
          <w:b/>
          <w:bCs/>
          <w:spacing w:val="-4"/>
          <w:sz w:val="22"/>
          <w:szCs w:val="22"/>
        </w:rPr>
        <w:lastRenderedPageBreak/>
        <w:t>3</w:t>
      </w:r>
      <w:r w:rsidR="00230A43" w:rsidRPr="005D044C">
        <w:rPr>
          <w:b/>
          <w:bCs/>
          <w:spacing w:val="-4"/>
          <w:sz w:val="22"/>
          <w:szCs w:val="22"/>
        </w:rPr>
        <w:t>.</w:t>
      </w:r>
      <w:r w:rsidR="00230A43" w:rsidRPr="005D044C">
        <w:rPr>
          <w:b/>
          <w:bCs/>
          <w:spacing w:val="-4"/>
          <w:sz w:val="22"/>
          <w:szCs w:val="22"/>
        </w:rPr>
        <w:tab/>
        <w:t>Related party transactions</w:t>
      </w:r>
    </w:p>
    <w:p w14:paraId="21CEA7EA" w14:textId="190192B2" w:rsidR="00230A43" w:rsidRPr="005D044C" w:rsidRDefault="00230A43" w:rsidP="00230A43">
      <w:pPr>
        <w:spacing w:before="120" w:after="120" w:line="380" w:lineRule="exact"/>
        <w:ind w:left="547" w:right="-43" w:hanging="547"/>
        <w:jc w:val="both"/>
        <w:rPr>
          <w:rFonts w:eastAsia="Arial Unicode MS"/>
          <w:sz w:val="22"/>
          <w:szCs w:val="22"/>
        </w:rPr>
      </w:pPr>
      <w:r w:rsidRPr="005D044C">
        <w:rPr>
          <w:sz w:val="22"/>
          <w:szCs w:val="22"/>
        </w:rPr>
        <w:tab/>
      </w:r>
      <w:r w:rsidRPr="005D044C">
        <w:rPr>
          <w:rFonts w:eastAsia="Arial Unicode MS"/>
          <w:sz w:val="22"/>
          <w:szCs w:val="22"/>
        </w:rPr>
        <w:t xml:space="preserve">During the periods, the </w:t>
      </w:r>
      <w:r w:rsidR="00931495" w:rsidRPr="005D044C">
        <w:rPr>
          <w:rFonts w:eastAsia="Arial Unicode MS"/>
          <w:sz w:val="22"/>
          <w:szCs w:val="22"/>
        </w:rPr>
        <w:t>Group</w:t>
      </w:r>
      <w:r w:rsidRPr="005D044C">
        <w:rPr>
          <w:rFonts w:eastAsia="Arial Unicode MS"/>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931495" w:rsidRPr="005D044C">
        <w:rPr>
          <w:rFonts w:eastAsia="Arial Unicode MS"/>
          <w:sz w:val="22"/>
          <w:szCs w:val="22"/>
        </w:rPr>
        <w:t xml:space="preserve">Group </w:t>
      </w:r>
      <w:r w:rsidRPr="005D044C">
        <w:rPr>
          <w:rFonts w:eastAsia="Arial Unicode MS"/>
          <w:sz w:val="22"/>
          <w:szCs w:val="22"/>
        </w:rPr>
        <w:t>and those related parties.</w:t>
      </w:r>
    </w:p>
    <w:tbl>
      <w:tblPr>
        <w:tblW w:w="9090" w:type="dxa"/>
        <w:tblInd w:w="450" w:type="dxa"/>
        <w:tblLayout w:type="fixed"/>
        <w:tblLook w:val="0000" w:firstRow="0" w:lastRow="0" w:firstColumn="0" w:lastColumn="0" w:noHBand="0" w:noVBand="0"/>
      </w:tblPr>
      <w:tblGrid>
        <w:gridCol w:w="1161"/>
        <w:gridCol w:w="2277"/>
        <w:gridCol w:w="922"/>
        <w:gridCol w:w="905"/>
        <w:gridCol w:w="45"/>
        <w:gridCol w:w="877"/>
        <w:gridCol w:w="23"/>
        <w:gridCol w:w="900"/>
        <w:gridCol w:w="1980"/>
      </w:tblGrid>
      <w:tr w:rsidR="008C3B08" w:rsidRPr="005D044C" w14:paraId="106F6982" w14:textId="77777777" w:rsidTr="008C3B08">
        <w:trPr>
          <w:tblHeader/>
        </w:trPr>
        <w:tc>
          <w:tcPr>
            <w:tcW w:w="1161" w:type="dxa"/>
          </w:tcPr>
          <w:p w14:paraId="67DBE149" w14:textId="77777777" w:rsidR="008C3B08" w:rsidRPr="005D044C" w:rsidRDefault="008C3B08" w:rsidP="008B4BD0">
            <w:pPr>
              <w:spacing w:line="320" w:lineRule="exact"/>
              <w:ind w:left="357" w:right="-45" w:hanging="357"/>
              <w:jc w:val="center"/>
              <w:rPr>
                <w:sz w:val="16"/>
                <w:szCs w:val="16"/>
              </w:rPr>
            </w:pPr>
          </w:p>
        </w:tc>
        <w:tc>
          <w:tcPr>
            <w:tcW w:w="2277" w:type="dxa"/>
          </w:tcPr>
          <w:p w14:paraId="795E96A4" w14:textId="77777777" w:rsidR="008C3B08" w:rsidRPr="005D044C" w:rsidRDefault="008C3B08" w:rsidP="008B4BD0">
            <w:pPr>
              <w:spacing w:line="320" w:lineRule="exact"/>
              <w:ind w:left="357" w:right="-45" w:hanging="357"/>
              <w:jc w:val="center"/>
              <w:rPr>
                <w:sz w:val="16"/>
                <w:szCs w:val="16"/>
              </w:rPr>
            </w:pPr>
          </w:p>
        </w:tc>
        <w:tc>
          <w:tcPr>
            <w:tcW w:w="3672" w:type="dxa"/>
            <w:gridSpan w:val="6"/>
          </w:tcPr>
          <w:p w14:paraId="3CC60BB6" w14:textId="77777777" w:rsidR="008C3B08" w:rsidRPr="005D044C" w:rsidRDefault="008C3B08" w:rsidP="008B4BD0">
            <w:pPr>
              <w:spacing w:line="320" w:lineRule="exact"/>
              <w:ind w:left="-20" w:right="-43" w:firstLine="20"/>
              <w:jc w:val="center"/>
              <w:rPr>
                <w:sz w:val="16"/>
                <w:szCs w:val="16"/>
              </w:rPr>
            </w:pPr>
          </w:p>
        </w:tc>
        <w:tc>
          <w:tcPr>
            <w:tcW w:w="1980" w:type="dxa"/>
          </w:tcPr>
          <w:p w14:paraId="14BC21F5" w14:textId="77777777" w:rsidR="008C3B08" w:rsidRPr="005D044C" w:rsidRDefault="008C3B08" w:rsidP="008B4BD0">
            <w:pPr>
              <w:spacing w:line="320" w:lineRule="exact"/>
              <w:ind w:left="162" w:right="-45" w:hanging="162"/>
              <w:jc w:val="right"/>
              <w:rPr>
                <w:sz w:val="16"/>
                <w:szCs w:val="16"/>
              </w:rPr>
            </w:pPr>
            <w:r w:rsidRPr="005D044C">
              <w:rPr>
                <w:sz w:val="16"/>
                <w:szCs w:val="16"/>
              </w:rPr>
              <w:t>(Unit: Million Baht)</w:t>
            </w:r>
          </w:p>
        </w:tc>
      </w:tr>
      <w:tr w:rsidR="008C3B08" w:rsidRPr="005D044C" w14:paraId="17E0245A" w14:textId="77777777" w:rsidTr="008C3B08">
        <w:trPr>
          <w:cantSplit/>
          <w:tblHeader/>
        </w:trPr>
        <w:tc>
          <w:tcPr>
            <w:tcW w:w="3438" w:type="dxa"/>
            <w:gridSpan w:val="2"/>
          </w:tcPr>
          <w:p w14:paraId="1D2F47DE" w14:textId="77777777" w:rsidR="008C3B08" w:rsidRPr="005D044C" w:rsidRDefault="008C3B08" w:rsidP="008B4BD0">
            <w:pPr>
              <w:spacing w:line="320" w:lineRule="exact"/>
              <w:ind w:left="360" w:right="162" w:hanging="360"/>
              <w:jc w:val="center"/>
              <w:rPr>
                <w:sz w:val="16"/>
                <w:szCs w:val="16"/>
              </w:rPr>
            </w:pPr>
          </w:p>
        </w:tc>
        <w:tc>
          <w:tcPr>
            <w:tcW w:w="1827" w:type="dxa"/>
            <w:gridSpan w:val="2"/>
            <w:vAlign w:val="bottom"/>
          </w:tcPr>
          <w:p w14:paraId="39E4C67F" w14:textId="77777777"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Consolidated                     financial statements</w:t>
            </w:r>
          </w:p>
        </w:tc>
        <w:tc>
          <w:tcPr>
            <w:tcW w:w="1845" w:type="dxa"/>
            <w:gridSpan w:val="4"/>
            <w:vAlign w:val="bottom"/>
          </w:tcPr>
          <w:p w14:paraId="189FCE7B" w14:textId="77777777"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Separate                           financial statements</w:t>
            </w:r>
          </w:p>
        </w:tc>
        <w:tc>
          <w:tcPr>
            <w:tcW w:w="1980" w:type="dxa"/>
            <w:vAlign w:val="bottom"/>
          </w:tcPr>
          <w:p w14:paraId="45C0FE14" w14:textId="77777777" w:rsidR="008C3B08" w:rsidRPr="005D044C" w:rsidRDefault="008C3B08" w:rsidP="008B4BD0">
            <w:pPr>
              <w:pBdr>
                <w:bottom w:val="single" w:sz="4" w:space="1" w:color="auto"/>
              </w:pBdr>
              <w:spacing w:line="320" w:lineRule="exact"/>
              <w:ind w:left="162" w:right="-45" w:hanging="162"/>
              <w:jc w:val="center"/>
              <w:rPr>
                <w:sz w:val="16"/>
                <w:szCs w:val="16"/>
              </w:rPr>
            </w:pPr>
            <w:r w:rsidRPr="005D044C">
              <w:rPr>
                <w:sz w:val="16"/>
                <w:szCs w:val="16"/>
              </w:rPr>
              <w:t>Pricing policy</w:t>
            </w:r>
          </w:p>
        </w:tc>
      </w:tr>
      <w:tr w:rsidR="008C3B08" w:rsidRPr="005D044C" w14:paraId="5A06A031" w14:textId="77777777" w:rsidTr="008C3B08">
        <w:trPr>
          <w:cantSplit/>
          <w:tblHeader/>
        </w:trPr>
        <w:tc>
          <w:tcPr>
            <w:tcW w:w="3438" w:type="dxa"/>
            <w:gridSpan w:val="2"/>
          </w:tcPr>
          <w:p w14:paraId="0CDF576E" w14:textId="77777777" w:rsidR="008C3B08" w:rsidRPr="005D044C" w:rsidRDefault="008C3B08" w:rsidP="008B4BD0">
            <w:pPr>
              <w:spacing w:line="320" w:lineRule="exact"/>
              <w:ind w:left="360" w:right="162" w:hanging="360"/>
              <w:jc w:val="center"/>
              <w:rPr>
                <w:sz w:val="16"/>
                <w:szCs w:val="16"/>
              </w:rPr>
            </w:pPr>
          </w:p>
        </w:tc>
        <w:tc>
          <w:tcPr>
            <w:tcW w:w="1827" w:type="dxa"/>
            <w:gridSpan w:val="2"/>
          </w:tcPr>
          <w:p w14:paraId="6F29DC6B" w14:textId="334418A1"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For the three</w:t>
            </w:r>
            <w:r w:rsidRPr="005D044C">
              <w:rPr>
                <w:sz w:val="16"/>
                <w:szCs w:val="16"/>
              </w:rPr>
              <w:softHyphen/>
              <w:t>-month period</w:t>
            </w:r>
            <w:r w:rsidR="00BD4C2B">
              <w:rPr>
                <w:sz w:val="16"/>
                <w:szCs w:val="16"/>
              </w:rPr>
              <w:t>s</w:t>
            </w:r>
            <w:r w:rsidRPr="005D044C">
              <w:rPr>
                <w:sz w:val="16"/>
                <w:szCs w:val="16"/>
              </w:rPr>
              <w:t xml:space="preserve"> ended </w:t>
            </w:r>
            <w:r w:rsidR="00E3262B" w:rsidRPr="005D044C">
              <w:rPr>
                <w:sz w:val="16"/>
                <w:szCs w:val="16"/>
              </w:rPr>
              <w:t xml:space="preserve">                </w:t>
            </w:r>
            <w:r w:rsidRPr="005D044C">
              <w:rPr>
                <w:sz w:val="16"/>
                <w:szCs w:val="16"/>
              </w:rPr>
              <w:t xml:space="preserve">30 </w:t>
            </w:r>
            <w:r w:rsidR="00E3262B" w:rsidRPr="005D044C">
              <w:rPr>
                <w:sz w:val="16"/>
                <w:szCs w:val="16"/>
              </w:rPr>
              <w:t>September</w:t>
            </w:r>
            <w:r w:rsidRPr="005D044C">
              <w:rPr>
                <w:sz w:val="16"/>
                <w:szCs w:val="16"/>
              </w:rPr>
              <w:t xml:space="preserve"> </w:t>
            </w:r>
          </w:p>
        </w:tc>
        <w:tc>
          <w:tcPr>
            <w:tcW w:w="1845" w:type="dxa"/>
            <w:gridSpan w:val="4"/>
          </w:tcPr>
          <w:p w14:paraId="33F9DD52" w14:textId="5671B087"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For the three</w:t>
            </w:r>
            <w:r w:rsidRPr="005D044C">
              <w:rPr>
                <w:sz w:val="16"/>
                <w:szCs w:val="16"/>
              </w:rPr>
              <w:softHyphen/>
              <w:t>-month period</w:t>
            </w:r>
            <w:r w:rsidR="00BD4C2B">
              <w:rPr>
                <w:sz w:val="16"/>
                <w:szCs w:val="16"/>
              </w:rPr>
              <w:t>s</w:t>
            </w:r>
            <w:r w:rsidRPr="005D044C">
              <w:rPr>
                <w:sz w:val="16"/>
                <w:szCs w:val="16"/>
              </w:rPr>
              <w:t xml:space="preserve"> ended </w:t>
            </w:r>
            <w:r w:rsidR="00E3262B" w:rsidRPr="005D044C">
              <w:rPr>
                <w:sz w:val="16"/>
                <w:szCs w:val="16"/>
              </w:rPr>
              <w:t xml:space="preserve">                        </w:t>
            </w:r>
            <w:r w:rsidRPr="005D044C">
              <w:rPr>
                <w:sz w:val="16"/>
                <w:szCs w:val="16"/>
              </w:rPr>
              <w:t xml:space="preserve">30 </w:t>
            </w:r>
            <w:r w:rsidR="00E3262B" w:rsidRPr="005D044C">
              <w:rPr>
                <w:sz w:val="16"/>
                <w:szCs w:val="16"/>
              </w:rPr>
              <w:t>September</w:t>
            </w:r>
          </w:p>
        </w:tc>
        <w:tc>
          <w:tcPr>
            <w:tcW w:w="1980" w:type="dxa"/>
          </w:tcPr>
          <w:p w14:paraId="13AC74B9" w14:textId="77777777" w:rsidR="008C3B08" w:rsidRPr="005D044C" w:rsidRDefault="008C3B08" w:rsidP="008B4BD0">
            <w:pPr>
              <w:spacing w:line="320" w:lineRule="exact"/>
              <w:ind w:left="162" w:right="-43" w:hanging="162"/>
              <w:rPr>
                <w:sz w:val="16"/>
                <w:szCs w:val="16"/>
              </w:rPr>
            </w:pPr>
          </w:p>
        </w:tc>
      </w:tr>
      <w:tr w:rsidR="008C3B08" w:rsidRPr="005D044C" w14:paraId="534FBFB7" w14:textId="77777777" w:rsidTr="008C3B08">
        <w:trPr>
          <w:tblHeader/>
        </w:trPr>
        <w:tc>
          <w:tcPr>
            <w:tcW w:w="3438" w:type="dxa"/>
            <w:gridSpan w:val="2"/>
          </w:tcPr>
          <w:p w14:paraId="4B3C607A" w14:textId="77777777" w:rsidR="008C3B08" w:rsidRPr="005D044C" w:rsidRDefault="008C3B08" w:rsidP="008B4BD0">
            <w:pPr>
              <w:spacing w:line="320" w:lineRule="exact"/>
              <w:ind w:left="360" w:right="-43" w:hanging="360"/>
              <w:jc w:val="center"/>
              <w:rPr>
                <w:sz w:val="16"/>
                <w:szCs w:val="16"/>
              </w:rPr>
            </w:pPr>
          </w:p>
        </w:tc>
        <w:tc>
          <w:tcPr>
            <w:tcW w:w="922" w:type="dxa"/>
          </w:tcPr>
          <w:p w14:paraId="664DF8A4" w14:textId="535A56F9"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2020</w:t>
            </w:r>
          </w:p>
        </w:tc>
        <w:tc>
          <w:tcPr>
            <w:tcW w:w="905" w:type="dxa"/>
          </w:tcPr>
          <w:p w14:paraId="5848A0FD" w14:textId="3C97162B"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2019</w:t>
            </w:r>
          </w:p>
        </w:tc>
        <w:tc>
          <w:tcPr>
            <w:tcW w:w="922" w:type="dxa"/>
            <w:gridSpan w:val="2"/>
          </w:tcPr>
          <w:p w14:paraId="7554FBF3" w14:textId="52640582"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2020</w:t>
            </w:r>
          </w:p>
        </w:tc>
        <w:tc>
          <w:tcPr>
            <w:tcW w:w="923" w:type="dxa"/>
            <w:gridSpan w:val="2"/>
          </w:tcPr>
          <w:p w14:paraId="585284A6" w14:textId="053DB082"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2019</w:t>
            </w:r>
          </w:p>
        </w:tc>
        <w:tc>
          <w:tcPr>
            <w:tcW w:w="1980" w:type="dxa"/>
          </w:tcPr>
          <w:p w14:paraId="70B7B961" w14:textId="77777777" w:rsidR="008C3B08" w:rsidRPr="005D044C" w:rsidRDefault="008C3B08" w:rsidP="008B4BD0">
            <w:pPr>
              <w:spacing w:line="320" w:lineRule="exact"/>
              <w:ind w:left="162" w:right="-43" w:hanging="162"/>
              <w:rPr>
                <w:sz w:val="16"/>
                <w:szCs w:val="16"/>
              </w:rPr>
            </w:pPr>
          </w:p>
        </w:tc>
      </w:tr>
      <w:tr w:rsidR="008C3B08" w:rsidRPr="005D044C" w14:paraId="18CA2785" w14:textId="77777777" w:rsidTr="008C3B08">
        <w:tc>
          <w:tcPr>
            <w:tcW w:w="3438" w:type="dxa"/>
            <w:gridSpan w:val="2"/>
          </w:tcPr>
          <w:p w14:paraId="357AA486" w14:textId="77777777" w:rsidR="008C3B08" w:rsidRPr="005D044C" w:rsidRDefault="008C3B08" w:rsidP="008B4BD0">
            <w:pPr>
              <w:spacing w:line="320" w:lineRule="exact"/>
              <w:ind w:left="360" w:right="-43" w:hanging="360"/>
              <w:jc w:val="both"/>
              <w:rPr>
                <w:b/>
                <w:bCs/>
                <w:sz w:val="16"/>
                <w:szCs w:val="16"/>
              </w:rPr>
            </w:pPr>
            <w:r w:rsidRPr="005D044C">
              <w:rPr>
                <w:b/>
                <w:bCs/>
                <w:sz w:val="16"/>
                <w:szCs w:val="16"/>
              </w:rPr>
              <w:t>Transactions with subsidiaries</w:t>
            </w:r>
          </w:p>
        </w:tc>
        <w:tc>
          <w:tcPr>
            <w:tcW w:w="922" w:type="dxa"/>
          </w:tcPr>
          <w:p w14:paraId="3D0688BD" w14:textId="77777777" w:rsidR="008C3B08" w:rsidRPr="005D044C" w:rsidRDefault="008C3B08" w:rsidP="008B4BD0">
            <w:pPr>
              <w:spacing w:line="320" w:lineRule="exact"/>
              <w:ind w:left="360" w:right="-43" w:hanging="360"/>
              <w:jc w:val="both"/>
              <w:rPr>
                <w:sz w:val="16"/>
                <w:szCs w:val="16"/>
              </w:rPr>
            </w:pPr>
          </w:p>
        </w:tc>
        <w:tc>
          <w:tcPr>
            <w:tcW w:w="905" w:type="dxa"/>
          </w:tcPr>
          <w:p w14:paraId="3EB88F41" w14:textId="77777777" w:rsidR="008C3B08" w:rsidRPr="005D044C" w:rsidRDefault="008C3B08" w:rsidP="008B4BD0">
            <w:pPr>
              <w:spacing w:line="320" w:lineRule="exact"/>
              <w:ind w:left="360" w:right="-43" w:hanging="360"/>
              <w:jc w:val="both"/>
              <w:rPr>
                <w:sz w:val="16"/>
                <w:szCs w:val="16"/>
              </w:rPr>
            </w:pPr>
          </w:p>
        </w:tc>
        <w:tc>
          <w:tcPr>
            <w:tcW w:w="922" w:type="dxa"/>
            <w:gridSpan w:val="2"/>
          </w:tcPr>
          <w:p w14:paraId="495C8D39" w14:textId="77777777" w:rsidR="008C3B08" w:rsidRPr="005D044C" w:rsidRDefault="008C3B08" w:rsidP="008B4BD0">
            <w:pPr>
              <w:spacing w:line="320" w:lineRule="exact"/>
              <w:ind w:left="360" w:right="-43" w:hanging="360"/>
              <w:jc w:val="both"/>
              <w:rPr>
                <w:sz w:val="16"/>
                <w:szCs w:val="16"/>
              </w:rPr>
            </w:pPr>
          </w:p>
        </w:tc>
        <w:tc>
          <w:tcPr>
            <w:tcW w:w="923" w:type="dxa"/>
            <w:gridSpan w:val="2"/>
          </w:tcPr>
          <w:p w14:paraId="7EA2B106" w14:textId="77777777" w:rsidR="008C3B08" w:rsidRPr="005D044C" w:rsidRDefault="008C3B08" w:rsidP="008B4BD0">
            <w:pPr>
              <w:spacing w:line="320" w:lineRule="exact"/>
              <w:ind w:left="360" w:right="-43" w:hanging="360"/>
              <w:jc w:val="both"/>
              <w:rPr>
                <w:sz w:val="16"/>
                <w:szCs w:val="16"/>
              </w:rPr>
            </w:pPr>
          </w:p>
        </w:tc>
        <w:tc>
          <w:tcPr>
            <w:tcW w:w="1980" w:type="dxa"/>
          </w:tcPr>
          <w:p w14:paraId="426E33E8" w14:textId="77777777" w:rsidR="008C3B08" w:rsidRPr="005D044C" w:rsidRDefault="008C3B08" w:rsidP="008B4BD0">
            <w:pPr>
              <w:spacing w:line="320" w:lineRule="exact"/>
              <w:ind w:left="162" w:right="-43" w:hanging="162"/>
              <w:rPr>
                <w:sz w:val="16"/>
                <w:szCs w:val="16"/>
              </w:rPr>
            </w:pPr>
          </w:p>
        </w:tc>
      </w:tr>
      <w:tr w:rsidR="008C3B08" w:rsidRPr="005D044C" w14:paraId="356CDD37" w14:textId="77777777" w:rsidTr="008C3B08">
        <w:tc>
          <w:tcPr>
            <w:tcW w:w="5310" w:type="dxa"/>
            <w:gridSpan w:val="5"/>
          </w:tcPr>
          <w:p w14:paraId="1E5AE3CC" w14:textId="77777777" w:rsidR="008C3B08" w:rsidRPr="005D044C" w:rsidRDefault="008C3B08" w:rsidP="008B4BD0">
            <w:pPr>
              <w:spacing w:line="320" w:lineRule="exact"/>
              <w:ind w:left="360" w:right="-43" w:hanging="360"/>
              <w:jc w:val="both"/>
              <w:rPr>
                <w:sz w:val="16"/>
                <w:szCs w:val="16"/>
              </w:rPr>
            </w:pPr>
            <w:r w:rsidRPr="005D044C">
              <w:rPr>
                <w:sz w:val="16"/>
                <w:szCs w:val="16"/>
              </w:rPr>
              <w:t>(eliminated from the consolidated</w:t>
            </w:r>
          </w:p>
          <w:p w14:paraId="1FE1D1B8" w14:textId="77777777" w:rsidR="008C3B08" w:rsidRPr="005D044C" w:rsidRDefault="008C3B08" w:rsidP="008B4BD0">
            <w:pPr>
              <w:tabs>
                <w:tab w:val="left" w:pos="159"/>
              </w:tabs>
              <w:spacing w:line="320" w:lineRule="exact"/>
              <w:ind w:left="360" w:right="-43" w:hanging="360"/>
              <w:jc w:val="both"/>
              <w:rPr>
                <w:sz w:val="16"/>
                <w:szCs w:val="16"/>
              </w:rPr>
            </w:pPr>
            <w:r w:rsidRPr="005D044C">
              <w:rPr>
                <w:sz w:val="16"/>
                <w:szCs w:val="16"/>
              </w:rPr>
              <w:tab/>
              <w:t>financial statements)</w:t>
            </w:r>
          </w:p>
        </w:tc>
        <w:tc>
          <w:tcPr>
            <w:tcW w:w="900" w:type="dxa"/>
            <w:gridSpan w:val="2"/>
          </w:tcPr>
          <w:p w14:paraId="353733B2" w14:textId="77777777" w:rsidR="008C3B08" w:rsidRPr="005D044C" w:rsidRDefault="008C3B08" w:rsidP="008B4BD0">
            <w:pPr>
              <w:spacing w:line="320" w:lineRule="exact"/>
              <w:ind w:left="360" w:right="-43" w:hanging="360"/>
              <w:jc w:val="both"/>
              <w:rPr>
                <w:sz w:val="16"/>
                <w:szCs w:val="16"/>
              </w:rPr>
            </w:pPr>
          </w:p>
        </w:tc>
        <w:tc>
          <w:tcPr>
            <w:tcW w:w="900" w:type="dxa"/>
          </w:tcPr>
          <w:p w14:paraId="21C701D1" w14:textId="77777777" w:rsidR="008C3B08" w:rsidRPr="005D044C" w:rsidRDefault="008C3B08" w:rsidP="008B4BD0">
            <w:pPr>
              <w:spacing w:line="320" w:lineRule="exact"/>
              <w:ind w:left="360" w:right="-43" w:hanging="360"/>
              <w:jc w:val="both"/>
              <w:rPr>
                <w:sz w:val="16"/>
                <w:szCs w:val="16"/>
              </w:rPr>
            </w:pPr>
          </w:p>
        </w:tc>
        <w:tc>
          <w:tcPr>
            <w:tcW w:w="1980" w:type="dxa"/>
          </w:tcPr>
          <w:p w14:paraId="6A9D73B5" w14:textId="77777777" w:rsidR="008C3B08" w:rsidRPr="005D044C" w:rsidRDefault="008C3B08" w:rsidP="008B4BD0">
            <w:pPr>
              <w:spacing w:line="320" w:lineRule="exact"/>
              <w:ind w:left="162" w:right="-43" w:hanging="162"/>
              <w:rPr>
                <w:sz w:val="16"/>
                <w:szCs w:val="16"/>
              </w:rPr>
            </w:pPr>
          </w:p>
        </w:tc>
      </w:tr>
      <w:tr w:rsidR="00D219A1" w:rsidRPr="005D044C" w14:paraId="70AF0180" w14:textId="77777777" w:rsidTr="008C3B08">
        <w:trPr>
          <w:trHeight w:val="234"/>
        </w:trPr>
        <w:tc>
          <w:tcPr>
            <w:tcW w:w="3438" w:type="dxa"/>
            <w:gridSpan w:val="2"/>
          </w:tcPr>
          <w:p w14:paraId="2C6F677D" w14:textId="77777777" w:rsidR="00D219A1" w:rsidRPr="005D044C" w:rsidRDefault="00D219A1" w:rsidP="00D219A1">
            <w:pPr>
              <w:spacing w:line="320" w:lineRule="exact"/>
              <w:ind w:left="360" w:right="-43" w:hanging="360"/>
              <w:jc w:val="both"/>
              <w:rPr>
                <w:sz w:val="16"/>
                <w:szCs w:val="16"/>
              </w:rPr>
            </w:pPr>
            <w:r w:rsidRPr="005D044C">
              <w:rPr>
                <w:sz w:val="16"/>
                <w:szCs w:val="16"/>
              </w:rPr>
              <w:t>Medical service income</w:t>
            </w:r>
          </w:p>
        </w:tc>
        <w:tc>
          <w:tcPr>
            <w:tcW w:w="922" w:type="dxa"/>
          </w:tcPr>
          <w:p w14:paraId="48E1FE73" w14:textId="77777777" w:rsidR="00D219A1" w:rsidRPr="005D044C" w:rsidRDefault="00D219A1" w:rsidP="00D219A1">
            <w:pPr>
              <w:tabs>
                <w:tab w:val="left" w:pos="495"/>
              </w:tabs>
              <w:spacing w:line="320" w:lineRule="exact"/>
              <w:ind w:right="72"/>
              <w:jc w:val="right"/>
              <w:rPr>
                <w:sz w:val="16"/>
                <w:szCs w:val="16"/>
              </w:rPr>
            </w:pPr>
            <w:r w:rsidRPr="005D044C">
              <w:rPr>
                <w:sz w:val="16"/>
                <w:szCs w:val="16"/>
              </w:rPr>
              <w:t>-</w:t>
            </w:r>
          </w:p>
        </w:tc>
        <w:tc>
          <w:tcPr>
            <w:tcW w:w="905" w:type="dxa"/>
          </w:tcPr>
          <w:p w14:paraId="20EB6C07"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029C11C1" w14:textId="75F53455" w:rsidR="00D219A1" w:rsidRPr="005D044C" w:rsidRDefault="00D219A1" w:rsidP="00D219A1">
            <w:pPr>
              <w:spacing w:line="320" w:lineRule="exact"/>
              <w:ind w:right="72"/>
              <w:jc w:val="right"/>
              <w:rPr>
                <w:sz w:val="16"/>
                <w:szCs w:val="16"/>
              </w:rPr>
            </w:pPr>
            <w:r w:rsidRPr="005D044C">
              <w:rPr>
                <w:sz w:val="16"/>
                <w:szCs w:val="16"/>
              </w:rPr>
              <w:t>14.3</w:t>
            </w:r>
          </w:p>
        </w:tc>
        <w:tc>
          <w:tcPr>
            <w:tcW w:w="923" w:type="dxa"/>
            <w:gridSpan w:val="2"/>
          </w:tcPr>
          <w:p w14:paraId="3861B7FC" w14:textId="13E3CFED" w:rsidR="00D219A1" w:rsidRPr="005D044C" w:rsidRDefault="00D219A1" w:rsidP="00D219A1">
            <w:pPr>
              <w:spacing w:line="320" w:lineRule="exact"/>
              <w:ind w:right="72"/>
              <w:jc w:val="right"/>
              <w:rPr>
                <w:sz w:val="16"/>
                <w:szCs w:val="16"/>
              </w:rPr>
            </w:pPr>
            <w:r w:rsidRPr="005D044C">
              <w:rPr>
                <w:sz w:val="16"/>
                <w:szCs w:val="16"/>
              </w:rPr>
              <w:t>16.5</w:t>
            </w:r>
          </w:p>
        </w:tc>
        <w:tc>
          <w:tcPr>
            <w:tcW w:w="1980" w:type="dxa"/>
          </w:tcPr>
          <w:p w14:paraId="17DC1219" w14:textId="77777777" w:rsidR="00D219A1" w:rsidRPr="005D044C" w:rsidRDefault="00D219A1" w:rsidP="00D219A1">
            <w:pPr>
              <w:spacing w:line="320" w:lineRule="exact"/>
              <w:ind w:left="162" w:right="-198" w:hanging="162"/>
              <w:rPr>
                <w:sz w:val="16"/>
                <w:szCs w:val="16"/>
              </w:rPr>
            </w:pPr>
            <w:r w:rsidRPr="005D044C">
              <w:rPr>
                <w:sz w:val="16"/>
                <w:szCs w:val="16"/>
              </w:rPr>
              <w:t>Market price</w:t>
            </w:r>
          </w:p>
        </w:tc>
      </w:tr>
      <w:tr w:rsidR="00D219A1" w:rsidRPr="005D044C" w14:paraId="496D3B1C" w14:textId="77777777" w:rsidTr="008C3B08">
        <w:tc>
          <w:tcPr>
            <w:tcW w:w="3438" w:type="dxa"/>
            <w:gridSpan w:val="2"/>
          </w:tcPr>
          <w:p w14:paraId="04D98317" w14:textId="77777777" w:rsidR="00D219A1" w:rsidRPr="005D044C" w:rsidRDefault="00D219A1" w:rsidP="00D219A1">
            <w:pPr>
              <w:spacing w:line="320" w:lineRule="exact"/>
              <w:ind w:left="360" w:right="-43" w:hanging="360"/>
              <w:jc w:val="both"/>
              <w:rPr>
                <w:sz w:val="16"/>
                <w:szCs w:val="16"/>
              </w:rPr>
            </w:pPr>
            <w:r w:rsidRPr="005D044C">
              <w:rPr>
                <w:sz w:val="16"/>
                <w:szCs w:val="16"/>
              </w:rPr>
              <w:t>Professional service income</w:t>
            </w:r>
          </w:p>
        </w:tc>
        <w:tc>
          <w:tcPr>
            <w:tcW w:w="922" w:type="dxa"/>
          </w:tcPr>
          <w:p w14:paraId="2786B8F0"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76718FC6"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7DA58ECB" w14:textId="5AE5A43A" w:rsidR="00D219A1" w:rsidRPr="005D044C" w:rsidRDefault="00D219A1" w:rsidP="00D219A1">
            <w:pPr>
              <w:spacing w:line="320" w:lineRule="exact"/>
              <w:ind w:right="72"/>
              <w:jc w:val="right"/>
              <w:rPr>
                <w:sz w:val="16"/>
                <w:szCs w:val="16"/>
              </w:rPr>
            </w:pPr>
            <w:r w:rsidRPr="005D044C">
              <w:rPr>
                <w:sz w:val="16"/>
                <w:szCs w:val="16"/>
              </w:rPr>
              <w:t>5.4</w:t>
            </w:r>
          </w:p>
        </w:tc>
        <w:tc>
          <w:tcPr>
            <w:tcW w:w="923" w:type="dxa"/>
            <w:gridSpan w:val="2"/>
          </w:tcPr>
          <w:p w14:paraId="5364094A" w14:textId="627BB256" w:rsidR="00D219A1" w:rsidRPr="005D044C" w:rsidRDefault="00D219A1" w:rsidP="00D219A1">
            <w:pPr>
              <w:spacing w:line="320" w:lineRule="exact"/>
              <w:ind w:right="72"/>
              <w:jc w:val="right"/>
              <w:rPr>
                <w:sz w:val="16"/>
                <w:szCs w:val="16"/>
              </w:rPr>
            </w:pPr>
            <w:r w:rsidRPr="005D044C">
              <w:rPr>
                <w:sz w:val="16"/>
                <w:szCs w:val="16"/>
              </w:rPr>
              <w:t>4.8</w:t>
            </w:r>
          </w:p>
        </w:tc>
        <w:tc>
          <w:tcPr>
            <w:tcW w:w="1980" w:type="dxa"/>
          </w:tcPr>
          <w:p w14:paraId="3FC54C5A" w14:textId="77777777" w:rsidR="00D219A1" w:rsidRPr="005D044C" w:rsidRDefault="00D219A1" w:rsidP="00D219A1">
            <w:pPr>
              <w:spacing w:line="320" w:lineRule="exact"/>
              <w:ind w:left="162" w:right="-43" w:hanging="162"/>
              <w:rPr>
                <w:sz w:val="16"/>
                <w:szCs w:val="16"/>
              </w:rPr>
            </w:pPr>
            <w:r w:rsidRPr="005D044C">
              <w:rPr>
                <w:sz w:val="16"/>
                <w:szCs w:val="16"/>
              </w:rPr>
              <w:t>Actual paid and cost plus</w:t>
            </w:r>
          </w:p>
          <w:p w14:paraId="0F0EE4D3" w14:textId="77777777" w:rsidR="00D219A1" w:rsidRPr="005D044C" w:rsidRDefault="00D219A1" w:rsidP="00D219A1">
            <w:pPr>
              <w:spacing w:line="320" w:lineRule="exact"/>
              <w:ind w:left="162" w:right="-43" w:hanging="162"/>
              <w:rPr>
                <w:sz w:val="16"/>
                <w:szCs w:val="16"/>
              </w:rPr>
            </w:pPr>
            <w:r w:rsidRPr="005D044C">
              <w:rPr>
                <w:sz w:val="16"/>
                <w:szCs w:val="16"/>
              </w:rPr>
              <w:t xml:space="preserve">   margin</w:t>
            </w:r>
          </w:p>
        </w:tc>
      </w:tr>
      <w:tr w:rsidR="00D219A1" w:rsidRPr="005D044C" w14:paraId="07EE76F4" w14:textId="77777777" w:rsidTr="008C3B08">
        <w:tc>
          <w:tcPr>
            <w:tcW w:w="3438" w:type="dxa"/>
            <w:gridSpan w:val="2"/>
          </w:tcPr>
          <w:p w14:paraId="7E816D72" w14:textId="77777777" w:rsidR="00D219A1" w:rsidRPr="005D044C" w:rsidRDefault="00D219A1" w:rsidP="00D219A1">
            <w:pPr>
              <w:spacing w:line="320" w:lineRule="exact"/>
              <w:ind w:left="360" w:right="-43" w:hanging="360"/>
              <w:jc w:val="both"/>
              <w:rPr>
                <w:sz w:val="16"/>
                <w:szCs w:val="16"/>
              </w:rPr>
            </w:pPr>
            <w:r w:rsidRPr="005D044C">
              <w:rPr>
                <w:sz w:val="16"/>
                <w:szCs w:val="16"/>
              </w:rPr>
              <w:t xml:space="preserve">Rental income </w:t>
            </w:r>
          </w:p>
        </w:tc>
        <w:tc>
          <w:tcPr>
            <w:tcW w:w="922" w:type="dxa"/>
          </w:tcPr>
          <w:p w14:paraId="4650AB2B"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1FC37B19"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295625D5" w14:textId="36DA2EF2" w:rsidR="00D219A1" w:rsidRPr="005D044C" w:rsidRDefault="00D219A1" w:rsidP="00D219A1">
            <w:pPr>
              <w:spacing w:line="320" w:lineRule="exact"/>
              <w:ind w:right="72"/>
              <w:jc w:val="right"/>
              <w:rPr>
                <w:sz w:val="16"/>
                <w:szCs w:val="16"/>
              </w:rPr>
            </w:pPr>
            <w:r w:rsidRPr="005D044C">
              <w:rPr>
                <w:sz w:val="16"/>
                <w:szCs w:val="16"/>
              </w:rPr>
              <w:t>8.6</w:t>
            </w:r>
          </w:p>
        </w:tc>
        <w:tc>
          <w:tcPr>
            <w:tcW w:w="923" w:type="dxa"/>
            <w:gridSpan w:val="2"/>
          </w:tcPr>
          <w:p w14:paraId="68F6153F" w14:textId="38CF8480" w:rsidR="00D219A1" w:rsidRPr="005D044C" w:rsidRDefault="00D219A1" w:rsidP="00D219A1">
            <w:pPr>
              <w:spacing w:line="320" w:lineRule="exact"/>
              <w:ind w:right="72"/>
              <w:jc w:val="right"/>
              <w:rPr>
                <w:sz w:val="16"/>
                <w:szCs w:val="16"/>
              </w:rPr>
            </w:pPr>
            <w:r w:rsidRPr="005D044C">
              <w:rPr>
                <w:sz w:val="16"/>
                <w:szCs w:val="16"/>
              </w:rPr>
              <w:t>8.3</w:t>
            </w:r>
          </w:p>
        </w:tc>
        <w:tc>
          <w:tcPr>
            <w:tcW w:w="1980" w:type="dxa"/>
          </w:tcPr>
          <w:p w14:paraId="439A0CEB" w14:textId="77777777" w:rsidR="00D219A1" w:rsidRPr="005D044C" w:rsidRDefault="00D219A1" w:rsidP="00D219A1">
            <w:pPr>
              <w:spacing w:line="320" w:lineRule="exact"/>
              <w:ind w:left="162" w:right="-43" w:hanging="162"/>
              <w:rPr>
                <w:sz w:val="16"/>
                <w:szCs w:val="16"/>
              </w:rPr>
            </w:pPr>
            <w:r w:rsidRPr="005D044C">
              <w:rPr>
                <w:sz w:val="16"/>
                <w:szCs w:val="16"/>
              </w:rPr>
              <w:t>As per contracts</w:t>
            </w:r>
          </w:p>
        </w:tc>
      </w:tr>
      <w:tr w:rsidR="00D219A1" w:rsidRPr="005D044C" w14:paraId="616F06BB" w14:textId="77777777" w:rsidTr="008C3B08">
        <w:tc>
          <w:tcPr>
            <w:tcW w:w="3438" w:type="dxa"/>
            <w:gridSpan w:val="2"/>
          </w:tcPr>
          <w:p w14:paraId="6256317A" w14:textId="77777777" w:rsidR="00D219A1" w:rsidRPr="005D044C" w:rsidRDefault="00D219A1" w:rsidP="00D219A1">
            <w:pPr>
              <w:spacing w:line="320" w:lineRule="exact"/>
              <w:ind w:left="360" w:right="-43" w:hanging="360"/>
              <w:jc w:val="both"/>
              <w:rPr>
                <w:sz w:val="16"/>
                <w:szCs w:val="16"/>
                <w:cs/>
              </w:rPr>
            </w:pPr>
            <w:r w:rsidRPr="005D044C">
              <w:rPr>
                <w:sz w:val="16"/>
                <w:szCs w:val="16"/>
              </w:rPr>
              <w:t>Sales of medicine and medical supplies</w:t>
            </w:r>
          </w:p>
        </w:tc>
        <w:tc>
          <w:tcPr>
            <w:tcW w:w="922" w:type="dxa"/>
          </w:tcPr>
          <w:p w14:paraId="1FB4F010"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7B6A4803"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37598FC1" w14:textId="6B47C6A3" w:rsidR="00D219A1" w:rsidRPr="005D044C" w:rsidRDefault="00D219A1" w:rsidP="00D219A1">
            <w:pPr>
              <w:spacing w:line="320" w:lineRule="exact"/>
              <w:ind w:right="72"/>
              <w:jc w:val="right"/>
              <w:rPr>
                <w:sz w:val="16"/>
                <w:szCs w:val="16"/>
              </w:rPr>
            </w:pPr>
            <w:r w:rsidRPr="005D044C">
              <w:rPr>
                <w:sz w:val="16"/>
                <w:szCs w:val="16"/>
              </w:rPr>
              <w:t>4.1</w:t>
            </w:r>
          </w:p>
        </w:tc>
        <w:tc>
          <w:tcPr>
            <w:tcW w:w="923" w:type="dxa"/>
            <w:gridSpan w:val="2"/>
          </w:tcPr>
          <w:p w14:paraId="01ECB1EA" w14:textId="013E5391" w:rsidR="00D219A1" w:rsidRPr="005D044C" w:rsidRDefault="00D219A1" w:rsidP="00D219A1">
            <w:pPr>
              <w:spacing w:line="320" w:lineRule="exact"/>
              <w:ind w:right="72"/>
              <w:jc w:val="right"/>
              <w:rPr>
                <w:sz w:val="16"/>
                <w:szCs w:val="16"/>
                <w:cs/>
              </w:rPr>
            </w:pPr>
            <w:r w:rsidRPr="005D044C">
              <w:rPr>
                <w:sz w:val="16"/>
                <w:szCs w:val="16"/>
              </w:rPr>
              <w:t>6.4</w:t>
            </w:r>
          </w:p>
        </w:tc>
        <w:tc>
          <w:tcPr>
            <w:tcW w:w="1980" w:type="dxa"/>
          </w:tcPr>
          <w:p w14:paraId="70720677" w14:textId="77777777" w:rsidR="00D219A1" w:rsidRPr="005D044C" w:rsidRDefault="00D219A1" w:rsidP="00D219A1">
            <w:pPr>
              <w:spacing w:line="320" w:lineRule="exact"/>
              <w:ind w:left="162" w:right="-43" w:hanging="162"/>
              <w:rPr>
                <w:sz w:val="16"/>
                <w:szCs w:val="16"/>
              </w:rPr>
            </w:pPr>
            <w:r w:rsidRPr="005D044C">
              <w:rPr>
                <w:sz w:val="16"/>
                <w:szCs w:val="16"/>
              </w:rPr>
              <w:t>Cost plus margin</w:t>
            </w:r>
          </w:p>
        </w:tc>
      </w:tr>
      <w:tr w:rsidR="00D219A1" w:rsidRPr="005D044C" w14:paraId="1C80EE7E" w14:textId="77777777" w:rsidTr="008C3B08">
        <w:tc>
          <w:tcPr>
            <w:tcW w:w="3438" w:type="dxa"/>
            <w:gridSpan w:val="2"/>
          </w:tcPr>
          <w:p w14:paraId="7B621C4E" w14:textId="77777777" w:rsidR="00D219A1" w:rsidRPr="005D044C" w:rsidRDefault="00D219A1" w:rsidP="00D219A1">
            <w:pPr>
              <w:spacing w:line="320" w:lineRule="exact"/>
              <w:ind w:left="360" w:right="-43" w:hanging="360"/>
              <w:jc w:val="both"/>
              <w:rPr>
                <w:sz w:val="16"/>
                <w:szCs w:val="16"/>
              </w:rPr>
            </w:pPr>
            <w:r w:rsidRPr="005D044C">
              <w:rPr>
                <w:sz w:val="16"/>
                <w:szCs w:val="16"/>
              </w:rPr>
              <w:t>Dividend income</w:t>
            </w:r>
          </w:p>
        </w:tc>
        <w:tc>
          <w:tcPr>
            <w:tcW w:w="922" w:type="dxa"/>
          </w:tcPr>
          <w:p w14:paraId="7DE4DD82"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5012CA1F"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7BE0F7E0" w14:textId="3B9C5B6B" w:rsidR="00D219A1" w:rsidRPr="005D044C" w:rsidRDefault="00D219A1" w:rsidP="00D219A1">
            <w:pPr>
              <w:spacing w:line="320" w:lineRule="exact"/>
              <w:ind w:right="72"/>
              <w:jc w:val="right"/>
              <w:rPr>
                <w:sz w:val="16"/>
                <w:szCs w:val="16"/>
              </w:rPr>
            </w:pPr>
            <w:r w:rsidRPr="005D044C">
              <w:rPr>
                <w:sz w:val="16"/>
                <w:szCs w:val="16"/>
              </w:rPr>
              <w:t>73.0</w:t>
            </w:r>
          </w:p>
        </w:tc>
        <w:tc>
          <w:tcPr>
            <w:tcW w:w="923" w:type="dxa"/>
            <w:gridSpan w:val="2"/>
          </w:tcPr>
          <w:p w14:paraId="00924CCE" w14:textId="7E3B5E09" w:rsidR="00D219A1" w:rsidRPr="005D044C" w:rsidRDefault="00D219A1" w:rsidP="00D219A1">
            <w:pPr>
              <w:spacing w:line="320" w:lineRule="exact"/>
              <w:ind w:right="72"/>
              <w:jc w:val="right"/>
              <w:rPr>
                <w:sz w:val="16"/>
                <w:szCs w:val="16"/>
              </w:rPr>
            </w:pPr>
            <w:r w:rsidRPr="005D044C">
              <w:rPr>
                <w:sz w:val="16"/>
                <w:szCs w:val="16"/>
              </w:rPr>
              <w:t>134.9</w:t>
            </w:r>
          </w:p>
        </w:tc>
        <w:tc>
          <w:tcPr>
            <w:tcW w:w="1980" w:type="dxa"/>
          </w:tcPr>
          <w:p w14:paraId="07993B34" w14:textId="77777777" w:rsidR="00D219A1" w:rsidRPr="005D044C" w:rsidRDefault="00D219A1" w:rsidP="00D219A1">
            <w:pPr>
              <w:spacing w:line="320" w:lineRule="exact"/>
              <w:ind w:left="162" w:right="-43" w:hanging="162"/>
              <w:rPr>
                <w:sz w:val="16"/>
                <w:szCs w:val="16"/>
              </w:rPr>
            </w:pPr>
            <w:r w:rsidRPr="005D044C">
              <w:rPr>
                <w:sz w:val="16"/>
                <w:szCs w:val="16"/>
              </w:rPr>
              <w:t>As declared</w:t>
            </w:r>
          </w:p>
        </w:tc>
      </w:tr>
      <w:tr w:rsidR="00D219A1" w:rsidRPr="005D044C" w14:paraId="07D2FD8F" w14:textId="77777777" w:rsidTr="008C3B08">
        <w:tc>
          <w:tcPr>
            <w:tcW w:w="3438" w:type="dxa"/>
            <w:gridSpan w:val="2"/>
          </w:tcPr>
          <w:p w14:paraId="194A2A62" w14:textId="77777777" w:rsidR="00D219A1" w:rsidRPr="005D044C" w:rsidRDefault="00D219A1" w:rsidP="00D219A1">
            <w:pPr>
              <w:spacing w:line="320" w:lineRule="exact"/>
              <w:ind w:left="360" w:right="-43" w:hanging="360"/>
              <w:jc w:val="both"/>
              <w:rPr>
                <w:sz w:val="16"/>
                <w:szCs w:val="16"/>
              </w:rPr>
            </w:pPr>
            <w:r w:rsidRPr="005D044C">
              <w:rPr>
                <w:sz w:val="16"/>
                <w:szCs w:val="16"/>
              </w:rPr>
              <w:t>Interest income on loans</w:t>
            </w:r>
          </w:p>
        </w:tc>
        <w:tc>
          <w:tcPr>
            <w:tcW w:w="922" w:type="dxa"/>
          </w:tcPr>
          <w:p w14:paraId="4D48C230"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7B4E7FB1"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0D85A024" w14:textId="786BE99D" w:rsidR="00D219A1" w:rsidRPr="005D044C" w:rsidRDefault="00D219A1" w:rsidP="00D219A1">
            <w:pPr>
              <w:spacing w:line="320" w:lineRule="exact"/>
              <w:ind w:right="72"/>
              <w:jc w:val="right"/>
              <w:rPr>
                <w:sz w:val="16"/>
                <w:szCs w:val="16"/>
              </w:rPr>
            </w:pPr>
            <w:r w:rsidRPr="005D044C">
              <w:rPr>
                <w:sz w:val="16"/>
                <w:szCs w:val="16"/>
              </w:rPr>
              <w:t>0.6</w:t>
            </w:r>
          </w:p>
        </w:tc>
        <w:tc>
          <w:tcPr>
            <w:tcW w:w="923" w:type="dxa"/>
            <w:gridSpan w:val="2"/>
          </w:tcPr>
          <w:p w14:paraId="5A5D3BD9" w14:textId="218E6DBA" w:rsidR="00D219A1" w:rsidRPr="005D044C" w:rsidRDefault="00D219A1" w:rsidP="00D219A1">
            <w:pPr>
              <w:spacing w:line="320" w:lineRule="exact"/>
              <w:ind w:right="72"/>
              <w:jc w:val="right"/>
              <w:rPr>
                <w:sz w:val="16"/>
                <w:szCs w:val="16"/>
              </w:rPr>
            </w:pPr>
            <w:r w:rsidRPr="005D044C">
              <w:rPr>
                <w:sz w:val="16"/>
                <w:szCs w:val="16"/>
                <w:cs/>
              </w:rPr>
              <w:t>0.1</w:t>
            </w:r>
          </w:p>
        </w:tc>
        <w:tc>
          <w:tcPr>
            <w:tcW w:w="1980" w:type="dxa"/>
          </w:tcPr>
          <w:p w14:paraId="45CDEB91" w14:textId="77777777" w:rsidR="00D219A1" w:rsidRPr="005D044C" w:rsidRDefault="00D219A1" w:rsidP="00D219A1">
            <w:pPr>
              <w:spacing w:line="320" w:lineRule="exact"/>
              <w:ind w:left="162" w:right="-43" w:hanging="162"/>
              <w:rPr>
                <w:rFonts w:eastAsia="Arial Unicode MS"/>
                <w:sz w:val="16"/>
                <w:szCs w:val="16"/>
              </w:rPr>
            </w:pPr>
            <w:r w:rsidRPr="005D044C">
              <w:rPr>
                <w:rFonts w:eastAsia="Arial Unicode MS"/>
                <w:sz w:val="16"/>
                <w:szCs w:val="16"/>
              </w:rPr>
              <w:t>1.25% p.a.</w:t>
            </w:r>
          </w:p>
        </w:tc>
      </w:tr>
      <w:tr w:rsidR="00D219A1" w:rsidRPr="005D044C" w14:paraId="35E1B0C4" w14:textId="77777777" w:rsidTr="008C3B08">
        <w:tc>
          <w:tcPr>
            <w:tcW w:w="3438" w:type="dxa"/>
            <w:gridSpan w:val="2"/>
          </w:tcPr>
          <w:p w14:paraId="44560F4C" w14:textId="77777777" w:rsidR="00D219A1" w:rsidRPr="005D044C" w:rsidRDefault="00D219A1" w:rsidP="00D219A1">
            <w:pPr>
              <w:spacing w:line="320" w:lineRule="exact"/>
              <w:ind w:left="360" w:right="-43" w:hanging="360"/>
              <w:jc w:val="both"/>
              <w:rPr>
                <w:sz w:val="16"/>
                <w:szCs w:val="16"/>
              </w:rPr>
            </w:pPr>
            <w:r w:rsidRPr="005D044C">
              <w:rPr>
                <w:sz w:val="16"/>
                <w:szCs w:val="16"/>
              </w:rPr>
              <w:t>Lab service expenses</w:t>
            </w:r>
          </w:p>
        </w:tc>
        <w:tc>
          <w:tcPr>
            <w:tcW w:w="922" w:type="dxa"/>
          </w:tcPr>
          <w:p w14:paraId="3495A0DD"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6B491859"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6E37F4E8" w14:textId="5EEE32C1" w:rsidR="00D219A1" w:rsidRPr="005D044C" w:rsidRDefault="00D219A1" w:rsidP="00D219A1">
            <w:pPr>
              <w:spacing w:line="320" w:lineRule="exact"/>
              <w:ind w:right="72"/>
              <w:jc w:val="right"/>
              <w:rPr>
                <w:sz w:val="16"/>
                <w:szCs w:val="16"/>
              </w:rPr>
            </w:pPr>
            <w:r w:rsidRPr="005D044C">
              <w:rPr>
                <w:sz w:val="16"/>
                <w:szCs w:val="16"/>
              </w:rPr>
              <w:t>4.2</w:t>
            </w:r>
          </w:p>
        </w:tc>
        <w:tc>
          <w:tcPr>
            <w:tcW w:w="923" w:type="dxa"/>
            <w:gridSpan w:val="2"/>
          </w:tcPr>
          <w:p w14:paraId="73BB5BBE" w14:textId="5296E6C3" w:rsidR="00D219A1" w:rsidRPr="005D044C" w:rsidRDefault="00D219A1" w:rsidP="00D219A1">
            <w:pPr>
              <w:spacing w:line="320" w:lineRule="exact"/>
              <w:ind w:right="72"/>
              <w:jc w:val="right"/>
              <w:rPr>
                <w:sz w:val="16"/>
                <w:szCs w:val="16"/>
              </w:rPr>
            </w:pPr>
            <w:r w:rsidRPr="005D044C">
              <w:rPr>
                <w:sz w:val="16"/>
                <w:szCs w:val="16"/>
              </w:rPr>
              <w:t>3.5</w:t>
            </w:r>
          </w:p>
        </w:tc>
        <w:tc>
          <w:tcPr>
            <w:tcW w:w="1980" w:type="dxa"/>
          </w:tcPr>
          <w:p w14:paraId="75BB84C7" w14:textId="77777777" w:rsidR="00D219A1" w:rsidRPr="005D044C" w:rsidRDefault="00D219A1" w:rsidP="00D219A1">
            <w:pPr>
              <w:spacing w:line="320" w:lineRule="exact"/>
              <w:ind w:left="162" w:right="-43" w:hanging="162"/>
              <w:rPr>
                <w:sz w:val="16"/>
                <w:szCs w:val="16"/>
              </w:rPr>
            </w:pPr>
            <w:r w:rsidRPr="005D044C">
              <w:rPr>
                <w:sz w:val="16"/>
                <w:szCs w:val="16"/>
              </w:rPr>
              <w:t>Market price</w:t>
            </w:r>
          </w:p>
        </w:tc>
      </w:tr>
      <w:tr w:rsidR="00D219A1" w:rsidRPr="005D044C" w14:paraId="7EDB9338" w14:textId="77777777" w:rsidTr="008C3B08">
        <w:tc>
          <w:tcPr>
            <w:tcW w:w="3438" w:type="dxa"/>
            <w:gridSpan w:val="2"/>
          </w:tcPr>
          <w:p w14:paraId="2E472D64" w14:textId="77777777" w:rsidR="00D219A1" w:rsidRPr="005D044C" w:rsidRDefault="00D219A1" w:rsidP="00D219A1">
            <w:pPr>
              <w:spacing w:line="320" w:lineRule="exact"/>
              <w:ind w:left="360" w:right="-43" w:hanging="360"/>
              <w:jc w:val="both"/>
              <w:rPr>
                <w:sz w:val="16"/>
                <w:szCs w:val="16"/>
              </w:rPr>
            </w:pPr>
            <w:r w:rsidRPr="005D044C">
              <w:rPr>
                <w:sz w:val="16"/>
                <w:szCs w:val="16"/>
              </w:rPr>
              <w:t>Pharmacy expenses</w:t>
            </w:r>
          </w:p>
        </w:tc>
        <w:tc>
          <w:tcPr>
            <w:tcW w:w="922" w:type="dxa"/>
          </w:tcPr>
          <w:p w14:paraId="7BA5152A"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0729E32C"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6CFCCCA6" w14:textId="731E06BA" w:rsidR="00D219A1" w:rsidRPr="005D044C" w:rsidRDefault="00D219A1" w:rsidP="00D219A1">
            <w:pPr>
              <w:spacing w:line="320" w:lineRule="exact"/>
              <w:ind w:right="72"/>
              <w:jc w:val="right"/>
              <w:rPr>
                <w:sz w:val="16"/>
                <w:szCs w:val="16"/>
              </w:rPr>
            </w:pPr>
            <w:r w:rsidRPr="005D044C">
              <w:rPr>
                <w:sz w:val="16"/>
                <w:szCs w:val="16"/>
              </w:rPr>
              <w:t>9.6</w:t>
            </w:r>
          </w:p>
        </w:tc>
        <w:tc>
          <w:tcPr>
            <w:tcW w:w="923" w:type="dxa"/>
            <w:gridSpan w:val="2"/>
          </w:tcPr>
          <w:p w14:paraId="3943E8F4" w14:textId="124D05EC" w:rsidR="00D219A1" w:rsidRPr="005D044C" w:rsidRDefault="00D219A1" w:rsidP="00D219A1">
            <w:pPr>
              <w:spacing w:line="320" w:lineRule="exact"/>
              <w:ind w:right="72"/>
              <w:jc w:val="right"/>
              <w:rPr>
                <w:sz w:val="16"/>
                <w:szCs w:val="16"/>
              </w:rPr>
            </w:pPr>
            <w:r w:rsidRPr="005D044C">
              <w:rPr>
                <w:sz w:val="16"/>
                <w:szCs w:val="16"/>
              </w:rPr>
              <w:t>17.9</w:t>
            </w:r>
          </w:p>
        </w:tc>
        <w:tc>
          <w:tcPr>
            <w:tcW w:w="1980" w:type="dxa"/>
          </w:tcPr>
          <w:p w14:paraId="7D4C9ACD" w14:textId="77777777" w:rsidR="00D219A1" w:rsidRPr="005D044C" w:rsidRDefault="00D219A1" w:rsidP="00D219A1">
            <w:pPr>
              <w:spacing w:line="320" w:lineRule="exact"/>
              <w:ind w:left="162" w:right="-43" w:hanging="162"/>
              <w:rPr>
                <w:sz w:val="16"/>
                <w:szCs w:val="16"/>
              </w:rPr>
            </w:pPr>
            <w:r w:rsidRPr="005D044C">
              <w:rPr>
                <w:sz w:val="16"/>
                <w:szCs w:val="16"/>
              </w:rPr>
              <w:t>Market price</w:t>
            </w:r>
          </w:p>
        </w:tc>
      </w:tr>
      <w:tr w:rsidR="00D219A1" w:rsidRPr="005D044C" w14:paraId="2EBCF52A" w14:textId="77777777" w:rsidTr="008C3B08">
        <w:tc>
          <w:tcPr>
            <w:tcW w:w="3438" w:type="dxa"/>
            <w:gridSpan w:val="2"/>
          </w:tcPr>
          <w:p w14:paraId="48ABC926" w14:textId="77777777" w:rsidR="00D219A1" w:rsidRPr="005D044C" w:rsidRDefault="00D219A1" w:rsidP="00D219A1">
            <w:pPr>
              <w:spacing w:line="320" w:lineRule="exact"/>
              <w:ind w:left="360" w:right="-43" w:hanging="360"/>
              <w:jc w:val="both"/>
              <w:rPr>
                <w:sz w:val="16"/>
                <w:szCs w:val="16"/>
              </w:rPr>
            </w:pPr>
            <w:r w:rsidRPr="005D044C">
              <w:rPr>
                <w:sz w:val="16"/>
                <w:szCs w:val="16"/>
              </w:rPr>
              <w:t>Training expenses</w:t>
            </w:r>
          </w:p>
        </w:tc>
        <w:tc>
          <w:tcPr>
            <w:tcW w:w="922" w:type="dxa"/>
          </w:tcPr>
          <w:p w14:paraId="01508FC0"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0AA75D2B"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51ADF8BD" w14:textId="61F50DFF" w:rsidR="00D219A1" w:rsidRPr="005D044C" w:rsidRDefault="00D219A1" w:rsidP="00D219A1">
            <w:pPr>
              <w:spacing w:line="320" w:lineRule="exact"/>
              <w:ind w:right="72"/>
              <w:jc w:val="right"/>
              <w:rPr>
                <w:sz w:val="16"/>
                <w:szCs w:val="16"/>
                <w:cs/>
              </w:rPr>
            </w:pPr>
            <w:r w:rsidRPr="005D044C">
              <w:rPr>
                <w:sz w:val="16"/>
                <w:szCs w:val="16"/>
              </w:rPr>
              <w:t>91.6</w:t>
            </w:r>
          </w:p>
        </w:tc>
        <w:tc>
          <w:tcPr>
            <w:tcW w:w="923" w:type="dxa"/>
            <w:gridSpan w:val="2"/>
          </w:tcPr>
          <w:p w14:paraId="1A2C3FE5" w14:textId="135AE462" w:rsidR="00D219A1" w:rsidRPr="005D044C" w:rsidRDefault="00D219A1" w:rsidP="00D219A1">
            <w:pPr>
              <w:spacing w:line="320" w:lineRule="exact"/>
              <w:ind w:right="72"/>
              <w:jc w:val="right"/>
              <w:rPr>
                <w:sz w:val="16"/>
                <w:szCs w:val="16"/>
                <w:cs/>
              </w:rPr>
            </w:pPr>
            <w:r w:rsidRPr="005D044C">
              <w:rPr>
                <w:sz w:val="16"/>
                <w:szCs w:val="16"/>
              </w:rPr>
              <w:t>80.6</w:t>
            </w:r>
          </w:p>
        </w:tc>
        <w:tc>
          <w:tcPr>
            <w:tcW w:w="1980" w:type="dxa"/>
          </w:tcPr>
          <w:p w14:paraId="2E9BEC17" w14:textId="77777777" w:rsidR="00D219A1" w:rsidRPr="005D044C" w:rsidRDefault="00D219A1" w:rsidP="00D219A1">
            <w:pPr>
              <w:spacing w:line="320" w:lineRule="exact"/>
              <w:ind w:left="162" w:right="-43" w:hanging="162"/>
              <w:rPr>
                <w:sz w:val="16"/>
                <w:szCs w:val="16"/>
              </w:rPr>
            </w:pPr>
            <w:r w:rsidRPr="005D044C">
              <w:rPr>
                <w:sz w:val="16"/>
                <w:szCs w:val="16"/>
              </w:rPr>
              <w:t>Cost plus margin</w:t>
            </w:r>
          </w:p>
        </w:tc>
      </w:tr>
      <w:tr w:rsidR="00D219A1" w:rsidRPr="005D044C" w14:paraId="266BB50B" w14:textId="77777777" w:rsidTr="008C3B08">
        <w:trPr>
          <w:trHeight w:val="144"/>
        </w:trPr>
        <w:tc>
          <w:tcPr>
            <w:tcW w:w="3438" w:type="dxa"/>
            <w:gridSpan w:val="2"/>
          </w:tcPr>
          <w:p w14:paraId="221618B0" w14:textId="77777777" w:rsidR="00D219A1" w:rsidRPr="005D044C" w:rsidRDefault="00D219A1" w:rsidP="00D219A1">
            <w:pPr>
              <w:spacing w:line="320" w:lineRule="exact"/>
              <w:ind w:left="360" w:right="-43" w:hanging="360"/>
              <w:jc w:val="both"/>
              <w:rPr>
                <w:sz w:val="16"/>
                <w:szCs w:val="16"/>
              </w:rPr>
            </w:pPr>
            <w:r w:rsidRPr="005D044C">
              <w:rPr>
                <w:sz w:val="16"/>
                <w:szCs w:val="16"/>
              </w:rPr>
              <w:t>Service expenses</w:t>
            </w:r>
          </w:p>
        </w:tc>
        <w:tc>
          <w:tcPr>
            <w:tcW w:w="922" w:type="dxa"/>
          </w:tcPr>
          <w:p w14:paraId="44BDD5E7"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41C3E113"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129E6DCC" w14:textId="1126D65E" w:rsidR="00D219A1" w:rsidRPr="005D044C" w:rsidRDefault="00D219A1" w:rsidP="00D219A1">
            <w:pPr>
              <w:spacing w:line="320" w:lineRule="exact"/>
              <w:ind w:right="72"/>
              <w:jc w:val="right"/>
              <w:rPr>
                <w:sz w:val="16"/>
                <w:szCs w:val="16"/>
                <w:cs/>
              </w:rPr>
            </w:pPr>
            <w:r w:rsidRPr="005D044C">
              <w:rPr>
                <w:sz w:val="16"/>
                <w:szCs w:val="16"/>
              </w:rPr>
              <w:t>9.4</w:t>
            </w:r>
          </w:p>
        </w:tc>
        <w:tc>
          <w:tcPr>
            <w:tcW w:w="923" w:type="dxa"/>
            <w:gridSpan w:val="2"/>
          </w:tcPr>
          <w:p w14:paraId="62E6E10E" w14:textId="6E266345" w:rsidR="00D219A1" w:rsidRPr="005D044C" w:rsidRDefault="00D219A1" w:rsidP="00D219A1">
            <w:pPr>
              <w:spacing w:line="320" w:lineRule="exact"/>
              <w:ind w:right="72"/>
              <w:jc w:val="right"/>
              <w:rPr>
                <w:sz w:val="16"/>
                <w:szCs w:val="16"/>
              </w:rPr>
            </w:pPr>
            <w:r w:rsidRPr="005D044C">
              <w:rPr>
                <w:sz w:val="16"/>
                <w:szCs w:val="16"/>
              </w:rPr>
              <w:t>11.4</w:t>
            </w:r>
          </w:p>
        </w:tc>
        <w:tc>
          <w:tcPr>
            <w:tcW w:w="1980" w:type="dxa"/>
          </w:tcPr>
          <w:p w14:paraId="4E54CDE5" w14:textId="77777777" w:rsidR="00D219A1" w:rsidRPr="005D044C" w:rsidRDefault="00D219A1" w:rsidP="00D219A1">
            <w:pPr>
              <w:spacing w:line="320" w:lineRule="exact"/>
              <w:ind w:left="162" w:right="-43" w:hanging="162"/>
              <w:rPr>
                <w:sz w:val="16"/>
                <w:szCs w:val="16"/>
              </w:rPr>
            </w:pPr>
            <w:r w:rsidRPr="005D044C">
              <w:rPr>
                <w:sz w:val="16"/>
                <w:szCs w:val="16"/>
              </w:rPr>
              <w:t>Cost plus margin</w:t>
            </w:r>
          </w:p>
        </w:tc>
      </w:tr>
      <w:tr w:rsidR="00D219A1" w:rsidRPr="005D044C" w14:paraId="134C4F7B" w14:textId="77777777" w:rsidTr="008C3B08">
        <w:trPr>
          <w:trHeight w:val="144"/>
        </w:trPr>
        <w:tc>
          <w:tcPr>
            <w:tcW w:w="3438" w:type="dxa"/>
            <w:gridSpan w:val="2"/>
          </w:tcPr>
          <w:p w14:paraId="0D0D1B39" w14:textId="77777777" w:rsidR="00D219A1" w:rsidRPr="005D044C" w:rsidRDefault="00D219A1" w:rsidP="00D219A1">
            <w:pPr>
              <w:spacing w:line="320" w:lineRule="exact"/>
              <w:ind w:left="360" w:right="-43" w:hanging="360"/>
              <w:jc w:val="both"/>
              <w:rPr>
                <w:sz w:val="16"/>
                <w:szCs w:val="16"/>
              </w:rPr>
            </w:pPr>
            <w:r w:rsidRPr="005D044C">
              <w:rPr>
                <w:sz w:val="16"/>
                <w:szCs w:val="16"/>
              </w:rPr>
              <w:t>Rental expenses</w:t>
            </w:r>
          </w:p>
        </w:tc>
        <w:tc>
          <w:tcPr>
            <w:tcW w:w="922" w:type="dxa"/>
          </w:tcPr>
          <w:p w14:paraId="4ADA2456"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2DB0CDC9"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72D369FD" w14:textId="19FA88C0" w:rsidR="00D219A1" w:rsidRPr="005D044C" w:rsidRDefault="00D219A1" w:rsidP="00D219A1">
            <w:pPr>
              <w:spacing w:line="320" w:lineRule="exact"/>
              <w:ind w:right="72"/>
              <w:jc w:val="right"/>
              <w:rPr>
                <w:sz w:val="16"/>
                <w:szCs w:val="16"/>
                <w:cs/>
              </w:rPr>
            </w:pPr>
            <w:r w:rsidRPr="005D044C">
              <w:rPr>
                <w:sz w:val="16"/>
                <w:szCs w:val="16"/>
              </w:rPr>
              <w:t>1.1</w:t>
            </w:r>
          </w:p>
        </w:tc>
        <w:tc>
          <w:tcPr>
            <w:tcW w:w="923" w:type="dxa"/>
            <w:gridSpan w:val="2"/>
          </w:tcPr>
          <w:p w14:paraId="3396042D" w14:textId="1882EC94" w:rsidR="00D219A1" w:rsidRPr="005D044C" w:rsidRDefault="00D219A1" w:rsidP="00D219A1">
            <w:pPr>
              <w:spacing w:line="320" w:lineRule="exact"/>
              <w:ind w:right="72"/>
              <w:jc w:val="right"/>
              <w:rPr>
                <w:sz w:val="16"/>
                <w:szCs w:val="16"/>
              </w:rPr>
            </w:pPr>
            <w:r w:rsidRPr="005D044C">
              <w:rPr>
                <w:sz w:val="16"/>
                <w:szCs w:val="16"/>
              </w:rPr>
              <w:t>1.0</w:t>
            </w:r>
          </w:p>
        </w:tc>
        <w:tc>
          <w:tcPr>
            <w:tcW w:w="1980" w:type="dxa"/>
          </w:tcPr>
          <w:p w14:paraId="1D2AF02A" w14:textId="77777777" w:rsidR="00D219A1" w:rsidRPr="005D044C" w:rsidRDefault="00D219A1" w:rsidP="00D219A1">
            <w:pPr>
              <w:spacing w:line="320" w:lineRule="exact"/>
              <w:ind w:left="162" w:right="-43" w:hanging="162"/>
              <w:rPr>
                <w:sz w:val="16"/>
                <w:szCs w:val="16"/>
              </w:rPr>
            </w:pPr>
            <w:r w:rsidRPr="005D044C">
              <w:rPr>
                <w:sz w:val="16"/>
                <w:szCs w:val="16"/>
              </w:rPr>
              <w:t>As per contract</w:t>
            </w:r>
          </w:p>
        </w:tc>
      </w:tr>
      <w:tr w:rsidR="00D219A1" w:rsidRPr="005D044C" w14:paraId="1A9FE4F7" w14:textId="77777777" w:rsidTr="008C3B08">
        <w:trPr>
          <w:trHeight w:val="144"/>
        </w:trPr>
        <w:tc>
          <w:tcPr>
            <w:tcW w:w="3438" w:type="dxa"/>
            <w:gridSpan w:val="2"/>
          </w:tcPr>
          <w:p w14:paraId="7191DB73" w14:textId="77777777" w:rsidR="00D219A1" w:rsidRPr="005D044C" w:rsidRDefault="00D219A1" w:rsidP="00D219A1">
            <w:pPr>
              <w:spacing w:line="320" w:lineRule="exact"/>
              <w:ind w:left="360" w:right="-43" w:hanging="360"/>
              <w:jc w:val="both"/>
              <w:rPr>
                <w:sz w:val="16"/>
                <w:szCs w:val="16"/>
              </w:rPr>
            </w:pPr>
            <w:r w:rsidRPr="005D044C">
              <w:rPr>
                <w:sz w:val="16"/>
                <w:szCs w:val="16"/>
              </w:rPr>
              <w:t>Purchase of equipment</w:t>
            </w:r>
          </w:p>
        </w:tc>
        <w:tc>
          <w:tcPr>
            <w:tcW w:w="922" w:type="dxa"/>
          </w:tcPr>
          <w:p w14:paraId="039CCCB5"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05" w:type="dxa"/>
          </w:tcPr>
          <w:p w14:paraId="3165EE08" w14:textId="77777777" w:rsidR="00D219A1" w:rsidRPr="005D044C" w:rsidRDefault="00D219A1" w:rsidP="00D219A1">
            <w:pPr>
              <w:spacing w:line="320" w:lineRule="exact"/>
              <w:ind w:right="72"/>
              <w:jc w:val="right"/>
              <w:rPr>
                <w:sz w:val="16"/>
                <w:szCs w:val="16"/>
              </w:rPr>
            </w:pPr>
            <w:r w:rsidRPr="005D044C">
              <w:rPr>
                <w:sz w:val="16"/>
                <w:szCs w:val="16"/>
              </w:rPr>
              <w:t>-</w:t>
            </w:r>
          </w:p>
        </w:tc>
        <w:tc>
          <w:tcPr>
            <w:tcW w:w="922" w:type="dxa"/>
            <w:gridSpan w:val="2"/>
          </w:tcPr>
          <w:p w14:paraId="2E697E2D" w14:textId="3B5CF4DC" w:rsidR="00D219A1" w:rsidRPr="005D044C" w:rsidRDefault="00D219A1" w:rsidP="00D219A1">
            <w:pPr>
              <w:spacing w:line="320" w:lineRule="exact"/>
              <w:ind w:right="72"/>
              <w:jc w:val="right"/>
              <w:rPr>
                <w:sz w:val="16"/>
                <w:szCs w:val="16"/>
              </w:rPr>
            </w:pPr>
            <w:r w:rsidRPr="005D044C">
              <w:rPr>
                <w:sz w:val="16"/>
                <w:szCs w:val="16"/>
              </w:rPr>
              <w:t>-</w:t>
            </w:r>
          </w:p>
        </w:tc>
        <w:tc>
          <w:tcPr>
            <w:tcW w:w="923" w:type="dxa"/>
            <w:gridSpan w:val="2"/>
          </w:tcPr>
          <w:p w14:paraId="201A52F3" w14:textId="21F52541" w:rsidR="00D219A1" w:rsidRPr="005D044C" w:rsidRDefault="00D219A1" w:rsidP="00D219A1">
            <w:pPr>
              <w:spacing w:line="320" w:lineRule="exact"/>
              <w:ind w:right="72"/>
              <w:jc w:val="right"/>
              <w:rPr>
                <w:sz w:val="16"/>
                <w:szCs w:val="16"/>
              </w:rPr>
            </w:pPr>
            <w:r w:rsidRPr="005D044C">
              <w:rPr>
                <w:sz w:val="16"/>
                <w:szCs w:val="16"/>
              </w:rPr>
              <w:t>7.8</w:t>
            </w:r>
          </w:p>
        </w:tc>
        <w:tc>
          <w:tcPr>
            <w:tcW w:w="1980" w:type="dxa"/>
          </w:tcPr>
          <w:p w14:paraId="2CECFC82" w14:textId="77777777" w:rsidR="00D219A1" w:rsidRPr="005D044C" w:rsidRDefault="00D219A1" w:rsidP="00D219A1">
            <w:pPr>
              <w:spacing w:line="320" w:lineRule="exact"/>
              <w:ind w:left="162" w:right="-43" w:hanging="162"/>
              <w:rPr>
                <w:sz w:val="16"/>
                <w:szCs w:val="16"/>
              </w:rPr>
            </w:pPr>
            <w:r w:rsidRPr="005D044C">
              <w:rPr>
                <w:sz w:val="16"/>
                <w:szCs w:val="16"/>
              </w:rPr>
              <w:t>Mutually agreed price</w:t>
            </w:r>
          </w:p>
        </w:tc>
      </w:tr>
      <w:tr w:rsidR="00D219A1" w:rsidRPr="005D044C" w14:paraId="58018154" w14:textId="77777777" w:rsidTr="008C3B08">
        <w:tc>
          <w:tcPr>
            <w:tcW w:w="3438" w:type="dxa"/>
            <w:gridSpan w:val="2"/>
          </w:tcPr>
          <w:p w14:paraId="031F9420" w14:textId="3CEC9DC3" w:rsidR="00D219A1" w:rsidRPr="005D044C" w:rsidRDefault="00D219A1" w:rsidP="00D219A1">
            <w:pPr>
              <w:spacing w:line="320" w:lineRule="exact"/>
              <w:ind w:left="360" w:right="-43" w:hanging="360"/>
              <w:jc w:val="both"/>
              <w:rPr>
                <w:b/>
                <w:bCs/>
                <w:sz w:val="16"/>
                <w:szCs w:val="16"/>
                <w:highlight w:val="yellow"/>
              </w:rPr>
            </w:pPr>
          </w:p>
        </w:tc>
        <w:tc>
          <w:tcPr>
            <w:tcW w:w="922" w:type="dxa"/>
          </w:tcPr>
          <w:p w14:paraId="6D825289" w14:textId="77777777" w:rsidR="00D219A1" w:rsidRPr="005D044C" w:rsidRDefault="00D219A1" w:rsidP="00D219A1">
            <w:pPr>
              <w:spacing w:line="320" w:lineRule="exact"/>
              <w:ind w:right="72"/>
              <w:jc w:val="right"/>
              <w:rPr>
                <w:sz w:val="16"/>
                <w:szCs w:val="16"/>
                <w:highlight w:val="yellow"/>
              </w:rPr>
            </w:pPr>
          </w:p>
        </w:tc>
        <w:tc>
          <w:tcPr>
            <w:tcW w:w="905" w:type="dxa"/>
          </w:tcPr>
          <w:p w14:paraId="3BA5337B" w14:textId="77777777" w:rsidR="00D219A1" w:rsidRPr="005D044C" w:rsidRDefault="00D219A1" w:rsidP="00D219A1">
            <w:pPr>
              <w:spacing w:line="320" w:lineRule="exact"/>
              <w:ind w:right="72"/>
              <w:jc w:val="right"/>
              <w:rPr>
                <w:sz w:val="16"/>
                <w:szCs w:val="16"/>
                <w:highlight w:val="yellow"/>
              </w:rPr>
            </w:pPr>
          </w:p>
        </w:tc>
        <w:tc>
          <w:tcPr>
            <w:tcW w:w="922" w:type="dxa"/>
            <w:gridSpan w:val="2"/>
          </w:tcPr>
          <w:p w14:paraId="4BB4BAD8" w14:textId="77777777" w:rsidR="00D219A1" w:rsidRPr="005D044C" w:rsidRDefault="00D219A1" w:rsidP="00D219A1">
            <w:pPr>
              <w:spacing w:line="320" w:lineRule="exact"/>
              <w:ind w:right="72"/>
              <w:jc w:val="right"/>
              <w:rPr>
                <w:sz w:val="16"/>
                <w:szCs w:val="16"/>
                <w:highlight w:val="yellow"/>
              </w:rPr>
            </w:pPr>
          </w:p>
        </w:tc>
        <w:tc>
          <w:tcPr>
            <w:tcW w:w="923" w:type="dxa"/>
            <w:gridSpan w:val="2"/>
          </w:tcPr>
          <w:p w14:paraId="6F70BD0B" w14:textId="77777777" w:rsidR="00D219A1" w:rsidRPr="005D044C" w:rsidRDefault="00D219A1" w:rsidP="00D219A1">
            <w:pPr>
              <w:spacing w:line="320" w:lineRule="exact"/>
              <w:ind w:right="72"/>
              <w:jc w:val="right"/>
              <w:rPr>
                <w:sz w:val="16"/>
                <w:szCs w:val="16"/>
                <w:highlight w:val="yellow"/>
              </w:rPr>
            </w:pPr>
          </w:p>
        </w:tc>
        <w:tc>
          <w:tcPr>
            <w:tcW w:w="1980" w:type="dxa"/>
          </w:tcPr>
          <w:p w14:paraId="53114143" w14:textId="77777777" w:rsidR="00D219A1" w:rsidRPr="005D044C" w:rsidRDefault="00D219A1" w:rsidP="00D219A1">
            <w:pPr>
              <w:spacing w:line="320" w:lineRule="exact"/>
              <w:ind w:left="162" w:right="-43" w:hanging="162"/>
              <w:rPr>
                <w:b/>
                <w:bCs/>
                <w:sz w:val="16"/>
                <w:szCs w:val="16"/>
                <w:highlight w:val="yellow"/>
              </w:rPr>
            </w:pPr>
          </w:p>
        </w:tc>
      </w:tr>
      <w:tr w:rsidR="00D219A1" w:rsidRPr="005D044C" w14:paraId="37B67DD2" w14:textId="77777777" w:rsidTr="008C3B08">
        <w:tc>
          <w:tcPr>
            <w:tcW w:w="3438" w:type="dxa"/>
            <w:gridSpan w:val="2"/>
          </w:tcPr>
          <w:p w14:paraId="4CCB5320" w14:textId="60529402" w:rsidR="00D219A1" w:rsidRPr="005D044C" w:rsidRDefault="00D219A1" w:rsidP="00D219A1">
            <w:pPr>
              <w:spacing w:line="320" w:lineRule="exact"/>
              <w:ind w:left="360" w:right="-43" w:hanging="360"/>
              <w:jc w:val="both"/>
              <w:rPr>
                <w:b/>
                <w:bCs/>
                <w:sz w:val="16"/>
                <w:szCs w:val="16"/>
                <w:highlight w:val="yellow"/>
              </w:rPr>
            </w:pPr>
          </w:p>
        </w:tc>
        <w:tc>
          <w:tcPr>
            <w:tcW w:w="922" w:type="dxa"/>
          </w:tcPr>
          <w:p w14:paraId="2F40C3C6" w14:textId="000BD0B6" w:rsidR="00D219A1" w:rsidRPr="005D044C" w:rsidRDefault="00D219A1" w:rsidP="00D219A1">
            <w:pPr>
              <w:spacing w:line="320" w:lineRule="exact"/>
              <w:ind w:right="72"/>
              <w:jc w:val="right"/>
              <w:rPr>
                <w:sz w:val="16"/>
                <w:szCs w:val="16"/>
                <w:highlight w:val="yellow"/>
              </w:rPr>
            </w:pPr>
          </w:p>
        </w:tc>
        <w:tc>
          <w:tcPr>
            <w:tcW w:w="905" w:type="dxa"/>
          </w:tcPr>
          <w:p w14:paraId="62A351E7" w14:textId="46DF4FF9" w:rsidR="00D219A1" w:rsidRPr="005D044C" w:rsidRDefault="00D219A1" w:rsidP="00D219A1">
            <w:pPr>
              <w:spacing w:line="320" w:lineRule="exact"/>
              <w:ind w:right="72"/>
              <w:jc w:val="right"/>
              <w:rPr>
                <w:sz w:val="16"/>
                <w:szCs w:val="16"/>
                <w:highlight w:val="yellow"/>
              </w:rPr>
            </w:pPr>
          </w:p>
        </w:tc>
        <w:tc>
          <w:tcPr>
            <w:tcW w:w="922" w:type="dxa"/>
            <w:gridSpan w:val="2"/>
          </w:tcPr>
          <w:p w14:paraId="2E89F5FE" w14:textId="381F7A12" w:rsidR="00D219A1" w:rsidRPr="005D044C" w:rsidRDefault="00D219A1" w:rsidP="00D219A1">
            <w:pPr>
              <w:spacing w:line="320" w:lineRule="exact"/>
              <w:ind w:right="72"/>
              <w:jc w:val="right"/>
              <w:rPr>
                <w:sz w:val="16"/>
                <w:szCs w:val="16"/>
                <w:highlight w:val="yellow"/>
              </w:rPr>
            </w:pPr>
          </w:p>
        </w:tc>
        <w:tc>
          <w:tcPr>
            <w:tcW w:w="923" w:type="dxa"/>
            <w:gridSpan w:val="2"/>
          </w:tcPr>
          <w:p w14:paraId="7DAEDA66" w14:textId="5F9DE176" w:rsidR="00D219A1" w:rsidRPr="005D044C" w:rsidRDefault="00D219A1" w:rsidP="00D219A1">
            <w:pPr>
              <w:spacing w:line="320" w:lineRule="exact"/>
              <w:ind w:right="72"/>
              <w:jc w:val="right"/>
              <w:rPr>
                <w:sz w:val="16"/>
                <w:szCs w:val="16"/>
                <w:highlight w:val="yellow"/>
              </w:rPr>
            </w:pPr>
          </w:p>
        </w:tc>
        <w:tc>
          <w:tcPr>
            <w:tcW w:w="1980" w:type="dxa"/>
          </w:tcPr>
          <w:p w14:paraId="140C521A" w14:textId="5C6D13CF" w:rsidR="00D219A1" w:rsidRPr="005D044C" w:rsidRDefault="00D219A1" w:rsidP="00D219A1">
            <w:pPr>
              <w:spacing w:line="320" w:lineRule="exact"/>
              <w:ind w:left="162" w:right="-43" w:hanging="162"/>
              <w:rPr>
                <w:b/>
                <w:bCs/>
                <w:sz w:val="16"/>
                <w:szCs w:val="16"/>
                <w:highlight w:val="yellow"/>
              </w:rPr>
            </w:pPr>
          </w:p>
        </w:tc>
      </w:tr>
    </w:tbl>
    <w:p w14:paraId="1936AD01" w14:textId="77777777" w:rsidR="008B4BD0" w:rsidRPr="005D044C" w:rsidRDefault="008B4BD0" w:rsidP="008C3B08"/>
    <w:p w14:paraId="15FC3987" w14:textId="77777777" w:rsidR="008B4BD0" w:rsidRPr="005D044C" w:rsidRDefault="008B4BD0">
      <w:pPr>
        <w:overflowPunct/>
        <w:autoSpaceDE/>
        <w:autoSpaceDN/>
        <w:adjustRightInd/>
        <w:textAlignment w:val="auto"/>
      </w:pPr>
      <w:r w:rsidRPr="005D044C">
        <w:br w:type="page"/>
      </w:r>
    </w:p>
    <w:tbl>
      <w:tblPr>
        <w:tblW w:w="9090" w:type="dxa"/>
        <w:tblInd w:w="450" w:type="dxa"/>
        <w:tblLayout w:type="fixed"/>
        <w:tblLook w:val="0000" w:firstRow="0" w:lastRow="0" w:firstColumn="0" w:lastColumn="0" w:noHBand="0" w:noVBand="0"/>
      </w:tblPr>
      <w:tblGrid>
        <w:gridCol w:w="1161"/>
        <w:gridCol w:w="2277"/>
        <w:gridCol w:w="922"/>
        <w:gridCol w:w="905"/>
        <w:gridCol w:w="922"/>
        <w:gridCol w:w="923"/>
        <w:gridCol w:w="1980"/>
      </w:tblGrid>
      <w:tr w:rsidR="008B4BD0" w:rsidRPr="005D044C" w14:paraId="54C0DE99" w14:textId="77777777" w:rsidTr="00B13B98">
        <w:trPr>
          <w:tblHeader/>
        </w:trPr>
        <w:tc>
          <w:tcPr>
            <w:tcW w:w="1161" w:type="dxa"/>
          </w:tcPr>
          <w:p w14:paraId="060C9923" w14:textId="77777777" w:rsidR="008B4BD0" w:rsidRPr="005D044C" w:rsidRDefault="008B4BD0" w:rsidP="009D0F7E">
            <w:pPr>
              <w:spacing w:line="300" w:lineRule="exact"/>
              <w:ind w:left="357" w:right="-45" w:hanging="357"/>
              <w:jc w:val="center"/>
              <w:rPr>
                <w:sz w:val="16"/>
                <w:szCs w:val="16"/>
              </w:rPr>
            </w:pPr>
          </w:p>
        </w:tc>
        <w:tc>
          <w:tcPr>
            <w:tcW w:w="2277" w:type="dxa"/>
          </w:tcPr>
          <w:p w14:paraId="2C5B780E" w14:textId="77777777" w:rsidR="008B4BD0" w:rsidRPr="005D044C" w:rsidRDefault="008B4BD0" w:rsidP="009D0F7E">
            <w:pPr>
              <w:spacing w:line="300" w:lineRule="exact"/>
              <w:ind w:left="357" w:right="-45" w:hanging="357"/>
              <w:jc w:val="center"/>
              <w:rPr>
                <w:sz w:val="16"/>
                <w:szCs w:val="16"/>
              </w:rPr>
            </w:pPr>
          </w:p>
        </w:tc>
        <w:tc>
          <w:tcPr>
            <w:tcW w:w="3672" w:type="dxa"/>
            <w:gridSpan w:val="4"/>
          </w:tcPr>
          <w:p w14:paraId="4C198E99" w14:textId="77777777" w:rsidR="008B4BD0" w:rsidRPr="005D044C" w:rsidRDefault="008B4BD0" w:rsidP="009D0F7E">
            <w:pPr>
              <w:spacing w:line="300" w:lineRule="exact"/>
              <w:ind w:left="-20" w:right="-43" w:firstLine="20"/>
              <w:jc w:val="center"/>
              <w:rPr>
                <w:sz w:val="16"/>
                <w:szCs w:val="16"/>
              </w:rPr>
            </w:pPr>
          </w:p>
        </w:tc>
        <w:tc>
          <w:tcPr>
            <w:tcW w:w="1980" w:type="dxa"/>
          </w:tcPr>
          <w:p w14:paraId="0B805170" w14:textId="77777777" w:rsidR="008B4BD0" w:rsidRPr="005D044C" w:rsidRDefault="008B4BD0" w:rsidP="009D0F7E">
            <w:pPr>
              <w:spacing w:line="300" w:lineRule="exact"/>
              <w:ind w:left="162" w:right="-45" w:hanging="162"/>
              <w:jc w:val="right"/>
              <w:rPr>
                <w:sz w:val="16"/>
                <w:szCs w:val="16"/>
              </w:rPr>
            </w:pPr>
            <w:r w:rsidRPr="005D044C">
              <w:rPr>
                <w:sz w:val="16"/>
                <w:szCs w:val="16"/>
              </w:rPr>
              <w:t>(Unit: Million Baht)</w:t>
            </w:r>
          </w:p>
        </w:tc>
      </w:tr>
      <w:tr w:rsidR="008B4BD0" w:rsidRPr="005D044C" w14:paraId="4367CF14" w14:textId="77777777" w:rsidTr="00B13B98">
        <w:trPr>
          <w:cantSplit/>
          <w:tblHeader/>
        </w:trPr>
        <w:tc>
          <w:tcPr>
            <w:tcW w:w="3438" w:type="dxa"/>
            <w:gridSpan w:val="2"/>
          </w:tcPr>
          <w:p w14:paraId="0628742B" w14:textId="77777777" w:rsidR="008B4BD0" w:rsidRPr="005D044C" w:rsidRDefault="008B4BD0" w:rsidP="009D0F7E">
            <w:pPr>
              <w:spacing w:line="300" w:lineRule="exact"/>
              <w:ind w:left="360" w:right="162" w:hanging="360"/>
              <w:jc w:val="center"/>
              <w:rPr>
                <w:sz w:val="16"/>
                <w:szCs w:val="16"/>
              </w:rPr>
            </w:pPr>
          </w:p>
        </w:tc>
        <w:tc>
          <w:tcPr>
            <w:tcW w:w="1827" w:type="dxa"/>
            <w:gridSpan w:val="2"/>
            <w:vAlign w:val="bottom"/>
          </w:tcPr>
          <w:p w14:paraId="58FD4E44" w14:textId="77777777" w:rsidR="008B4BD0" w:rsidRPr="005D044C" w:rsidRDefault="008B4BD0" w:rsidP="009D0F7E">
            <w:pPr>
              <w:pBdr>
                <w:bottom w:val="single" w:sz="4" w:space="1" w:color="auto"/>
              </w:pBdr>
              <w:spacing w:line="300" w:lineRule="exact"/>
              <w:ind w:left="-20" w:right="-43" w:firstLine="20"/>
              <w:jc w:val="center"/>
              <w:rPr>
                <w:sz w:val="16"/>
                <w:szCs w:val="16"/>
              </w:rPr>
            </w:pPr>
            <w:r w:rsidRPr="005D044C">
              <w:rPr>
                <w:sz w:val="16"/>
                <w:szCs w:val="16"/>
              </w:rPr>
              <w:t>Consolidated                     financial statements</w:t>
            </w:r>
          </w:p>
        </w:tc>
        <w:tc>
          <w:tcPr>
            <w:tcW w:w="1845" w:type="dxa"/>
            <w:gridSpan w:val="2"/>
            <w:vAlign w:val="bottom"/>
          </w:tcPr>
          <w:p w14:paraId="08B06CD6" w14:textId="77777777" w:rsidR="008B4BD0" w:rsidRPr="005D044C" w:rsidRDefault="008B4BD0" w:rsidP="009D0F7E">
            <w:pPr>
              <w:pBdr>
                <w:bottom w:val="single" w:sz="4" w:space="1" w:color="auto"/>
              </w:pBdr>
              <w:spacing w:line="300" w:lineRule="exact"/>
              <w:ind w:left="-20" w:right="-43" w:firstLine="20"/>
              <w:jc w:val="center"/>
              <w:rPr>
                <w:sz w:val="16"/>
                <w:szCs w:val="16"/>
              </w:rPr>
            </w:pPr>
            <w:r w:rsidRPr="005D044C">
              <w:rPr>
                <w:sz w:val="16"/>
                <w:szCs w:val="16"/>
              </w:rPr>
              <w:t>Separate                           financial statements</w:t>
            </w:r>
          </w:p>
        </w:tc>
        <w:tc>
          <w:tcPr>
            <w:tcW w:w="1980" w:type="dxa"/>
            <w:vAlign w:val="bottom"/>
          </w:tcPr>
          <w:p w14:paraId="734BF0F5" w14:textId="77777777" w:rsidR="008B4BD0" w:rsidRPr="005D044C" w:rsidRDefault="008B4BD0" w:rsidP="009D0F7E">
            <w:pPr>
              <w:pBdr>
                <w:bottom w:val="single" w:sz="4" w:space="1" w:color="auto"/>
              </w:pBdr>
              <w:spacing w:line="300" w:lineRule="exact"/>
              <w:ind w:left="162" w:right="-45" w:hanging="162"/>
              <w:jc w:val="center"/>
              <w:rPr>
                <w:sz w:val="16"/>
                <w:szCs w:val="16"/>
              </w:rPr>
            </w:pPr>
            <w:r w:rsidRPr="005D044C">
              <w:rPr>
                <w:sz w:val="16"/>
                <w:szCs w:val="16"/>
              </w:rPr>
              <w:t>Pricing policy</w:t>
            </w:r>
          </w:p>
        </w:tc>
      </w:tr>
      <w:tr w:rsidR="008B4BD0" w:rsidRPr="005D044C" w14:paraId="251668C8" w14:textId="77777777" w:rsidTr="00B13B98">
        <w:trPr>
          <w:cantSplit/>
          <w:tblHeader/>
        </w:trPr>
        <w:tc>
          <w:tcPr>
            <w:tcW w:w="3438" w:type="dxa"/>
            <w:gridSpan w:val="2"/>
          </w:tcPr>
          <w:p w14:paraId="008017A6" w14:textId="77777777" w:rsidR="008B4BD0" w:rsidRPr="005D044C" w:rsidRDefault="008B4BD0" w:rsidP="009D0F7E">
            <w:pPr>
              <w:spacing w:line="300" w:lineRule="exact"/>
              <w:ind w:left="360" w:right="162" w:hanging="360"/>
              <w:jc w:val="center"/>
              <w:rPr>
                <w:sz w:val="16"/>
                <w:szCs w:val="16"/>
              </w:rPr>
            </w:pPr>
          </w:p>
        </w:tc>
        <w:tc>
          <w:tcPr>
            <w:tcW w:w="1827" w:type="dxa"/>
            <w:gridSpan w:val="2"/>
          </w:tcPr>
          <w:p w14:paraId="4D17E590" w14:textId="628E154A" w:rsidR="008B4BD0" w:rsidRPr="005D044C" w:rsidRDefault="008B4BD0" w:rsidP="009D0F7E">
            <w:pPr>
              <w:pBdr>
                <w:bottom w:val="single" w:sz="4" w:space="1" w:color="auto"/>
              </w:pBdr>
              <w:spacing w:line="300" w:lineRule="exact"/>
              <w:ind w:left="-20" w:right="-43" w:firstLine="20"/>
              <w:jc w:val="center"/>
              <w:rPr>
                <w:sz w:val="16"/>
                <w:szCs w:val="16"/>
              </w:rPr>
            </w:pPr>
            <w:r w:rsidRPr="005D044C">
              <w:rPr>
                <w:sz w:val="16"/>
                <w:szCs w:val="16"/>
              </w:rPr>
              <w:t>For the three-month period</w:t>
            </w:r>
            <w:r w:rsidR="00BD4C2B">
              <w:rPr>
                <w:sz w:val="16"/>
                <w:szCs w:val="16"/>
              </w:rPr>
              <w:t>s</w:t>
            </w:r>
            <w:r w:rsidRPr="005D044C">
              <w:rPr>
                <w:sz w:val="16"/>
                <w:szCs w:val="16"/>
              </w:rPr>
              <w:t xml:space="preserve"> ended </w:t>
            </w:r>
            <w:r w:rsidR="00E3262B" w:rsidRPr="005D044C">
              <w:rPr>
                <w:sz w:val="16"/>
                <w:szCs w:val="16"/>
              </w:rPr>
              <w:t xml:space="preserve">                   </w:t>
            </w:r>
            <w:r w:rsidRPr="005D044C">
              <w:rPr>
                <w:sz w:val="16"/>
                <w:szCs w:val="16"/>
              </w:rPr>
              <w:t xml:space="preserve">30 </w:t>
            </w:r>
            <w:r w:rsidR="00E3262B" w:rsidRPr="005D044C">
              <w:rPr>
                <w:sz w:val="16"/>
                <w:szCs w:val="16"/>
              </w:rPr>
              <w:t>September</w:t>
            </w:r>
            <w:r w:rsidRPr="005D044C">
              <w:rPr>
                <w:sz w:val="16"/>
                <w:szCs w:val="16"/>
              </w:rPr>
              <w:t xml:space="preserve"> </w:t>
            </w:r>
          </w:p>
        </w:tc>
        <w:tc>
          <w:tcPr>
            <w:tcW w:w="1845" w:type="dxa"/>
            <w:gridSpan w:val="2"/>
          </w:tcPr>
          <w:p w14:paraId="28CEB03D" w14:textId="7FD3A773" w:rsidR="008B4BD0" w:rsidRPr="005D044C" w:rsidRDefault="008B4BD0" w:rsidP="009D0F7E">
            <w:pPr>
              <w:pBdr>
                <w:bottom w:val="single" w:sz="4" w:space="1" w:color="auto"/>
              </w:pBdr>
              <w:spacing w:line="300" w:lineRule="exact"/>
              <w:ind w:left="-20" w:right="-43" w:firstLine="20"/>
              <w:jc w:val="center"/>
              <w:rPr>
                <w:sz w:val="16"/>
                <w:szCs w:val="16"/>
              </w:rPr>
            </w:pPr>
            <w:r w:rsidRPr="005D044C">
              <w:rPr>
                <w:sz w:val="16"/>
                <w:szCs w:val="16"/>
              </w:rPr>
              <w:t>For the three-month period</w:t>
            </w:r>
            <w:r w:rsidR="00BD4C2B">
              <w:rPr>
                <w:sz w:val="16"/>
                <w:szCs w:val="16"/>
              </w:rPr>
              <w:t>s</w:t>
            </w:r>
            <w:r w:rsidRPr="005D044C">
              <w:rPr>
                <w:sz w:val="16"/>
                <w:szCs w:val="16"/>
              </w:rPr>
              <w:t xml:space="preserve"> ended </w:t>
            </w:r>
            <w:r w:rsidR="00E3262B" w:rsidRPr="005D044C">
              <w:rPr>
                <w:sz w:val="16"/>
                <w:szCs w:val="16"/>
              </w:rPr>
              <w:t xml:space="preserve">                        </w:t>
            </w:r>
            <w:r w:rsidRPr="005D044C">
              <w:rPr>
                <w:sz w:val="16"/>
                <w:szCs w:val="16"/>
              </w:rPr>
              <w:t xml:space="preserve">30 </w:t>
            </w:r>
            <w:r w:rsidR="00E3262B" w:rsidRPr="005D044C">
              <w:rPr>
                <w:sz w:val="16"/>
                <w:szCs w:val="16"/>
              </w:rPr>
              <w:t>September</w:t>
            </w:r>
          </w:p>
        </w:tc>
        <w:tc>
          <w:tcPr>
            <w:tcW w:w="1980" w:type="dxa"/>
          </w:tcPr>
          <w:p w14:paraId="1C4BDAD2" w14:textId="77777777" w:rsidR="008B4BD0" w:rsidRPr="005D044C" w:rsidRDefault="008B4BD0" w:rsidP="009D0F7E">
            <w:pPr>
              <w:spacing w:line="300" w:lineRule="exact"/>
              <w:ind w:left="162" w:right="-43" w:hanging="162"/>
              <w:rPr>
                <w:sz w:val="16"/>
                <w:szCs w:val="16"/>
              </w:rPr>
            </w:pPr>
          </w:p>
        </w:tc>
      </w:tr>
      <w:tr w:rsidR="008B4BD0" w:rsidRPr="005D044C" w14:paraId="2BB5A62F" w14:textId="77777777" w:rsidTr="00B13B98">
        <w:trPr>
          <w:tblHeader/>
        </w:trPr>
        <w:tc>
          <w:tcPr>
            <w:tcW w:w="3438" w:type="dxa"/>
            <w:gridSpan w:val="2"/>
          </w:tcPr>
          <w:p w14:paraId="67BE86DD" w14:textId="77777777" w:rsidR="008B4BD0" w:rsidRPr="005D044C" w:rsidRDefault="008B4BD0" w:rsidP="009D0F7E">
            <w:pPr>
              <w:spacing w:line="300" w:lineRule="exact"/>
              <w:ind w:left="360" w:right="-43" w:hanging="360"/>
              <w:jc w:val="center"/>
              <w:rPr>
                <w:sz w:val="16"/>
                <w:szCs w:val="16"/>
              </w:rPr>
            </w:pPr>
          </w:p>
        </w:tc>
        <w:tc>
          <w:tcPr>
            <w:tcW w:w="922" w:type="dxa"/>
          </w:tcPr>
          <w:p w14:paraId="1348ADB2" w14:textId="77777777" w:rsidR="008B4BD0" w:rsidRPr="005D044C" w:rsidRDefault="008B4BD0" w:rsidP="009D0F7E">
            <w:pPr>
              <w:pBdr>
                <w:bottom w:val="single" w:sz="4" w:space="1" w:color="auto"/>
              </w:pBdr>
              <w:spacing w:line="300" w:lineRule="exact"/>
              <w:ind w:left="360" w:right="-43" w:hanging="360"/>
              <w:jc w:val="center"/>
              <w:rPr>
                <w:sz w:val="16"/>
                <w:szCs w:val="16"/>
              </w:rPr>
            </w:pPr>
            <w:r w:rsidRPr="005D044C">
              <w:rPr>
                <w:sz w:val="16"/>
                <w:szCs w:val="16"/>
              </w:rPr>
              <w:t>2020</w:t>
            </w:r>
          </w:p>
        </w:tc>
        <w:tc>
          <w:tcPr>
            <w:tcW w:w="905" w:type="dxa"/>
          </w:tcPr>
          <w:p w14:paraId="663C3E3C" w14:textId="77777777" w:rsidR="008B4BD0" w:rsidRPr="005D044C" w:rsidRDefault="008B4BD0" w:rsidP="009D0F7E">
            <w:pPr>
              <w:pBdr>
                <w:bottom w:val="single" w:sz="4" w:space="1" w:color="auto"/>
              </w:pBdr>
              <w:spacing w:line="300" w:lineRule="exact"/>
              <w:ind w:left="360" w:right="-43" w:hanging="360"/>
              <w:jc w:val="center"/>
              <w:rPr>
                <w:sz w:val="16"/>
                <w:szCs w:val="16"/>
              </w:rPr>
            </w:pPr>
            <w:r w:rsidRPr="005D044C">
              <w:rPr>
                <w:sz w:val="16"/>
                <w:szCs w:val="16"/>
              </w:rPr>
              <w:t>2019</w:t>
            </w:r>
          </w:p>
        </w:tc>
        <w:tc>
          <w:tcPr>
            <w:tcW w:w="922" w:type="dxa"/>
          </w:tcPr>
          <w:p w14:paraId="302C62F5" w14:textId="77777777" w:rsidR="008B4BD0" w:rsidRPr="005D044C" w:rsidRDefault="008B4BD0" w:rsidP="009D0F7E">
            <w:pPr>
              <w:pBdr>
                <w:bottom w:val="single" w:sz="4" w:space="1" w:color="auto"/>
              </w:pBdr>
              <w:spacing w:line="300" w:lineRule="exact"/>
              <w:ind w:left="360" w:right="-43" w:hanging="360"/>
              <w:jc w:val="center"/>
              <w:rPr>
                <w:sz w:val="16"/>
                <w:szCs w:val="16"/>
              </w:rPr>
            </w:pPr>
            <w:r w:rsidRPr="005D044C">
              <w:rPr>
                <w:sz w:val="16"/>
                <w:szCs w:val="16"/>
              </w:rPr>
              <w:t>2020</w:t>
            </w:r>
          </w:p>
        </w:tc>
        <w:tc>
          <w:tcPr>
            <w:tcW w:w="923" w:type="dxa"/>
          </w:tcPr>
          <w:p w14:paraId="31DD1EB5" w14:textId="77777777" w:rsidR="008B4BD0" w:rsidRPr="005D044C" w:rsidRDefault="008B4BD0" w:rsidP="009D0F7E">
            <w:pPr>
              <w:pBdr>
                <w:bottom w:val="single" w:sz="4" w:space="1" w:color="auto"/>
              </w:pBdr>
              <w:spacing w:line="300" w:lineRule="exact"/>
              <w:ind w:left="360" w:right="-43" w:hanging="360"/>
              <w:jc w:val="center"/>
              <w:rPr>
                <w:sz w:val="16"/>
                <w:szCs w:val="16"/>
              </w:rPr>
            </w:pPr>
            <w:r w:rsidRPr="005D044C">
              <w:rPr>
                <w:sz w:val="16"/>
                <w:szCs w:val="16"/>
              </w:rPr>
              <w:t>2019</w:t>
            </w:r>
          </w:p>
        </w:tc>
        <w:tc>
          <w:tcPr>
            <w:tcW w:w="1980" w:type="dxa"/>
          </w:tcPr>
          <w:p w14:paraId="0AEFC718" w14:textId="77777777" w:rsidR="008B4BD0" w:rsidRPr="005D044C" w:rsidRDefault="008B4BD0" w:rsidP="009D0F7E">
            <w:pPr>
              <w:spacing w:line="300" w:lineRule="exact"/>
              <w:ind w:left="162" w:right="-43" w:hanging="162"/>
              <w:rPr>
                <w:sz w:val="16"/>
                <w:szCs w:val="16"/>
              </w:rPr>
            </w:pPr>
          </w:p>
        </w:tc>
      </w:tr>
      <w:tr w:rsidR="008B4BD0" w:rsidRPr="005D044C" w14:paraId="13BDE983" w14:textId="77777777" w:rsidTr="00B13B98">
        <w:trPr>
          <w:trHeight w:val="234"/>
        </w:trPr>
        <w:tc>
          <w:tcPr>
            <w:tcW w:w="3438" w:type="dxa"/>
            <w:gridSpan w:val="2"/>
          </w:tcPr>
          <w:p w14:paraId="5CF7EBF4" w14:textId="30079A19" w:rsidR="008B4BD0" w:rsidRPr="005D044C" w:rsidRDefault="008B4BD0" w:rsidP="009D0F7E">
            <w:pPr>
              <w:spacing w:line="300" w:lineRule="exact"/>
              <w:ind w:left="360" w:right="-43" w:hanging="360"/>
              <w:jc w:val="both"/>
              <w:rPr>
                <w:sz w:val="16"/>
                <w:szCs w:val="16"/>
              </w:rPr>
            </w:pPr>
            <w:r w:rsidRPr="005D044C">
              <w:rPr>
                <w:b/>
                <w:bCs/>
                <w:sz w:val="16"/>
                <w:szCs w:val="16"/>
              </w:rPr>
              <w:t>Transactions with related parties</w:t>
            </w:r>
          </w:p>
        </w:tc>
        <w:tc>
          <w:tcPr>
            <w:tcW w:w="922" w:type="dxa"/>
          </w:tcPr>
          <w:p w14:paraId="2E23D8FE" w14:textId="77777777" w:rsidR="008B4BD0" w:rsidRPr="005D044C" w:rsidRDefault="008B4BD0" w:rsidP="009D0F7E">
            <w:pPr>
              <w:tabs>
                <w:tab w:val="left" w:pos="495"/>
              </w:tabs>
              <w:spacing w:line="300" w:lineRule="exact"/>
              <w:ind w:right="72"/>
              <w:jc w:val="right"/>
              <w:rPr>
                <w:sz w:val="16"/>
                <w:szCs w:val="16"/>
              </w:rPr>
            </w:pPr>
          </w:p>
        </w:tc>
        <w:tc>
          <w:tcPr>
            <w:tcW w:w="905" w:type="dxa"/>
          </w:tcPr>
          <w:p w14:paraId="30484A96" w14:textId="77777777" w:rsidR="008B4BD0" w:rsidRPr="005D044C" w:rsidRDefault="008B4BD0" w:rsidP="009D0F7E">
            <w:pPr>
              <w:spacing w:line="300" w:lineRule="exact"/>
              <w:ind w:right="72"/>
              <w:jc w:val="right"/>
              <w:rPr>
                <w:sz w:val="16"/>
                <w:szCs w:val="16"/>
              </w:rPr>
            </w:pPr>
          </w:p>
        </w:tc>
        <w:tc>
          <w:tcPr>
            <w:tcW w:w="922" w:type="dxa"/>
          </w:tcPr>
          <w:p w14:paraId="60622CD0" w14:textId="77777777" w:rsidR="008B4BD0" w:rsidRPr="005D044C" w:rsidRDefault="008B4BD0" w:rsidP="009D0F7E">
            <w:pPr>
              <w:spacing w:line="300" w:lineRule="exact"/>
              <w:ind w:right="72"/>
              <w:jc w:val="right"/>
              <w:rPr>
                <w:sz w:val="16"/>
                <w:szCs w:val="16"/>
                <w:cs/>
              </w:rPr>
            </w:pPr>
          </w:p>
        </w:tc>
        <w:tc>
          <w:tcPr>
            <w:tcW w:w="923" w:type="dxa"/>
          </w:tcPr>
          <w:p w14:paraId="315E1CFA" w14:textId="77777777" w:rsidR="008B4BD0" w:rsidRPr="005D044C" w:rsidRDefault="008B4BD0" w:rsidP="009D0F7E">
            <w:pPr>
              <w:spacing w:line="300" w:lineRule="exact"/>
              <w:ind w:right="72"/>
              <w:jc w:val="right"/>
              <w:rPr>
                <w:sz w:val="16"/>
                <w:szCs w:val="16"/>
              </w:rPr>
            </w:pPr>
          </w:p>
        </w:tc>
        <w:tc>
          <w:tcPr>
            <w:tcW w:w="1980" w:type="dxa"/>
          </w:tcPr>
          <w:p w14:paraId="028A6E81" w14:textId="77777777" w:rsidR="008B4BD0" w:rsidRPr="005D044C" w:rsidRDefault="008B4BD0" w:rsidP="009D0F7E">
            <w:pPr>
              <w:spacing w:line="300" w:lineRule="exact"/>
              <w:ind w:left="162" w:right="-198" w:hanging="162"/>
              <w:rPr>
                <w:sz w:val="16"/>
                <w:szCs w:val="16"/>
              </w:rPr>
            </w:pPr>
          </w:p>
        </w:tc>
      </w:tr>
      <w:tr w:rsidR="00D219A1" w:rsidRPr="005D044C" w14:paraId="57524BEB" w14:textId="77777777" w:rsidTr="00B13B98">
        <w:trPr>
          <w:trHeight w:val="234"/>
        </w:trPr>
        <w:tc>
          <w:tcPr>
            <w:tcW w:w="3438" w:type="dxa"/>
            <w:gridSpan w:val="2"/>
          </w:tcPr>
          <w:p w14:paraId="116105F0" w14:textId="2EAF8C7F" w:rsidR="00D219A1" w:rsidRPr="005D044C" w:rsidRDefault="00D219A1" w:rsidP="00D219A1">
            <w:pPr>
              <w:spacing w:line="300" w:lineRule="exact"/>
              <w:ind w:left="360" w:right="-43" w:hanging="360"/>
              <w:jc w:val="both"/>
              <w:rPr>
                <w:sz w:val="16"/>
                <w:szCs w:val="16"/>
              </w:rPr>
            </w:pPr>
            <w:r w:rsidRPr="005D044C">
              <w:rPr>
                <w:sz w:val="16"/>
                <w:szCs w:val="16"/>
              </w:rPr>
              <w:t>Medical service income</w:t>
            </w:r>
          </w:p>
        </w:tc>
        <w:tc>
          <w:tcPr>
            <w:tcW w:w="922" w:type="dxa"/>
          </w:tcPr>
          <w:p w14:paraId="522D8A93" w14:textId="04AB9797" w:rsidR="00D219A1" w:rsidRPr="005D044C" w:rsidRDefault="00D219A1" w:rsidP="00D219A1">
            <w:pPr>
              <w:tabs>
                <w:tab w:val="left" w:pos="495"/>
              </w:tabs>
              <w:spacing w:line="300" w:lineRule="exact"/>
              <w:ind w:right="72"/>
              <w:jc w:val="right"/>
              <w:rPr>
                <w:sz w:val="16"/>
                <w:szCs w:val="16"/>
              </w:rPr>
            </w:pPr>
            <w:r w:rsidRPr="005D044C">
              <w:rPr>
                <w:sz w:val="16"/>
                <w:szCs w:val="16"/>
              </w:rPr>
              <w:t>17.2</w:t>
            </w:r>
          </w:p>
        </w:tc>
        <w:tc>
          <w:tcPr>
            <w:tcW w:w="905" w:type="dxa"/>
          </w:tcPr>
          <w:p w14:paraId="382A00B2" w14:textId="7C291CC4" w:rsidR="00D219A1" w:rsidRPr="005D044C" w:rsidRDefault="00D219A1" w:rsidP="00D219A1">
            <w:pPr>
              <w:tabs>
                <w:tab w:val="left" w:pos="495"/>
              </w:tabs>
              <w:spacing w:line="300" w:lineRule="exact"/>
              <w:ind w:right="72"/>
              <w:jc w:val="right"/>
              <w:rPr>
                <w:sz w:val="16"/>
                <w:szCs w:val="16"/>
              </w:rPr>
            </w:pPr>
            <w:r w:rsidRPr="005D044C">
              <w:rPr>
                <w:sz w:val="16"/>
                <w:szCs w:val="16"/>
              </w:rPr>
              <w:t>17.8</w:t>
            </w:r>
          </w:p>
        </w:tc>
        <w:tc>
          <w:tcPr>
            <w:tcW w:w="922" w:type="dxa"/>
          </w:tcPr>
          <w:p w14:paraId="3E697798" w14:textId="363D2A04" w:rsidR="00D219A1" w:rsidRPr="005D044C" w:rsidRDefault="00D219A1" w:rsidP="00D219A1">
            <w:pPr>
              <w:tabs>
                <w:tab w:val="left" w:pos="495"/>
              </w:tabs>
              <w:spacing w:line="300" w:lineRule="exact"/>
              <w:ind w:right="72"/>
              <w:jc w:val="right"/>
              <w:rPr>
                <w:sz w:val="16"/>
                <w:szCs w:val="16"/>
                <w:cs/>
              </w:rPr>
            </w:pPr>
            <w:r w:rsidRPr="005D044C">
              <w:rPr>
                <w:sz w:val="16"/>
                <w:szCs w:val="16"/>
              </w:rPr>
              <w:t>17.2</w:t>
            </w:r>
          </w:p>
        </w:tc>
        <w:tc>
          <w:tcPr>
            <w:tcW w:w="923" w:type="dxa"/>
          </w:tcPr>
          <w:p w14:paraId="6F1DCE45" w14:textId="49B88D77" w:rsidR="00D219A1" w:rsidRPr="005D044C" w:rsidRDefault="00D219A1" w:rsidP="00D219A1">
            <w:pPr>
              <w:tabs>
                <w:tab w:val="left" w:pos="495"/>
              </w:tabs>
              <w:spacing w:line="300" w:lineRule="exact"/>
              <w:ind w:right="72"/>
              <w:jc w:val="right"/>
              <w:rPr>
                <w:sz w:val="16"/>
                <w:szCs w:val="16"/>
              </w:rPr>
            </w:pPr>
            <w:r w:rsidRPr="005D044C">
              <w:rPr>
                <w:sz w:val="16"/>
                <w:szCs w:val="16"/>
              </w:rPr>
              <w:t>17.8</w:t>
            </w:r>
          </w:p>
        </w:tc>
        <w:tc>
          <w:tcPr>
            <w:tcW w:w="1980" w:type="dxa"/>
          </w:tcPr>
          <w:p w14:paraId="657F14EA" w14:textId="48B05E86" w:rsidR="00D219A1" w:rsidRPr="005D044C" w:rsidRDefault="00D219A1" w:rsidP="00D219A1">
            <w:pPr>
              <w:spacing w:line="300" w:lineRule="exact"/>
              <w:ind w:left="162" w:right="-198" w:hanging="162"/>
              <w:rPr>
                <w:sz w:val="16"/>
                <w:szCs w:val="16"/>
              </w:rPr>
            </w:pPr>
            <w:r w:rsidRPr="005D044C">
              <w:rPr>
                <w:sz w:val="16"/>
                <w:szCs w:val="16"/>
              </w:rPr>
              <w:t>Market price</w:t>
            </w:r>
          </w:p>
        </w:tc>
      </w:tr>
      <w:tr w:rsidR="00D219A1" w:rsidRPr="005D044C" w14:paraId="5A90D511" w14:textId="77777777" w:rsidTr="00B13B98">
        <w:trPr>
          <w:trHeight w:val="234"/>
        </w:trPr>
        <w:tc>
          <w:tcPr>
            <w:tcW w:w="3438" w:type="dxa"/>
            <w:gridSpan w:val="2"/>
          </w:tcPr>
          <w:p w14:paraId="501569C3" w14:textId="014AC479" w:rsidR="00D219A1" w:rsidRPr="005D044C" w:rsidRDefault="00D219A1" w:rsidP="00D219A1">
            <w:pPr>
              <w:spacing w:line="300" w:lineRule="exact"/>
              <w:ind w:left="360" w:right="-43" w:hanging="360"/>
              <w:jc w:val="both"/>
              <w:rPr>
                <w:sz w:val="16"/>
                <w:szCs w:val="16"/>
              </w:rPr>
            </w:pPr>
            <w:r w:rsidRPr="005D044C">
              <w:rPr>
                <w:sz w:val="16"/>
                <w:szCs w:val="16"/>
              </w:rPr>
              <w:t>Rental income</w:t>
            </w:r>
          </w:p>
        </w:tc>
        <w:tc>
          <w:tcPr>
            <w:tcW w:w="922" w:type="dxa"/>
          </w:tcPr>
          <w:p w14:paraId="60872E16" w14:textId="45E3213F" w:rsidR="00D219A1" w:rsidRPr="005D044C" w:rsidRDefault="00D219A1" w:rsidP="00D219A1">
            <w:pPr>
              <w:tabs>
                <w:tab w:val="left" w:pos="495"/>
              </w:tabs>
              <w:spacing w:line="300" w:lineRule="exact"/>
              <w:ind w:right="72"/>
              <w:jc w:val="right"/>
              <w:rPr>
                <w:sz w:val="16"/>
                <w:szCs w:val="16"/>
                <w:cs/>
              </w:rPr>
            </w:pPr>
            <w:r w:rsidRPr="005D044C">
              <w:rPr>
                <w:sz w:val="16"/>
                <w:szCs w:val="16"/>
              </w:rPr>
              <w:t>1.1</w:t>
            </w:r>
          </w:p>
        </w:tc>
        <w:tc>
          <w:tcPr>
            <w:tcW w:w="905" w:type="dxa"/>
          </w:tcPr>
          <w:p w14:paraId="3CFFF070" w14:textId="57DE4FD5" w:rsidR="00D219A1" w:rsidRPr="005D044C" w:rsidRDefault="00D219A1" w:rsidP="00D219A1">
            <w:pPr>
              <w:tabs>
                <w:tab w:val="left" w:pos="495"/>
              </w:tabs>
              <w:spacing w:line="300" w:lineRule="exact"/>
              <w:ind w:right="72"/>
              <w:jc w:val="right"/>
              <w:rPr>
                <w:sz w:val="16"/>
                <w:szCs w:val="16"/>
              </w:rPr>
            </w:pPr>
            <w:r w:rsidRPr="005D044C">
              <w:rPr>
                <w:sz w:val="16"/>
                <w:szCs w:val="16"/>
              </w:rPr>
              <w:t>0.8</w:t>
            </w:r>
          </w:p>
        </w:tc>
        <w:tc>
          <w:tcPr>
            <w:tcW w:w="922" w:type="dxa"/>
          </w:tcPr>
          <w:p w14:paraId="41B7C87D" w14:textId="6381AAF3" w:rsidR="00D219A1" w:rsidRPr="005D044C" w:rsidRDefault="00D219A1" w:rsidP="00D219A1">
            <w:pPr>
              <w:tabs>
                <w:tab w:val="left" w:pos="495"/>
              </w:tabs>
              <w:spacing w:line="300" w:lineRule="exact"/>
              <w:ind w:right="72"/>
              <w:jc w:val="right"/>
              <w:rPr>
                <w:sz w:val="16"/>
                <w:szCs w:val="16"/>
                <w:cs/>
              </w:rPr>
            </w:pPr>
            <w:r w:rsidRPr="005D044C">
              <w:rPr>
                <w:sz w:val="16"/>
                <w:szCs w:val="16"/>
              </w:rPr>
              <w:t>1.1</w:t>
            </w:r>
          </w:p>
        </w:tc>
        <w:tc>
          <w:tcPr>
            <w:tcW w:w="923" w:type="dxa"/>
          </w:tcPr>
          <w:p w14:paraId="4293280B" w14:textId="1BE07510" w:rsidR="00D219A1" w:rsidRPr="005D044C" w:rsidRDefault="00D219A1" w:rsidP="00D219A1">
            <w:pPr>
              <w:tabs>
                <w:tab w:val="left" w:pos="495"/>
              </w:tabs>
              <w:spacing w:line="300" w:lineRule="exact"/>
              <w:ind w:right="72"/>
              <w:jc w:val="right"/>
              <w:rPr>
                <w:sz w:val="16"/>
                <w:szCs w:val="16"/>
              </w:rPr>
            </w:pPr>
            <w:r w:rsidRPr="005D044C">
              <w:rPr>
                <w:sz w:val="16"/>
                <w:szCs w:val="16"/>
              </w:rPr>
              <w:t>0.8</w:t>
            </w:r>
          </w:p>
        </w:tc>
        <w:tc>
          <w:tcPr>
            <w:tcW w:w="1980" w:type="dxa"/>
          </w:tcPr>
          <w:p w14:paraId="22741686" w14:textId="441A2F0A" w:rsidR="00D219A1" w:rsidRPr="005D044C" w:rsidRDefault="00D219A1" w:rsidP="00D219A1">
            <w:pPr>
              <w:spacing w:line="300" w:lineRule="exact"/>
              <w:ind w:left="162" w:right="-198" w:hanging="162"/>
              <w:rPr>
                <w:sz w:val="16"/>
                <w:szCs w:val="16"/>
              </w:rPr>
            </w:pPr>
            <w:r w:rsidRPr="005D044C">
              <w:rPr>
                <w:sz w:val="16"/>
                <w:szCs w:val="16"/>
              </w:rPr>
              <w:t>Market price</w:t>
            </w:r>
          </w:p>
        </w:tc>
      </w:tr>
      <w:tr w:rsidR="00D219A1" w:rsidRPr="005D044C" w14:paraId="2F5D9E7E" w14:textId="77777777" w:rsidTr="00B13B98">
        <w:trPr>
          <w:trHeight w:val="234"/>
        </w:trPr>
        <w:tc>
          <w:tcPr>
            <w:tcW w:w="3438" w:type="dxa"/>
            <w:gridSpan w:val="2"/>
          </w:tcPr>
          <w:p w14:paraId="72306555" w14:textId="35960657" w:rsidR="00D219A1" w:rsidRPr="005D044C" w:rsidRDefault="00D219A1" w:rsidP="00D219A1">
            <w:pPr>
              <w:spacing w:line="300" w:lineRule="exact"/>
              <w:ind w:left="360" w:right="-43" w:hanging="360"/>
              <w:jc w:val="both"/>
              <w:rPr>
                <w:sz w:val="16"/>
                <w:szCs w:val="16"/>
              </w:rPr>
            </w:pPr>
            <w:r w:rsidRPr="005D044C">
              <w:rPr>
                <w:sz w:val="16"/>
                <w:szCs w:val="16"/>
              </w:rPr>
              <w:t>Interest income on short-term investments</w:t>
            </w:r>
          </w:p>
        </w:tc>
        <w:tc>
          <w:tcPr>
            <w:tcW w:w="922" w:type="dxa"/>
          </w:tcPr>
          <w:p w14:paraId="45AC5F3F" w14:textId="357F39DD" w:rsidR="00D219A1" w:rsidRPr="005D044C" w:rsidRDefault="00D219A1" w:rsidP="00D219A1">
            <w:pPr>
              <w:tabs>
                <w:tab w:val="left" w:pos="495"/>
              </w:tabs>
              <w:spacing w:line="300" w:lineRule="exact"/>
              <w:ind w:right="72"/>
              <w:jc w:val="right"/>
              <w:rPr>
                <w:sz w:val="16"/>
                <w:szCs w:val="16"/>
                <w:cs/>
              </w:rPr>
            </w:pPr>
            <w:r w:rsidRPr="005D044C">
              <w:rPr>
                <w:sz w:val="16"/>
                <w:szCs w:val="16"/>
              </w:rPr>
              <w:t>-</w:t>
            </w:r>
          </w:p>
        </w:tc>
        <w:tc>
          <w:tcPr>
            <w:tcW w:w="905" w:type="dxa"/>
          </w:tcPr>
          <w:p w14:paraId="00CEC6FD" w14:textId="15CC4DAE" w:rsidR="00D219A1" w:rsidRPr="005D044C" w:rsidRDefault="00D219A1" w:rsidP="00D219A1">
            <w:pPr>
              <w:tabs>
                <w:tab w:val="left" w:pos="495"/>
              </w:tabs>
              <w:spacing w:line="300" w:lineRule="exact"/>
              <w:ind w:right="72"/>
              <w:jc w:val="right"/>
              <w:rPr>
                <w:sz w:val="16"/>
                <w:szCs w:val="16"/>
              </w:rPr>
            </w:pPr>
            <w:r w:rsidRPr="005D044C">
              <w:rPr>
                <w:sz w:val="16"/>
                <w:szCs w:val="16"/>
              </w:rPr>
              <w:t>16.5</w:t>
            </w:r>
          </w:p>
        </w:tc>
        <w:tc>
          <w:tcPr>
            <w:tcW w:w="922" w:type="dxa"/>
          </w:tcPr>
          <w:p w14:paraId="17B475E2" w14:textId="008821C5" w:rsidR="00D219A1" w:rsidRPr="005D044C" w:rsidRDefault="00D219A1" w:rsidP="00D219A1">
            <w:pPr>
              <w:tabs>
                <w:tab w:val="left" w:pos="495"/>
              </w:tabs>
              <w:spacing w:line="300" w:lineRule="exact"/>
              <w:ind w:right="72"/>
              <w:jc w:val="right"/>
              <w:rPr>
                <w:sz w:val="16"/>
                <w:szCs w:val="16"/>
                <w:cs/>
              </w:rPr>
            </w:pPr>
            <w:r w:rsidRPr="005D044C">
              <w:rPr>
                <w:sz w:val="16"/>
                <w:szCs w:val="16"/>
              </w:rPr>
              <w:t>-</w:t>
            </w:r>
          </w:p>
        </w:tc>
        <w:tc>
          <w:tcPr>
            <w:tcW w:w="923" w:type="dxa"/>
          </w:tcPr>
          <w:p w14:paraId="011B2BC2" w14:textId="2FD0F828" w:rsidR="00D219A1" w:rsidRPr="005D044C" w:rsidRDefault="00D219A1" w:rsidP="00D219A1">
            <w:pPr>
              <w:tabs>
                <w:tab w:val="left" w:pos="495"/>
              </w:tabs>
              <w:spacing w:line="300" w:lineRule="exact"/>
              <w:ind w:right="72"/>
              <w:jc w:val="right"/>
              <w:rPr>
                <w:sz w:val="16"/>
                <w:szCs w:val="16"/>
              </w:rPr>
            </w:pPr>
            <w:r w:rsidRPr="005D044C">
              <w:rPr>
                <w:sz w:val="16"/>
                <w:szCs w:val="16"/>
              </w:rPr>
              <w:t>16.5</w:t>
            </w:r>
          </w:p>
        </w:tc>
        <w:tc>
          <w:tcPr>
            <w:tcW w:w="1980" w:type="dxa"/>
          </w:tcPr>
          <w:p w14:paraId="0A6A697D" w14:textId="23157718" w:rsidR="00D219A1" w:rsidRPr="005D044C" w:rsidRDefault="00D219A1" w:rsidP="00D219A1">
            <w:pPr>
              <w:spacing w:line="300" w:lineRule="exact"/>
              <w:ind w:left="162" w:right="-198" w:hanging="162"/>
              <w:rPr>
                <w:sz w:val="16"/>
                <w:szCs w:val="16"/>
              </w:rPr>
            </w:pPr>
            <w:r w:rsidRPr="005D044C">
              <w:rPr>
                <w:sz w:val="16"/>
                <w:szCs w:val="16"/>
              </w:rPr>
              <w:t>1.</w:t>
            </w:r>
            <w:r w:rsidR="00BD4C2B">
              <w:rPr>
                <w:sz w:val="16"/>
                <w:szCs w:val="16"/>
              </w:rPr>
              <w:t>73</w:t>
            </w:r>
            <w:r w:rsidRPr="005D044C">
              <w:rPr>
                <w:sz w:val="16"/>
                <w:szCs w:val="16"/>
              </w:rPr>
              <w:t xml:space="preserve">% to 1.75% p.a.                            </w:t>
            </w:r>
          </w:p>
        </w:tc>
      </w:tr>
      <w:tr w:rsidR="00D219A1" w:rsidRPr="005D044C" w14:paraId="442309B9" w14:textId="77777777" w:rsidTr="00B13B98">
        <w:trPr>
          <w:trHeight w:val="234"/>
        </w:trPr>
        <w:tc>
          <w:tcPr>
            <w:tcW w:w="3438" w:type="dxa"/>
            <w:gridSpan w:val="2"/>
          </w:tcPr>
          <w:p w14:paraId="2CEDDA7C" w14:textId="0F38C47E" w:rsidR="00D219A1" w:rsidRPr="005D044C" w:rsidRDefault="00D219A1" w:rsidP="00D219A1">
            <w:pPr>
              <w:spacing w:line="300" w:lineRule="exact"/>
              <w:ind w:left="360" w:right="-90" w:hanging="360"/>
              <w:jc w:val="both"/>
              <w:rPr>
                <w:spacing w:val="-2"/>
                <w:sz w:val="16"/>
                <w:szCs w:val="16"/>
              </w:rPr>
            </w:pPr>
            <w:r w:rsidRPr="005D044C">
              <w:rPr>
                <w:spacing w:val="-2"/>
                <w:sz w:val="16"/>
                <w:szCs w:val="16"/>
              </w:rPr>
              <w:t>Interest income on other current financial assets</w:t>
            </w:r>
          </w:p>
        </w:tc>
        <w:tc>
          <w:tcPr>
            <w:tcW w:w="922" w:type="dxa"/>
          </w:tcPr>
          <w:p w14:paraId="3BE3A070" w14:textId="6CDBB42A" w:rsidR="00D219A1" w:rsidRPr="005D044C" w:rsidRDefault="00D219A1" w:rsidP="00D219A1">
            <w:pPr>
              <w:tabs>
                <w:tab w:val="left" w:pos="495"/>
              </w:tabs>
              <w:spacing w:line="300" w:lineRule="exact"/>
              <w:ind w:right="72"/>
              <w:jc w:val="right"/>
              <w:rPr>
                <w:sz w:val="16"/>
                <w:szCs w:val="16"/>
                <w:cs/>
              </w:rPr>
            </w:pPr>
            <w:r w:rsidRPr="005D044C">
              <w:rPr>
                <w:sz w:val="16"/>
                <w:szCs w:val="16"/>
              </w:rPr>
              <w:t>10.7</w:t>
            </w:r>
          </w:p>
        </w:tc>
        <w:tc>
          <w:tcPr>
            <w:tcW w:w="905" w:type="dxa"/>
          </w:tcPr>
          <w:p w14:paraId="268EB6EA" w14:textId="12EFAF12" w:rsidR="00D219A1" w:rsidRPr="005D044C" w:rsidRDefault="00D219A1" w:rsidP="00D219A1">
            <w:pPr>
              <w:tabs>
                <w:tab w:val="left" w:pos="495"/>
              </w:tabs>
              <w:spacing w:line="300" w:lineRule="exact"/>
              <w:ind w:right="72"/>
              <w:jc w:val="right"/>
              <w:rPr>
                <w:sz w:val="16"/>
                <w:szCs w:val="16"/>
              </w:rPr>
            </w:pPr>
            <w:r w:rsidRPr="005D044C">
              <w:rPr>
                <w:sz w:val="16"/>
                <w:szCs w:val="16"/>
              </w:rPr>
              <w:t>-</w:t>
            </w:r>
          </w:p>
        </w:tc>
        <w:tc>
          <w:tcPr>
            <w:tcW w:w="922" w:type="dxa"/>
          </w:tcPr>
          <w:p w14:paraId="4C0BFAC3" w14:textId="01842EDA" w:rsidR="00D219A1" w:rsidRPr="005D044C" w:rsidRDefault="00D219A1" w:rsidP="00D219A1">
            <w:pPr>
              <w:tabs>
                <w:tab w:val="left" w:pos="495"/>
              </w:tabs>
              <w:spacing w:line="300" w:lineRule="exact"/>
              <w:ind w:right="72"/>
              <w:jc w:val="right"/>
              <w:rPr>
                <w:sz w:val="16"/>
                <w:szCs w:val="16"/>
                <w:cs/>
              </w:rPr>
            </w:pPr>
            <w:r w:rsidRPr="005D044C">
              <w:rPr>
                <w:sz w:val="16"/>
                <w:szCs w:val="16"/>
              </w:rPr>
              <w:t>10.7</w:t>
            </w:r>
          </w:p>
        </w:tc>
        <w:tc>
          <w:tcPr>
            <w:tcW w:w="923" w:type="dxa"/>
          </w:tcPr>
          <w:p w14:paraId="029FD6D2" w14:textId="743CC3C6" w:rsidR="00D219A1" w:rsidRPr="005D044C" w:rsidRDefault="00D219A1" w:rsidP="00D219A1">
            <w:pPr>
              <w:tabs>
                <w:tab w:val="left" w:pos="495"/>
              </w:tabs>
              <w:spacing w:line="300" w:lineRule="exact"/>
              <w:ind w:right="72"/>
              <w:jc w:val="right"/>
              <w:rPr>
                <w:sz w:val="16"/>
                <w:szCs w:val="16"/>
              </w:rPr>
            </w:pPr>
            <w:r w:rsidRPr="005D044C">
              <w:rPr>
                <w:sz w:val="16"/>
                <w:szCs w:val="16"/>
              </w:rPr>
              <w:t>-</w:t>
            </w:r>
          </w:p>
        </w:tc>
        <w:tc>
          <w:tcPr>
            <w:tcW w:w="1980" w:type="dxa"/>
          </w:tcPr>
          <w:p w14:paraId="4900F0CF" w14:textId="47C191E5" w:rsidR="00D219A1" w:rsidRPr="005D044C" w:rsidRDefault="00BD4C2B" w:rsidP="00D219A1">
            <w:pPr>
              <w:spacing w:line="300" w:lineRule="exact"/>
              <w:ind w:left="162" w:right="-198" w:hanging="162"/>
              <w:rPr>
                <w:sz w:val="16"/>
                <w:szCs w:val="16"/>
              </w:rPr>
            </w:pPr>
            <w:r>
              <w:rPr>
                <w:sz w:val="16"/>
                <w:szCs w:val="16"/>
              </w:rPr>
              <w:t>0</w:t>
            </w:r>
            <w:r w:rsidR="00D219A1" w:rsidRPr="005D044C">
              <w:rPr>
                <w:sz w:val="16"/>
                <w:szCs w:val="16"/>
              </w:rPr>
              <w:t>.</w:t>
            </w:r>
            <w:r>
              <w:rPr>
                <w:sz w:val="16"/>
                <w:szCs w:val="16"/>
              </w:rPr>
              <w:t>63</w:t>
            </w:r>
            <w:r w:rsidR="00D219A1" w:rsidRPr="005D044C">
              <w:rPr>
                <w:sz w:val="16"/>
                <w:szCs w:val="16"/>
              </w:rPr>
              <w:t>% to 1.</w:t>
            </w:r>
            <w:r>
              <w:rPr>
                <w:sz w:val="16"/>
                <w:szCs w:val="16"/>
              </w:rPr>
              <w:t>63</w:t>
            </w:r>
            <w:r w:rsidR="00D219A1" w:rsidRPr="005D044C">
              <w:rPr>
                <w:sz w:val="16"/>
                <w:szCs w:val="16"/>
              </w:rPr>
              <w:t xml:space="preserve">% p.a.                            </w:t>
            </w:r>
          </w:p>
        </w:tc>
      </w:tr>
      <w:tr w:rsidR="00D219A1" w:rsidRPr="005D044C" w14:paraId="6276B7A9" w14:textId="77777777" w:rsidTr="00B13B98">
        <w:trPr>
          <w:trHeight w:val="234"/>
        </w:trPr>
        <w:tc>
          <w:tcPr>
            <w:tcW w:w="3438" w:type="dxa"/>
            <w:gridSpan w:val="2"/>
          </w:tcPr>
          <w:p w14:paraId="1C49C93A" w14:textId="7F70AAEB" w:rsidR="00D219A1" w:rsidRPr="005D044C" w:rsidRDefault="00D219A1" w:rsidP="00D219A1">
            <w:pPr>
              <w:spacing w:line="300" w:lineRule="exact"/>
              <w:ind w:left="360" w:right="-43" w:hanging="360"/>
              <w:jc w:val="both"/>
              <w:rPr>
                <w:sz w:val="16"/>
                <w:szCs w:val="16"/>
              </w:rPr>
            </w:pPr>
            <w:r w:rsidRPr="005D044C">
              <w:rPr>
                <w:sz w:val="16"/>
                <w:szCs w:val="16"/>
              </w:rPr>
              <w:t>Other income</w:t>
            </w:r>
          </w:p>
        </w:tc>
        <w:tc>
          <w:tcPr>
            <w:tcW w:w="922" w:type="dxa"/>
          </w:tcPr>
          <w:p w14:paraId="55B98724" w14:textId="439BAA24" w:rsidR="00D219A1" w:rsidRPr="005D044C" w:rsidRDefault="00D219A1" w:rsidP="00D219A1">
            <w:pPr>
              <w:tabs>
                <w:tab w:val="left" w:pos="495"/>
              </w:tabs>
              <w:spacing w:line="300" w:lineRule="exact"/>
              <w:ind w:right="72"/>
              <w:jc w:val="right"/>
              <w:rPr>
                <w:sz w:val="16"/>
                <w:szCs w:val="16"/>
                <w:cs/>
              </w:rPr>
            </w:pPr>
            <w:r w:rsidRPr="005D044C">
              <w:rPr>
                <w:sz w:val="16"/>
                <w:szCs w:val="16"/>
              </w:rPr>
              <w:t>0.5</w:t>
            </w:r>
          </w:p>
        </w:tc>
        <w:tc>
          <w:tcPr>
            <w:tcW w:w="905" w:type="dxa"/>
          </w:tcPr>
          <w:p w14:paraId="49825E72" w14:textId="69DAF723" w:rsidR="00D219A1" w:rsidRPr="005D044C" w:rsidRDefault="00D219A1" w:rsidP="00D219A1">
            <w:pPr>
              <w:tabs>
                <w:tab w:val="left" w:pos="495"/>
              </w:tabs>
              <w:spacing w:line="300" w:lineRule="exact"/>
              <w:ind w:right="72"/>
              <w:jc w:val="right"/>
              <w:rPr>
                <w:sz w:val="16"/>
                <w:szCs w:val="16"/>
                <w:cs/>
              </w:rPr>
            </w:pPr>
            <w:r w:rsidRPr="005D044C">
              <w:rPr>
                <w:sz w:val="16"/>
                <w:szCs w:val="16"/>
              </w:rPr>
              <w:t>0.8</w:t>
            </w:r>
          </w:p>
        </w:tc>
        <w:tc>
          <w:tcPr>
            <w:tcW w:w="922" w:type="dxa"/>
          </w:tcPr>
          <w:p w14:paraId="296E2A9C" w14:textId="47062216" w:rsidR="00D219A1" w:rsidRPr="005D044C" w:rsidRDefault="00D219A1" w:rsidP="00D219A1">
            <w:pPr>
              <w:tabs>
                <w:tab w:val="left" w:pos="495"/>
              </w:tabs>
              <w:spacing w:line="300" w:lineRule="exact"/>
              <w:ind w:right="72"/>
              <w:jc w:val="right"/>
              <w:rPr>
                <w:sz w:val="16"/>
                <w:szCs w:val="16"/>
                <w:cs/>
              </w:rPr>
            </w:pPr>
            <w:r w:rsidRPr="005D044C">
              <w:rPr>
                <w:sz w:val="16"/>
                <w:szCs w:val="16"/>
              </w:rPr>
              <w:t>0.5</w:t>
            </w:r>
          </w:p>
        </w:tc>
        <w:tc>
          <w:tcPr>
            <w:tcW w:w="923" w:type="dxa"/>
          </w:tcPr>
          <w:p w14:paraId="02656B6E" w14:textId="16B12F5C" w:rsidR="00D219A1" w:rsidRPr="005D044C" w:rsidRDefault="00D219A1" w:rsidP="00D219A1">
            <w:pPr>
              <w:tabs>
                <w:tab w:val="left" w:pos="495"/>
              </w:tabs>
              <w:spacing w:line="300" w:lineRule="exact"/>
              <w:ind w:right="72"/>
              <w:jc w:val="right"/>
              <w:rPr>
                <w:sz w:val="16"/>
                <w:szCs w:val="16"/>
                <w:cs/>
              </w:rPr>
            </w:pPr>
            <w:r w:rsidRPr="005D044C">
              <w:rPr>
                <w:sz w:val="16"/>
                <w:szCs w:val="16"/>
              </w:rPr>
              <w:t>0.8</w:t>
            </w:r>
          </w:p>
        </w:tc>
        <w:tc>
          <w:tcPr>
            <w:tcW w:w="1980" w:type="dxa"/>
          </w:tcPr>
          <w:p w14:paraId="07D71CC0" w14:textId="126CB477" w:rsidR="00D219A1" w:rsidRPr="005D044C" w:rsidRDefault="00D219A1" w:rsidP="00D219A1">
            <w:pPr>
              <w:spacing w:line="300" w:lineRule="exact"/>
              <w:ind w:left="162" w:right="-198" w:hanging="162"/>
              <w:rPr>
                <w:sz w:val="16"/>
                <w:szCs w:val="16"/>
              </w:rPr>
            </w:pPr>
            <w:r w:rsidRPr="005D044C">
              <w:rPr>
                <w:sz w:val="16"/>
                <w:szCs w:val="16"/>
              </w:rPr>
              <w:t>At cost</w:t>
            </w:r>
          </w:p>
        </w:tc>
      </w:tr>
      <w:tr w:rsidR="00D219A1" w:rsidRPr="005D044C" w14:paraId="2E1E45A1" w14:textId="77777777" w:rsidTr="00B13B98">
        <w:trPr>
          <w:trHeight w:val="234"/>
        </w:trPr>
        <w:tc>
          <w:tcPr>
            <w:tcW w:w="3438" w:type="dxa"/>
            <w:gridSpan w:val="2"/>
          </w:tcPr>
          <w:p w14:paraId="4440FE9C" w14:textId="5A61EBB5" w:rsidR="00D219A1" w:rsidRPr="005D044C" w:rsidRDefault="00D219A1" w:rsidP="00D219A1">
            <w:pPr>
              <w:spacing w:line="300" w:lineRule="exact"/>
              <w:ind w:left="360" w:right="-43" w:hanging="360"/>
              <w:jc w:val="both"/>
              <w:rPr>
                <w:sz w:val="16"/>
                <w:szCs w:val="16"/>
              </w:rPr>
            </w:pPr>
            <w:r w:rsidRPr="005D044C">
              <w:rPr>
                <w:sz w:val="16"/>
                <w:szCs w:val="16"/>
              </w:rPr>
              <w:t>Lab service expenses</w:t>
            </w:r>
          </w:p>
        </w:tc>
        <w:tc>
          <w:tcPr>
            <w:tcW w:w="922" w:type="dxa"/>
          </w:tcPr>
          <w:p w14:paraId="0C74743A" w14:textId="45DAFCB9" w:rsidR="00D219A1" w:rsidRPr="005D044C" w:rsidRDefault="00D219A1" w:rsidP="00D219A1">
            <w:pPr>
              <w:tabs>
                <w:tab w:val="left" w:pos="495"/>
              </w:tabs>
              <w:spacing w:line="300" w:lineRule="exact"/>
              <w:ind w:right="72"/>
              <w:jc w:val="right"/>
              <w:rPr>
                <w:sz w:val="16"/>
                <w:szCs w:val="16"/>
                <w:cs/>
              </w:rPr>
            </w:pPr>
            <w:r w:rsidRPr="005D044C">
              <w:rPr>
                <w:sz w:val="16"/>
                <w:szCs w:val="16"/>
              </w:rPr>
              <w:t>0.2</w:t>
            </w:r>
          </w:p>
        </w:tc>
        <w:tc>
          <w:tcPr>
            <w:tcW w:w="905" w:type="dxa"/>
          </w:tcPr>
          <w:p w14:paraId="6A9B8878" w14:textId="16D01C28" w:rsidR="00D219A1" w:rsidRPr="005D044C" w:rsidRDefault="00D219A1" w:rsidP="00D219A1">
            <w:pPr>
              <w:tabs>
                <w:tab w:val="left" w:pos="495"/>
              </w:tabs>
              <w:spacing w:line="300" w:lineRule="exact"/>
              <w:ind w:right="72"/>
              <w:jc w:val="right"/>
              <w:rPr>
                <w:sz w:val="16"/>
                <w:szCs w:val="16"/>
              </w:rPr>
            </w:pPr>
            <w:r w:rsidRPr="005D044C">
              <w:rPr>
                <w:sz w:val="16"/>
                <w:szCs w:val="16"/>
              </w:rPr>
              <w:t>-</w:t>
            </w:r>
          </w:p>
        </w:tc>
        <w:tc>
          <w:tcPr>
            <w:tcW w:w="922" w:type="dxa"/>
          </w:tcPr>
          <w:p w14:paraId="6BCF54A8" w14:textId="51567081" w:rsidR="00D219A1" w:rsidRPr="005D044C" w:rsidRDefault="00D219A1" w:rsidP="00D219A1">
            <w:pPr>
              <w:tabs>
                <w:tab w:val="left" w:pos="495"/>
              </w:tabs>
              <w:spacing w:line="300" w:lineRule="exact"/>
              <w:ind w:right="72"/>
              <w:jc w:val="right"/>
              <w:rPr>
                <w:sz w:val="16"/>
                <w:szCs w:val="16"/>
                <w:cs/>
              </w:rPr>
            </w:pPr>
            <w:r w:rsidRPr="005D044C">
              <w:rPr>
                <w:sz w:val="16"/>
                <w:szCs w:val="16"/>
              </w:rPr>
              <w:t>0.2</w:t>
            </w:r>
          </w:p>
        </w:tc>
        <w:tc>
          <w:tcPr>
            <w:tcW w:w="923" w:type="dxa"/>
          </w:tcPr>
          <w:p w14:paraId="0BEFB4E9" w14:textId="0751F6FC" w:rsidR="00D219A1" w:rsidRPr="005D044C" w:rsidRDefault="00D219A1" w:rsidP="00D219A1">
            <w:pPr>
              <w:tabs>
                <w:tab w:val="left" w:pos="495"/>
              </w:tabs>
              <w:spacing w:line="300" w:lineRule="exact"/>
              <w:ind w:right="72"/>
              <w:jc w:val="right"/>
              <w:rPr>
                <w:sz w:val="16"/>
                <w:szCs w:val="16"/>
              </w:rPr>
            </w:pPr>
            <w:r w:rsidRPr="005D044C">
              <w:rPr>
                <w:sz w:val="16"/>
                <w:szCs w:val="16"/>
              </w:rPr>
              <w:t>-</w:t>
            </w:r>
          </w:p>
        </w:tc>
        <w:tc>
          <w:tcPr>
            <w:tcW w:w="1980" w:type="dxa"/>
          </w:tcPr>
          <w:p w14:paraId="05FBF623" w14:textId="27412104" w:rsidR="00D219A1" w:rsidRPr="005D044C" w:rsidRDefault="00D219A1" w:rsidP="00D219A1">
            <w:pPr>
              <w:spacing w:line="300" w:lineRule="exact"/>
              <w:ind w:left="162" w:right="-198" w:hanging="162"/>
              <w:rPr>
                <w:sz w:val="16"/>
                <w:szCs w:val="16"/>
              </w:rPr>
            </w:pPr>
            <w:r w:rsidRPr="005D044C">
              <w:rPr>
                <w:sz w:val="16"/>
                <w:szCs w:val="16"/>
              </w:rPr>
              <w:t>Market price</w:t>
            </w:r>
          </w:p>
        </w:tc>
      </w:tr>
      <w:tr w:rsidR="00D219A1" w:rsidRPr="005D044C" w14:paraId="73972B1F" w14:textId="77777777" w:rsidTr="00B13B98">
        <w:trPr>
          <w:trHeight w:val="234"/>
        </w:trPr>
        <w:tc>
          <w:tcPr>
            <w:tcW w:w="3438" w:type="dxa"/>
            <w:gridSpan w:val="2"/>
          </w:tcPr>
          <w:p w14:paraId="590A96C3" w14:textId="095E4C8F" w:rsidR="00D219A1" w:rsidRPr="005D044C" w:rsidRDefault="00D219A1" w:rsidP="00D219A1">
            <w:pPr>
              <w:spacing w:line="300" w:lineRule="exact"/>
              <w:ind w:left="360" w:right="-43" w:hanging="360"/>
              <w:jc w:val="both"/>
              <w:rPr>
                <w:sz w:val="16"/>
                <w:szCs w:val="16"/>
              </w:rPr>
            </w:pPr>
            <w:r w:rsidRPr="005D044C">
              <w:rPr>
                <w:sz w:val="16"/>
                <w:szCs w:val="16"/>
              </w:rPr>
              <w:t>Purchase of medicine and medical supplies</w:t>
            </w:r>
          </w:p>
        </w:tc>
        <w:tc>
          <w:tcPr>
            <w:tcW w:w="922" w:type="dxa"/>
          </w:tcPr>
          <w:p w14:paraId="06469242" w14:textId="7D1E1048" w:rsidR="00D219A1" w:rsidRPr="005D044C" w:rsidRDefault="00D219A1" w:rsidP="00D219A1">
            <w:pPr>
              <w:tabs>
                <w:tab w:val="left" w:pos="495"/>
              </w:tabs>
              <w:spacing w:line="300" w:lineRule="exact"/>
              <w:ind w:right="72"/>
              <w:jc w:val="right"/>
              <w:rPr>
                <w:sz w:val="16"/>
                <w:szCs w:val="16"/>
                <w:cs/>
              </w:rPr>
            </w:pPr>
            <w:r w:rsidRPr="005D044C">
              <w:rPr>
                <w:sz w:val="16"/>
                <w:szCs w:val="16"/>
              </w:rPr>
              <w:t>1.9</w:t>
            </w:r>
          </w:p>
        </w:tc>
        <w:tc>
          <w:tcPr>
            <w:tcW w:w="905" w:type="dxa"/>
          </w:tcPr>
          <w:p w14:paraId="5C65922A" w14:textId="48861C03" w:rsidR="00D219A1" w:rsidRPr="005D044C" w:rsidRDefault="00D219A1" w:rsidP="00D219A1">
            <w:pPr>
              <w:tabs>
                <w:tab w:val="left" w:pos="495"/>
              </w:tabs>
              <w:spacing w:line="300" w:lineRule="exact"/>
              <w:ind w:right="72"/>
              <w:jc w:val="right"/>
              <w:rPr>
                <w:sz w:val="16"/>
                <w:szCs w:val="16"/>
              </w:rPr>
            </w:pPr>
            <w:r w:rsidRPr="005D044C">
              <w:rPr>
                <w:sz w:val="16"/>
                <w:szCs w:val="16"/>
              </w:rPr>
              <w:t>4.2</w:t>
            </w:r>
          </w:p>
        </w:tc>
        <w:tc>
          <w:tcPr>
            <w:tcW w:w="922" w:type="dxa"/>
          </w:tcPr>
          <w:p w14:paraId="3FA54B32" w14:textId="7C26F387" w:rsidR="00D219A1" w:rsidRPr="005D044C" w:rsidRDefault="00D219A1" w:rsidP="00D219A1">
            <w:pPr>
              <w:tabs>
                <w:tab w:val="left" w:pos="495"/>
              </w:tabs>
              <w:spacing w:line="300" w:lineRule="exact"/>
              <w:ind w:right="72"/>
              <w:jc w:val="right"/>
              <w:rPr>
                <w:sz w:val="16"/>
                <w:szCs w:val="16"/>
                <w:cs/>
              </w:rPr>
            </w:pPr>
            <w:r w:rsidRPr="005D044C">
              <w:rPr>
                <w:sz w:val="16"/>
                <w:szCs w:val="16"/>
              </w:rPr>
              <w:t>1.9</w:t>
            </w:r>
          </w:p>
        </w:tc>
        <w:tc>
          <w:tcPr>
            <w:tcW w:w="923" w:type="dxa"/>
          </w:tcPr>
          <w:p w14:paraId="43429342" w14:textId="7615A7C5" w:rsidR="00D219A1" w:rsidRPr="005D044C" w:rsidRDefault="00D219A1" w:rsidP="00D219A1">
            <w:pPr>
              <w:tabs>
                <w:tab w:val="left" w:pos="495"/>
              </w:tabs>
              <w:spacing w:line="300" w:lineRule="exact"/>
              <w:ind w:right="72"/>
              <w:jc w:val="right"/>
              <w:rPr>
                <w:sz w:val="16"/>
                <w:szCs w:val="16"/>
              </w:rPr>
            </w:pPr>
            <w:r w:rsidRPr="005D044C">
              <w:rPr>
                <w:sz w:val="16"/>
                <w:szCs w:val="16"/>
                <w:cs/>
              </w:rPr>
              <w:t>4.2</w:t>
            </w:r>
          </w:p>
        </w:tc>
        <w:tc>
          <w:tcPr>
            <w:tcW w:w="1980" w:type="dxa"/>
          </w:tcPr>
          <w:p w14:paraId="6C181980" w14:textId="190244D0" w:rsidR="00D219A1" w:rsidRPr="005D044C" w:rsidRDefault="00D219A1" w:rsidP="00D219A1">
            <w:pPr>
              <w:spacing w:line="300" w:lineRule="exact"/>
              <w:ind w:left="162" w:right="-198" w:hanging="162"/>
              <w:rPr>
                <w:sz w:val="16"/>
                <w:szCs w:val="16"/>
              </w:rPr>
            </w:pPr>
            <w:r w:rsidRPr="005D044C">
              <w:rPr>
                <w:sz w:val="16"/>
                <w:szCs w:val="16"/>
              </w:rPr>
              <w:t>Market price</w:t>
            </w:r>
          </w:p>
        </w:tc>
      </w:tr>
      <w:tr w:rsidR="00D219A1" w:rsidRPr="005D044C" w14:paraId="5F81E9B2" w14:textId="77777777" w:rsidTr="00B13B98">
        <w:trPr>
          <w:trHeight w:val="234"/>
        </w:trPr>
        <w:tc>
          <w:tcPr>
            <w:tcW w:w="3438" w:type="dxa"/>
            <w:gridSpan w:val="2"/>
          </w:tcPr>
          <w:p w14:paraId="55E18E42" w14:textId="15EF473B" w:rsidR="00D219A1" w:rsidRPr="005D044C" w:rsidRDefault="00D219A1" w:rsidP="00D219A1">
            <w:pPr>
              <w:spacing w:line="300" w:lineRule="exact"/>
              <w:ind w:left="360" w:right="-43" w:hanging="360"/>
              <w:jc w:val="both"/>
              <w:rPr>
                <w:sz w:val="16"/>
                <w:szCs w:val="16"/>
              </w:rPr>
            </w:pPr>
            <w:r w:rsidRPr="005D044C">
              <w:rPr>
                <w:sz w:val="16"/>
                <w:szCs w:val="16"/>
              </w:rPr>
              <w:t>Donation expenses</w:t>
            </w:r>
          </w:p>
        </w:tc>
        <w:tc>
          <w:tcPr>
            <w:tcW w:w="922" w:type="dxa"/>
          </w:tcPr>
          <w:p w14:paraId="491B4E0C" w14:textId="05639A83" w:rsidR="00D219A1" w:rsidRPr="005D044C" w:rsidRDefault="00D219A1" w:rsidP="00D219A1">
            <w:pPr>
              <w:tabs>
                <w:tab w:val="left" w:pos="495"/>
              </w:tabs>
              <w:spacing w:line="300" w:lineRule="exact"/>
              <w:ind w:right="72"/>
              <w:jc w:val="right"/>
              <w:rPr>
                <w:sz w:val="16"/>
                <w:szCs w:val="16"/>
                <w:cs/>
              </w:rPr>
            </w:pPr>
            <w:r w:rsidRPr="005D044C">
              <w:rPr>
                <w:sz w:val="16"/>
                <w:szCs w:val="16"/>
              </w:rPr>
              <w:t>5.1</w:t>
            </w:r>
          </w:p>
        </w:tc>
        <w:tc>
          <w:tcPr>
            <w:tcW w:w="905" w:type="dxa"/>
          </w:tcPr>
          <w:p w14:paraId="378DF48E" w14:textId="14EAEFCC" w:rsidR="00D219A1" w:rsidRPr="005D044C" w:rsidRDefault="00D219A1" w:rsidP="00D219A1">
            <w:pPr>
              <w:tabs>
                <w:tab w:val="left" w:pos="495"/>
              </w:tabs>
              <w:spacing w:line="300" w:lineRule="exact"/>
              <w:ind w:right="72"/>
              <w:jc w:val="right"/>
              <w:rPr>
                <w:sz w:val="16"/>
                <w:szCs w:val="16"/>
              </w:rPr>
            </w:pPr>
            <w:r w:rsidRPr="005D044C">
              <w:rPr>
                <w:sz w:val="16"/>
                <w:szCs w:val="16"/>
              </w:rPr>
              <w:t>4.1</w:t>
            </w:r>
          </w:p>
        </w:tc>
        <w:tc>
          <w:tcPr>
            <w:tcW w:w="922" w:type="dxa"/>
          </w:tcPr>
          <w:p w14:paraId="5BEBCF64" w14:textId="7D598D1B" w:rsidR="00D219A1" w:rsidRPr="005D044C" w:rsidRDefault="00D219A1" w:rsidP="00D219A1">
            <w:pPr>
              <w:tabs>
                <w:tab w:val="left" w:pos="495"/>
              </w:tabs>
              <w:spacing w:line="300" w:lineRule="exact"/>
              <w:ind w:right="72"/>
              <w:jc w:val="right"/>
              <w:rPr>
                <w:sz w:val="16"/>
                <w:szCs w:val="16"/>
                <w:cs/>
              </w:rPr>
            </w:pPr>
            <w:r w:rsidRPr="005D044C">
              <w:rPr>
                <w:sz w:val="16"/>
                <w:szCs w:val="16"/>
              </w:rPr>
              <w:t>5.1</w:t>
            </w:r>
          </w:p>
        </w:tc>
        <w:tc>
          <w:tcPr>
            <w:tcW w:w="923" w:type="dxa"/>
          </w:tcPr>
          <w:p w14:paraId="00800713" w14:textId="0F6F53F4" w:rsidR="00D219A1" w:rsidRPr="005D044C" w:rsidRDefault="00D219A1" w:rsidP="00D219A1">
            <w:pPr>
              <w:tabs>
                <w:tab w:val="left" w:pos="495"/>
              </w:tabs>
              <w:spacing w:line="300" w:lineRule="exact"/>
              <w:ind w:right="72"/>
              <w:jc w:val="right"/>
              <w:rPr>
                <w:sz w:val="16"/>
                <w:szCs w:val="16"/>
              </w:rPr>
            </w:pPr>
            <w:r w:rsidRPr="005D044C">
              <w:rPr>
                <w:sz w:val="16"/>
                <w:szCs w:val="16"/>
                <w:cs/>
              </w:rPr>
              <w:t>4.</w:t>
            </w:r>
            <w:r w:rsidRPr="005D044C">
              <w:rPr>
                <w:sz w:val="16"/>
                <w:szCs w:val="16"/>
              </w:rPr>
              <w:t>1</w:t>
            </w:r>
          </w:p>
        </w:tc>
        <w:tc>
          <w:tcPr>
            <w:tcW w:w="1980" w:type="dxa"/>
          </w:tcPr>
          <w:p w14:paraId="4A9C0BEA" w14:textId="463A6A8E" w:rsidR="00D219A1" w:rsidRPr="005D044C" w:rsidRDefault="00D219A1" w:rsidP="00D219A1">
            <w:pPr>
              <w:spacing w:line="300" w:lineRule="exact"/>
              <w:ind w:left="162" w:right="-198" w:hanging="162"/>
              <w:rPr>
                <w:sz w:val="16"/>
                <w:szCs w:val="16"/>
              </w:rPr>
            </w:pPr>
            <w:r w:rsidRPr="005D044C">
              <w:rPr>
                <w:sz w:val="16"/>
                <w:szCs w:val="16"/>
              </w:rPr>
              <w:t>-</w:t>
            </w:r>
          </w:p>
        </w:tc>
      </w:tr>
      <w:tr w:rsidR="00D219A1" w:rsidRPr="005D044C" w14:paraId="22315626" w14:textId="77777777" w:rsidTr="00B13B98">
        <w:trPr>
          <w:trHeight w:val="234"/>
        </w:trPr>
        <w:tc>
          <w:tcPr>
            <w:tcW w:w="3438" w:type="dxa"/>
            <w:gridSpan w:val="2"/>
          </w:tcPr>
          <w:p w14:paraId="37E827AA" w14:textId="59C2B2B7" w:rsidR="00D219A1" w:rsidRPr="005D044C" w:rsidRDefault="00D219A1" w:rsidP="00D219A1">
            <w:pPr>
              <w:spacing w:line="300" w:lineRule="exact"/>
              <w:ind w:left="360" w:right="-43" w:hanging="360"/>
              <w:jc w:val="both"/>
              <w:rPr>
                <w:sz w:val="16"/>
                <w:szCs w:val="16"/>
              </w:rPr>
            </w:pPr>
            <w:r w:rsidRPr="005D044C">
              <w:rPr>
                <w:sz w:val="16"/>
                <w:szCs w:val="16"/>
              </w:rPr>
              <w:t>Insurance expenses</w:t>
            </w:r>
          </w:p>
        </w:tc>
        <w:tc>
          <w:tcPr>
            <w:tcW w:w="922" w:type="dxa"/>
          </w:tcPr>
          <w:p w14:paraId="60467D65" w14:textId="592B4CE9" w:rsidR="00D219A1" w:rsidRPr="005D044C" w:rsidRDefault="00D219A1" w:rsidP="00D219A1">
            <w:pPr>
              <w:tabs>
                <w:tab w:val="left" w:pos="495"/>
              </w:tabs>
              <w:spacing w:line="300" w:lineRule="exact"/>
              <w:ind w:right="72"/>
              <w:jc w:val="right"/>
              <w:rPr>
                <w:sz w:val="16"/>
                <w:szCs w:val="16"/>
                <w:cs/>
              </w:rPr>
            </w:pPr>
            <w:r w:rsidRPr="005D044C">
              <w:rPr>
                <w:sz w:val="16"/>
                <w:szCs w:val="16"/>
              </w:rPr>
              <w:t>7.9</w:t>
            </w:r>
          </w:p>
        </w:tc>
        <w:tc>
          <w:tcPr>
            <w:tcW w:w="905" w:type="dxa"/>
          </w:tcPr>
          <w:p w14:paraId="0B458754" w14:textId="09DA9743" w:rsidR="00D219A1" w:rsidRPr="005D044C" w:rsidRDefault="00D219A1" w:rsidP="00D219A1">
            <w:pPr>
              <w:tabs>
                <w:tab w:val="left" w:pos="495"/>
              </w:tabs>
              <w:spacing w:line="300" w:lineRule="exact"/>
              <w:ind w:right="72"/>
              <w:jc w:val="right"/>
              <w:rPr>
                <w:sz w:val="16"/>
                <w:szCs w:val="16"/>
              </w:rPr>
            </w:pPr>
            <w:r w:rsidRPr="005D044C">
              <w:rPr>
                <w:sz w:val="16"/>
                <w:szCs w:val="16"/>
              </w:rPr>
              <w:t>7.3</w:t>
            </w:r>
          </w:p>
        </w:tc>
        <w:tc>
          <w:tcPr>
            <w:tcW w:w="922" w:type="dxa"/>
          </w:tcPr>
          <w:p w14:paraId="056549C2" w14:textId="6F8749CE" w:rsidR="00D219A1" w:rsidRPr="005D044C" w:rsidRDefault="00D219A1" w:rsidP="00D219A1">
            <w:pPr>
              <w:tabs>
                <w:tab w:val="left" w:pos="495"/>
              </w:tabs>
              <w:spacing w:line="300" w:lineRule="exact"/>
              <w:ind w:right="72"/>
              <w:jc w:val="right"/>
              <w:rPr>
                <w:sz w:val="16"/>
                <w:szCs w:val="16"/>
                <w:cs/>
              </w:rPr>
            </w:pPr>
            <w:r w:rsidRPr="005D044C">
              <w:rPr>
                <w:sz w:val="16"/>
                <w:szCs w:val="16"/>
              </w:rPr>
              <w:t>7.6</w:t>
            </w:r>
          </w:p>
        </w:tc>
        <w:tc>
          <w:tcPr>
            <w:tcW w:w="923" w:type="dxa"/>
          </w:tcPr>
          <w:p w14:paraId="19CB3959" w14:textId="5BD6FD8F" w:rsidR="00D219A1" w:rsidRPr="005D044C" w:rsidRDefault="00D219A1" w:rsidP="00D219A1">
            <w:pPr>
              <w:tabs>
                <w:tab w:val="left" w:pos="495"/>
              </w:tabs>
              <w:spacing w:line="300" w:lineRule="exact"/>
              <w:ind w:right="72"/>
              <w:jc w:val="right"/>
              <w:rPr>
                <w:sz w:val="16"/>
                <w:szCs w:val="16"/>
              </w:rPr>
            </w:pPr>
            <w:r w:rsidRPr="005D044C">
              <w:rPr>
                <w:sz w:val="16"/>
                <w:szCs w:val="16"/>
                <w:cs/>
              </w:rPr>
              <w:t>7.2</w:t>
            </w:r>
          </w:p>
        </w:tc>
        <w:tc>
          <w:tcPr>
            <w:tcW w:w="1980" w:type="dxa"/>
          </w:tcPr>
          <w:p w14:paraId="2463C2B5" w14:textId="6BB59520" w:rsidR="00D219A1" w:rsidRPr="005D044C" w:rsidRDefault="00D219A1" w:rsidP="00D219A1">
            <w:pPr>
              <w:spacing w:line="300" w:lineRule="exact"/>
              <w:ind w:left="162" w:right="-198" w:hanging="162"/>
              <w:rPr>
                <w:sz w:val="16"/>
                <w:szCs w:val="16"/>
              </w:rPr>
            </w:pPr>
            <w:r w:rsidRPr="005D044C">
              <w:rPr>
                <w:sz w:val="16"/>
                <w:szCs w:val="16"/>
              </w:rPr>
              <w:t>As per insurance policies</w:t>
            </w:r>
          </w:p>
        </w:tc>
      </w:tr>
      <w:tr w:rsidR="00D219A1" w:rsidRPr="005D044C" w14:paraId="13BB4574" w14:textId="77777777" w:rsidTr="00B13B98">
        <w:trPr>
          <w:trHeight w:val="234"/>
        </w:trPr>
        <w:tc>
          <w:tcPr>
            <w:tcW w:w="3438" w:type="dxa"/>
            <w:gridSpan w:val="2"/>
          </w:tcPr>
          <w:p w14:paraId="7DBEEDC1" w14:textId="126440D8" w:rsidR="00D219A1" w:rsidRPr="005D044C" w:rsidRDefault="00D219A1" w:rsidP="00D219A1">
            <w:pPr>
              <w:spacing w:line="300" w:lineRule="exact"/>
              <w:ind w:left="360" w:right="-43" w:hanging="360"/>
              <w:jc w:val="both"/>
              <w:rPr>
                <w:sz w:val="16"/>
                <w:szCs w:val="16"/>
              </w:rPr>
            </w:pPr>
            <w:r w:rsidRPr="005D044C">
              <w:rPr>
                <w:sz w:val="16"/>
                <w:szCs w:val="16"/>
              </w:rPr>
              <w:t>Credit card commission fees</w:t>
            </w:r>
          </w:p>
        </w:tc>
        <w:tc>
          <w:tcPr>
            <w:tcW w:w="922" w:type="dxa"/>
          </w:tcPr>
          <w:p w14:paraId="20B40FA8" w14:textId="6D325EC2" w:rsidR="00D219A1" w:rsidRPr="005D044C" w:rsidRDefault="00D219A1" w:rsidP="00D219A1">
            <w:pPr>
              <w:tabs>
                <w:tab w:val="left" w:pos="495"/>
              </w:tabs>
              <w:spacing w:line="300" w:lineRule="exact"/>
              <w:ind w:right="72"/>
              <w:jc w:val="right"/>
              <w:rPr>
                <w:sz w:val="16"/>
                <w:szCs w:val="16"/>
                <w:cs/>
              </w:rPr>
            </w:pPr>
            <w:r w:rsidRPr="005D044C">
              <w:rPr>
                <w:sz w:val="16"/>
                <w:szCs w:val="16"/>
              </w:rPr>
              <w:t>18.4</w:t>
            </w:r>
          </w:p>
        </w:tc>
        <w:tc>
          <w:tcPr>
            <w:tcW w:w="905" w:type="dxa"/>
          </w:tcPr>
          <w:p w14:paraId="36C97454" w14:textId="288CFB37" w:rsidR="00D219A1" w:rsidRPr="005D044C" w:rsidRDefault="00D219A1" w:rsidP="00D219A1">
            <w:pPr>
              <w:tabs>
                <w:tab w:val="left" w:pos="495"/>
              </w:tabs>
              <w:spacing w:line="300" w:lineRule="exact"/>
              <w:ind w:right="72"/>
              <w:jc w:val="right"/>
              <w:rPr>
                <w:sz w:val="16"/>
                <w:szCs w:val="16"/>
              </w:rPr>
            </w:pPr>
            <w:r w:rsidRPr="005D044C">
              <w:rPr>
                <w:sz w:val="16"/>
                <w:szCs w:val="16"/>
              </w:rPr>
              <w:t>28.1</w:t>
            </w:r>
          </w:p>
        </w:tc>
        <w:tc>
          <w:tcPr>
            <w:tcW w:w="922" w:type="dxa"/>
          </w:tcPr>
          <w:p w14:paraId="69807B40" w14:textId="34274D90" w:rsidR="00D219A1" w:rsidRPr="005D044C" w:rsidRDefault="00D219A1" w:rsidP="00D219A1">
            <w:pPr>
              <w:tabs>
                <w:tab w:val="left" w:pos="495"/>
              </w:tabs>
              <w:spacing w:line="300" w:lineRule="exact"/>
              <w:ind w:right="72"/>
              <w:jc w:val="right"/>
              <w:rPr>
                <w:sz w:val="16"/>
                <w:szCs w:val="16"/>
                <w:cs/>
              </w:rPr>
            </w:pPr>
            <w:r w:rsidRPr="005D044C">
              <w:rPr>
                <w:sz w:val="16"/>
                <w:szCs w:val="16"/>
              </w:rPr>
              <w:t>17.2</w:t>
            </w:r>
          </w:p>
        </w:tc>
        <w:tc>
          <w:tcPr>
            <w:tcW w:w="923" w:type="dxa"/>
          </w:tcPr>
          <w:p w14:paraId="0105440F" w14:textId="05449BB5" w:rsidR="00D219A1" w:rsidRPr="005D044C" w:rsidRDefault="00D219A1" w:rsidP="00D219A1">
            <w:pPr>
              <w:tabs>
                <w:tab w:val="left" w:pos="495"/>
              </w:tabs>
              <w:spacing w:line="300" w:lineRule="exact"/>
              <w:ind w:right="72"/>
              <w:jc w:val="right"/>
              <w:rPr>
                <w:sz w:val="16"/>
                <w:szCs w:val="16"/>
              </w:rPr>
            </w:pPr>
            <w:r w:rsidRPr="005D044C">
              <w:rPr>
                <w:sz w:val="16"/>
                <w:szCs w:val="16"/>
                <w:cs/>
              </w:rPr>
              <w:t>26.</w:t>
            </w:r>
            <w:r w:rsidRPr="005D044C">
              <w:rPr>
                <w:sz w:val="16"/>
                <w:szCs w:val="16"/>
              </w:rPr>
              <w:t>4</w:t>
            </w:r>
          </w:p>
        </w:tc>
        <w:tc>
          <w:tcPr>
            <w:tcW w:w="1980" w:type="dxa"/>
          </w:tcPr>
          <w:p w14:paraId="4210A5F3" w14:textId="49A33688" w:rsidR="00D219A1" w:rsidRPr="005D044C" w:rsidRDefault="00D219A1" w:rsidP="00D219A1">
            <w:pPr>
              <w:spacing w:line="300" w:lineRule="exact"/>
              <w:ind w:left="162" w:right="-198" w:hanging="162"/>
              <w:rPr>
                <w:sz w:val="16"/>
                <w:szCs w:val="16"/>
              </w:rPr>
            </w:pPr>
            <w:r w:rsidRPr="005D044C">
              <w:rPr>
                <w:sz w:val="16"/>
                <w:szCs w:val="16"/>
              </w:rPr>
              <w:t>Market price</w:t>
            </w:r>
          </w:p>
        </w:tc>
      </w:tr>
      <w:tr w:rsidR="00D219A1" w:rsidRPr="005D044C" w14:paraId="63C81A96" w14:textId="77777777" w:rsidTr="00B13B98">
        <w:trPr>
          <w:trHeight w:val="234"/>
        </w:trPr>
        <w:tc>
          <w:tcPr>
            <w:tcW w:w="3438" w:type="dxa"/>
            <w:gridSpan w:val="2"/>
          </w:tcPr>
          <w:p w14:paraId="6D6BCE5E" w14:textId="0EB0C9DB" w:rsidR="00D219A1" w:rsidRPr="005D044C" w:rsidRDefault="00D219A1" w:rsidP="00D219A1">
            <w:pPr>
              <w:spacing w:line="300" w:lineRule="exact"/>
              <w:ind w:left="360" w:right="-43" w:hanging="360"/>
              <w:jc w:val="both"/>
              <w:rPr>
                <w:sz w:val="16"/>
                <w:szCs w:val="16"/>
              </w:rPr>
            </w:pPr>
            <w:r w:rsidRPr="005D044C">
              <w:rPr>
                <w:sz w:val="16"/>
                <w:szCs w:val="16"/>
              </w:rPr>
              <w:t>Legal advisory fees</w:t>
            </w:r>
          </w:p>
        </w:tc>
        <w:tc>
          <w:tcPr>
            <w:tcW w:w="922" w:type="dxa"/>
          </w:tcPr>
          <w:p w14:paraId="5BD8D0B3" w14:textId="406A29B2" w:rsidR="00D219A1" w:rsidRPr="005D044C" w:rsidRDefault="00D219A1" w:rsidP="00D219A1">
            <w:pPr>
              <w:tabs>
                <w:tab w:val="left" w:pos="495"/>
              </w:tabs>
              <w:spacing w:line="300" w:lineRule="exact"/>
              <w:ind w:right="72"/>
              <w:jc w:val="right"/>
              <w:rPr>
                <w:sz w:val="16"/>
                <w:szCs w:val="16"/>
                <w:cs/>
              </w:rPr>
            </w:pPr>
            <w:r w:rsidRPr="005D044C">
              <w:rPr>
                <w:sz w:val="16"/>
                <w:szCs w:val="16"/>
              </w:rPr>
              <w:t>-</w:t>
            </w:r>
          </w:p>
        </w:tc>
        <w:tc>
          <w:tcPr>
            <w:tcW w:w="905" w:type="dxa"/>
          </w:tcPr>
          <w:p w14:paraId="27CB5A3D" w14:textId="4DA26055" w:rsidR="00D219A1" w:rsidRPr="005D044C" w:rsidRDefault="00D219A1" w:rsidP="00D219A1">
            <w:pPr>
              <w:tabs>
                <w:tab w:val="left" w:pos="495"/>
              </w:tabs>
              <w:spacing w:line="300" w:lineRule="exact"/>
              <w:ind w:right="72"/>
              <w:jc w:val="right"/>
              <w:rPr>
                <w:sz w:val="16"/>
                <w:szCs w:val="16"/>
              </w:rPr>
            </w:pPr>
            <w:r w:rsidRPr="005D044C">
              <w:rPr>
                <w:sz w:val="16"/>
                <w:szCs w:val="16"/>
              </w:rPr>
              <w:t>2.6</w:t>
            </w:r>
          </w:p>
        </w:tc>
        <w:tc>
          <w:tcPr>
            <w:tcW w:w="922" w:type="dxa"/>
          </w:tcPr>
          <w:p w14:paraId="3F51AFA0" w14:textId="62D74C2D" w:rsidR="00D219A1" w:rsidRPr="005D044C" w:rsidRDefault="00D219A1" w:rsidP="00D219A1">
            <w:pPr>
              <w:tabs>
                <w:tab w:val="left" w:pos="495"/>
              </w:tabs>
              <w:spacing w:line="300" w:lineRule="exact"/>
              <w:ind w:right="72"/>
              <w:jc w:val="right"/>
              <w:rPr>
                <w:sz w:val="16"/>
                <w:szCs w:val="16"/>
                <w:cs/>
              </w:rPr>
            </w:pPr>
            <w:r w:rsidRPr="005D044C">
              <w:rPr>
                <w:sz w:val="16"/>
                <w:szCs w:val="16"/>
              </w:rPr>
              <w:t>-</w:t>
            </w:r>
          </w:p>
        </w:tc>
        <w:tc>
          <w:tcPr>
            <w:tcW w:w="923" w:type="dxa"/>
          </w:tcPr>
          <w:p w14:paraId="3BCB6252" w14:textId="210DDC7A" w:rsidR="00D219A1" w:rsidRPr="005D044C" w:rsidRDefault="00D219A1" w:rsidP="00D219A1">
            <w:pPr>
              <w:tabs>
                <w:tab w:val="left" w:pos="495"/>
              </w:tabs>
              <w:spacing w:line="300" w:lineRule="exact"/>
              <w:ind w:right="72"/>
              <w:jc w:val="right"/>
              <w:rPr>
                <w:sz w:val="16"/>
                <w:szCs w:val="16"/>
              </w:rPr>
            </w:pPr>
            <w:r w:rsidRPr="005D044C">
              <w:rPr>
                <w:sz w:val="16"/>
                <w:szCs w:val="16"/>
                <w:cs/>
              </w:rPr>
              <w:t>2.4</w:t>
            </w:r>
          </w:p>
        </w:tc>
        <w:tc>
          <w:tcPr>
            <w:tcW w:w="1980" w:type="dxa"/>
          </w:tcPr>
          <w:p w14:paraId="0487AB6D" w14:textId="7636464C" w:rsidR="00D219A1" w:rsidRPr="005D044C" w:rsidRDefault="00D219A1" w:rsidP="00D219A1">
            <w:pPr>
              <w:spacing w:line="300" w:lineRule="exact"/>
              <w:ind w:left="162" w:right="-198" w:hanging="162"/>
              <w:rPr>
                <w:sz w:val="16"/>
                <w:szCs w:val="16"/>
              </w:rPr>
            </w:pPr>
            <w:r w:rsidRPr="005D044C">
              <w:rPr>
                <w:rFonts w:eastAsia="Arial Unicode MS"/>
                <w:sz w:val="16"/>
                <w:szCs w:val="16"/>
              </w:rPr>
              <w:t>Market price</w:t>
            </w:r>
          </w:p>
        </w:tc>
      </w:tr>
      <w:tr w:rsidR="00D219A1" w:rsidRPr="005D044C" w14:paraId="1906F4C2" w14:textId="77777777" w:rsidTr="00B13B98">
        <w:trPr>
          <w:trHeight w:val="234"/>
        </w:trPr>
        <w:tc>
          <w:tcPr>
            <w:tcW w:w="3438" w:type="dxa"/>
            <w:gridSpan w:val="2"/>
          </w:tcPr>
          <w:p w14:paraId="50C71C51" w14:textId="3AE86BD3" w:rsidR="00D219A1" w:rsidRPr="005D044C" w:rsidRDefault="00D219A1" w:rsidP="00D219A1">
            <w:pPr>
              <w:spacing w:line="300" w:lineRule="exact"/>
              <w:ind w:left="360" w:right="-43" w:hanging="360"/>
              <w:jc w:val="both"/>
              <w:rPr>
                <w:sz w:val="16"/>
                <w:szCs w:val="16"/>
              </w:rPr>
            </w:pPr>
            <w:r w:rsidRPr="005D044C">
              <w:rPr>
                <w:sz w:val="16"/>
                <w:szCs w:val="16"/>
              </w:rPr>
              <w:t>Service expenses</w:t>
            </w:r>
          </w:p>
        </w:tc>
        <w:tc>
          <w:tcPr>
            <w:tcW w:w="922" w:type="dxa"/>
          </w:tcPr>
          <w:p w14:paraId="01963902" w14:textId="43CE56D3" w:rsidR="00D219A1" w:rsidRPr="005D044C" w:rsidRDefault="00D219A1" w:rsidP="00D219A1">
            <w:pPr>
              <w:tabs>
                <w:tab w:val="left" w:pos="495"/>
              </w:tabs>
              <w:spacing w:line="300" w:lineRule="exact"/>
              <w:ind w:right="72"/>
              <w:jc w:val="right"/>
              <w:rPr>
                <w:sz w:val="16"/>
                <w:szCs w:val="16"/>
                <w:cs/>
              </w:rPr>
            </w:pPr>
            <w:r w:rsidRPr="005D044C">
              <w:rPr>
                <w:sz w:val="16"/>
                <w:szCs w:val="16"/>
              </w:rPr>
              <w:t>-</w:t>
            </w:r>
          </w:p>
        </w:tc>
        <w:tc>
          <w:tcPr>
            <w:tcW w:w="905" w:type="dxa"/>
          </w:tcPr>
          <w:p w14:paraId="7B15A337" w14:textId="6221AD19" w:rsidR="00D219A1" w:rsidRPr="005D044C" w:rsidRDefault="00D219A1" w:rsidP="00D219A1">
            <w:pPr>
              <w:tabs>
                <w:tab w:val="left" w:pos="495"/>
              </w:tabs>
              <w:spacing w:line="300" w:lineRule="exact"/>
              <w:ind w:right="72"/>
              <w:jc w:val="right"/>
              <w:rPr>
                <w:sz w:val="16"/>
                <w:szCs w:val="16"/>
              </w:rPr>
            </w:pPr>
            <w:r w:rsidRPr="005D044C">
              <w:rPr>
                <w:sz w:val="16"/>
                <w:szCs w:val="16"/>
              </w:rPr>
              <w:t>2.2</w:t>
            </w:r>
          </w:p>
        </w:tc>
        <w:tc>
          <w:tcPr>
            <w:tcW w:w="922" w:type="dxa"/>
          </w:tcPr>
          <w:p w14:paraId="08237C9B" w14:textId="78924365" w:rsidR="00D219A1" w:rsidRPr="005D044C" w:rsidRDefault="00D219A1" w:rsidP="00D219A1">
            <w:pPr>
              <w:tabs>
                <w:tab w:val="left" w:pos="495"/>
              </w:tabs>
              <w:spacing w:line="300" w:lineRule="exact"/>
              <w:ind w:right="72"/>
              <w:jc w:val="right"/>
              <w:rPr>
                <w:sz w:val="16"/>
                <w:szCs w:val="16"/>
                <w:cs/>
              </w:rPr>
            </w:pPr>
            <w:r w:rsidRPr="005D044C">
              <w:rPr>
                <w:sz w:val="16"/>
                <w:szCs w:val="16"/>
              </w:rPr>
              <w:t>-</w:t>
            </w:r>
          </w:p>
        </w:tc>
        <w:tc>
          <w:tcPr>
            <w:tcW w:w="923" w:type="dxa"/>
          </w:tcPr>
          <w:p w14:paraId="546FFC7B" w14:textId="60FE900A" w:rsidR="00D219A1" w:rsidRPr="005D044C" w:rsidRDefault="00D219A1" w:rsidP="00D219A1">
            <w:pPr>
              <w:tabs>
                <w:tab w:val="left" w:pos="495"/>
              </w:tabs>
              <w:spacing w:line="300" w:lineRule="exact"/>
              <w:ind w:right="72"/>
              <w:jc w:val="right"/>
              <w:rPr>
                <w:sz w:val="16"/>
                <w:szCs w:val="16"/>
              </w:rPr>
            </w:pPr>
            <w:r w:rsidRPr="005D044C">
              <w:rPr>
                <w:sz w:val="16"/>
                <w:szCs w:val="16"/>
                <w:cs/>
              </w:rPr>
              <w:t>2.</w:t>
            </w:r>
            <w:r w:rsidRPr="005D044C">
              <w:rPr>
                <w:sz w:val="16"/>
                <w:szCs w:val="16"/>
              </w:rPr>
              <w:t>2</w:t>
            </w:r>
          </w:p>
        </w:tc>
        <w:tc>
          <w:tcPr>
            <w:tcW w:w="1980" w:type="dxa"/>
          </w:tcPr>
          <w:p w14:paraId="6735E109" w14:textId="1FE190C6" w:rsidR="00D219A1" w:rsidRPr="005D044C" w:rsidRDefault="00D219A1" w:rsidP="00D219A1">
            <w:pPr>
              <w:spacing w:line="300" w:lineRule="exact"/>
              <w:ind w:left="162" w:right="-198" w:hanging="162"/>
              <w:rPr>
                <w:rFonts w:eastAsia="Arial Unicode MS"/>
                <w:sz w:val="16"/>
                <w:szCs w:val="16"/>
              </w:rPr>
            </w:pPr>
            <w:r w:rsidRPr="005D044C">
              <w:rPr>
                <w:rFonts w:eastAsia="Arial Unicode MS"/>
                <w:sz w:val="16"/>
                <w:szCs w:val="16"/>
              </w:rPr>
              <w:t>Market price</w:t>
            </w:r>
          </w:p>
        </w:tc>
      </w:tr>
      <w:tr w:rsidR="00D219A1" w:rsidRPr="005D044C" w14:paraId="5F75A377" w14:textId="77777777" w:rsidTr="00B13B98">
        <w:trPr>
          <w:trHeight w:val="234"/>
        </w:trPr>
        <w:tc>
          <w:tcPr>
            <w:tcW w:w="3438" w:type="dxa"/>
            <w:gridSpan w:val="2"/>
          </w:tcPr>
          <w:p w14:paraId="3927A6EE" w14:textId="3F0CF1FC" w:rsidR="00D219A1" w:rsidRPr="005D044C" w:rsidRDefault="00D219A1" w:rsidP="00D219A1">
            <w:pPr>
              <w:spacing w:line="300" w:lineRule="exact"/>
              <w:ind w:left="360" w:right="-43" w:hanging="360"/>
              <w:jc w:val="both"/>
              <w:rPr>
                <w:sz w:val="16"/>
                <w:szCs w:val="16"/>
              </w:rPr>
            </w:pPr>
            <w:r w:rsidRPr="005D044C">
              <w:rPr>
                <w:sz w:val="16"/>
                <w:szCs w:val="16"/>
              </w:rPr>
              <w:t>Interest expenses on long-term debentures</w:t>
            </w:r>
          </w:p>
        </w:tc>
        <w:tc>
          <w:tcPr>
            <w:tcW w:w="922" w:type="dxa"/>
          </w:tcPr>
          <w:p w14:paraId="413BDA2B" w14:textId="5DE5A93A" w:rsidR="00D219A1" w:rsidRPr="005D044C" w:rsidRDefault="00D219A1" w:rsidP="00D219A1">
            <w:pPr>
              <w:tabs>
                <w:tab w:val="left" w:pos="495"/>
              </w:tabs>
              <w:spacing w:line="300" w:lineRule="exact"/>
              <w:ind w:right="72"/>
              <w:jc w:val="right"/>
              <w:rPr>
                <w:sz w:val="16"/>
                <w:szCs w:val="16"/>
                <w:cs/>
              </w:rPr>
            </w:pPr>
            <w:r w:rsidRPr="005D044C">
              <w:rPr>
                <w:sz w:val="16"/>
                <w:szCs w:val="16"/>
              </w:rPr>
              <w:t>5.7</w:t>
            </w:r>
          </w:p>
        </w:tc>
        <w:tc>
          <w:tcPr>
            <w:tcW w:w="905" w:type="dxa"/>
          </w:tcPr>
          <w:p w14:paraId="302D7811" w14:textId="1C802D2E" w:rsidR="00D219A1" w:rsidRPr="005D044C" w:rsidRDefault="00D219A1" w:rsidP="00D219A1">
            <w:pPr>
              <w:tabs>
                <w:tab w:val="left" w:pos="495"/>
              </w:tabs>
              <w:spacing w:line="300" w:lineRule="exact"/>
              <w:ind w:right="72"/>
              <w:jc w:val="right"/>
              <w:rPr>
                <w:sz w:val="16"/>
                <w:szCs w:val="16"/>
              </w:rPr>
            </w:pPr>
            <w:r w:rsidRPr="005D044C">
              <w:rPr>
                <w:sz w:val="16"/>
                <w:szCs w:val="16"/>
              </w:rPr>
              <w:t>5.7</w:t>
            </w:r>
          </w:p>
        </w:tc>
        <w:tc>
          <w:tcPr>
            <w:tcW w:w="922" w:type="dxa"/>
          </w:tcPr>
          <w:p w14:paraId="5B63F2D9" w14:textId="1E306CDC" w:rsidR="00D219A1" w:rsidRPr="005D044C" w:rsidRDefault="00D219A1" w:rsidP="00D219A1">
            <w:pPr>
              <w:tabs>
                <w:tab w:val="left" w:pos="495"/>
              </w:tabs>
              <w:spacing w:line="300" w:lineRule="exact"/>
              <w:ind w:right="72"/>
              <w:jc w:val="right"/>
              <w:rPr>
                <w:sz w:val="16"/>
                <w:szCs w:val="16"/>
                <w:cs/>
              </w:rPr>
            </w:pPr>
            <w:r w:rsidRPr="005D044C">
              <w:rPr>
                <w:sz w:val="16"/>
                <w:szCs w:val="16"/>
              </w:rPr>
              <w:t>5.7</w:t>
            </w:r>
          </w:p>
        </w:tc>
        <w:tc>
          <w:tcPr>
            <w:tcW w:w="923" w:type="dxa"/>
          </w:tcPr>
          <w:p w14:paraId="24686466" w14:textId="11310578" w:rsidR="00D219A1" w:rsidRPr="005D044C" w:rsidRDefault="00D219A1" w:rsidP="00D219A1">
            <w:pPr>
              <w:tabs>
                <w:tab w:val="left" w:pos="495"/>
              </w:tabs>
              <w:spacing w:line="300" w:lineRule="exact"/>
              <w:ind w:right="72"/>
              <w:jc w:val="right"/>
              <w:rPr>
                <w:sz w:val="16"/>
                <w:szCs w:val="16"/>
              </w:rPr>
            </w:pPr>
            <w:r w:rsidRPr="005D044C">
              <w:rPr>
                <w:sz w:val="16"/>
                <w:szCs w:val="16"/>
                <w:cs/>
              </w:rPr>
              <w:t>5.7</w:t>
            </w:r>
          </w:p>
        </w:tc>
        <w:tc>
          <w:tcPr>
            <w:tcW w:w="1980" w:type="dxa"/>
          </w:tcPr>
          <w:p w14:paraId="53E0504E" w14:textId="1F01B9CC" w:rsidR="00D219A1" w:rsidRPr="005D044C" w:rsidRDefault="00D219A1" w:rsidP="00D219A1">
            <w:pPr>
              <w:spacing w:line="300" w:lineRule="exact"/>
              <w:ind w:left="162" w:right="-198" w:hanging="162"/>
              <w:rPr>
                <w:rFonts w:eastAsia="Arial Unicode MS"/>
                <w:sz w:val="16"/>
                <w:szCs w:val="16"/>
              </w:rPr>
            </w:pPr>
            <w:r w:rsidRPr="005D044C">
              <w:rPr>
                <w:sz w:val="16"/>
                <w:szCs w:val="16"/>
              </w:rPr>
              <w:t xml:space="preserve">4.97% p.a.                            </w:t>
            </w:r>
          </w:p>
        </w:tc>
      </w:tr>
      <w:tr w:rsidR="00D219A1" w:rsidRPr="005D044C" w14:paraId="4AC51CF3" w14:textId="77777777" w:rsidTr="00B13B98">
        <w:trPr>
          <w:trHeight w:val="234"/>
        </w:trPr>
        <w:tc>
          <w:tcPr>
            <w:tcW w:w="3438" w:type="dxa"/>
            <w:gridSpan w:val="2"/>
          </w:tcPr>
          <w:p w14:paraId="428F9CB9" w14:textId="6806D8DA" w:rsidR="00D219A1" w:rsidRPr="005D044C" w:rsidRDefault="00D219A1" w:rsidP="00D219A1">
            <w:pPr>
              <w:spacing w:line="300" w:lineRule="exact"/>
              <w:ind w:left="360" w:right="-43" w:hanging="360"/>
              <w:jc w:val="both"/>
              <w:rPr>
                <w:sz w:val="16"/>
                <w:szCs w:val="16"/>
              </w:rPr>
            </w:pPr>
            <w:r w:rsidRPr="005D044C">
              <w:rPr>
                <w:sz w:val="16"/>
                <w:szCs w:val="16"/>
              </w:rPr>
              <w:t>Interest expense</w:t>
            </w:r>
            <w:r w:rsidR="00BD4C2B">
              <w:rPr>
                <w:sz w:val="16"/>
                <w:szCs w:val="16"/>
              </w:rPr>
              <w:t>s</w:t>
            </w:r>
            <w:r w:rsidRPr="005D044C">
              <w:rPr>
                <w:sz w:val="16"/>
                <w:szCs w:val="16"/>
              </w:rPr>
              <w:t xml:space="preserve"> on convertible bonds</w:t>
            </w:r>
          </w:p>
        </w:tc>
        <w:tc>
          <w:tcPr>
            <w:tcW w:w="922" w:type="dxa"/>
          </w:tcPr>
          <w:p w14:paraId="1A7C48CA" w14:textId="4E9A0856" w:rsidR="00D219A1" w:rsidRPr="005D044C" w:rsidRDefault="00D219A1" w:rsidP="00D219A1">
            <w:pPr>
              <w:tabs>
                <w:tab w:val="left" w:pos="495"/>
              </w:tabs>
              <w:spacing w:line="300" w:lineRule="exact"/>
              <w:ind w:right="72"/>
              <w:jc w:val="right"/>
              <w:rPr>
                <w:sz w:val="16"/>
                <w:szCs w:val="16"/>
                <w:cs/>
              </w:rPr>
            </w:pPr>
            <w:r w:rsidRPr="005D044C">
              <w:rPr>
                <w:sz w:val="16"/>
                <w:szCs w:val="16"/>
              </w:rPr>
              <w:t>7.6</w:t>
            </w:r>
          </w:p>
        </w:tc>
        <w:tc>
          <w:tcPr>
            <w:tcW w:w="905" w:type="dxa"/>
          </w:tcPr>
          <w:p w14:paraId="2D013038" w14:textId="6F59F8D4" w:rsidR="00D219A1" w:rsidRPr="005D044C" w:rsidRDefault="00D219A1" w:rsidP="00D219A1">
            <w:pPr>
              <w:tabs>
                <w:tab w:val="left" w:pos="495"/>
              </w:tabs>
              <w:spacing w:line="300" w:lineRule="exact"/>
              <w:ind w:right="72"/>
              <w:jc w:val="right"/>
              <w:rPr>
                <w:sz w:val="16"/>
                <w:szCs w:val="16"/>
              </w:rPr>
            </w:pPr>
            <w:r w:rsidRPr="005D044C">
              <w:rPr>
                <w:sz w:val="16"/>
                <w:szCs w:val="16"/>
              </w:rPr>
              <w:t>8.2</w:t>
            </w:r>
          </w:p>
        </w:tc>
        <w:tc>
          <w:tcPr>
            <w:tcW w:w="922" w:type="dxa"/>
          </w:tcPr>
          <w:p w14:paraId="21A3AF16" w14:textId="42CCEE71" w:rsidR="00D219A1" w:rsidRPr="005D044C" w:rsidRDefault="00D219A1" w:rsidP="00D219A1">
            <w:pPr>
              <w:tabs>
                <w:tab w:val="left" w:pos="495"/>
              </w:tabs>
              <w:spacing w:line="300" w:lineRule="exact"/>
              <w:ind w:right="72"/>
              <w:jc w:val="right"/>
              <w:rPr>
                <w:sz w:val="16"/>
                <w:szCs w:val="16"/>
                <w:cs/>
              </w:rPr>
            </w:pPr>
            <w:r w:rsidRPr="005D044C">
              <w:rPr>
                <w:sz w:val="16"/>
                <w:szCs w:val="16"/>
              </w:rPr>
              <w:t>7.6</w:t>
            </w:r>
          </w:p>
        </w:tc>
        <w:tc>
          <w:tcPr>
            <w:tcW w:w="923" w:type="dxa"/>
          </w:tcPr>
          <w:p w14:paraId="1F809132" w14:textId="4F6C03BC" w:rsidR="00D219A1" w:rsidRPr="005D044C" w:rsidRDefault="00D219A1" w:rsidP="00D219A1">
            <w:pPr>
              <w:tabs>
                <w:tab w:val="left" w:pos="495"/>
              </w:tabs>
              <w:spacing w:line="300" w:lineRule="exact"/>
              <w:ind w:right="72"/>
              <w:jc w:val="right"/>
              <w:rPr>
                <w:sz w:val="16"/>
                <w:szCs w:val="16"/>
              </w:rPr>
            </w:pPr>
            <w:r w:rsidRPr="005D044C">
              <w:rPr>
                <w:sz w:val="16"/>
                <w:szCs w:val="16"/>
                <w:cs/>
              </w:rPr>
              <w:t>8.2</w:t>
            </w:r>
          </w:p>
        </w:tc>
        <w:tc>
          <w:tcPr>
            <w:tcW w:w="1980" w:type="dxa"/>
          </w:tcPr>
          <w:p w14:paraId="224EF977" w14:textId="7D4F4938" w:rsidR="00D219A1" w:rsidRPr="005D044C" w:rsidRDefault="00D219A1" w:rsidP="00D219A1">
            <w:pPr>
              <w:spacing w:line="300" w:lineRule="exact"/>
              <w:ind w:left="162" w:right="-198" w:hanging="162"/>
              <w:rPr>
                <w:sz w:val="16"/>
                <w:szCs w:val="16"/>
              </w:rPr>
            </w:pPr>
            <w:r w:rsidRPr="005D044C">
              <w:rPr>
                <w:sz w:val="16"/>
                <w:szCs w:val="16"/>
              </w:rPr>
              <w:t>1.00% and 10.00% p.a.</w:t>
            </w:r>
          </w:p>
        </w:tc>
      </w:tr>
    </w:tbl>
    <w:p w14:paraId="6F05BAFA" w14:textId="6DA7D01D" w:rsidR="008C3B08" w:rsidRPr="005D044C" w:rsidRDefault="008C3B08" w:rsidP="008C3B08"/>
    <w:tbl>
      <w:tblPr>
        <w:tblW w:w="9090" w:type="dxa"/>
        <w:tblInd w:w="450" w:type="dxa"/>
        <w:tblLayout w:type="fixed"/>
        <w:tblLook w:val="0000" w:firstRow="0" w:lastRow="0" w:firstColumn="0" w:lastColumn="0" w:noHBand="0" w:noVBand="0"/>
      </w:tblPr>
      <w:tblGrid>
        <w:gridCol w:w="1125"/>
        <w:gridCol w:w="2295"/>
        <w:gridCol w:w="896"/>
        <w:gridCol w:w="26"/>
        <w:gridCol w:w="968"/>
        <w:gridCol w:w="900"/>
        <w:gridCol w:w="893"/>
        <w:gridCol w:w="7"/>
        <w:gridCol w:w="1980"/>
      </w:tblGrid>
      <w:tr w:rsidR="008C3B08" w:rsidRPr="005D044C" w14:paraId="15C3CD51" w14:textId="77777777" w:rsidTr="008B4BD0">
        <w:trPr>
          <w:trHeight w:val="288"/>
          <w:tblHeader/>
        </w:trPr>
        <w:tc>
          <w:tcPr>
            <w:tcW w:w="1125" w:type="dxa"/>
          </w:tcPr>
          <w:p w14:paraId="65F62126" w14:textId="77777777" w:rsidR="008C3B08" w:rsidRPr="005D044C" w:rsidRDefault="008C3B08" w:rsidP="008B4BD0">
            <w:pPr>
              <w:spacing w:line="320" w:lineRule="exact"/>
              <w:ind w:left="357" w:right="-45" w:hanging="357"/>
              <w:jc w:val="center"/>
              <w:rPr>
                <w:sz w:val="16"/>
                <w:szCs w:val="16"/>
              </w:rPr>
            </w:pPr>
          </w:p>
        </w:tc>
        <w:tc>
          <w:tcPr>
            <w:tcW w:w="2295" w:type="dxa"/>
          </w:tcPr>
          <w:p w14:paraId="2E62AB90" w14:textId="77777777" w:rsidR="008C3B08" w:rsidRPr="005D044C" w:rsidRDefault="008C3B08" w:rsidP="008B4BD0">
            <w:pPr>
              <w:spacing w:line="320" w:lineRule="exact"/>
              <w:ind w:left="357" w:right="-45" w:hanging="357"/>
              <w:jc w:val="center"/>
              <w:rPr>
                <w:sz w:val="16"/>
                <w:szCs w:val="16"/>
              </w:rPr>
            </w:pPr>
          </w:p>
        </w:tc>
        <w:tc>
          <w:tcPr>
            <w:tcW w:w="3683" w:type="dxa"/>
            <w:gridSpan w:val="5"/>
          </w:tcPr>
          <w:p w14:paraId="1A5C775A" w14:textId="77777777" w:rsidR="008C3B08" w:rsidRPr="005D044C" w:rsidRDefault="008C3B08" w:rsidP="008B4BD0">
            <w:pPr>
              <w:spacing w:line="320" w:lineRule="exact"/>
              <w:ind w:left="-20" w:right="-43" w:firstLine="20"/>
              <w:jc w:val="center"/>
              <w:rPr>
                <w:sz w:val="16"/>
                <w:szCs w:val="16"/>
              </w:rPr>
            </w:pPr>
          </w:p>
        </w:tc>
        <w:tc>
          <w:tcPr>
            <w:tcW w:w="1987" w:type="dxa"/>
            <w:gridSpan w:val="2"/>
          </w:tcPr>
          <w:p w14:paraId="685B6879" w14:textId="77777777" w:rsidR="008C3B08" w:rsidRPr="005D044C" w:rsidRDefault="008C3B08" w:rsidP="008B4BD0">
            <w:pPr>
              <w:spacing w:line="320" w:lineRule="exact"/>
              <w:ind w:left="162" w:right="-45" w:hanging="162"/>
              <w:jc w:val="right"/>
              <w:rPr>
                <w:sz w:val="16"/>
                <w:szCs w:val="16"/>
              </w:rPr>
            </w:pPr>
            <w:r w:rsidRPr="005D044C">
              <w:rPr>
                <w:sz w:val="16"/>
                <w:szCs w:val="16"/>
              </w:rPr>
              <w:t>(Unit: Million Baht)</w:t>
            </w:r>
          </w:p>
        </w:tc>
      </w:tr>
      <w:tr w:rsidR="008C3B08" w:rsidRPr="005D044C" w14:paraId="12C539FC" w14:textId="77777777" w:rsidTr="008B4BD0">
        <w:trPr>
          <w:cantSplit/>
          <w:trHeight w:val="617"/>
          <w:tblHeader/>
        </w:trPr>
        <w:tc>
          <w:tcPr>
            <w:tcW w:w="3420" w:type="dxa"/>
            <w:gridSpan w:val="2"/>
          </w:tcPr>
          <w:p w14:paraId="13A84A5C" w14:textId="77777777" w:rsidR="008C3B08" w:rsidRPr="005D044C" w:rsidRDefault="008C3B08" w:rsidP="008B4BD0">
            <w:pPr>
              <w:spacing w:line="320" w:lineRule="exact"/>
              <w:ind w:left="360" w:right="162" w:hanging="360"/>
              <w:jc w:val="center"/>
              <w:rPr>
                <w:sz w:val="16"/>
                <w:szCs w:val="16"/>
                <w:cs/>
              </w:rPr>
            </w:pPr>
          </w:p>
        </w:tc>
        <w:tc>
          <w:tcPr>
            <w:tcW w:w="1890" w:type="dxa"/>
            <w:gridSpan w:val="3"/>
            <w:vAlign w:val="bottom"/>
          </w:tcPr>
          <w:p w14:paraId="3A396C29" w14:textId="77777777"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Consolidated                     financial statements</w:t>
            </w:r>
          </w:p>
        </w:tc>
        <w:tc>
          <w:tcPr>
            <w:tcW w:w="1800" w:type="dxa"/>
            <w:gridSpan w:val="3"/>
            <w:vAlign w:val="bottom"/>
          </w:tcPr>
          <w:p w14:paraId="47F73856" w14:textId="77777777"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Separate                           financial statements</w:t>
            </w:r>
          </w:p>
        </w:tc>
        <w:tc>
          <w:tcPr>
            <w:tcW w:w="1980" w:type="dxa"/>
            <w:vAlign w:val="bottom"/>
          </w:tcPr>
          <w:p w14:paraId="7239141B" w14:textId="77777777" w:rsidR="008C3B08" w:rsidRPr="005D044C" w:rsidRDefault="008C3B08" w:rsidP="008B4BD0">
            <w:pPr>
              <w:pBdr>
                <w:bottom w:val="single" w:sz="4" w:space="1" w:color="auto"/>
              </w:pBdr>
              <w:spacing w:line="320" w:lineRule="exact"/>
              <w:ind w:left="162" w:right="-45" w:hanging="162"/>
              <w:jc w:val="center"/>
              <w:rPr>
                <w:sz w:val="16"/>
                <w:szCs w:val="16"/>
              </w:rPr>
            </w:pPr>
            <w:r w:rsidRPr="005D044C">
              <w:rPr>
                <w:sz w:val="16"/>
                <w:szCs w:val="16"/>
              </w:rPr>
              <w:t>Pricing policy</w:t>
            </w:r>
          </w:p>
        </w:tc>
      </w:tr>
      <w:tr w:rsidR="008C3B08" w:rsidRPr="005D044C" w14:paraId="2B033CA9" w14:textId="77777777" w:rsidTr="008B4BD0">
        <w:trPr>
          <w:cantSplit/>
          <w:trHeight w:val="80"/>
          <w:tblHeader/>
        </w:trPr>
        <w:tc>
          <w:tcPr>
            <w:tcW w:w="3420" w:type="dxa"/>
            <w:gridSpan w:val="2"/>
          </w:tcPr>
          <w:p w14:paraId="334E3ADC" w14:textId="77777777" w:rsidR="008C3B08" w:rsidRPr="005D044C" w:rsidRDefault="008C3B08" w:rsidP="008B4BD0">
            <w:pPr>
              <w:spacing w:line="320" w:lineRule="exact"/>
              <w:ind w:left="360" w:right="162" w:hanging="360"/>
              <w:jc w:val="center"/>
              <w:rPr>
                <w:sz w:val="16"/>
                <w:szCs w:val="16"/>
              </w:rPr>
            </w:pPr>
          </w:p>
        </w:tc>
        <w:tc>
          <w:tcPr>
            <w:tcW w:w="1890" w:type="dxa"/>
            <w:gridSpan w:val="3"/>
          </w:tcPr>
          <w:p w14:paraId="5B34DA3E" w14:textId="69BA1B27"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 xml:space="preserve">For the </w:t>
            </w:r>
            <w:r w:rsidR="0096491C" w:rsidRPr="005D044C">
              <w:rPr>
                <w:sz w:val="16"/>
                <w:szCs w:val="16"/>
              </w:rPr>
              <w:t>nine-month</w:t>
            </w:r>
            <w:r w:rsidRPr="005D044C">
              <w:rPr>
                <w:sz w:val="16"/>
                <w:szCs w:val="16"/>
              </w:rPr>
              <w:t xml:space="preserve"> period</w:t>
            </w:r>
            <w:r w:rsidR="00BD4C2B">
              <w:rPr>
                <w:sz w:val="16"/>
                <w:szCs w:val="16"/>
              </w:rPr>
              <w:t>s</w:t>
            </w:r>
            <w:r w:rsidRPr="005D044C">
              <w:rPr>
                <w:sz w:val="16"/>
                <w:szCs w:val="16"/>
              </w:rPr>
              <w:t xml:space="preserve"> ended </w:t>
            </w:r>
            <w:r w:rsidR="009D0F7E" w:rsidRPr="005D044C">
              <w:rPr>
                <w:sz w:val="16"/>
                <w:szCs w:val="16"/>
              </w:rPr>
              <w:t xml:space="preserve">                      </w:t>
            </w:r>
            <w:r w:rsidRPr="005D044C">
              <w:rPr>
                <w:sz w:val="16"/>
                <w:szCs w:val="16"/>
              </w:rPr>
              <w:t xml:space="preserve">30 </w:t>
            </w:r>
            <w:r w:rsidR="009D0F7E" w:rsidRPr="005D044C">
              <w:rPr>
                <w:sz w:val="16"/>
                <w:szCs w:val="16"/>
              </w:rPr>
              <w:t>September</w:t>
            </w:r>
          </w:p>
        </w:tc>
        <w:tc>
          <w:tcPr>
            <w:tcW w:w="1800" w:type="dxa"/>
            <w:gridSpan w:val="3"/>
          </w:tcPr>
          <w:p w14:paraId="15A571F0" w14:textId="04D6CC38" w:rsidR="008C3B08" w:rsidRPr="005D044C" w:rsidRDefault="008C3B08" w:rsidP="008B4BD0">
            <w:pPr>
              <w:pBdr>
                <w:bottom w:val="single" w:sz="4" w:space="1" w:color="auto"/>
              </w:pBdr>
              <w:spacing w:line="320" w:lineRule="exact"/>
              <w:ind w:left="-20" w:right="-43" w:firstLine="20"/>
              <w:jc w:val="center"/>
              <w:rPr>
                <w:sz w:val="16"/>
                <w:szCs w:val="16"/>
              </w:rPr>
            </w:pPr>
            <w:r w:rsidRPr="005D044C">
              <w:rPr>
                <w:sz w:val="16"/>
                <w:szCs w:val="16"/>
              </w:rPr>
              <w:t xml:space="preserve">For the </w:t>
            </w:r>
            <w:r w:rsidR="0096491C" w:rsidRPr="005D044C">
              <w:rPr>
                <w:sz w:val="16"/>
                <w:szCs w:val="16"/>
              </w:rPr>
              <w:t>nine-month</w:t>
            </w:r>
            <w:r w:rsidRPr="005D044C">
              <w:rPr>
                <w:sz w:val="16"/>
                <w:szCs w:val="16"/>
              </w:rPr>
              <w:t xml:space="preserve"> </w:t>
            </w:r>
            <w:r w:rsidR="00BD4C2B">
              <w:rPr>
                <w:sz w:val="16"/>
                <w:szCs w:val="16"/>
              </w:rPr>
              <w:t>periods</w:t>
            </w:r>
            <w:r w:rsidRPr="005D044C">
              <w:rPr>
                <w:sz w:val="16"/>
                <w:szCs w:val="16"/>
              </w:rPr>
              <w:t xml:space="preserve"> ended </w:t>
            </w:r>
            <w:r w:rsidR="009D0F7E" w:rsidRPr="005D044C">
              <w:rPr>
                <w:sz w:val="16"/>
                <w:szCs w:val="16"/>
              </w:rPr>
              <w:t xml:space="preserve">                     </w:t>
            </w:r>
            <w:r w:rsidRPr="005D044C">
              <w:rPr>
                <w:sz w:val="16"/>
                <w:szCs w:val="16"/>
              </w:rPr>
              <w:t xml:space="preserve">30 </w:t>
            </w:r>
            <w:r w:rsidR="009D0F7E" w:rsidRPr="005D044C">
              <w:rPr>
                <w:sz w:val="16"/>
                <w:szCs w:val="16"/>
              </w:rPr>
              <w:t>September</w:t>
            </w:r>
          </w:p>
        </w:tc>
        <w:tc>
          <w:tcPr>
            <w:tcW w:w="1980" w:type="dxa"/>
          </w:tcPr>
          <w:p w14:paraId="0710CFDE" w14:textId="77777777" w:rsidR="008C3B08" w:rsidRPr="005D044C" w:rsidRDefault="008C3B08" w:rsidP="008B4BD0">
            <w:pPr>
              <w:spacing w:line="320" w:lineRule="exact"/>
              <w:ind w:left="162" w:right="-43" w:hanging="162"/>
              <w:rPr>
                <w:sz w:val="16"/>
                <w:szCs w:val="16"/>
              </w:rPr>
            </w:pPr>
          </w:p>
        </w:tc>
      </w:tr>
      <w:tr w:rsidR="008C3B08" w:rsidRPr="005D044C" w14:paraId="27D5A70A" w14:textId="77777777" w:rsidTr="008B4BD0">
        <w:trPr>
          <w:trHeight w:val="318"/>
          <w:tblHeader/>
        </w:trPr>
        <w:tc>
          <w:tcPr>
            <w:tcW w:w="3420" w:type="dxa"/>
            <w:gridSpan w:val="2"/>
          </w:tcPr>
          <w:p w14:paraId="363ADE09" w14:textId="77777777" w:rsidR="008C3B08" w:rsidRPr="005D044C" w:rsidRDefault="008C3B08" w:rsidP="008B4BD0">
            <w:pPr>
              <w:spacing w:line="320" w:lineRule="exact"/>
              <w:ind w:left="360" w:right="-43" w:hanging="360"/>
              <w:jc w:val="center"/>
              <w:rPr>
                <w:sz w:val="16"/>
                <w:szCs w:val="16"/>
              </w:rPr>
            </w:pPr>
          </w:p>
        </w:tc>
        <w:tc>
          <w:tcPr>
            <w:tcW w:w="896" w:type="dxa"/>
          </w:tcPr>
          <w:p w14:paraId="0B64D36B" w14:textId="096023F4"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2020</w:t>
            </w:r>
          </w:p>
        </w:tc>
        <w:tc>
          <w:tcPr>
            <w:tcW w:w="994" w:type="dxa"/>
            <w:gridSpan w:val="2"/>
          </w:tcPr>
          <w:p w14:paraId="360F62AC" w14:textId="41F0E216"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2019</w:t>
            </w:r>
          </w:p>
        </w:tc>
        <w:tc>
          <w:tcPr>
            <w:tcW w:w="900" w:type="dxa"/>
          </w:tcPr>
          <w:p w14:paraId="0749402C" w14:textId="01A93453"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2020</w:t>
            </w:r>
          </w:p>
        </w:tc>
        <w:tc>
          <w:tcPr>
            <w:tcW w:w="900" w:type="dxa"/>
            <w:gridSpan w:val="2"/>
          </w:tcPr>
          <w:p w14:paraId="202F89BD" w14:textId="34BC1165" w:rsidR="008C3B08" w:rsidRPr="005D044C" w:rsidRDefault="008C3B08" w:rsidP="008B4BD0">
            <w:pPr>
              <w:pBdr>
                <w:bottom w:val="single" w:sz="4" w:space="1" w:color="auto"/>
              </w:pBdr>
              <w:spacing w:line="320" w:lineRule="exact"/>
              <w:ind w:left="360" w:right="-43" w:hanging="360"/>
              <w:jc w:val="center"/>
              <w:rPr>
                <w:sz w:val="16"/>
                <w:szCs w:val="16"/>
              </w:rPr>
            </w:pPr>
            <w:r w:rsidRPr="005D044C">
              <w:rPr>
                <w:sz w:val="16"/>
                <w:szCs w:val="16"/>
              </w:rPr>
              <w:t>2019</w:t>
            </w:r>
          </w:p>
        </w:tc>
        <w:tc>
          <w:tcPr>
            <w:tcW w:w="1980" w:type="dxa"/>
          </w:tcPr>
          <w:p w14:paraId="5AC3E283" w14:textId="77777777" w:rsidR="008C3B08" w:rsidRPr="005D044C" w:rsidRDefault="008C3B08" w:rsidP="008B4BD0">
            <w:pPr>
              <w:spacing w:line="320" w:lineRule="exact"/>
              <w:ind w:left="162" w:right="-43" w:hanging="162"/>
              <w:rPr>
                <w:sz w:val="16"/>
                <w:szCs w:val="16"/>
              </w:rPr>
            </w:pPr>
          </w:p>
        </w:tc>
      </w:tr>
      <w:tr w:rsidR="008C3B08" w:rsidRPr="005D044C" w14:paraId="43F61E5C" w14:textId="77777777" w:rsidTr="008B4BD0">
        <w:tc>
          <w:tcPr>
            <w:tcW w:w="3420" w:type="dxa"/>
            <w:gridSpan w:val="2"/>
          </w:tcPr>
          <w:p w14:paraId="4A75F03E" w14:textId="77777777" w:rsidR="008C3B08" w:rsidRPr="005D044C" w:rsidRDefault="008C3B08" w:rsidP="008B4BD0">
            <w:pPr>
              <w:spacing w:line="320" w:lineRule="exact"/>
              <w:ind w:left="360" w:right="-43" w:hanging="360"/>
              <w:jc w:val="both"/>
              <w:rPr>
                <w:b/>
                <w:bCs/>
                <w:sz w:val="16"/>
                <w:szCs w:val="16"/>
              </w:rPr>
            </w:pPr>
            <w:r w:rsidRPr="005D044C">
              <w:rPr>
                <w:b/>
                <w:bCs/>
                <w:sz w:val="16"/>
                <w:szCs w:val="16"/>
              </w:rPr>
              <w:t>Transactions with subsidiaries</w:t>
            </w:r>
          </w:p>
        </w:tc>
        <w:tc>
          <w:tcPr>
            <w:tcW w:w="922" w:type="dxa"/>
            <w:gridSpan w:val="2"/>
          </w:tcPr>
          <w:p w14:paraId="298E4A8C" w14:textId="77777777" w:rsidR="008C3B08" w:rsidRPr="005D044C" w:rsidRDefault="008C3B08" w:rsidP="008B4BD0">
            <w:pPr>
              <w:spacing w:line="320" w:lineRule="exact"/>
              <w:ind w:left="360" w:right="-43" w:hanging="360"/>
              <w:jc w:val="both"/>
              <w:rPr>
                <w:sz w:val="16"/>
                <w:szCs w:val="16"/>
              </w:rPr>
            </w:pPr>
          </w:p>
        </w:tc>
        <w:tc>
          <w:tcPr>
            <w:tcW w:w="968" w:type="dxa"/>
          </w:tcPr>
          <w:p w14:paraId="52CEB666" w14:textId="77777777" w:rsidR="008C3B08" w:rsidRPr="005D044C" w:rsidRDefault="008C3B08" w:rsidP="008B4BD0">
            <w:pPr>
              <w:spacing w:line="320" w:lineRule="exact"/>
              <w:ind w:left="360" w:right="-43" w:hanging="360"/>
              <w:jc w:val="both"/>
              <w:rPr>
                <w:sz w:val="16"/>
                <w:szCs w:val="16"/>
              </w:rPr>
            </w:pPr>
          </w:p>
        </w:tc>
        <w:tc>
          <w:tcPr>
            <w:tcW w:w="900" w:type="dxa"/>
          </w:tcPr>
          <w:p w14:paraId="5F384337" w14:textId="77777777" w:rsidR="008C3B08" w:rsidRPr="005D044C" w:rsidRDefault="008C3B08" w:rsidP="008B4BD0">
            <w:pPr>
              <w:spacing w:line="320" w:lineRule="exact"/>
              <w:ind w:left="360" w:right="-43" w:hanging="360"/>
              <w:jc w:val="both"/>
              <w:rPr>
                <w:sz w:val="16"/>
                <w:szCs w:val="16"/>
              </w:rPr>
            </w:pPr>
          </w:p>
        </w:tc>
        <w:tc>
          <w:tcPr>
            <w:tcW w:w="900" w:type="dxa"/>
            <w:gridSpan w:val="2"/>
          </w:tcPr>
          <w:p w14:paraId="0C777EDC" w14:textId="77777777" w:rsidR="008C3B08" w:rsidRPr="005D044C" w:rsidRDefault="008C3B08" w:rsidP="008B4BD0">
            <w:pPr>
              <w:spacing w:line="320" w:lineRule="exact"/>
              <w:ind w:left="360" w:right="-43" w:hanging="360"/>
              <w:jc w:val="both"/>
              <w:rPr>
                <w:sz w:val="16"/>
                <w:szCs w:val="16"/>
              </w:rPr>
            </w:pPr>
          </w:p>
        </w:tc>
        <w:tc>
          <w:tcPr>
            <w:tcW w:w="1980" w:type="dxa"/>
          </w:tcPr>
          <w:p w14:paraId="5F4A6449" w14:textId="77777777" w:rsidR="008C3B08" w:rsidRPr="005D044C" w:rsidRDefault="008C3B08" w:rsidP="008B4BD0">
            <w:pPr>
              <w:spacing w:line="320" w:lineRule="exact"/>
              <w:ind w:left="162" w:right="-43" w:hanging="162"/>
              <w:rPr>
                <w:sz w:val="16"/>
                <w:szCs w:val="16"/>
              </w:rPr>
            </w:pPr>
          </w:p>
        </w:tc>
      </w:tr>
      <w:tr w:rsidR="008C3B08" w:rsidRPr="005D044C" w14:paraId="5D52BF3A" w14:textId="77777777" w:rsidTr="008B4BD0">
        <w:tc>
          <w:tcPr>
            <w:tcW w:w="5310" w:type="dxa"/>
            <w:gridSpan w:val="5"/>
          </w:tcPr>
          <w:p w14:paraId="53F78118" w14:textId="77777777" w:rsidR="008C3B08" w:rsidRPr="005D044C" w:rsidRDefault="008C3B08" w:rsidP="008B4BD0">
            <w:pPr>
              <w:spacing w:line="320" w:lineRule="exact"/>
              <w:ind w:left="360" w:right="-43" w:hanging="360"/>
              <w:jc w:val="both"/>
              <w:rPr>
                <w:sz w:val="16"/>
                <w:szCs w:val="16"/>
              </w:rPr>
            </w:pPr>
            <w:r w:rsidRPr="005D044C">
              <w:rPr>
                <w:sz w:val="16"/>
                <w:szCs w:val="16"/>
              </w:rPr>
              <w:t>(eliminated from the consolidated</w:t>
            </w:r>
          </w:p>
          <w:p w14:paraId="59204F1B" w14:textId="77777777" w:rsidR="008C3B08" w:rsidRPr="005D044C" w:rsidRDefault="008C3B08" w:rsidP="008B4BD0">
            <w:pPr>
              <w:tabs>
                <w:tab w:val="left" w:pos="159"/>
              </w:tabs>
              <w:spacing w:line="320" w:lineRule="exact"/>
              <w:ind w:left="360" w:right="-43" w:hanging="360"/>
              <w:jc w:val="both"/>
              <w:rPr>
                <w:sz w:val="16"/>
                <w:szCs w:val="16"/>
              </w:rPr>
            </w:pPr>
            <w:r w:rsidRPr="005D044C">
              <w:rPr>
                <w:sz w:val="16"/>
                <w:szCs w:val="16"/>
              </w:rPr>
              <w:tab/>
              <w:t>financial statements)</w:t>
            </w:r>
          </w:p>
        </w:tc>
        <w:tc>
          <w:tcPr>
            <w:tcW w:w="900" w:type="dxa"/>
          </w:tcPr>
          <w:p w14:paraId="4787B366" w14:textId="77777777" w:rsidR="008C3B08" w:rsidRPr="005D044C" w:rsidRDefault="008C3B08" w:rsidP="008B4BD0">
            <w:pPr>
              <w:spacing w:line="320" w:lineRule="exact"/>
              <w:ind w:left="360" w:right="-43" w:hanging="360"/>
              <w:jc w:val="both"/>
              <w:rPr>
                <w:sz w:val="16"/>
                <w:szCs w:val="16"/>
              </w:rPr>
            </w:pPr>
          </w:p>
        </w:tc>
        <w:tc>
          <w:tcPr>
            <w:tcW w:w="900" w:type="dxa"/>
            <w:gridSpan w:val="2"/>
          </w:tcPr>
          <w:p w14:paraId="3BFA1BCF" w14:textId="77777777" w:rsidR="008C3B08" w:rsidRPr="005D044C" w:rsidRDefault="008C3B08" w:rsidP="008B4BD0">
            <w:pPr>
              <w:spacing w:line="320" w:lineRule="exact"/>
              <w:ind w:left="360" w:right="-43" w:hanging="360"/>
              <w:jc w:val="both"/>
              <w:rPr>
                <w:sz w:val="16"/>
                <w:szCs w:val="16"/>
              </w:rPr>
            </w:pPr>
          </w:p>
        </w:tc>
        <w:tc>
          <w:tcPr>
            <w:tcW w:w="1980" w:type="dxa"/>
          </w:tcPr>
          <w:p w14:paraId="0509A02E" w14:textId="77777777" w:rsidR="008C3B08" w:rsidRPr="005D044C" w:rsidRDefault="008C3B08" w:rsidP="008B4BD0">
            <w:pPr>
              <w:spacing w:line="320" w:lineRule="exact"/>
              <w:ind w:left="162" w:right="-43" w:hanging="162"/>
              <w:rPr>
                <w:sz w:val="16"/>
                <w:szCs w:val="16"/>
              </w:rPr>
            </w:pPr>
          </w:p>
        </w:tc>
      </w:tr>
      <w:tr w:rsidR="00066C1F" w:rsidRPr="005D044C" w14:paraId="60519830" w14:textId="77777777" w:rsidTr="008B4BD0">
        <w:trPr>
          <w:trHeight w:val="234"/>
        </w:trPr>
        <w:tc>
          <w:tcPr>
            <w:tcW w:w="3420" w:type="dxa"/>
            <w:gridSpan w:val="2"/>
          </w:tcPr>
          <w:p w14:paraId="4A7F0EF4" w14:textId="77777777" w:rsidR="00066C1F" w:rsidRPr="005D044C" w:rsidRDefault="00066C1F" w:rsidP="00066C1F">
            <w:pPr>
              <w:spacing w:line="320" w:lineRule="exact"/>
              <w:ind w:left="360" w:right="-43" w:hanging="360"/>
              <w:jc w:val="both"/>
              <w:rPr>
                <w:sz w:val="16"/>
                <w:szCs w:val="16"/>
              </w:rPr>
            </w:pPr>
            <w:r w:rsidRPr="005D044C">
              <w:rPr>
                <w:sz w:val="16"/>
                <w:szCs w:val="16"/>
              </w:rPr>
              <w:t>Medical service income</w:t>
            </w:r>
          </w:p>
        </w:tc>
        <w:tc>
          <w:tcPr>
            <w:tcW w:w="922" w:type="dxa"/>
            <w:gridSpan w:val="2"/>
          </w:tcPr>
          <w:p w14:paraId="076D7C4A" w14:textId="73BE681E" w:rsidR="00066C1F" w:rsidRPr="005D044C" w:rsidRDefault="00066C1F" w:rsidP="00066C1F">
            <w:pPr>
              <w:tabs>
                <w:tab w:val="left" w:pos="495"/>
              </w:tabs>
              <w:spacing w:line="320" w:lineRule="exact"/>
              <w:ind w:right="72"/>
              <w:jc w:val="right"/>
              <w:rPr>
                <w:sz w:val="16"/>
                <w:szCs w:val="16"/>
              </w:rPr>
            </w:pPr>
            <w:r w:rsidRPr="005D044C">
              <w:rPr>
                <w:sz w:val="16"/>
                <w:szCs w:val="16"/>
              </w:rPr>
              <w:t>-</w:t>
            </w:r>
          </w:p>
        </w:tc>
        <w:tc>
          <w:tcPr>
            <w:tcW w:w="968" w:type="dxa"/>
          </w:tcPr>
          <w:p w14:paraId="0E45C79A" w14:textId="77777777"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26071293" w14:textId="489262F1" w:rsidR="00066C1F" w:rsidRPr="005D044C" w:rsidRDefault="00066C1F" w:rsidP="00066C1F">
            <w:pPr>
              <w:spacing w:line="320" w:lineRule="exact"/>
              <w:ind w:right="72"/>
              <w:jc w:val="right"/>
              <w:rPr>
                <w:sz w:val="16"/>
                <w:szCs w:val="16"/>
              </w:rPr>
            </w:pPr>
            <w:r w:rsidRPr="005D044C">
              <w:rPr>
                <w:sz w:val="16"/>
                <w:szCs w:val="16"/>
              </w:rPr>
              <w:t>36.1</w:t>
            </w:r>
          </w:p>
        </w:tc>
        <w:tc>
          <w:tcPr>
            <w:tcW w:w="900" w:type="dxa"/>
            <w:gridSpan w:val="2"/>
          </w:tcPr>
          <w:p w14:paraId="78604AA5" w14:textId="03AB6FDD" w:rsidR="00066C1F" w:rsidRPr="005D044C" w:rsidRDefault="00066C1F" w:rsidP="00066C1F">
            <w:pPr>
              <w:spacing w:line="320" w:lineRule="exact"/>
              <w:ind w:right="72"/>
              <w:jc w:val="right"/>
              <w:rPr>
                <w:sz w:val="16"/>
                <w:szCs w:val="16"/>
              </w:rPr>
            </w:pPr>
            <w:r w:rsidRPr="005D044C">
              <w:rPr>
                <w:sz w:val="16"/>
                <w:szCs w:val="16"/>
              </w:rPr>
              <w:t>44.4</w:t>
            </w:r>
          </w:p>
        </w:tc>
        <w:tc>
          <w:tcPr>
            <w:tcW w:w="1980" w:type="dxa"/>
          </w:tcPr>
          <w:p w14:paraId="211C9374" w14:textId="77777777" w:rsidR="00066C1F" w:rsidRPr="005D044C" w:rsidRDefault="00066C1F" w:rsidP="00066C1F">
            <w:pPr>
              <w:spacing w:line="320" w:lineRule="exact"/>
              <w:ind w:left="162" w:right="-198" w:hanging="162"/>
              <w:rPr>
                <w:sz w:val="16"/>
                <w:szCs w:val="16"/>
              </w:rPr>
            </w:pPr>
            <w:r w:rsidRPr="005D044C">
              <w:rPr>
                <w:sz w:val="16"/>
                <w:szCs w:val="16"/>
              </w:rPr>
              <w:t>Market price</w:t>
            </w:r>
          </w:p>
        </w:tc>
      </w:tr>
      <w:tr w:rsidR="00066C1F" w:rsidRPr="005D044C" w14:paraId="3CE7C965" w14:textId="77777777" w:rsidTr="008B4BD0">
        <w:tc>
          <w:tcPr>
            <w:tcW w:w="3420" w:type="dxa"/>
            <w:gridSpan w:val="2"/>
          </w:tcPr>
          <w:p w14:paraId="35485B7B" w14:textId="77777777" w:rsidR="00066C1F" w:rsidRPr="005D044C" w:rsidRDefault="00066C1F" w:rsidP="00066C1F">
            <w:pPr>
              <w:spacing w:line="320" w:lineRule="exact"/>
              <w:ind w:left="360" w:right="-43" w:hanging="360"/>
              <w:jc w:val="both"/>
              <w:rPr>
                <w:sz w:val="16"/>
                <w:szCs w:val="16"/>
              </w:rPr>
            </w:pPr>
            <w:r w:rsidRPr="005D044C">
              <w:rPr>
                <w:sz w:val="16"/>
                <w:szCs w:val="16"/>
              </w:rPr>
              <w:t>Professional service income</w:t>
            </w:r>
          </w:p>
        </w:tc>
        <w:tc>
          <w:tcPr>
            <w:tcW w:w="922" w:type="dxa"/>
            <w:gridSpan w:val="2"/>
          </w:tcPr>
          <w:p w14:paraId="33EA42B2" w14:textId="6AAD429A"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3D0D654E" w14:textId="77777777"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45F4357B" w14:textId="32EA8ED8" w:rsidR="00066C1F" w:rsidRPr="005D044C" w:rsidRDefault="00066C1F" w:rsidP="00066C1F">
            <w:pPr>
              <w:spacing w:line="320" w:lineRule="exact"/>
              <w:ind w:right="72"/>
              <w:jc w:val="right"/>
              <w:rPr>
                <w:sz w:val="16"/>
                <w:szCs w:val="16"/>
              </w:rPr>
            </w:pPr>
            <w:r w:rsidRPr="005D044C">
              <w:rPr>
                <w:sz w:val="16"/>
                <w:szCs w:val="16"/>
              </w:rPr>
              <w:t>14.0</w:t>
            </w:r>
          </w:p>
        </w:tc>
        <w:tc>
          <w:tcPr>
            <w:tcW w:w="900" w:type="dxa"/>
            <w:gridSpan w:val="2"/>
          </w:tcPr>
          <w:p w14:paraId="44B488D9" w14:textId="0DA6C464" w:rsidR="00066C1F" w:rsidRPr="005D044C" w:rsidRDefault="00066C1F" w:rsidP="00066C1F">
            <w:pPr>
              <w:spacing w:line="320" w:lineRule="exact"/>
              <w:ind w:right="72"/>
              <w:jc w:val="right"/>
              <w:rPr>
                <w:sz w:val="16"/>
                <w:szCs w:val="16"/>
              </w:rPr>
            </w:pPr>
            <w:r w:rsidRPr="005D044C">
              <w:rPr>
                <w:sz w:val="16"/>
                <w:szCs w:val="16"/>
              </w:rPr>
              <w:t>13.2</w:t>
            </w:r>
          </w:p>
        </w:tc>
        <w:tc>
          <w:tcPr>
            <w:tcW w:w="1980" w:type="dxa"/>
          </w:tcPr>
          <w:p w14:paraId="5CF2CC84" w14:textId="77777777" w:rsidR="00066C1F" w:rsidRPr="005D044C" w:rsidRDefault="00066C1F" w:rsidP="00066C1F">
            <w:pPr>
              <w:spacing w:line="320" w:lineRule="exact"/>
              <w:ind w:left="162" w:right="-43" w:hanging="162"/>
              <w:rPr>
                <w:sz w:val="16"/>
                <w:szCs w:val="16"/>
              </w:rPr>
            </w:pPr>
            <w:r w:rsidRPr="005D044C">
              <w:rPr>
                <w:sz w:val="16"/>
                <w:szCs w:val="16"/>
              </w:rPr>
              <w:t>Actual paid and cost plus</w:t>
            </w:r>
          </w:p>
          <w:p w14:paraId="699CBC11" w14:textId="77777777" w:rsidR="00066C1F" w:rsidRPr="005D044C" w:rsidRDefault="00066C1F" w:rsidP="00066C1F">
            <w:pPr>
              <w:spacing w:line="320" w:lineRule="exact"/>
              <w:ind w:left="162" w:right="-43" w:hanging="162"/>
              <w:rPr>
                <w:sz w:val="16"/>
                <w:szCs w:val="16"/>
              </w:rPr>
            </w:pPr>
            <w:r w:rsidRPr="005D044C">
              <w:rPr>
                <w:sz w:val="16"/>
                <w:szCs w:val="16"/>
              </w:rPr>
              <w:t xml:space="preserve">   margin</w:t>
            </w:r>
          </w:p>
        </w:tc>
      </w:tr>
      <w:tr w:rsidR="00066C1F" w:rsidRPr="005D044C" w14:paraId="3E9DE0CC" w14:textId="77777777" w:rsidTr="008B4BD0">
        <w:tc>
          <w:tcPr>
            <w:tcW w:w="3420" w:type="dxa"/>
            <w:gridSpan w:val="2"/>
          </w:tcPr>
          <w:p w14:paraId="2325ECC7" w14:textId="77777777" w:rsidR="00066C1F" w:rsidRPr="005D044C" w:rsidRDefault="00066C1F" w:rsidP="00066C1F">
            <w:pPr>
              <w:spacing w:line="320" w:lineRule="exact"/>
              <w:ind w:left="360" w:right="-43" w:hanging="360"/>
              <w:jc w:val="both"/>
              <w:rPr>
                <w:sz w:val="16"/>
                <w:szCs w:val="16"/>
              </w:rPr>
            </w:pPr>
            <w:r w:rsidRPr="005D044C">
              <w:rPr>
                <w:sz w:val="16"/>
                <w:szCs w:val="16"/>
              </w:rPr>
              <w:t xml:space="preserve">Rental income </w:t>
            </w:r>
          </w:p>
        </w:tc>
        <w:tc>
          <w:tcPr>
            <w:tcW w:w="922" w:type="dxa"/>
            <w:gridSpan w:val="2"/>
          </w:tcPr>
          <w:p w14:paraId="00F953E8" w14:textId="13E109F4"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781494F0" w14:textId="77777777"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48A2BB17" w14:textId="6B76BF65" w:rsidR="00066C1F" w:rsidRPr="005D044C" w:rsidRDefault="00066C1F" w:rsidP="00066C1F">
            <w:pPr>
              <w:spacing w:line="320" w:lineRule="exact"/>
              <w:ind w:right="72"/>
              <w:jc w:val="right"/>
              <w:rPr>
                <w:sz w:val="16"/>
                <w:szCs w:val="16"/>
              </w:rPr>
            </w:pPr>
            <w:r w:rsidRPr="005D044C">
              <w:rPr>
                <w:sz w:val="16"/>
                <w:szCs w:val="16"/>
              </w:rPr>
              <w:t>25.8</w:t>
            </w:r>
          </w:p>
        </w:tc>
        <w:tc>
          <w:tcPr>
            <w:tcW w:w="900" w:type="dxa"/>
            <w:gridSpan w:val="2"/>
          </w:tcPr>
          <w:p w14:paraId="25F04922" w14:textId="2481945F" w:rsidR="00066C1F" w:rsidRPr="005D044C" w:rsidRDefault="00066C1F" w:rsidP="00066C1F">
            <w:pPr>
              <w:spacing w:line="320" w:lineRule="exact"/>
              <w:ind w:right="72"/>
              <w:jc w:val="right"/>
              <w:rPr>
                <w:sz w:val="16"/>
                <w:szCs w:val="16"/>
              </w:rPr>
            </w:pPr>
            <w:r w:rsidRPr="005D044C">
              <w:rPr>
                <w:sz w:val="16"/>
                <w:szCs w:val="16"/>
              </w:rPr>
              <w:t>25.3</w:t>
            </w:r>
          </w:p>
        </w:tc>
        <w:tc>
          <w:tcPr>
            <w:tcW w:w="1980" w:type="dxa"/>
          </w:tcPr>
          <w:p w14:paraId="0E3266C9" w14:textId="77777777" w:rsidR="00066C1F" w:rsidRPr="005D044C" w:rsidRDefault="00066C1F" w:rsidP="00066C1F">
            <w:pPr>
              <w:spacing w:line="320" w:lineRule="exact"/>
              <w:ind w:left="162" w:right="-43" w:hanging="162"/>
              <w:rPr>
                <w:sz w:val="16"/>
                <w:szCs w:val="16"/>
              </w:rPr>
            </w:pPr>
            <w:r w:rsidRPr="005D044C">
              <w:rPr>
                <w:sz w:val="16"/>
                <w:szCs w:val="16"/>
              </w:rPr>
              <w:t>As per contracts</w:t>
            </w:r>
          </w:p>
        </w:tc>
      </w:tr>
      <w:tr w:rsidR="00066C1F" w:rsidRPr="005D044C" w14:paraId="662FE668" w14:textId="77777777" w:rsidTr="008B4BD0">
        <w:tc>
          <w:tcPr>
            <w:tcW w:w="3420" w:type="dxa"/>
            <w:gridSpan w:val="2"/>
          </w:tcPr>
          <w:p w14:paraId="49C5B94A" w14:textId="77777777" w:rsidR="00066C1F" w:rsidRPr="005D044C" w:rsidRDefault="00066C1F" w:rsidP="00066C1F">
            <w:pPr>
              <w:spacing w:line="320" w:lineRule="exact"/>
              <w:ind w:left="360" w:right="-43" w:hanging="360"/>
              <w:jc w:val="both"/>
              <w:rPr>
                <w:sz w:val="16"/>
                <w:szCs w:val="16"/>
                <w:cs/>
              </w:rPr>
            </w:pPr>
            <w:r w:rsidRPr="005D044C">
              <w:rPr>
                <w:sz w:val="16"/>
                <w:szCs w:val="16"/>
              </w:rPr>
              <w:t>Sales of medicine and medical supplies</w:t>
            </w:r>
          </w:p>
        </w:tc>
        <w:tc>
          <w:tcPr>
            <w:tcW w:w="922" w:type="dxa"/>
            <w:gridSpan w:val="2"/>
          </w:tcPr>
          <w:p w14:paraId="41623B27" w14:textId="3B47A0B8"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708416E4" w14:textId="77777777"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166F0CDC" w14:textId="4599781B" w:rsidR="00066C1F" w:rsidRPr="005D044C" w:rsidRDefault="00066C1F" w:rsidP="00066C1F">
            <w:pPr>
              <w:spacing w:line="320" w:lineRule="exact"/>
              <w:ind w:right="72"/>
              <w:jc w:val="right"/>
              <w:rPr>
                <w:sz w:val="16"/>
                <w:szCs w:val="16"/>
              </w:rPr>
            </w:pPr>
            <w:r w:rsidRPr="005D044C">
              <w:rPr>
                <w:sz w:val="16"/>
                <w:szCs w:val="16"/>
              </w:rPr>
              <w:t>15.0</w:t>
            </w:r>
          </w:p>
        </w:tc>
        <w:tc>
          <w:tcPr>
            <w:tcW w:w="900" w:type="dxa"/>
            <w:gridSpan w:val="2"/>
          </w:tcPr>
          <w:p w14:paraId="3D4D1A48" w14:textId="33FAFCA2" w:rsidR="00066C1F" w:rsidRPr="005D044C" w:rsidRDefault="00066C1F" w:rsidP="00066C1F">
            <w:pPr>
              <w:spacing w:line="320" w:lineRule="exact"/>
              <w:ind w:right="72"/>
              <w:jc w:val="right"/>
              <w:rPr>
                <w:sz w:val="16"/>
                <w:szCs w:val="16"/>
                <w:cs/>
              </w:rPr>
            </w:pPr>
            <w:r w:rsidRPr="005D044C">
              <w:rPr>
                <w:sz w:val="16"/>
                <w:szCs w:val="16"/>
              </w:rPr>
              <w:t>16.1</w:t>
            </w:r>
          </w:p>
        </w:tc>
        <w:tc>
          <w:tcPr>
            <w:tcW w:w="1980" w:type="dxa"/>
          </w:tcPr>
          <w:p w14:paraId="51F60523" w14:textId="77777777" w:rsidR="00066C1F" w:rsidRPr="005D044C" w:rsidRDefault="00066C1F" w:rsidP="00066C1F">
            <w:pPr>
              <w:spacing w:line="320" w:lineRule="exact"/>
              <w:ind w:left="162" w:right="-43" w:hanging="162"/>
              <w:rPr>
                <w:sz w:val="16"/>
                <w:szCs w:val="16"/>
              </w:rPr>
            </w:pPr>
            <w:r w:rsidRPr="005D044C">
              <w:rPr>
                <w:sz w:val="16"/>
                <w:szCs w:val="16"/>
              </w:rPr>
              <w:t>Cost plus margin</w:t>
            </w:r>
          </w:p>
        </w:tc>
      </w:tr>
      <w:tr w:rsidR="00066C1F" w:rsidRPr="005D044C" w14:paraId="395EC949" w14:textId="77777777" w:rsidTr="008B4BD0">
        <w:tc>
          <w:tcPr>
            <w:tcW w:w="3420" w:type="dxa"/>
            <w:gridSpan w:val="2"/>
          </w:tcPr>
          <w:p w14:paraId="56A703B0" w14:textId="0BA471F4" w:rsidR="00066C1F" w:rsidRPr="005D044C" w:rsidRDefault="00066C1F" w:rsidP="00066C1F">
            <w:pPr>
              <w:spacing w:line="320" w:lineRule="exact"/>
              <w:ind w:left="360" w:right="-43" w:hanging="360"/>
              <w:jc w:val="both"/>
              <w:rPr>
                <w:sz w:val="16"/>
                <w:szCs w:val="16"/>
                <w:highlight w:val="yellow"/>
              </w:rPr>
            </w:pPr>
            <w:r w:rsidRPr="005D044C">
              <w:rPr>
                <w:sz w:val="16"/>
                <w:szCs w:val="16"/>
              </w:rPr>
              <w:t>Dividend income</w:t>
            </w:r>
          </w:p>
        </w:tc>
        <w:tc>
          <w:tcPr>
            <w:tcW w:w="922" w:type="dxa"/>
            <w:gridSpan w:val="2"/>
          </w:tcPr>
          <w:p w14:paraId="604563F5" w14:textId="45ED8CD5" w:rsidR="00066C1F" w:rsidRPr="005D044C" w:rsidRDefault="00066C1F" w:rsidP="00066C1F">
            <w:pPr>
              <w:spacing w:line="320" w:lineRule="exact"/>
              <w:ind w:right="72"/>
              <w:jc w:val="right"/>
              <w:rPr>
                <w:sz w:val="16"/>
                <w:szCs w:val="16"/>
                <w:highlight w:val="yellow"/>
              </w:rPr>
            </w:pPr>
            <w:r w:rsidRPr="005D044C">
              <w:rPr>
                <w:sz w:val="16"/>
                <w:szCs w:val="16"/>
              </w:rPr>
              <w:t>-</w:t>
            </w:r>
          </w:p>
        </w:tc>
        <w:tc>
          <w:tcPr>
            <w:tcW w:w="968" w:type="dxa"/>
          </w:tcPr>
          <w:p w14:paraId="611892DB" w14:textId="2C33A0C8" w:rsidR="00066C1F" w:rsidRPr="005D044C" w:rsidRDefault="00066C1F" w:rsidP="00066C1F">
            <w:pPr>
              <w:spacing w:line="320" w:lineRule="exact"/>
              <w:ind w:right="72"/>
              <w:jc w:val="right"/>
              <w:rPr>
                <w:sz w:val="16"/>
                <w:szCs w:val="16"/>
                <w:highlight w:val="yellow"/>
              </w:rPr>
            </w:pPr>
            <w:r w:rsidRPr="005D044C">
              <w:rPr>
                <w:sz w:val="16"/>
                <w:szCs w:val="16"/>
              </w:rPr>
              <w:t>-</w:t>
            </w:r>
          </w:p>
        </w:tc>
        <w:tc>
          <w:tcPr>
            <w:tcW w:w="900" w:type="dxa"/>
          </w:tcPr>
          <w:p w14:paraId="06C6C822" w14:textId="2BA18BBC" w:rsidR="00066C1F" w:rsidRPr="005D044C" w:rsidRDefault="00066C1F" w:rsidP="00066C1F">
            <w:pPr>
              <w:spacing w:line="320" w:lineRule="exact"/>
              <w:ind w:right="72"/>
              <w:jc w:val="right"/>
              <w:rPr>
                <w:sz w:val="16"/>
                <w:szCs w:val="16"/>
                <w:highlight w:val="yellow"/>
              </w:rPr>
            </w:pPr>
            <w:r w:rsidRPr="005D044C">
              <w:rPr>
                <w:sz w:val="16"/>
                <w:szCs w:val="16"/>
              </w:rPr>
              <w:t>222.0</w:t>
            </w:r>
          </w:p>
        </w:tc>
        <w:tc>
          <w:tcPr>
            <w:tcW w:w="900" w:type="dxa"/>
            <w:gridSpan w:val="2"/>
          </w:tcPr>
          <w:p w14:paraId="12F87B66" w14:textId="1AC4D0DF" w:rsidR="00066C1F" w:rsidRPr="005D044C" w:rsidRDefault="00066C1F" w:rsidP="00066C1F">
            <w:pPr>
              <w:spacing w:line="320" w:lineRule="exact"/>
              <w:ind w:right="72"/>
              <w:jc w:val="right"/>
              <w:rPr>
                <w:sz w:val="16"/>
                <w:szCs w:val="16"/>
              </w:rPr>
            </w:pPr>
            <w:r w:rsidRPr="005D044C">
              <w:rPr>
                <w:sz w:val="16"/>
                <w:szCs w:val="16"/>
              </w:rPr>
              <w:t>315.2</w:t>
            </w:r>
          </w:p>
        </w:tc>
        <w:tc>
          <w:tcPr>
            <w:tcW w:w="1980" w:type="dxa"/>
          </w:tcPr>
          <w:p w14:paraId="61A2B0A0" w14:textId="2632AD43" w:rsidR="00066C1F" w:rsidRPr="005D044C" w:rsidRDefault="00066C1F" w:rsidP="00066C1F">
            <w:pPr>
              <w:spacing w:line="320" w:lineRule="exact"/>
              <w:ind w:left="162" w:right="-43" w:hanging="162"/>
              <w:rPr>
                <w:sz w:val="16"/>
                <w:szCs w:val="16"/>
                <w:highlight w:val="yellow"/>
              </w:rPr>
            </w:pPr>
            <w:r w:rsidRPr="005D044C">
              <w:rPr>
                <w:rFonts w:eastAsia="Arial Unicode MS"/>
                <w:sz w:val="16"/>
                <w:szCs w:val="16"/>
              </w:rPr>
              <w:t>As declared</w:t>
            </w:r>
          </w:p>
        </w:tc>
      </w:tr>
      <w:tr w:rsidR="00066C1F" w:rsidRPr="005D044C" w14:paraId="2E0DFB90" w14:textId="77777777" w:rsidTr="008B4BD0">
        <w:tc>
          <w:tcPr>
            <w:tcW w:w="3420" w:type="dxa"/>
            <w:gridSpan w:val="2"/>
          </w:tcPr>
          <w:p w14:paraId="045CC339" w14:textId="520487CA" w:rsidR="00066C1F" w:rsidRPr="005D044C" w:rsidRDefault="00066C1F" w:rsidP="00066C1F">
            <w:pPr>
              <w:spacing w:line="320" w:lineRule="exact"/>
              <w:ind w:left="360" w:right="-43" w:hanging="360"/>
              <w:jc w:val="both"/>
              <w:rPr>
                <w:sz w:val="16"/>
                <w:szCs w:val="16"/>
              </w:rPr>
            </w:pPr>
            <w:r w:rsidRPr="005D044C">
              <w:rPr>
                <w:sz w:val="16"/>
                <w:szCs w:val="16"/>
              </w:rPr>
              <w:t>Interest income on loans</w:t>
            </w:r>
          </w:p>
        </w:tc>
        <w:tc>
          <w:tcPr>
            <w:tcW w:w="922" w:type="dxa"/>
            <w:gridSpan w:val="2"/>
          </w:tcPr>
          <w:p w14:paraId="75BA230B" w14:textId="4540A6FD"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00DF45D3" w14:textId="55042CF1"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108667A1" w14:textId="6F7A82A9" w:rsidR="00066C1F" w:rsidRPr="005D044C" w:rsidRDefault="00066C1F" w:rsidP="00066C1F">
            <w:pPr>
              <w:spacing w:line="320" w:lineRule="exact"/>
              <w:ind w:right="72"/>
              <w:jc w:val="right"/>
              <w:rPr>
                <w:sz w:val="16"/>
                <w:szCs w:val="16"/>
              </w:rPr>
            </w:pPr>
            <w:r w:rsidRPr="005D044C">
              <w:rPr>
                <w:sz w:val="16"/>
                <w:szCs w:val="16"/>
              </w:rPr>
              <w:t>1.4</w:t>
            </w:r>
          </w:p>
        </w:tc>
        <w:tc>
          <w:tcPr>
            <w:tcW w:w="900" w:type="dxa"/>
            <w:gridSpan w:val="2"/>
          </w:tcPr>
          <w:p w14:paraId="0F4232E8" w14:textId="57C767EC" w:rsidR="00066C1F" w:rsidRPr="005D044C" w:rsidRDefault="00066C1F" w:rsidP="00066C1F">
            <w:pPr>
              <w:spacing w:line="320" w:lineRule="exact"/>
              <w:ind w:right="72"/>
              <w:jc w:val="right"/>
              <w:rPr>
                <w:sz w:val="16"/>
                <w:szCs w:val="16"/>
              </w:rPr>
            </w:pPr>
            <w:r w:rsidRPr="005D044C">
              <w:rPr>
                <w:sz w:val="16"/>
                <w:szCs w:val="16"/>
              </w:rPr>
              <w:t>0.6</w:t>
            </w:r>
          </w:p>
        </w:tc>
        <w:tc>
          <w:tcPr>
            <w:tcW w:w="1980" w:type="dxa"/>
          </w:tcPr>
          <w:p w14:paraId="79A79BB9" w14:textId="7BD49055" w:rsidR="00066C1F" w:rsidRPr="005D044C" w:rsidRDefault="00066C1F" w:rsidP="00066C1F">
            <w:pPr>
              <w:spacing w:line="320" w:lineRule="exact"/>
              <w:ind w:left="162" w:right="-43" w:hanging="162"/>
              <w:rPr>
                <w:rFonts w:eastAsia="Arial Unicode MS"/>
                <w:sz w:val="16"/>
                <w:szCs w:val="16"/>
              </w:rPr>
            </w:pPr>
            <w:r w:rsidRPr="005D044C">
              <w:rPr>
                <w:rFonts w:eastAsia="Arial Unicode MS"/>
                <w:sz w:val="16"/>
                <w:szCs w:val="16"/>
              </w:rPr>
              <w:t>1.25% p.a.</w:t>
            </w:r>
          </w:p>
        </w:tc>
      </w:tr>
      <w:tr w:rsidR="00066C1F" w:rsidRPr="005D044C" w14:paraId="2FB94CC9" w14:textId="77777777" w:rsidTr="008B4BD0">
        <w:tc>
          <w:tcPr>
            <w:tcW w:w="3420" w:type="dxa"/>
            <w:gridSpan w:val="2"/>
          </w:tcPr>
          <w:p w14:paraId="69787C08" w14:textId="5C791E23" w:rsidR="00066C1F" w:rsidRPr="005D044C" w:rsidRDefault="00066C1F" w:rsidP="00066C1F">
            <w:pPr>
              <w:spacing w:line="320" w:lineRule="exact"/>
              <w:ind w:left="360" w:right="-43" w:hanging="360"/>
              <w:jc w:val="both"/>
              <w:rPr>
                <w:sz w:val="16"/>
                <w:szCs w:val="16"/>
              </w:rPr>
            </w:pPr>
            <w:r w:rsidRPr="005D044C">
              <w:rPr>
                <w:sz w:val="16"/>
                <w:szCs w:val="16"/>
              </w:rPr>
              <w:t>Lab service expenses</w:t>
            </w:r>
          </w:p>
        </w:tc>
        <w:tc>
          <w:tcPr>
            <w:tcW w:w="922" w:type="dxa"/>
            <w:gridSpan w:val="2"/>
          </w:tcPr>
          <w:p w14:paraId="4E3B2C00" w14:textId="5C53090E"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4F13E7D2" w14:textId="0E558676"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49B14BBD" w14:textId="49F385A7" w:rsidR="00066C1F" w:rsidRPr="005D044C" w:rsidRDefault="00066C1F" w:rsidP="00066C1F">
            <w:pPr>
              <w:spacing w:line="320" w:lineRule="exact"/>
              <w:ind w:right="72"/>
              <w:jc w:val="right"/>
              <w:rPr>
                <w:sz w:val="16"/>
                <w:szCs w:val="16"/>
              </w:rPr>
            </w:pPr>
            <w:r w:rsidRPr="005D044C">
              <w:rPr>
                <w:sz w:val="16"/>
                <w:szCs w:val="16"/>
              </w:rPr>
              <w:t>13.7</w:t>
            </w:r>
          </w:p>
        </w:tc>
        <w:tc>
          <w:tcPr>
            <w:tcW w:w="900" w:type="dxa"/>
            <w:gridSpan w:val="2"/>
          </w:tcPr>
          <w:p w14:paraId="31B37371" w14:textId="21E416A0" w:rsidR="00066C1F" w:rsidRPr="005D044C" w:rsidRDefault="00066C1F" w:rsidP="00066C1F">
            <w:pPr>
              <w:spacing w:line="320" w:lineRule="exact"/>
              <w:ind w:right="72"/>
              <w:jc w:val="right"/>
              <w:rPr>
                <w:sz w:val="16"/>
                <w:szCs w:val="16"/>
              </w:rPr>
            </w:pPr>
            <w:r w:rsidRPr="005D044C">
              <w:rPr>
                <w:sz w:val="16"/>
                <w:szCs w:val="16"/>
              </w:rPr>
              <w:t>12.5</w:t>
            </w:r>
          </w:p>
        </w:tc>
        <w:tc>
          <w:tcPr>
            <w:tcW w:w="1980" w:type="dxa"/>
          </w:tcPr>
          <w:p w14:paraId="4C609176" w14:textId="47CD35DF" w:rsidR="00066C1F" w:rsidRPr="005D044C" w:rsidRDefault="00066C1F" w:rsidP="00066C1F">
            <w:pPr>
              <w:spacing w:line="320" w:lineRule="exact"/>
              <w:ind w:left="162" w:right="-43" w:hanging="162"/>
              <w:rPr>
                <w:rFonts w:eastAsia="Arial Unicode MS"/>
                <w:sz w:val="16"/>
                <w:szCs w:val="16"/>
              </w:rPr>
            </w:pPr>
            <w:r w:rsidRPr="005D044C">
              <w:rPr>
                <w:sz w:val="16"/>
                <w:szCs w:val="16"/>
              </w:rPr>
              <w:t>Market price</w:t>
            </w:r>
          </w:p>
        </w:tc>
      </w:tr>
      <w:tr w:rsidR="00066C1F" w:rsidRPr="005D044C" w14:paraId="18B153F1" w14:textId="77777777" w:rsidTr="008B4BD0">
        <w:tc>
          <w:tcPr>
            <w:tcW w:w="3420" w:type="dxa"/>
            <w:gridSpan w:val="2"/>
          </w:tcPr>
          <w:p w14:paraId="72C38A97" w14:textId="4539C385" w:rsidR="00066C1F" w:rsidRPr="005D044C" w:rsidRDefault="00066C1F" w:rsidP="00066C1F">
            <w:pPr>
              <w:spacing w:line="320" w:lineRule="exact"/>
              <w:ind w:left="360" w:right="-43" w:hanging="360"/>
              <w:jc w:val="both"/>
              <w:rPr>
                <w:sz w:val="16"/>
                <w:szCs w:val="16"/>
              </w:rPr>
            </w:pPr>
            <w:r w:rsidRPr="005D044C">
              <w:rPr>
                <w:sz w:val="16"/>
                <w:szCs w:val="16"/>
              </w:rPr>
              <w:t>Pharmacy expenses</w:t>
            </w:r>
          </w:p>
        </w:tc>
        <w:tc>
          <w:tcPr>
            <w:tcW w:w="922" w:type="dxa"/>
            <w:gridSpan w:val="2"/>
          </w:tcPr>
          <w:p w14:paraId="52A8BF50" w14:textId="788F536C"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2EC02EAA" w14:textId="0EFCE058"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1DCAF7FE" w14:textId="1E5B460A" w:rsidR="00066C1F" w:rsidRPr="005D044C" w:rsidRDefault="00066C1F" w:rsidP="00066C1F">
            <w:pPr>
              <w:spacing w:line="320" w:lineRule="exact"/>
              <w:ind w:right="72"/>
              <w:jc w:val="right"/>
              <w:rPr>
                <w:sz w:val="16"/>
                <w:szCs w:val="16"/>
              </w:rPr>
            </w:pPr>
            <w:r w:rsidRPr="005D044C">
              <w:rPr>
                <w:sz w:val="16"/>
                <w:szCs w:val="16"/>
              </w:rPr>
              <w:t>33.0</w:t>
            </w:r>
          </w:p>
        </w:tc>
        <w:tc>
          <w:tcPr>
            <w:tcW w:w="900" w:type="dxa"/>
            <w:gridSpan w:val="2"/>
          </w:tcPr>
          <w:p w14:paraId="0E9882A6" w14:textId="55832D14" w:rsidR="00066C1F" w:rsidRPr="005D044C" w:rsidRDefault="00066C1F" w:rsidP="00066C1F">
            <w:pPr>
              <w:spacing w:line="320" w:lineRule="exact"/>
              <w:ind w:right="72"/>
              <w:jc w:val="right"/>
              <w:rPr>
                <w:sz w:val="16"/>
                <w:szCs w:val="16"/>
              </w:rPr>
            </w:pPr>
            <w:r w:rsidRPr="005D044C">
              <w:rPr>
                <w:sz w:val="16"/>
                <w:szCs w:val="16"/>
              </w:rPr>
              <w:t>41.5</w:t>
            </w:r>
          </w:p>
        </w:tc>
        <w:tc>
          <w:tcPr>
            <w:tcW w:w="1980" w:type="dxa"/>
          </w:tcPr>
          <w:p w14:paraId="0BD8D6B3" w14:textId="4FEEE30E" w:rsidR="00066C1F" w:rsidRPr="005D044C" w:rsidRDefault="00066C1F" w:rsidP="00066C1F">
            <w:pPr>
              <w:spacing w:line="320" w:lineRule="exact"/>
              <w:ind w:left="162" w:right="-43" w:hanging="162"/>
              <w:rPr>
                <w:sz w:val="16"/>
                <w:szCs w:val="16"/>
              </w:rPr>
            </w:pPr>
            <w:r w:rsidRPr="005D044C">
              <w:rPr>
                <w:sz w:val="16"/>
                <w:szCs w:val="16"/>
              </w:rPr>
              <w:t>Market price</w:t>
            </w:r>
          </w:p>
        </w:tc>
      </w:tr>
      <w:tr w:rsidR="00066C1F" w:rsidRPr="005D044C" w14:paraId="599ACB98" w14:textId="77777777" w:rsidTr="008B4BD0">
        <w:tc>
          <w:tcPr>
            <w:tcW w:w="3420" w:type="dxa"/>
            <w:gridSpan w:val="2"/>
          </w:tcPr>
          <w:p w14:paraId="65EDFFE4" w14:textId="26F90085" w:rsidR="00066C1F" w:rsidRPr="005D044C" w:rsidRDefault="00066C1F" w:rsidP="00066C1F">
            <w:pPr>
              <w:spacing w:line="320" w:lineRule="exact"/>
              <w:ind w:left="360" w:right="-43" w:hanging="360"/>
              <w:jc w:val="both"/>
              <w:rPr>
                <w:sz w:val="16"/>
                <w:szCs w:val="16"/>
              </w:rPr>
            </w:pPr>
            <w:r w:rsidRPr="005D044C">
              <w:rPr>
                <w:sz w:val="16"/>
                <w:szCs w:val="16"/>
              </w:rPr>
              <w:t>Training expenses</w:t>
            </w:r>
          </w:p>
        </w:tc>
        <w:tc>
          <w:tcPr>
            <w:tcW w:w="922" w:type="dxa"/>
            <w:gridSpan w:val="2"/>
          </w:tcPr>
          <w:p w14:paraId="767EC8A2" w14:textId="2D80414F"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78E3E3E3" w14:textId="6D8A1F6B"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59AA712D" w14:textId="2E9AB677" w:rsidR="00066C1F" w:rsidRPr="005D044C" w:rsidRDefault="00066C1F" w:rsidP="00066C1F">
            <w:pPr>
              <w:spacing w:line="320" w:lineRule="exact"/>
              <w:ind w:right="72"/>
              <w:jc w:val="right"/>
              <w:rPr>
                <w:sz w:val="16"/>
                <w:szCs w:val="16"/>
              </w:rPr>
            </w:pPr>
            <w:r w:rsidRPr="005D044C">
              <w:rPr>
                <w:sz w:val="16"/>
                <w:szCs w:val="16"/>
              </w:rPr>
              <w:t>191.5</w:t>
            </w:r>
          </w:p>
        </w:tc>
        <w:tc>
          <w:tcPr>
            <w:tcW w:w="900" w:type="dxa"/>
            <w:gridSpan w:val="2"/>
          </w:tcPr>
          <w:p w14:paraId="7AC4B2F8" w14:textId="5BC3EA83" w:rsidR="00066C1F" w:rsidRPr="005D044C" w:rsidRDefault="00066C1F" w:rsidP="00066C1F">
            <w:pPr>
              <w:spacing w:line="320" w:lineRule="exact"/>
              <w:ind w:right="72"/>
              <w:jc w:val="right"/>
              <w:rPr>
                <w:sz w:val="16"/>
                <w:szCs w:val="16"/>
              </w:rPr>
            </w:pPr>
            <w:r w:rsidRPr="005D044C">
              <w:rPr>
                <w:sz w:val="16"/>
                <w:szCs w:val="16"/>
              </w:rPr>
              <w:t>195.6</w:t>
            </w:r>
          </w:p>
        </w:tc>
        <w:tc>
          <w:tcPr>
            <w:tcW w:w="1980" w:type="dxa"/>
          </w:tcPr>
          <w:p w14:paraId="6712DC50" w14:textId="2A112503" w:rsidR="00066C1F" w:rsidRPr="005D044C" w:rsidRDefault="00066C1F" w:rsidP="00066C1F">
            <w:pPr>
              <w:spacing w:line="320" w:lineRule="exact"/>
              <w:ind w:left="162" w:right="-43" w:hanging="162"/>
              <w:rPr>
                <w:sz w:val="16"/>
                <w:szCs w:val="16"/>
              </w:rPr>
            </w:pPr>
            <w:r w:rsidRPr="005D044C">
              <w:rPr>
                <w:sz w:val="16"/>
                <w:szCs w:val="16"/>
              </w:rPr>
              <w:t>Cost plus margin</w:t>
            </w:r>
          </w:p>
        </w:tc>
      </w:tr>
      <w:tr w:rsidR="00066C1F" w:rsidRPr="005D044C" w14:paraId="59A83853" w14:textId="77777777" w:rsidTr="008B4BD0">
        <w:tc>
          <w:tcPr>
            <w:tcW w:w="3420" w:type="dxa"/>
            <w:gridSpan w:val="2"/>
          </w:tcPr>
          <w:p w14:paraId="22815A97" w14:textId="30A46133" w:rsidR="00066C1F" w:rsidRPr="005D044C" w:rsidRDefault="00066C1F" w:rsidP="00066C1F">
            <w:pPr>
              <w:spacing w:line="320" w:lineRule="exact"/>
              <w:ind w:left="360" w:right="-43" w:hanging="360"/>
              <w:jc w:val="both"/>
              <w:rPr>
                <w:sz w:val="16"/>
                <w:szCs w:val="16"/>
              </w:rPr>
            </w:pPr>
            <w:r w:rsidRPr="005D044C">
              <w:rPr>
                <w:sz w:val="16"/>
                <w:szCs w:val="16"/>
              </w:rPr>
              <w:t>Service expenses</w:t>
            </w:r>
          </w:p>
        </w:tc>
        <w:tc>
          <w:tcPr>
            <w:tcW w:w="922" w:type="dxa"/>
            <w:gridSpan w:val="2"/>
          </w:tcPr>
          <w:p w14:paraId="577D1A90" w14:textId="2C563CE8"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7570D9A1" w14:textId="4C492BD8"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0559F518" w14:textId="0056BBFD" w:rsidR="00066C1F" w:rsidRPr="005D044C" w:rsidRDefault="00066C1F" w:rsidP="00066C1F">
            <w:pPr>
              <w:spacing w:line="320" w:lineRule="exact"/>
              <w:ind w:right="72"/>
              <w:jc w:val="right"/>
              <w:rPr>
                <w:sz w:val="16"/>
                <w:szCs w:val="16"/>
                <w:cs/>
              </w:rPr>
            </w:pPr>
            <w:r w:rsidRPr="005D044C">
              <w:rPr>
                <w:sz w:val="16"/>
                <w:szCs w:val="16"/>
              </w:rPr>
              <w:t>30.3</w:t>
            </w:r>
          </w:p>
        </w:tc>
        <w:tc>
          <w:tcPr>
            <w:tcW w:w="900" w:type="dxa"/>
            <w:gridSpan w:val="2"/>
          </w:tcPr>
          <w:p w14:paraId="671C5A15" w14:textId="0E537B8D" w:rsidR="00066C1F" w:rsidRPr="005D044C" w:rsidRDefault="00066C1F" w:rsidP="00066C1F">
            <w:pPr>
              <w:spacing w:line="320" w:lineRule="exact"/>
              <w:ind w:right="72"/>
              <w:jc w:val="right"/>
              <w:rPr>
                <w:sz w:val="16"/>
                <w:szCs w:val="16"/>
                <w:cs/>
              </w:rPr>
            </w:pPr>
            <w:r w:rsidRPr="005D044C">
              <w:rPr>
                <w:sz w:val="16"/>
                <w:szCs w:val="16"/>
              </w:rPr>
              <w:t>31.4</w:t>
            </w:r>
          </w:p>
        </w:tc>
        <w:tc>
          <w:tcPr>
            <w:tcW w:w="1980" w:type="dxa"/>
          </w:tcPr>
          <w:p w14:paraId="45B8B298" w14:textId="339D3531" w:rsidR="00066C1F" w:rsidRPr="005D044C" w:rsidRDefault="00066C1F" w:rsidP="00066C1F">
            <w:pPr>
              <w:spacing w:line="320" w:lineRule="exact"/>
              <w:ind w:left="162" w:right="-43" w:hanging="162"/>
              <w:rPr>
                <w:sz w:val="16"/>
                <w:szCs w:val="16"/>
              </w:rPr>
            </w:pPr>
            <w:r w:rsidRPr="005D044C">
              <w:rPr>
                <w:sz w:val="16"/>
                <w:szCs w:val="16"/>
              </w:rPr>
              <w:t>Cost plus margin</w:t>
            </w:r>
          </w:p>
        </w:tc>
      </w:tr>
      <w:tr w:rsidR="00066C1F" w:rsidRPr="005D044C" w14:paraId="451917DC" w14:textId="77777777" w:rsidTr="008B4BD0">
        <w:trPr>
          <w:trHeight w:val="144"/>
        </w:trPr>
        <w:tc>
          <w:tcPr>
            <w:tcW w:w="3420" w:type="dxa"/>
            <w:gridSpan w:val="2"/>
          </w:tcPr>
          <w:p w14:paraId="2585B074" w14:textId="107F2434" w:rsidR="00066C1F" w:rsidRPr="005D044C" w:rsidRDefault="00066C1F" w:rsidP="00066C1F">
            <w:pPr>
              <w:spacing w:line="320" w:lineRule="exact"/>
              <w:ind w:left="360" w:right="-43" w:hanging="360"/>
              <w:jc w:val="both"/>
              <w:rPr>
                <w:sz w:val="16"/>
                <w:szCs w:val="16"/>
              </w:rPr>
            </w:pPr>
            <w:r w:rsidRPr="005D044C">
              <w:rPr>
                <w:sz w:val="16"/>
                <w:szCs w:val="16"/>
              </w:rPr>
              <w:t>Rental expenses</w:t>
            </w:r>
          </w:p>
        </w:tc>
        <w:tc>
          <w:tcPr>
            <w:tcW w:w="922" w:type="dxa"/>
            <w:gridSpan w:val="2"/>
          </w:tcPr>
          <w:p w14:paraId="14CF25FD" w14:textId="036B5585"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69F11833" w14:textId="22B3EFBC"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613A4CB1" w14:textId="1A769AB3" w:rsidR="00066C1F" w:rsidRPr="005D044C" w:rsidRDefault="00066C1F" w:rsidP="00066C1F">
            <w:pPr>
              <w:spacing w:line="320" w:lineRule="exact"/>
              <w:ind w:right="72"/>
              <w:jc w:val="right"/>
              <w:rPr>
                <w:sz w:val="16"/>
                <w:szCs w:val="16"/>
                <w:cs/>
              </w:rPr>
            </w:pPr>
            <w:r w:rsidRPr="005D044C">
              <w:rPr>
                <w:sz w:val="16"/>
                <w:szCs w:val="16"/>
              </w:rPr>
              <w:t>3.1</w:t>
            </w:r>
          </w:p>
        </w:tc>
        <w:tc>
          <w:tcPr>
            <w:tcW w:w="900" w:type="dxa"/>
            <w:gridSpan w:val="2"/>
          </w:tcPr>
          <w:p w14:paraId="149D1F49" w14:textId="22ABB70C" w:rsidR="00066C1F" w:rsidRPr="005D044C" w:rsidRDefault="00066C1F" w:rsidP="00066C1F">
            <w:pPr>
              <w:spacing w:line="320" w:lineRule="exact"/>
              <w:ind w:right="72"/>
              <w:jc w:val="right"/>
              <w:rPr>
                <w:sz w:val="16"/>
                <w:szCs w:val="16"/>
              </w:rPr>
            </w:pPr>
            <w:r w:rsidRPr="005D044C">
              <w:rPr>
                <w:sz w:val="16"/>
                <w:szCs w:val="16"/>
              </w:rPr>
              <w:t>2.8</w:t>
            </w:r>
          </w:p>
        </w:tc>
        <w:tc>
          <w:tcPr>
            <w:tcW w:w="1980" w:type="dxa"/>
          </w:tcPr>
          <w:p w14:paraId="6AC5E618" w14:textId="10211F66" w:rsidR="00066C1F" w:rsidRPr="005D044C" w:rsidRDefault="00066C1F" w:rsidP="00066C1F">
            <w:pPr>
              <w:spacing w:line="320" w:lineRule="exact"/>
              <w:ind w:left="162" w:right="-43" w:hanging="162"/>
              <w:rPr>
                <w:sz w:val="16"/>
                <w:szCs w:val="16"/>
              </w:rPr>
            </w:pPr>
            <w:r w:rsidRPr="005D044C">
              <w:rPr>
                <w:sz w:val="16"/>
                <w:szCs w:val="16"/>
              </w:rPr>
              <w:t>As per contract</w:t>
            </w:r>
          </w:p>
        </w:tc>
      </w:tr>
      <w:tr w:rsidR="00066C1F" w:rsidRPr="005D044C" w14:paraId="1E227C24" w14:textId="77777777" w:rsidTr="008B4BD0">
        <w:trPr>
          <w:trHeight w:val="144"/>
        </w:trPr>
        <w:tc>
          <w:tcPr>
            <w:tcW w:w="3420" w:type="dxa"/>
            <w:gridSpan w:val="2"/>
          </w:tcPr>
          <w:p w14:paraId="6EB5378C" w14:textId="5C138501" w:rsidR="00066C1F" w:rsidRPr="005D044C" w:rsidRDefault="00066C1F" w:rsidP="00066C1F">
            <w:pPr>
              <w:spacing w:line="320" w:lineRule="exact"/>
              <w:ind w:left="360" w:right="-43" w:hanging="360"/>
              <w:jc w:val="both"/>
              <w:rPr>
                <w:sz w:val="16"/>
                <w:szCs w:val="16"/>
              </w:rPr>
            </w:pPr>
            <w:r w:rsidRPr="005D044C">
              <w:rPr>
                <w:sz w:val="16"/>
                <w:szCs w:val="16"/>
              </w:rPr>
              <w:t>Purchase of equipment</w:t>
            </w:r>
          </w:p>
        </w:tc>
        <w:tc>
          <w:tcPr>
            <w:tcW w:w="922" w:type="dxa"/>
            <w:gridSpan w:val="2"/>
          </w:tcPr>
          <w:p w14:paraId="3920F3E4" w14:textId="47BC7C7F"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40393963" w14:textId="1C4F2590"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6E5B5059" w14:textId="53198AF0" w:rsidR="00066C1F" w:rsidRPr="005D044C" w:rsidRDefault="00066C1F" w:rsidP="00066C1F">
            <w:pPr>
              <w:spacing w:line="320" w:lineRule="exact"/>
              <w:ind w:right="72"/>
              <w:jc w:val="right"/>
              <w:rPr>
                <w:sz w:val="16"/>
                <w:szCs w:val="16"/>
                <w:cs/>
              </w:rPr>
            </w:pPr>
            <w:r w:rsidRPr="005D044C">
              <w:rPr>
                <w:sz w:val="16"/>
                <w:szCs w:val="16"/>
              </w:rPr>
              <w:t>-</w:t>
            </w:r>
          </w:p>
        </w:tc>
        <w:tc>
          <w:tcPr>
            <w:tcW w:w="900" w:type="dxa"/>
            <w:gridSpan w:val="2"/>
          </w:tcPr>
          <w:p w14:paraId="402647D0" w14:textId="1EEAED66" w:rsidR="00066C1F" w:rsidRPr="005D044C" w:rsidRDefault="00066C1F" w:rsidP="00066C1F">
            <w:pPr>
              <w:spacing w:line="320" w:lineRule="exact"/>
              <w:ind w:right="72"/>
              <w:jc w:val="right"/>
              <w:rPr>
                <w:sz w:val="16"/>
                <w:szCs w:val="16"/>
              </w:rPr>
            </w:pPr>
            <w:r w:rsidRPr="005D044C">
              <w:rPr>
                <w:sz w:val="16"/>
                <w:szCs w:val="16"/>
              </w:rPr>
              <w:t>33.1</w:t>
            </w:r>
          </w:p>
        </w:tc>
        <w:tc>
          <w:tcPr>
            <w:tcW w:w="1980" w:type="dxa"/>
          </w:tcPr>
          <w:p w14:paraId="179DDC8B" w14:textId="198787E4" w:rsidR="00066C1F" w:rsidRPr="005D044C" w:rsidRDefault="00066C1F" w:rsidP="00066C1F">
            <w:pPr>
              <w:spacing w:line="320" w:lineRule="exact"/>
              <w:ind w:left="162" w:right="-43" w:hanging="162"/>
              <w:rPr>
                <w:sz w:val="16"/>
                <w:szCs w:val="16"/>
              </w:rPr>
            </w:pPr>
            <w:r w:rsidRPr="005D044C">
              <w:rPr>
                <w:sz w:val="16"/>
                <w:szCs w:val="16"/>
              </w:rPr>
              <w:t>Mutually agreed price</w:t>
            </w:r>
          </w:p>
        </w:tc>
      </w:tr>
      <w:tr w:rsidR="00066C1F" w:rsidRPr="005D044C" w14:paraId="4971F4BD" w14:textId="77777777" w:rsidTr="008B4BD0">
        <w:trPr>
          <w:trHeight w:val="144"/>
        </w:trPr>
        <w:tc>
          <w:tcPr>
            <w:tcW w:w="3420" w:type="dxa"/>
            <w:gridSpan w:val="2"/>
          </w:tcPr>
          <w:p w14:paraId="2C013B09" w14:textId="429D2D37" w:rsidR="00066C1F" w:rsidRPr="005D044C" w:rsidRDefault="00066C1F" w:rsidP="00066C1F">
            <w:pPr>
              <w:spacing w:line="320" w:lineRule="exact"/>
              <w:ind w:left="360" w:right="-43" w:hanging="360"/>
              <w:jc w:val="both"/>
              <w:rPr>
                <w:sz w:val="16"/>
                <w:szCs w:val="16"/>
              </w:rPr>
            </w:pPr>
            <w:r w:rsidRPr="005D044C">
              <w:rPr>
                <w:b/>
                <w:bCs/>
                <w:sz w:val="16"/>
                <w:szCs w:val="16"/>
              </w:rPr>
              <w:lastRenderedPageBreak/>
              <w:t>Transactions with associates</w:t>
            </w:r>
          </w:p>
        </w:tc>
        <w:tc>
          <w:tcPr>
            <w:tcW w:w="922" w:type="dxa"/>
            <w:gridSpan w:val="2"/>
          </w:tcPr>
          <w:p w14:paraId="46428676" w14:textId="22DC7684" w:rsidR="00066C1F" w:rsidRPr="005D044C" w:rsidRDefault="00066C1F" w:rsidP="00066C1F">
            <w:pPr>
              <w:spacing w:line="320" w:lineRule="exact"/>
              <w:ind w:right="72"/>
              <w:jc w:val="right"/>
              <w:rPr>
                <w:sz w:val="16"/>
                <w:szCs w:val="16"/>
              </w:rPr>
            </w:pPr>
          </w:p>
        </w:tc>
        <w:tc>
          <w:tcPr>
            <w:tcW w:w="968" w:type="dxa"/>
          </w:tcPr>
          <w:p w14:paraId="012D2D92" w14:textId="7EBB7021" w:rsidR="00066C1F" w:rsidRPr="005D044C" w:rsidRDefault="00066C1F" w:rsidP="00066C1F">
            <w:pPr>
              <w:spacing w:line="320" w:lineRule="exact"/>
              <w:ind w:right="72"/>
              <w:jc w:val="right"/>
              <w:rPr>
                <w:sz w:val="16"/>
                <w:szCs w:val="16"/>
              </w:rPr>
            </w:pPr>
          </w:p>
        </w:tc>
        <w:tc>
          <w:tcPr>
            <w:tcW w:w="900" w:type="dxa"/>
          </w:tcPr>
          <w:p w14:paraId="3D39DF34" w14:textId="77C99B72" w:rsidR="00066C1F" w:rsidRPr="005D044C" w:rsidRDefault="00066C1F" w:rsidP="00066C1F">
            <w:pPr>
              <w:spacing w:line="320" w:lineRule="exact"/>
              <w:ind w:right="72"/>
              <w:jc w:val="right"/>
              <w:rPr>
                <w:sz w:val="16"/>
                <w:szCs w:val="16"/>
              </w:rPr>
            </w:pPr>
          </w:p>
        </w:tc>
        <w:tc>
          <w:tcPr>
            <w:tcW w:w="900" w:type="dxa"/>
            <w:gridSpan w:val="2"/>
          </w:tcPr>
          <w:p w14:paraId="7034AB53" w14:textId="0C5D4F31" w:rsidR="00066C1F" w:rsidRPr="005D044C" w:rsidRDefault="00066C1F" w:rsidP="00066C1F">
            <w:pPr>
              <w:spacing w:line="320" w:lineRule="exact"/>
              <w:ind w:right="72"/>
              <w:jc w:val="right"/>
              <w:rPr>
                <w:sz w:val="16"/>
                <w:szCs w:val="16"/>
              </w:rPr>
            </w:pPr>
          </w:p>
        </w:tc>
        <w:tc>
          <w:tcPr>
            <w:tcW w:w="1980" w:type="dxa"/>
          </w:tcPr>
          <w:p w14:paraId="2F9D87DD" w14:textId="72B3B821" w:rsidR="00066C1F" w:rsidRPr="005D044C" w:rsidRDefault="00066C1F" w:rsidP="00066C1F">
            <w:pPr>
              <w:spacing w:line="320" w:lineRule="exact"/>
              <w:ind w:left="162" w:right="-43" w:hanging="162"/>
              <w:rPr>
                <w:sz w:val="16"/>
                <w:szCs w:val="16"/>
              </w:rPr>
            </w:pPr>
          </w:p>
        </w:tc>
      </w:tr>
      <w:tr w:rsidR="00066C1F" w:rsidRPr="005D044C" w14:paraId="61C8E78E" w14:textId="77777777" w:rsidTr="008B4BD0">
        <w:tc>
          <w:tcPr>
            <w:tcW w:w="3420" w:type="dxa"/>
            <w:gridSpan w:val="2"/>
          </w:tcPr>
          <w:p w14:paraId="33C6CD21" w14:textId="1FDA7296" w:rsidR="00066C1F" w:rsidRPr="005D044C" w:rsidRDefault="00066C1F" w:rsidP="00066C1F">
            <w:pPr>
              <w:spacing w:line="320" w:lineRule="exact"/>
              <w:ind w:left="360" w:right="-43" w:hanging="360"/>
              <w:jc w:val="both"/>
              <w:rPr>
                <w:b/>
                <w:bCs/>
                <w:sz w:val="16"/>
                <w:szCs w:val="16"/>
              </w:rPr>
            </w:pPr>
            <w:r w:rsidRPr="005D044C">
              <w:rPr>
                <w:sz w:val="16"/>
                <w:szCs w:val="16"/>
              </w:rPr>
              <w:t>Interest expenses on short-term loan</w:t>
            </w:r>
          </w:p>
        </w:tc>
        <w:tc>
          <w:tcPr>
            <w:tcW w:w="922" w:type="dxa"/>
            <w:gridSpan w:val="2"/>
          </w:tcPr>
          <w:p w14:paraId="6CB835FD" w14:textId="6DB17031"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71FC244B" w14:textId="0B7F1B47" w:rsidR="00066C1F" w:rsidRPr="005D044C" w:rsidRDefault="00066C1F" w:rsidP="00066C1F">
            <w:pPr>
              <w:spacing w:line="320" w:lineRule="exact"/>
              <w:ind w:right="72"/>
              <w:jc w:val="right"/>
              <w:rPr>
                <w:sz w:val="16"/>
                <w:szCs w:val="16"/>
              </w:rPr>
            </w:pPr>
            <w:r w:rsidRPr="005D044C">
              <w:rPr>
                <w:sz w:val="16"/>
                <w:szCs w:val="16"/>
              </w:rPr>
              <w:t>0.1</w:t>
            </w:r>
          </w:p>
        </w:tc>
        <w:tc>
          <w:tcPr>
            <w:tcW w:w="900" w:type="dxa"/>
          </w:tcPr>
          <w:p w14:paraId="710934F9" w14:textId="346EB200" w:rsidR="00066C1F" w:rsidRPr="005D044C" w:rsidRDefault="00066C1F" w:rsidP="00066C1F">
            <w:pPr>
              <w:spacing w:line="320" w:lineRule="exact"/>
              <w:ind w:right="72"/>
              <w:jc w:val="right"/>
              <w:rPr>
                <w:sz w:val="16"/>
                <w:szCs w:val="16"/>
              </w:rPr>
            </w:pPr>
            <w:r w:rsidRPr="005D044C">
              <w:rPr>
                <w:sz w:val="16"/>
                <w:szCs w:val="16"/>
              </w:rPr>
              <w:t>-</w:t>
            </w:r>
          </w:p>
        </w:tc>
        <w:tc>
          <w:tcPr>
            <w:tcW w:w="900" w:type="dxa"/>
            <w:gridSpan w:val="2"/>
          </w:tcPr>
          <w:p w14:paraId="09422BAC" w14:textId="6F8410B7" w:rsidR="00066C1F" w:rsidRPr="005D044C" w:rsidRDefault="00066C1F" w:rsidP="00066C1F">
            <w:pPr>
              <w:spacing w:line="320" w:lineRule="exact"/>
              <w:ind w:right="72"/>
              <w:jc w:val="right"/>
              <w:rPr>
                <w:sz w:val="16"/>
                <w:szCs w:val="16"/>
              </w:rPr>
            </w:pPr>
            <w:r w:rsidRPr="005D044C">
              <w:rPr>
                <w:sz w:val="16"/>
                <w:szCs w:val="16"/>
              </w:rPr>
              <w:t>0.1</w:t>
            </w:r>
          </w:p>
        </w:tc>
        <w:tc>
          <w:tcPr>
            <w:tcW w:w="1980" w:type="dxa"/>
          </w:tcPr>
          <w:p w14:paraId="4A9218A9" w14:textId="21CB9E0E" w:rsidR="00066C1F" w:rsidRPr="005D044C" w:rsidRDefault="00066C1F" w:rsidP="00066C1F">
            <w:pPr>
              <w:spacing w:line="320" w:lineRule="exact"/>
              <w:ind w:left="75" w:right="-18" w:hanging="75"/>
              <w:rPr>
                <w:sz w:val="16"/>
                <w:szCs w:val="16"/>
              </w:rPr>
            </w:pPr>
            <w:r w:rsidRPr="005D044C">
              <w:rPr>
                <w:sz w:val="16"/>
                <w:szCs w:val="16"/>
              </w:rPr>
              <w:t xml:space="preserve">1.25% p.a. </w:t>
            </w:r>
          </w:p>
        </w:tc>
      </w:tr>
      <w:tr w:rsidR="00066C1F" w:rsidRPr="005D044C" w14:paraId="32607FE4" w14:textId="77777777" w:rsidTr="008B4BD0">
        <w:tc>
          <w:tcPr>
            <w:tcW w:w="3420" w:type="dxa"/>
            <w:gridSpan w:val="2"/>
          </w:tcPr>
          <w:p w14:paraId="73681C75" w14:textId="6C054F6A" w:rsidR="00066C1F" w:rsidRPr="005D044C" w:rsidRDefault="00066C1F" w:rsidP="00066C1F">
            <w:pPr>
              <w:spacing w:line="320" w:lineRule="exact"/>
              <w:ind w:left="360" w:right="-43" w:hanging="360"/>
              <w:jc w:val="both"/>
              <w:rPr>
                <w:sz w:val="16"/>
                <w:szCs w:val="16"/>
              </w:rPr>
            </w:pPr>
            <w:r w:rsidRPr="005D044C">
              <w:rPr>
                <w:b/>
                <w:bCs/>
                <w:sz w:val="16"/>
                <w:szCs w:val="16"/>
              </w:rPr>
              <w:t>Transactions with related parties</w:t>
            </w:r>
          </w:p>
        </w:tc>
        <w:tc>
          <w:tcPr>
            <w:tcW w:w="922" w:type="dxa"/>
            <w:gridSpan w:val="2"/>
          </w:tcPr>
          <w:p w14:paraId="7C18A797" w14:textId="22C49257" w:rsidR="00066C1F" w:rsidRPr="005D044C" w:rsidRDefault="00066C1F" w:rsidP="00066C1F">
            <w:pPr>
              <w:spacing w:line="320" w:lineRule="exact"/>
              <w:ind w:right="72"/>
              <w:jc w:val="right"/>
              <w:rPr>
                <w:sz w:val="16"/>
                <w:szCs w:val="16"/>
              </w:rPr>
            </w:pPr>
          </w:p>
        </w:tc>
        <w:tc>
          <w:tcPr>
            <w:tcW w:w="968" w:type="dxa"/>
          </w:tcPr>
          <w:p w14:paraId="58E24C0E" w14:textId="6A2EDEC2" w:rsidR="00066C1F" w:rsidRPr="005D044C" w:rsidRDefault="00066C1F" w:rsidP="00066C1F">
            <w:pPr>
              <w:spacing w:line="320" w:lineRule="exact"/>
              <w:ind w:right="72"/>
              <w:jc w:val="right"/>
              <w:rPr>
                <w:sz w:val="16"/>
                <w:szCs w:val="16"/>
              </w:rPr>
            </w:pPr>
          </w:p>
        </w:tc>
        <w:tc>
          <w:tcPr>
            <w:tcW w:w="900" w:type="dxa"/>
          </w:tcPr>
          <w:p w14:paraId="7C8CAD31" w14:textId="23249970" w:rsidR="00066C1F" w:rsidRPr="005D044C" w:rsidRDefault="00066C1F" w:rsidP="00066C1F">
            <w:pPr>
              <w:spacing w:line="320" w:lineRule="exact"/>
              <w:ind w:right="72"/>
              <w:jc w:val="right"/>
              <w:rPr>
                <w:sz w:val="16"/>
                <w:szCs w:val="16"/>
                <w:cs/>
              </w:rPr>
            </w:pPr>
          </w:p>
        </w:tc>
        <w:tc>
          <w:tcPr>
            <w:tcW w:w="900" w:type="dxa"/>
            <w:gridSpan w:val="2"/>
          </w:tcPr>
          <w:p w14:paraId="3BDD3786" w14:textId="4E1F12D0" w:rsidR="00066C1F" w:rsidRPr="005D044C" w:rsidRDefault="00066C1F" w:rsidP="00066C1F">
            <w:pPr>
              <w:spacing w:line="320" w:lineRule="exact"/>
              <w:ind w:right="72"/>
              <w:jc w:val="right"/>
              <w:rPr>
                <w:sz w:val="16"/>
                <w:szCs w:val="16"/>
                <w:cs/>
              </w:rPr>
            </w:pPr>
          </w:p>
        </w:tc>
        <w:tc>
          <w:tcPr>
            <w:tcW w:w="1980" w:type="dxa"/>
          </w:tcPr>
          <w:p w14:paraId="30A7D9EF" w14:textId="19218716" w:rsidR="00066C1F" w:rsidRPr="005D044C" w:rsidRDefault="00066C1F" w:rsidP="00066C1F">
            <w:pPr>
              <w:spacing w:line="320" w:lineRule="exact"/>
              <w:ind w:left="162" w:right="-18" w:hanging="162"/>
              <w:rPr>
                <w:sz w:val="16"/>
                <w:szCs w:val="16"/>
              </w:rPr>
            </w:pPr>
          </w:p>
        </w:tc>
      </w:tr>
      <w:tr w:rsidR="00066C1F" w:rsidRPr="005D044C" w14:paraId="5390574D" w14:textId="77777777" w:rsidTr="008B4BD0">
        <w:tc>
          <w:tcPr>
            <w:tcW w:w="3420" w:type="dxa"/>
            <w:gridSpan w:val="2"/>
          </w:tcPr>
          <w:p w14:paraId="3B170E0B" w14:textId="085E45E3" w:rsidR="00066C1F" w:rsidRPr="005D044C" w:rsidRDefault="00066C1F" w:rsidP="00066C1F">
            <w:pPr>
              <w:spacing w:line="320" w:lineRule="exact"/>
              <w:ind w:left="360" w:right="-43" w:hanging="360"/>
              <w:jc w:val="both"/>
              <w:rPr>
                <w:sz w:val="16"/>
                <w:szCs w:val="16"/>
              </w:rPr>
            </w:pPr>
            <w:r w:rsidRPr="005D044C">
              <w:rPr>
                <w:sz w:val="16"/>
                <w:szCs w:val="16"/>
              </w:rPr>
              <w:t>Medical service income</w:t>
            </w:r>
          </w:p>
        </w:tc>
        <w:tc>
          <w:tcPr>
            <w:tcW w:w="922" w:type="dxa"/>
            <w:gridSpan w:val="2"/>
          </w:tcPr>
          <w:p w14:paraId="7E828905" w14:textId="2FBFB6D7" w:rsidR="00066C1F" w:rsidRPr="005D044C" w:rsidRDefault="00066C1F" w:rsidP="00066C1F">
            <w:pPr>
              <w:spacing w:line="320" w:lineRule="exact"/>
              <w:ind w:right="72"/>
              <w:jc w:val="right"/>
              <w:rPr>
                <w:sz w:val="16"/>
                <w:szCs w:val="16"/>
              </w:rPr>
            </w:pPr>
            <w:r w:rsidRPr="005D044C">
              <w:rPr>
                <w:sz w:val="16"/>
                <w:szCs w:val="16"/>
              </w:rPr>
              <w:t>38.8</w:t>
            </w:r>
          </w:p>
        </w:tc>
        <w:tc>
          <w:tcPr>
            <w:tcW w:w="968" w:type="dxa"/>
          </w:tcPr>
          <w:p w14:paraId="70CF7A87" w14:textId="1AFF497C" w:rsidR="00066C1F" w:rsidRPr="005D044C" w:rsidRDefault="00066C1F" w:rsidP="00066C1F">
            <w:pPr>
              <w:spacing w:line="320" w:lineRule="exact"/>
              <w:ind w:right="72"/>
              <w:jc w:val="right"/>
              <w:rPr>
                <w:sz w:val="16"/>
                <w:szCs w:val="16"/>
              </w:rPr>
            </w:pPr>
            <w:r w:rsidRPr="005D044C">
              <w:rPr>
                <w:sz w:val="16"/>
                <w:szCs w:val="16"/>
              </w:rPr>
              <w:t>35.9</w:t>
            </w:r>
          </w:p>
        </w:tc>
        <w:tc>
          <w:tcPr>
            <w:tcW w:w="900" w:type="dxa"/>
          </w:tcPr>
          <w:p w14:paraId="629C74AB" w14:textId="4A757655" w:rsidR="00066C1F" w:rsidRPr="005D044C" w:rsidRDefault="00066C1F" w:rsidP="00066C1F">
            <w:pPr>
              <w:spacing w:line="320" w:lineRule="exact"/>
              <w:ind w:right="72"/>
              <w:jc w:val="right"/>
              <w:rPr>
                <w:sz w:val="16"/>
                <w:szCs w:val="16"/>
              </w:rPr>
            </w:pPr>
            <w:r w:rsidRPr="005D044C">
              <w:rPr>
                <w:sz w:val="16"/>
                <w:szCs w:val="16"/>
              </w:rPr>
              <w:t>38.8</w:t>
            </w:r>
          </w:p>
        </w:tc>
        <w:tc>
          <w:tcPr>
            <w:tcW w:w="900" w:type="dxa"/>
            <w:gridSpan w:val="2"/>
          </w:tcPr>
          <w:p w14:paraId="2734A60E" w14:textId="30A056C6" w:rsidR="00066C1F" w:rsidRPr="005D044C" w:rsidRDefault="00066C1F" w:rsidP="00066C1F">
            <w:pPr>
              <w:spacing w:line="320" w:lineRule="exact"/>
              <w:ind w:right="72"/>
              <w:jc w:val="right"/>
              <w:rPr>
                <w:sz w:val="16"/>
                <w:szCs w:val="16"/>
              </w:rPr>
            </w:pPr>
            <w:r w:rsidRPr="005D044C">
              <w:rPr>
                <w:sz w:val="16"/>
                <w:szCs w:val="16"/>
              </w:rPr>
              <w:t>35.9</w:t>
            </w:r>
          </w:p>
        </w:tc>
        <w:tc>
          <w:tcPr>
            <w:tcW w:w="1980" w:type="dxa"/>
          </w:tcPr>
          <w:p w14:paraId="2501DD37" w14:textId="1B216829" w:rsidR="00066C1F" w:rsidRPr="005D044C" w:rsidRDefault="00066C1F" w:rsidP="00066C1F">
            <w:pPr>
              <w:spacing w:line="320" w:lineRule="exact"/>
              <w:ind w:left="75" w:right="-18" w:hanging="75"/>
              <w:rPr>
                <w:sz w:val="16"/>
                <w:szCs w:val="16"/>
              </w:rPr>
            </w:pPr>
            <w:r w:rsidRPr="005D044C">
              <w:rPr>
                <w:sz w:val="16"/>
                <w:szCs w:val="16"/>
              </w:rPr>
              <w:t>Market price</w:t>
            </w:r>
          </w:p>
        </w:tc>
      </w:tr>
      <w:tr w:rsidR="00066C1F" w:rsidRPr="005D044C" w14:paraId="10E2238D" w14:textId="77777777" w:rsidTr="008B4BD0">
        <w:tc>
          <w:tcPr>
            <w:tcW w:w="3420" w:type="dxa"/>
            <w:gridSpan w:val="2"/>
          </w:tcPr>
          <w:p w14:paraId="63721A62" w14:textId="50AC4425" w:rsidR="00066C1F" w:rsidRPr="005D044C" w:rsidRDefault="00066C1F" w:rsidP="00066C1F">
            <w:pPr>
              <w:spacing w:line="320" w:lineRule="exact"/>
              <w:ind w:left="360" w:right="-43" w:hanging="360"/>
              <w:jc w:val="both"/>
              <w:rPr>
                <w:sz w:val="16"/>
                <w:szCs w:val="16"/>
              </w:rPr>
            </w:pPr>
            <w:r w:rsidRPr="005D044C">
              <w:rPr>
                <w:sz w:val="16"/>
                <w:szCs w:val="16"/>
              </w:rPr>
              <w:t>Rental income</w:t>
            </w:r>
          </w:p>
        </w:tc>
        <w:tc>
          <w:tcPr>
            <w:tcW w:w="922" w:type="dxa"/>
            <w:gridSpan w:val="2"/>
          </w:tcPr>
          <w:p w14:paraId="2B6B13A5" w14:textId="68D6200F" w:rsidR="00066C1F" w:rsidRPr="005D044C" w:rsidRDefault="00066C1F" w:rsidP="00066C1F">
            <w:pPr>
              <w:spacing w:line="320" w:lineRule="exact"/>
              <w:ind w:right="72"/>
              <w:jc w:val="right"/>
              <w:rPr>
                <w:sz w:val="16"/>
                <w:szCs w:val="16"/>
              </w:rPr>
            </w:pPr>
            <w:r w:rsidRPr="005D044C">
              <w:rPr>
                <w:sz w:val="16"/>
                <w:szCs w:val="16"/>
              </w:rPr>
              <w:t>1.8</w:t>
            </w:r>
          </w:p>
        </w:tc>
        <w:tc>
          <w:tcPr>
            <w:tcW w:w="968" w:type="dxa"/>
          </w:tcPr>
          <w:p w14:paraId="45DD65F3" w14:textId="7C1343E8" w:rsidR="00066C1F" w:rsidRPr="005D044C" w:rsidRDefault="00066C1F" w:rsidP="00066C1F">
            <w:pPr>
              <w:spacing w:line="320" w:lineRule="exact"/>
              <w:ind w:right="72"/>
              <w:jc w:val="right"/>
              <w:rPr>
                <w:sz w:val="16"/>
                <w:szCs w:val="16"/>
              </w:rPr>
            </w:pPr>
            <w:r w:rsidRPr="005D044C">
              <w:rPr>
                <w:sz w:val="16"/>
                <w:szCs w:val="16"/>
              </w:rPr>
              <w:t>2.2</w:t>
            </w:r>
          </w:p>
        </w:tc>
        <w:tc>
          <w:tcPr>
            <w:tcW w:w="900" w:type="dxa"/>
          </w:tcPr>
          <w:p w14:paraId="599D0048" w14:textId="7B59C29F" w:rsidR="00066C1F" w:rsidRPr="005D044C" w:rsidRDefault="00066C1F" w:rsidP="00066C1F">
            <w:pPr>
              <w:spacing w:line="320" w:lineRule="exact"/>
              <w:ind w:right="72"/>
              <w:jc w:val="right"/>
              <w:rPr>
                <w:sz w:val="16"/>
                <w:szCs w:val="16"/>
              </w:rPr>
            </w:pPr>
            <w:r w:rsidRPr="005D044C">
              <w:rPr>
                <w:sz w:val="16"/>
                <w:szCs w:val="16"/>
              </w:rPr>
              <w:t>1.8</w:t>
            </w:r>
          </w:p>
        </w:tc>
        <w:tc>
          <w:tcPr>
            <w:tcW w:w="900" w:type="dxa"/>
            <w:gridSpan w:val="2"/>
          </w:tcPr>
          <w:p w14:paraId="77209E4C" w14:textId="75DE0323" w:rsidR="00066C1F" w:rsidRPr="005D044C" w:rsidRDefault="00066C1F" w:rsidP="00066C1F">
            <w:pPr>
              <w:spacing w:line="320" w:lineRule="exact"/>
              <w:ind w:right="72"/>
              <w:jc w:val="right"/>
              <w:rPr>
                <w:sz w:val="16"/>
                <w:szCs w:val="16"/>
              </w:rPr>
            </w:pPr>
            <w:r w:rsidRPr="005D044C">
              <w:rPr>
                <w:sz w:val="16"/>
                <w:szCs w:val="16"/>
              </w:rPr>
              <w:t>2.2</w:t>
            </w:r>
          </w:p>
        </w:tc>
        <w:tc>
          <w:tcPr>
            <w:tcW w:w="1980" w:type="dxa"/>
          </w:tcPr>
          <w:p w14:paraId="3965C923" w14:textId="00F505C6" w:rsidR="00066C1F" w:rsidRPr="005D044C" w:rsidRDefault="00066C1F" w:rsidP="00066C1F">
            <w:pPr>
              <w:spacing w:line="320" w:lineRule="exact"/>
              <w:ind w:left="75" w:right="-18" w:hanging="75"/>
              <w:rPr>
                <w:sz w:val="16"/>
                <w:szCs w:val="16"/>
              </w:rPr>
            </w:pPr>
            <w:r w:rsidRPr="005D044C">
              <w:rPr>
                <w:sz w:val="16"/>
                <w:szCs w:val="16"/>
              </w:rPr>
              <w:t>Market price</w:t>
            </w:r>
          </w:p>
        </w:tc>
      </w:tr>
      <w:tr w:rsidR="00066C1F" w:rsidRPr="005D044C" w14:paraId="7D8175E6" w14:textId="77777777" w:rsidTr="008B4BD0">
        <w:tc>
          <w:tcPr>
            <w:tcW w:w="3420" w:type="dxa"/>
            <w:gridSpan w:val="2"/>
          </w:tcPr>
          <w:p w14:paraId="4E7A97E9" w14:textId="24C3AAE9" w:rsidR="00066C1F" w:rsidRPr="005D044C" w:rsidRDefault="00066C1F" w:rsidP="00066C1F">
            <w:pPr>
              <w:spacing w:line="320" w:lineRule="exact"/>
              <w:ind w:left="360" w:right="-43" w:hanging="360"/>
              <w:jc w:val="both"/>
              <w:rPr>
                <w:b/>
                <w:bCs/>
                <w:sz w:val="16"/>
                <w:szCs w:val="16"/>
              </w:rPr>
            </w:pPr>
            <w:r w:rsidRPr="005D044C">
              <w:rPr>
                <w:sz w:val="16"/>
                <w:szCs w:val="16"/>
              </w:rPr>
              <w:t>Interest income on short-term investments</w:t>
            </w:r>
          </w:p>
        </w:tc>
        <w:tc>
          <w:tcPr>
            <w:tcW w:w="922" w:type="dxa"/>
            <w:gridSpan w:val="2"/>
          </w:tcPr>
          <w:p w14:paraId="5022AE9E" w14:textId="7998C400" w:rsidR="00066C1F" w:rsidRPr="005D044C" w:rsidRDefault="00066C1F" w:rsidP="00066C1F">
            <w:pPr>
              <w:spacing w:line="320" w:lineRule="exact"/>
              <w:ind w:right="72"/>
              <w:jc w:val="right"/>
              <w:rPr>
                <w:sz w:val="16"/>
                <w:szCs w:val="16"/>
              </w:rPr>
            </w:pPr>
            <w:r w:rsidRPr="005D044C">
              <w:rPr>
                <w:sz w:val="16"/>
                <w:szCs w:val="16"/>
              </w:rPr>
              <w:t>-</w:t>
            </w:r>
          </w:p>
        </w:tc>
        <w:tc>
          <w:tcPr>
            <w:tcW w:w="968" w:type="dxa"/>
          </w:tcPr>
          <w:p w14:paraId="5D91CF98" w14:textId="52A956DD" w:rsidR="00066C1F" w:rsidRPr="005D044C" w:rsidRDefault="00066C1F" w:rsidP="00066C1F">
            <w:pPr>
              <w:spacing w:line="320" w:lineRule="exact"/>
              <w:ind w:right="72"/>
              <w:jc w:val="right"/>
              <w:rPr>
                <w:sz w:val="16"/>
                <w:szCs w:val="16"/>
              </w:rPr>
            </w:pPr>
            <w:r w:rsidRPr="005D044C">
              <w:rPr>
                <w:sz w:val="16"/>
                <w:szCs w:val="16"/>
              </w:rPr>
              <w:t>46.7</w:t>
            </w:r>
          </w:p>
        </w:tc>
        <w:tc>
          <w:tcPr>
            <w:tcW w:w="900" w:type="dxa"/>
          </w:tcPr>
          <w:p w14:paraId="3DD5DF26" w14:textId="47CC0EC1" w:rsidR="00066C1F" w:rsidRPr="005D044C" w:rsidRDefault="00066C1F" w:rsidP="00066C1F">
            <w:pPr>
              <w:spacing w:line="320" w:lineRule="exact"/>
              <w:ind w:right="72"/>
              <w:jc w:val="right"/>
              <w:rPr>
                <w:sz w:val="16"/>
                <w:szCs w:val="16"/>
              </w:rPr>
            </w:pPr>
            <w:r w:rsidRPr="005D044C">
              <w:rPr>
                <w:sz w:val="16"/>
                <w:szCs w:val="16"/>
              </w:rPr>
              <w:t>-</w:t>
            </w:r>
          </w:p>
        </w:tc>
        <w:tc>
          <w:tcPr>
            <w:tcW w:w="900" w:type="dxa"/>
            <w:gridSpan w:val="2"/>
          </w:tcPr>
          <w:p w14:paraId="50DE81FB" w14:textId="2D103B16" w:rsidR="00066C1F" w:rsidRPr="005D044C" w:rsidRDefault="00066C1F" w:rsidP="00066C1F">
            <w:pPr>
              <w:spacing w:line="320" w:lineRule="exact"/>
              <w:ind w:right="72"/>
              <w:jc w:val="right"/>
              <w:rPr>
                <w:sz w:val="16"/>
                <w:szCs w:val="16"/>
              </w:rPr>
            </w:pPr>
            <w:r w:rsidRPr="005D044C">
              <w:rPr>
                <w:sz w:val="16"/>
                <w:szCs w:val="16"/>
              </w:rPr>
              <w:t>46.6</w:t>
            </w:r>
          </w:p>
        </w:tc>
        <w:tc>
          <w:tcPr>
            <w:tcW w:w="1980" w:type="dxa"/>
          </w:tcPr>
          <w:p w14:paraId="032D5779" w14:textId="69F3CB24" w:rsidR="00066C1F" w:rsidRPr="005D044C" w:rsidRDefault="00066C1F" w:rsidP="00066C1F">
            <w:pPr>
              <w:spacing w:line="320" w:lineRule="exact"/>
              <w:ind w:left="75" w:right="-108" w:hanging="75"/>
              <w:rPr>
                <w:sz w:val="16"/>
                <w:szCs w:val="16"/>
              </w:rPr>
            </w:pPr>
            <w:r w:rsidRPr="005D044C">
              <w:rPr>
                <w:sz w:val="16"/>
                <w:szCs w:val="16"/>
              </w:rPr>
              <w:t xml:space="preserve">1.40% to 1.75% p.a.                           </w:t>
            </w:r>
          </w:p>
        </w:tc>
      </w:tr>
      <w:tr w:rsidR="00066C1F" w:rsidRPr="005D044C" w14:paraId="4FE0F2EA" w14:textId="77777777" w:rsidTr="008B4BD0">
        <w:tc>
          <w:tcPr>
            <w:tcW w:w="3420" w:type="dxa"/>
            <w:gridSpan w:val="2"/>
          </w:tcPr>
          <w:p w14:paraId="6A94FA8E" w14:textId="4B8FD6ED" w:rsidR="00066C1F" w:rsidRPr="005D044C" w:rsidRDefault="00066C1F" w:rsidP="00066C1F">
            <w:pPr>
              <w:spacing w:line="320" w:lineRule="exact"/>
              <w:ind w:left="360" w:right="-105" w:hanging="360"/>
              <w:jc w:val="both"/>
              <w:rPr>
                <w:spacing w:val="-2"/>
                <w:sz w:val="16"/>
                <w:szCs w:val="16"/>
              </w:rPr>
            </w:pPr>
            <w:r w:rsidRPr="005D044C">
              <w:rPr>
                <w:spacing w:val="-2"/>
                <w:sz w:val="16"/>
                <w:szCs w:val="16"/>
              </w:rPr>
              <w:t>Interest income on other current financial assets</w:t>
            </w:r>
          </w:p>
        </w:tc>
        <w:tc>
          <w:tcPr>
            <w:tcW w:w="922" w:type="dxa"/>
            <w:gridSpan w:val="2"/>
          </w:tcPr>
          <w:p w14:paraId="705D100C" w14:textId="74A42B0F" w:rsidR="00066C1F" w:rsidRPr="005D044C" w:rsidRDefault="00066C1F" w:rsidP="00066C1F">
            <w:pPr>
              <w:spacing w:line="320" w:lineRule="exact"/>
              <w:ind w:right="72"/>
              <w:jc w:val="right"/>
              <w:rPr>
                <w:sz w:val="16"/>
                <w:szCs w:val="16"/>
              </w:rPr>
            </w:pPr>
            <w:r w:rsidRPr="005D044C">
              <w:rPr>
                <w:sz w:val="16"/>
                <w:szCs w:val="16"/>
              </w:rPr>
              <w:t>43.6</w:t>
            </w:r>
          </w:p>
        </w:tc>
        <w:tc>
          <w:tcPr>
            <w:tcW w:w="968" w:type="dxa"/>
          </w:tcPr>
          <w:p w14:paraId="3D3D7CDE" w14:textId="344EE9A9"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7AEC28B0" w14:textId="24BB8AB8" w:rsidR="00066C1F" w:rsidRPr="005D044C" w:rsidRDefault="00066C1F" w:rsidP="00066C1F">
            <w:pPr>
              <w:spacing w:line="320" w:lineRule="exact"/>
              <w:ind w:right="72"/>
              <w:jc w:val="right"/>
              <w:rPr>
                <w:sz w:val="16"/>
                <w:szCs w:val="16"/>
              </w:rPr>
            </w:pPr>
            <w:r w:rsidRPr="005D044C">
              <w:rPr>
                <w:sz w:val="16"/>
                <w:szCs w:val="16"/>
              </w:rPr>
              <w:t>43.6</w:t>
            </w:r>
          </w:p>
        </w:tc>
        <w:tc>
          <w:tcPr>
            <w:tcW w:w="900" w:type="dxa"/>
            <w:gridSpan w:val="2"/>
          </w:tcPr>
          <w:p w14:paraId="50E1D22F" w14:textId="70EE59BA" w:rsidR="00066C1F" w:rsidRPr="005D044C" w:rsidRDefault="00066C1F" w:rsidP="00066C1F">
            <w:pPr>
              <w:spacing w:line="320" w:lineRule="exact"/>
              <w:ind w:right="72"/>
              <w:jc w:val="right"/>
              <w:rPr>
                <w:sz w:val="16"/>
                <w:szCs w:val="16"/>
              </w:rPr>
            </w:pPr>
            <w:r w:rsidRPr="005D044C">
              <w:rPr>
                <w:sz w:val="16"/>
                <w:szCs w:val="16"/>
              </w:rPr>
              <w:t>-</w:t>
            </w:r>
          </w:p>
        </w:tc>
        <w:tc>
          <w:tcPr>
            <w:tcW w:w="1980" w:type="dxa"/>
          </w:tcPr>
          <w:p w14:paraId="024944CC" w14:textId="4F83B231" w:rsidR="00066C1F" w:rsidRPr="005D044C" w:rsidRDefault="00BD4C2B" w:rsidP="00066C1F">
            <w:pPr>
              <w:spacing w:line="320" w:lineRule="exact"/>
              <w:ind w:left="75" w:right="-18" w:hanging="75"/>
              <w:rPr>
                <w:sz w:val="16"/>
                <w:szCs w:val="16"/>
              </w:rPr>
            </w:pPr>
            <w:r>
              <w:rPr>
                <w:sz w:val="16"/>
                <w:szCs w:val="16"/>
              </w:rPr>
              <w:t>0</w:t>
            </w:r>
            <w:r w:rsidR="00066C1F" w:rsidRPr="005D044C">
              <w:rPr>
                <w:sz w:val="16"/>
                <w:szCs w:val="16"/>
              </w:rPr>
              <w:t>.</w:t>
            </w:r>
            <w:r>
              <w:rPr>
                <w:sz w:val="16"/>
                <w:szCs w:val="16"/>
              </w:rPr>
              <w:t>63</w:t>
            </w:r>
            <w:r w:rsidR="00066C1F" w:rsidRPr="005D044C">
              <w:rPr>
                <w:sz w:val="16"/>
                <w:szCs w:val="16"/>
              </w:rPr>
              <w:t xml:space="preserve">% to 1.75% p.a.                            </w:t>
            </w:r>
          </w:p>
        </w:tc>
      </w:tr>
      <w:tr w:rsidR="00066C1F" w:rsidRPr="005D044C" w14:paraId="3927C869" w14:textId="77777777" w:rsidTr="008B4BD0">
        <w:tc>
          <w:tcPr>
            <w:tcW w:w="3420" w:type="dxa"/>
            <w:gridSpan w:val="2"/>
          </w:tcPr>
          <w:p w14:paraId="14E066A8" w14:textId="20AA57A1" w:rsidR="00066C1F" w:rsidRPr="005D044C" w:rsidRDefault="00066C1F" w:rsidP="00066C1F">
            <w:pPr>
              <w:spacing w:line="320" w:lineRule="exact"/>
              <w:ind w:left="360" w:right="-43" w:hanging="360"/>
              <w:jc w:val="both"/>
              <w:rPr>
                <w:sz w:val="16"/>
                <w:szCs w:val="16"/>
                <w:highlight w:val="cyan"/>
              </w:rPr>
            </w:pPr>
            <w:r w:rsidRPr="005D044C">
              <w:rPr>
                <w:sz w:val="16"/>
                <w:szCs w:val="16"/>
              </w:rPr>
              <w:t>Other income</w:t>
            </w:r>
          </w:p>
        </w:tc>
        <w:tc>
          <w:tcPr>
            <w:tcW w:w="922" w:type="dxa"/>
            <w:gridSpan w:val="2"/>
          </w:tcPr>
          <w:p w14:paraId="7FCEF014" w14:textId="5914D06A" w:rsidR="00066C1F" w:rsidRPr="005D044C" w:rsidRDefault="00066C1F" w:rsidP="00066C1F">
            <w:pPr>
              <w:spacing w:line="320" w:lineRule="exact"/>
              <w:ind w:right="72"/>
              <w:jc w:val="right"/>
              <w:rPr>
                <w:sz w:val="16"/>
                <w:szCs w:val="16"/>
                <w:highlight w:val="cyan"/>
              </w:rPr>
            </w:pPr>
            <w:r w:rsidRPr="005D044C">
              <w:rPr>
                <w:sz w:val="16"/>
                <w:szCs w:val="16"/>
              </w:rPr>
              <w:t>1.2</w:t>
            </w:r>
          </w:p>
        </w:tc>
        <w:tc>
          <w:tcPr>
            <w:tcW w:w="968" w:type="dxa"/>
          </w:tcPr>
          <w:p w14:paraId="40DD202F" w14:textId="0FE2F08D" w:rsidR="00066C1F" w:rsidRPr="005D044C" w:rsidRDefault="00066C1F" w:rsidP="00066C1F">
            <w:pPr>
              <w:spacing w:line="320" w:lineRule="exact"/>
              <w:ind w:right="72"/>
              <w:jc w:val="right"/>
              <w:rPr>
                <w:sz w:val="16"/>
                <w:szCs w:val="16"/>
              </w:rPr>
            </w:pPr>
            <w:r w:rsidRPr="005D044C">
              <w:rPr>
                <w:sz w:val="16"/>
                <w:szCs w:val="16"/>
              </w:rPr>
              <w:t>2.3</w:t>
            </w:r>
          </w:p>
        </w:tc>
        <w:tc>
          <w:tcPr>
            <w:tcW w:w="900" w:type="dxa"/>
          </w:tcPr>
          <w:p w14:paraId="7E287AB8" w14:textId="38310194" w:rsidR="00066C1F" w:rsidRPr="005D044C" w:rsidRDefault="00066C1F" w:rsidP="00066C1F">
            <w:pPr>
              <w:spacing w:line="320" w:lineRule="exact"/>
              <w:ind w:right="72"/>
              <w:jc w:val="right"/>
              <w:rPr>
                <w:sz w:val="16"/>
                <w:szCs w:val="16"/>
                <w:cs/>
              </w:rPr>
            </w:pPr>
            <w:r w:rsidRPr="005D044C">
              <w:rPr>
                <w:sz w:val="16"/>
                <w:szCs w:val="16"/>
              </w:rPr>
              <w:t>1.2</w:t>
            </w:r>
          </w:p>
        </w:tc>
        <w:tc>
          <w:tcPr>
            <w:tcW w:w="900" w:type="dxa"/>
            <w:gridSpan w:val="2"/>
          </w:tcPr>
          <w:p w14:paraId="71F8E844" w14:textId="5BE123B2" w:rsidR="00066C1F" w:rsidRPr="005D044C" w:rsidRDefault="00066C1F" w:rsidP="00066C1F">
            <w:pPr>
              <w:spacing w:line="320" w:lineRule="exact"/>
              <w:ind w:right="72"/>
              <w:jc w:val="right"/>
              <w:rPr>
                <w:sz w:val="16"/>
                <w:szCs w:val="16"/>
              </w:rPr>
            </w:pPr>
            <w:r w:rsidRPr="005D044C">
              <w:rPr>
                <w:sz w:val="16"/>
                <w:szCs w:val="16"/>
              </w:rPr>
              <w:t>2.3</w:t>
            </w:r>
          </w:p>
        </w:tc>
        <w:tc>
          <w:tcPr>
            <w:tcW w:w="1980" w:type="dxa"/>
          </w:tcPr>
          <w:p w14:paraId="74F3699E" w14:textId="63E2AE51" w:rsidR="00066C1F" w:rsidRPr="005D044C" w:rsidRDefault="00066C1F" w:rsidP="00066C1F">
            <w:pPr>
              <w:spacing w:line="320" w:lineRule="exact"/>
              <w:ind w:left="75" w:right="-108" w:hanging="75"/>
              <w:rPr>
                <w:sz w:val="16"/>
                <w:szCs w:val="16"/>
                <w:highlight w:val="cyan"/>
              </w:rPr>
            </w:pPr>
            <w:r w:rsidRPr="005D044C">
              <w:rPr>
                <w:sz w:val="16"/>
                <w:szCs w:val="16"/>
              </w:rPr>
              <w:t>At cost</w:t>
            </w:r>
          </w:p>
        </w:tc>
      </w:tr>
      <w:tr w:rsidR="00066C1F" w:rsidRPr="005D044C" w14:paraId="1B1C85EA" w14:textId="77777777" w:rsidTr="008B4BD0">
        <w:tc>
          <w:tcPr>
            <w:tcW w:w="3420" w:type="dxa"/>
            <w:gridSpan w:val="2"/>
          </w:tcPr>
          <w:p w14:paraId="03D3ECAE" w14:textId="46E3B2EE" w:rsidR="00066C1F" w:rsidRPr="005D044C" w:rsidRDefault="00066C1F" w:rsidP="00066C1F">
            <w:pPr>
              <w:spacing w:line="320" w:lineRule="exact"/>
              <w:ind w:left="360" w:right="-43" w:hanging="360"/>
              <w:jc w:val="both"/>
              <w:rPr>
                <w:sz w:val="16"/>
                <w:szCs w:val="16"/>
              </w:rPr>
            </w:pPr>
            <w:r w:rsidRPr="005D044C">
              <w:rPr>
                <w:sz w:val="16"/>
                <w:szCs w:val="16"/>
              </w:rPr>
              <w:t>Lab service expenses</w:t>
            </w:r>
          </w:p>
        </w:tc>
        <w:tc>
          <w:tcPr>
            <w:tcW w:w="922" w:type="dxa"/>
            <w:gridSpan w:val="2"/>
          </w:tcPr>
          <w:p w14:paraId="742B8861" w14:textId="0E8C56FD" w:rsidR="00066C1F" w:rsidRPr="005D044C" w:rsidRDefault="00066C1F" w:rsidP="00066C1F">
            <w:pPr>
              <w:spacing w:line="320" w:lineRule="exact"/>
              <w:ind w:right="72"/>
              <w:jc w:val="right"/>
              <w:rPr>
                <w:sz w:val="16"/>
                <w:szCs w:val="16"/>
              </w:rPr>
            </w:pPr>
            <w:r w:rsidRPr="005D044C">
              <w:rPr>
                <w:sz w:val="16"/>
                <w:szCs w:val="16"/>
              </w:rPr>
              <w:t>0.2</w:t>
            </w:r>
          </w:p>
        </w:tc>
        <w:tc>
          <w:tcPr>
            <w:tcW w:w="968" w:type="dxa"/>
          </w:tcPr>
          <w:p w14:paraId="451BE1C8" w14:textId="519BC5C3" w:rsidR="00066C1F" w:rsidRPr="005D044C" w:rsidRDefault="00066C1F" w:rsidP="00066C1F">
            <w:pPr>
              <w:spacing w:line="320" w:lineRule="exact"/>
              <w:ind w:right="72"/>
              <w:jc w:val="right"/>
              <w:rPr>
                <w:sz w:val="16"/>
                <w:szCs w:val="16"/>
              </w:rPr>
            </w:pPr>
            <w:r w:rsidRPr="005D044C">
              <w:rPr>
                <w:sz w:val="16"/>
                <w:szCs w:val="16"/>
              </w:rPr>
              <w:t>2.1</w:t>
            </w:r>
          </w:p>
        </w:tc>
        <w:tc>
          <w:tcPr>
            <w:tcW w:w="900" w:type="dxa"/>
          </w:tcPr>
          <w:p w14:paraId="59B188E6" w14:textId="34386A54" w:rsidR="00066C1F" w:rsidRPr="005D044C" w:rsidRDefault="00066C1F" w:rsidP="00066C1F">
            <w:pPr>
              <w:spacing w:line="320" w:lineRule="exact"/>
              <w:ind w:right="72"/>
              <w:jc w:val="right"/>
              <w:rPr>
                <w:sz w:val="16"/>
                <w:szCs w:val="16"/>
              </w:rPr>
            </w:pPr>
            <w:r w:rsidRPr="005D044C">
              <w:rPr>
                <w:sz w:val="16"/>
                <w:szCs w:val="16"/>
              </w:rPr>
              <w:t>0.2</w:t>
            </w:r>
          </w:p>
        </w:tc>
        <w:tc>
          <w:tcPr>
            <w:tcW w:w="900" w:type="dxa"/>
            <w:gridSpan w:val="2"/>
          </w:tcPr>
          <w:p w14:paraId="0ADDD831" w14:textId="67682833" w:rsidR="00066C1F" w:rsidRPr="005D044C" w:rsidRDefault="00066C1F" w:rsidP="00066C1F">
            <w:pPr>
              <w:spacing w:line="320" w:lineRule="exact"/>
              <w:ind w:right="72"/>
              <w:jc w:val="right"/>
              <w:rPr>
                <w:sz w:val="16"/>
                <w:szCs w:val="16"/>
              </w:rPr>
            </w:pPr>
            <w:r w:rsidRPr="005D044C">
              <w:rPr>
                <w:sz w:val="16"/>
                <w:szCs w:val="16"/>
              </w:rPr>
              <w:t>2.1</w:t>
            </w:r>
          </w:p>
        </w:tc>
        <w:tc>
          <w:tcPr>
            <w:tcW w:w="1980" w:type="dxa"/>
          </w:tcPr>
          <w:p w14:paraId="6631AF3C" w14:textId="472E52F4" w:rsidR="00066C1F" w:rsidRPr="005D044C" w:rsidRDefault="00066C1F" w:rsidP="00066C1F">
            <w:pPr>
              <w:spacing w:line="320" w:lineRule="exact"/>
              <w:ind w:left="75" w:right="-195" w:hanging="75"/>
              <w:rPr>
                <w:sz w:val="16"/>
                <w:szCs w:val="16"/>
              </w:rPr>
            </w:pPr>
            <w:r w:rsidRPr="005D044C">
              <w:rPr>
                <w:sz w:val="16"/>
                <w:szCs w:val="16"/>
              </w:rPr>
              <w:t>Market price</w:t>
            </w:r>
          </w:p>
        </w:tc>
      </w:tr>
      <w:tr w:rsidR="00066C1F" w:rsidRPr="005D044C" w14:paraId="7EF719C8" w14:textId="77777777" w:rsidTr="008B4BD0">
        <w:tc>
          <w:tcPr>
            <w:tcW w:w="3420" w:type="dxa"/>
            <w:gridSpan w:val="2"/>
          </w:tcPr>
          <w:p w14:paraId="304A11D0" w14:textId="1366FF00" w:rsidR="00066C1F" w:rsidRPr="005D044C" w:rsidRDefault="00066C1F" w:rsidP="00066C1F">
            <w:pPr>
              <w:spacing w:line="320" w:lineRule="exact"/>
              <w:ind w:left="360" w:right="-43" w:hanging="360"/>
              <w:jc w:val="both"/>
              <w:rPr>
                <w:sz w:val="16"/>
                <w:szCs w:val="16"/>
              </w:rPr>
            </w:pPr>
            <w:r w:rsidRPr="005D044C">
              <w:rPr>
                <w:sz w:val="16"/>
                <w:szCs w:val="16"/>
              </w:rPr>
              <w:t>Purchase of medicine and medical supplies</w:t>
            </w:r>
          </w:p>
        </w:tc>
        <w:tc>
          <w:tcPr>
            <w:tcW w:w="922" w:type="dxa"/>
            <w:gridSpan w:val="2"/>
          </w:tcPr>
          <w:p w14:paraId="249A2E0F" w14:textId="38F1F1A4" w:rsidR="00066C1F" w:rsidRPr="005D044C" w:rsidRDefault="00066C1F" w:rsidP="00066C1F">
            <w:pPr>
              <w:spacing w:line="320" w:lineRule="exact"/>
              <w:ind w:right="72"/>
              <w:jc w:val="right"/>
              <w:rPr>
                <w:sz w:val="16"/>
                <w:szCs w:val="16"/>
              </w:rPr>
            </w:pPr>
            <w:r w:rsidRPr="005D044C">
              <w:rPr>
                <w:sz w:val="16"/>
                <w:szCs w:val="16"/>
              </w:rPr>
              <w:t>9.5</w:t>
            </w:r>
          </w:p>
        </w:tc>
        <w:tc>
          <w:tcPr>
            <w:tcW w:w="968" w:type="dxa"/>
          </w:tcPr>
          <w:p w14:paraId="49E5B297" w14:textId="6B704BBB" w:rsidR="00066C1F" w:rsidRPr="005D044C" w:rsidRDefault="00066C1F" w:rsidP="00066C1F">
            <w:pPr>
              <w:spacing w:line="320" w:lineRule="exact"/>
              <w:ind w:right="72"/>
              <w:jc w:val="right"/>
              <w:rPr>
                <w:sz w:val="16"/>
                <w:szCs w:val="16"/>
              </w:rPr>
            </w:pPr>
            <w:r w:rsidRPr="005D044C">
              <w:rPr>
                <w:sz w:val="16"/>
                <w:szCs w:val="16"/>
              </w:rPr>
              <w:t>11.0</w:t>
            </w:r>
          </w:p>
        </w:tc>
        <w:tc>
          <w:tcPr>
            <w:tcW w:w="900" w:type="dxa"/>
          </w:tcPr>
          <w:p w14:paraId="0C012D17" w14:textId="741E3A67" w:rsidR="00066C1F" w:rsidRPr="005D044C" w:rsidRDefault="00066C1F" w:rsidP="00066C1F">
            <w:pPr>
              <w:spacing w:line="320" w:lineRule="exact"/>
              <w:ind w:right="72"/>
              <w:jc w:val="right"/>
              <w:rPr>
                <w:sz w:val="16"/>
                <w:szCs w:val="16"/>
              </w:rPr>
            </w:pPr>
            <w:r w:rsidRPr="005D044C">
              <w:rPr>
                <w:sz w:val="16"/>
                <w:szCs w:val="16"/>
              </w:rPr>
              <w:t>9.5</w:t>
            </w:r>
          </w:p>
        </w:tc>
        <w:tc>
          <w:tcPr>
            <w:tcW w:w="900" w:type="dxa"/>
            <w:gridSpan w:val="2"/>
          </w:tcPr>
          <w:p w14:paraId="242B83DA" w14:textId="3378D218" w:rsidR="00066C1F" w:rsidRPr="005D044C" w:rsidRDefault="00066C1F" w:rsidP="00066C1F">
            <w:pPr>
              <w:spacing w:line="320" w:lineRule="exact"/>
              <w:ind w:right="72"/>
              <w:jc w:val="right"/>
              <w:rPr>
                <w:sz w:val="16"/>
                <w:szCs w:val="16"/>
              </w:rPr>
            </w:pPr>
            <w:r w:rsidRPr="005D044C">
              <w:rPr>
                <w:sz w:val="16"/>
                <w:szCs w:val="16"/>
              </w:rPr>
              <w:t>11.0</w:t>
            </w:r>
          </w:p>
        </w:tc>
        <w:tc>
          <w:tcPr>
            <w:tcW w:w="1980" w:type="dxa"/>
          </w:tcPr>
          <w:p w14:paraId="346E1A63" w14:textId="088F449F" w:rsidR="00066C1F" w:rsidRPr="005D044C" w:rsidRDefault="00066C1F" w:rsidP="00066C1F">
            <w:pPr>
              <w:spacing w:line="320" w:lineRule="exact"/>
              <w:ind w:left="75" w:right="-108" w:hanging="75"/>
              <w:rPr>
                <w:sz w:val="16"/>
                <w:szCs w:val="16"/>
              </w:rPr>
            </w:pPr>
            <w:r w:rsidRPr="005D044C">
              <w:rPr>
                <w:sz w:val="16"/>
                <w:szCs w:val="16"/>
              </w:rPr>
              <w:t>Market price</w:t>
            </w:r>
          </w:p>
        </w:tc>
      </w:tr>
      <w:tr w:rsidR="00066C1F" w:rsidRPr="005D044C" w14:paraId="557D8183" w14:textId="77777777" w:rsidTr="008B4BD0">
        <w:tc>
          <w:tcPr>
            <w:tcW w:w="3420" w:type="dxa"/>
            <w:gridSpan w:val="2"/>
          </w:tcPr>
          <w:p w14:paraId="68A51B58" w14:textId="1CB968F9" w:rsidR="00066C1F" w:rsidRPr="005D044C" w:rsidRDefault="00066C1F" w:rsidP="00066C1F">
            <w:pPr>
              <w:spacing w:line="320" w:lineRule="exact"/>
              <w:ind w:left="360" w:right="-43" w:hanging="360"/>
              <w:jc w:val="both"/>
              <w:rPr>
                <w:sz w:val="16"/>
                <w:szCs w:val="16"/>
              </w:rPr>
            </w:pPr>
            <w:r w:rsidRPr="005D044C">
              <w:rPr>
                <w:sz w:val="16"/>
                <w:szCs w:val="16"/>
              </w:rPr>
              <w:t>Donation expenses</w:t>
            </w:r>
          </w:p>
        </w:tc>
        <w:tc>
          <w:tcPr>
            <w:tcW w:w="922" w:type="dxa"/>
            <w:gridSpan w:val="2"/>
          </w:tcPr>
          <w:p w14:paraId="2116EB64" w14:textId="34CFF03A" w:rsidR="00066C1F" w:rsidRPr="005D044C" w:rsidRDefault="00066C1F" w:rsidP="00066C1F">
            <w:pPr>
              <w:spacing w:line="320" w:lineRule="exact"/>
              <w:ind w:right="72"/>
              <w:jc w:val="right"/>
              <w:rPr>
                <w:sz w:val="16"/>
                <w:szCs w:val="16"/>
              </w:rPr>
            </w:pPr>
            <w:r w:rsidRPr="005D044C">
              <w:rPr>
                <w:sz w:val="16"/>
                <w:szCs w:val="16"/>
              </w:rPr>
              <w:t>15.3</w:t>
            </w:r>
          </w:p>
        </w:tc>
        <w:tc>
          <w:tcPr>
            <w:tcW w:w="968" w:type="dxa"/>
          </w:tcPr>
          <w:p w14:paraId="07512ECD" w14:textId="29D7E3AD" w:rsidR="00066C1F" w:rsidRPr="005D044C" w:rsidRDefault="00066C1F" w:rsidP="00066C1F">
            <w:pPr>
              <w:spacing w:line="320" w:lineRule="exact"/>
              <w:ind w:right="72"/>
              <w:jc w:val="right"/>
              <w:rPr>
                <w:sz w:val="16"/>
                <w:szCs w:val="16"/>
              </w:rPr>
            </w:pPr>
            <w:r w:rsidRPr="005D044C">
              <w:rPr>
                <w:sz w:val="16"/>
                <w:szCs w:val="16"/>
                <w:cs/>
              </w:rPr>
              <w:t>16.6</w:t>
            </w:r>
          </w:p>
        </w:tc>
        <w:tc>
          <w:tcPr>
            <w:tcW w:w="900" w:type="dxa"/>
          </w:tcPr>
          <w:p w14:paraId="507D2F49" w14:textId="6F5E040F" w:rsidR="00066C1F" w:rsidRPr="005D044C" w:rsidRDefault="00066C1F" w:rsidP="00066C1F">
            <w:pPr>
              <w:spacing w:line="320" w:lineRule="exact"/>
              <w:ind w:right="72"/>
              <w:jc w:val="right"/>
              <w:rPr>
                <w:sz w:val="16"/>
                <w:szCs w:val="16"/>
              </w:rPr>
            </w:pPr>
            <w:r w:rsidRPr="005D044C">
              <w:rPr>
                <w:sz w:val="16"/>
                <w:szCs w:val="16"/>
              </w:rPr>
              <w:t>15.3</w:t>
            </w:r>
          </w:p>
        </w:tc>
        <w:tc>
          <w:tcPr>
            <w:tcW w:w="900" w:type="dxa"/>
            <w:gridSpan w:val="2"/>
          </w:tcPr>
          <w:p w14:paraId="6D8BE1ED" w14:textId="246F4DD0" w:rsidR="00066C1F" w:rsidRPr="005D044C" w:rsidRDefault="00066C1F" w:rsidP="00066C1F">
            <w:pPr>
              <w:spacing w:line="320" w:lineRule="exact"/>
              <w:ind w:right="72"/>
              <w:jc w:val="right"/>
              <w:rPr>
                <w:sz w:val="16"/>
                <w:szCs w:val="16"/>
              </w:rPr>
            </w:pPr>
            <w:r w:rsidRPr="005D044C">
              <w:rPr>
                <w:sz w:val="16"/>
                <w:szCs w:val="16"/>
              </w:rPr>
              <w:t>16.6</w:t>
            </w:r>
          </w:p>
        </w:tc>
        <w:tc>
          <w:tcPr>
            <w:tcW w:w="1980" w:type="dxa"/>
          </w:tcPr>
          <w:p w14:paraId="2A673C35" w14:textId="526D9966" w:rsidR="00066C1F" w:rsidRPr="005D044C" w:rsidRDefault="00066C1F" w:rsidP="00066C1F">
            <w:pPr>
              <w:spacing w:line="320" w:lineRule="exact"/>
              <w:ind w:left="75" w:right="-108" w:hanging="75"/>
              <w:rPr>
                <w:sz w:val="16"/>
                <w:szCs w:val="16"/>
              </w:rPr>
            </w:pPr>
            <w:r w:rsidRPr="005D044C">
              <w:rPr>
                <w:sz w:val="16"/>
                <w:szCs w:val="16"/>
              </w:rPr>
              <w:t>-</w:t>
            </w:r>
          </w:p>
        </w:tc>
      </w:tr>
      <w:tr w:rsidR="00066C1F" w:rsidRPr="005D044C" w14:paraId="113B7086" w14:textId="77777777" w:rsidTr="008B4BD0">
        <w:tc>
          <w:tcPr>
            <w:tcW w:w="3420" w:type="dxa"/>
            <w:gridSpan w:val="2"/>
          </w:tcPr>
          <w:p w14:paraId="4ADE6AA3" w14:textId="69088E49" w:rsidR="00066C1F" w:rsidRPr="005D044C" w:rsidRDefault="00066C1F" w:rsidP="00066C1F">
            <w:pPr>
              <w:spacing w:line="320" w:lineRule="exact"/>
              <w:ind w:left="360" w:right="-43" w:hanging="360"/>
              <w:jc w:val="both"/>
              <w:rPr>
                <w:sz w:val="16"/>
                <w:szCs w:val="16"/>
              </w:rPr>
            </w:pPr>
            <w:r w:rsidRPr="005D044C">
              <w:rPr>
                <w:sz w:val="16"/>
                <w:szCs w:val="16"/>
              </w:rPr>
              <w:t>Insurance expenses</w:t>
            </w:r>
          </w:p>
        </w:tc>
        <w:tc>
          <w:tcPr>
            <w:tcW w:w="922" w:type="dxa"/>
            <w:gridSpan w:val="2"/>
          </w:tcPr>
          <w:p w14:paraId="51ADC635" w14:textId="283FBE22" w:rsidR="00066C1F" w:rsidRPr="005D044C" w:rsidRDefault="00066C1F" w:rsidP="00066C1F">
            <w:pPr>
              <w:spacing w:line="320" w:lineRule="exact"/>
              <w:ind w:right="72"/>
              <w:jc w:val="right"/>
              <w:rPr>
                <w:sz w:val="16"/>
                <w:szCs w:val="16"/>
              </w:rPr>
            </w:pPr>
            <w:r w:rsidRPr="005D044C">
              <w:rPr>
                <w:sz w:val="16"/>
                <w:szCs w:val="16"/>
              </w:rPr>
              <w:t>23.7</w:t>
            </w:r>
          </w:p>
        </w:tc>
        <w:tc>
          <w:tcPr>
            <w:tcW w:w="968" w:type="dxa"/>
          </w:tcPr>
          <w:p w14:paraId="1299B4AD" w14:textId="3A71057B" w:rsidR="00066C1F" w:rsidRPr="005D044C" w:rsidRDefault="00066C1F" w:rsidP="00066C1F">
            <w:pPr>
              <w:spacing w:line="320" w:lineRule="exact"/>
              <w:ind w:right="72"/>
              <w:jc w:val="right"/>
              <w:rPr>
                <w:sz w:val="16"/>
                <w:szCs w:val="16"/>
              </w:rPr>
            </w:pPr>
            <w:r w:rsidRPr="005D044C">
              <w:rPr>
                <w:sz w:val="16"/>
                <w:szCs w:val="16"/>
                <w:cs/>
              </w:rPr>
              <w:t>22.4</w:t>
            </w:r>
          </w:p>
        </w:tc>
        <w:tc>
          <w:tcPr>
            <w:tcW w:w="900" w:type="dxa"/>
          </w:tcPr>
          <w:p w14:paraId="2DB50706" w14:textId="05B2A351" w:rsidR="00066C1F" w:rsidRPr="005D044C" w:rsidRDefault="00066C1F" w:rsidP="00066C1F">
            <w:pPr>
              <w:spacing w:line="320" w:lineRule="exact"/>
              <w:ind w:right="72"/>
              <w:jc w:val="right"/>
              <w:rPr>
                <w:sz w:val="16"/>
                <w:szCs w:val="16"/>
              </w:rPr>
            </w:pPr>
            <w:r w:rsidRPr="005D044C">
              <w:rPr>
                <w:sz w:val="16"/>
                <w:szCs w:val="16"/>
              </w:rPr>
              <w:t>22.6</w:t>
            </w:r>
          </w:p>
        </w:tc>
        <w:tc>
          <w:tcPr>
            <w:tcW w:w="900" w:type="dxa"/>
            <w:gridSpan w:val="2"/>
          </w:tcPr>
          <w:p w14:paraId="14DB312C" w14:textId="45C1BE13" w:rsidR="00066C1F" w:rsidRPr="005D044C" w:rsidRDefault="00066C1F" w:rsidP="00066C1F">
            <w:pPr>
              <w:spacing w:line="320" w:lineRule="exact"/>
              <w:ind w:right="72"/>
              <w:jc w:val="right"/>
              <w:rPr>
                <w:sz w:val="16"/>
                <w:szCs w:val="16"/>
              </w:rPr>
            </w:pPr>
            <w:r w:rsidRPr="005D044C">
              <w:rPr>
                <w:sz w:val="16"/>
                <w:szCs w:val="16"/>
                <w:cs/>
              </w:rPr>
              <w:t>22.2</w:t>
            </w:r>
          </w:p>
        </w:tc>
        <w:tc>
          <w:tcPr>
            <w:tcW w:w="1980" w:type="dxa"/>
          </w:tcPr>
          <w:p w14:paraId="37FA1D1B" w14:textId="3D75FF28" w:rsidR="00066C1F" w:rsidRPr="005D044C" w:rsidRDefault="00066C1F" w:rsidP="00066C1F">
            <w:pPr>
              <w:spacing w:line="320" w:lineRule="exact"/>
              <w:ind w:left="75" w:right="-108" w:hanging="75"/>
              <w:rPr>
                <w:sz w:val="16"/>
                <w:szCs w:val="16"/>
              </w:rPr>
            </w:pPr>
            <w:r w:rsidRPr="005D044C">
              <w:rPr>
                <w:sz w:val="16"/>
                <w:szCs w:val="16"/>
              </w:rPr>
              <w:t>As per insurance policies</w:t>
            </w:r>
          </w:p>
        </w:tc>
      </w:tr>
      <w:tr w:rsidR="00066C1F" w:rsidRPr="005D044C" w14:paraId="58803DF8" w14:textId="77777777" w:rsidTr="008B4BD0">
        <w:tc>
          <w:tcPr>
            <w:tcW w:w="3420" w:type="dxa"/>
            <w:gridSpan w:val="2"/>
          </w:tcPr>
          <w:p w14:paraId="305884BF" w14:textId="5B732E20" w:rsidR="00066C1F" w:rsidRPr="005D044C" w:rsidRDefault="00066C1F" w:rsidP="00066C1F">
            <w:pPr>
              <w:spacing w:line="320" w:lineRule="exact"/>
              <w:ind w:left="360" w:right="-43" w:hanging="360"/>
              <w:jc w:val="both"/>
              <w:rPr>
                <w:sz w:val="16"/>
                <w:szCs w:val="16"/>
              </w:rPr>
            </w:pPr>
            <w:r w:rsidRPr="005D044C">
              <w:rPr>
                <w:sz w:val="16"/>
                <w:szCs w:val="16"/>
              </w:rPr>
              <w:t>Credit card commission fees</w:t>
            </w:r>
          </w:p>
        </w:tc>
        <w:tc>
          <w:tcPr>
            <w:tcW w:w="922" w:type="dxa"/>
            <w:gridSpan w:val="2"/>
          </w:tcPr>
          <w:p w14:paraId="4EE9527A" w14:textId="306DE8C2" w:rsidR="00066C1F" w:rsidRPr="005D044C" w:rsidRDefault="00066C1F" w:rsidP="00066C1F">
            <w:pPr>
              <w:spacing w:line="320" w:lineRule="exact"/>
              <w:ind w:right="72"/>
              <w:jc w:val="right"/>
              <w:rPr>
                <w:sz w:val="16"/>
                <w:szCs w:val="16"/>
              </w:rPr>
            </w:pPr>
            <w:r w:rsidRPr="005D044C">
              <w:rPr>
                <w:sz w:val="16"/>
                <w:szCs w:val="16"/>
              </w:rPr>
              <w:t>56.1</w:t>
            </w:r>
          </w:p>
        </w:tc>
        <w:tc>
          <w:tcPr>
            <w:tcW w:w="968" w:type="dxa"/>
          </w:tcPr>
          <w:p w14:paraId="680DE9E9" w14:textId="53DE2C01" w:rsidR="00066C1F" w:rsidRPr="005D044C" w:rsidRDefault="00066C1F" w:rsidP="00066C1F">
            <w:pPr>
              <w:spacing w:line="320" w:lineRule="exact"/>
              <w:ind w:right="72"/>
              <w:jc w:val="right"/>
              <w:rPr>
                <w:sz w:val="16"/>
                <w:szCs w:val="16"/>
              </w:rPr>
            </w:pPr>
            <w:r w:rsidRPr="005D044C">
              <w:rPr>
                <w:sz w:val="16"/>
                <w:szCs w:val="16"/>
                <w:cs/>
              </w:rPr>
              <w:t>82.2</w:t>
            </w:r>
          </w:p>
        </w:tc>
        <w:tc>
          <w:tcPr>
            <w:tcW w:w="900" w:type="dxa"/>
          </w:tcPr>
          <w:p w14:paraId="78D37671" w14:textId="1C30417B" w:rsidR="00066C1F" w:rsidRPr="005D044C" w:rsidRDefault="00066C1F" w:rsidP="00066C1F">
            <w:pPr>
              <w:spacing w:line="320" w:lineRule="exact"/>
              <w:ind w:right="72"/>
              <w:jc w:val="right"/>
              <w:rPr>
                <w:sz w:val="16"/>
                <w:szCs w:val="16"/>
              </w:rPr>
            </w:pPr>
            <w:r w:rsidRPr="005D044C">
              <w:rPr>
                <w:sz w:val="16"/>
                <w:szCs w:val="16"/>
              </w:rPr>
              <w:t>52.5</w:t>
            </w:r>
          </w:p>
        </w:tc>
        <w:tc>
          <w:tcPr>
            <w:tcW w:w="900" w:type="dxa"/>
            <w:gridSpan w:val="2"/>
          </w:tcPr>
          <w:p w14:paraId="6373D558" w14:textId="32780140" w:rsidR="00066C1F" w:rsidRPr="005D044C" w:rsidRDefault="00066C1F" w:rsidP="00066C1F">
            <w:pPr>
              <w:spacing w:line="320" w:lineRule="exact"/>
              <w:ind w:right="72"/>
              <w:jc w:val="right"/>
              <w:rPr>
                <w:sz w:val="16"/>
                <w:szCs w:val="16"/>
              </w:rPr>
            </w:pPr>
            <w:r w:rsidRPr="005D044C">
              <w:rPr>
                <w:sz w:val="16"/>
                <w:szCs w:val="16"/>
                <w:cs/>
              </w:rPr>
              <w:t>76.9</w:t>
            </w:r>
          </w:p>
        </w:tc>
        <w:tc>
          <w:tcPr>
            <w:tcW w:w="1980" w:type="dxa"/>
          </w:tcPr>
          <w:p w14:paraId="6DCC7A64" w14:textId="4CDE4EA8" w:rsidR="00066C1F" w:rsidRPr="005D044C" w:rsidRDefault="00066C1F" w:rsidP="00066C1F">
            <w:pPr>
              <w:spacing w:line="320" w:lineRule="exact"/>
              <w:ind w:left="75" w:right="-108" w:hanging="75"/>
              <w:rPr>
                <w:sz w:val="16"/>
                <w:szCs w:val="16"/>
              </w:rPr>
            </w:pPr>
            <w:r w:rsidRPr="005D044C">
              <w:rPr>
                <w:sz w:val="16"/>
                <w:szCs w:val="16"/>
              </w:rPr>
              <w:t>Market price</w:t>
            </w:r>
          </w:p>
        </w:tc>
      </w:tr>
      <w:tr w:rsidR="00066C1F" w:rsidRPr="005D044C" w14:paraId="6A53CF03" w14:textId="77777777" w:rsidTr="008B4BD0">
        <w:tc>
          <w:tcPr>
            <w:tcW w:w="3420" w:type="dxa"/>
            <w:gridSpan w:val="2"/>
          </w:tcPr>
          <w:p w14:paraId="4AD645CF" w14:textId="5F96B43F" w:rsidR="00066C1F" w:rsidRPr="005D044C" w:rsidRDefault="00066C1F" w:rsidP="00066C1F">
            <w:pPr>
              <w:spacing w:line="320" w:lineRule="exact"/>
              <w:ind w:left="360" w:right="-43" w:hanging="360"/>
              <w:jc w:val="both"/>
              <w:rPr>
                <w:sz w:val="16"/>
                <w:szCs w:val="16"/>
              </w:rPr>
            </w:pPr>
            <w:r w:rsidRPr="005D044C">
              <w:rPr>
                <w:sz w:val="16"/>
                <w:szCs w:val="16"/>
              </w:rPr>
              <w:t>Management fee</w:t>
            </w:r>
          </w:p>
        </w:tc>
        <w:tc>
          <w:tcPr>
            <w:tcW w:w="922" w:type="dxa"/>
            <w:gridSpan w:val="2"/>
          </w:tcPr>
          <w:p w14:paraId="1940F390" w14:textId="03871C1E" w:rsidR="00066C1F" w:rsidRPr="005D044C" w:rsidRDefault="00066C1F" w:rsidP="00066C1F">
            <w:pPr>
              <w:spacing w:line="320" w:lineRule="exact"/>
              <w:ind w:right="72"/>
              <w:jc w:val="right"/>
              <w:rPr>
                <w:sz w:val="16"/>
                <w:szCs w:val="16"/>
              </w:rPr>
            </w:pPr>
            <w:r w:rsidRPr="005D044C">
              <w:rPr>
                <w:sz w:val="16"/>
                <w:szCs w:val="16"/>
              </w:rPr>
              <w:t>0.1</w:t>
            </w:r>
          </w:p>
        </w:tc>
        <w:tc>
          <w:tcPr>
            <w:tcW w:w="968" w:type="dxa"/>
          </w:tcPr>
          <w:p w14:paraId="6BCC9B39" w14:textId="3AFC67AE" w:rsidR="00066C1F" w:rsidRPr="005D044C" w:rsidRDefault="00066C1F" w:rsidP="00066C1F">
            <w:pPr>
              <w:spacing w:line="320" w:lineRule="exact"/>
              <w:ind w:right="72"/>
              <w:jc w:val="right"/>
              <w:rPr>
                <w:sz w:val="16"/>
                <w:szCs w:val="16"/>
              </w:rPr>
            </w:pPr>
            <w:r w:rsidRPr="005D044C">
              <w:rPr>
                <w:sz w:val="16"/>
                <w:szCs w:val="16"/>
              </w:rPr>
              <w:t>-</w:t>
            </w:r>
          </w:p>
        </w:tc>
        <w:tc>
          <w:tcPr>
            <w:tcW w:w="900" w:type="dxa"/>
          </w:tcPr>
          <w:p w14:paraId="236BD797" w14:textId="55C43443" w:rsidR="00066C1F" w:rsidRPr="005D044C" w:rsidRDefault="00066C1F" w:rsidP="00066C1F">
            <w:pPr>
              <w:spacing w:line="320" w:lineRule="exact"/>
              <w:ind w:right="72"/>
              <w:jc w:val="right"/>
              <w:rPr>
                <w:sz w:val="16"/>
                <w:szCs w:val="16"/>
              </w:rPr>
            </w:pPr>
            <w:r w:rsidRPr="005D044C">
              <w:rPr>
                <w:sz w:val="16"/>
                <w:szCs w:val="16"/>
              </w:rPr>
              <w:t>0.1</w:t>
            </w:r>
          </w:p>
        </w:tc>
        <w:tc>
          <w:tcPr>
            <w:tcW w:w="900" w:type="dxa"/>
            <w:gridSpan w:val="2"/>
          </w:tcPr>
          <w:p w14:paraId="7B3A7552" w14:textId="7F92D738" w:rsidR="00066C1F" w:rsidRPr="005D044C" w:rsidRDefault="00066C1F" w:rsidP="00066C1F">
            <w:pPr>
              <w:spacing w:line="320" w:lineRule="exact"/>
              <w:ind w:right="72"/>
              <w:jc w:val="right"/>
              <w:rPr>
                <w:sz w:val="16"/>
                <w:szCs w:val="16"/>
              </w:rPr>
            </w:pPr>
            <w:r w:rsidRPr="005D044C">
              <w:rPr>
                <w:sz w:val="16"/>
                <w:szCs w:val="16"/>
              </w:rPr>
              <w:t>-</w:t>
            </w:r>
          </w:p>
        </w:tc>
        <w:tc>
          <w:tcPr>
            <w:tcW w:w="1980" w:type="dxa"/>
          </w:tcPr>
          <w:p w14:paraId="0CB3D735" w14:textId="5234C060" w:rsidR="00066C1F" w:rsidRPr="005D044C" w:rsidRDefault="00066C1F" w:rsidP="00066C1F">
            <w:pPr>
              <w:spacing w:line="320" w:lineRule="exact"/>
              <w:ind w:left="75" w:right="-108" w:hanging="75"/>
              <w:rPr>
                <w:sz w:val="16"/>
                <w:szCs w:val="16"/>
              </w:rPr>
            </w:pPr>
            <w:r w:rsidRPr="005D044C">
              <w:rPr>
                <w:sz w:val="16"/>
                <w:szCs w:val="16"/>
              </w:rPr>
              <w:t>As per contract</w:t>
            </w:r>
          </w:p>
        </w:tc>
      </w:tr>
      <w:tr w:rsidR="00066C1F" w:rsidRPr="005D044C" w14:paraId="20D3906B" w14:textId="77777777" w:rsidTr="008B4BD0">
        <w:tc>
          <w:tcPr>
            <w:tcW w:w="3420" w:type="dxa"/>
            <w:gridSpan w:val="2"/>
          </w:tcPr>
          <w:p w14:paraId="1E3ACF17" w14:textId="6AAABFE6" w:rsidR="00066C1F" w:rsidRPr="005D044C" w:rsidRDefault="00066C1F" w:rsidP="00066C1F">
            <w:pPr>
              <w:spacing w:line="320" w:lineRule="exact"/>
              <w:ind w:left="360" w:right="-43" w:hanging="360"/>
              <w:jc w:val="both"/>
              <w:rPr>
                <w:sz w:val="16"/>
                <w:szCs w:val="16"/>
                <w:highlight w:val="cyan"/>
              </w:rPr>
            </w:pPr>
            <w:r w:rsidRPr="005D044C">
              <w:rPr>
                <w:sz w:val="16"/>
                <w:szCs w:val="16"/>
              </w:rPr>
              <w:t>Legal advisory fees</w:t>
            </w:r>
          </w:p>
        </w:tc>
        <w:tc>
          <w:tcPr>
            <w:tcW w:w="922" w:type="dxa"/>
            <w:gridSpan w:val="2"/>
          </w:tcPr>
          <w:p w14:paraId="51276079" w14:textId="714E62DE" w:rsidR="00066C1F" w:rsidRPr="005D044C" w:rsidRDefault="00066C1F" w:rsidP="00066C1F">
            <w:pPr>
              <w:spacing w:line="320" w:lineRule="exact"/>
              <w:ind w:right="72"/>
              <w:jc w:val="right"/>
              <w:rPr>
                <w:sz w:val="16"/>
                <w:szCs w:val="16"/>
                <w:highlight w:val="cyan"/>
              </w:rPr>
            </w:pPr>
            <w:r w:rsidRPr="005D044C">
              <w:rPr>
                <w:sz w:val="16"/>
                <w:szCs w:val="16"/>
              </w:rPr>
              <w:t>0.6</w:t>
            </w:r>
          </w:p>
        </w:tc>
        <w:tc>
          <w:tcPr>
            <w:tcW w:w="968" w:type="dxa"/>
          </w:tcPr>
          <w:p w14:paraId="6EACE7DB" w14:textId="188BC937" w:rsidR="00066C1F" w:rsidRPr="005D044C" w:rsidRDefault="00066C1F" w:rsidP="00066C1F">
            <w:pPr>
              <w:spacing w:line="320" w:lineRule="exact"/>
              <w:ind w:right="72"/>
              <w:jc w:val="right"/>
              <w:rPr>
                <w:sz w:val="16"/>
                <w:szCs w:val="16"/>
              </w:rPr>
            </w:pPr>
            <w:r w:rsidRPr="005D044C">
              <w:rPr>
                <w:sz w:val="16"/>
                <w:szCs w:val="16"/>
                <w:cs/>
              </w:rPr>
              <w:t>10.9</w:t>
            </w:r>
          </w:p>
        </w:tc>
        <w:tc>
          <w:tcPr>
            <w:tcW w:w="900" w:type="dxa"/>
          </w:tcPr>
          <w:p w14:paraId="7A47BDF5" w14:textId="5908EEB7" w:rsidR="00066C1F" w:rsidRPr="005D044C" w:rsidRDefault="00066C1F" w:rsidP="00066C1F">
            <w:pPr>
              <w:spacing w:line="320" w:lineRule="exact"/>
              <w:ind w:right="72"/>
              <w:jc w:val="right"/>
              <w:rPr>
                <w:sz w:val="16"/>
                <w:szCs w:val="16"/>
              </w:rPr>
            </w:pPr>
            <w:r w:rsidRPr="005D044C">
              <w:rPr>
                <w:sz w:val="16"/>
                <w:szCs w:val="16"/>
              </w:rPr>
              <w:t>0.6</w:t>
            </w:r>
          </w:p>
        </w:tc>
        <w:tc>
          <w:tcPr>
            <w:tcW w:w="900" w:type="dxa"/>
            <w:gridSpan w:val="2"/>
          </w:tcPr>
          <w:p w14:paraId="2D4F5485" w14:textId="457A8123" w:rsidR="00066C1F" w:rsidRPr="005D044C" w:rsidRDefault="00066C1F" w:rsidP="00066C1F">
            <w:pPr>
              <w:spacing w:line="320" w:lineRule="exact"/>
              <w:ind w:right="72"/>
              <w:jc w:val="right"/>
              <w:rPr>
                <w:sz w:val="16"/>
                <w:szCs w:val="16"/>
              </w:rPr>
            </w:pPr>
            <w:r w:rsidRPr="005D044C">
              <w:rPr>
                <w:sz w:val="16"/>
                <w:szCs w:val="16"/>
                <w:cs/>
              </w:rPr>
              <w:t>10.7</w:t>
            </w:r>
          </w:p>
        </w:tc>
        <w:tc>
          <w:tcPr>
            <w:tcW w:w="1980" w:type="dxa"/>
          </w:tcPr>
          <w:p w14:paraId="576A372D" w14:textId="779560C4" w:rsidR="00066C1F" w:rsidRPr="005D044C" w:rsidRDefault="00066C1F" w:rsidP="00066C1F">
            <w:pPr>
              <w:spacing w:line="320" w:lineRule="exact"/>
              <w:ind w:left="75" w:right="-108" w:hanging="75"/>
              <w:rPr>
                <w:rFonts w:eastAsia="Arial Unicode MS"/>
                <w:sz w:val="16"/>
                <w:szCs w:val="16"/>
                <w:highlight w:val="cyan"/>
              </w:rPr>
            </w:pPr>
            <w:r w:rsidRPr="005D044C">
              <w:rPr>
                <w:rFonts w:eastAsia="Arial Unicode MS"/>
                <w:sz w:val="16"/>
                <w:szCs w:val="16"/>
              </w:rPr>
              <w:t>Market price</w:t>
            </w:r>
          </w:p>
        </w:tc>
      </w:tr>
      <w:tr w:rsidR="00066C1F" w:rsidRPr="005D044C" w14:paraId="0BF76910" w14:textId="77777777" w:rsidTr="008B4BD0">
        <w:tc>
          <w:tcPr>
            <w:tcW w:w="3420" w:type="dxa"/>
            <w:gridSpan w:val="2"/>
          </w:tcPr>
          <w:p w14:paraId="2C39A039" w14:textId="0DFA3F05" w:rsidR="00066C1F" w:rsidRPr="005D044C" w:rsidRDefault="00066C1F" w:rsidP="00066C1F">
            <w:pPr>
              <w:spacing w:line="320" w:lineRule="exact"/>
              <w:ind w:left="360" w:right="-43" w:hanging="360"/>
              <w:jc w:val="both"/>
              <w:rPr>
                <w:sz w:val="16"/>
                <w:szCs w:val="16"/>
              </w:rPr>
            </w:pPr>
            <w:r w:rsidRPr="005D044C">
              <w:rPr>
                <w:sz w:val="16"/>
                <w:szCs w:val="16"/>
              </w:rPr>
              <w:t>Service expenses</w:t>
            </w:r>
          </w:p>
        </w:tc>
        <w:tc>
          <w:tcPr>
            <w:tcW w:w="922" w:type="dxa"/>
            <w:gridSpan w:val="2"/>
          </w:tcPr>
          <w:p w14:paraId="39C48765" w14:textId="6733D2C9" w:rsidR="00066C1F" w:rsidRPr="005D044C" w:rsidRDefault="00066C1F" w:rsidP="00066C1F">
            <w:pPr>
              <w:spacing w:line="320" w:lineRule="exact"/>
              <w:ind w:right="72"/>
              <w:jc w:val="right"/>
              <w:rPr>
                <w:sz w:val="16"/>
                <w:szCs w:val="16"/>
              </w:rPr>
            </w:pPr>
            <w:r w:rsidRPr="005D044C">
              <w:rPr>
                <w:sz w:val="16"/>
                <w:szCs w:val="16"/>
              </w:rPr>
              <w:t>0.5</w:t>
            </w:r>
          </w:p>
        </w:tc>
        <w:tc>
          <w:tcPr>
            <w:tcW w:w="968" w:type="dxa"/>
          </w:tcPr>
          <w:p w14:paraId="438AFB9E" w14:textId="5D15EFA0" w:rsidR="00066C1F" w:rsidRPr="005D044C" w:rsidRDefault="00066C1F" w:rsidP="00066C1F">
            <w:pPr>
              <w:spacing w:line="320" w:lineRule="exact"/>
              <w:ind w:right="72"/>
              <w:jc w:val="right"/>
              <w:rPr>
                <w:sz w:val="16"/>
                <w:szCs w:val="16"/>
              </w:rPr>
            </w:pPr>
            <w:r w:rsidRPr="005D044C">
              <w:rPr>
                <w:sz w:val="16"/>
                <w:szCs w:val="16"/>
                <w:cs/>
              </w:rPr>
              <w:t>3.8</w:t>
            </w:r>
          </w:p>
        </w:tc>
        <w:tc>
          <w:tcPr>
            <w:tcW w:w="900" w:type="dxa"/>
          </w:tcPr>
          <w:p w14:paraId="45E3B2A4" w14:textId="087ABD90" w:rsidR="00066C1F" w:rsidRPr="005D044C" w:rsidRDefault="00066C1F" w:rsidP="00066C1F">
            <w:pPr>
              <w:spacing w:line="320" w:lineRule="exact"/>
              <w:ind w:right="72"/>
              <w:jc w:val="right"/>
              <w:rPr>
                <w:sz w:val="16"/>
                <w:szCs w:val="16"/>
              </w:rPr>
            </w:pPr>
            <w:r w:rsidRPr="005D044C">
              <w:rPr>
                <w:sz w:val="16"/>
                <w:szCs w:val="16"/>
              </w:rPr>
              <w:t>0.5</w:t>
            </w:r>
          </w:p>
        </w:tc>
        <w:tc>
          <w:tcPr>
            <w:tcW w:w="900" w:type="dxa"/>
            <w:gridSpan w:val="2"/>
          </w:tcPr>
          <w:p w14:paraId="4B491A0A" w14:textId="352FA2A2" w:rsidR="00066C1F" w:rsidRPr="005D044C" w:rsidRDefault="00066C1F" w:rsidP="00066C1F">
            <w:pPr>
              <w:spacing w:line="320" w:lineRule="exact"/>
              <w:ind w:right="72"/>
              <w:jc w:val="right"/>
              <w:rPr>
                <w:sz w:val="16"/>
                <w:szCs w:val="16"/>
              </w:rPr>
            </w:pPr>
            <w:r w:rsidRPr="005D044C">
              <w:rPr>
                <w:sz w:val="16"/>
                <w:szCs w:val="16"/>
                <w:cs/>
              </w:rPr>
              <w:t>3.8</w:t>
            </w:r>
          </w:p>
        </w:tc>
        <w:tc>
          <w:tcPr>
            <w:tcW w:w="1980" w:type="dxa"/>
          </w:tcPr>
          <w:p w14:paraId="4E78D104" w14:textId="178D6C50" w:rsidR="00066C1F" w:rsidRPr="005D044C" w:rsidRDefault="00066C1F" w:rsidP="00066C1F">
            <w:pPr>
              <w:spacing w:line="320" w:lineRule="exact"/>
              <w:ind w:left="75" w:right="-108" w:hanging="75"/>
              <w:rPr>
                <w:sz w:val="16"/>
                <w:szCs w:val="16"/>
              </w:rPr>
            </w:pPr>
            <w:r w:rsidRPr="005D044C">
              <w:rPr>
                <w:rFonts w:eastAsia="Arial Unicode MS"/>
                <w:sz w:val="16"/>
                <w:szCs w:val="16"/>
              </w:rPr>
              <w:t>Market price</w:t>
            </w:r>
          </w:p>
        </w:tc>
      </w:tr>
      <w:tr w:rsidR="00066C1F" w:rsidRPr="005D044C" w14:paraId="229C4090" w14:textId="77777777" w:rsidTr="008B4BD0">
        <w:tc>
          <w:tcPr>
            <w:tcW w:w="3420" w:type="dxa"/>
            <w:gridSpan w:val="2"/>
          </w:tcPr>
          <w:p w14:paraId="2D863FCA" w14:textId="1755A370" w:rsidR="00066C1F" w:rsidRPr="005D044C" w:rsidRDefault="00066C1F" w:rsidP="00066C1F">
            <w:pPr>
              <w:spacing w:line="320" w:lineRule="exact"/>
              <w:ind w:left="360" w:right="-43" w:hanging="360"/>
              <w:jc w:val="both"/>
              <w:rPr>
                <w:sz w:val="16"/>
                <w:szCs w:val="16"/>
              </w:rPr>
            </w:pPr>
            <w:r w:rsidRPr="005D044C">
              <w:rPr>
                <w:sz w:val="16"/>
                <w:szCs w:val="16"/>
              </w:rPr>
              <w:t>Interest expenses on long-term debentures</w:t>
            </w:r>
          </w:p>
        </w:tc>
        <w:tc>
          <w:tcPr>
            <w:tcW w:w="922" w:type="dxa"/>
            <w:gridSpan w:val="2"/>
          </w:tcPr>
          <w:p w14:paraId="1249EBF9" w14:textId="4A2A57D7" w:rsidR="00066C1F" w:rsidRPr="005D044C" w:rsidRDefault="00066C1F" w:rsidP="00066C1F">
            <w:pPr>
              <w:spacing w:line="320" w:lineRule="exact"/>
              <w:ind w:right="72"/>
              <w:jc w:val="right"/>
              <w:rPr>
                <w:sz w:val="16"/>
                <w:szCs w:val="16"/>
              </w:rPr>
            </w:pPr>
            <w:r w:rsidRPr="005D044C">
              <w:rPr>
                <w:sz w:val="16"/>
                <w:szCs w:val="16"/>
              </w:rPr>
              <w:t>16.9</w:t>
            </w:r>
          </w:p>
        </w:tc>
        <w:tc>
          <w:tcPr>
            <w:tcW w:w="968" w:type="dxa"/>
          </w:tcPr>
          <w:p w14:paraId="38EE5CCA" w14:textId="457E08CF" w:rsidR="00066C1F" w:rsidRPr="005D044C" w:rsidRDefault="00066C1F" w:rsidP="00066C1F">
            <w:pPr>
              <w:spacing w:line="320" w:lineRule="exact"/>
              <w:ind w:right="72"/>
              <w:jc w:val="right"/>
              <w:rPr>
                <w:sz w:val="16"/>
                <w:szCs w:val="16"/>
              </w:rPr>
            </w:pPr>
            <w:r w:rsidRPr="005D044C">
              <w:rPr>
                <w:sz w:val="16"/>
                <w:szCs w:val="16"/>
                <w:cs/>
              </w:rPr>
              <w:t>16.9</w:t>
            </w:r>
          </w:p>
        </w:tc>
        <w:tc>
          <w:tcPr>
            <w:tcW w:w="900" w:type="dxa"/>
          </w:tcPr>
          <w:p w14:paraId="2B6A871A" w14:textId="571E7AE6" w:rsidR="00066C1F" w:rsidRPr="005D044C" w:rsidRDefault="00066C1F" w:rsidP="00066C1F">
            <w:pPr>
              <w:spacing w:line="320" w:lineRule="exact"/>
              <w:ind w:right="72"/>
              <w:jc w:val="right"/>
              <w:rPr>
                <w:sz w:val="16"/>
                <w:szCs w:val="16"/>
              </w:rPr>
            </w:pPr>
            <w:r w:rsidRPr="005D044C">
              <w:rPr>
                <w:sz w:val="16"/>
                <w:szCs w:val="16"/>
              </w:rPr>
              <w:t>16.9</w:t>
            </w:r>
          </w:p>
        </w:tc>
        <w:tc>
          <w:tcPr>
            <w:tcW w:w="900" w:type="dxa"/>
            <w:gridSpan w:val="2"/>
          </w:tcPr>
          <w:p w14:paraId="30CDC27E" w14:textId="3E6A2C6A" w:rsidR="00066C1F" w:rsidRPr="005D044C" w:rsidRDefault="00066C1F" w:rsidP="00066C1F">
            <w:pPr>
              <w:spacing w:line="320" w:lineRule="exact"/>
              <w:ind w:right="72"/>
              <w:jc w:val="right"/>
              <w:rPr>
                <w:sz w:val="16"/>
                <w:szCs w:val="16"/>
              </w:rPr>
            </w:pPr>
            <w:r w:rsidRPr="005D044C">
              <w:rPr>
                <w:sz w:val="16"/>
                <w:szCs w:val="16"/>
                <w:cs/>
              </w:rPr>
              <w:t>16.9</w:t>
            </w:r>
          </w:p>
        </w:tc>
        <w:tc>
          <w:tcPr>
            <w:tcW w:w="1980" w:type="dxa"/>
          </w:tcPr>
          <w:p w14:paraId="60AB31A4" w14:textId="2F525C02" w:rsidR="00066C1F" w:rsidRPr="005D044C" w:rsidRDefault="00066C1F" w:rsidP="00066C1F">
            <w:pPr>
              <w:spacing w:line="320" w:lineRule="exact"/>
              <w:ind w:left="75" w:right="-108" w:hanging="75"/>
              <w:rPr>
                <w:sz w:val="16"/>
                <w:szCs w:val="16"/>
              </w:rPr>
            </w:pPr>
            <w:r w:rsidRPr="005D044C">
              <w:rPr>
                <w:sz w:val="16"/>
                <w:szCs w:val="16"/>
              </w:rPr>
              <w:t xml:space="preserve">4.97% p.a. </w:t>
            </w:r>
          </w:p>
        </w:tc>
      </w:tr>
      <w:tr w:rsidR="00066C1F" w:rsidRPr="005D044C" w14:paraId="4A4D60E1" w14:textId="77777777" w:rsidTr="008B4BD0">
        <w:tc>
          <w:tcPr>
            <w:tcW w:w="3420" w:type="dxa"/>
            <w:gridSpan w:val="2"/>
          </w:tcPr>
          <w:p w14:paraId="5F65A1F0" w14:textId="0A57EEAD" w:rsidR="00066C1F" w:rsidRPr="005D044C" w:rsidRDefault="00066C1F" w:rsidP="00066C1F">
            <w:pPr>
              <w:spacing w:line="320" w:lineRule="exact"/>
              <w:ind w:left="360" w:right="-43" w:hanging="360"/>
              <w:jc w:val="both"/>
              <w:rPr>
                <w:sz w:val="16"/>
                <w:szCs w:val="16"/>
              </w:rPr>
            </w:pPr>
            <w:r w:rsidRPr="005D044C">
              <w:rPr>
                <w:sz w:val="16"/>
                <w:szCs w:val="16"/>
              </w:rPr>
              <w:t>Interest expense</w:t>
            </w:r>
            <w:r w:rsidR="00BD4C2B">
              <w:rPr>
                <w:sz w:val="16"/>
                <w:szCs w:val="16"/>
              </w:rPr>
              <w:t>s</w:t>
            </w:r>
            <w:r w:rsidRPr="005D044C">
              <w:rPr>
                <w:sz w:val="16"/>
                <w:szCs w:val="16"/>
              </w:rPr>
              <w:t xml:space="preserve"> on convertible bonds</w:t>
            </w:r>
          </w:p>
        </w:tc>
        <w:tc>
          <w:tcPr>
            <w:tcW w:w="922" w:type="dxa"/>
            <w:gridSpan w:val="2"/>
          </w:tcPr>
          <w:p w14:paraId="590254EB" w14:textId="55789F62" w:rsidR="00066C1F" w:rsidRPr="005D044C" w:rsidRDefault="00066C1F" w:rsidP="00066C1F">
            <w:pPr>
              <w:spacing w:line="320" w:lineRule="exact"/>
              <w:ind w:right="72"/>
              <w:jc w:val="right"/>
              <w:rPr>
                <w:sz w:val="16"/>
                <w:szCs w:val="16"/>
              </w:rPr>
            </w:pPr>
            <w:r w:rsidRPr="005D044C">
              <w:rPr>
                <w:sz w:val="16"/>
                <w:szCs w:val="16"/>
              </w:rPr>
              <w:t>23.0</w:t>
            </w:r>
          </w:p>
        </w:tc>
        <w:tc>
          <w:tcPr>
            <w:tcW w:w="968" w:type="dxa"/>
          </w:tcPr>
          <w:p w14:paraId="4980A851" w14:textId="6F39EC4A" w:rsidR="00066C1F" w:rsidRPr="005D044C" w:rsidRDefault="00066C1F" w:rsidP="00066C1F">
            <w:pPr>
              <w:spacing w:line="320" w:lineRule="exact"/>
              <w:ind w:right="72"/>
              <w:jc w:val="right"/>
              <w:rPr>
                <w:sz w:val="16"/>
                <w:szCs w:val="16"/>
              </w:rPr>
            </w:pPr>
            <w:r w:rsidRPr="005D044C">
              <w:rPr>
                <w:sz w:val="16"/>
                <w:szCs w:val="16"/>
                <w:cs/>
              </w:rPr>
              <w:t>24.3</w:t>
            </w:r>
          </w:p>
        </w:tc>
        <w:tc>
          <w:tcPr>
            <w:tcW w:w="900" w:type="dxa"/>
          </w:tcPr>
          <w:p w14:paraId="67C6094F" w14:textId="6DB1329A" w:rsidR="00066C1F" w:rsidRPr="005D044C" w:rsidRDefault="00066C1F" w:rsidP="00066C1F">
            <w:pPr>
              <w:spacing w:line="320" w:lineRule="exact"/>
              <w:ind w:right="72"/>
              <w:jc w:val="right"/>
              <w:rPr>
                <w:sz w:val="16"/>
                <w:szCs w:val="16"/>
              </w:rPr>
            </w:pPr>
            <w:r w:rsidRPr="005D044C">
              <w:rPr>
                <w:sz w:val="16"/>
                <w:szCs w:val="16"/>
              </w:rPr>
              <w:t>23.0</w:t>
            </w:r>
          </w:p>
        </w:tc>
        <w:tc>
          <w:tcPr>
            <w:tcW w:w="900" w:type="dxa"/>
            <w:gridSpan w:val="2"/>
          </w:tcPr>
          <w:p w14:paraId="33600C64" w14:textId="1522720C" w:rsidR="00066C1F" w:rsidRPr="005D044C" w:rsidRDefault="00066C1F" w:rsidP="00066C1F">
            <w:pPr>
              <w:spacing w:line="320" w:lineRule="exact"/>
              <w:ind w:right="72"/>
              <w:jc w:val="right"/>
              <w:rPr>
                <w:sz w:val="16"/>
                <w:szCs w:val="16"/>
              </w:rPr>
            </w:pPr>
            <w:r w:rsidRPr="005D044C">
              <w:rPr>
                <w:sz w:val="16"/>
                <w:szCs w:val="16"/>
                <w:cs/>
              </w:rPr>
              <w:t>24.3</w:t>
            </w:r>
          </w:p>
        </w:tc>
        <w:tc>
          <w:tcPr>
            <w:tcW w:w="1980" w:type="dxa"/>
          </w:tcPr>
          <w:p w14:paraId="06C8395D" w14:textId="0BDF4C8C" w:rsidR="00066C1F" w:rsidRPr="005D044C" w:rsidRDefault="00066C1F" w:rsidP="00066C1F">
            <w:pPr>
              <w:spacing w:line="320" w:lineRule="exact"/>
              <w:ind w:left="75" w:right="-108" w:hanging="75"/>
              <w:rPr>
                <w:rFonts w:eastAsia="Arial Unicode MS"/>
                <w:sz w:val="16"/>
                <w:szCs w:val="16"/>
              </w:rPr>
            </w:pPr>
            <w:r w:rsidRPr="005D044C">
              <w:rPr>
                <w:sz w:val="16"/>
                <w:szCs w:val="16"/>
              </w:rPr>
              <w:t>1.00% and 10.00% p.a.</w:t>
            </w:r>
          </w:p>
        </w:tc>
      </w:tr>
    </w:tbl>
    <w:p w14:paraId="7C93318A" w14:textId="77777777" w:rsidR="008C3B08" w:rsidRPr="005D044C" w:rsidRDefault="008C3B08" w:rsidP="008C3B08">
      <w:pPr>
        <w:spacing w:before="240" w:line="380" w:lineRule="exact"/>
        <w:ind w:left="547" w:right="-43"/>
        <w:jc w:val="both"/>
        <w:rPr>
          <w:rFonts w:eastAsia="Arial Unicode MS"/>
          <w:sz w:val="22"/>
          <w:szCs w:val="22"/>
        </w:rPr>
      </w:pPr>
      <w:r w:rsidRPr="005D044C">
        <w:rPr>
          <w:rFonts w:eastAsia="Arial Unicode MS"/>
          <w:sz w:val="22"/>
          <w:szCs w:val="22"/>
        </w:rPr>
        <w:t>The balances of the accounts between the Company and those related parties are as follows.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8C3B08" w:rsidRPr="005D044C" w14:paraId="7C816B19" w14:textId="77777777" w:rsidTr="008C3B08">
        <w:trPr>
          <w:tblHeader/>
        </w:trPr>
        <w:tc>
          <w:tcPr>
            <w:tcW w:w="9000" w:type="dxa"/>
            <w:gridSpan w:val="5"/>
            <w:vAlign w:val="bottom"/>
          </w:tcPr>
          <w:p w14:paraId="35E064A2" w14:textId="77777777" w:rsidR="008C3B08" w:rsidRPr="005D044C" w:rsidRDefault="008C3B08" w:rsidP="008B4BD0">
            <w:pPr>
              <w:tabs>
                <w:tab w:val="left" w:pos="900"/>
                <w:tab w:val="left" w:pos="1440"/>
              </w:tabs>
              <w:spacing w:line="360" w:lineRule="exact"/>
              <w:ind w:left="360" w:right="-43" w:hanging="360"/>
              <w:jc w:val="right"/>
              <w:rPr>
                <w:sz w:val="18"/>
                <w:szCs w:val="18"/>
                <w:cs/>
              </w:rPr>
            </w:pPr>
            <w:r w:rsidRPr="005D044C">
              <w:rPr>
                <w:sz w:val="18"/>
                <w:szCs w:val="18"/>
              </w:rPr>
              <w:t>(Unit: Thousand Baht)</w:t>
            </w:r>
          </w:p>
        </w:tc>
      </w:tr>
      <w:tr w:rsidR="008C3B08" w:rsidRPr="005D044C" w14:paraId="6EB8EEC0" w14:textId="77777777" w:rsidTr="008C3B08">
        <w:trPr>
          <w:tblHeader/>
        </w:trPr>
        <w:tc>
          <w:tcPr>
            <w:tcW w:w="3960" w:type="dxa"/>
            <w:vAlign w:val="bottom"/>
          </w:tcPr>
          <w:p w14:paraId="0BF68C88" w14:textId="77777777" w:rsidR="008C3B08" w:rsidRPr="005D044C" w:rsidRDefault="008C3B08" w:rsidP="008B4BD0">
            <w:pPr>
              <w:spacing w:line="360" w:lineRule="exact"/>
              <w:jc w:val="center"/>
              <w:rPr>
                <w:sz w:val="18"/>
                <w:szCs w:val="18"/>
              </w:rPr>
            </w:pPr>
          </w:p>
        </w:tc>
        <w:tc>
          <w:tcPr>
            <w:tcW w:w="2520" w:type="dxa"/>
            <w:gridSpan w:val="2"/>
            <w:vAlign w:val="bottom"/>
          </w:tcPr>
          <w:p w14:paraId="0C79E6FF" w14:textId="77777777" w:rsidR="008C3B08" w:rsidRPr="005D044C" w:rsidRDefault="008C3B08" w:rsidP="008B4BD0">
            <w:pPr>
              <w:pBdr>
                <w:bottom w:val="single" w:sz="4" w:space="1" w:color="auto"/>
              </w:pBdr>
              <w:spacing w:line="360" w:lineRule="exact"/>
              <w:ind w:left="-18"/>
              <w:jc w:val="center"/>
              <w:rPr>
                <w:sz w:val="18"/>
                <w:szCs w:val="18"/>
              </w:rPr>
            </w:pPr>
            <w:r w:rsidRPr="005D044C">
              <w:rPr>
                <w:sz w:val="18"/>
                <w:szCs w:val="18"/>
              </w:rPr>
              <w:t>Consolidated                        financial statements</w:t>
            </w:r>
          </w:p>
        </w:tc>
        <w:tc>
          <w:tcPr>
            <w:tcW w:w="2520" w:type="dxa"/>
            <w:gridSpan w:val="2"/>
            <w:vAlign w:val="bottom"/>
          </w:tcPr>
          <w:p w14:paraId="3B9F70D8" w14:textId="77777777" w:rsidR="008C3B08" w:rsidRPr="005D044C" w:rsidRDefault="008C3B08" w:rsidP="008B4BD0">
            <w:pPr>
              <w:pBdr>
                <w:bottom w:val="single" w:sz="4" w:space="1" w:color="auto"/>
              </w:pBdr>
              <w:spacing w:line="360" w:lineRule="exact"/>
              <w:ind w:left="-18"/>
              <w:jc w:val="center"/>
              <w:rPr>
                <w:sz w:val="18"/>
                <w:szCs w:val="18"/>
              </w:rPr>
            </w:pPr>
            <w:r w:rsidRPr="005D044C">
              <w:rPr>
                <w:sz w:val="18"/>
                <w:szCs w:val="18"/>
              </w:rPr>
              <w:t>Separate                               financial statements</w:t>
            </w:r>
          </w:p>
        </w:tc>
      </w:tr>
      <w:tr w:rsidR="008C3B08" w:rsidRPr="005D044C" w14:paraId="36A5753F" w14:textId="77777777" w:rsidTr="008C3B08">
        <w:trPr>
          <w:tblHeader/>
        </w:trPr>
        <w:tc>
          <w:tcPr>
            <w:tcW w:w="3960" w:type="dxa"/>
            <w:vAlign w:val="bottom"/>
          </w:tcPr>
          <w:p w14:paraId="47AC2540" w14:textId="77777777" w:rsidR="008C3B08" w:rsidRPr="005D044C" w:rsidRDefault="008C3B08" w:rsidP="008B4BD0">
            <w:pPr>
              <w:spacing w:line="360" w:lineRule="exact"/>
              <w:jc w:val="thaiDistribute"/>
              <w:rPr>
                <w:sz w:val="18"/>
                <w:szCs w:val="18"/>
              </w:rPr>
            </w:pPr>
          </w:p>
        </w:tc>
        <w:tc>
          <w:tcPr>
            <w:tcW w:w="1260" w:type="dxa"/>
            <w:vAlign w:val="bottom"/>
          </w:tcPr>
          <w:p w14:paraId="321DD880" w14:textId="74E050A8" w:rsidR="008C3B08" w:rsidRPr="005D044C" w:rsidRDefault="008C3B08" w:rsidP="008B4BD0">
            <w:pPr>
              <w:pBdr>
                <w:bottom w:val="single" w:sz="4" w:space="1" w:color="auto"/>
              </w:pBdr>
              <w:spacing w:line="360" w:lineRule="exact"/>
              <w:ind w:left="-18"/>
              <w:jc w:val="center"/>
              <w:rPr>
                <w:sz w:val="18"/>
                <w:szCs w:val="18"/>
              </w:rPr>
            </w:pPr>
            <w:r w:rsidRPr="005D044C">
              <w:rPr>
                <w:spacing w:val="-6"/>
                <w:sz w:val="18"/>
                <w:szCs w:val="18"/>
              </w:rPr>
              <w:t xml:space="preserve">30 </w:t>
            </w:r>
            <w:r w:rsidR="009D0F7E" w:rsidRPr="005D044C">
              <w:rPr>
                <w:spacing w:val="-6"/>
                <w:sz w:val="18"/>
                <w:szCs w:val="18"/>
              </w:rPr>
              <w:t>September</w:t>
            </w:r>
            <w:r w:rsidRPr="005D044C">
              <w:rPr>
                <w:spacing w:val="-6"/>
                <w:sz w:val="18"/>
                <w:szCs w:val="18"/>
              </w:rPr>
              <w:t xml:space="preserve">      2020</w:t>
            </w:r>
          </w:p>
        </w:tc>
        <w:tc>
          <w:tcPr>
            <w:tcW w:w="1260" w:type="dxa"/>
            <w:vAlign w:val="bottom"/>
          </w:tcPr>
          <w:p w14:paraId="3E076E95" w14:textId="77777777" w:rsidR="008C3B08" w:rsidRPr="005D044C" w:rsidRDefault="008C3B08" w:rsidP="008B4BD0">
            <w:pPr>
              <w:pBdr>
                <w:bottom w:val="single" w:sz="4" w:space="1" w:color="auto"/>
              </w:pBdr>
              <w:spacing w:line="360" w:lineRule="exact"/>
              <w:ind w:left="-18"/>
              <w:jc w:val="center"/>
              <w:rPr>
                <w:sz w:val="18"/>
                <w:szCs w:val="18"/>
              </w:rPr>
            </w:pPr>
            <w:r w:rsidRPr="005D044C">
              <w:rPr>
                <w:spacing w:val="-5"/>
                <w:sz w:val="18"/>
                <w:szCs w:val="18"/>
              </w:rPr>
              <w:t>31 December</w:t>
            </w:r>
            <w:r w:rsidRPr="005D044C">
              <w:rPr>
                <w:sz w:val="18"/>
                <w:szCs w:val="18"/>
              </w:rPr>
              <w:t xml:space="preserve"> 2019</w:t>
            </w:r>
          </w:p>
        </w:tc>
        <w:tc>
          <w:tcPr>
            <w:tcW w:w="1260" w:type="dxa"/>
            <w:vAlign w:val="bottom"/>
          </w:tcPr>
          <w:p w14:paraId="3E2A19EE" w14:textId="6E7BBAE1" w:rsidR="008C3B08" w:rsidRPr="005D044C" w:rsidRDefault="008C3B08" w:rsidP="008B4BD0">
            <w:pPr>
              <w:pBdr>
                <w:bottom w:val="single" w:sz="4" w:space="1" w:color="auto"/>
              </w:pBdr>
              <w:spacing w:line="360" w:lineRule="exact"/>
              <w:ind w:left="-18"/>
              <w:jc w:val="center"/>
              <w:rPr>
                <w:sz w:val="18"/>
                <w:szCs w:val="18"/>
              </w:rPr>
            </w:pPr>
            <w:r w:rsidRPr="005D044C">
              <w:rPr>
                <w:spacing w:val="-6"/>
                <w:sz w:val="18"/>
                <w:szCs w:val="18"/>
              </w:rPr>
              <w:t xml:space="preserve">30 </w:t>
            </w:r>
            <w:r w:rsidR="009D0F7E" w:rsidRPr="005D044C">
              <w:rPr>
                <w:spacing w:val="-6"/>
                <w:sz w:val="18"/>
                <w:szCs w:val="18"/>
              </w:rPr>
              <w:t xml:space="preserve">September </w:t>
            </w:r>
            <w:r w:rsidRPr="005D044C">
              <w:rPr>
                <w:spacing w:val="-6"/>
                <w:sz w:val="18"/>
                <w:szCs w:val="18"/>
              </w:rPr>
              <w:t>2020</w:t>
            </w:r>
          </w:p>
        </w:tc>
        <w:tc>
          <w:tcPr>
            <w:tcW w:w="1260" w:type="dxa"/>
            <w:vAlign w:val="bottom"/>
          </w:tcPr>
          <w:p w14:paraId="70318418" w14:textId="77777777" w:rsidR="008C3B08" w:rsidRPr="005D044C" w:rsidRDefault="008C3B08" w:rsidP="008B4BD0">
            <w:pPr>
              <w:pBdr>
                <w:bottom w:val="single" w:sz="4" w:space="1" w:color="auto"/>
              </w:pBdr>
              <w:spacing w:line="360" w:lineRule="exact"/>
              <w:ind w:left="-18"/>
              <w:jc w:val="center"/>
              <w:rPr>
                <w:sz w:val="18"/>
                <w:szCs w:val="18"/>
              </w:rPr>
            </w:pPr>
            <w:r w:rsidRPr="005D044C">
              <w:rPr>
                <w:spacing w:val="-5"/>
                <w:sz w:val="18"/>
                <w:szCs w:val="18"/>
              </w:rPr>
              <w:t>31 December</w:t>
            </w:r>
            <w:r w:rsidRPr="005D044C">
              <w:rPr>
                <w:sz w:val="18"/>
                <w:szCs w:val="18"/>
              </w:rPr>
              <w:t xml:space="preserve"> 2019</w:t>
            </w:r>
          </w:p>
        </w:tc>
      </w:tr>
      <w:tr w:rsidR="008C3B08" w:rsidRPr="005D044C" w14:paraId="25E29D64" w14:textId="77777777" w:rsidTr="008C3B08">
        <w:tc>
          <w:tcPr>
            <w:tcW w:w="3960" w:type="dxa"/>
            <w:vAlign w:val="bottom"/>
          </w:tcPr>
          <w:p w14:paraId="048FB45A" w14:textId="77777777" w:rsidR="008C3B08" w:rsidRPr="005D044C" w:rsidRDefault="008C3B08" w:rsidP="008B4BD0">
            <w:pPr>
              <w:spacing w:line="360" w:lineRule="exact"/>
              <w:ind w:left="180" w:right="-198" w:hanging="180"/>
              <w:rPr>
                <w:b/>
                <w:bCs/>
                <w:sz w:val="18"/>
                <w:szCs w:val="18"/>
              </w:rPr>
            </w:pPr>
            <w:r w:rsidRPr="005D044C">
              <w:rPr>
                <w:b/>
                <w:bCs/>
                <w:sz w:val="18"/>
                <w:szCs w:val="18"/>
              </w:rPr>
              <w:t>Short-term investments - fixed deposits with   a local commercial bank</w:t>
            </w:r>
          </w:p>
        </w:tc>
        <w:tc>
          <w:tcPr>
            <w:tcW w:w="1260" w:type="dxa"/>
            <w:vAlign w:val="bottom"/>
          </w:tcPr>
          <w:p w14:paraId="18069898" w14:textId="77777777" w:rsidR="008C3B08" w:rsidRPr="005D044C" w:rsidRDefault="008C3B08" w:rsidP="008B4BD0">
            <w:pPr>
              <w:tabs>
                <w:tab w:val="decimal" w:pos="839"/>
              </w:tabs>
              <w:spacing w:line="360" w:lineRule="exact"/>
              <w:ind w:left="-18"/>
              <w:jc w:val="thaiDistribute"/>
              <w:rPr>
                <w:sz w:val="18"/>
                <w:szCs w:val="18"/>
              </w:rPr>
            </w:pPr>
          </w:p>
        </w:tc>
        <w:tc>
          <w:tcPr>
            <w:tcW w:w="1260" w:type="dxa"/>
            <w:vAlign w:val="bottom"/>
          </w:tcPr>
          <w:p w14:paraId="5018C606" w14:textId="77777777" w:rsidR="008C3B08" w:rsidRPr="005D044C" w:rsidRDefault="008C3B08" w:rsidP="008B4BD0">
            <w:pPr>
              <w:tabs>
                <w:tab w:val="decimal" w:pos="839"/>
              </w:tabs>
              <w:spacing w:line="360" w:lineRule="exact"/>
              <w:ind w:left="-18"/>
              <w:jc w:val="thaiDistribute"/>
              <w:rPr>
                <w:sz w:val="18"/>
                <w:szCs w:val="18"/>
              </w:rPr>
            </w:pPr>
          </w:p>
        </w:tc>
        <w:tc>
          <w:tcPr>
            <w:tcW w:w="1260" w:type="dxa"/>
            <w:vAlign w:val="bottom"/>
          </w:tcPr>
          <w:p w14:paraId="6171C6F8" w14:textId="77777777" w:rsidR="008C3B08" w:rsidRPr="005D044C" w:rsidRDefault="008C3B08" w:rsidP="008B4BD0">
            <w:pPr>
              <w:tabs>
                <w:tab w:val="decimal" w:pos="839"/>
              </w:tabs>
              <w:spacing w:line="360" w:lineRule="exact"/>
              <w:ind w:left="-18"/>
              <w:jc w:val="thaiDistribute"/>
              <w:rPr>
                <w:sz w:val="18"/>
                <w:szCs w:val="18"/>
              </w:rPr>
            </w:pPr>
          </w:p>
        </w:tc>
        <w:tc>
          <w:tcPr>
            <w:tcW w:w="1260" w:type="dxa"/>
            <w:vAlign w:val="bottom"/>
          </w:tcPr>
          <w:p w14:paraId="64EAFC6C" w14:textId="77777777" w:rsidR="008C3B08" w:rsidRPr="005D044C" w:rsidRDefault="008C3B08" w:rsidP="008B4BD0">
            <w:pPr>
              <w:tabs>
                <w:tab w:val="decimal" w:pos="839"/>
              </w:tabs>
              <w:spacing w:line="360" w:lineRule="exact"/>
              <w:ind w:left="-18"/>
              <w:jc w:val="thaiDistribute"/>
              <w:rPr>
                <w:sz w:val="18"/>
                <w:szCs w:val="18"/>
              </w:rPr>
            </w:pPr>
          </w:p>
        </w:tc>
      </w:tr>
      <w:tr w:rsidR="008C3B08" w:rsidRPr="005D044C" w14:paraId="2B6254AE" w14:textId="77777777" w:rsidTr="008C3B08">
        <w:tc>
          <w:tcPr>
            <w:tcW w:w="3960" w:type="dxa"/>
            <w:vAlign w:val="bottom"/>
          </w:tcPr>
          <w:p w14:paraId="01BCDD39" w14:textId="77777777" w:rsidR="008C3B08" w:rsidRPr="005D044C" w:rsidRDefault="008C3B08" w:rsidP="008B4BD0">
            <w:pPr>
              <w:spacing w:line="360" w:lineRule="exact"/>
              <w:ind w:right="-198"/>
              <w:rPr>
                <w:sz w:val="18"/>
                <w:szCs w:val="18"/>
              </w:rPr>
            </w:pPr>
            <w:r w:rsidRPr="005D044C">
              <w:rPr>
                <w:sz w:val="18"/>
                <w:szCs w:val="18"/>
              </w:rPr>
              <w:t>Related company (common executive)</w:t>
            </w:r>
          </w:p>
        </w:tc>
        <w:tc>
          <w:tcPr>
            <w:tcW w:w="1260" w:type="dxa"/>
          </w:tcPr>
          <w:p w14:paraId="457F89A8" w14:textId="59F46697" w:rsidR="008C3B08" w:rsidRPr="005D044C" w:rsidRDefault="00066C1F" w:rsidP="008B4BD0">
            <w:pPr>
              <w:pBdr>
                <w:bottom w:val="double" w:sz="4" w:space="1" w:color="auto"/>
              </w:pBdr>
              <w:tabs>
                <w:tab w:val="decimal" w:pos="975"/>
              </w:tabs>
              <w:spacing w:line="360" w:lineRule="exact"/>
              <w:ind w:left="-18"/>
              <w:jc w:val="thaiDistribute"/>
              <w:rPr>
                <w:sz w:val="18"/>
                <w:szCs w:val="18"/>
              </w:rPr>
            </w:pPr>
            <w:r w:rsidRPr="005D044C">
              <w:rPr>
                <w:sz w:val="18"/>
                <w:szCs w:val="18"/>
              </w:rPr>
              <w:t>-</w:t>
            </w:r>
          </w:p>
        </w:tc>
        <w:tc>
          <w:tcPr>
            <w:tcW w:w="1260" w:type="dxa"/>
          </w:tcPr>
          <w:p w14:paraId="48D0C37B" w14:textId="77777777" w:rsidR="008C3B08" w:rsidRPr="005D044C" w:rsidRDefault="008C3B08" w:rsidP="008B4BD0">
            <w:pPr>
              <w:pBdr>
                <w:bottom w:val="double" w:sz="4" w:space="1" w:color="auto"/>
              </w:pBdr>
              <w:tabs>
                <w:tab w:val="decimal" w:pos="975"/>
              </w:tabs>
              <w:spacing w:line="360" w:lineRule="exact"/>
              <w:ind w:left="-18"/>
              <w:jc w:val="thaiDistribute"/>
              <w:rPr>
                <w:sz w:val="18"/>
                <w:szCs w:val="18"/>
              </w:rPr>
            </w:pPr>
            <w:r w:rsidRPr="005D044C">
              <w:rPr>
                <w:sz w:val="18"/>
                <w:szCs w:val="18"/>
              </w:rPr>
              <w:t>4,188,562</w:t>
            </w:r>
          </w:p>
        </w:tc>
        <w:tc>
          <w:tcPr>
            <w:tcW w:w="1260" w:type="dxa"/>
          </w:tcPr>
          <w:p w14:paraId="0BE8212D" w14:textId="10108F11" w:rsidR="008C3B08" w:rsidRPr="005D044C" w:rsidRDefault="00066C1F" w:rsidP="008B4BD0">
            <w:pPr>
              <w:pBdr>
                <w:bottom w:val="double" w:sz="4" w:space="1" w:color="auto"/>
              </w:pBdr>
              <w:tabs>
                <w:tab w:val="decimal" w:pos="975"/>
              </w:tabs>
              <w:spacing w:line="360" w:lineRule="exact"/>
              <w:ind w:left="-18"/>
              <w:jc w:val="thaiDistribute"/>
              <w:rPr>
                <w:sz w:val="18"/>
                <w:szCs w:val="18"/>
              </w:rPr>
            </w:pPr>
            <w:r w:rsidRPr="005D044C">
              <w:rPr>
                <w:sz w:val="18"/>
                <w:szCs w:val="18"/>
              </w:rPr>
              <w:t>-</w:t>
            </w:r>
          </w:p>
        </w:tc>
        <w:tc>
          <w:tcPr>
            <w:tcW w:w="1260" w:type="dxa"/>
          </w:tcPr>
          <w:p w14:paraId="634D6681" w14:textId="77777777" w:rsidR="008C3B08" w:rsidRPr="005D044C" w:rsidRDefault="008C3B08" w:rsidP="008B4BD0">
            <w:pPr>
              <w:pBdr>
                <w:bottom w:val="double" w:sz="4" w:space="1" w:color="auto"/>
              </w:pBdr>
              <w:tabs>
                <w:tab w:val="decimal" w:pos="975"/>
              </w:tabs>
              <w:spacing w:line="360" w:lineRule="exact"/>
              <w:ind w:left="-18"/>
              <w:jc w:val="thaiDistribute"/>
              <w:rPr>
                <w:sz w:val="18"/>
                <w:szCs w:val="18"/>
              </w:rPr>
            </w:pPr>
            <w:r w:rsidRPr="005D044C">
              <w:rPr>
                <w:sz w:val="18"/>
                <w:szCs w:val="18"/>
              </w:rPr>
              <w:t>4,180,097</w:t>
            </w:r>
          </w:p>
        </w:tc>
      </w:tr>
      <w:tr w:rsidR="008C3B08" w:rsidRPr="005D044C" w14:paraId="107DB775" w14:textId="77777777" w:rsidTr="008C3B08">
        <w:tc>
          <w:tcPr>
            <w:tcW w:w="3960" w:type="dxa"/>
            <w:vAlign w:val="bottom"/>
          </w:tcPr>
          <w:p w14:paraId="76576DAD" w14:textId="77777777" w:rsidR="008C3B08" w:rsidRPr="005D044C" w:rsidRDefault="008C3B08" w:rsidP="008B4BD0">
            <w:pPr>
              <w:spacing w:line="360" w:lineRule="exact"/>
              <w:ind w:left="180" w:right="-198" w:hanging="180"/>
              <w:rPr>
                <w:b/>
                <w:bCs/>
                <w:sz w:val="18"/>
                <w:szCs w:val="18"/>
              </w:rPr>
            </w:pPr>
          </w:p>
        </w:tc>
        <w:tc>
          <w:tcPr>
            <w:tcW w:w="1260" w:type="dxa"/>
            <w:vAlign w:val="bottom"/>
          </w:tcPr>
          <w:p w14:paraId="13177738" w14:textId="77777777" w:rsidR="008C3B08" w:rsidRPr="005D044C" w:rsidRDefault="008C3B08" w:rsidP="008B4BD0">
            <w:pPr>
              <w:tabs>
                <w:tab w:val="decimal" w:pos="839"/>
                <w:tab w:val="decimal" w:pos="975"/>
              </w:tabs>
              <w:spacing w:line="360" w:lineRule="exact"/>
              <w:jc w:val="thaiDistribute"/>
              <w:rPr>
                <w:sz w:val="18"/>
                <w:szCs w:val="18"/>
              </w:rPr>
            </w:pPr>
          </w:p>
        </w:tc>
        <w:tc>
          <w:tcPr>
            <w:tcW w:w="1260" w:type="dxa"/>
          </w:tcPr>
          <w:p w14:paraId="06454C14"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tcPr>
          <w:p w14:paraId="2B845F9A"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tcPr>
          <w:p w14:paraId="1054639A" w14:textId="77777777" w:rsidR="008C3B08" w:rsidRPr="005D044C" w:rsidRDefault="008C3B08" w:rsidP="008B4BD0">
            <w:pPr>
              <w:tabs>
                <w:tab w:val="decimal" w:pos="839"/>
                <w:tab w:val="decimal" w:pos="975"/>
              </w:tabs>
              <w:spacing w:line="360" w:lineRule="exact"/>
              <w:ind w:left="-18"/>
              <w:jc w:val="thaiDistribute"/>
              <w:rPr>
                <w:sz w:val="18"/>
                <w:szCs w:val="18"/>
              </w:rPr>
            </w:pPr>
          </w:p>
        </w:tc>
      </w:tr>
      <w:tr w:rsidR="008C3B08" w:rsidRPr="005D044C" w14:paraId="3A64926E" w14:textId="77777777" w:rsidTr="008C3B08">
        <w:tc>
          <w:tcPr>
            <w:tcW w:w="3960" w:type="dxa"/>
            <w:vAlign w:val="bottom"/>
          </w:tcPr>
          <w:p w14:paraId="41F3B2EF" w14:textId="77777777" w:rsidR="008C3B08" w:rsidRPr="005D044C" w:rsidRDefault="008C3B08" w:rsidP="008B4BD0">
            <w:pPr>
              <w:spacing w:line="360" w:lineRule="exact"/>
              <w:ind w:left="360" w:right="-43" w:hanging="360"/>
              <w:rPr>
                <w:sz w:val="18"/>
                <w:szCs w:val="18"/>
              </w:rPr>
            </w:pPr>
            <w:r w:rsidRPr="005D044C">
              <w:rPr>
                <w:b/>
                <w:bCs/>
                <w:sz w:val="18"/>
                <w:szCs w:val="18"/>
              </w:rPr>
              <w:t>Other current financial assets - fixed deposits with a local commercial bank</w:t>
            </w:r>
          </w:p>
        </w:tc>
        <w:tc>
          <w:tcPr>
            <w:tcW w:w="1260" w:type="dxa"/>
            <w:vAlign w:val="bottom"/>
          </w:tcPr>
          <w:p w14:paraId="3D2453D7" w14:textId="77777777" w:rsidR="008C3B08" w:rsidRPr="005D044C" w:rsidRDefault="008C3B08" w:rsidP="008B4BD0">
            <w:pPr>
              <w:tabs>
                <w:tab w:val="decimal" w:pos="839"/>
                <w:tab w:val="decimal" w:pos="975"/>
              </w:tabs>
              <w:spacing w:line="360" w:lineRule="exact"/>
              <w:jc w:val="thaiDistribute"/>
              <w:rPr>
                <w:sz w:val="18"/>
                <w:szCs w:val="18"/>
              </w:rPr>
            </w:pPr>
          </w:p>
        </w:tc>
        <w:tc>
          <w:tcPr>
            <w:tcW w:w="1260" w:type="dxa"/>
            <w:vAlign w:val="bottom"/>
          </w:tcPr>
          <w:p w14:paraId="35B130DA"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vAlign w:val="bottom"/>
          </w:tcPr>
          <w:p w14:paraId="69ABFB8D"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vAlign w:val="bottom"/>
          </w:tcPr>
          <w:p w14:paraId="05DE40B2" w14:textId="77777777" w:rsidR="008C3B08" w:rsidRPr="005D044C" w:rsidRDefault="008C3B08" w:rsidP="008B4BD0">
            <w:pPr>
              <w:tabs>
                <w:tab w:val="decimal" w:pos="839"/>
                <w:tab w:val="decimal" w:pos="975"/>
              </w:tabs>
              <w:spacing w:line="360" w:lineRule="exact"/>
              <w:ind w:left="-18"/>
              <w:jc w:val="thaiDistribute"/>
              <w:rPr>
                <w:sz w:val="18"/>
                <w:szCs w:val="18"/>
              </w:rPr>
            </w:pPr>
          </w:p>
        </w:tc>
      </w:tr>
      <w:tr w:rsidR="008C3B08" w:rsidRPr="005D044C" w14:paraId="08A28F80" w14:textId="77777777" w:rsidTr="008C3B08">
        <w:tc>
          <w:tcPr>
            <w:tcW w:w="3960" w:type="dxa"/>
            <w:vAlign w:val="bottom"/>
          </w:tcPr>
          <w:p w14:paraId="3F524E6B" w14:textId="77777777" w:rsidR="008C3B08" w:rsidRPr="005D044C" w:rsidRDefault="008C3B08" w:rsidP="008B4BD0">
            <w:pPr>
              <w:spacing w:line="360" w:lineRule="exact"/>
              <w:ind w:left="180" w:right="-198" w:hanging="180"/>
              <w:rPr>
                <w:b/>
                <w:bCs/>
                <w:sz w:val="18"/>
                <w:szCs w:val="18"/>
              </w:rPr>
            </w:pPr>
            <w:r w:rsidRPr="005D044C">
              <w:rPr>
                <w:sz w:val="18"/>
                <w:szCs w:val="18"/>
              </w:rPr>
              <w:t>Related company (common executive)</w:t>
            </w:r>
          </w:p>
        </w:tc>
        <w:tc>
          <w:tcPr>
            <w:tcW w:w="1260" w:type="dxa"/>
          </w:tcPr>
          <w:p w14:paraId="53972B26" w14:textId="538A272D" w:rsidR="008C3B08" w:rsidRPr="005D044C" w:rsidRDefault="00066C1F" w:rsidP="008B4BD0">
            <w:pPr>
              <w:pBdr>
                <w:bottom w:val="double" w:sz="4" w:space="1" w:color="auto"/>
              </w:pBdr>
              <w:tabs>
                <w:tab w:val="decimal" w:pos="975"/>
              </w:tabs>
              <w:spacing w:line="360" w:lineRule="exact"/>
              <w:ind w:left="-18"/>
              <w:jc w:val="thaiDistribute"/>
              <w:rPr>
                <w:sz w:val="18"/>
                <w:szCs w:val="18"/>
              </w:rPr>
            </w:pPr>
            <w:r w:rsidRPr="005D044C">
              <w:rPr>
                <w:sz w:val="18"/>
                <w:szCs w:val="18"/>
              </w:rPr>
              <w:t>3,080,774</w:t>
            </w:r>
          </w:p>
        </w:tc>
        <w:tc>
          <w:tcPr>
            <w:tcW w:w="1260" w:type="dxa"/>
          </w:tcPr>
          <w:p w14:paraId="695F2732" w14:textId="77777777" w:rsidR="008C3B08" w:rsidRPr="005D044C" w:rsidRDefault="008C3B08" w:rsidP="008B4BD0">
            <w:pPr>
              <w:pBdr>
                <w:bottom w:val="double" w:sz="4" w:space="1" w:color="auto"/>
              </w:pBdr>
              <w:tabs>
                <w:tab w:val="decimal" w:pos="975"/>
              </w:tabs>
              <w:spacing w:line="360" w:lineRule="exact"/>
              <w:ind w:left="-18"/>
              <w:jc w:val="thaiDistribute"/>
              <w:rPr>
                <w:sz w:val="18"/>
                <w:szCs w:val="18"/>
              </w:rPr>
            </w:pPr>
            <w:r w:rsidRPr="005D044C">
              <w:rPr>
                <w:sz w:val="18"/>
                <w:szCs w:val="18"/>
              </w:rPr>
              <w:t>-</w:t>
            </w:r>
          </w:p>
        </w:tc>
        <w:tc>
          <w:tcPr>
            <w:tcW w:w="1260" w:type="dxa"/>
          </w:tcPr>
          <w:p w14:paraId="026F9391" w14:textId="4240C13F" w:rsidR="008C3B08" w:rsidRPr="005D044C" w:rsidRDefault="00066C1F" w:rsidP="008B4BD0">
            <w:pPr>
              <w:pBdr>
                <w:bottom w:val="double" w:sz="4" w:space="1" w:color="auto"/>
              </w:pBdr>
              <w:tabs>
                <w:tab w:val="decimal" w:pos="975"/>
              </w:tabs>
              <w:spacing w:line="360" w:lineRule="exact"/>
              <w:ind w:left="-18"/>
              <w:jc w:val="thaiDistribute"/>
              <w:rPr>
                <w:sz w:val="18"/>
                <w:szCs w:val="18"/>
              </w:rPr>
            </w:pPr>
            <w:r w:rsidRPr="005D044C">
              <w:rPr>
                <w:sz w:val="18"/>
                <w:szCs w:val="18"/>
              </w:rPr>
              <w:t>3,079,924</w:t>
            </w:r>
          </w:p>
        </w:tc>
        <w:tc>
          <w:tcPr>
            <w:tcW w:w="1260" w:type="dxa"/>
          </w:tcPr>
          <w:p w14:paraId="0D7CD275" w14:textId="77777777" w:rsidR="008C3B08" w:rsidRPr="005D044C" w:rsidRDefault="008C3B08" w:rsidP="008B4BD0">
            <w:pPr>
              <w:pBdr>
                <w:bottom w:val="double" w:sz="4" w:space="1" w:color="auto"/>
              </w:pBdr>
              <w:tabs>
                <w:tab w:val="decimal" w:pos="975"/>
              </w:tabs>
              <w:spacing w:line="360" w:lineRule="exact"/>
              <w:ind w:left="-18"/>
              <w:jc w:val="thaiDistribute"/>
              <w:rPr>
                <w:sz w:val="18"/>
                <w:szCs w:val="18"/>
              </w:rPr>
            </w:pPr>
            <w:r w:rsidRPr="005D044C">
              <w:rPr>
                <w:sz w:val="18"/>
                <w:szCs w:val="18"/>
              </w:rPr>
              <w:t>-</w:t>
            </w:r>
          </w:p>
        </w:tc>
      </w:tr>
      <w:tr w:rsidR="008C3B08" w:rsidRPr="005D044C" w14:paraId="11E29DA7" w14:textId="77777777" w:rsidTr="008C3B08">
        <w:tc>
          <w:tcPr>
            <w:tcW w:w="3960" w:type="dxa"/>
            <w:vAlign w:val="bottom"/>
          </w:tcPr>
          <w:p w14:paraId="5F67E66F" w14:textId="77777777" w:rsidR="008C3B08" w:rsidRPr="005D044C" w:rsidRDefault="008C3B08" w:rsidP="008B4BD0">
            <w:pPr>
              <w:spacing w:line="360" w:lineRule="exact"/>
              <w:ind w:left="180" w:right="-198" w:hanging="180"/>
              <w:rPr>
                <w:b/>
                <w:bCs/>
                <w:sz w:val="18"/>
                <w:szCs w:val="18"/>
              </w:rPr>
            </w:pPr>
          </w:p>
        </w:tc>
        <w:tc>
          <w:tcPr>
            <w:tcW w:w="1260" w:type="dxa"/>
            <w:vAlign w:val="bottom"/>
          </w:tcPr>
          <w:p w14:paraId="30000E5C" w14:textId="77777777" w:rsidR="008C3B08" w:rsidRPr="005D044C" w:rsidRDefault="008C3B08" w:rsidP="008B4BD0">
            <w:pPr>
              <w:tabs>
                <w:tab w:val="decimal" w:pos="839"/>
                <w:tab w:val="decimal" w:pos="975"/>
              </w:tabs>
              <w:spacing w:line="360" w:lineRule="exact"/>
              <w:jc w:val="thaiDistribute"/>
              <w:rPr>
                <w:sz w:val="18"/>
                <w:szCs w:val="18"/>
              </w:rPr>
            </w:pPr>
          </w:p>
        </w:tc>
        <w:tc>
          <w:tcPr>
            <w:tcW w:w="1260" w:type="dxa"/>
          </w:tcPr>
          <w:p w14:paraId="0D33B7B1"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tcPr>
          <w:p w14:paraId="141AB3BB"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tcPr>
          <w:p w14:paraId="5F6DC9C6" w14:textId="77777777" w:rsidR="008C3B08" w:rsidRPr="005D044C" w:rsidRDefault="008C3B08" w:rsidP="008B4BD0">
            <w:pPr>
              <w:tabs>
                <w:tab w:val="decimal" w:pos="839"/>
                <w:tab w:val="decimal" w:pos="975"/>
              </w:tabs>
              <w:spacing w:line="360" w:lineRule="exact"/>
              <w:ind w:left="-18"/>
              <w:jc w:val="thaiDistribute"/>
              <w:rPr>
                <w:sz w:val="18"/>
                <w:szCs w:val="18"/>
              </w:rPr>
            </w:pPr>
          </w:p>
        </w:tc>
      </w:tr>
      <w:tr w:rsidR="008B4BD0" w:rsidRPr="005D044C" w14:paraId="37CD677B" w14:textId="77777777" w:rsidTr="008C3B08">
        <w:tc>
          <w:tcPr>
            <w:tcW w:w="3960" w:type="dxa"/>
            <w:vAlign w:val="bottom"/>
          </w:tcPr>
          <w:p w14:paraId="6E5ADE09" w14:textId="77777777" w:rsidR="008B4BD0" w:rsidRPr="005D044C" w:rsidRDefault="008B4BD0" w:rsidP="008B4BD0">
            <w:pPr>
              <w:spacing w:line="360" w:lineRule="exact"/>
              <w:ind w:left="180" w:right="-198" w:hanging="180"/>
              <w:rPr>
                <w:b/>
                <w:bCs/>
                <w:sz w:val="18"/>
                <w:szCs w:val="18"/>
              </w:rPr>
            </w:pPr>
          </w:p>
        </w:tc>
        <w:tc>
          <w:tcPr>
            <w:tcW w:w="1260" w:type="dxa"/>
            <w:vAlign w:val="bottom"/>
          </w:tcPr>
          <w:p w14:paraId="2F04FBA7" w14:textId="77777777" w:rsidR="008B4BD0" w:rsidRPr="005D044C" w:rsidRDefault="008B4BD0" w:rsidP="008B4BD0">
            <w:pPr>
              <w:tabs>
                <w:tab w:val="decimal" w:pos="839"/>
                <w:tab w:val="decimal" w:pos="975"/>
              </w:tabs>
              <w:spacing w:line="360" w:lineRule="exact"/>
              <w:jc w:val="thaiDistribute"/>
              <w:rPr>
                <w:sz w:val="18"/>
                <w:szCs w:val="18"/>
              </w:rPr>
            </w:pPr>
          </w:p>
        </w:tc>
        <w:tc>
          <w:tcPr>
            <w:tcW w:w="1260" w:type="dxa"/>
          </w:tcPr>
          <w:p w14:paraId="6D36FD39" w14:textId="77777777" w:rsidR="008B4BD0" w:rsidRPr="005D044C" w:rsidRDefault="008B4BD0" w:rsidP="008B4BD0">
            <w:pPr>
              <w:tabs>
                <w:tab w:val="decimal" w:pos="839"/>
                <w:tab w:val="decimal" w:pos="975"/>
              </w:tabs>
              <w:spacing w:line="360" w:lineRule="exact"/>
              <w:ind w:left="-18"/>
              <w:jc w:val="thaiDistribute"/>
              <w:rPr>
                <w:sz w:val="18"/>
                <w:szCs w:val="18"/>
              </w:rPr>
            </w:pPr>
          </w:p>
        </w:tc>
        <w:tc>
          <w:tcPr>
            <w:tcW w:w="1260" w:type="dxa"/>
          </w:tcPr>
          <w:p w14:paraId="719D5F74" w14:textId="77777777" w:rsidR="008B4BD0" w:rsidRPr="005D044C" w:rsidRDefault="008B4BD0" w:rsidP="008B4BD0">
            <w:pPr>
              <w:tabs>
                <w:tab w:val="decimal" w:pos="839"/>
                <w:tab w:val="decimal" w:pos="975"/>
              </w:tabs>
              <w:spacing w:line="360" w:lineRule="exact"/>
              <w:ind w:left="-18"/>
              <w:jc w:val="thaiDistribute"/>
              <w:rPr>
                <w:sz w:val="18"/>
                <w:szCs w:val="18"/>
              </w:rPr>
            </w:pPr>
          </w:p>
        </w:tc>
        <w:tc>
          <w:tcPr>
            <w:tcW w:w="1260" w:type="dxa"/>
          </w:tcPr>
          <w:p w14:paraId="3D63C6C6" w14:textId="77777777" w:rsidR="008B4BD0" w:rsidRPr="005D044C" w:rsidRDefault="008B4BD0" w:rsidP="008B4BD0">
            <w:pPr>
              <w:tabs>
                <w:tab w:val="decimal" w:pos="839"/>
                <w:tab w:val="decimal" w:pos="975"/>
              </w:tabs>
              <w:spacing w:line="360" w:lineRule="exact"/>
              <w:ind w:left="-18"/>
              <w:jc w:val="thaiDistribute"/>
              <w:rPr>
                <w:sz w:val="18"/>
                <w:szCs w:val="18"/>
              </w:rPr>
            </w:pPr>
          </w:p>
        </w:tc>
      </w:tr>
      <w:tr w:rsidR="008C3B08" w:rsidRPr="005D044C" w14:paraId="3878CC68" w14:textId="77777777" w:rsidTr="008C3B08">
        <w:tc>
          <w:tcPr>
            <w:tcW w:w="3960" w:type="dxa"/>
            <w:vAlign w:val="bottom"/>
          </w:tcPr>
          <w:p w14:paraId="3DC6D8A6" w14:textId="77777777" w:rsidR="008C3B08" w:rsidRPr="005D044C" w:rsidRDefault="008C3B08" w:rsidP="008B4BD0">
            <w:pPr>
              <w:spacing w:line="360" w:lineRule="exact"/>
              <w:ind w:left="180" w:right="-198" w:hanging="180"/>
              <w:rPr>
                <w:b/>
                <w:bCs/>
                <w:sz w:val="18"/>
                <w:szCs w:val="18"/>
              </w:rPr>
            </w:pPr>
            <w:r w:rsidRPr="005D044C">
              <w:rPr>
                <w:b/>
                <w:bCs/>
                <w:sz w:val="18"/>
                <w:szCs w:val="18"/>
              </w:rPr>
              <w:lastRenderedPageBreak/>
              <w:t>Trade and other receivables - related parties (Note 4)</w:t>
            </w:r>
          </w:p>
        </w:tc>
        <w:tc>
          <w:tcPr>
            <w:tcW w:w="1260" w:type="dxa"/>
            <w:vAlign w:val="bottom"/>
          </w:tcPr>
          <w:p w14:paraId="10722F00"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tcPr>
          <w:p w14:paraId="0781CC8C" w14:textId="77777777" w:rsidR="008C3B08" w:rsidRPr="005D044C" w:rsidRDefault="008C3B08" w:rsidP="008B4BD0">
            <w:pPr>
              <w:tabs>
                <w:tab w:val="decimal" w:pos="839"/>
                <w:tab w:val="decimal" w:pos="975"/>
              </w:tabs>
              <w:spacing w:line="360" w:lineRule="exact"/>
              <w:ind w:left="-18"/>
              <w:jc w:val="thaiDistribute"/>
              <w:rPr>
                <w:sz w:val="18"/>
                <w:szCs w:val="18"/>
              </w:rPr>
            </w:pPr>
          </w:p>
        </w:tc>
        <w:tc>
          <w:tcPr>
            <w:tcW w:w="1260" w:type="dxa"/>
          </w:tcPr>
          <w:p w14:paraId="1990DD85" w14:textId="77777777" w:rsidR="008C3B08" w:rsidRPr="005D044C" w:rsidRDefault="008C3B08" w:rsidP="008B4BD0">
            <w:pPr>
              <w:tabs>
                <w:tab w:val="decimal" w:pos="839"/>
                <w:tab w:val="decimal" w:pos="975"/>
              </w:tabs>
              <w:spacing w:line="360" w:lineRule="exact"/>
              <w:jc w:val="thaiDistribute"/>
              <w:rPr>
                <w:sz w:val="18"/>
                <w:szCs w:val="18"/>
              </w:rPr>
            </w:pPr>
          </w:p>
        </w:tc>
        <w:tc>
          <w:tcPr>
            <w:tcW w:w="1260" w:type="dxa"/>
          </w:tcPr>
          <w:p w14:paraId="658EF5CE" w14:textId="77777777" w:rsidR="008C3B08" w:rsidRPr="005D044C" w:rsidRDefault="008C3B08" w:rsidP="008B4BD0">
            <w:pPr>
              <w:tabs>
                <w:tab w:val="decimal" w:pos="839"/>
                <w:tab w:val="decimal" w:pos="975"/>
              </w:tabs>
              <w:spacing w:line="360" w:lineRule="exact"/>
              <w:ind w:left="-18"/>
              <w:jc w:val="thaiDistribute"/>
              <w:rPr>
                <w:sz w:val="18"/>
                <w:szCs w:val="18"/>
              </w:rPr>
            </w:pPr>
          </w:p>
        </w:tc>
      </w:tr>
      <w:tr w:rsidR="00066C1F" w:rsidRPr="005D044C" w14:paraId="4B9E60C1" w14:textId="77777777" w:rsidTr="008C3B08">
        <w:tc>
          <w:tcPr>
            <w:tcW w:w="3960" w:type="dxa"/>
            <w:vAlign w:val="bottom"/>
          </w:tcPr>
          <w:p w14:paraId="0D469331" w14:textId="77777777" w:rsidR="00066C1F" w:rsidRPr="005D044C" w:rsidRDefault="00066C1F" w:rsidP="00066C1F">
            <w:pPr>
              <w:spacing w:line="360" w:lineRule="exact"/>
              <w:ind w:right="-12"/>
              <w:jc w:val="thaiDistribute"/>
              <w:rPr>
                <w:sz w:val="18"/>
                <w:szCs w:val="18"/>
              </w:rPr>
            </w:pPr>
            <w:r w:rsidRPr="005D044C">
              <w:rPr>
                <w:sz w:val="18"/>
                <w:szCs w:val="18"/>
              </w:rPr>
              <w:t>Subsidiaries</w:t>
            </w:r>
          </w:p>
        </w:tc>
        <w:tc>
          <w:tcPr>
            <w:tcW w:w="1260" w:type="dxa"/>
          </w:tcPr>
          <w:p w14:paraId="6789775F" w14:textId="20827F1A" w:rsidR="00066C1F" w:rsidRPr="005D044C" w:rsidRDefault="00066C1F" w:rsidP="00066C1F">
            <w:pPr>
              <w:tabs>
                <w:tab w:val="decimal" w:pos="975"/>
              </w:tabs>
              <w:spacing w:line="360" w:lineRule="exact"/>
              <w:ind w:left="-18"/>
              <w:jc w:val="thaiDistribute"/>
              <w:rPr>
                <w:sz w:val="18"/>
                <w:szCs w:val="18"/>
              </w:rPr>
            </w:pPr>
            <w:r w:rsidRPr="005D044C">
              <w:rPr>
                <w:sz w:val="18"/>
                <w:szCs w:val="18"/>
              </w:rPr>
              <w:t>-</w:t>
            </w:r>
          </w:p>
        </w:tc>
        <w:tc>
          <w:tcPr>
            <w:tcW w:w="1260" w:type="dxa"/>
          </w:tcPr>
          <w:p w14:paraId="1FB556AC" w14:textId="77777777" w:rsidR="00066C1F" w:rsidRPr="005D044C" w:rsidRDefault="00066C1F" w:rsidP="00066C1F">
            <w:pPr>
              <w:tabs>
                <w:tab w:val="decimal" w:pos="975"/>
              </w:tabs>
              <w:spacing w:line="360" w:lineRule="exact"/>
              <w:ind w:left="-18"/>
              <w:jc w:val="thaiDistribute"/>
              <w:rPr>
                <w:sz w:val="18"/>
                <w:szCs w:val="18"/>
              </w:rPr>
            </w:pPr>
            <w:r w:rsidRPr="005D044C">
              <w:rPr>
                <w:sz w:val="18"/>
                <w:szCs w:val="18"/>
              </w:rPr>
              <w:t>-</w:t>
            </w:r>
          </w:p>
        </w:tc>
        <w:tc>
          <w:tcPr>
            <w:tcW w:w="1260" w:type="dxa"/>
          </w:tcPr>
          <w:p w14:paraId="0ACAD230" w14:textId="4B2033B7" w:rsidR="00066C1F" w:rsidRPr="005D044C" w:rsidRDefault="00066C1F" w:rsidP="00066C1F">
            <w:pPr>
              <w:tabs>
                <w:tab w:val="decimal" w:pos="975"/>
              </w:tabs>
              <w:spacing w:line="360" w:lineRule="exact"/>
              <w:ind w:left="-18"/>
              <w:jc w:val="thaiDistribute"/>
              <w:rPr>
                <w:sz w:val="18"/>
                <w:szCs w:val="18"/>
              </w:rPr>
            </w:pPr>
            <w:r w:rsidRPr="005D044C">
              <w:rPr>
                <w:sz w:val="18"/>
                <w:szCs w:val="18"/>
              </w:rPr>
              <w:t>42,480</w:t>
            </w:r>
          </w:p>
        </w:tc>
        <w:tc>
          <w:tcPr>
            <w:tcW w:w="1260" w:type="dxa"/>
          </w:tcPr>
          <w:p w14:paraId="21EE3CC7" w14:textId="77777777" w:rsidR="00066C1F" w:rsidRPr="005D044C" w:rsidRDefault="00066C1F" w:rsidP="00066C1F">
            <w:pPr>
              <w:tabs>
                <w:tab w:val="decimal" w:pos="975"/>
              </w:tabs>
              <w:spacing w:line="360" w:lineRule="exact"/>
              <w:ind w:left="-18"/>
              <w:jc w:val="thaiDistribute"/>
              <w:rPr>
                <w:sz w:val="18"/>
                <w:szCs w:val="18"/>
              </w:rPr>
            </w:pPr>
            <w:r w:rsidRPr="005D044C">
              <w:rPr>
                <w:sz w:val="18"/>
                <w:szCs w:val="18"/>
              </w:rPr>
              <w:t>37,837</w:t>
            </w:r>
          </w:p>
        </w:tc>
      </w:tr>
      <w:tr w:rsidR="00066C1F" w:rsidRPr="005D044C" w14:paraId="50483360" w14:textId="77777777" w:rsidTr="008C3B08">
        <w:tc>
          <w:tcPr>
            <w:tcW w:w="3960" w:type="dxa"/>
            <w:vAlign w:val="bottom"/>
          </w:tcPr>
          <w:p w14:paraId="15F2AA60" w14:textId="77777777" w:rsidR="00066C1F" w:rsidRPr="005D044C" w:rsidRDefault="00066C1F" w:rsidP="00066C1F">
            <w:pPr>
              <w:spacing w:line="360" w:lineRule="exact"/>
              <w:ind w:right="-12"/>
              <w:jc w:val="thaiDistribute"/>
              <w:rPr>
                <w:sz w:val="18"/>
                <w:szCs w:val="18"/>
              </w:rPr>
            </w:pPr>
            <w:r w:rsidRPr="005D044C">
              <w:rPr>
                <w:sz w:val="18"/>
                <w:szCs w:val="18"/>
              </w:rPr>
              <w:t>Related parties (common director)</w:t>
            </w:r>
          </w:p>
        </w:tc>
        <w:tc>
          <w:tcPr>
            <w:tcW w:w="1260" w:type="dxa"/>
          </w:tcPr>
          <w:p w14:paraId="197EEBAF" w14:textId="4952C271" w:rsidR="00066C1F" w:rsidRPr="005D044C" w:rsidRDefault="00066C1F" w:rsidP="00066C1F">
            <w:pPr>
              <w:pBdr>
                <w:bottom w:val="single" w:sz="4" w:space="1" w:color="auto"/>
              </w:pBdr>
              <w:tabs>
                <w:tab w:val="decimal" w:pos="975"/>
              </w:tabs>
              <w:spacing w:line="360" w:lineRule="exact"/>
              <w:ind w:left="-18"/>
              <w:jc w:val="thaiDistribute"/>
              <w:rPr>
                <w:sz w:val="18"/>
                <w:szCs w:val="18"/>
              </w:rPr>
            </w:pPr>
            <w:r w:rsidRPr="005D044C">
              <w:rPr>
                <w:sz w:val="18"/>
                <w:szCs w:val="18"/>
              </w:rPr>
              <w:t>338</w:t>
            </w:r>
          </w:p>
        </w:tc>
        <w:tc>
          <w:tcPr>
            <w:tcW w:w="1260" w:type="dxa"/>
          </w:tcPr>
          <w:p w14:paraId="35246501" w14:textId="77777777" w:rsidR="00066C1F" w:rsidRPr="005D044C" w:rsidRDefault="00066C1F" w:rsidP="00066C1F">
            <w:pPr>
              <w:pBdr>
                <w:bottom w:val="single" w:sz="4" w:space="1" w:color="auto"/>
              </w:pBdr>
              <w:tabs>
                <w:tab w:val="decimal" w:pos="975"/>
              </w:tabs>
              <w:spacing w:line="360" w:lineRule="exact"/>
              <w:ind w:left="-18"/>
              <w:jc w:val="thaiDistribute"/>
              <w:rPr>
                <w:sz w:val="18"/>
                <w:szCs w:val="18"/>
              </w:rPr>
            </w:pPr>
            <w:r w:rsidRPr="005D044C">
              <w:rPr>
                <w:sz w:val="18"/>
                <w:szCs w:val="18"/>
              </w:rPr>
              <w:t>492</w:t>
            </w:r>
          </w:p>
        </w:tc>
        <w:tc>
          <w:tcPr>
            <w:tcW w:w="1260" w:type="dxa"/>
          </w:tcPr>
          <w:p w14:paraId="50439554" w14:textId="2D6CE1C7" w:rsidR="00066C1F" w:rsidRPr="005D044C" w:rsidRDefault="00066C1F" w:rsidP="00066C1F">
            <w:pPr>
              <w:pBdr>
                <w:bottom w:val="single" w:sz="4" w:space="1" w:color="auto"/>
              </w:pBdr>
              <w:tabs>
                <w:tab w:val="decimal" w:pos="975"/>
              </w:tabs>
              <w:spacing w:line="360" w:lineRule="exact"/>
              <w:ind w:left="-18"/>
              <w:jc w:val="thaiDistribute"/>
              <w:rPr>
                <w:sz w:val="18"/>
                <w:szCs w:val="18"/>
              </w:rPr>
            </w:pPr>
            <w:r w:rsidRPr="005D044C">
              <w:rPr>
                <w:sz w:val="18"/>
                <w:szCs w:val="18"/>
              </w:rPr>
              <w:t>338</w:t>
            </w:r>
          </w:p>
        </w:tc>
        <w:tc>
          <w:tcPr>
            <w:tcW w:w="1260" w:type="dxa"/>
          </w:tcPr>
          <w:p w14:paraId="4BC499AC" w14:textId="77777777" w:rsidR="00066C1F" w:rsidRPr="005D044C" w:rsidRDefault="00066C1F" w:rsidP="00066C1F">
            <w:pPr>
              <w:pBdr>
                <w:bottom w:val="single" w:sz="4" w:space="1" w:color="auto"/>
              </w:pBdr>
              <w:tabs>
                <w:tab w:val="decimal" w:pos="975"/>
              </w:tabs>
              <w:spacing w:line="360" w:lineRule="exact"/>
              <w:ind w:left="-18"/>
              <w:jc w:val="thaiDistribute"/>
              <w:rPr>
                <w:sz w:val="18"/>
                <w:szCs w:val="18"/>
              </w:rPr>
            </w:pPr>
            <w:r w:rsidRPr="005D044C">
              <w:rPr>
                <w:sz w:val="18"/>
                <w:szCs w:val="18"/>
              </w:rPr>
              <w:t>492</w:t>
            </w:r>
          </w:p>
        </w:tc>
      </w:tr>
      <w:tr w:rsidR="00066C1F" w:rsidRPr="005D044C" w14:paraId="0983798B" w14:textId="77777777" w:rsidTr="008C3B08">
        <w:tc>
          <w:tcPr>
            <w:tcW w:w="3960" w:type="dxa"/>
            <w:vAlign w:val="bottom"/>
          </w:tcPr>
          <w:p w14:paraId="7CE7C62F" w14:textId="77777777" w:rsidR="00066C1F" w:rsidRPr="005D044C" w:rsidRDefault="00066C1F" w:rsidP="00066C1F">
            <w:pPr>
              <w:spacing w:line="360" w:lineRule="exact"/>
              <w:ind w:right="-12"/>
              <w:jc w:val="thaiDistribute"/>
              <w:rPr>
                <w:sz w:val="18"/>
                <w:szCs w:val="18"/>
              </w:rPr>
            </w:pPr>
            <w:r w:rsidRPr="005D044C">
              <w:rPr>
                <w:sz w:val="18"/>
                <w:szCs w:val="18"/>
              </w:rPr>
              <w:t>Total</w:t>
            </w:r>
          </w:p>
        </w:tc>
        <w:tc>
          <w:tcPr>
            <w:tcW w:w="1260" w:type="dxa"/>
          </w:tcPr>
          <w:p w14:paraId="62AAF0E2" w14:textId="06FA3329"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338</w:t>
            </w:r>
          </w:p>
        </w:tc>
        <w:tc>
          <w:tcPr>
            <w:tcW w:w="1260" w:type="dxa"/>
          </w:tcPr>
          <w:p w14:paraId="52E7F906"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492</w:t>
            </w:r>
          </w:p>
        </w:tc>
        <w:tc>
          <w:tcPr>
            <w:tcW w:w="1260" w:type="dxa"/>
          </w:tcPr>
          <w:p w14:paraId="28493CBD" w14:textId="451E5128"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42,818</w:t>
            </w:r>
          </w:p>
        </w:tc>
        <w:tc>
          <w:tcPr>
            <w:tcW w:w="1260" w:type="dxa"/>
            <w:vAlign w:val="center"/>
          </w:tcPr>
          <w:p w14:paraId="1CABE52C"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38,329</w:t>
            </w:r>
          </w:p>
        </w:tc>
      </w:tr>
      <w:tr w:rsidR="00066C1F" w:rsidRPr="005D044C" w14:paraId="5FEEC9BE" w14:textId="77777777" w:rsidTr="008C3B08">
        <w:tc>
          <w:tcPr>
            <w:tcW w:w="3960" w:type="dxa"/>
            <w:vAlign w:val="bottom"/>
          </w:tcPr>
          <w:p w14:paraId="13DA7196" w14:textId="77777777" w:rsidR="00066C1F" w:rsidRPr="005D044C" w:rsidRDefault="00066C1F" w:rsidP="00066C1F">
            <w:pPr>
              <w:spacing w:line="360" w:lineRule="exact"/>
              <w:ind w:left="180" w:right="-12" w:hanging="180"/>
              <w:rPr>
                <w:b/>
                <w:bCs/>
                <w:sz w:val="18"/>
                <w:szCs w:val="18"/>
              </w:rPr>
            </w:pPr>
          </w:p>
        </w:tc>
        <w:tc>
          <w:tcPr>
            <w:tcW w:w="1260" w:type="dxa"/>
            <w:vAlign w:val="bottom"/>
          </w:tcPr>
          <w:p w14:paraId="3E4441C9"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5B9CA1FF"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22FF95A5"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421CA4E5" w14:textId="77777777" w:rsidR="00066C1F" w:rsidRPr="005D044C" w:rsidRDefault="00066C1F" w:rsidP="00066C1F">
            <w:pPr>
              <w:tabs>
                <w:tab w:val="decimal" w:pos="975"/>
              </w:tabs>
              <w:spacing w:line="360" w:lineRule="exact"/>
              <w:ind w:left="-18"/>
              <w:jc w:val="thaiDistribute"/>
              <w:rPr>
                <w:sz w:val="18"/>
                <w:szCs w:val="18"/>
              </w:rPr>
            </w:pPr>
          </w:p>
        </w:tc>
      </w:tr>
      <w:tr w:rsidR="00066C1F" w:rsidRPr="005D044C" w14:paraId="6519861D" w14:textId="77777777" w:rsidTr="008C3B08">
        <w:tc>
          <w:tcPr>
            <w:tcW w:w="3960" w:type="dxa"/>
            <w:vAlign w:val="bottom"/>
          </w:tcPr>
          <w:p w14:paraId="66BE7515" w14:textId="77777777" w:rsidR="00066C1F" w:rsidRPr="005D044C" w:rsidRDefault="00066C1F" w:rsidP="00066C1F">
            <w:pPr>
              <w:spacing w:line="360" w:lineRule="exact"/>
              <w:ind w:left="180" w:right="-12" w:hanging="180"/>
              <w:rPr>
                <w:b/>
                <w:bCs/>
                <w:sz w:val="18"/>
                <w:szCs w:val="18"/>
              </w:rPr>
            </w:pPr>
            <w:r w:rsidRPr="005D044C">
              <w:rPr>
                <w:b/>
                <w:bCs/>
                <w:sz w:val="18"/>
                <w:szCs w:val="18"/>
              </w:rPr>
              <w:t>Long-term loans and interest receivables from the related parties</w:t>
            </w:r>
          </w:p>
        </w:tc>
        <w:tc>
          <w:tcPr>
            <w:tcW w:w="1260" w:type="dxa"/>
            <w:vAlign w:val="bottom"/>
          </w:tcPr>
          <w:p w14:paraId="339E9885"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664E03C0"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59F2C9FF"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523C0F08" w14:textId="77777777" w:rsidR="00066C1F" w:rsidRPr="005D044C" w:rsidRDefault="00066C1F" w:rsidP="00066C1F">
            <w:pPr>
              <w:tabs>
                <w:tab w:val="decimal" w:pos="975"/>
              </w:tabs>
              <w:spacing w:line="360" w:lineRule="exact"/>
              <w:ind w:left="-18"/>
              <w:jc w:val="thaiDistribute"/>
              <w:rPr>
                <w:sz w:val="18"/>
                <w:szCs w:val="18"/>
              </w:rPr>
            </w:pPr>
          </w:p>
        </w:tc>
      </w:tr>
      <w:tr w:rsidR="00066C1F" w:rsidRPr="005D044C" w14:paraId="333A7F07" w14:textId="77777777" w:rsidTr="008C3B08">
        <w:tc>
          <w:tcPr>
            <w:tcW w:w="3960" w:type="dxa"/>
            <w:vAlign w:val="bottom"/>
          </w:tcPr>
          <w:p w14:paraId="1F3AE911" w14:textId="77777777" w:rsidR="00066C1F" w:rsidRPr="005D044C" w:rsidRDefault="00066C1F" w:rsidP="00066C1F">
            <w:pPr>
              <w:spacing w:line="360" w:lineRule="exact"/>
              <w:ind w:left="180" w:right="-12" w:hanging="180"/>
              <w:rPr>
                <w:sz w:val="18"/>
                <w:szCs w:val="18"/>
                <w:cs/>
              </w:rPr>
            </w:pPr>
            <w:r w:rsidRPr="005D044C">
              <w:rPr>
                <w:sz w:val="18"/>
                <w:szCs w:val="18"/>
              </w:rPr>
              <w:t>Subsidiaries</w:t>
            </w:r>
          </w:p>
        </w:tc>
        <w:tc>
          <w:tcPr>
            <w:tcW w:w="1260" w:type="dxa"/>
          </w:tcPr>
          <w:p w14:paraId="320C058C" w14:textId="4E541F58"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w:t>
            </w:r>
          </w:p>
        </w:tc>
        <w:tc>
          <w:tcPr>
            <w:tcW w:w="1260" w:type="dxa"/>
          </w:tcPr>
          <w:p w14:paraId="123D9392"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cs/>
              </w:rPr>
              <w:t>-</w:t>
            </w:r>
          </w:p>
        </w:tc>
        <w:tc>
          <w:tcPr>
            <w:tcW w:w="1260" w:type="dxa"/>
          </w:tcPr>
          <w:p w14:paraId="5F52F4FF" w14:textId="7D10C9FC"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177,167</w:t>
            </w:r>
          </w:p>
        </w:tc>
        <w:tc>
          <w:tcPr>
            <w:tcW w:w="1260" w:type="dxa"/>
          </w:tcPr>
          <w:p w14:paraId="0C8DB3E1"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84,572</w:t>
            </w:r>
          </w:p>
        </w:tc>
      </w:tr>
      <w:tr w:rsidR="00066C1F" w:rsidRPr="005D044C" w14:paraId="0AC9F9D9" w14:textId="77777777" w:rsidTr="008C3B08">
        <w:tc>
          <w:tcPr>
            <w:tcW w:w="3960" w:type="dxa"/>
            <w:vAlign w:val="bottom"/>
          </w:tcPr>
          <w:p w14:paraId="66280389" w14:textId="77777777" w:rsidR="00066C1F" w:rsidRPr="005D044C" w:rsidRDefault="00066C1F" w:rsidP="00066C1F">
            <w:pPr>
              <w:spacing w:line="360" w:lineRule="exact"/>
              <w:ind w:left="180" w:right="-12" w:hanging="180"/>
              <w:rPr>
                <w:b/>
                <w:bCs/>
                <w:sz w:val="18"/>
                <w:szCs w:val="18"/>
              </w:rPr>
            </w:pPr>
          </w:p>
        </w:tc>
        <w:tc>
          <w:tcPr>
            <w:tcW w:w="1260" w:type="dxa"/>
            <w:vAlign w:val="bottom"/>
          </w:tcPr>
          <w:p w14:paraId="281C905D"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6ADB0158"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6ECF8AB2"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2B08C713" w14:textId="77777777" w:rsidR="00066C1F" w:rsidRPr="005D044C" w:rsidRDefault="00066C1F" w:rsidP="00066C1F">
            <w:pPr>
              <w:tabs>
                <w:tab w:val="decimal" w:pos="975"/>
              </w:tabs>
              <w:spacing w:line="360" w:lineRule="exact"/>
              <w:ind w:left="-18"/>
              <w:jc w:val="thaiDistribute"/>
              <w:rPr>
                <w:sz w:val="18"/>
                <w:szCs w:val="18"/>
              </w:rPr>
            </w:pPr>
          </w:p>
        </w:tc>
      </w:tr>
      <w:tr w:rsidR="00066C1F" w:rsidRPr="005D044C" w14:paraId="327015EC" w14:textId="77777777" w:rsidTr="008C3B08">
        <w:tc>
          <w:tcPr>
            <w:tcW w:w="3960" w:type="dxa"/>
            <w:vAlign w:val="bottom"/>
          </w:tcPr>
          <w:p w14:paraId="0182BA6D" w14:textId="77777777" w:rsidR="00066C1F" w:rsidRPr="005D044C" w:rsidRDefault="00066C1F" w:rsidP="00066C1F">
            <w:pPr>
              <w:spacing w:line="360" w:lineRule="exact"/>
              <w:ind w:left="180" w:right="-12" w:hanging="180"/>
              <w:rPr>
                <w:b/>
                <w:bCs/>
                <w:sz w:val="18"/>
                <w:szCs w:val="18"/>
              </w:rPr>
            </w:pPr>
            <w:r w:rsidRPr="005D044C">
              <w:rPr>
                <w:b/>
                <w:bCs/>
                <w:sz w:val="18"/>
                <w:szCs w:val="18"/>
              </w:rPr>
              <w:t>Other payables - related parties (Note 11)</w:t>
            </w:r>
          </w:p>
        </w:tc>
        <w:tc>
          <w:tcPr>
            <w:tcW w:w="1260" w:type="dxa"/>
          </w:tcPr>
          <w:p w14:paraId="0F368ABE"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3A7555C5"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42683521"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32CB0AF5" w14:textId="77777777" w:rsidR="00066C1F" w:rsidRPr="005D044C" w:rsidRDefault="00066C1F" w:rsidP="00066C1F">
            <w:pPr>
              <w:tabs>
                <w:tab w:val="decimal" w:pos="975"/>
              </w:tabs>
              <w:spacing w:line="360" w:lineRule="exact"/>
              <w:ind w:left="-18"/>
              <w:jc w:val="thaiDistribute"/>
              <w:rPr>
                <w:sz w:val="18"/>
                <w:szCs w:val="18"/>
              </w:rPr>
            </w:pPr>
          </w:p>
        </w:tc>
      </w:tr>
      <w:tr w:rsidR="00066C1F" w:rsidRPr="005D044C" w14:paraId="3705C3B8" w14:textId="77777777" w:rsidTr="008C3B08">
        <w:tc>
          <w:tcPr>
            <w:tcW w:w="3960" w:type="dxa"/>
            <w:vAlign w:val="bottom"/>
          </w:tcPr>
          <w:p w14:paraId="1105CC10" w14:textId="77777777" w:rsidR="00066C1F" w:rsidRPr="005D044C" w:rsidRDefault="00066C1F" w:rsidP="00066C1F">
            <w:pPr>
              <w:spacing w:line="360" w:lineRule="exact"/>
              <w:ind w:right="-12"/>
              <w:jc w:val="thaiDistribute"/>
              <w:rPr>
                <w:sz w:val="18"/>
                <w:szCs w:val="18"/>
              </w:rPr>
            </w:pPr>
            <w:r w:rsidRPr="005D044C">
              <w:rPr>
                <w:sz w:val="18"/>
                <w:szCs w:val="18"/>
              </w:rPr>
              <w:t>Subsidiaries</w:t>
            </w:r>
          </w:p>
        </w:tc>
        <w:tc>
          <w:tcPr>
            <w:tcW w:w="1260" w:type="dxa"/>
          </w:tcPr>
          <w:p w14:paraId="267246AC" w14:textId="0C434611"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w:t>
            </w:r>
          </w:p>
        </w:tc>
        <w:tc>
          <w:tcPr>
            <w:tcW w:w="1260" w:type="dxa"/>
          </w:tcPr>
          <w:p w14:paraId="090E0B8E"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cs/>
              </w:rPr>
              <w:t>-</w:t>
            </w:r>
          </w:p>
        </w:tc>
        <w:tc>
          <w:tcPr>
            <w:tcW w:w="1260" w:type="dxa"/>
          </w:tcPr>
          <w:p w14:paraId="7ADDFC9B" w14:textId="6E1EAD32"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44,567</w:t>
            </w:r>
          </w:p>
        </w:tc>
        <w:tc>
          <w:tcPr>
            <w:tcW w:w="1260" w:type="dxa"/>
          </w:tcPr>
          <w:p w14:paraId="3130C517"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39,049</w:t>
            </w:r>
          </w:p>
        </w:tc>
      </w:tr>
      <w:tr w:rsidR="00066C1F" w:rsidRPr="005D044C" w14:paraId="1DD55DD1" w14:textId="77777777" w:rsidTr="008C3B08">
        <w:tc>
          <w:tcPr>
            <w:tcW w:w="3960" w:type="dxa"/>
            <w:vAlign w:val="bottom"/>
          </w:tcPr>
          <w:p w14:paraId="733244CE" w14:textId="77777777" w:rsidR="00066C1F" w:rsidRPr="005D044C" w:rsidRDefault="00066C1F" w:rsidP="00066C1F">
            <w:pPr>
              <w:spacing w:line="360" w:lineRule="exact"/>
              <w:ind w:right="-12"/>
              <w:rPr>
                <w:b/>
                <w:bCs/>
                <w:sz w:val="18"/>
                <w:szCs w:val="18"/>
              </w:rPr>
            </w:pPr>
          </w:p>
        </w:tc>
        <w:tc>
          <w:tcPr>
            <w:tcW w:w="1260" w:type="dxa"/>
          </w:tcPr>
          <w:p w14:paraId="6A86804E"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44F518B6"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09C1D8EF"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6CAC01FE" w14:textId="77777777" w:rsidR="00066C1F" w:rsidRPr="005D044C" w:rsidRDefault="00066C1F" w:rsidP="00066C1F">
            <w:pPr>
              <w:tabs>
                <w:tab w:val="decimal" w:pos="975"/>
              </w:tabs>
              <w:spacing w:line="360" w:lineRule="exact"/>
              <w:ind w:left="-18"/>
              <w:jc w:val="thaiDistribute"/>
              <w:rPr>
                <w:sz w:val="18"/>
                <w:szCs w:val="18"/>
              </w:rPr>
            </w:pPr>
          </w:p>
        </w:tc>
      </w:tr>
      <w:tr w:rsidR="00066C1F" w:rsidRPr="005D044C" w14:paraId="2BDB7EB1" w14:textId="77777777" w:rsidTr="008C3B08">
        <w:tc>
          <w:tcPr>
            <w:tcW w:w="3960" w:type="dxa"/>
            <w:vAlign w:val="bottom"/>
          </w:tcPr>
          <w:p w14:paraId="1D7CEE2C" w14:textId="77777777" w:rsidR="00066C1F" w:rsidRPr="005D044C" w:rsidRDefault="00066C1F" w:rsidP="00066C1F">
            <w:pPr>
              <w:spacing w:line="360" w:lineRule="exact"/>
              <w:ind w:left="-18" w:right="-12"/>
              <w:rPr>
                <w:b/>
                <w:bCs/>
                <w:sz w:val="18"/>
                <w:szCs w:val="18"/>
              </w:rPr>
            </w:pPr>
            <w:r w:rsidRPr="005D044C">
              <w:rPr>
                <w:b/>
                <w:bCs/>
                <w:sz w:val="18"/>
                <w:szCs w:val="18"/>
              </w:rPr>
              <w:t>Long-term debentures (Note 12)</w:t>
            </w:r>
          </w:p>
        </w:tc>
        <w:tc>
          <w:tcPr>
            <w:tcW w:w="1260" w:type="dxa"/>
          </w:tcPr>
          <w:p w14:paraId="5CC9E041"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47AD0863"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54279195" w14:textId="77777777" w:rsidR="00066C1F" w:rsidRPr="005D044C" w:rsidRDefault="00066C1F" w:rsidP="00066C1F">
            <w:pPr>
              <w:tabs>
                <w:tab w:val="decimal" w:pos="975"/>
              </w:tabs>
              <w:spacing w:line="360" w:lineRule="exact"/>
              <w:ind w:left="-18"/>
              <w:jc w:val="thaiDistribute"/>
              <w:rPr>
                <w:sz w:val="18"/>
                <w:szCs w:val="18"/>
              </w:rPr>
            </w:pPr>
          </w:p>
        </w:tc>
        <w:tc>
          <w:tcPr>
            <w:tcW w:w="1260" w:type="dxa"/>
          </w:tcPr>
          <w:p w14:paraId="0D08F63F" w14:textId="77777777" w:rsidR="00066C1F" w:rsidRPr="005D044C" w:rsidRDefault="00066C1F" w:rsidP="00066C1F">
            <w:pPr>
              <w:tabs>
                <w:tab w:val="decimal" w:pos="975"/>
              </w:tabs>
              <w:spacing w:line="360" w:lineRule="exact"/>
              <w:ind w:left="-18"/>
              <w:jc w:val="thaiDistribute"/>
              <w:rPr>
                <w:sz w:val="18"/>
                <w:szCs w:val="18"/>
              </w:rPr>
            </w:pPr>
          </w:p>
        </w:tc>
      </w:tr>
      <w:tr w:rsidR="00066C1F" w:rsidRPr="005D044C" w14:paraId="15868BC3" w14:textId="77777777" w:rsidTr="008C3B08">
        <w:tc>
          <w:tcPr>
            <w:tcW w:w="3960" w:type="dxa"/>
            <w:vAlign w:val="bottom"/>
          </w:tcPr>
          <w:p w14:paraId="1E9821CC" w14:textId="7DC45037" w:rsidR="00066C1F" w:rsidRPr="005D044C" w:rsidRDefault="00066C1F" w:rsidP="00066C1F">
            <w:pPr>
              <w:spacing w:line="360" w:lineRule="exact"/>
              <w:ind w:left="360" w:right="-12" w:hanging="360"/>
              <w:rPr>
                <w:sz w:val="18"/>
                <w:szCs w:val="18"/>
              </w:rPr>
            </w:pPr>
            <w:r w:rsidRPr="005D044C">
              <w:rPr>
                <w:sz w:val="18"/>
                <w:szCs w:val="18"/>
              </w:rPr>
              <w:t>Related compan</w:t>
            </w:r>
            <w:r w:rsidR="00BD4C2B">
              <w:rPr>
                <w:sz w:val="18"/>
                <w:szCs w:val="18"/>
              </w:rPr>
              <w:t>y</w:t>
            </w:r>
            <w:r w:rsidRPr="005D044C">
              <w:rPr>
                <w:sz w:val="18"/>
                <w:szCs w:val="18"/>
              </w:rPr>
              <w:t xml:space="preserve"> (common shareholders)</w:t>
            </w:r>
          </w:p>
        </w:tc>
        <w:tc>
          <w:tcPr>
            <w:tcW w:w="1260" w:type="dxa"/>
          </w:tcPr>
          <w:p w14:paraId="4D554C40" w14:textId="4DD75B34"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455,000</w:t>
            </w:r>
          </w:p>
        </w:tc>
        <w:tc>
          <w:tcPr>
            <w:tcW w:w="1260" w:type="dxa"/>
          </w:tcPr>
          <w:p w14:paraId="5C5B157B"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455,000</w:t>
            </w:r>
          </w:p>
        </w:tc>
        <w:tc>
          <w:tcPr>
            <w:tcW w:w="1260" w:type="dxa"/>
          </w:tcPr>
          <w:p w14:paraId="2D53EE8B" w14:textId="74CCC6E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455,000</w:t>
            </w:r>
          </w:p>
        </w:tc>
        <w:tc>
          <w:tcPr>
            <w:tcW w:w="1260" w:type="dxa"/>
          </w:tcPr>
          <w:p w14:paraId="07F322B1"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455,000</w:t>
            </w:r>
          </w:p>
        </w:tc>
      </w:tr>
      <w:tr w:rsidR="00066C1F" w:rsidRPr="005D044C" w14:paraId="06BFD628" w14:textId="77777777" w:rsidTr="008C3B08">
        <w:tc>
          <w:tcPr>
            <w:tcW w:w="3960" w:type="dxa"/>
            <w:vAlign w:val="bottom"/>
          </w:tcPr>
          <w:p w14:paraId="65AC78CD" w14:textId="77777777" w:rsidR="00066C1F" w:rsidRPr="005D044C" w:rsidRDefault="00066C1F" w:rsidP="00066C1F">
            <w:pPr>
              <w:spacing w:line="360" w:lineRule="exact"/>
              <w:ind w:left="180" w:right="-12" w:hanging="180"/>
              <w:rPr>
                <w:b/>
                <w:bCs/>
                <w:sz w:val="18"/>
                <w:szCs w:val="18"/>
              </w:rPr>
            </w:pPr>
          </w:p>
        </w:tc>
        <w:tc>
          <w:tcPr>
            <w:tcW w:w="1260" w:type="dxa"/>
          </w:tcPr>
          <w:p w14:paraId="24A33CD2" w14:textId="77777777" w:rsidR="00066C1F" w:rsidRPr="005D044C" w:rsidRDefault="00066C1F" w:rsidP="00066C1F">
            <w:pPr>
              <w:tabs>
                <w:tab w:val="decimal" w:pos="839"/>
              </w:tabs>
              <w:spacing w:line="360" w:lineRule="exact"/>
              <w:ind w:left="-108"/>
              <w:jc w:val="thaiDistribute"/>
              <w:rPr>
                <w:sz w:val="18"/>
                <w:szCs w:val="18"/>
              </w:rPr>
            </w:pPr>
          </w:p>
        </w:tc>
        <w:tc>
          <w:tcPr>
            <w:tcW w:w="1260" w:type="dxa"/>
          </w:tcPr>
          <w:p w14:paraId="256110CB" w14:textId="77777777" w:rsidR="00066C1F" w:rsidRPr="005D044C" w:rsidRDefault="00066C1F" w:rsidP="00066C1F">
            <w:pPr>
              <w:tabs>
                <w:tab w:val="decimal" w:pos="882"/>
              </w:tabs>
              <w:spacing w:line="360" w:lineRule="exact"/>
              <w:ind w:left="-18"/>
              <w:jc w:val="thaiDistribute"/>
              <w:rPr>
                <w:sz w:val="18"/>
                <w:szCs w:val="18"/>
              </w:rPr>
            </w:pPr>
          </w:p>
        </w:tc>
        <w:tc>
          <w:tcPr>
            <w:tcW w:w="1260" w:type="dxa"/>
          </w:tcPr>
          <w:p w14:paraId="17CE00AF" w14:textId="77777777" w:rsidR="00066C1F" w:rsidRPr="005D044C" w:rsidRDefault="00066C1F" w:rsidP="00066C1F">
            <w:pPr>
              <w:tabs>
                <w:tab w:val="decimal" w:pos="882"/>
              </w:tabs>
              <w:spacing w:line="360" w:lineRule="exact"/>
              <w:ind w:left="-18"/>
              <w:jc w:val="thaiDistribute"/>
              <w:rPr>
                <w:sz w:val="18"/>
                <w:szCs w:val="18"/>
              </w:rPr>
            </w:pPr>
          </w:p>
        </w:tc>
        <w:tc>
          <w:tcPr>
            <w:tcW w:w="1260" w:type="dxa"/>
            <w:vAlign w:val="bottom"/>
          </w:tcPr>
          <w:p w14:paraId="54FCF13F" w14:textId="77777777" w:rsidR="00066C1F" w:rsidRPr="005D044C" w:rsidRDefault="00066C1F" w:rsidP="00066C1F">
            <w:pPr>
              <w:tabs>
                <w:tab w:val="decimal" w:pos="882"/>
              </w:tabs>
              <w:spacing w:line="360" w:lineRule="exact"/>
              <w:ind w:left="-18"/>
              <w:jc w:val="thaiDistribute"/>
              <w:rPr>
                <w:sz w:val="18"/>
                <w:szCs w:val="18"/>
              </w:rPr>
            </w:pPr>
          </w:p>
        </w:tc>
      </w:tr>
      <w:tr w:rsidR="00066C1F" w:rsidRPr="005D044C" w14:paraId="19F61648" w14:textId="77777777" w:rsidTr="008C3B08">
        <w:tc>
          <w:tcPr>
            <w:tcW w:w="3960" w:type="dxa"/>
            <w:vAlign w:val="bottom"/>
          </w:tcPr>
          <w:p w14:paraId="08876EF6" w14:textId="77777777" w:rsidR="00066C1F" w:rsidRPr="005D044C" w:rsidRDefault="00066C1F" w:rsidP="00066C1F">
            <w:pPr>
              <w:tabs>
                <w:tab w:val="decimal" w:pos="839"/>
              </w:tabs>
              <w:spacing w:line="360" w:lineRule="exact"/>
              <w:rPr>
                <w:b/>
                <w:bCs/>
                <w:sz w:val="18"/>
                <w:szCs w:val="18"/>
              </w:rPr>
            </w:pPr>
            <w:r w:rsidRPr="005D044C">
              <w:rPr>
                <w:b/>
                <w:bCs/>
                <w:sz w:val="18"/>
                <w:szCs w:val="18"/>
              </w:rPr>
              <w:t xml:space="preserve">Convertible bonds treated as equity </w:t>
            </w:r>
            <w:r w:rsidRPr="005D044C">
              <w:rPr>
                <w:b/>
                <w:bCs/>
                <w:sz w:val="18"/>
                <w:szCs w:val="18"/>
                <w:cs/>
              </w:rPr>
              <w:t xml:space="preserve">  </w:t>
            </w:r>
          </w:p>
          <w:p w14:paraId="4EB89035" w14:textId="77777777" w:rsidR="00066C1F" w:rsidRPr="005D044C" w:rsidRDefault="00066C1F" w:rsidP="00066C1F">
            <w:pPr>
              <w:tabs>
                <w:tab w:val="decimal" w:pos="839"/>
              </w:tabs>
              <w:spacing w:line="360" w:lineRule="exact"/>
              <w:rPr>
                <w:sz w:val="18"/>
                <w:szCs w:val="18"/>
              </w:rPr>
            </w:pPr>
            <w:r w:rsidRPr="005D044C">
              <w:rPr>
                <w:b/>
                <w:bCs/>
                <w:sz w:val="18"/>
                <w:szCs w:val="18"/>
                <w:cs/>
              </w:rPr>
              <w:t xml:space="preserve">   </w:t>
            </w:r>
            <w:r w:rsidRPr="005D044C">
              <w:rPr>
                <w:b/>
                <w:bCs/>
                <w:sz w:val="18"/>
                <w:szCs w:val="18"/>
              </w:rPr>
              <w:t>securities</w:t>
            </w:r>
            <w:r w:rsidRPr="005D044C">
              <w:rPr>
                <w:b/>
                <w:bCs/>
                <w:sz w:val="18"/>
                <w:szCs w:val="18"/>
                <w:cs/>
              </w:rPr>
              <w:t xml:space="preserve"> </w:t>
            </w:r>
            <w:r w:rsidRPr="005D044C">
              <w:rPr>
                <w:b/>
                <w:bCs/>
                <w:sz w:val="18"/>
                <w:szCs w:val="18"/>
              </w:rPr>
              <w:t xml:space="preserve">(Note 15) </w:t>
            </w:r>
          </w:p>
        </w:tc>
        <w:tc>
          <w:tcPr>
            <w:tcW w:w="1260" w:type="dxa"/>
            <w:vAlign w:val="bottom"/>
          </w:tcPr>
          <w:p w14:paraId="19812DFA" w14:textId="77777777" w:rsidR="00066C1F" w:rsidRPr="005D044C" w:rsidRDefault="00066C1F" w:rsidP="00066C1F">
            <w:pPr>
              <w:tabs>
                <w:tab w:val="decimal" w:pos="839"/>
              </w:tabs>
              <w:spacing w:line="360" w:lineRule="exact"/>
              <w:jc w:val="thaiDistribute"/>
              <w:rPr>
                <w:sz w:val="18"/>
                <w:szCs w:val="18"/>
              </w:rPr>
            </w:pPr>
          </w:p>
        </w:tc>
        <w:tc>
          <w:tcPr>
            <w:tcW w:w="1260" w:type="dxa"/>
          </w:tcPr>
          <w:p w14:paraId="0BCD98CE" w14:textId="77777777" w:rsidR="00066C1F" w:rsidRPr="005D044C" w:rsidRDefault="00066C1F" w:rsidP="00066C1F">
            <w:pPr>
              <w:tabs>
                <w:tab w:val="decimal" w:pos="882"/>
              </w:tabs>
              <w:spacing w:line="360" w:lineRule="exact"/>
              <w:ind w:left="-18"/>
              <w:jc w:val="thaiDistribute"/>
              <w:rPr>
                <w:sz w:val="18"/>
                <w:szCs w:val="18"/>
              </w:rPr>
            </w:pPr>
          </w:p>
        </w:tc>
        <w:tc>
          <w:tcPr>
            <w:tcW w:w="1260" w:type="dxa"/>
          </w:tcPr>
          <w:p w14:paraId="696BC72A" w14:textId="77777777" w:rsidR="00066C1F" w:rsidRPr="005D044C" w:rsidRDefault="00066C1F" w:rsidP="00066C1F">
            <w:pPr>
              <w:tabs>
                <w:tab w:val="decimal" w:pos="882"/>
              </w:tabs>
              <w:spacing w:line="360" w:lineRule="exact"/>
              <w:ind w:left="-18"/>
              <w:jc w:val="thaiDistribute"/>
              <w:rPr>
                <w:sz w:val="18"/>
                <w:szCs w:val="18"/>
              </w:rPr>
            </w:pPr>
          </w:p>
        </w:tc>
        <w:tc>
          <w:tcPr>
            <w:tcW w:w="1260" w:type="dxa"/>
          </w:tcPr>
          <w:p w14:paraId="66C4762A" w14:textId="77777777" w:rsidR="00066C1F" w:rsidRPr="005D044C" w:rsidRDefault="00066C1F" w:rsidP="00066C1F">
            <w:pPr>
              <w:tabs>
                <w:tab w:val="decimal" w:pos="882"/>
              </w:tabs>
              <w:spacing w:line="360" w:lineRule="exact"/>
              <w:ind w:left="-18"/>
              <w:jc w:val="thaiDistribute"/>
              <w:rPr>
                <w:sz w:val="18"/>
                <w:szCs w:val="18"/>
              </w:rPr>
            </w:pPr>
          </w:p>
        </w:tc>
      </w:tr>
      <w:tr w:rsidR="00066C1F" w:rsidRPr="005D044C" w14:paraId="341ACD3B" w14:textId="77777777" w:rsidTr="008C3B08">
        <w:tc>
          <w:tcPr>
            <w:tcW w:w="3960" w:type="dxa"/>
            <w:vAlign w:val="bottom"/>
          </w:tcPr>
          <w:p w14:paraId="10C186A6" w14:textId="77777777" w:rsidR="00066C1F" w:rsidRPr="005D044C" w:rsidRDefault="00066C1F" w:rsidP="00066C1F">
            <w:pPr>
              <w:spacing w:line="360" w:lineRule="exact"/>
              <w:ind w:left="360" w:right="-12" w:hanging="360"/>
              <w:rPr>
                <w:sz w:val="18"/>
                <w:szCs w:val="18"/>
              </w:rPr>
            </w:pPr>
            <w:r w:rsidRPr="005D044C">
              <w:rPr>
                <w:sz w:val="18"/>
                <w:szCs w:val="18"/>
              </w:rPr>
              <w:t>Related company (common executive)</w:t>
            </w:r>
          </w:p>
        </w:tc>
        <w:tc>
          <w:tcPr>
            <w:tcW w:w="1260" w:type="dxa"/>
          </w:tcPr>
          <w:p w14:paraId="6B575483" w14:textId="5D825B9A"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320,000</w:t>
            </w:r>
          </w:p>
        </w:tc>
        <w:tc>
          <w:tcPr>
            <w:tcW w:w="1260" w:type="dxa"/>
          </w:tcPr>
          <w:p w14:paraId="10520700"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550,000</w:t>
            </w:r>
          </w:p>
        </w:tc>
        <w:tc>
          <w:tcPr>
            <w:tcW w:w="1260" w:type="dxa"/>
          </w:tcPr>
          <w:p w14:paraId="35E34392" w14:textId="662766E3"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320,000</w:t>
            </w:r>
          </w:p>
        </w:tc>
        <w:tc>
          <w:tcPr>
            <w:tcW w:w="1260" w:type="dxa"/>
          </w:tcPr>
          <w:p w14:paraId="6AA41732" w14:textId="77777777" w:rsidR="00066C1F" w:rsidRPr="005D044C" w:rsidRDefault="00066C1F" w:rsidP="00066C1F">
            <w:pPr>
              <w:pBdr>
                <w:bottom w:val="double" w:sz="4" w:space="1" w:color="auto"/>
              </w:pBdr>
              <w:tabs>
                <w:tab w:val="decimal" w:pos="975"/>
              </w:tabs>
              <w:spacing w:line="360" w:lineRule="exact"/>
              <w:ind w:left="-18"/>
              <w:jc w:val="thaiDistribute"/>
              <w:rPr>
                <w:sz w:val="18"/>
                <w:szCs w:val="18"/>
              </w:rPr>
            </w:pPr>
            <w:r w:rsidRPr="005D044C">
              <w:rPr>
                <w:sz w:val="18"/>
                <w:szCs w:val="18"/>
              </w:rPr>
              <w:t>550,000</w:t>
            </w:r>
          </w:p>
        </w:tc>
      </w:tr>
    </w:tbl>
    <w:p w14:paraId="2D06CC37" w14:textId="61048A04" w:rsidR="00230A43" w:rsidRPr="005D044C" w:rsidRDefault="00230A43" w:rsidP="008B4BD0">
      <w:pPr>
        <w:overflowPunct/>
        <w:autoSpaceDE/>
        <w:autoSpaceDN/>
        <w:adjustRightInd/>
        <w:spacing w:before="240" w:after="120" w:line="380" w:lineRule="exact"/>
        <w:ind w:firstLine="547"/>
        <w:textAlignment w:val="auto"/>
        <w:rPr>
          <w:b/>
          <w:bCs/>
          <w:sz w:val="22"/>
          <w:szCs w:val="22"/>
        </w:rPr>
      </w:pPr>
      <w:r w:rsidRPr="005D044C">
        <w:rPr>
          <w:b/>
          <w:bCs/>
          <w:sz w:val="22"/>
          <w:szCs w:val="22"/>
        </w:rPr>
        <w:t>Long-term loan</w:t>
      </w:r>
      <w:r w:rsidR="00132223" w:rsidRPr="005D044C">
        <w:rPr>
          <w:b/>
          <w:bCs/>
          <w:sz w:val="22"/>
          <w:szCs w:val="22"/>
        </w:rPr>
        <w:t>s</w:t>
      </w:r>
      <w:r w:rsidRPr="005D044C">
        <w:rPr>
          <w:b/>
          <w:bCs/>
          <w:sz w:val="22"/>
          <w:szCs w:val="22"/>
        </w:rPr>
        <w:t xml:space="preserve"> and interest receivable</w:t>
      </w:r>
      <w:r w:rsidR="00132223" w:rsidRPr="005D044C">
        <w:rPr>
          <w:b/>
          <w:bCs/>
          <w:sz w:val="22"/>
          <w:szCs w:val="22"/>
        </w:rPr>
        <w:t>s</w:t>
      </w:r>
      <w:r w:rsidRPr="005D044C">
        <w:rPr>
          <w:b/>
          <w:bCs/>
          <w:sz w:val="22"/>
          <w:szCs w:val="22"/>
        </w:rPr>
        <w:t xml:space="preserve"> </w:t>
      </w:r>
      <w:r w:rsidR="004B221C" w:rsidRPr="005D044C">
        <w:rPr>
          <w:b/>
          <w:bCs/>
          <w:sz w:val="22"/>
          <w:szCs w:val="22"/>
        </w:rPr>
        <w:t>from</w:t>
      </w:r>
      <w:r w:rsidRPr="005D044C">
        <w:rPr>
          <w:b/>
          <w:bCs/>
          <w:sz w:val="22"/>
          <w:szCs w:val="22"/>
        </w:rPr>
        <w:t xml:space="preserve"> </w:t>
      </w:r>
      <w:r w:rsidR="00132223" w:rsidRPr="005D044C">
        <w:rPr>
          <w:b/>
          <w:bCs/>
          <w:sz w:val="22"/>
          <w:szCs w:val="22"/>
        </w:rPr>
        <w:t xml:space="preserve">the </w:t>
      </w:r>
      <w:r w:rsidRPr="005D044C">
        <w:rPr>
          <w:b/>
          <w:bCs/>
          <w:sz w:val="22"/>
          <w:szCs w:val="22"/>
        </w:rPr>
        <w:t>related part</w:t>
      </w:r>
      <w:r w:rsidR="00132223" w:rsidRPr="005D044C">
        <w:rPr>
          <w:b/>
          <w:bCs/>
          <w:sz w:val="22"/>
          <w:szCs w:val="28"/>
        </w:rPr>
        <w:t>ies</w:t>
      </w:r>
    </w:p>
    <w:p w14:paraId="78D5188B" w14:textId="23D415BE" w:rsidR="00230A43" w:rsidRPr="005D044C" w:rsidRDefault="00230A43" w:rsidP="00BF45D8">
      <w:pPr>
        <w:spacing w:before="120" w:after="120" w:line="380" w:lineRule="exact"/>
        <w:ind w:left="547" w:right="-43"/>
        <w:jc w:val="both"/>
        <w:rPr>
          <w:sz w:val="22"/>
          <w:szCs w:val="22"/>
        </w:rPr>
      </w:pPr>
      <w:r w:rsidRPr="005D044C">
        <w:rPr>
          <w:sz w:val="22"/>
          <w:szCs w:val="22"/>
        </w:rPr>
        <w:t xml:space="preserve">During the </w:t>
      </w:r>
      <w:r w:rsidR="0096491C" w:rsidRPr="005D044C">
        <w:rPr>
          <w:sz w:val="22"/>
          <w:szCs w:val="22"/>
        </w:rPr>
        <w:t>nine-month</w:t>
      </w:r>
      <w:r w:rsidRPr="005D044C">
        <w:rPr>
          <w:sz w:val="22"/>
          <w:szCs w:val="22"/>
        </w:rPr>
        <w:t xml:space="preserve"> period ended 3</w:t>
      </w:r>
      <w:r w:rsidR="008C3B08" w:rsidRPr="005D044C">
        <w:rPr>
          <w:sz w:val="22"/>
          <w:szCs w:val="22"/>
        </w:rPr>
        <w:t>0</w:t>
      </w:r>
      <w:r w:rsidRPr="005D044C">
        <w:rPr>
          <w:sz w:val="22"/>
          <w:szCs w:val="22"/>
        </w:rPr>
        <w:t xml:space="preserve"> </w:t>
      </w:r>
      <w:r w:rsidR="009D0F7E" w:rsidRPr="005D044C">
        <w:rPr>
          <w:sz w:val="22"/>
          <w:szCs w:val="22"/>
        </w:rPr>
        <w:t>September</w:t>
      </w:r>
      <w:r w:rsidR="008C3B08" w:rsidRPr="005D044C">
        <w:rPr>
          <w:sz w:val="22"/>
          <w:szCs w:val="22"/>
        </w:rPr>
        <w:t xml:space="preserve"> </w:t>
      </w:r>
      <w:r w:rsidRPr="005D044C">
        <w:rPr>
          <w:sz w:val="22"/>
          <w:szCs w:val="22"/>
        </w:rPr>
        <w:t>20</w:t>
      </w:r>
      <w:r w:rsidR="00601D7E" w:rsidRPr="005D044C">
        <w:rPr>
          <w:sz w:val="22"/>
          <w:szCs w:val="22"/>
        </w:rPr>
        <w:t>20</w:t>
      </w:r>
      <w:r w:rsidRPr="005D044C">
        <w:rPr>
          <w:sz w:val="22"/>
          <w:szCs w:val="22"/>
        </w:rPr>
        <w:t>, movements of long-term loan</w:t>
      </w:r>
      <w:r w:rsidR="00132223" w:rsidRPr="005D044C">
        <w:rPr>
          <w:sz w:val="22"/>
          <w:szCs w:val="22"/>
        </w:rPr>
        <w:t>s</w:t>
      </w:r>
      <w:r w:rsidRPr="005D044C">
        <w:rPr>
          <w:sz w:val="22"/>
          <w:szCs w:val="22"/>
        </w:rPr>
        <w:t xml:space="preserve"> and interest receivable</w:t>
      </w:r>
      <w:r w:rsidR="00132223" w:rsidRPr="005D044C">
        <w:rPr>
          <w:sz w:val="22"/>
          <w:szCs w:val="22"/>
        </w:rPr>
        <w:t>s</w:t>
      </w:r>
      <w:r w:rsidRPr="005D044C">
        <w:rPr>
          <w:sz w:val="22"/>
          <w:szCs w:val="22"/>
        </w:rPr>
        <w:t xml:space="preserve"> </w:t>
      </w:r>
      <w:r w:rsidR="004B221C" w:rsidRPr="005D044C">
        <w:rPr>
          <w:sz w:val="22"/>
          <w:szCs w:val="22"/>
        </w:rPr>
        <w:t>from</w:t>
      </w:r>
      <w:r w:rsidRPr="005D044C">
        <w:rPr>
          <w:sz w:val="22"/>
          <w:szCs w:val="22"/>
        </w:rPr>
        <w:t xml:space="preserve"> </w:t>
      </w:r>
      <w:r w:rsidR="00132223" w:rsidRPr="005D044C">
        <w:rPr>
          <w:sz w:val="22"/>
          <w:szCs w:val="22"/>
        </w:rPr>
        <w:t>the</w:t>
      </w:r>
      <w:r w:rsidRPr="005D044C">
        <w:rPr>
          <w:sz w:val="22"/>
          <w:szCs w:val="22"/>
        </w:rPr>
        <w:t xml:space="preserve"> related compan</w:t>
      </w:r>
      <w:r w:rsidR="00132223" w:rsidRPr="005D044C">
        <w:rPr>
          <w:sz w:val="22"/>
          <w:szCs w:val="22"/>
        </w:rPr>
        <w:t>ies</w:t>
      </w:r>
      <w:r w:rsidRPr="005D044C">
        <w:rPr>
          <w:sz w:val="22"/>
          <w:szCs w:val="22"/>
        </w:rPr>
        <w:t xml:space="preserve"> were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230A43" w:rsidRPr="005D044C" w14:paraId="140BB6B5" w14:textId="77777777" w:rsidTr="00323993">
        <w:tc>
          <w:tcPr>
            <w:tcW w:w="9090" w:type="dxa"/>
            <w:gridSpan w:val="5"/>
            <w:tcBorders>
              <w:top w:val="nil"/>
              <w:left w:val="nil"/>
              <w:bottom w:val="nil"/>
              <w:right w:val="nil"/>
            </w:tcBorders>
            <w:shd w:val="clear" w:color="auto" w:fill="auto"/>
          </w:tcPr>
          <w:p w14:paraId="221B800A" w14:textId="77777777" w:rsidR="00230A43" w:rsidRPr="005D044C" w:rsidRDefault="00230A43" w:rsidP="008B4BD0">
            <w:pPr>
              <w:tabs>
                <w:tab w:val="left" w:pos="600"/>
                <w:tab w:val="left" w:pos="900"/>
                <w:tab w:val="right" w:pos="7280"/>
                <w:tab w:val="right" w:pos="8540"/>
              </w:tabs>
              <w:spacing w:line="360" w:lineRule="exact"/>
              <w:ind w:right="-43"/>
              <w:jc w:val="right"/>
              <w:rPr>
                <w:sz w:val="19"/>
                <w:szCs w:val="19"/>
                <w:cs/>
              </w:rPr>
            </w:pPr>
            <w:r w:rsidRPr="005D044C">
              <w:rPr>
                <w:sz w:val="19"/>
                <w:szCs w:val="19"/>
              </w:rPr>
              <w:t>(Unit: Thousand Baht)</w:t>
            </w:r>
          </w:p>
        </w:tc>
      </w:tr>
      <w:tr w:rsidR="00230A43" w:rsidRPr="005D044C" w14:paraId="6CB8A4E1" w14:textId="77777777" w:rsidTr="00323993">
        <w:tc>
          <w:tcPr>
            <w:tcW w:w="3150" w:type="dxa"/>
            <w:tcBorders>
              <w:top w:val="nil"/>
              <w:left w:val="nil"/>
              <w:bottom w:val="nil"/>
              <w:right w:val="nil"/>
            </w:tcBorders>
            <w:shd w:val="clear" w:color="auto" w:fill="auto"/>
          </w:tcPr>
          <w:p w14:paraId="206D04A3" w14:textId="77777777" w:rsidR="00230A43" w:rsidRPr="005D044C" w:rsidRDefault="00230A43" w:rsidP="008B4BD0">
            <w:pPr>
              <w:tabs>
                <w:tab w:val="left" w:pos="600"/>
                <w:tab w:val="left" w:pos="900"/>
                <w:tab w:val="right" w:pos="7280"/>
                <w:tab w:val="right" w:pos="8540"/>
              </w:tabs>
              <w:spacing w:line="36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157B49D" w14:textId="77777777" w:rsidR="00230A43" w:rsidRPr="005D044C"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5D044C">
              <w:rPr>
                <w:sz w:val="19"/>
                <w:szCs w:val="19"/>
              </w:rPr>
              <w:t>Separate financial statements</w:t>
            </w:r>
          </w:p>
        </w:tc>
      </w:tr>
      <w:tr w:rsidR="00230A43" w:rsidRPr="005D044C" w14:paraId="19EFFDDD" w14:textId="77777777" w:rsidTr="00323993">
        <w:tc>
          <w:tcPr>
            <w:tcW w:w="3150" w:type="dxa"/>
            <w:tcBorders>
              <w:top w:val="nil"/>
              <w:left w:val="nil"/>
              <w:bottom w:val="nil"/>
              <w:right w:val="nil"/>
            </w:tcBorders>
            <w:shd w:val="clear" w:color="auto" w:fill="auto"/>
          </w:tcPr>
          <w:p w14:paraId="029A2E46" w14:textId="77777777" w:rsidR="00230A43" w:rsidRPr="005D044C" w:rsidRDefault="00230A43" w:rsidP="008B4BD0">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6FEDE182" w14:textId="77777777" w:rsidR="00230A43" w:rsidRPr="005D044C" w:rsidRDefault="00230A43" w:rsidP="008B4BD0">
            <w:pPr>
              <w:tabs>
                <w:tab w:val="left" w:pos="600"/>
                <w:tab w:val="left" w:pos="900"/>
                <w:tab w:val="right" w:pos="7280"/>
                <w:tab w:val="right" w:pos="8540"/>
              </w:tabs>
              <w:spacing w:line="360" w:lineRule="exact"/>
              <w:ind w:right="-45"/>
              <w:jc w:val="center"/>
              <w:rPr>
                <w:sz w:val="19"/>
                <w:szCs w:val="19"/>
              </w:rPr>
            </w:pPr>
            <w:r w:rsidRPr="005D044C">
              <w:rPr>
                <w:sz w:val="19"/>
                <w:szCs w:val="19"/>
              </w:rPr>
              <w:t>Balance as at    1 January</w:t>
            </w:r>
          </w:p>
        </w:tc>
        <w:tc>
          <w:tcPr>
            <w:tcW w:w="2880" w:type="dxa"/>
            <w:gridSpan w:val="2"/>
            <w:tcBorders>
              <w:top w:val="nil"/>
              <w:left w:val="nil"/>
              <w:bottom w:val="nil"/>
              <w:right w:val="nil"/>
            </w:tcBorders>
            <w:shd w:val="clear" w:color="auto" w:fill="auto"/>
            <w:vAlign w:val="bottom"/>
          </w:tcPr>
          <w:p w14:paraId="13F12D45" w14:textId="77777777" w:rsidR="00230A43" w:rsidRPr="005D044C"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5D044C">
              <w:rPr>
                <w:sz w:val="19"/>
                <w:szCs w:val="19"/>
              </w:rPr>
              <w:t>During the period</w:t>
            </w:r>
          </w:p>
        </w:tc>
        <w:tc>
          <w:tcPr>
            <w:tcW w:w="1530" w:type="dxa"/>
            <w:tcBorders>
              <w:top w:val="nil"/>
              <w:left w:val="nil"/>
              <w:bottom w:val="nil"/>
              <w:right w:val="nil"/>
            </w:tcBorders>
            <w:shd w:val="clear" w:color="auto" w:fill="auto"/>
          </w:tcPr>
          <w:p w14:paraId="26626FFB" w14:textId="77777777" w:rsidR="00230A43" w:rsidRPr="005D044C" w:rsidRDefault="00230A43" w:rsidP="008B4BD0">
            <w:pPr>
              <w:tabs>
                <w:tab w:val="left" w:pos="600"/>
                <w:tab w:val="left" w:pos="900"/>
                <w:tab w:val="right" w:pos="7280"/>
                <w:tab w:val="right" w:pos="8540"/>
              </w:tabs>
              <w:spacing w:line="360" w:lineRule="exact"/>
              <w:ind w:right="-45"/>
              <w:jc w:val="center"/>
              <w:rPr>
                <w:sz w:val="19"/>
                <w:szCs w:val="19"/>
              </w:rPr>
            </w:pPr>
            <w:r w:rsidRPr="005D044C">
              <w:rPr>
                <w:sz w:val="19"/>
                <w:szCs w:val="19"/>
              </w:rPr>
              <w:t xml:space="preserve">Balance as at </w:t>
            </w:r>
          </w:p>
          <w:p w14:paraId="296EC7B4" w14:textId="7259F830" w:rsidR="00230A43" w:rsidRPr="005D044C" w:rsidRDefault="008C3B08" w:rsidP="008B4BD0">
            <w:pPr>
              <w:tabs>
                <w:tab w:val="left" w:pos="600"/>
                <w:tab w:val="left" w:pos="900"/>
                <w:tab w:val="right" w:pos="7280"/>
                <w:tab w:val="right" w:pos="8540"/>
              </w:tabs>
              <w:spacing w:line="360" w:lineRule="exact"/>
              <w:ind w:right="-45"/>
              <w:jc w:val="center"/>
              <w:rPr>
                <w:sz w:val="19"/>
                <w:szCs w:val="19"/>
              </w:rPr>
            </w:pPr>
            <w:r w:rsidRPr="005D044C">
              <w:rPr>
                <w:sz w:val="19"/>
                <w:szCs w:val="19"/>
              </w:rPr>
              <w:t>30</w:t>
            </w:r>
            <w:r w:rsidR="00230A43" w:rsidRPr="005D044C">
              <w:rPr>
                <w:sz w:val="19"/>
                <w:szCs w:val="19"/>
              </w:rPr>
              <w:t xml:space="preserve"> </w:t>
            </w:r>
            <w:r w:rsidR="009D0F7E" w:rsidRPr="005D044C">
              <w:rPr>
                <w:sz w:val="19"/>
                <w:szCs w:val="19"/>
              </w:rPr>
              <w:t>September</w:t>
            </w:r>
          </w:p>
        </w:tc>
      </w:tr>
      <w:tr w:rsidR="00230A43" w:rsidRPr="005D044C" w14:paraId="5278A948" w14:textId="77777777" w:rsidTr="00323993">
        <w:tc>
          <w:tcPr>
            <w:tcW w:w="3150" w:type="dxa"/>
            <w:tcBorders>
              <w:top w:val="nil"/>
              <w:left w:val="nil"/>
              <w:bottom w:val="nil"/>
              <w:right w:val="nil"/>
            </w:tcBorders>
            <w:shd w:val="clear" w:color="auto" w:fill="auto"/>
          </w:tcPr>
          <w:p w14:paraId="26EAC6FA" w14:textId="77777777" w:rsidR="00230A43" w:rsidRPr="005D044C" w:rsidRDefault="00230A43" w:rsidP="008B4BD0">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17E0276F" w14:textId="38FB7CE1" w:rsidR="00230A43" w:rsidRPr="005D044C"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5D044C">
              <w:rPr>
                <w:sz w:val="19"/>
                <w:szCs w:val="19"/>
              </w:rPr>
              <w:t>20</w:t>
            </w:r>
            <w:r w:rsidR="00601D7E" w:rsidRPr="005D044C">
              <w:rPr>
                <w:sz w:val="19"/>
                <w:szCs w:val="19"/>
              </w:rPr>
              <w:t>20</w:t>
            </w:r>
          </w:p>
        </w:tc>
        <w:tc>
          <w:tcPr>
            <w:tcW w:w="1440" w:type="dxa"/>
            <w:tcBorders>
              <w:top w:val="nil"/>
              <w:left w:val="nil"/>
              <w:bottom w:val="nil"/>
              <w:right w:val="nil"/>
            </w:tcBorders>
            <w:shd w:val="clear" w:color="auto" w:fill="auto"/>
          </w:tcPr>
          <w:p w14:paraId="0D559329" w14:textId="77777777" w:rsidR="00230A43" w:rsidRPr="005D044C"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5D044C">
              <w:rPr>
                <w:sz w:val="19"/>
                <w:szCs w:val="19"/>
              </w:rPr>
              <w:t>Increase</w:t>
            </w:r>
          </w:p>
        </w:tc>
        <w:tc>
          <w:tcPr>
            <w:tcW w:w="1440" w:type="dxa"/>
            <w:tcBorders>
              <w:top w:val="nil"/>
              <w:left w:val="nil"/>
              <w:bottom w:val="nil"/>
              <w:right w:val="nil"/>
            </w:tcBorders>
            <w:shd w:val="clear" w:color="auto" w:fill="auto"/>
          </w:tcPr>
          <w:p w14:paraId="26FB4A76" w14:textId="77777777" w:rsidR="00230A43" w:rsidRPr="005D044C"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5D044C">
              <w:rPr>
                <w:sz w:val="19"/>
                <w:szCs w:val="19"/>
              </w:rPr>
              <w:t>Decrease</w:t>
            </w:r>
          </w:p>
        </w:tc>
        <w:tc>
          <w:tcPr>
            <w:tcW w:w="1530" w:type="dxa"/>
            <w:tcBorders>
              <w:top w:val="nil"/>
              <w:left w:val="nil"/>
              <w:bottom w:val="nil"/>
              <w:right w:val="nil"/>
            </w:tcBorders>
            <w:shd w:val="clear" w:color="auto" w:fill="auto"/>
          </w:tcPr>
          <w:p w14:paraId="11645E0C" w14:textId="740541F9" w:rsidR="00230A43" w:rsidRPr="005D044C"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5D044C">
              <w:rPr>
                <w:sz w:val="19"/>
                <w:szCs w:val="19"/>
              </w:rPr>
              <w:t>20</w:t>
            </w:r>
            <w:r w:rsidR="00601D7E" w:rsidRPr="005D044C">
              <w:rPr>
                <w:sz w:val="19"/>
                <w:szCs w:val="19"/>
              </w:rPr>
              <w:t>20</w:t>
            </w:r>
          </w:p>
        </w:tc>
      </w:tr>
      <w:tr w:rsidR="00132223" w:rsidRPr="005D044C" w14:paraId="4EF113B6" w14:textId="77777777" w:rsidTr="00323993">
        <w:tc>
          <w:tcPr>
            <w:tcW w:w="3150" w:type="dxa"/>
            <w:tcBorders>
              <w:top w:val="nil"/>
              <w:left w:val="nil"/>
              <w:bottom w:val="nil"/>
              <w:right w:val="nil"/>
            </w:tcBorders>
            <w:shd w:val="clear" w:color="auto" w:fill="auto"/>
          </w:tcPr>
          <w:p w14:paraId="7F0972C8" w14:textId="77777777" w:rsidR="00132223" w:rsidRPr="005D044C" w:rsidRDefault="00132223" w:rsidP="008B4BD0">
            <w:pPr>
              <w:spacing w:line="360" w:lineRule="exact"/>
              <w:ind w:left="162" w:hanging="162"/>
              <w:rPr>
                <w:i/>
                <w:iCs/>
                <w:sz w:val="19"/>
                <w:szCs w:val="19"/>
              </w:rPr>
            </w:pPr>
            <w:r w:rsidRPr="005D044C">
              <w:rPr>
                <w:i/>
                <w:iCs/>
                <w:sz w:val="19"/>
                <w:szCs w:val="19"/>
              </w:rPr>
              <w:t>Bumrungrad Services Co., Ltd.</w:t>
            </w:r>
          </w:p>
        </w:tc>
        <w:tc>
          <w:tcPr>
            <w:tcW w:w="1530" w:type="dxa"/>
            <w:tcBorders>
              <w:top w:val="nil"/>
              <w:left w:val="nil"/>
              <w:bottom w:val="nil"/>
              <w:right w:val="nil"/>
            </w:tcBorders>
            <w:shd w:val="clear" w:color="auto" w:fill="auto"/>
          </w:tcPr>
          <w:p w14:paraId="7A030E76" w14:textId="5FC40BE6" w:rsidR="00132223" w:rsidRPr="005D044C" w:rsidRDefault="00132223" w:rsidP="008B4BD0">
            <w:pPr>
              <w:spacing w:line="360" w:lineRule="exact"/>
              <w:ind w:left="162" w:hanging="162"/>
              <w:rPr>
                <w:i/>
                <w:iCs/>
                <w:sz w:val="19"/>
                <w:szCs w:val="19"/>
              </w:rPr>
            </w:pPr>
          </w:p>
        </w:tc>
        <w:tc>
          <w:tcPr>
            <w:tcW w:w="1440" w:type="dxa"/>
            <w:tcBorders>
              <w:top w:val="nil"/>
              <w:left w:val="nil"/>
              <w:bottom w:val="nil"/>
              <w:right w:val="nil"/>
            </w:tcBorders>
            <w:shd w:val="clear" w:color="auto" w:fill="auto"/>
          </w:tcPr>
          <w:p w14:paraId="624EC6DE" w14:textId="77777777" w:rsidR="00132223" w:rsidRPr="005D044C" w:rsidRDefault="00132223" w:rsidP="008B4BD0">
            <w:pPr>
              <w:tabs>
                <w:tab w:val="decimal" w:pos="972"/>
              </w:tabs>
              <w:spacing w:line="360" w:lineRule="exact"/>
              <w:jc w:val="both"/>
              <w:rPr>
                <w:sz w:val="19"/>
                <w:szCs w:val="19"/>
              </w:rPr>
            </w:pPr>
          </w:p>
        </w:tc>
        <w:tc>
          <w:tcPr>
            <w:tcW w:w="1440" w:type="dxa"/>
            <w:tcBorders>
              <w:top w:val="nil"/>
              <w:left w:val="nil"/>
              <w:bottom w:val="nil"/>
              <w:right w:val="nil"/>
            </w:tcBorders>
            <w:shd w:val="clear" w:color="auto" w:fill="auto"/>
          </w:tcPr>
          <w:p w14:paraId="03301230" w14:textId="77777777" w:rsidR="00132223" w:rsidRPr="005D044C" w:rsidRDefault="00132223" w:rsidP="008B4BD0">
            <w:pPr>
              <w:tabs>
                <w:tab w:val="decimal" w:pos="972"/>
              </w:tabs>
              <w:spacing w:line="360" w:lineRule="exact"/>
              <w:jc w:val="both"/>
              <w:rPr>
                <w:sz w:val="19"/>
                <w:szCs w:val="19"/>
              </w:rPr>
            </w:pPr>
          </w:p>
        </w:tc>
        <w:tc>
          <w:tcPr>
            <w:tcW w:w="1530" w:type="dxa"/>
            <w:tcBorders>
              <w:top w:val="nil"/>
              <w:left w:val="nil"/>
              <w:bottom w:val="nil"/>
              <w:right w:val="nil"/>
            </w:tcBorders>
            <w:shd w:val="clear" w:color="auto" w:fill="auto"/>
          </w:tcPr>
          <w:p w14:paraId="66365F40" w14:textId="77777777" w:rsidR="00132223" w:rsidRPr="005D044C" w:rsidRDefault="00132223" w:rsidP="008B4BD0">
            <w:pPr>
              <w:tabs>
                <w:tab w:val="decimal" w:pos="1062"/>
              </w:tabs>
              <w:spacing w:line="360" w:lineRule="exact"/>
              <w:jc w:val="both"/>
              <w:rPr>
                <w:sz w:val="19"/>
                <w:szCs w:val="19"/>
              </w:rPr>
            </w:pPr>
          </w:p>
        </w:tc>
      </w:tr>
      <w:tr w:rsidR="00066C1F" w:rsidRPr="005D044C" w14:paraId="02778BF4" w14:textId="77777777" w:rsidTr="00323993">
        <w:tc>
          <w:tcPr>
            <w:tcW w:w="3150" w:type="dxa"/>
            <w:tcBorders>
              <w:top w:val="nil"/>
              <w:left w:val="nil"/>
              <w:bottom w:val="nil"/>
              <w:right w:val="nil"/>
            </w:tcBorders>
            <w:shd w:val="clear" w:color="auto" w:fill="auto"/>
          </w:tcPr>
          <w:p w14:paraId="118E0875" w14:textId="28EEB466" w:rsidR="00066C1F" w:rsidRPr="005D044C" w:rsidRDefault="00066C1F" w:rsidP="00066C1F">
            <w:pPr>
              <w:tabs>
                <w:tab w:val="left" w:pos="600"/>
                <w:tab w:val="left" w:pos="900"/>
                <w:tab w:val="right" w:pos="7280"/>
                <w:tab w:val="right" w:pos="8540"/>
              </w:tabs>
              <w:spacing w:line="360" w:lineRule="exact"/>
              <w:ind w:left="162" w:right="-43"/>
              <w:jc w:val="thaiDistribute"/>
              <w:rPr>
                <w:sz w:val="19"/>
                <w:szCs w:val="19"/>
              </w:rPr>
            </w:pPr>
            <w:r w:rsidRPr="005D044C">
              <w:rPr>
                <w:sz w:val="19"/>
                <w:szCs w:val="19"/>
              </w:rPr>
              <w:t xml:space="preserve">   Principal</w:t>
            </w:r>
          </w:p>
        </w:tc>
        <w:tc>
          <w:tcPr>
            <w:tcW w:w="1530" w:type="dxa"/>
            <w:tcBorders>
              <w:top w:val="nil"/>
              <w:left w:val="nil"/>
              <w:bottom w:val="nil"/>
              <w:right w:val="nil"/>
            </w:tcBorders>
            <w:shd w:val="clear" w:color="auto" w:fill="auto"/>
          </w:tcPr>
          <w:p w14:paraId="10E73418" w14:textId="5ABB9391" w:rsidR="00066C1F" w:rsidRPr="005D044C" w:rsidRDefault="00066C1F" w:rsidP="00066C1F">
            <w:pPr>
              <w:tabs>
                <w:tab w:val="decimal" w:pos="1152"/>
              </w:tabs>
              <w:spacing w:line="360" w:lineRule="exact"/>
              <w:jc w:val="both"/>
              <w:rPr>
                <w:sz w:val="19"/>
                <w:szCs w:val="19"/>
              </w:rPr>
            </w:pPr>
            <w:r w:rsidRPr="005D044C">
              <w:rPr>
                <w:sz w:val="19"/>
                <w:szCs w:val="19"/>
              </w:rPr>
              <w:t>84,500</w:t>
            </w:r>
          </w:p>
        </w:tc>
        <w:tc>
          <w:tcPr>
            <w:tcW w:w="1440" w:type="dxa"/>
            <w:tcBorders>
              <w:top w:val="nil"/>
              <w:left w:val="nil"/>
              <w:bottom w:val="nil"/>
              <w:right w:val="nil"/>
            </w:tcBorders>
            <w:shd w:val="clear" w:color="auto" w:fill="auto"/>
          </w:tcPr>
          <w:p w14:paraId="10C62A0E" w14:textId="66F0C81A" w:rsidR="00066C1F" w:rsidRPr="005D044C" w:rsidRDefault="00066C1F" w:rsidP="00066C1F">
            <w:pPr>
              <w:tabs>
                <w:tab w:val="decimal" w:pos="1152"/>
              </w:tabs>
              <w:spacing w:line="360" w:lineRule="exact"/>
              <w:jc w:val="both"/>
              <w:rPr>
                <w:sz w:val="19"/>
                <w:szCs w:val="19"/>
              </w:rPr>
            </w:pPr>
            <w:r w:rsidRPr="005D044C">
              <w:rPr>
                <w:sz w:val="19"/>
                <w:szCs w:val="19"/>
              </w:rPr>
              <w:t>-</w:t>
            </w:r>
          </w:p>
        </w:tc>
        <w:tc>
          <w:tcPr>
            <w:tcW w:w="1440" w:type="dxa"/>
            <w:tcBorders>
              <w:top w:val="nil"/>
              <w:left w:val="nil"/>
              <w:bottom w:val="nil"/>
              <w:right w:val="nil"/>
            </w:tcBorders>
            <w:shd w:val="clear" w:color="auto" w:fill="auto"/>
          </w:tcPr>
          <w:p w14:paraId="1D480A71" w14:textId="3E3983FB" w:rsidR="00066C1F" w:rsidRPr="005D044C" w:rsidRDefault="00066C1F" w:rsidP="00066C1F">
            <w:pPr>
              <w:tabs>
                <w:tab w:val="decimal" w:pos="1152"/>
              </w:tabs>
              <w:spacing w:line="360" w:lineRule="exact"/>
              <w:jc w:val="both"/>
              <w:rPr>
                <w:sz w:val="19"/>
                <w:szCs w:val="19"/>
              </w:rPr>
            </w:pPr>
            <w:r w:rsidRPr="005D044C">
              <w:rPr>
                <w:sz w:val="19"/>
                <w:szCs w:val="19"/>
              </w:rPr>
              <w:t>-</w:t>
            </w:r>
          </w:p>
        </w:tc>
        <w:tc>
          <w:tcPr>
            <w:tcW w:w="1530" w:type="dxa"/>
            <w:tcBorders>
              <w:top w:val="nil"/>
              <w:left w:val="nil"/>
              <w:bottom w:val="nil"/>
              <w:right w:val="nil"/>
            </w:tcBorders>
            <w:shd w:val="clear" w:color="auto" w:fill="auto"/>
          </w:tcPr>
          <w:p w14:paraId="6FC56318" w14:textId="3F891BA9" w:rsidR="00066C1F" w:rsidRPr="005D044C" w:rsidRDefault="00066C1F" w:rsidP="00066C1F">
            <w:pPr>
              <w:tabs>
                <w:tab w:val="decimal" w:pos="1152"/>
              </w:tabs>
              <w:spacing w:line="360" w:lineRule="exact"/>
              <w:jc w:val="both"/>
              <w:rPr>
                <w:sz w:val="19"/>
                <w:szCs w:val="19"/>
              </w:rPr>
            </w:pPr>
            <w:r w:rsidRPr="005D044C">
              <w:rPr>
                <w:sz w:val="19"/>
                <w:szCs w:val="19"/>
              </w:rPr>
              <w:t>84,500</w:t>
            </w:r>
          </w:p>
        </w:tc>
      </w:tr>
      <w:tr w:rsidR="00066C1F" w:rsidRPr="005D044C" w14:paraId="6E10C251" w14:textId="77777777" w:rsidTr="00323993">
        <w:tc>
          <w:tcPr>
            <w:tcW w:w="3150" w:type="dxa"/>
            <w:tcBorders>
              <w:top w:val="nil"/>
              <w:left w:val="nil"/>
              <w:bottom w:val="nil"/>
              <w:right w:val="nil"/>
            </w:tcBorders>
            <w:shd w:val="clear" w:color="auto" w:fill="auto"/>
          </w:tcPr>
          <w:p w14:paraId="3F40C969" w14:textId="30207FA5" w:rsidR="00066C1F" w:rsidRPr="005D044C" w:rsidRDefault="00066C1F" w:rsidP="00066C1F">
            <w:pPr>
              <w:tabs>
                <w:tab w:val="left" w:pos="600"/>
                <w:tab w:val="left" w:pos="900"/>
                <w:tab w:val="right" w:pos="7280"/>
                <w:tab w:val="right" w:pos="8540"/>
              </w:tabs>
              <w:spacing w:line="360" w:lineRule="exact"/>
              <w:ind w:left="162" w:right="-43"/>
              <w:jc w:val="thaiDistribute"/>
              <w:rPr>
                <w:sz w:val="19"/>
                <w:szCs w:val="19"/>
                <w:cs/>
              </w:rPr>
            </w:pPr>
            <w:r w:rsidRPr="005D044C">
              <w:rPr>
                <w:sz w:val="19"/>
                <w:szCs w:val="19"/>
              </w:rPr>
              <w:t xml:space="preserve">   Interest receivable</w:t>
            </w:r>
          </w:p>
        </w:tc>
        <w:tc>
          <w:tcPr>
            <w:tcW w:w="1530" w:type="dxa"/>
            <w:tcBorders>
              <w:top w:val="nil"/>
              <w:left w:val="nil"/>
              <w:bottom w:val="nil"/>
              <w:right w:val="nil"/>
            </w:tcBorders>
            <w:shd w:val="clear" w:color="auto" w:fill="auto"/>
          </w:tcPr>
          <w:p w14:paraId="337B9CB6" w14:textId="7F0A0266"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72</w:t>
            </w:r>
          </w:p>
        </w:tc>
        <w:tc>
          <w:tcPr>
            <w:tcW w:w="1440" w:type="dxa"/>
            <w:tcBorders>
              <w:top w:val="nil"/>
              <w:left w:val="nil"/>
              <w:bottom w:val="nil"/>
              <w:right w:val="nil"/>
            </w:tcBorders>
            <w:shd w:val="clear" w:color="auto" w:fill="auto"/>
          </w:tcPr>
          <w:p w14:paraId="2837BB40" w14:textId="09F6F651"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793</w:t>
            </w:r>
          </w:p>
        </w:tc>
        <w:tc>
          <w:tcPr>
            <w:tcW w:w="1440" w:type="dxa"/>
            <w:tcBorders>
              <w:top w:val="nil"/>
              <w:left w:val="nil"/>
              <w:bottom w:val="nil"/>
              <w:right w:val="nil"/>
            </w:tcBorders>
            <w:shd w:val="clear" w:color="auto" w:fill="auto"/>
          </w:tcPr>
          <w:p w14:paraId="7D174483" w14:textId="625445AF"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(225)</w:t>
            </w:r>
          </w:p>
        </w:tc>
        <w:tc>
          <w:tcPr>
            <w:tcW w:w="1530" w:type="dxa"/>
            <w:tcBorders>
              <w:top w:val="nil"/>
              <w:left w:val="nil"/>
              <w:bottom w:val="nil"/>
              <w:right w:val="nil"/>
            </w:tcBorders>
            <w:shd w:val="clear" w:color="auto" w:fill="auto"/>
          </w:tcPr>
          <w:p w14:paraId="00AC53A0" w14:textId="5602369F"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640</w:t>
            </w:r>
          </w:p>
        </w:tc>
      </w:tr>
      <w:tr w:rsidR="00066C1F" w:rsidRPr="005D044C" w14:paraId="7134344A" w14:textId="77777777" w:rsidTr="00323993">
        <w:tc>
          <w:tcPr>
            <w:tcW w:w="3150" w:type="dxa"/>
            <w:tcBorders>
              <w:top w:val="nil"/>
              <w:left w:val="nil"/>
              <w:bottom w:val="nil"/>
              <w:right w:val="nil"/>
            </w:tcBorders>
            <w:shd w:val="clear" w:color="auto" w:fill="auto"/>
          </w:tcPr>
          <w:p w14:paraId="13FB892D" w14:textId="33B092C4" w:rsidR="00066C1F" w:rsidRPr="005D044C" w:rsidRDefault="00066C1F" w:rsidP="00066C1F">
            <w:pPr>
              <w:tabs>
                <w:tab w:val="left" w:pos="600"/>
                <w:tab w:val="left" w:pos="900"/>
                <w:tab w:val="right" w:pos="7280"/>
                <w:tab w:val="right" w:pos="8540"/>
              </w:tabs>
              <w:spacing w:line="360" w:lineRule="exact"/>
              <w:ind w:right="-43"/>
              <w:jc w:val="thaiDistribute"/>
              <w:rPr>
                <w:sz w:val="19"/>
                <w:szCs w:val="19"/>
                <w:cs/>
              </w:rPr>
            </w:pPr>
            <w:r w:rsidRPr="005D044C">
              <w:rPr>
                <w:sz w:val="19"/>
                <w:szCs w:val="19"/>
              </w:rPr>
              <w:t xml:space="preserve">   Total</w:t>
            </w:r>
          </w:p>
        </w:tc>
        <w:tc>
          <w:tcPr>
            <w:tcW w:w="1530" w:type="dxa"/>
            <w:tcBorders>
              <w:top w:val="nil"/>
              <w:left w:val="nil"/>
              <w:bottom w:val="nil"/>
              <w:right w:val="nil"/>
            </w:tcBorders>
            <w:shd w:val="clear" w:color="auto" w:fill="auto"/>
          </w:tcPr>
          <w:p w14:paraId="33CA4A02" w14:textId="64106962"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84,572</w:t>
            </w:r>
          </w:p>
        </w:tc>
        <w:tc>
          <w:tcPr>
            <w:tcW w:w="1440" w:type="dxa"/>
            <w:tcBorders>
              <w:top w:val="nil"/>
              <w:left w:val="nil"/>
              <w:bottom w:val="nil"/>
              <w:right w:val="nil"/>
            </w:tcBorders>
            <w:shd w:val="clear" w:color="auto" w:fill="auto"/>
          </w:tcPr>
          <w:p w14:paraId="7285ED37" w14:textId="2DF648C1"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793</w:t>
            </w:r>
          </w:p>
        </w:tc>
        <w:tc>
          <w:tcPr>
            <w:tcW w:w="1440" w:type="dxa"/>
            <w:tcBorders>
              <w:top w:val="nil"/>
              <w:left w:val="nil"/>
              <w:bottom w:val="nil"/>
              <w:right w:val="nil"/>
            </w:tcBorders>
            <w:shd w:val="clear" w:color="auto" w:fill="auto"/>
          </w:tcPr>
          <w:p w14:paraId="16EA438E" w14:textId="5C51E988"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(225)</w:t>
            </w:r>
          </w:p>
        </w:tc>
        <w:tc>
          <w:tcPr>
            <w:tcW w:w="1530" w:type="dxa"/>
            <w:tcBorders>
              <w:top w:val="nil"/>
              <w:left w:val="nil"/>
              <w:bottom w:val="nil"/>
              <w:right w:val="nil"/>
            </w:tcBorders>
            <w:shd w:val="clear" w:color="auto" w:fill="auto"/>
          </w:tcPr>
          <w:p w14:paraId="342E59B5" w14:textId="4D78E2F1" w:rsidR="00066C1F" w:rsidRPr="005D044C" w:rsidRDefault="00066C1F" w:rsidP="00066C1F">
            <w:pPr>
              <w:pBdr>
                <w:bottom w:val="single" w:sz="4" w:space="1" w:color="auto"/>
              </w:pBdr>
              <w:tabs>
                <w:tab w:val="decimal" w:pos="1152"/>
              </w:tabs>
              <w:spacing w:line="360" w:lineRule="exact"/>
              <w:jc w:val="both"/>
              <w:rPr>
                <w:sz w:val="19"/>
                <w:szCs w:val="19"/>
              </w:rPr>
            </w:pPr>
            <w:r w:rsidRPr="005D044C">
              <w:rPr>
                <w:sz w:val="19"/>
                <w:szCs w:val="19"/>
              </w:rPr>
              <w:t>85,140</w:t>
            </w:r>
          </w:p>
        </w:tc>
      </w:tr>
      <w:tr w:rsidR="00066C1F" w:rsidRPr="005D044C" w14:paraId="7521EBD9" w14:textId="77777777" w:rsidTr="00B13B98">
        <w:tc>
          <w:tcPr>
            <w:tcW w:w="9090" w:type="dxa"/>
            <w:gridSpan w:val="5"/>
            <w:tcBorders>
              <w:top w:val="nil"/>
              <w:left w:val="nil"/>
              <w:bottom w:val="nil"/>
              <w:right w:val="nil"/>
            </w:tcBorders>
            <w:shd w:val="clear" w:color="auto" w:fill="auto"/>
          </w:tcPr>
          <w:p w14:paraId="04B6D54F" w14:textId="3161CDDB" w:rsidR="00066C1F" w:rsidRPr="005D044C" w:rsidRDefault="00066C1F" w:rsidP="00066C1F">
            <w:pPr>
              <w:tabs>
                <w:tab w:val="left" w:pos="600"/>
                <w:tab w:val="left" w:pos="900"/>
                <w:tab w:val="right" w:pos="7280"/>
                <w:tab w:val="right" w:pos="8540"/>
              </w:tabs>
              <w:spacing w:line="360" w:lineRule="exact"/>
              <w:ind w:right="-43"/>
              <w:jc w:val="right"/>
              <w:rPr>
                <w:sz w:val="19"/>
                <w:szCs w:val="19"/>
                <w:cs/>
              </w:rPr>
            </w:pPr>
          </w:p>
        </w:tc>
      </w:tr>
      <w:tr w:rsidR="00066C1F" w:rsidRPr="005D044C" w14:paraId="1A5C5FBD" w14:textId="77777777" w:rsidTr="00B13B98">
        <w:tc>
          <w:tcPr>
            <w:tcW w:w="9090" w:type="dxa"/>
            <w:gridSpan w:val="5"/>
            <w:tcBorders>
              <w:top w:val="nil"/>
              <w:left w:val="nil"/>
              <w:bottom w:val="nil"/>
              <w:right w:val="nil"/>
            </w:tcBorders>
            <w:shd w:val="clear" w:color="auto" w:fill="auto"/>
          </w:tcPr>
          <w:p w14:paraId="5B244AF4" w14:textId="77777777" w:rsidR="00066C1F" w:rsidRPr="005D044C" w:rsidRDefault="00066C1F" w:rsidP="00BD4C2B">
            <w:pPr>
              <w:tabs>
                <w:tab w:val="left" w:pos="600"/>
                <w:tab w:val="left" w:pos="900"/>
                <w:tab w:val="right" w:pos="7280"/>
                <w:tab w:val="right" w:pos="8540"/>
              </w:tabs>
              <w:spacing w:line="340" w:lineRule="exact"/>
              <w:ind w:right="-43"/>
              <w:jc w:val="right"/>
              <w:rPr>
                <w:sz w:val="19"/>
                <w:szCs w:val="19"/>
                <w:cs/>
              </w:rPr>
            </w:pPr>
            <w:r w:rsidRPr="005D044C">
              <w:rPr>
                <w:sz w:val="19"/>
                <w:szCs w:val="19"/>
              </w:rPr>
              <w:lastRenderedPageBreak/>
              <w:t>(Unit: Thousand Baht)</w:t>
            </w:r>
          </w:p>
        </w:tc>
      </w:tr>
      <w:tr w:rsidR="00066C1F" w:rsidRPr="005D044C" w14:paraId="12B8561E" w14:textId="77777777" w:rsidTr="00B13B98">
        <w:tc>
          <w:tcPr>
            <w:tcW w:w="3150" w:type="dxa"/>
            <w:tcBorders>
              <w:top w:val="nil"/>
              <w:left w:val="nil"/>
              <w:bottom w:val="nil"/>
              <w:right w:val="nil"/>
            </w:tcBorders>
            <w:shd w:val="clear" w:color="auto" w:fill="auto"/>
          </w:tcPr>
          <w:p w14:paraId="64D19B1E" w14:textId="77777777" w:rsidR="00066C1F" w:rsidRPr="005D044C" w:rsidRDefault="00066C1F" w:rsidP="00BD4C2B">
            <w:pPr>
              <w:tabs>
                <w:tab w:val="left" w:pos="600"/>
                <w:tab w:val="left" w:pos="900"/>
                <w:tab w:val="right" w:pos="7280"/>
                <w:tab w:val="right" w:pos="8540"/>
              </w:tabs>
              <w:spacing w:line="34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5838B659" w14:textId="77777777" w:rsidR="00066C1F" w:rsidRPr="005D044C" w:rsidRDefault="00066C1F" w:rsidP="00BD4C2B">
            <w:pPr>
              <w:pBdr>
                <w:bottom w:val="single" w:sz="4" w:space="1" w:color="auto"/>
              </w:pBdr>
              <w:tabs>
                <w:tab w:val="left" w:pos="600"/>
                <w:tab w:val="left" w:pos="900"/>
                <w:tab w:val="right" w:pos="7280"/>
                <w:tab w:val="right" w:pos="8540"/>
              </w:tabs>
              <w:spacing w:line="340" w:lineRule="exact"/>
              <w:ind w:right="-45"/>
              <w:jc w:val="center"/>
              <w:rPr>
                <w:sz w:val="19"/>
                <w:szCs w:val="19"/>
              </w:rPr>
            </w:pPr>
            <w:r w:rsidRPr="005D044C">
              <w:rPr>
                <w:sz w:val="19"/>
                <w:szCs w:val="19"/>
              </w:rPr>
              <w:t>Separate financial statements</w:t>
            </w:r>
          </w:p>
        </w:tc>
      </w:tr>
      <w:tr w:rsidR="00066C1F" w:rsidRPr="005D044C" w14:paraId="3F56CEB2" w14:textId="77777777" w:rsidTr="00B13B98">
        <w:tc>
          <w:tcPr>
            <w:tcW w:w="3150" w:type="dxa"/>
            <w:tcBorders>
              <w:top w:val="nil"/>
              <w:left w:val="nil"/>
              <w:bottom w:val="nil"/>
              <w:right w:val="nil"/>
            </w:tcBorders>
            <w:shd w:val="clear" w:color="auto" w:fill="auto"/>
          </w:tcPr>
          <w:p w14:paraId="44CC71F3" w14:textId="77777777" w:rsidR="00066C1F" w:rsidRPr="005D044C" w:rsidRDefault="00066C1F" w:rsidP="00BD4C2B">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723C41D4" w14:textId="77777777" w:rsidR="00066C1F" w:rsidRPr="005D044C" w:rsidRDefault="00066C1F" w:rsidP="00BD4C2B">
            <w:pPr>
              <w:tabs>
                <w:tab w:val="left" w:pos="600"/>
                <w:tab w:val="left" w:pos="900"/>
                <w:tab w:val="right" w:pos="7280"/>
                <w:tab w:val="right" w:pos="8540"/>
              </w:tabs>
              <w:spacing w:line="340" w:lineRule="exact"/>
              <w:ind w:right="-45"/>
              <w:jc w:val="center"/>
              <w:rPr>
                <w:sz w:val="19"/>
                <w:szCs w:val="19"/>
              </w:rPr>
            </w:pPr>
            <w:r w:rsidRPr="005D044C">
              <w:rPr>
                <w:sz w:val="19"/>
                <w:szCs w:val="19"/>
              </w:rPr>
              <w:t>Balance as at    1 January</w:t>
            </w:r>
          </w:p>
        </w:tc>
        <w:tc>
          <w:tcPr>
            <w:tcW w:w="2880" w:type="dxa"/>
            <w:gridSpan w:val="2"/>
            <w:tcBorders>
              <w:top w:val="nil"/>
              <w:left w:val="nil"/>
              <w:bottom w:val="nil"/>
              <w:right w:val="nil"/>
            </w:tcBorders>
            <w:shd w:val="clear" w:color="auto" w:fill="auto"/>
            <w:vAlign w:val="bottom"/>
          </w:tcPr>
          <w:p w14:paraId="0CB657F5" w14:textId="77777777" w:rsidR="00066C1F" w:rsidRPr="005D044C" w:rsidRDefault="00066C1F" w:rsidP="00BD4C2B">
            <w:pPr>
              <w:pBdr>
                <w:bottom w:val="single" w:sz="4" w:space="1" w:color="auto"/>
              </w:pBdr>
              <w:tabs>
                <w:tab w:val="left" w:pos="600"/>
                <w:tab w:val="left" w:pos="900"/>
                <w:tab w:val="right" w:pos="7280"/>
                <w:tab w:val="right" w:pos="8540"/>
              </w:tabs>
              <w:spacing w:line="340" w:lineRule="exact"/>
              <w:ind w:right="-45"/>
              <w:jc w:val="center"/>
              <w:rPr>
                <w:sz w:val="19"/>
                <w:szCs w:val="19"/>
              </w:rPr>
            </w:pPr>
            <w:r w:rsidRPr="005D044C">
              <w:rPr>
                <w:sz w:val="19"/>
                <w:szCs w:val="19"/>
              </w:rPr>
              <w:t>During the period</w:t>
            </w:r>
          </w:p>
        </w:tc>
        <w:tc>
          <w:tcPr>
            <w:tcW w:w="1530" w:type="dxa"/>
            <w:tcBorders>
              <w:top w:val="nil"/>
              <w:left w:val="nil"/>
              <w:bottom w:val="nil"/>
              <w:right w:val="nil"/>
            </w:tcBorders>
            <w:shd w:val="clear" w:color="auto" w:fill="auto"/>
          </w:tcPr>
          <w:p w14:paraId="4A5901E2" w14:textId="77777777" w:rsidR="00066C1F" w:rsidRPr="005D044C" w:rsidRDefault="00066C1F" w:rsidP="00BD4C2B">
            <w:pPr>
              <w:tabs>
                <w:tab w:val="left" w:pos="600"/>
                <w:tab w:val="left" w:pos="900"/>
                <w:tab w:val="right" w:pos="7280"/>
                <w:tab w:val="right" w:pos="8540"/>
              </w:tabs>
              <w:spacing w:line="340" w:lineRule="exact"/>
              <w:ind w:right="-45"/>
              <w:jc w:val="center"/>
              <w:rPr>
                <w:sz w:val="19"/>
                <w:szCs w:val="19"/>
              </w:rPr>
            </w:pPr>
            <w:r w:rsidRPr="005D044C">
              <w:rPr>
                <w:sz w:val="19"/>
                <w:szCs w:val="19"/>
              </w:rPr>
              <w:t xml:space="preserve">Balance as at </w:t>
            </w:r>
          </w:p>
          <w:p w14:paraId="53AA1790" w14:textId="21C1BB2F" w:rsidR="00066C1F" w:rsidRPr="005D044C" w:rsidRDefault="00066C1F" w:rsidP="00BD4C2B">
            <w:pPr>
              <w:tabs>
                <w:tab w:val="left" w:pos="600"/>
                <w:tab w:val="left" w:pos="900"/>
                <w:tab w:val="right" w:pos="7280"/>
                <w:tab w:val="right" w:pos="8540"/>
              </w:tabs>
              <w:spacing w:line="340" w:lineRule="exact"/>
              <w:ind w:right="-45"/>
              <w:jc w:val="center"/>
              <w:rPr>
                <w:sz w:val="19"/>
                <w:szCs w:val="19"/>
              </w:rPr>
            </w:pPr>
            <w:r w:rsidRPr="005D044C">
              <w:rPr>
                <w:sz w:val="19"/>
                <w:szCs w:val="19"/>
              </w:rPr>
              <w:t>30 September</w:t>
            </w:r>
          </w:p>
        </w:tc>
      </w:tr>
      <w:tr w:rsidR="00066C1F" w:rsidRPr="005D044C" w14:paraId="3CD1335D" w14:textId="77777777" w:rsidTr="00B13B98">
        <w:tc>
          <w:tcPr>
            <w:tcW w:w="3150" w:type="dxa"/>
            <w:tcBorders>
              <w:top w:val="nil"/>
              <w:left w:val="nil"/>
              <w:bottom w:val="nil"/>
              <w:right w:val="nil"/>
            </w:tcBorders>
            <w:shd w:val="clear" w:color="auto" w:fill="auto"/>
          </w:tcPr>
          <w:p w14:paraId="00446546" w14:textId="77777777" w:rsidR="00066C1F" w:rsidRPr="005D044C" w:rsidRDefault="00066C1F" w:rsidP="00BD4C2B">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5AEDE367" w14:textId="77777777" w:rsidR="00066C1F" w:rsidRPr="005D044C" w:rsidRDefault="00066C1F" w:rsidP="00BD4C2B">
            <w:pPr>
              <w:pBdr>
                <w:bottom w:val="single" w:sz="4" w:space="1" w:color="auto"/>
              </w:pBdr>
              <w:tabs>
                <w:tab w:val="left" w:pos="600"/>
                <w:tab w:val="left" w:pos="900"/>
                <w:tab w:val="right" w:pos="7280"/>
                <w:tab w:val="right" w:pos="8540"/>
              </w:tabs>
              <w:spacing w:line="340" w:lineRule="exact"/>
              <w:ind w:right="-45"/>
              <w:jc w:val="center"/>
              <w:rPr>
                <w:sz w:val="19"/>
                <w:szCs w:val="19"/>
              </w:rPr>
            </w:pPr>
            <w:r w:rsidRPr="005D044C">
              <w:rPr>
                <w:sz w:val="19"/>
                <w:szCs w:val="19"/>
              </w:rPr>
              <w:t>2020</w:t>
            </w:r>
          </w:p>
        </w:tc>
        <w:tc>
          <w:tcPr>
            <w:tcW w:w="1440" w:type="dxa"/>
            <w:tcBorders>
              <w:top w:val="nil"/>
              <w:left w:val="nil"/>
              <w:bottom w:val="nil"/>
              <w:right w:val="nil"/>
            </w:tcBorders>
            <w:shd w:val="clear" w:color="auto" w:fill="auto"/>
          </w:tcPr>
          <w:p w14:paraId="7339D05E" w14:textId="77777777" w:rsidR="00066C1F" w:rsidRPr="005D044C" w:rsidRDefault="00066C1F" w:rsidP="00BD4C2B">
            <w:pPr>
              <w:pBdr>
                <w:bottom w:val="single" w:sz="4" w:space="1" w:color="auto"/>
              </w:pBdr>
              <w:tabs>
                <w:tab w:val="left" w:pos="600"/>
                <w:tab w:val="left" w:pos="900"/>
                <w:tab w:val="right" w:pos="7280"/>
                <w:tab w:val="right" w:pos="8540"/>
              </w:tabs>
              <w:spacing w:line="340" w:lineRule="exact"/>
              <w:ind w:right="-45"/>
              <w:jc w:val="center"/>
              <w:rPr>
                <w:sz w:val="19"/>
                <w:szCs w:val="19"/>
              </w:rPr>
            </w:pPr>
            <w:r w:rsidRPr="005D044C">
              <w:rPr>
                <w:sz w:val="19"/>
                <w:szCs w:val="19"/>
              </w:rPr>
              <w:t>Increase</w:t>
            </w:r>
          </w:p>
        </w:tc>
        <w:tc>
          <w:tcPr>
            <w:tcW w:w="1440" w:type="dxa"/>
            <w:tcBorders>
              <w:top w:val="nil"/>
              <w:left w:val="nil"/>
              <w:bottom w:val="nil"/>
              <w:right w:val="nil"/>
            </w:tcBorders>
            <w:shd w:val="clear" w:color="auto" w:fill="auto"/>
          </w:tcPr>
          <w:p w14:paraId="0BFB883C" w14:textId="77777777" w:rsidR="00066C1F" w:rsidRPr="005D044C" w:rsidRDefault="00066C1F" w:rsidP="00BD4C2B">
            <w:pPr>
              <w:pBdr>
                <w:bottom w:val="single" w:sz="4" w:space="1" w:color="auto"/>
              </w:pBdr>
              <w:tabs>
                <w:tab w:val="left" w:pos="600"/>
                <w:tab w:val="left" w:pos="900"/>
                <w:tab w:val="right" w:pos="7280"/>
                <w:tab w:val="right" w:pos="8540"/>
              </w:tabs>
              <w:spacing w:line="340" w:lineRule="exact"/>
              <w:ind w:right="-45"/>
              <w:jc w:val="center"/>
              <w:rPr>
                <w:sz w:val="19"/>
                <w:szCs w:val="19"/>
              </w:rPr>
            </w:pPr>
            <w:r w:rsidRPr="005D044C">
              <w:rPr>
                <w:sz w:val="19"/>
                <w:szCs w:val="19"/>
              </w:rPr>
              <w:t>Decrease</w:t>
            </w:r>
          </w:p>
        </w:tc>
        <w:tc>
          <w:tcPr>
            <w:tcW w:w="1530" w:type="dxa"/>
            <w:tcBorders>
              <w:top w:val="nil"/>
              <w:left w:val="nil"/>
              <w:bottom w:val="nil"/>
              <w:right w:val="nil"/>
            </w:tcBorders>
            <w:shd w:val="clear" w:color="auto" w:fill="auto"/>
          </w:tcPr>
          <w:p w14:paraId="4BA6106E" w14:textId="77777777" w:rsidR="00066C1F" w:rsidRPr="005D044C" w:rsidRDefault="00066C1F" w:rsidP="00BD4C2B">
            <w:pPr>
              <w:pBdr>
                <w:bottom w:val="single" w:sz="4" w:space="1" w:color="auto"/>
              </w:pBdr>
              <w:tabs>
                <w:tab w:val="left" w:pos="600"/>
                <w:tab w:val="left" w:pos="900"/>
                <w:tab w:val="right" w:pos="7280"/>
                <w:tab w:val="right" w:pos="8540"/>
              </w:tabs>
              <w:spacing w:line="340" w:lineRule="exact"/>
              <w:ind w:right="-45"/>
              <w:jc w:val="center"/>
              <w:rPr>
                <w:sz w:val="19"/>
                <w:szCs w:val="19"/>
              </w:rPr>
            </w:pPr>
            <w:r w:rsidRPr="005D044C">
              <w:rPr>
                <w:sz w:val="19"/>
                <w:szCs w:val="19"/>
              </w:rPr>
              <w:t>2020</w:t>
            </w:r>
          </w:p>
        </w:tc>
      </w:tr>
      <w:tr w:rsidR="00066C1F" w:rsidRPr="005D044C" w14:paraId="6F1003C3" w14:textId="77777777" w:rsidTr="00323993">
        <w:tc>
          <w:tcPr>
            <w:tcW w:w="3150" w:type="dxa"/>
            <w:tcBorders>
              <w:top w:val="nil"/>
              <w:left w:val="nil"/>
              <w:bottom w:val="nil"/>
              <w:right w:val="nil"/>
            </w:tcBorders>
            <w:shd w:val="clear" w:color="auto" w:fill="auto"/>
          </w:tcPr>
          <w:p w14:paraId="43E4F604" w14:textId="4AD11068" w:rsidR="00066C1F" w:rsidRPr="005D044C" w:rsidRDefault="00066C1F" w:rsidP="00BD4C2B">
            <w:pPr>
              <w:tabs>
                <w:tab w:val="left" w:pos="600"/>
                <w:tab w:val="left" w:pos="900"/>
                <w:tab w:val="right" w:pos="7280"/>
                <w:tab w:val="right" w:pos="8540"/>
              </w:tabs>
              <w:spacing w:line="340" w:lineRule="exact"/>
              <w:ind w:right="-43"/>
              <w:jc w:val="thaiDistribute"/>
              <w:rPr>
                <w:sz w:val="19"/>
                <w:szCs w:val="19"/>
              </w:rPr>
            </w:pPr>
            <w:r w:rsidRPr="005D044C">
              <w:rPr>
                <w:i/>
                <w:iCs/>
                <w:sz w:val="19"/>
                <w:szCs w:val="19"/>
              </w:rPr>
              <w:t>Vitallife Allianz Co., Ltd.</w:t>
            </w:r>
          </w:p>
        </w:tc>
        <w:tc>
          <w:tcPr>
            <w:tcW w:w="1530" w:type="dxa"/>
            <w:tcBorders>
              <w:top w:val="nil"/>
              <w:left w:val="nil"/>
              <w:bottom w:val="nil"/>
              <w:right w:val="nil"/>
            </w:tcBorders>
            <w:shd w:val="clear" w:color="auto" w:fill="auto"/>
          </w:tcPr>
          <w:p w14:paraId="41BEBFFC" w14:textId="77777777" w:rsidR="00066C1F" w:rsidRPr="005D044C" w:rsidRDefault="00066C1F" w:rsidP="00BD4C2B">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4DD7F9CB" w14:textId="77777777" w:rsidR="00066C1F" w:rsidRPr="005D044C" w:rsidRDefault="00066C1F" w:rsidP="00BD4C2B">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7196B304" w14:textId="77777777" w:rsidR="00066C1F" w:rsidRPr="005D044C" w:rsidRDefault="00066C1F" w:rsidP="00BD4C2B">
            <w:pPr>
              <w:tabs>
                <w:tab w:val="decimal" w:pos="1152"/>
              </w:tabs>
              <w:spacing w:line="340" w:lineRule="exact"/>
              <w:jc w:val="both"/>
              <w:rPr>
                <w:sz w:val="19"/>
                <w:szCs w:val="19"/>
              </w:rPr>
            </w:pPr>
          </w:p>
        </w:tc>
        <w:tc>
          <w:tcPr>
            <w:tcW w:w="1530" w:type="dxa"/>
            <w:tcBorders>
              <w:top w:val="nil"/>
              <w:left w:val="nil"/>
              <w:bottom w:val="nil"/>
              <w:right w:val="nil"/>
            </w:tcBorders>
            <w:shd w:val="clear" w:color="auto" w:fill="auto"/>
          </w:tcPr>
          <w:p w14:paraId="3D5E8B3A" w14:textId="77777777" w:rsidR="00066C1F" w:rsidRPr="005D044C" w:rsidRDefault="00066C1F" w:rsidP="00BD4C2B">
            <w:pPr>
              <w:tabs>
                <w:tab w:val="decimal" w:pos="1152"/>
              </w:tabs>
              <w:spacing w:line="340" w:lineRule="exact"/>
              <w:jc w:val="both"/>
              <w:rPr>
                <w:sz w:val="19"/>
                <w:szCs w:val="19"/>
              </w:rPr>
            </w:pPr>
          </w:p>
        </w:tc>
      </w:tr>
      <w:tr w:rsidR="00066C1F" w:rsidRPr="005D044C" w14:paraId="73E4A3BE" w14:textId="77777777" w:rsidTr="00323993">
        <w:tc>
          <w:tcPr>
            <w:tcW w:w="3150" w:type="dxa"/>
            <w:tcBorders>
              <w:top w:val="nil"/>
              <w:left w:val="nil"/>
              <w:bottom w:val="nil"/>
              <w:right w:val="nil"/>
            </w:tcBorders>
            <w:shd w:val="clear" w:color="auto" w:fill="auto"/>
          </w:tcPr>
          <w:p w14:paraId="546D4BEC" w14:textId="0A6298D7" w:rsidR="00066C1F" w:rsidRPr="005D044C" w:rsidRDefault="00066C1F" w:rsidP="00BD4C2B">
            <w:pPr>
              <w:tabs>
                <w:tab w:val="left" w:pos="600"/>
                <w:tab w:val="left" w:pos="900"/>
                <w:tab w:val="right" w:pos="7280"/>
                <w:tab w:val="right" w:pos="8540"/>
              </w:tabs>
              <w:spacing w:line="340" w:lineRule="exact"/>
              <w:ind w:right="-43"/>
              <w:jc w:val="thaiDistribute"/>
              <w:rPr>
                <w:sz w:val="19"/>
                <w:szCs w:val="19"/>
              </w:rPr>
            </w:pPr>
            <w:r w:rsidRPr="005D044C">
              <w:rPr>
                <w:sz w:val="19"/>
                <w:szCs w:val="19"/>
              </w:rPr>
              <w:t xml:space="preserve">      Principal</w:t>
            </w:r>
          </w:p>
        </w:tc>
        <w:tc>
          <w:tcPr>
            <w:tcW w:w="1530" w:type="dxa"/>
            <w:tcBorders>
              <w:top w:val="nil"/>
              <w:left w:val="nil"/>
              <w:bottom w:val="nil"/>
              <w:right w:val="nil"/>
            </w:tcBorders>
            <w:shd w:val="clear" w:color="auto" w:fill="auto"/>
          </w:tcPr>
          <w:p w14:paraId="00066EC9" w14:textId="21463100" w:rsidR="00066C1F" w:rsidRPr="005D044C" w:rsidRDefault="00066C1F" w:rsidP="00BD4C2B">
            <w:pPr>
              <w:tabs>
                <w:tab w:val="decimal" w:pos="1152"/>
              </w:tabs>
              <w:spacing w:line="340" w:lineRule="exact"/>
              <w:jc w:val="both"/>
              <w:rPr>
                <w:sz w:val="19"/>
                <w:szCs w:val="19"/>
              </w:rPr>
            </w:pPr>
            <w:r w:rsidRPr="005D044C">
              <w:rPr>
                <w:sz w:val="19"/>
                <w:szCs w:val="19"/>
              </w:rPr>
              <w:t>-</w:t>
            </w:r>
          </w:p>
        </w:tc>
        <w:tc>
          <w:tcPr>
            <w:tcW w:w="1440" w:type="dxa"/>
            <w:tcBorders>
              <w:top w:val="nil"/>
              <w:left w:val="nil"/>
              <w:bottom w:val="nil"/>
              <w:right w:val="nil"/>
            </w:tcBorders>
            <w:shd w:val="clear" w:color="auto" w:fill="auto"/>
          </w:tcPr>
          <w:p w14:paraId="11D4C487" w14:textId="5CDD2A1B" w:rsidR="00066C1F" w:rsidRPr="005D044C" w:rsidRDefault="00066C1F" w:rsidP="00BD4C2B">
            <w:pPr>
              <w:tabs>
                <w:tab w:val="decimal" w:pos="1152"/>
              </w:tabs>
              <w:spacing w:line="340" w:lineRule="exact"/>
              <w:jc w:val="both"/>
              <w:rPr>
                <w:sz w:val="19"/>
                <w:szCs w:val="19"/>
              </w:rPr>
            </w:pPr>
            <w:r w:rsidRPr="005D044C">
              <w:rPr>
                <w:sz w:val="19"/>
                <w:szCs w:val="19"/>
              </w:rPr>
              <w:t>91,500</w:t>
            </w:r>
          </w:p>
        </w:tc>
        <w:tc>
          <w:tcPr>
            <w:tcW w:w="1440" w:type="dxa"/>
            <w:tcBorders>
              <w:top w:val="nil"/>
              <w:left w:val="nil"/>
              <w:bottom w:val="nil"/>
              <w:right w:val="nil"/>
            </w:tcBorders>
            <w:shd w:val="clear" w:color="auto" w:fill="auto"/>
          </w:tcPr>
          <w:p w14:paraId="2A8428AA" w14:textId="2BA53A62" w:rsidR="00066C1F" w:rsidRPr="005D044C" w:rsidRDefault="00066C1F" w:rsidP="00BD4C2B">
            <w:pPr>
              <w:tabs>
                <w:tab w:val="decimal" w:pos="1152"/>
              </w:tabs>
              <w:spacing w:line="340" w:lineRule="exact"/>
              <w:jc w:val="both"/>
              <w:rPr>
                <w:sz w:val="19"/>
                <w:szCs w:val="19"/>
              </w:rPr>
            </w:pPr>
            <w:r w:rsidRPr="005D044C">
              <w:rPr>
                <w:sz w:val="19"/>
                <w:szCs w:val="19"/>
              </w:rPr>
              <w:t>-</w:t>
            </w:r>
          </w:p>
        </w:tc>
        <w:tc>
          <w:tcPr>
            <w:tcW w:w="1530" w:type="dxa"/>
            <w:tcBorders>
              <w:top w:val="nil"/>
              <w:left w:val="nil"/>
              <w:bottom w:val="nil"/>
              <w:right w:val="nil"/>
            </w:tcBorders>
            <w:shd w:val="clear" w:color="auto" w:fill="auto"/>
          </w:tcPr>
          <w:p w14:paraId="2B18DD0A" w14:textId="7CBD7CA4" w:rsidR="00066C1F" w:rsidRPr="005D044C" w:rsidRDefault="00066C1F" w:rsidP="00BD4C2B">
            <w:pPr>
              <w:tabs>
                <w:tab w:val="decimal" w:pos="1152"/>
              </w:tabs>
              <w:spacing w:line="340" w:lineRule="exact"/>
              <w:jc w:val="both"/>
              <w:rPr>
                <w:sz w:val="19"/>
                <w:szCs w:val="19"/>
              </w:rPr>
            </w:pPr>
            <w:r w:rsidRPr="005D044C">
              <w:rPr>
                <w:sz w:val="19"/>
                <w:szCs w:val="19"/>
              </w:rPr>
              <w:t>91,500</w:t>
            </w:r>
          </w:p>
        </w:tc>
      </w:tr>
      <w:tr w:rsidR="00066C1F" w:rsidRPr="005D044C" w14:paraId="4907D00E" w14:textId="77777777" w:rsidTr="00323993">
        <w:tc>
          <w:tcPr>
            <w:tcW w:w="3150" w:type="dxa"/>
            <w:tcBorders>
              <w:top w:val="nil"/>
              <w:left w:val="nil"/>
              <w:bottom w:val="nil"/>
              <w:right w:val="nil"/>
            </w:tcBorders>
            <w:shd w:val="clear" w:color="auto" w:fill="auto"/>
          </w:tcPr>
          <w:p w14:paraId="256AAB6F" w14:textId="7FEB9774" w:rsidR="00066C1F" w:rsidRPr="005D044C" w:rsidRDefault="00066C1F" w:rsidP="00BD4C2B">
            <w:pPr>
              <w:tabs>
                <w:tab w:val="left" w:pos="600"/>
                <w:tab w:val="left" w:pos="900"/>
                <w:tab w:val="right" w:pos="7280"/>
                <w:tab w:val="right" w:pos="8540"/>
              </w:tabs>
              <w:spacing w:line="340" w:lineRule="exact"/>
              <w:ind w:right="-43"/>
              <w:jc w:val="thaiDistribute"/>
              <w:rPr>
                <w:sz w:val="19"/>
                <w:szCs w:val="19"/>
              </w:rPr>
            </w:pPr>
            <w:r w:rsidRPr="005D044C">
              <w:rPr>
                <w:sz w:val="19"/>
                <w:szCs w:val="19"/>
              </w:rPr>
              <w:t xml:space="preserve">      Interest receivable</w:t>
            </w:r>
          </w:p>
        </w:tc>
        <w:tc>
          <w:tcPr>
            <w:tcW w:w="1530" w:type="dxa"/>
            <w:tcBorders>
              <w:top w:val="nil"/>
              <w:left w:val="nil"/>
              <w:bottom w:val="nil"/>
              <w:right w:val="nil"/>
            </w:tcBorders>
            <w:shd w:val="clear" w:color="auto" w:fill="auto"/>
          </w:tcPr>
          <w:p w14:paraId="083F7B19" w14:textId="766B9D69"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w:t>
            </w:r>
          </w:p>
        </w:tc>
        <w:tc>
          <w:tcPr>
            <w:tcW w:w="1440" w:type="dxa"/>
            <w:tcBorders>
              <w:top w:val="nil"/>
              <w:left w:val="nil"/>
              <w:bottom w:val="nil"/>
              <w:right w:val="nil"/>
            </w:tcBorders>
            <w:shd w:val="clear" w:color="auto" w:fill="auto"/>
          </w:tcPr>
          <w:p w14:paraId="06622349" w14:textId="0C63A4E1"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527</w:t>
            </w:r>
          </w:p>
        </w:tc>
        <w:tc>
          <w:tcPr>
            <w:tcW w:w="1440" w:type="dxa"/>
            <w:tcBorders>
              <w:top w:val="nil"/>
              <w:left w:val="nil"/>
              <w:bottom w:val="nil"/>
              <w:right w:val="nil"/>
            </w:tcBorders>
            <w:shd w:val="clear" w:color="auto" w:fill="auto"/>
          </w:tcPr>
          <w:p w14:paraId="7DF059A5" w14:textId="65B9049B"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w:t>
            </w:r>
          </w:p>
        </w:tc>
        <w:tc>
          <w:tcPr>
            <w:tcW w:w="1530" w:type="dxa"/>
            <w:tcBorders>
              <w:top w:val="nil"/>
              <w:left w:val="nil"/>
              <w:bottom w:val="nil"/>
              <w:right w:val="nil"/>
            </w:tcBorders>
            <w:shd w:val="clear" w:color="auto" w:fill="auto"/>
          </w:tcPr>
          <w:p w14:paraId="08ABFCA4" w14:textId="05F2A958"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527</w:t>
            </w:r>
          </w:p>
        </w:tc>
      </w:tr>
      <w:tr w:rsidR="00066C1F" w:rsidRPr="005D044C" w14:paraId="3C1CDE4E" w14:textId="77777777" w:rsidTr="00323993">
        <w:tc>
          <w:tcPr>
            <w:tcW w:w="3150" w:type="dxa"/>
            <w:tcBorders>
              <w:top w:val="nil"/>
              <w:left w:val="nil"/>
              <w:bottom w:val="nil"/>
              <w:right w:val="nil"/>
            </w:tcBorders>
            <w:shd w:val="clear" w:color="auto" w:fill="auto"/>
          </w:tcPr>
          <w:p w14:paraId="4BC596EE" w14:textId="356D5BA6" w:rsidR="00066C1F" w:rsidRPr="005D044C" w:rsidRDefault="00066C1F" w:rsidP="00BD4C2B">
            <w:pPr>
              <w:tabs>
                <w:tab w:val="left" w:pos="600"/>
                <w:tab w:val="left" w:pos="900"/>
                <w:tab w:val="right" w:pos="7280"/>
                <w:tab w:val="right" w:pos="8540"/>
              </w:tabs>
              <w:spacing w:line="340" w:lineRule="exact"/>
              <w:ind w:right="-43"/>
              <w:jc w:val="thaiDistribute"/>
              <w:rPr>
                <w:sz w:val="19"/>
                <w:szCs w:val="19"/>
              </w:rPr>
            </w:pPr>
            <w:r w:rsidRPr="005D044C">
              <w:rPr>
                <w:sz w:val="19"/>
                <w:szCs w:val="19"/>
              </w:rPr>
              <w:t xml:space="preserve">   Total</w:t>
            </w:r>
          </w:p>
        </w:tc>
        <w:tc>
          <w:tcPr>
            <w:tcW w:w="1530" w:type="dxa"/>
            <w:tcBorders>
              <w:top w:val="nil"/>
              <w:left w:val="nil"/>
              <w:bottom w:val="nil"/>
              <w:right w:val="nil"/>
            </w:tcBorders>
            <w:shd w:val="clear" w:color="auto" w:fill="auto"/>
          </w:tcPr>
          <w:p w14:paraId="763C0D3D" w14:textId="42E4E447"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w:t>
            </w:r>
          </w:p>
        </w:tc>
        <w:tc>
          <w:tcPr>
            <w:tcW w:w="1440" w:type="dxa"/>
            <w:tcBorders>
              <w:top w:val="nil"/>
              <w:left w:val="nil"/>
              <w:bottom w:val="nil"/>
              <w:right w:val="nil"/>
            </w:tcBorders>
            <w:shd w:val="clear" w:color="auto" w:fill="auto"/>
          </w:tcPr>
          <w:p w14:paraId="78D4C2C3" w14:textId="4957522F"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92,027</w:t>
            </w:r>
          </w:p>
        </w:tc>
        <w:tc>
          <w:tcPr>
            <w:tcW w:w="1440" w:type="dxa"/>
            <w:tcBorders>
              <w:top w:val="nil"/>
              <w:left w:val="nil"/>
              <w:bottom w:val="nil"/>
              <w:right w:val="nil"/>
            </w:tcBorders>
            <w:shd w:val="clear" w:color="auto" w:fill="auto"/>
          </w:tcPr>
          <w:p w14:paraId="1540985F" w14:textId="35F8BE46"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w:t>
            </w:r>
          </w:p>
        </w:tc>
        <w:tc>
          <w:tcPr>
            <w:tcW w:w="1530" w:type="dxa"/>
            <w:tcBorders>
              <w:top w:val="nil"/>
              <w:left w:val="nil"/>
              <w:bottom w:val="nil"/>
              <w:right w:val="nil"/>
            </w:tcBorders>
            <w:shd w:val="clear" w:color="auto" w:fill="auto"/>
          </w:tcPr>
          <w:p w14:paraId="6A222CC8" w14:textId="22A85E2C" w:rsidR="00066C1F" w:rsidRPr="005D044C" w:rsidRDefault="00066C1F" w:rsidP="00BD4C2B">
            <w:pPr>
              <w:pBdr>
                <w:bottom w:val="single" w:sz="4" w:space="1" w:color="auto"/>
              </w:pBdr>
              <w:tabs>
                <w:tab w:val="decimal" w:pos="1152"/>
              </w:tabs>
              <w:spacing w:line="340" w:lineRule="exact"/>
              <w:jc w:val="both"/>
              <w:rPr>
                <w:sz w:val="19"/>
                <w:szCs w:val="19"/>
              </w:rPr>
            </w:pPr>
            <w:r w:rsidRPr="005D044C">
              <w:rPr>
                <w:sz w:val="19"/>
                <w:szCs w:val="19"/>
              </w:rPr>
              <w:t>92,027</w:t>
            </w:r>
          </w:p>
        </w:tc>
      </w:tr>
      <w:tr w:rsidR="00066C1F" w:rsidRPr="005D044C" w14:paraId="6EDF76B2" w14:textId="77777777" w:rsidTr="00323993">
        <w:tc>
          <w:tcPr>
            <w:tcW w:w="3150" w:type="dxa"/>
            <w:tcBorders>
              <w:top w:val="nil"/>
              <w:left w:val="nil"/>
              <w:bottom w:val="nil"/>
              <w:right w:val="nil"/>
            </w:tcBorders>
            <w:shd w:val="clear" w:color="auto" w:fill="auto"/>
          </w:tcPr>
          <w:p w14:paraId="5CC2B8A8" w14:textId="593B1494" w:rsidR="00066C1F" w:rsidRPr="005D044C" w:rsidRDefault="00066C1F" w:rsidP="00BD4C2B">
            <w:pPr>
              <w:tabs>
                <w:tab w:val="left" w:pos="600"/>
                <w:tab w:val="left" w:pos="900"/>
                <w:tab w:val="right" w:pos="7280"/>
                <w:tab w:val="right" w:pos="8540"/>
              </w:tabs>
              <w:spacing w:line="340" w:lineRule="exact"/>
              <w:ind w:right="-43"/>
              <w:rPr>
                <w:sz w:val="19"/>
                <w:szCs w:val="19"/>
              </w:rPr>
            </w:pPr>
            <w:r w:rsidRPr="005D044C">
              <w:rPr>
                <w:sz w:val="19"/>
                <w:szCs w:val="19"/>
              </w:rPr>
              <w:t xml:space="preserve">Total long-term loans and interest </w:t>
            </w:r>
          </w:p>
          <w:p w14:paraId="3AD07C99" w14:textId="153415E5" w:rsidR="00066C1F" w:rsidRPr="005D044C" w:rsidRDefault="00066C1F" w:rsidP="00BD4C2B">
            <w:pPr>
              <w:tabs>
                <w:tab w:val="left" w:pos="600"/>
                <w:tab w:val="left" w:pos="900"/>
                <w:tab w:val="right" w:pos="7280"/>
                <w:tab w:val="right" w:pos="8540"/>
              </w:tabs>
              <w:spacing w:line="340" w:lineRule="exact"/>
              <w:ind w:right="-110"/>
              <w:rPr>
                <w:spacing w:val="-4"/>
                <w:sz w:val="19"/>
                <w:szCs w:val="19"/>
              </w:rPr>
            </w:pPr>
            <w:r w:rsidRPr="005D044C">
              <w:rPr>
                <w:sz w:val="19"/>
                <w:szCs w:val="19"/>
              </w:rPr>
              <w:t xml:space="preserve">   </w:t>
            </w:r>
            <w:r w:rsidRPr="005D044C">
              <w:rPr>
                <w:spacing w:val="-4"/>
                <w:sz w:val="19"/>
                <w:szCs w:val="19"/>
              </w:rPr>
              <w:t>receivables from the related parties</w:t>
            </w:r>
          </w:p>
        </w:tc>
        <w:tc>
          <w:tcPr>
            <w:tcW w:w="1530" w:type="dxa"/>
            <w:tcBorders>
              <w:top w:val="nil"/>
              <w:left w:val="nil"/>
              <w:bottom w:val="nil"/>
              <w:right w:val="nil"/>
            </w:tcBorders>
            <w:shd w:val="clear" w:color="auto" w:fill="auto"/>
          </w:tcPr>
          <w:p w14:paraId="024DFB18" w14:textId="77777777" w:rsidR="00066C1F" w:rsidRPr="005D044C" w:rsidRDefault="00066C1F" w:rsidP="00BD4C2B">
            <w:pPr>
              <w:pBdr>
                <w:bottom w:val="double" w:sz="4" w:space="1" w:color="auto"/>
              </w:pBdr>
              <w:tabs>
                <w:tab w:val="decimal" w:pos="1152"/>
              </w:tabs>
              <w:spacing w:line="340" w:lineRule="exact"/>
              <w:jc w:val="both"/>
              <w:rPr>
                <w:sz w:val="19"/>
                <w:szCs w:val="19"/>
              </w:rPr>
            </w:pPr>
          </w:p>
          <w:p w14:paraId="6B48D2D2" w14:textId="04A6701C" w:rsidR="00066C1F" w:rsidRPr="005D044C" w:rsidRDefault="00066C1F" w:rsidP="00BD4C2B">
            <w:pPr>
              <w:pBdr>
                <w:bottom w:val="double" w:sz="4" w:space="1" w:color="auto"/>
              </w:pBdr>
              <w:tabs>
                <w:tab w:val="decimal" w:pos="1152"/>
              </w:tabs>
              <w:spacing w:line="340" w:lineRule="exact"/>
              <w:jc w:val="both"/>
              <w:rPr>
                <w:sz w:val="19"/>
                <w:szCs w:val="19"/>
              </w:rPr>
            </w:pPr>
            <w:r w:rsidRPr="005D044C">
              <w:rPr>
                <w:sz w:val="19"/>
                <w:szCs w:val="19"/>
              </w:rPr>
              <w:t>84,572</w:t>
            </w:r>
          </w:p>
        </w:tc>
        <w:tc>
          <w:tcPr>
            <w:tcW w:w="1440" w:type="dxa"/>
            <w:tcBorders>
              <w:top w:val="nil"/>
              <w:left w:val="nil"/>
              <w:bottom w:val="nil"/>
              <w:right w:val="nil"/>
            </w:tcBorders>
            <w:shd w:val="clear" w:color="auto" w:fill="auto"/>
            <w:vAlign w:val="bottom"/>
          </w:tcPr>
          <w:p w14:paraId="63CCA8F0" w14:textId="280C24DA" w:rsidR="00066C1F" w:rsidRPr="005D044C" w:rsidRDefault="00066C1F" w:rsidP="00BD4C2B">
            <w:pPr>
              <w:pBdr>
                <w:bottom w:val="double" w:sz="4" w:space="1" w:color="auto"/>
              </w:pBdr>
              <w:tabs>
                <w:tab w:val="decimal" w:pos="1152"/>
              </w:tabs>
              <w:spacing w:line="340" w:lineRule="exact"/>
              <w:rPr>
                <w:sz w:val="19"/>
                <w:szCs w:val="19"/>
              </w:rPr>
            </w:pPr>
            <w:r w:rsidRPr="005D044C">
              <w:rPr>
                <w:sz w:val="19"/>
                <w:szCs w:val="19"/>
              </w:rPr>
              <w:t>92,820</w:t>
            </w:r>
          </w:p>
        </w:tc>
        <w:tc>
          <w:tcPr>
            <w:tcW w:w="1440" w:type="dxa"/>
            <w:tcBorders>
              <w:top w:val="nil"/>
              <w:left w:val="nil"/>
              <w:bottom w:val="nil"/>
              <w:right w:val="nil"/>
            </w:tcBorders>
            <w:shd w:val="clear" w:color="auto" w:fill="auto"/>
            <w:vAlign w:val="bottom"/>
          </w:tcPr>
          <w:p w14:paraId="3D79F9B2" w14:textId="74EE997B" w:rsidR="00066C1F" w:rsidRPr="005D044C" w:rsidRDefault="00066C1F" w:rsidP="00BD4C2B">
            <w:pPr>
              <w:pBdr>
                <w:bottom w:val="double" w:sz="4" w:space="1" w:color="auto"/>
              </w:pBdr>
              <w:tabs>
                <w:tab w:val="decimal" w:pos="1152"/>
              </w:tabs>
              <w:spacing w:line="340" w:lineRule="exact"/>
              <w:rPr>
                <w:sz w:val="19"/>
                <w:szCs w:val="19"/>
              </w:rPr>
            </w:pPr>
            <w:r w:rsidRPr="005D044C">
              <w:rPr>
                <w:sz w:val="19"/>
                <w:szCs w:val="19"/>
              </w:rPr>
              <w:t>(225)</w:t>
            </w:r>
          </w:p>
        </w:tc>
        <w:tc>
          <w:tcPr>
            <w:tcW w:w="1530" w:type="dxa"/>
            <w:tcBorders>
              <w:top w:val="nil"/>
              <w:left w:val="nil"/>
              <w:bottom w:val="nil"/>
              <w:right w:val="nil"/>
            </w:tcBorders>
            <w:shd w:val="clear" w:color="auto" w:fill="auto"/>
            <w:vAlign w:val="bottom"/>
          </w:tcPr>
          <w:p w14:paraId="0B6CFAD5" w14:textId="0082FF2B" w:rsidR="00066C1F" w:rsidRPr="005D044C" w:rsidRDefault="00066C1F" w:rsidP="00BD4C2B">
            <w:pPr>
              <w:pBdr>
                <w:bottom w:val="double" w:sz="4" w:space="1" w:color="auto"/>
              </w:pBdr>
              <w:tabs>
                <w:tab w:val="decimal" w:pos="1152"/>
              </w:tabs>
              <w:spacing w:line="340" w:lineRule="exact"/>
              <w:rPr>
                <w:sz w:val="19"/>
                <w:szCs w:val="19"/>
              </w:rPr>
            </w:pPr>
            <w:r w:rsidRPr="005D044C">
              <w:rPr>
                <w:sz w:val="19"/>
                <w:szCs w:val="19"/>
              </w:rPr>
              <w:t>177,167</w:t>
            </w:r>
          </w:p>
        </w:tc>
      </w:tr>
    </w:tbl>
    <w:p w14:paraId="7AC6FC48" w14:textId="716465E6" w:rsidR="00230A43" w:rsidRPr="005D044C" w:rsidRDefault="00230A43" w:rsidP="008B4BD0">
      <w:pPr>
        <w:spacing w:before="120" w:after="120" w:line="380" w:lineRule="exact"/>
        <w:ind w:left="547" w:right="-43"/>
        <w:jc w:val="both"/>
        <w:rPr>
          <w:sz w:val="22"/>
          <w:szCs w:val="22"/>
        </w:rPr>
      </w:pPr>
      <w:r w:rsidRPr="005D044C">
        <w:rPr>
          <w:sz w:val="22"/>
          <w:szCs w:val="22"/>
        </w:rPr>
        <w:t>The above long-term loan</w:t>
      </w:r>
      <w:r w:rsidR="00132223" w:rsidRPr="005D044C">
        <w:rPr>
          <w:sz w:val="22"/>
          <w:szCs w:val="22"/>
        </w:rPr>
        <w:t>s</w:t>
      </w:r>
      <w:r w:rsidRPr="005D044C">
        <w:rPr>
          <w:sz w:val="22"/>
          <w:szCs w:val="22"/>
        </w:rPr>
        <w:t xml:space="preserve"> represent loan</w:t>
      </w:r>
      <w:r w:rsidR="00132223" w:rsidRPr="005D044C">
        <w:rPr>
          <w:sz w:val="22"/>
          <w:szCs w:val="22"/>
        </w:rPr>
        <w:t>s</w:t>
      </w:r>
      <w:r w:rsidRPr="005D044C">
        <w:rPr>
          <w:sz w:val="22"/>
          <w:szCs w:val="22"/>
        </w:rPr>
        <w:t xml:space="preserve"> to the subsidiar</w:t>
      </w:r>
      <w:r w:rsidR="00132223" w:rsidRPr="005D044C">
        <w:rPr>
          <w:sz w:val="22"/>
          <w:szCs w:val="22"/>
        </w:rPr>
        <w:t>ies</w:t>
      </w:r>
      <w:r w:rsidRPr="005D044C">
        <w:rPr>
          <w:sz w:val="22"/>
          <w:szCs w:val="22"/>
        </w:rPr>
        <w:t xml:space="preserve"> denominated in Baht which </w:t>
      </w:r>
      <w:r w:rsidR="009F7C7F" w:rsidRPr="005D044C">
        <w:rPr>
          <w:sz w:val="22"/>
          <w:szCs w:val="22"/>
        </w:rPr>
        <w:t>are</w:t>
      </w:r>
      <w:r w:rsidRPr="005D044C">
        <w:rPr>
          <w:sz w:val="22"/>
          <w:szCs w:val="22"/>
        </w:rPr>
        <w:t xml:space="preserve"> repayable on demand. Since the Company’s management does not plan to call the loan</w:t>
      </w:r>
      <w:r w:rsidR="009F7C7F" w:rsidRPr="005D044C">
        <w:rPr>
          <w:sz w:val="22"/>
          <w:szCs w:val="22"/>
        </w:rPr>
        <w:t>s</w:t>
      </w:r>
      <w:r w:rsidRPr="005D044C">
        <w:rPr>
          <w:sz w:val="22"/>
          <w:szCs w:val="22"/>
        </w:rPr>
        <w:t xml:space="preserve"> in the near future, </w:t>
      </w:r>
      <w:r w:rsidR="009F7C7F" w:rsidRPr="005D044C">
        <w:rPr>
          <w:sz w:val="22"/>
          <w:szCs w:val="22"/>
        </w:rPr>
        <w:t>they are</w:t>
      </w:r>
      <w:r w:rsidRPr="005D044C">
        <w:rPr>
          <w:sz w:val="22"/>
          <w:szCs w:val="22"/>
        </w:rPr>
        <w:t xml:space="preserve"> classified as long-term loan</w:t>
      </w:r>
      <w:r w:rsidR="00356D0F" w:rsidRPr="005D044C">
        <w:rPr>
          <w:sz w:val="22"/>
          <w:szCs w:val="22"/>
        </w:rPr>
        <w:t>s</w:t>
      </w:r>
      <w:r w:rsidRPr="005D044C">
        <w:rPr>
          <w:sz w:val="22"/>
          <w:szCs w:val="22"/>
        </w:rPr>
        <w:t>.</w:t>
      </w:r>
    </w:p>
    <w:p w14:paraId="14919717" w14:textId="07827185" w:rsidR="00230A43" w:rsidRPr="005D044C" w:rsidRDefault="009F7C7F" w:rsidP="00132223">
      <w:pPr>
        <w:tabs>
          <w:tab w:val="left" w:pos="540"/>
          <w:tab w:val="right" w:pos="7560"/>
          <w:tab w:val="right" w:pos="8540"/>
        </w:tabs>
        <w:spacing w:before="120" w:after="120" w:line="380" w:lineRule="exact"/>
        <w:ind w:right="-43"/>
        <w:rPr>
          <w:b/>
          <w:bCs/>
          <w:sz w:val="22"/>
          <w:szCs w:val="22"/>
        </w:rPr>
      </w:pPr>
      <w:r w:rsidRPr="005D044C">
        <w:rPr>
          <w:b/>
          <w:bCs/>
          <w:sz w:val="22"/>
          <w:szCs w:val="22"/>
        </w:rPr>
        <w:tab/>
      </w:r>
      <w:r w:rsidR="00230A43" w:rsidRPr="005D044C">
        <w:rPr>
          <w:b/>
          <w:bCs/>
          <w:sz w:val="22"/>
          <w:szCs w:val="22"/>
        </w:rPr>
        <w:t>Directors and management’s benefits</w:t>
      </w:r>
    </w:p>
    <w:p w14:paraId="305DFC09" w14:textId="04DF1634" w:rsidR="00230A43" w:rsidRPr="005D044C" w:rsidRDefault="00230A43" w:rsidP="009D0F7E">
      <w:pPr>
        <w:tabs>
          <w:tab w:val="left" w:pos="900"/>
          <w:tab w:val="left" w:pos="2160"/>
          <w:tab w:val="right" w:pos="7560"/>
          <w:tab w:val="right" w:pos="8540"/>
        </w:tabs>
        <w:spacing w:before="120" w:line="380" w:lineRule="exact"/>
        <w:ind w:left="547" w:hanging="547"/>
        <w:jc w:val="both"/>
        <w:rPr>
          <w:rFonts w:eastAsia="Arial Unicode MS"/>
          <w:sz w:val="22"/>
          <w:szCs w:val="22"/>
        </w:rPr>
      </w:pPr>
      <w:r w:rsidRPr="005D044C">
        <w:rPr>
          <w:rFonts w:eastAsia="Arial Unicode MS"/>
          <w:sz w:val="22"/>
          <w:szCs w:val="22"/>
        </w:rPr>
        <w:tab/>
        <w:t xml:space="preserve">During the three-month </w:t>
      </w:r>
      <w:r w:rsidR="008C3B08" w:rsidRPr="005D044C">
        <w:rPr>
          <w:rFonts w:eastAsia="Arial Unicode MS"/>
          <w:sz w:val="22"/>
          <w:szCs w:val="22"/>
        </w:rPr>
        <w:t xml:space="preserve">and </w:t>
      </w:r>
      <w:r w:rsidR="0096491C" w:rsidRPr="005D044C">
        <w:rPr>
          <w:rFonts w:eastAsia="Arial Unicode MS"/>
          <w:sz w:val="22"/>
          <w:szCs w:val="22"/>
        </w:rPr>
        <w:t>nine-month</w:t>
      </w:r>
      <w:r w:rsidR="008C3B08" w:rsidRPr="005D044C">
        <w:rPr>
          <w:rFonts w:eastAsia="Arial Unicode MS"/>
          <w:sz w:val="22"/>
          <w:szCs w:val="22"/>
        </w:rPr>
        <w:t xml:space="preserve"> </w:t>
      </w:r>
      <w:r w:rsidRPr="005D044C">
        <w:rPr>
          <w:rFonts w:eastAsia="Arial Unicode MS"/>
          <w:sz w:val="22"/>
          <w:szCs w:val="22"/>
        </w:rPr>
        <w:t>periods ended 3</w:t>
      </w:r>
      <w:r w:rsidR="008C3B08" w:rsidRPr="005D044C">
        <w:rPr>
          <w:rFonts w:eastAsia="Arial Unicode MS"/>
          <w:sz w:val="22"/>
          <w:szCs w:val="22"/>
        </w:rPr>
        <w:t>0</w:t>
      </w:r>
      <w:r w:rsidRPr="005D044C">
        <w:rPr>
          <w:rFonts w:eastAsia="Arial Unicode MS"/>
          <w:sz w:val="22"/>
          <w:szCs w:val="22"/>
        </w:rPr>
        <w:t xml:space="preserve"> </w:t>
      </w:r>
      <w:r w:rsidR="009D0F7E" w:rsidRPr="005D044C">
        <w:rPr>
          <w:rFonts w:eastAsia="Arial Unicode MS"/>
          <w:sz w:val="22"/>
          <w:szCs w:val="22"/>
        </w:rPr>
        <w:t>September</w:t>
      </w:r>
      <w:r w:rsidR="008C3B08" w:rsidRPr="005D044C">
        <w:rPr>
          <w:rFonts w:eastAsia="Arial Unicode MS"/>
          <w:sz w:val="22"/>
          <w:szCs w:val="22"/>
        </w:rPr>
        <w:t xml:space="preserve"> </w:t>
      </w:r>
      <w:r w:rsidRPr="005D044C">
        <w:rPr>
          <w:rFonts w:eastAsia="Arial Unicode MS"/>
          <w:sz w:val="22"/>
          <w:szCs w:val="22"/>
        </w:rPr>
        <w:t>20</w:t>
      </w:r>
      <w:r w:rsidR="00840F80" w:rsidRPr="005D044C">
        <w:rPr>
          <w:rFonts w:eastAsia="Arial Unicode MS"/>
          <w:sz w:val="22"/>
          <w:szCs w:val="22"/>
        </w:rPr>
        <w:t>20</w:t>
      </w:r>
      <w:r w:rsidRPr="005D044C">
        <w:rPr>
          <w:rFonts w:eastAsia="Arial Unicode MS"/>
          <w:sz w:val="22"/>
          <w:szCs w:val="22"/>
        </w:rPr>
        <w:t xml:space="preserve"> and 201</w:t>
      </w:r>
      <w:r w:rsidR="007A5EDC" w:rsidRPr="005D044C">
        <w:rPr>
          <w:rFonts w:eastAsia="Arial Unicode MS"/>
          <w:sz w:val="22"/>
          <w:szCs w:val="22"/>
        </w:rPr>
        <w:t>9</w:t>
      </w:r>
      <w:r w:rsidRPr="005D044C">
        <w:rPr>
          <w:rFonts w:eastAsia="Arial Unicode MS"/>
          <w:sz w:val="22"/>
          <w:szCs w:val="22"/>
        </w:rPr>
        <w:t>, the Group had employee benefit expenses payable to their directors and management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350"/>
        <w:gridCol w:w="1350"/>
        <w:gridCol w:w="1350"/>
        <w:gridCol w:w="1350"/>
      </w:tblGrid>
      <w:tr w:rsidR="00840F80" w:rsidRPr="005D044C" w14:paraId="663DE99C" w14:textId="77777777" w:rsidTr="009D0F7E">
        <w:tc>
          <w:tcPr>
            <w:tcW w:w="8820" w:type="dxa"/>
            <w:gridSpan w:val="5"/>
            <w:tcBorders>
              <w:top w:val="nil"/>
              <w:left w:val="nil"/>
              <w:bottom w:val="nil"/>
              <w:right w:val="nil"/>
            </w:tcBorders>
          </w:tcPr>
          <w:p w14:paraId="6F0D247E" w14:textId="77777777" w:rsidR="00840F80" w:rsidRPr="005D044C" w:rsidRDefault="00840F80" w:rsidP="00BD4C2B">
            <w:pPr>
              <w:tabs>
                <w:tab w:val="left" w:pos="600"/>
                <w:tab w:val="left" w:pos="900"/>
                <w:tab w:val="right" w:pos="7280"/>
                <w:tab w:val="right" w:pos="8540"/>
              </w:tabs>
              <w:spacing w:line="345" w:lineRule="exact"/>
              <w:ind w:right="-45"/>
              <w:jc w:val="right"/>
              <w:rPr>
                <w:cs/>
              </w:rPr>
            </w:pPr>
            <w:r w:rsidRPr="005D044C">
              <w:t>(Unit: Thousand Baht)</w:t>
            </w:r>
          </w:p>
        </w:tc>
      </w:tr>
      <w:tr w:rsidR="00840F80" w:rsidRPr="005D044C" w14:paraId="7415460F" w14:textId="77777777" w:rsidTr="009D0F7E">
        <w:tc>
          <w:tcPr>
            <w:tcW w:w="3420" w:type="dxa"/>
            <w:tcBorders>
              <w:top w:val="nil"/>
              <w:left w:val="nil"/>
              <w:bottom w:val="nil"/>
              <w:right w:val="nil"/>
            </w:tcBorders>
          </w:tcPr>
          <w:p w14:paraId="7037FEFA" w14:textId="77777777" w:rsidR="00840F80" w:rsidRPr="005D044C" w:rsidRDefault="00840F80" w:rsidP="00BD4C2B">
            <w:pPr>
              <w:tabs>
                <w:tab w:val="left" w:pos="600"/>
                <w:tab w:val="left" w:pos="900"/>
                <w:tab w:val="right" w:pos="7280"/>
                <w:tab w:val="right" w:pos="8540"/>
              </w:tabs>
              <w:spacing w:line="345" w:lineRule="exact"/>
              <w:ind w:right="-43"/>
              <w:jc w:val="center"/>
            </w:pPr>
          </w:p>
        </w:tc>
        <w:tc>
          <w:tcPr>
            <w:tcW w:w="2700" w:type="dxa"/>
            <w:gridSpan w:val="2"/>
            <w:tcBorders>
              <w:top w:val="nil"/>
              <w:left w:val="nil"/>
              <w:bottom w:val="nil"/>
              <w:right w:val="nil"/>
            </w:tcBorders>
          </w:tcPr>
          <w:p w14:paraId="2F3DBFF2" w14:textId="77777777"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Consolidated                   financial statements</w:t>
            </w:r>
          </w:p>
        </w:tc>
        <w:tc>
          <w:tcPr>
            <w:tcW w:w="2700" w:type="dxa"/>
            <w:gridSpan w:val="2"/>
            <w:tcBorders>
              <w:top w:val="nil"/>
              <w:left w:val="nil"/>
              <w:bottom w:val="nil"/>
              <w:right w:val="nil"/>
            </w:tcBorders>
          </w:tcPr>
          <w:p w14:paraId="6EF97BF5" w14:textId="77777777"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Separate                        financial statements</w:t>
            </w:r>
          </w:p>
        </w:tc>
      </w:tr>
      <w:tr w:rsidR="00840F80" w:rsidRPr="005D044C" w14:paraId="346513D6" w14:textId="77777777" w:rsidTr="009D0F7E">
        <w:tc>
          <w:tcPr>
            <w:tcW w:w="3420" w:type="dxa"/>
            <w:tcBorders>
              <w:top w:val="nil"/>
              <w:left w:val="nil"/>
              <w:bottom w:val="nil"/>
              <w:right w:val="nil"/>
            </w:tcBorders>
          </w:tcPr>
          <w:p w14:paraId="6F2DA88E" w14:textId="77777777" w:rsidR="00840F80" w:rsidRPr="005D044C" w:rsidRDefault="00840F80" w:rsidP="00BD4C2B">
            <w:pPr>
              <w:tabs>
                <w:tab w:val="left" w:pos="600"/>
                <w:tab w:val="left" w:pos="900"/>
                <w:tab w:val="right" w:pos="7280"/>
                <w:tab w:val="right" w:pos="8540"/>
              </w:tabs>
              <w:spacing w:line="345" w:lineRule="exact"/>
              <w:ind w:right="-43"/>
              <w:jc w:val="center"/>
            </w:pPr>
          </w:p>
        </w:tc>
        <w:tc>
          <w:tcPr>
            <w:tcW w:w="2700" w:type="dxa"/>
            <w:gridSpan w:val="2"/>
            <w:tcBorders>
              <w:top w:val="nil"/>
              <w:left w:val="nil"/>
              <w:bottom w:val="nil"/>
              <w:right w:val="nil"/>
            </w:tcBorders>
          </w:tcPr>
          <w:p w14:paraId="45A83A35" w14:textId="68FA62DE"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 xml:space="preserve">For the three-month periods ended </w:t>
            </w:r>
            <w:r w:rsidR="008C3B08" w:rsidRPr="005D044C">
              <w:t>30</w:t>
            </w:r>
            <w:r w:rsidRPr="005D044C">
              <w:t xml:space="preserve"> </w:t>
            </w:r>
            <w:r w:rsidR="009D0F7E" w:rsidRPr="005D044C">
              <w:t>September</w:t>
            </w:r>
          </w:p>
        </w:tc>
        <w:tc>
          <w:tcPr>
            <w:tcW w:w="2700" w:type="dxa"/>
            <w:gridSpan w:val="2"/>
            <w:tcBorders>
              <w:top w:val="nil"/>
              <w:left w:val="nil"/>
              <w:bottom w:val="nil"/>
              <w:right w:val="nil"/>
            </w:tcBorders>
          </w:tcPr>
          <w:p w14:paraId="61CDEF60" w14:textId="554211EC"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For the three-month periods ended 3</w:t>
            </w:r>
            <w:r w:rsidR="008C3B08" w:rsidRPr="005D044C">
              <w:t>0</w:t>
            </w:r>
            <w:r w:rsidRPr="005D044C">
              <w:t xml:space="preserve"> </w:t>
            </w:r>
            <w:r w:rsidR="009D0F7E" w:rsidRPr="005D044C">
              <w:t>September</w:t>
            </w:r>
          </w:p>
        </w:tc>
      </w:tr>
      <w:tr w:rsidR="00840F80" w:rsidRPr="005D044C" w14:paraId="55FE89B0" w14:textId="77777777" w:rsidTr="009D0F7E">
        <w:tc>
          <w:tcPr>
            <w:tcW w:w="3420" w:type="dxa"/>
            <w:tcBorders>
              <w:top w:val="nil"/>
              <w:left w:val="nil"/>
              <w:bottom w:val="nil"/>
              <w:right w:val="nil"/>
            </w:tcBorders>
          </w:tcPr>
          <w:p w14:paraId="24B6CA0B" w14:textId="77777777" w:rsidR="00840F80" w:rsidRPr="005D044C" w:rsidRDefault="00840F80" w:rsidP="00BD4C2B">
            <w:pPr>
              <w:tabs>
                <w:tab w:val="left" w:pos="600"/>
                <w:tab w:val="left" w:pos="900"/>
                <w:tab w:val="right" w:pos="7280"/>
                <w:tab w:val="right" w:pos="8540"/>
              </w:tabs>
              <w:spacing w:line="345" w:lineRule="exact"/>
              <w:ind w:right="-43"/>
              <w:jc w:val="thaiDistribute"/>
            </w:pPr>
          </w:p>
        </w:tc>
        <w:tc>
          <w:tcPr>
            <w:tcW w:w="1350" w:type="dxa"/>
            <w:tcBorders>
              <w:top w:val="nil"/>
              <w:left w:val="nil"/>
              <w:bottom w:val="nil"/>
              <w:right w:val="nil"/>
            </w:tcBorders>
          </w:tcPr>
          <w:p w14:paraId="1371BE8C" w14:textId="64C30EC1"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2020</w:t>
            </w:r>
          </w:p>
        </w:tc>
        <w:tc>
          <w:tcPr>
            <w:tcW w:w="1350" w:type="dxa"/>
            <w:tcBorders>
              <w:top w:val="nil"/>
              <w:left w:val="nil"/>
              <w:bottom w:val="nil"/>
              <w:right w:val="nil"/>
            </w:tcBorders>
          </w:tcPr>
          <w:p w14:paraId="0DA7BD54" w14:textId="40176EC8"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2019</w:t>
            </w:r>
          </w:p>
        </w:tc>
        <w:tc>
          <w:tcPr>
            <w:tcW w:w="1350" w:type="dxa"/>
            <w:tcBorders>
              <w:top w:val="nil"/>
              <w:left w:val="nil"/>
              <w:bottom w:val="nil"/>
              <w:right w:val="nil"/>
            </w:tcBorders>
          </w:tcPr>
          <w:p w14:paraId="77170964" w14:textId="2930AC6D"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2020</w:t>
            </w:r>
          </w:p>
        </w:tc>
        <w:tc>
          <w:tcPr>
            <w:tcW w:w="1350" w:type="dxa"/>
            <w:tcBorders>
              <w:top w:val="nil"/>
              <w:left w:val="nil"/>
              <w:bottom w:val="nil"/>
              <w:right w:val="nil"/>
            </w:tcBorders>
          </w:tcPr>
          <w:p w14:paraId="49D04547" w14:textId="5F782C50" w:rsidR="00840F80" w:rsidRPr="005D044C" w:rsidRDefault="00840F80" w:rsidP="00BD4C2B">
            <w:pPr>
              <w:pBdr>
                <w:bottom w:val="single" w:sz="4" w:space="1" w:color="auto"/>
              </w:pBdr>
              <w:tabs>
                <w:tab w:val="left" w:pos="600"/>
                <w:tab w:val="left" w:pos="900"/>
                <w:tab w:val="right" w:pos="7280"/>
                <w:tab w:val="right" w:pos="8540"/>
              </w:tabs>
              <w:spacing w:line="345" w:lineRule="exact"/>
              <w:ind w:right="-45"/>
              <w:jc w:val="center"/>
            </w:pPr>
            <w:r w:rsidRPr="005D044C">
              <w:t>2019</w:t>
            </w:r>
          </w:p>
        </w:tc>
      </w:tr>
      <w:tr w:rsidR="00C94660" w:rsidRPr="005D044C" w14:paraId="38EFDFA7" w14:textId="77777777" w:rsidTr="009D0F7E">
        <w:tc>
          <w:tcPr>
            <w:tcW w:w="3420" w:type="dxa"/>
            <w:tcBorders>
              <w:top w:val="nil"/>
              <w:left w:val="nil"/>
              <w:bottom w:val="nil"/>
              <w:right w:val="nil"/>
            </w:tcBorders>
          </w:tcPr>
          <w:p w14:paraId="20F4F710" w14:textId="77777777" w:rsidR="00C94660" w:rsidRPr="005D044C" w:rsidRDefault="00C94660" w:rsidP="00BD4C2B">
            <w:pPr>
              <w:tabs>
                <w:tab w:val="left" w:pos="600"/>
                <w:tab w:val="left" w:pos="900"/>
                <w:tab w:val="right" w:pos="7280"/>
                <w:tab w:val="right" w:pos="8540"/>
              </w:tabs>
              <w:spacing w:line="345" w:lineRule="exact"/>
              <w:ind w:left="-18" w:right="-43"/>
              <w:jc w:val="thaiDistribute"/>
            </w:pPr>
            <w:r w:rsidRPr="005D044C">
              <w:t>Short-term employee benefits</w:t>
            </w:r>
          </w:p>
        </w:tc>
        <w:tc>
          <w:tcPr>
            <w:tcW w:w="1350" w:type="dxa"/>
            <w:tcBorders>
              <w:top w:val="nil"/>
              <w:left w:val="nil"/>
              <w:bottom w:val="nil"/>
              <w:right w:val="nil"/>
            </w:tcBorders>
          </w:tcPr>
          <w:p w14:paraId="70B6D748" w14:textId="3962E7A4" w:rsidR="00C94660" w:rsidRPr="005D044C" w:rsidRDefault="00C94660" w:rsidP="00BD4C2B">
            <w:pPr>
              <w:tabs>
                <w:tab w:val="decimal" w:pos="975"/>
              </w:tabs>
              <w:spacing w:line="345" w:lineRule="exact"/>
              <w:jc w:val="both"/>
            </w:pPr>
            <w:r w:rsidRPr="005D044C">
              <w:t>21,858</w:t>
            </w:r>
          </w:p>
        </w:tc>
        <w:tc>
          <w:tcPr>
            <w:tcW w:w="1350" w:type="dxa"/>
            <w:tcBorders>
              <w:top w:val="nil"/>
              <w:left w:val="nil"/>
              <w:bottom w:val="nil"/>
              <w:right w:val="nil"/>
            </w:tcBorders>
          </w:tcPr>
          <w:p w14:paraId="316DE762" w14:textId="1DCB576C" w:rsidR="00C94660" w:rsidRPr="005D044C" w:rsidRDefault="00C94660" w:rsidP="00BD4C2B">
            <w:pPr>
              <w:tabs>
                <w:tab w:val="decimal" w:pos="975"/>
              </w:tabs>
              <w:spacing w:line="345" w:lineRule="exact"/>
              <w:jc w:val="both"/>
            </w:pPr>
            <w:r w:rsidRPr="005D044C">
              <w:t>30,232</w:t>
            </w:r>
          </w:p>
        </w:tc>
        <w:tc>
          <w:tcPr>
            <w:tcW w:w="1350" w:type="dxa"/>
            <w:tcBorders>
              <w:top w:val="nil"/>
              <w:left w:val="nil"/>
              <w:bottom w:val="nil"/>
              <w:right w:val="nil"/>
            </w:tcBorders>
          </w:tcPr>
          <w:p w14:paraId="605268C0" w14:textId="64508923" w:rsidR="00C94660" w:rsidRPr="005D044C" w:rsidRDefault="00C94660" w:rsidP="00BD4C2B">
            <w:pPr>
              <w:tabs>
                <w:tab w:val="decimal" w:pos="975"/>
              </w:tabs>
              <w:spacing w:line="345" w:lineRule="exact"/>
              <w:jc w:val="both"/>
            </w:pPr>
            <w:r w:rsidRPr="005D044C">
              <w:t>19,437</w:t>
            </w:r>
          </w:p>
        </w:tc>
        <w:tc>
          <w:tcPr>
            <w:tcW w:w="1350" w:type="dxa"/>
            <w:tcBorders>
              <w:top w:val="nil"/>
              <w:left w:val="nil"/>
              <w:bottom w:val="nil"/>
              <w:right w:val="nil"/>
            </w:tcBorders>
          </w:tcPr>
          <w:p w14:paraId="548978E6" w14:textId="5DF9DD8F" w:rsidR="00C94660" w:rsidRPr="005D044C" w:rsidRDefault="00C94660" w:rsidP="00BD4C2B">
            <w:pPr>
              <w:tabs>
                <w:tab w:val="decimal" w:pos="975"/>
              </w:tabs>
              <w:spacing w:line="345" w:lineRule="exact"/>
              <w:jc w:val="both"/>
            </w:pPr>
            <w:r w:rsidRPr="005D044C">
              <w:t>27,937</w:t>
            </w:r>
          </w:p>
        </w:tc>
      </w:tr>
      <w:tr w:rsidR="00C94660" w:rsidRPr="005D044C" w14:paraId="65D24F07" w14:textId="77777777" w:rsidTr="009D0F7E">
        <w:tc>
          <w:tcPr>
            <w:tcW w:w="3420" w:type="dxa"/>
            <w:tcBorders>
              <w:top w:val="nil"/>
              <w:left w:val="nil"/>
              <w:bottom w:val="nil"/>
              <w:right w:val="nil"/>
            </w:tcBorders>
          </w:tcPr>
          <w:p w14:paraId="6563EA2C" w14:textId="77777777" w:rsidR="00C94660" w:rsidRPr="005D044C" w:rsidRDefault="00C94660" w:rsidP="00BD4C2B">
            <w:pPr>
              <w:tabs>
                <w:tab w:val="left" w:pos="600"/>
                <w:tab w:val="left" w:pos="900"/>
                <w:tab w:val="right" w:pos="7280"/>
                <w:tab w:val="right" w:pos="8540"/>
              </w:tabs>
              <w:spacing w:line="345" w:lineRule="exact"/>
              <w:ind w:left="-18" w:right="-43"/>
              <w:jc w:val="thaiDistribute"/>
              <w:rPr>
                <w:cs/>
              </w:rPr>
            </w:pPr>
            <w:r w:rsidRPr="005D044C">
              <w:t>Post-employment benefits</w:t>
            </w:r>
          </w:p>
        </w:tc>
        <w:tc>
          <w:tcPr>
            <w:tcW w:w="1350" w:type="dxa"/>
            <w:tcBorders>
              <w:top w:val="nil"/>
              <w:left w:val="nil"/>
              <w:bottom w:val="nil"/>
              <w:right w:val="nil"/>
            </w:tcBorders>
          </w:tcPr>
          <w:p w14:paraId="451B9863" w14:textId="225D6143" w:rsidR="00C94660" w:rsidRPr="005D044C" w:rsidRDefault="00C94660" w:rsidP="00BD4C2B">
            <w:pPr>
              <w:tabs>
                <w:tab w:val="decimal" w:pos="975"/>
              </w:tabs>
              <w:spacing w:line="345" w:lineRule="exact"/>
              <w:jc w:val="both"/>
            </w:pPr>
            <w:r w:rsidRPr="005D044C">
              <w:t>1,019</w:t>
            </w:r>
          </w:p>
        </w:tc>
        <w:tc>
          <w:tcPr>
            <w:tcW w:w="1350" w:type="dxa"/>
            <w:tcBorders>
              <w:top w:val="nil"/>
              <w:left w:val="nil"/>
              <w:bottom w:val="nil"/>
              <w:right w:val="nil"/>
            </w:tcBorders>
          </w:tcPr>
          <w:p w14:paraId="4EB1F836" w14:textId="34E75FDF" w:rsidR="00C94660" w:rsidRPr="005D044C" w:rsidRDefault="00C94660" w:rsidP="00BD4C2B">
            <w:pPr>
              <w:tabs>
                <w:tab w:val="decimal" w:pos="975"/>
              </w:tabs>
              <w:spacing w:line="345" w:lineRule="exact"/>
              <w:jc w:val="both"/>
            </w:pPr>
            <w:r w:rsidRPr="005D044C">
              <w:t>1,442</w:t>
            </w:r>
          </w:p>
        </w:tc>
        <w:tc>
          <w:tcPr>
            <w:tcW w:w="1350" w:type="dxa"/>
            <w:tcBorders>
              <w:top w:val="nil"/>
              <w:left w:val="nil"/>
              <w:bottom w:val="nil"/>
              <w:right w:val="nil"/>
            </w:tcBorders>
          </w:tcPr>
          <w:p w14:paraId="1C8C1F30" w14:textId="00A9E49A" w:rsidR="00C94660" w:rsidRPr="005D044C" w:rsidRDefault="00C94660" w:rsidP="00BD4C2B">
            <w:pPr>
              <w:tabs>
                <w:tab w:val="decimal" w:pos="975"/>
              </w:tabs>
              <w:spacing w:line="345" w:lineRule="exact"/>
              <w:jc w:val="both"/>
            </w:pPr>
            <w:r w:rsidRPr="005D044C">
              <w:t>786</w:t>
            </w:r>
          </w:p>
        </w:tc>
        <w:tc>
          <w:tcPr>
            <w:tcW w:w="1350" w:type="dxa"/>
            <w:tcBorders>
              <w:top w:val="nil"/>
              <w:left w:val="nil"/>
              <w:bottom w:val="nil"/>
              <w:right w:val="nil"/>
            </w:tcBorders>
          </w:tcPr>
          <w:p w14:paraId="469539AC" w14:textId="6D6FB26A" w:rsidR="00C94660" w:rsidRPr="005D044C" w:rsidRDefault="00C94660" w:rsidP="00BD4C2B">
            <w:pPr>
              <w:tabs>
                <w:tab w:val="decimal" w:pos="975"/>
              </w:tabs>
              <w:spacing w:line="345" w:lineRule="exact"/>
              <w:jc w:val="both"/>
            </w:pPr>
            <w:r w:rsidRPr="005D044C">
              <w:t>1,271</w:t>
            </w:r>
          </w:p>
        </w:tc>
      </w:tr>
      <w:tr w:rsidR="00C94660" w:rsidRPr="005D044C" w14:paraId="1800C061" w14:textId="77777777" w:rsidTr="009D0F7E">
        <w:tc>
          <w:tcPr>
            <w:tcW w:w="3420" w:type="dxa"/>
            <w:tcBorders>
              <w:top w:val="nil"/>
              <w:left w:val="nil"/>
              <w:bottom w:val="nil"/>
              <w:right w:val="nil"/>
            </w:tcBorders>
          </w:tcPr>
          <w:p w14:paraId="502EADB0" w14:textId="77777777" w:rsidR="00C94660" w:rsidRPr="005D044C" w:rsidRDefault="00C94660" w:rsidP="00BD4C2B">
            <w:pPr>
              <w:tabs>
                <w:tab w:val="left" w:pos="600"/>
                <w:tab w:val="left" w:pos="900"/>
                <w:tab w:val="right" w:pos="7280"/>
                <w:tab w:val="right" w:pos="8540"/>
              </w:tabs>
              <w:spacing w:line="345" w:lineRule="exact"/>
              <w:ind w:left="-18" w:right="-43"/>
              <w:jc w:val="thaiDistribute"/>
            </w:pPr>
            <w:r w:rsidRPr="005D044C">
              <w:t>Other long-term benefits</w:t>
            </w:r>
          </w:p>
        </w:tc>
        <w:tc>
          <w:tcPr>
            <w:tcW w:w="1350" w:type="dxa"/>
            <w:tcBorders>
              <w:top w:val="nil"/>
              <w:left w:val="nil"/>
              <w:bottom w:val="nil"/>
              <w:right w:val="nil"/>
            </w:tcBorders>
          </w:tcPr>
          <w:p w14:paraId="29CA133A" w14:textId="73690348" w:rsidR="00C94660" w:rsidRPr="005D044C" w:rsidRDefault="00C94660" w:rsidP="00BD4C2B">
            <w:pPr>
              <w:pBdr>
                <w:bottom w:val="single" w:sz="4" w:space="1" w:color="000000" w:themeColor="text1"/>
              </w:pBdr>
              <w:tabs>
                <w:tab w:val="decimal" w:pos="975"/>
              </w:tabs>
              <w:spacing w:line="345" w:lineRule="exact"/>
              <w:jc w:val="both"/>
            </w:pPr>
            <w:r w:rsidRPr="005D044C">
              <w:t>1</w:t>
            </w:r>
          </w:p>
        </w:tc>
        <w:tc>
          <w:tcPr>
            <w:tcW w:w="1350" w:type="dxa"/>
            <w:tcBorders>
              <w:top w:val="nil"/>
              <w:left w:val="nil"/>
              <w:bottom w:val="nil"/>
              <w:right w:val="nil"/>
            </w:tcBorders>
          </w:tcPr>
          <w:p w14:paraId="48506D30" w14:textId="6EB3BAD8" w:rsidR="00C94660" w:rsidRPr="005D044C" w:rsidRDefault="00C94660" w:rsidP="00BD4C2B">
            <w:pPr>
              <w:pBdr>
                <w:bottom w:val="single" w:sz="4" w:space="1" w:color="000000" w:themeColor="text1"/>
              </w:pBdr>
              <w:tabs>
                <w:tab w:val="decimal" w:pos="975"/>
              </w:tabs>
              <w:spacing w:line="345" w:lineRule="exact"/>
              <w:jc w:val="both"/>
            </w:pPr>
            <w:r w:rsidRPr="005D044C">
              <w:t>1</w:t>
            </w:r>
          </w:p>
        </w:tc>
        <w:tc>
          <w:tcPr>
            <w:tcW w:w="1350" w:type="dxa"/>
            <w:tcBorders>
              <w:top w:val="nil"/>
              <w:left w:val="nil"/>
              <w:bottom w:val="nil"/>
              <w:right w:val="nil"/>
            </w:tcBorders>
          </w:tcPr>
          <w:p w14:paraId="5079B177" w14:textId="10B3961B" w:rsidR="00C94660" w:rsidRPr="005D044C" w:rsidRDefault="00C94660" w:rsidP="00BD4C2B">
            <w:pPr>
              <w:pBdr>
                <w:bottom w:val="single" w:sz="4" w:space="1" w:color="000000" w:themeColor="text1"/>
              </w:pBdr>
              <w:tabs>
                <w:tab w:val="decimal" w:pos="975"/>
              </w:tabs>
              <w:spacing w:line="345" w:lineRule="exact"/>
              <w:jc w:val="both"/>
            </w:pPr>
            <w:r w:rsidRPr="005D044C">
              <w:t>1</w:t>
            </w:r>
          </w:p>
        </w:tc>
        <w:tc>
          <w:tcPr>
            <w:tcW w:w="1350" w:type="dxa"/>
            <w:tcBorders>
              <w:top w:val="nil"/>
              <w:left w:val="nil"/>
              <w:bottom w:val="nil"/>
              <w:right w:val="nil"/>
            </w:tcBorders>
          </w:tcPr>
          <w:p w14:paraId="6799F2B4" w14:textId="02A89554" w:rsidR="00C94660" w:rsidRPr="005D044C" w:rsidRDefault="00C94660" w:rsidP="00BD4C2B">
            <w:pPr>
              <w:pBdr>
                <w:bottom w:val="single" w:sz="4" w:space="1" w:color="000000" w:themeColor="text1"/>
              </w:pBdr>
              <w:tabs>
                <w:tab w:val="decimal" w:pos="975"/>
              </w:tabs>
              <w:spacing w:line="345" w:lineRule="exact"/>
              <w:jc w:val="both"/>
            </w:pPr>
            <w:r w:rsidRPr="005D044C">
              <w:t>-</w:t>
            </w:r>
          </w:p>
        </w:tc>
      </w:tr>
      <w:tr w:rsidR="00C94660" w:rsidRPr="005D044C" w14:paraId="260049B3" w14:textId="77777777" w:rsidTr="009D0F7E">
        <w:tc>
          <w:tcPr>
            <w:tcW w:w="3420" w:type="dxa"/>
            <w:tcBorders>
              <w:top w:val="nil"/>
              <w:left w:val="nil"/>
              <w:bottom w:val="nil"/>
              <w:right w:val="nil"/>
            </w:tcBorders>
          </w:tcPr>
          <w:p w14:paraId="6FE10CAC" w14:textId="77777777" w:rsidR="00C94660" w:rsidRPr="005D044C" w:rsidRDefault="00C94660" w:rsidP="00BD4C2B">
            <w:pPr>
              <w:tabs>
                <w:tab w:val="left" w:pos="600"/>
                <w:tab w:val="left" w:pos="900"/>
                <w:tab w:val="right" w:pos="7280"/>
                <w:tab w:val="right" w:pos="8540"/>
              </w:tabs>
              <w:spacing w:line="345" w:lineRule="exact"/>
              <w:ind w:left="-18" w:right="-43"/>
              <w:jc w:val="thaiDistribute"/>
              <w:rPr>
                <w:cs/>
              </w:rPr>
            </w:pPr>
            <w:r w:rsidRPr="005D044C">
              <w:t>Total</w:t>
            </w:r>
          </w:p>
        </w:tc>
        <w:tc>
          <w:tcPr>
            <w:tcW w:w="1350" w:type="dxa"/>
            <w:tcBorders>
              <w:top w:val="nil"/>
              <w:left w:val="nil"/>
              <w:bottom w:val="nil"/>
              <w:right w:val="nil"/>
            </w:tcBorders>
          </w:tcPr>
          <w:p w14:paraId="27B00E9C" w14:textId="1EAFC6FC" w:rsidR="00C94660" w:rsidRPr="005D044C" w:rsidRDefault="00C94660" w:rsidP="00BD4C2B">
            <w:pPr>
              <w:pBdr>
                <w:bottom w:val="double" w:sz="4" w:space="1" w:color="auto"/>
              </w:pBdr>
              <w:tabs>
                <w:tab w:val="decimal" w:pos="975"/>
              </w:tabs>
              <w:spacing w:line="345" w:lineRule="exact"/>
              <w:jc w:val="both"/>
            </w:pPr>
            <w:r w:rsidRPr="005D044C">
              <w:t>22,878</w:t>
            </w:r>
          </w:p>
        </w:tc>
        <w:tc>
          <w:tcPr>
            <w:tcW w:w="1350" w:type="dxa"/>
            <w:tcBorders>
              <w:top w:val="nil"/>
              <w:left w:val="nil"/>
              <w:bottom w:val="nil"/>
              <w:right w:val="nil"/>
            </w:tcBorders>
          </w:tcPr>
          <w:p w14:paraId="282D2E58" w14:textId="6A7D6896" w:rsidR="00C94660" w:rsidRPr="005D044C" w:rsidRDefault="00C94660" w:rsidP="00BD4C2B">
            <w:pPr>
              <w:pBdr>
                <w:bottom w:val="double" w:sz="4" w:space="1" w:color="auto"/>
              </w:pBdr>
              <w:tabs>
                <w:tab w:val="decimal" w:pos="975"/>
              </w:tabs>
              <w:spacing w:line="345" w:lineRule="exact"/>
              <w:jc w:val="both"/>
            </w:pPr>
            <w:r w:rsidRPr="005D044C">
              <w:t>31,675</w:t>
            </w:r>
          </w:p>
        </w:tc>
        <w:tc>
          <w:tcPr>
            <w:tcW w:w="1350" w:type="dxa"/>
            <w:tcBorders>
              <w:top w:val="nil"/>
              <w:left w:val="nil"/>
              <w:bottom w:val="nil"/>
              <w:right w:val="nil"/>
            </w:tcBorders>
          </w:tcPr>
          <w:p w14:paraId="6857BE3B" w14:textId="54923917" w:rsidR="00C94660" w:rsidRPr="005D044C" w:rsidRDefault="00C94660" w:rsidP="00BD4C2B">
            <w:pPr>
              <w:pBdr>
                <w:bottom w:val="double" w:sz="4" w:space="1" w:color="auto"/>
              </w:pBdr>
              <w:tabs>
                <w:tab w:val="decimal" w:pos="975"/>
              </w:tabs>
              <w:spacing w:line="345" w:lineRule="exact"/>
              <w:jc w:val="both"/>
            </w:pPr>
            <w:r w:rsidRPr="005D044C">
              <w:t>20,224</w:t>
            </w:r>
          </w:p>
        </w:tc>
        <w:tc>
          <w:tcPr>
            <w:tcW w:w="1350" w:type="dxa"/>
            <w:tcBorders>
              <w:top w:val="nil"/>
              <w:left w:val="nil"/>
              <w:bottom w:val="nil"/>
              <w:right w:val="nil"/>
            </w:tcBorders>
          </w:tcPr>
          <w:p w14:paraId="0929DC97" w14:textId="7B82E235" w:rsidR="00C94660" w:rsidRPr="005D044C" w:rsidRDefault="00C94660" w:rsidP="00BD4C2B">
            <w:pPr>
              <w:pBdr>
                <w:bottom w:val="double" w:sz="4" w:space="1" w:color="auto"/>
              </w:pBdr>
              <w:tabs>
                <w:tab w:val="decimal" w:pos="975"/>
              </w:tabs>
              <w:spacing w:line="345" w:lineRule="exact"/>
              <w:jc w:val="both"/>
            </w:pPr>
            <w:r w:rsidRPr="005D044C">
              <w:t>29,208</w:t>
            </w:r>
          </w:p>
        </w:tc>
      </w:tr>
      <w:tr w:rsidR="00C94660" w:rsidRPr="005D044C" w14:paraId="5837282F" w14:textId="77777777" w:rsidTr="009D0F7E">
        <w:tc>
          <w:tcPr>
            <w:tcW w:w="8820" w:type="dxa"/>
            <w:gridSpan w:val="5"/>
            <w:tcBorders>
              <w:top w:val="nil"/>
              <w:left w:val="nil"/>
              <w:bottom w:val="nil"/>
              <w:right w:val="nil"/>
            </w:tcBorders>
          </w:tcPr>
          <w:p w14:paraId="0CACB20C" w14:textId="570D8B42" w:rsidR="00C94660" w:rsidRPr="005D044C" w:rsidRDefault="00C94660" w:rsidP="00BD4C2B">
            <w:pPr>
              <w:tabs>
                <w:tab w:val="left" w:pos="600"/>
                <w:tab w:val="left" w:pos="900"/>
                <w:tab w:val="right" w:pos="7280"/>
                <w:tab w:val="right" w:pos="8540"/>
              </w:tabs>
              <w:spacing w:line="200" w:lineRule="exact"/>
              <w:ind w:right="-43"/>
              <w:jc w:val="right"/>
              <w:rPr>
                <w:cs/>
              </w:rPr>
            </w:pPr>
          </w:p>
        </w:tc>
      </w:tr>
      <w:tr w:rsidR="00C94660" w:rsidRPr="005D044C" w14:paraId="2286AA76" w14:textId="77777777" w:rsidTr="009D0F7E">
        <w:tc>
          <w:tcPr>
            <w:tcW w:w="8820" w:type="dxa"/>
            <w:gridSpan w:val="5"/>
            <w:tcBorders>
              <w:top w:val="nil"/>
              <w:left w:val="nil"/>
              <w:bottom w:val="nil"/>
              <w:right w:val="nil"/>
            </w:tcBorders>
          </w:tcPr>
          <w:p w14:paraId="2CF3DD89" w14:textId="77777777" w:rsidR="00C94660" w:rsidRPr="005D044C" w:rsidRDefault="00C94660" w:rsidP="00BD4C2B">
            <w:pPr>
              <w:tabs>
                <w:tab w:val="left" w:pos="600"/>
                <w:tab w:val="left" w:pos="900"/>
                <w:tab w:val="right" w:pos="7280"/>
                <w:tab w:val="right" w:pos="8540"/>
              </w:tabs>
              <w:spacing w:line="345" w:lineRule="exact"/>
              <w:ind w:right="-45"/>
              <w:jc w:val="right"/>
              <w:rPr>
                <w:cs/>
              </w:rPr>
            </w:pPr>
            <w:r w:rsidRPr="005D044C">
              <w:t>(Unit: Thousand Baht)</w:t>
            </w:r>
          </w:p>
        </w:tc>
      </w:tr>
      <w:tr w:rsidR="00C94660" w:rsidRPr="005D044C" w14:paraId="3328AD52" w14:textId="77777777" w:rsidTr="009D0F7E">
        <w:tc>
          <w:tcPr>
            <w:tcW w:w="3420" w:type="dxa"/>
            <w:tcBorders>
              <w:top w:val="nil"/>
              <w:left w:val="nil"/>
              <w:bottom w:val="nil"/>
              <w:right w:val="nil"/>
            </w:tcBorders>
          </w:tcPr>
          <w:p w14:paraId="2346349B" w14:textId="77777777" w:rsidR="00C94660" w:rsidRPr="005D044C" w:rsidRDefault="00C94660" w:rsidP="00BD4C2B">
            <w:pPr>
              <w:tabs>
                <w:tab w:val="left" w:pos="600"/>
                <w:tab w:val="left" w:pos="900"/>
                <w:tab w:val="right" w:pos="7280"/>
                <w:tab w:val="right" w:pos="8540"/>
              </w:tabs>
              <w:spacing w:line="345" w:lineRule="exact"/>
              <w:ind w:right="-43"/>
              <w:jc w:val="center"/>
            </w:pPr>
          </w:p>
        </w:tc>
        <w:tc>
          <w:tcPr>
            <w:tcW w:w="2700" w:type="dxa"/>
            <w:gridSpan w:val="2"/>
            <w:tcBorders>
              <w:top w:val="nil"/>
              <w:left w:val="nil"/>
              <w:bottom w:val="nil"/>
              <w:right w:val="nil"/>
            </w:tcBorders>
          </w:tcPr>
          <w:p w14:paraId="575CD993" w14:textId="77777777"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Consolidated                   financial statements</w:t>
            </w:r>
          </w:p>
        </w:tc>
        <w:tc>
          <w:tcPr>
            <w:tcW w:w="2700" w:type="dxa"/>
            <w:gridSpan w:val="2"/>
            <w:tcBorders>
              <w:top w:val="nil"/>
              <w:left w:val="nil"/>
              <w:bottom w:val="nil"/>
              <w:right w:val="nil"/>
            </w:tcBorders>
          </w:tcPr>
          <w:p w14:paraId="2013D03E" w14:textId="77777777"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Separate                        financial statements</w:t>
            </w:r>
          </w:p>
        </w:tc>
      </w:tr>
      <w:tr w:rsidR="00C94660" w:rsidRPr="005D044C" w14:paraId="4831E516" w14:textId="77777777" w:rsidTr="009D0F7E">
        <w:tc>
          <w:tcPr>
            <w:tcW w:w="3420" w:type="dxa"/>
            <w:tcBorders>
              <w:top w:val="nil"/>
              <w:left w:val="nil"/>
              <w:bottom w:val="nil"/>
              <w:right w:val="nil"/>
            </w:tcBorders>
          </w:tcPr>
          <w:p w14:paraId="3A8DF19D" w14:textId="77777777" w:rsidR="00C94660" w:rsidRPr="005D044C" w:rsidRDefault="00C94660" w:rsidP="00BD4C2B">
            <w:pPr>
              <w:tabs>
                <w:tab w:val="left" w:pos="600"/>
                <w:tab w:val="left" w:pos="900"/>
                <w:tab w:val="right" w:pos="7280"/>
                <w:tab w:val="right" w:pos="8540"/>
              </w:tabs>
              <w:spacing w:line="345" w:lineRule="exact"/>
              <w:ind w:right="-43"/>
              <w:jc w:val="center"/>
            </w:pPr>
          </w:p>
        </w:tc>
        <w:tc>
          <w:tcPr>
            <w:tcW w:w="2700" w:type="dxa"/>
            <w:gridSpan w:val="2"/>
            <w:tcBorders>
              <w:top w:val="nil"/>
              <w:left w:val="nil"/>
              <w:bottom w:val="nil"/>
              <w:right w:val="nil"/>
            </w:tcBorders>
          </w:tcPr>
          <w:p w14:paraId="727AF12B" w14:textId="3489DF98"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For the nine-month periods ended 30 September</w:t>
            </w:r>
          </w:p>
        </w:tc>
        <w:tc>
          <w:tcPr>
            <w:tcW w:w="2700" w:type="dxa"/>
            <w:gridSpan w:val="2"/>
            <w:tcBorders>
              <w:top w:val="nil"/>
              <w:left w:val="nil"/>
              <w:bottom w:val="nil"/>
              <w:right w:val="nil"/>
            </w:tcBorders>
          </w:tcPr>
          <w:p w14:paraId="7182F65B" w14:textId="5F07A1D3"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For the nine-month periods ended 30 September</w:t>
            </w:r>
          </w:p>
        </w:tc>
      </w:tr>
      <w:tr w:rsidR="00C94660" w:rsidRPr="005D044C" w14:paraId="6776A09E" w14:textId="77777777" w:rsidTr="009D0F7E">
        <w:tc>
          <w:tcPr>
            <w:tcW w:w="3420" w:type="dxa"/>
            <w:tcBorders>
              <w:top w:val="nil"/>
              <w:left w:val="nil"/>
              <w:bottom w:val="nil"/>
              <w:right w:val="nil"/>
            </w:tcBorders>
          </w:tcPr>
          <w:p w14:paraId="3D2E69B7" w14:textId="77777777" w:rsidR="00C94660" w:rsidRPr="005D044C" w:rsidRDefault="00C94660" w:rsidP="00BD4C2B">
            <w:pPr>
              <w:tabs>
                <w:tab w:val="left" w:pos="600"/>
                <w:tab w:val="left" w:pos="900"/>
                <w:tab w:val="right" w:pos="7280"/>
                <w:tab w:val="right" w:pos="8540"/>
              </w:tabs>
              <w:spacing w:line="345" w:lineRule="exact"/>
              <w:ind w:right="-43"/>
              <w:jc w:val="thaiDistribute"/>
            </w:pPr>
          </w:p>
        </w:tc>
        <w:tc>
          <w:tcPr>
            <w:tcW w:w="1350" w:type="dxa"/>
            <w:tcBorders>
              <w:top w:val="nil"/>
              <w:left w:val="nil"/>
              <w:bottom w:val="nil"/>
              <w:right w:val="nil"/>
            </w:tcBorders>
          </w:tcPr>
          <w:p w14:paraId="389A5A76" w14:textId="77777777"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2020</w:t>
            </w:r>
          </w:p>
        </w:tc>
        <w:tc>
          <w:tcPr>
            <w:tcW w:w="1350" w:type="dxa"/>
            <w:tcBorders>
              <w:top w:val="nil"/>
              <w:left w:val="nil"/>
              <w:bottom w:val="nil"/>
              <w:right w:val="nil"/>
            </w:tcBorders>
          </w:tcPr>
          <w:p w14:paraId="148D3790" w14:textId="77777777"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2019</w:t>
            </w:r>
          </w:p>
        </w:tc>
        <w:tc>
          <w:tcPr>
            <w:tcW w:w="1350" w:type="dxa"/>
            <w:tcBorders>
              <w:top w:val="nil"/>
              <w:left w:val="nil"/>
              <w:bottom w:val="nil"/>
              <w:right w:val="nil"/>
            </w:tcBorders>
          </w:tcPr>
          <w:p w14:paraId="089948DC" w14:textId="77777777"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2020</w:t>
            </w:r>
          </w:p>
        </w:tc>
        <w:tc>
          <w:tcPr>
            <w:tcW w:w="1350" w:type="dxa"/>
            <w:tcBorders>
              <w:top w:val="nil"/>
              <w:left w:val="nil"/>
              <w:bottom w:val="nil"/>
              <w:right w:val="nil"/>
            </w:tcBorders>
          </w:tcPr>
          <w:p w14:paraId="7B8CE693" w14:textId="77777777" w:rsidR="00C94660" w:rsidRPr="005D044C" w:rsidRDefault="00C94660" w:rsidP="00BD4C2B">
            <w:pPr>
              <w:pBdr>
                <w:bottom w:val="single" w:sz="4" w:space="1" w:color="auto"/>
              </w:pBdr>
              <w:tabs>
                <w:tab w:val="left" w:pos="600"/>
                <w:tab w:val="left" w:pos="900"/>
                <w:tab w:val="right" w:pos="7280"/>
                <w:tab w:val="right" w:pos="8540"/>
              </w:tabs>
              <w:spacing w:line="345" w:lineRule="exact"/>
              <w:ind w:right="-45"/>
              <w:jc w:val="center"/>
            </w:pPr>
            <w:r w:rsidRPr="005D044C">
              <w:t>2019</w:t>
            </w:r>
          </w:p>
        </w:tc>
      </w:tr>
      <w:tr w:rsidR="00C94660" w:rsidRPr="005D044C" w14:paraId="1B3370E7" w14:textId="77777777" w:rsidTr="009D0F7E">
        <w:tc>
          <w:tcPr>
            <w:tcW w:w="3420" w:type="dxa"/>
            <w:tcBorders>
              <w:top w:val="nil"/>
              <w:left w:val="nil"/>
              <w:bottom w:val="nil"/>
              <w:right w:val="nil"/>
            </w:tcBorders>
          </w:tcPr>
          <w:p w14:paraId="4CFCBA1E" w14:textId="77777777" w:rsidR="00C94660" w:rsidRPr="005D044C" w:rsidRDefault="00C94660" w:rsidP="00BD4C2B">
            <w:pPr>
              <w:tabs>
                <w:tab w:val="left" w:pos="600"/>
                <w:tab w:val="left" w:pos="900"/>
                <w:tab w:val="right" w:pos="7280"/>
                <w:tab w:val="right" w:pos="8540"/>
              </w:tabs>
              <w:spacing w:line="345" w:lineRule="exact"/>
              <w:ind w:left="-18" w:right="-43"/>
              <w:jc w:val="thaiDistribute"/>
            </w:pPr>
            <w:r w:rsidRPr="005D044C">
              <w:t>Short-term employee benefits</w:t>
            </w:r>
          </w:p>
        </w:tc>
        <w:tc>
          <w:tcPr>
            <w:tcW w:w="1350" w:type="dxa"/>
            <w:tcBorders>
              <w:top w:val="nil"/>
              <w:left w:val="nil"/>
              <w:bottom w:val="nil"/>
              <w:right w:val="nil"/>
            </w:tcBorders>
          </w:tcPr>
          <w:p w14:paraId="167D003F" w14:textId="488E5CD0" w:rsidR="00C94660" w:rsidRPr="005D044C" w:rsidRDefault="00C94660" w:rsidP="00BD4C2B">
            <w:pPr>
              <w:tabs>
                <w:tab w:val="decimal" w:pos="975"/>
              </w:tabs>
              <w:spacing w:line="345" w:lineRule="exact"/>
              <w:jc w:val="both"/>
            </w:pPr>
            <w:r w:rsidRPr="005D044C">
              <w:t>64,962</w:t>
            </w:r>
          </w:p>
        </w:tc>
        <w:tc>
          <w:tcPr>
            <w:tcW w:w="1350" w:type="dxa"/>
            <w:tcBorders>
              <w:top w:val="nil"/>
              <w:left w:val="nil"/>
              <w:bottom w:val="nil"/>
              <w:right w:val="nil"/>
            </w:tcBorders>
          </w:tcPr>
          <w:p w14:paraId="547F2137" w14:textId="3823CF4C" w:rsidR="00C94660" w:rsidRPr="005D044C" w:rsidRDefault="00C94660" w:rsidP="00BD4C2B">
            <w:pPr>
              <w:tabs>
                <w:tab w:val="decimal" w:pos="975"/>
              </w:tabs>
              <w:spacing w:line="345" w:lineRule="exact"/>
              <w:jc w:val="both"/>
            </w:pPr>
            <w:r w:rsidRPr="005D044C">
              <w:t>99,005</w:t>
            </w:r>
          </w:p>
        </w:tc>
        <w:tc>
          <w:tcPr>
            <w:tcW w:w="1350" w:type="dxa"/>
            <w:tcBorders>
              <w:top w:val="nil"/>
              <w:left w:val="nil"/>
              <w:bottom w:val="nil"/>
              <w:right w:val="nil"/>
            </w:tcBorders>
          </w:tcPr>
          <w:p w14:paraId="2C2A1AE4" w14:textId="7A331927" w:rsidR="00C94660" w:rsidRPr="005D044C" w:rsidRDefault="00C94660" w:rsidP="00BD4C2B">
            <w:pPr>
              <w:tabs>
                <w:tab w:val="decimal" w:pos="975"/>
              </w:tabs>
              <w:spacing w:line="345" w:lineRule="exact"/>
              <w:jc w:val="both"/>
            </w:pPr>
            <w:r w:rsidRPr="005D044C">
              <w:rPr>
                <w:cs/>
              </w:rPr>
              <w:t>57</w:t>
            </w:r>
            <w:r w:rsidRPr="005D044C">
              <w:t>,</w:t>
            </w:r>
            <w:r w:rsidRPr="005D044C">
              <w:rPr>
                <w:cs/>
              </w:rPr>
              <w:t>740</w:t>
            </w:r>
          </w:p>
        </w:tc>
        <w:tc>
          <w:tcPr>
            <w:tcW w:w="1350" w:type="dxa"/>
            <w:tcBorders>
              <w:top w:val="nil"/>
              <w:left w:val="nil"/>
              <w:bottom w:val="nil"/>
              <w:right w:val="nil"/>
            </w:tcBorders>
          </w:tcPr>
          <w:p w14:paraId="6656637C" w14:textId="2B9BF0D1" w:rsidR="00C94660" w:rsidRPr="005D044C" w:rsidRDefault="00C94660" w:rsidP="00BD4C2B">
            <w:pPr>
              <w:tabs>
                <w:tab w:val="decimal" w:pos="975"/>
              </w:tabs>
              <w:spacing w:line="345" w:lineRule="exact"/>
              <w:jc w:val="both"/>
            </w:pPr>
            <w:r w:rsidRPr="005D044C">
              <w:t>90,746</w:t>
            </w:r>
          </w:p>
        </w:tc>
      </w:tr>
      <w:tr w:rsidR="00C94660" w:rsidRPr="005D044C" w14:paraId="1679C21F" w14:textId="77777777" w:rsidTr="009D0F7E">
        <w:tc>
          <w:tcPr>
            <w:tcW w:w="3420" w:type="dxa"/>
            <w:tcBorders>
              <w:top w:val="nil"/>
              <w:left w:val="nil"/>
              <w:bottom w:val="nil"/>
              <w:right w:val="nil"/>
            </w:tcBorders>
          </w:tcPr>
          <w:p w14:paraId="1F7F1421" w14:textId="77777777" w:rsidR="00C94660" w:rsidRPr="005D044C" w:rsidRDefault="00C94660" w:rsidP="00BD4C2B">
            <w:pPr>
              <w:tabs>
                <w:tab w:val="left" w:pos="600"/>
                <w:tab w:val="left" w:pos="900"/>
                <w:tab w:val="right" w:pos="7280"/>
                <w:tab w:val="right" w:pos="8540"/>
              </w:tabs>
              <w:spacing w:line="345" w:lineRule="exact"/>
              <w:ind w:left="-18" w:right="-43"/>
              <w:jc w:val="thaiDistribute"/>
              <w:rPr>
                <w:cs/>
              </w:rPr>
            </w:pPr>
            <w:r w:rsidRPr="005D044C">
              <w:t>Post-employment benefits</w:t>
            </w:r>
          </w:p>
        </w:tc>
        <w:tc>
          <w:tcPr>
            <w:tcW w:w="1350" w:type="dxa"/>
            <w:tcBorders>
              <w:top w:val="nil"/>
              <w:left w:val="nil"/>
              <w:bottom w:val="nil"/>
              <w:right w:val="nil"/>
            </w:tcBorders>
          </w:tcPr>
          <w:p w14:paraId="6933F108" w14:textId="188B674A" w:rsidR="00C94660" w:rsidRPr="005D044C" w:rsidRDefault="00C94660" w:rsidP="00BD4C2B">
            <w:pPr>
              <w:tabs>
                <w:tab w:val="decimal" w:pos="975"/>
              </w:tabs>
              <w:spacing w:line="345" w:lineRule="exact"/>
              <w:jc w:val="both"/>
            </w:pPr>
            <w:r w:rsidRPr="005D044C">
              <w:t>3,055</w:t>
            </w:r>
          </w:p>
        </w:tc>
        <w:tc>
          <w:tcPr>
            <w:tcW w:w="1350" w:type="dxa"/>
            <w:tcBorders>
              <w:top w:val="nil"/>
              <w:left w:val="nil"/>
              <w:bottom w:val="nil"/>
              <w:right w:val="nil"/>
            </w:tcBorders>
          </w:tcPr>
          <w:p w14:paraId="08B29ED8" w14:textId="7659BE52" w:rsidR="00C94660" w:rsidRPr="005D044C" w:rsidRDefault="00C94660" w:rsidP="00BD4C2B">
            <w:pPr>
              <w:tabs>
                <w:tab w:val="decimal" w:pos="975"/>
              </w:tabs>
              <w:spacing w:line="345" w:lineRule="exact"/>
              <w:jc w:val="both"/>
            </w:pPr>
            <w:r w:rsidRPr="005D044C">
              <w:t>12,590</w:t>
            </w:r>
          </w:p>
        </w:tc>
        <w:tc>
          <w:tcPr>
            <w:tcW w:w="1350" w:type="dxa"/>
            <w:tcBorders>
              <w:top w:val="nil"/>
              <w:left w:val="nil"/>
              <w:bottom w:val="nil"/>
              <w:right w:val="nil"/>
            </w:tcBorders>
          </w:tcPr>
          <w:p w14:paraId="47847D44" w14:textId="0ED3B00E" w:rsidR="00C94660" w:rsidRPr="005D044C" w:rsidRDefault="00C94660" w:rsidP="00BD4C2B">
            <w:pPr>
              <w:tabs>
                <w:tab w:val="decimal" w:pos="975"/>
              </w:tabs>
              <w:spacing w:line="345" w:lineRule="exact"/>
              <w:jc w:val="both"/>
            </w:pPr>
            <w:r w:rsidRPr="005D044C">
              <w:t>2,358</w:t>
            </w:r>
          </w:p>
        </w:tc>
        <w:tc>
          <w:tcPr>
            <w:tcW w:w="1350" w:type="dxa"/>
            <w:tcBorders>
              <w:top w:val="nil"/>
              <w:left w:val="nil"/>
              <w:bottom w:val="nil"/>
              <w:right w:val="nil"/>
            </w:tcBorders>
          </w:tcPr>
          <w:p w14:paraId="40C66767" w14:textId="70EB4618" w:rsidR="00C94660" w:rsidRPr="005D044C" w:rsidRDefault="00C94660" w:rsidP="00BD4C2B">
            <w:pPr>
              <w:tabs>
                <w:tab w:val="decimal" w:pos="975"/>
              </w:tabs>
              <w:spacing w:line="345" w:lineRule="exact"/>
              <w:jc w:val="both"/>
            </w:pPr>
            <w:r w:rsidRPr="005D044C">
              <w:t>11,492</w:t>
            </w:r>
          </w:p>
        </w:tc>
      </w:tr>
      <w:tr w:rsidR="00C94660" w:rsidRPr="005D044C" w14:paraId="70741F43" w14:textId="77777777" w:rsidTr="009D0F7E">
        <w:tc>
          <w:tcPr>
            <w:tcW w:w="3420" w:type="dxa"/>
            <w:tcBorders>
              <w:top w:val="nil"/>
              <w:left w:val="nil"/>
              <w:bottom w:val="nil"/>
              <w:right w:val="nil"/>
            </w:tcBorders>
          </w:tcPr>
          <w:p w14:paraId="5818E1B9" w14:textId="77777777" w:rsidR="00C94660" w:rsidRPr="005D044C" w:rsidRDefault="00C94660" w:rsidP="00BD4C2B">
            <w:pPr>
              <w:tabs>
                <w:tab w:val="left" w:pos="600"/>
                <w:tab w:val="left" w:pos="900"/>
                <w:tab w:val="right" w:pos="7280"/>
                <w:tab w:val="right" w:pos="8540"/>
              </w:tabs>
              <w:spacing w:line="345" w:lineRule="exact"/>
              <w:ind w:left="-18" w:right="-43"/>
              <w:jc w:val="thaiDistribute"/>
            </w:pPr>
            <w:r w:rsidRPr="005D044C">
              <w:t>Other long-term benefits</w:t>
            </w:r>
          </w:p>
        </w:tc>
        <w:tc>
          <w:tcPr>
            <w:tcW w:w="1350" w:type="dxa"/>
            <w:tcBorders>
              <w:top w:val="nil"/>
              <w:left w:val="nil"/>
              <w:bottom w:val="nil"/>
              <w:right w:val="nil"/>
            </w:tcBorders>
          </w:tcPr>
          <w:p w14:paraId="4D985477" w14:textId="37063F8D" w:rsidR="00C94660" w:rsidRPr="005D044C" w:rsidRDefault="00C94660" w:rsidP="00BD4C2B">
            <w:pPr>
              <w:pBdr>
                <w:bottom w:val="single" w:sz="4" w:space="1" w:color="000000" w:themeColor="text1"/>
              </w:pBdr>
              <w:tabs>
                <w:tab w:val="decimal" w:pos="975"/>
              </w:tabs>
              <w:spacing w:line="345" w:lineRule="exact"/>
              <w:jc w:val="both"/>
            </w:pPr>
            <w:r w:rsidRPr="005D044C">
              <w:t>4</w:t>
            </w:r>
          </w:p>
        </w:tc>
        <w:tc>
          <w:tcPr>
            <w:tcW w:w="1350" w:type="dxa"/>
            <w:tcBorders>
              <w:top w:val="nil"/>
              <w:left w:val="nil"/>
              <w:bottom w:val="nil"/>
              <w:right w:val="nil"/>
            </w:tcBorders>
          </w:tcPr>
          <w:p w14:paraId="67ED4666" w14:textId="7A4C7334" w:rsidR="00C94660" w:rsidRPr="005D044C" w:rsidRDefault="00C94660" w:rsidP="00BD4C2B">
            <w:pPr>
              <w:pBdr>
                <w:bottom w:val="single" w:sz="4" w:space="1" w:color="000000" w:themeColor="text1"/>
              </w:pBdr>
              <w:tabs>
                <w:tab w:val="decimal" w:pos="975"/>
              </w:tabs>
              <w:spacing w:line="345" w:lineRule="exact"/>
              <w:jc w:val="both"/>
            </w:pPr>
            <w:r w:rsidRPr="005D044C">
              <w:t>4</w:t>
            </w:r>
          </w:p>
        </w:tc>
        <w:tc>
          <w:tcPr>
            <w:tcW w:w="1350" w:type="dxa"/>
            <w:tcBorders>
              <w:top w:val="nil"/>
              <w:left w:val="nil"/>
              <w:bottom w:val="nil"/>
              <w:right w:val="nil"/>
            </w:tcBorders>
          </w:tcPr>
          <w:p w14:paraId="14B2A9D9" w14:textId="61AA328E" w:rsidR="00C94660" w:rsidRPr="005D044C" w:rsidRDefault="00C94660" w:rsidP="00BD4C2B">
            <w:pPr>
              <w:pBdr>
                <w:bottom w:val="single" w:sz="4" w:space="1" w:color="000000" w:themeColor="text1"/>
              </w:pBdr>
              <w:tabs>
                <w:tab w:val="decimal" w:pos="975"/>
              </w:tabs>
              <w:spacing w:line="345" w:lineRule="exact"/>
              <w:jc w:val="both"/>
            </w:pPr>
            <w:r w:rsidRPr="005D044C">
              <w:t>2</w:t>
            </w:r>
          </w:p>
        </w:tc>
        <w:tc>
          <w:tcPr>
            <w:tcW w:w="1350" w:type="dxa"/>
            <w:tcBorders>
              <w:top w:val="nil"/>
              <w:left w:val="nil"/>
              <w:bottom w:val="nil"/>
              <w:right w:val="nil"/>
            </w:tcBorders>
          </w:tcPr>
          <w:p w14:paraId="252AA7CD" w14:textId="665A705B" w:rsidR="00C94660" w:rsidRPr="005D044C" w:rsidRDefault="00C94660" w:rsidP="00BD4C2B">
            <w:pPr>
              <w:pBdr>
                <w:bottom w:val="single" w:sz="4" w:space="1" w:color="000000" w:themeColor="text1"/>
              </w:pBdr>
              <w:tabs>
                <w:tab w:val="decimal" w:pos="975"/>
              </w:tabs>
              <w:spacing w:line="345" w:lineRule="exact"/>
              <w:jc w:val="both"/>
            </w:pPr>
            <w:r w:rsidRPr="005D044C">
              <w:t>1</w:t>
            </w:r>
          </w:p>
        </w:tc>
      </w:tr>
      <w:tr w:rsidR="00C94660" w:rsidRPr="005D044C" w14:paraId="6EB0BE5C" w14:textId="77777777" w:rsidTr="009D0F7E">
        <w:tc>
          <w:tcPr>
            <w:tcW w:w="3420" w:type="dxa"/>
            <w:tcBorders>
              <w:top w:val="nil"/>
              <w:left w:val="nil"/>
              <w:bottom w:val="nil"/>
              <w:right w:val="nil"/>
            </w:tcBorders>
          </w:tcPr>
          <w:p w14:paraId="31E04B98" w14:textId="77777777" w:rsidR="00C94660" w:rsidRPr="005D044C" w:rsidRDefault="00C94660" w:rsidP="00BD4C2B">
            <w:pPr>
              <w:tabs>
                <w:tab w:val="left" w:pos="600"/>
                <w:tab w:val="left" w:pos="900"/>
                <w:tab w:val="right" w:pos="7280"/>
                <w:tab w:val="right" w:pos="8540"/>
              </w:tabs>
              <w:spacing w:line="345" w:lineRule="exact"/>
              <w:ind w:left="-18" w:right="-43"/>
              <w:jc w:val="thaiDistribute"/>
              <w:rPr>
                <w:cs/>
              </w:rPr>
            </w:pPr>
            <w:r w:rsidRPr="005D044C">
              <w:t>Total</w:t>
            </w:r>
          </w:p>
        </w:tc>
        <w:tc>
          <w:tcPr>
            <w:tcW w:w="1350" w:type="dxa"/>
            <w:tcBorders>
              <w:top w:val="nil"/>
              <w:left w:val="nil"/>
              <w:bottom w:val="nil"/>
              <w:right w:val="nil"/>
            </w:tcBorders>
          </w:tcPr>
          <w:p w14:paraId="04C0E29C" w14:textId="05C0CA82" w:rsidR="00C94660" w:rsidRPr="005D044C" w:rsidRDefault="00C94660" w:rsidP="00BD4C2B">
            <w:pPr>
              <w:pBdr>
                <w:bottom w:val="double" w:sz="4" w:space="1" w:color="auto"/>
              </w:pBdr>
              <w:tabs>
                <w:tab w:val="decimal" w:pos="975"/>
              </w:tabs>
              <w:spacing w:line="345" w:lineRule="exact"/>
              <w:jc w:val="both"/>
            </w:pPr>
            <w:r w:rsidRPr="005D044C">
              <w:t>68,021</w:t>
            </w:r>
          </w:p>
        </w:tc>
        <w:tc>
          <w:tcPr>
            <w:tcW w:w="1350" w:type="dxa"/>
            <w:tcBorders>
              <w:top w:val="nil"/>
              <w:left w:val="nil"/>
              <w:bottom w:val="nil"/>
              <w:right w:val="nil"/>
            </w:tcBorders>
          </w:tcPr>
          <w:p w14:paraId="76C22CB9" w14:textId="16918694" w:rsidR="00C94660" w:rsidRPr="005D044C" w:rsidRDefault="00C94660" w:rsidP="00BD4C2B">
            <w:pPr>
              <w:pBdr>
                <w:bottom w:val="double" w:sz="4" w:space="1" w:color="auto"/>
              </w:pBdr>
              <w:tabs>
                <w:tab w:val="decimal" w:pos="975"/>
              </w:tabs>
              <w:spacing w:line="345" w:lineRule="exact"/>
              <w:jc w:val="both"/>
            </w:pPr>
            <w:r w:rsidRPr="005D044C">
              <w:t>111,599</w:t>
            </w:r>
          </w:p>
        </w:tc>
        <w:tc>
          <w:tcPr>
            <w:tcW w:w="1350" w:type="dxa"/>
            <w:tcBorders>
              <w:top w:val="nil"/>
              <w:left w:val="nil"/>
              <w:bottom w:val="nil"/>
              <w:right w:val="nil"/>
            </w:tcBorders>
          </w:tcPr>
          <w:p w14:paraId="123A9BF0" w14:textId="300A8BB0" w:rsidR="00C94660" w:rsidRPr="005D044C" w:rsidRDefault="00C94660" w:rsidP="00BD4C2B">
            <w:pPr>
              <w:pBdr>
                <w:bottom w:val="double" w:sz="4" w:space="1" w:color="auto"/>
              </w:pBdr>
              <w:tabs>
                <w:tab w:val="decimal" w:pos="975"/>
              </w:tabs>
              <w:spacing w:line="345" w:lineRule="exact"/>
              <w:jc w:val="both"/>
            </w:pPr>
            <w:r w:rsidRPr="005D044C">
              <w:t>60,100</w:t>
            </w:r>
          </w:p>
        </w:tc>
        <w:tc>
          <w:tcPr>
            <w:tcW w:w="1350" w:type="dxa"/>
            <w:tcBorders>
              <w:top w:val="nil"/>
              <w:left w:val="nil"/>
              <w:bottom w:val="nil"/>
              <w:right w:val="nil"/>
            </w:tcBorders>
          </w:tcPr>
          <w:p w14:paraId="6D7CFADC" w14:textId="636F5EC2" w:rsidR="00C94660" w:rsidRPr="005D044C" w:rsidRDefault="00C94660" w:rsidP="00BD4C2B">
            <w:pPr>
              <w:pBdr>
                <w:bottom w:val="double" w:sz="4" w:space="1" w:color="auto"/>
              </w:pBdr>
              <w:tabs>
                <w:tab w:val="decimal" w:pos="975"/>
              </w:tabs>
              <w:spacing w:line="345" w:lineRule="exact"/>
              <w:jc w:val="both"/>
            </w:pPr>
            <w:r w:rsidRPr="005D044C">
              <w:t>102,239</w:t>
            </w:r>
          </w:p>
        </w:tc>
      </w:tr>
    </w:tbl>
    <w:p w14:paraId="065AABF1" w14:textId="3DE4C882" w:rsidR="00230A43" w:rsidRPr="005D044C" w:rsidRDefault="00BA00A2" w:rsidP="00B903B0">
      <w:pPr>
        <w:tabs>
          <w:tab w:val="left" w:pos="540"/>
        </w:tabs>
        <w:overflowPunct/>
        <w:autoSpaceDE/>
        <w:autoSpaceDN/>
        <w:adjustRightInd/>
        <w:spacing w:before="120" w:after="120" w:line="380" w:lineRule="exact"/>
        <w:textAlignment w:val="auto"/>
        <w:rPr>
          <w:b/>
          <w:bCs/>
          <w:sz w:val="22"/>
          <w:szCs w:val="22"/>
        </w:rPr>
      </w:pPr>
      <w:r w:rsidRPr="005D044C">
        <w:rPr>
          <w:b/>
          <w:bCs/>
          <w:sz w:val="22"/>
          <w:szCs w:val="22"/>
        </w:rPr>
        <w:lastRenderedPageBreak/>
        <w:t>4</w:t>
      </w:r>
      <w:r w:rsidR="00230A43" w:rsidRPr="005D044C">
        <w:rPr>
          <w:b/>
          <w:bCs/>
          <w:sz w:val="22"/>
          <w:szCs w:val="22"/>
        </w:rPr>
        <w:t>.</w:t>
      </w:r>
      <w:r w:rsidR="00230A43" w:rsidRPr="005D044C">
        <w:rPr>
          <w:b/>
          <w:bCs/>
          <w:sz w:val="22"/>
          <w:szCs w:val="22"/>
        </w:rPr>
        <w:tab/>
        <w:t>Trade and other receivables</w:t>
      </w:r>
    </w:p>
    <w:tbl>
      <w:tblPr>
        <w:tblW w:w="8854" w:type="dxa"/>
        <w:tblInd w:w="450" w:type="dxa"/>
        <w:tblLayout w:type="fixed"/>
        <w:tblLook w:val="0000" w:firstRow="0" w:lastRow="0" w:firstColumn="0" w:lastColumn="0" w:noHBand="0" w:noVBand="0"/>
      </w:tblPr>
      <w:tblGrid>
        <w:gridCol w:w="3599"/>
        <w:gridCol w:w="1302"/>
        <w:gridCol w:w="1307"/>
        <w:gridCol w:w="1303"/>
        <w:gridCol w:w="12"/>
        <w:gridCol w:w="1294"/>
        <w:gridCol w:w="12"/>
        <w:gridCol w:w="25"/>
      </w:tblGrid>
      <w:tr w:rsidR="00230A43" w:rsidRPr="005D044C" w14:paraId="589E6F0E" w14:textId="77777777" w:rsidTr="00091843">
        <w:trPr>
          <w:tblHeader/>
        </w:trPr>
        <w:tc>
          <w:tcPr>
            <w:tcW w:w="3600" w:type="dxa"/>
          </w:tcPr>
          <w:p w14:paraId="5F82E862" w14:textId="77777777" w:rsidR="00230A43" w:rsidRPr="005D044C" w:rsidRDefault="00230A43" w:rsidP="00C90E45">
            <w:pPr>
              <w:spacing w:line="360" w:lineRule="exact"/>
              <w:ind w:right="-18"/>
              <w:jc w:val="thaiDistribute"/>
              <w:rPr>
                <w:b/>
                <w:bCs/>
              </w:rPr>
            </w:pPr>
            <w:r w:rsidRPr="005D044C">
              <w:rPr>
                <w:b/>
                <w:bCs/>
                <w:cs/>
              </w:rPr>
              <w:tab/>
            </w:r>
            <w:r w:rsidRPr="005D044C">
              <w:rPr>
                <w:b/>
                <w:bCs/>
              </w:rPr>
              <w:tab/>
            </w:r>
            <w:r w:rsidRPr="005D044C">
              <w:rPr>
                <w:b/>
                <w:bCs/>
              </w:rPr>
              <w:tab/>
            </w:r>
          </w:p>
        </w:tc>
        <w:tc>
          <w:tcPr>
            <w:tcW w:w="2609" w:type="dxa"/>
            <w:gridSpan w:val="2"/>
          </w:tcPr>
          <w:p w14:paraId="3C19DB68" w14:textId="77777777" w:rsidR="00230A43" w:rsidRPr="005D044C" w:rsidRDefault="00230A43" w:rsidP="00C90E45">
            <w:pPr>
              <w:tabs>
                <w:tab w:val="left" w:pos="600"/>
                <w:tab w:val="left" w:pos="900"/>
                <w:tab w:val="right" w:pos="7280"/>
                <w:tab w:val="right" w:pos="8540"/>
              </w:tabs>
              <w:spacing w:line="360" w:lineRule="exact"/>
              <w:ind w:right="-45"/>
              <w:jc w:val="right"/>
              <w:rPr>
                <w:cs/>
              </w:rPr>
            </w:pPr>
          </w:p>
        </w:tc>
        <w:tc>
          <w:tcPr>
            <w:tcW w:w="2645" w:type="dxa"/>
            <w:gridSpan w:val="5"/>
          </w:tcPr>
          <w:p w14:paraId="4702FC86" w14:textId="77777777" w:rsidR="00230A43" w:rsidRPr="005D044C" w:rsidRDefault="00230A43" w:rsidP="00C90E45">
            <w:pPr>
              <w:tabs>
                <w:tab w:val="left" w:pos="600"/>
                <w:tab w:val="left" w:pos="900"/>
                <w:tab w:val="right" w:pos="7280"/>
                <w:tab w:val="right" w:pos="8540"/>
              </w:tabs>
              <w:spacing w:line="360" w:lineRule="exact"/>
              <w:ind w:right="-45"/>
              <w:jc w:val="right"/>
              <w:rPr>
                <w:cs/>
              </w:rPr>
            </w:pPr>
            <w:r w:rsidRPr="005D044C">
              <w:t>(Unit: Thousand Baht)</w:t>
            </w:r>
          </w:p>
        </w:tc>
      </w:tr>
      <w:tr w:rsidR="00230A43" w:rsidRPr="005D044C" w14:paraId="520120D3" w14:textId="77777777" w:rsidTr="00091843">
        <w:trPr>
          <w:tblHeader/>
        </w:trPr>
        <w:tc>
          <w:tcPr>
            <w:tcW w:w="3600" w:type="dxa"/>
          </w:tcPr>
          <w:p w14:paraId="511745C6" w14:textId="77777777" w:rsidR="00230A43" w:rsidRPr="005D044C" w:rsidRDefault="00230A43" w:rsidP="00C90E45">
            <w:pPr>
              <w:spacing w:line="360" w:lineRule="exact"/>
              <w:ind w:right="-14"/>
              <w:jc w:val="thaiDistribute"/>
            </w:pPr>
          </w:p>
        </w:tc>
        <w:tc>
          <w:tcPr>
            <w:tcW w:w="2609" w:type="dxa"/>
            <w:gridSpan w:val="2"/>
            <w:vAlign w:val="bottom"/>
          </w:tcPr>
          <w:p w14:paraId="04DCA708" w14:textId="77777777" w:rsidR="00230A43" w:rsidRPr="005D044C" w:rsidRDefault="00230A43" w:rsidP="00C90E45">
            <w:pPr>
              <w:pBdr>
                <w:bottom w:val="single" w:sz="4" w:space="1" w:color="auto"/>
              </w:pBdr>
              <w:tabs>
                <w:tab w:val="left" w:pos="600"/>
                <w:tab w:val="left" w:pos="900"/>
                <w:tab w:val="right" w:pos="7280"/>
                <w:tab w:val="right" w:pos="8540"/>
              </w:tabs>
              <w:spacing w:line="360" w:lineRule="exact"/>
              <w:ind w:left="-90" w:right="-45"/>
              <w:jc w:val="center"/>
            </w:pPr>
            <w:r w:rsidRPr="005D044C">
              <w:t>Consolidated                         financial statements</w:t>
            </w:r>
          </w:p>
        </w:tc>
        <w:tc>
          <w:tcPr>
            <w:tcW w:w="2645" w:type="dxa"/>
            <w:gridSpan w:val="5"/>
            <w:vAlign w:val="bottom"/>
          </w:tcPr>
          <w:p w14:paraId="2000992D" w14:textId="77777777" w:rsidR="00230A43" w:rsidRPr="005D044C" w:rsidRDefault="00230A43" w:rsidP="00C90E45">
            <w:pPr>
              <w:pBdr>
                <w:bottom w:val="single" w:sz="4" w:space="1" w:color="auto"/>
              </w:pBdr>
              <w:tabs>
                <w:tab w:val="left" w:pos="600"/>
                <w:tab w:val="left" w:pos="900"/>
                <w:tab w:val="right" w:pos="7280"/>
                <w:tab w:val="right" w:pos="8540"/>
              </w:tabs>
              <w:spacing w:line="360" w:lineRule="exact"/>
              <w:ind w:left="-90" w:right="-45"/>
              <w:jc w:val="center"/>
            </w:pPr>
            <w:r w:rsidRPr="005D044C">
              <w:t>Separate                            financial statements</w:t>
            </w:r>
          </w:p>
        </w:tc>
      </w:tr>
      <w:tr w:rsidR="009D0F7E" w:rsidRPr="005D044C" w14:paraId="08379874" w14:textId="77777777" w:rsidTr="00091843">
        <w:trPr>
          <w:gridAfter w:val="1"/>
          <w:wAfter w:w="22" w:type="dxa"/>
          <w:tblHeader/>
        </w:trPr>
        <w:tc>
          <w:tcPr>
            <w:tcW w:w="3600" w:type="dxa"/>
          </w:tcPr>
          <w:p w14:paraId="10551174" w14:textId="77777777" w:rsidR="009D0F7E" w:rsidRPr="005D044C" w:rsidRDefault="009D0F7E" w:rsidP="009D0F7E">
            <w:pPr>
              <w:spacing w:line="360" w:lineRule="exact"/>
              <w:ind w:right="-18"/>
              <w:jc w:val="thaiDistribute"/>
              <w:rPr>
                <w:b/>
                <w:bCs/>
                <w:u w:val="single"/>
              </w:rPr>
            </w:pPr>
          </w:p>
        </w:tc>
        <w:tc>
          <w:tcPr>
            <w:tcW w:w="1301" w:type="dxa"/>
          </w:tcPr>
          <w:p w14:paraId="2A8B379B" w14:textId="744699D6" w:rsidR="009D0F7E" w:rsidRPr="005D044C" w:rsidRDefault="009D0F7E" w:rsidP="009D0F7E">
            <w:pPr>
              <w:pBdr>
                <w:bottom w:val="single" w:sz="4" w:space="1" w:color="auto"/>
              </w:pBdr>
              <w:tabs>
                <w:tab w:val="left" w:pos="600"/>
                <w:tab w:val="left" w:pos="900"/>
                <w:tab w:val="right" w:pos="7280"/>
                <w:tab w:val="right" w:pos="8540"/>
              </w:tabs>
              <w:spacing w:line="360" w:lineRule="exact"/>
              <w:ind w:left="-90" w:right="-45"/>
              <w:jc w:val="center"/>
            </w:pPr>
            <w:r w:rsidRPr="005D044C">
              <w:rPr>
                <w:spacing w:val="-4"/>
              </w:rPr>
              <w:t>30 September</w:t>
            </w:r>
            <w:r w:rsidRPr="005D044C">
              <w:t xml:space="preserve">    2020</w:t>
            </w:r>
          </w:p>
        </w:tc>
        <w:tc>
          <w:tcPr>
            <w:tcW w:w="1308" w:type="dxa"/>
          </w:tcPr>
          <w:p w14:paraId="39E0EC15" w14:textId="22A37EBD" w:rsidR="009D0F7E" w:rsidRPr="005D044C" w:rsidRDefault="009D0F7E" w:rsidP="009D0F7E">
            <w:pPr>
              <w:pBdr>
                <w:bottom w:val="single" w:sz="4" w:space="1" w:color="auto"/>
              </w:pBdr>
              <w:tabs>
                <w:tab w:val="left" w:pos="600"/>
                <w:tab w:val="left" w:pos="900"/>
                <w:tab w:val="right" w:pos="7280"/>
                <w:tab w:val="right" w:pos="8540"/>
              </w:tabs>
              <w:spacing w:line="360" w:lineRule="exact"/>
              <w:ind w:left="-90" w:right="-45"/>
              <w:jc w:val="center"/>
            </w:pPr>
            <w:r w:rsidRPr="005D044C">
              <w:t>31 December 2019</w:t>
            </w:r>
          </w:p>
        </w:tc>
        <w:tc>
          <w:tcPr>
            <w:tcW w:w="1316" w:type="dxa"/>
            <w:gridSpan w:val="2"/>
          </w:tcPr>
          <w:p w14:paraId="04CDB301" w14:textId="55509F4D" w:rsidR="009D0F7E" w:rsidRPr="005D044C" w:rsidRDefault="009D0F7E" w:rsidP="009D0F7E">
            <w:pPr>
              <w:pBdr>
                <w:bottom w:val="single" w:sz="4" w:space="1" w:color="auto"/>
              </w:pBdr>
              <w:tabs>
                <w:tab w:val="left" w:pos="600"/>
                <w:tab w:val="left" w:pos="900"/>
                <w:tab w:val="right" w:pos="7280"/>
                <w:tab w:val="right" w:pos="8540"/>
              </w:tabs>
              <w:spacing w:line="360" w:lineRule="exact"/>
              <w:ind w:left="-90" w:right="-45"/>
              <w:jc w:val="center"/>
            </w:pPr>
            <w:r w:rsidRPr="005D044C">
              <w:rPr>
                <w:spacing w:val="-4"/>
              </w:rPr>
              <w:t>30 September</w:t>
            </w:r>
            <w:r w:rsidRPr="005D044C">
              <w:t xml:space="preserve">    2020</w:t>
            </w:r>
          </w:p>
        </w:tc>
        <w:tc>
          <w:tcPr>
            <w:tcW w:w="1307" w:type="dxa"/>
            <w:gridSpan w:val="2"/>
          </w:tcPr>
          <w:p w14:paraId="6258EAE1" w14:textId="02D330F2" w:rsidR="009D0F7E" w:rsidRPr="005D044C" w:rsidRDefault="009D0F7E" w:rsidP="009D0F7E">
            <w:pPr>
              <w:pBdr>
                <w:bottom w:val="single" w:sz="4" w:space="1" w:color="auto"/>
              </w:pBdr>
              <w:tabs>
                <w:tab w:val="left" w:pos="600"/>
                <w:tab w:val="left" w:pos="900"/>
                <w:tab w:val="right" w:pos="7280"/>
                <w:tab w:val="right" w:pos="8540"/>
              </w:tabs>
              <w:spacing w:line="360" w:lineRule="exact"/>
              <w:ind w:left="-90" w:right="-45"/>
              <w:jc w:val="center"/>
            </w:pPr>
            <w:r w:rsidRPr="005D044C">
              <w:t>31 December 2019</w:t>
            </w:r>
          </w:p>
        </w:tc>
      </w:tr>
      <w:tr w:rsidR="009D0F7E" w:rsidRPr="005D044C" w14:paraId="7D517BCF" w14:textId="77777777" w:rsidTr="00091843">
        <w:trPr>
          <w:gridAfter w:val="1"/>
          <w:wAfter w:w="22" w:type="dxa"/>
        </w:trPr>
        <w:tc>
          <w:tcPr>
            <w:tcW w:w="3600" w:type="dxa"/>
          </w:tcPr>
          <w:p w14:paraId="57E03E08" w14:textId="77777777" w:rsidR="009D0F7E" w:rsidRPr="005D044C" w:rsidRDefault="009D0F7E" w:rsidP="009D0F7E">
            <w:pPr>
              <w:spacing w:line="360" w:lineRule="exact"/>
              <w:ind w:right="-18"/>
              <w:jc w:val="thaiDistribute"/>
              <w:rPr>
                <w:u w:val="single"/>
                <w:cs/>
              </w:rPr>
            </w:pPr>
            <w:r w:rsidRPr="005D044C">
              <w:rPr>
                <w:u w:val="single"/>
              </w:rPr>
              <w:t>Trade receivables - related parties</w:t>
            </w:r>
          </w:p>
        </w:tc>
        <w:tc>
          <w:tcPr>
            <w:tcW w:w="1301" w:type="dxa"/>
          </w:tcPr>
          <w:p w14:paraId="50B892F8" w14:textId="77777777" w:rsidR="009D0F7E" w:rsidRPr="005D044C" w:rsidRDefault="009D0F7E" w:rsidP="009D0F7E">
            <w:pPr>
              <w:tabs>
                <w:tab w:val="decimal" w:pos="1002"/>
              </w:tabs>
              <w:spacing w:line="360" w:lineRule="exact"/>
              <w:ind w:left="-90" w:right="-18"/>
              <w:rPr>
                <w:cs/>
              </w:rPr>
            </w:pPr>
          </w:p>
        </w:tc>
        <w:tc>
          <w:tcPr>
            <w:tcW w:w="1308" w:type="dxa"/>
          </w:tcPr>
          <w:p w14:paraId="53EB1AAB" w14:textId="77777777" w:rsidR="009D0F7E" w:rsidRPr="005D044C" w:rsidRDefault="009D0F7E" w:rsidP="009D0F7E">
            <w:pPr>
              <w:tabs>
                <w:tab w:val="decimal" w:pos="1002"/>
              </w:tabs>
              <w:spacing w:line="360" w:lineRule="exact"/>
              <w:ind w:left="-90" w:right="-18"/>
              <w:rPr>
                <w:cs/>
              </w:rPr>
            </w:pPr>
          </w:p>
        </w:tc>
        <w:tc>
          <w:tcPr>
            <w:tcW w:w="1316" w:type="dxa"/>
            <w:gridSpan w:val="2"/>
          </w:tcPr>
          <w:p w14:paraId="7D6B0582" w14:textId="77777777" w:rsidR="009D0F7E" w:rsidRPr="005D044C" w:rsidRDefault="009D0F7E" w:rsidP="009D0F7E">
            <w:pPr>
              <w:tabs>
                <w:tab w:val="decimal" w:pos="1002"/>
              </w:tabs>
              <w:spacing w:line="360" w:lineRule="exact"/>
              <w:ind w:left="-90" w:right="-18"/>
              <w:rPr>
                <w:cs/>
              </w:rPr>
            </w:pPr>
          </w:p>
        </w:tc>
        <w:tc>
          <w:tcPr>
            <w:tcW w:w="1307" w:type="dxa"/>
            <w:gridSpan w:val="2"/>
          </w:tcPr>
          <w:p w14:paraId="0DBF41F1" w14:textId="77777777" w:rsidR="009D0F7E" w:rsidRPr="005D044C" w:rsidRDefault="009D0F7E" w:rsidP="009D0F7E">
            <w:pPr>
              <w:tabs>
                <w:tab w:val="decimal" w:pos="1002"/>
              </w:tabs>
              <w:spacing w:line="360" w:lineRule="exact"/>
              <w:ind w:left="-90" w:right="-18"/>
              <w:rPr>
                <w:cs/>
              </w:rPr>
            </w:pPr>
          </w:p>
        </w:tc>
      </w:tr>
      <w:tr w:rsidR="009D0F7E" w:rsidRPr="005D044C" w14:paraId="53FB4216" w14:textId="77777777" w:rsidTr="00091843">
        <w:trPr>
          <w:gridAfter w:val="1"/>
          <w:wAfter w:w="22" w:type="dxa"/>
        </w:trPr>
        <w:tc>
          <w:tcPr>
            <w:tcW w:w="3600" w:type="dxa"/>
          </w:tcPr>
          <w:p w14:paraId="3A07BC6B" w14:textId="77777777" w:rsidR="009D0F7E" w:rsidRPr="005D044C" w:rsidRDefault="009D0F7E" w:rsidP="009D0F7E">
            <w:pPr>
              <w:spacing w:line="360" w:lineRule="exact"/>
              <w:ind w:right="-17"/>
              <w:jc w:val="thaiDistribute"/>
              <w:rPr>
                <w:cs/>
              </w:rPr>
            </w:pPr>
            <w:r w:rsidRPr="005D044C">
              <w:t>Aged on the basis of due dates</w:t>
            </w:r>
          </w:p>
        </w:tc>
        <w:tc>
          <w:tcPr>
            <w:tcW w:w="1301" w:type="dxa"/>
          </w:tcPr>
          <w:p w14:paraId="55D43767" w14:textId="77777777" w:rsidR="009D0F7E" w:rsidRPr="005D044C" w:rsidRDefault="009D0F7E" w:rsidP="009D0F7E">
            <w:pPr>
              <w:tabs>
                <w:tab w:val="decimal" w:pos="1002"/>
              </w:tabs>
              <w:spacing w:line="360" w:lineRule="exact"/>
              <w:ind w:left="-90" w:right="-18"/>
            </w:pPr>
          </w:p>
        </w:tc>
        <w:tc>
          <w:tcPr>
            <w:tcW w:w="1308" w:type="dxa"/>
          </w:tcPr>
          <w:p w14:paraId="495E3EC9" w14:textId="2D659E32" w:rsidR="009D0F7E" w:rsidRPr="005D044C" w:rsidRDefault="009D0F7E" w:rsidP="009D0F7E">
            <w:pPr>
              <w:tabs>
                <w:tab w:val="decimal" w:pos="1002"/>
              </w:tabs>
              <w:spacing w:line="360" w:lineRule="exact"/>
              <w:ind w:left="-90" w:right="-18"/>
            </w:pPr>
          </w:p>
        </w:tc>
        <w:tc>
          <w:tcPr>
            <w:tcW w:w="1316" w:type="dxa"/>
            <w:gridSpan w:val="2"/>
          </w:tcPr>
          <w:p w14:paraId="3F9B9317" w14:textId="746169ED" w:rsidR="009D0F7E" w:rsidRPr="005D044C" w:rsidRDefault="009D0F7E" w:rsidP="009D0F7E">
            <w:pPr>
              <w:tabs>
                <w:tab w:val="decimal" w:pos="1002"/>
              </w:tabs>
              <w:spacing w:line="360" w:lineRule="exact"/>
              <w:ind w:left="-90" w:right="-18"/>
            </w:pPr>
          </w:p>
        </w:tc>
        <w:tc>
          <w:tcPr>
            <w:tcW w:w="1307" w:type="dxa"/>
            <w:gridSpan w:val="2"/>
          </w:tcPr>
          <w:p w14:paraId="4E66ACAD" w14:textId="27153F58" w:rsidR="009D0F7E" w:rsidRPr="005D044C" w:rsidRDefault="009D0F7E" w:rsidP="009D0F7E">
            <w:pPr>
              <w:tabs>
                <w:tab w:val="decimal" w:pos="1002"/>
              </w:tabs>
              <w:spacing w:line="360" w:lineRule="exact"/>
              <w:ind w:left="-90" w:right="-18"/>
            </w:pPr>
          </w:p>
        </w:tc>
      </w:tr>
      <w:tr w:rsidR="009D0F7E" w:rsidRPr="005D044C" w14:paraId="12558A33" w14:textId="77777777" w:rsidTr="00091843">
        <w:trPr>
          <w:gridAfter w:val="1"/>
          <w:wAfter w:w="22" w:type="dxa"/>
        </w:trPr>
        <w:tc>
          <w:tcPr>
            <w:tcW w:w="3600" w:type="dxa"/>
          </w:tcPr>
          <w:p w14:paraId="69232CA4" w14:textId="77777777" w:rsidR="009D0F7E" w:rsidRPr="005D044C" w:rsidRDefault="009D0F7E" w:rsidP="009D0F7E">
            <w:pPr>
              <w:tabs>
                <w:tab w:val="left" w:pos="162"/>
              </w:tabs>
              <w:spacing w:line="360" w:lineRule="exact"/>
              <w:ind w:right="-17"/>
            </w:pPr>
            <w:r w:rsidRPr="005D044C">
              <w:t>Not yet due</w:t>
            </w:r>
          </w:p>
        </w:tc>
        <w:tc>
          <w:tcPr>
            <w:tcW w:w="1301" w:type="dxa"/>
          </w:tcPr>
          <w:p w14:paraId="057489F1" w14:textId="65214854" w:rsidR="009D0F7E" w:rsidRPr="005D044C" w:rsidRDefault="00C94660" w:rsidP="009D0F7E">
            <w:pPr>
              <w:pBdr>
                <w:bottom w:val="single" w:sz="4" w:space="1" w:color="auto"/>
              </w:pBdr>
              <w:tabs>
                <w:tab w:val="decimal" w:pos="1002"/>
              </w:tabs>
              <w:spacing w:line="360" w:lineRule="exact"/>
              <w:ind w:left="-90" w:right="-18"/>
            </w:pPr>
            <w:r w:rsidRPr="005D044C">
              <w:t>104</w:t>
            </w:r>
          </w:p>
        </w:tc>
        <w:tc>
          <w:tcPr>
            <w:tcW w:w="1308" w:type="dxa"/>
          </w:tcPr>
          <w:p w14:paraId="62DC876A" w14:textId="1E517B64" w:rsidR="009D0F7E" w:rsidRPr="005D044C" w:rsidRDefault="009D0F7E" w:rsidP="009D0F7E">
            <w:pPr>
              <w:pBdr>
                <w:bottom w:val="single" w:sz="4" w:space="1" w:color="auto"/>
              </w:pBdr>
              <w:tabs>
                <w:tab w:val="decimal" w:pos="1002"/>
              </w:tabs>
              <w:spacing w:line="360" w:lineRule="exact"/>
              <w:ind w:left="-90" w:right="-18"/>
            </w:pPr>
            <w:r w:rsidRPr="005D044C">
              <w:t>228</w:t>
            </w:r>
          </w:p>
        </w:tc>
        <w:tc>
          <w:tcPr>
            <w:tcW w:w="1316" w:type="dxa"/>
            <w:gridSpan w:val="2"/>
          </w:tcPr>
          <w:p w14:paraId="4143D56F" w14:textId="1157A8B4" w:rsidR="009D0F7E" w:rsidRPr="005D044C" w:rsidRDefault="00C94660" w:rsidP="009D0F7E">
            <w:pPr>
              <w:pBdr>
                <w:bottom w:val="single" w:sz="4" w:space="1" w:color="auto"/>
              </w:pBdr>
              <w:tabs>
                <w:tab w:val="decimal" w:pos="1002"/>
              </w:tabs>
              <w:spacing w:line="360" w:lineRule="exact"/>
              <w:ind w:left="-90" w:right="-18"/>
            </w:pPr>
            <w:r w:rsidRPr="005D044C">
              <w:t>748</w:t>
            </w:r>
          </w:p>
        </w:tc>
        <w:tc>
          <w:tcPr>
            <w:tcW w:w="1307" w:type="dxa"/>
            <w:gridSpan w:val="2"/>
          </w:tcPr>
          <w:p w14:paraId="625FDAB0" w14:textId="752BD3B4" w:rsidR="009D0F7E" w:rsidRPr="005D044C" w:rsidRDefault="009D0F7E" w:rsidP="009D0F7E">
            <w:pPr>
              <w:pBdr>
                <w:bottom w:val="single" w:sz="4" w:space="1" w:color="auto"/>
              </w:pBdr>
              <w:tabs>
                <w:tab w:val="decimal" w:pos="1002"/>
              </w:tabs>
              <w:spacing w:line="360" w:lineRule="exact"/>
              <w:ind w:left="-90" w:right="-18"/>
            </w:pPr>
            <w:r w:rsidRPr="005D044C">
              <w:t>1,556</w:t>
            </w:r>
          </w:p>
        </w:tc>
      </w:tr>
      <w:tr w:rsidR="009D0F7E" w:rsidRPr="005D044C" w14:paraId="149AB7A3" w14:textId="77777777" w:rsidTr="00091843">
        <w:trPr>
          <w:gridAfter w:val="1"/>
          <w:wAfter w:w="22" w:type="dxa"/>
        </w:trPr>
        <w:tc>
          <w:tcPr>
            <w:tcW w:w="3600" w:type="dxa"/>
          </w:tcPr>
          <w:p w14:paraId="76A38E75" w14:textId="77777777" w:rsidR="009D0F7E" w:rsidRPr="005D044C" w:rsidRDefault="009D0F7E" w:rsidP="00091843">
            <w:pPr>
              <w:tabs>
                <w:tab w:val="left" w:pos="162"/>
              </w:tabs>
              <w:spacing w:line="360" w:lineRule="exact"/>
              <w:ind w:right="-105"/>
            </w:pPr>
            <w:r w:rsidRPr="005D044C">
              <w:t>Total trade receivables - related parties</w:t>
            </w:r>
          </w:p>
        </w:tc>
        <w:tc>
          <w:tcPr>
            <w:tcW w:w="1301" w:type="dxa"/>
          </w:tcPr>
          <w:p w14:paraId="7B9D06BA" w14:textId="7CBA34E7" w:rsidR="009D0F7E" w:rsidRPr="005D044C" w:rsidRDefault="00C94660" w:rsidP="009D0F7E">
            <w:pPr>
              <w:pBdr>
                <w:bottom w:val="single" w:sz="4" w:space="1" w:color="auto"/>
              </w:pBdr>
              <w:tabs>
                <w:tab w:val="decimal" w:pos="1002"/>
              </w:tabs>
              <w:spacing w:line="360" w:lineRule="exact"/>
              <w:ind w:left="-90" w:right="-18"/>
            </w:pPr>
            <w:r w:rsidRPr="005D044C">
              <w:t>104</w:t>
            </w:r>
          </w:p>
        </w:tc>
        <w:tc>
          <w:tcPr>
            <w:tcW w:w="1308" w:type="dxa"/>
          </w:tcPr>
          <w:p w14:paraId="521800E2" w14:textId="54763B1E" w:rsidR="009D0F7E" w:rsidRPr="005D044C" w:rsidRDefault="009D0F7E" w:rsidP="009D0F7E">
            <w:pPr>
              <w:pBdr>
                <w:bottom w:val="single" w:sz="4" w:space="1" w:color="auto"/>
              </w:pBdr>
              <w:tabs>
                <w:tab w:val="decimal" w:pos="1002"/>
              </w:tabs>
              <w:spacing w:line="360" w:lineRule="exact"/>
              <w:ind w:left="-90" w:right="-18"/>
            </w:pPr>
            <w:r w:rsidRPr="005D044C">
              <w:t>228</w:t>
            </w:r>
          </w:p>
        </w:tc>
        <w:tc>
          <w:tcPr>
            <w:tcW w:w="1316" w:type="dxa"/>
            <w:gridSpan w:val="2"/>
          </w:tcPr>
          <w:p w14:paraId="7DE6CCEB" w14:textId="2BD8D945" w:rsidR="009D0F7E" w:rsidRPr="005D044C" w:rsidRDefault="00C94660" w:rsidP="009D0F7E">
            <w:pPr>
              <w:pBdr>
                <w:bottom w:val="single" w:sz="4" w:space="1" w:color="auto"/>
              </w:pBdr>
              <w:tabs>
                <w:tab w:val="decimal" w:pos="1002"/>
              </w:tabs>
              <w:spacing w:line="360" w:lineRule="exact"/>
              <w:ind w:left="-90" w:right="-18"/>
            </w:pPr>
            <w:r w:rsidRPr="005D044C">
              <w:t>748</w:t>
            </w:r>
          </w:p>
        </w:tc>
        <w:tc>
          <w:tcPr>
            <w:tcW w:w="1307" w:type="dxa"/>
            <w:gridSpan w:val="2"/>
          </w:tcPr>
          <w:p w14:paraId="1A504604" w14:textId="494C09B4" w:rsidR="009D0F7E" w:rsidRPr="005D044C" w:rsidRDefault="009D0F7E" w:rsidP="009D0F7E">
            <w:pPr>
              <w:pBdr>
                <w:bottom w:val="single" w:sz="4" w:space="1" w:color="auto"/>
              </w:pBdr>
              <w:tabs>
                <w:tab w:val="decimal" w:pos="1002"/>
              </w:tabs>
              <w:spacing w:line="360" w:lineRule="exact"/>
              <w:ind w:left="-90" w:right="-18"/>
            </w:pPr>
            <w:r w:rsidRPr="005D044C">
              <w:t>1,556</w:t>
            </w:r>
          </w:p>
        </w:tc>
      </w:tr>
      <w:tr w:rsidR="009D0F7E" w:rsidRPr="005D044C" w14:paraId="1C124B76" w14:textId="77777777" w:rsidTr="00091843">
        <w:trPr>
          <w:gridAfter w:val="2"/>
          <w:wAfter w:w="37" w:type="dxa"/>
        </w:trPr>
        <w:tc>
          <w:tcPr>
            <w:tcW w:w="3600" w:type="dxa"/>
          </w:tcPr>
          <w:p w14:paraId="206CCA1F" w14:textId="77777777" w:rsidR="009D0F7E" w:rsidRPr="005D044C" w:rsidRDefault="009D0F7E" w:rsidP="009D0F7E">
            <w:pPr>
              <w:spacing w:line="360" w:lineRule="exact"/>
              <w:ind w:right="-18"/>
              <w:jc w:val="thaiDistribute"/>
              <w:rPr>
                <w:u w:val="single"/>
              </w:rPr>
            </w:pPr>
            <w:r w:rsidRPr="005D044C">
              <w:rPr>
                <w:u w:val="single"/>
              </w:rPr>
              <w:t>Trade receivables - unrelated parties</w:t>
            </w:r>
          </w:p>
        </w:tc>
        <w:tc>
          <w:tcPr>
            <w:tcW w:w="1302" w:type="dxa"/>
          </w:tcPr>
          <w:p w14:paraId="0E8393D4" w14:textId="0B74F1CC" w:rsidR="009D0F7E" w:rsidRPr="005D044C" w:rsidRDefault="009D0F7E" w:rsidP="009D0F7E">
            <w:pPr>
              <w:tabs>
                <w:tab w:val="decimal" w:pos="1002"/>
              </w:tabs>
              <w:spacing w:line="360" w:lineRule="exact"/>
              <w:ind w:left="-108" w:right="-18"/>
            </w:pPr>
          </w:p>
        </w:tc>
        <w:tc>
          <w:tcPr>
            <w:tcW w:w="1304" w:type="dxa"/>
          </w:tcPr>
          <w:p w14:paraId="68CAD48D" w14:textId="77777777" w:rsidR="009D0F7E" w:rsidRPr="005D044C" w:rsidRDefault="009D0F7E" w:rsidP="009D0F7E">
            <w:pPr>
              <w:tabs>
                <w:tab w:val="decimal" w:pos="1002"/>
              </w:tabs>
              <w:spacing w:line="360" w:lineRule="exact"/>
              <w:ind w:left="-108" w:right="-18"/>
              <w:rPr>
                <w:cs/>
              </w:rPr>
            </w:pPr>
          </w:p>
        </w:tc>
        <w:tc>
          <w:tcPr>
            <w:tcW w:w="1304" w:type="dxa"/>
          </w:tcPr>
          <w:p w14:paraId="48490954" w14:textId="77777777" w:rsidR="009D0F7E" w:rsidRPr="005D044C" w:rsidRDefault="009D0F7E" w:rsidP="009D0F7E">
            <w:pPr>
              <w:tabs>
                <w:tab w:val="decimal" w:pos="1002"/>
              </w:tabs>
              <w:spacing w:line="360" w:lineRule="exact"/>
              <w:ind w:left="-108" w:right="-18"/>
              <w:rPr>
                <w:cs/>
              </w:rPr>
            </w:pPr>
          </w:p>
        </w:tc>
        <w:tc>
          <w:tcPr>
            <w:tcW w:w="1307" w:type="dxa"/>
            <w:gridSpan w:val="2"/>
          </w:tcPr>
          <w:p w14:paraId="34F7A8C5" w14:textId="77777777" w:rsidR="009D0F7E" w:rsidRPr="005D044C" w:rsidRDefault="009D0F7E" w:rsidP="009D0F7E">
            <w:pPr>
              <w:tabs>
                <w:tab w:val="decimal" w:pos="1002"/>
              </w:tabs>
              <w:spacing w:line="360" w:lineRule="exact"/>
              <w:ind w:right="-18"/>
              <w:rPr>
                <w:cs/>
              </w:rPr>
            </w:pPr>
          </w:p>
        </w:tc>
      </w:tr>
      <w:tr w:rsidR="009D0F7E" w:rsidRPr="005D044C" w14:paraId="0FB611AF" w14:textId="77777777" w:rsidTr="00091843">
        <w:trPr>
          <w:gridAfter w:val="1"/>
          <w:wAfter w:w="22" w:type="dxa"/>
        </w:trPr>
        <w:tc>
          <w:tcPr>
            <w:tcW w:w="3600" w:type="dxa"/>
          </w:tcPr>
          <w:p w14:paraId="04E5A2B2" w14:textId="77777777" w:rsidR="009D0F7E" w:rsidRPr="005D044C" w:rsidRDefault="009D0F7E" w:rsidP="009D0F7E">
            <w:pPr>
              <w:spacing w:line="360" w:lineRule="exact"/>
              <w:ind w:right="-17"/>
              <w:jc w:val="thaiDistribute"/>
              <w:rPr>
                <w:cs/>
              </w:rPr>
            </w:pPr>
            <w:r w:rsidRPr="005D044C">
              <w:t>Aged on the basis of due dates</w:t>
            </w:r>
          </w:p>
        </w:tc>
        <w:tc>
          <w:tcPr>
            <w:tcW w:w="1301" w:type="dxa"/>
          </w:tcPr>
          <w:p w14:paraId="789F3C4F" w14:textId="77777777" w:rsidR="009D0F7E" w:rsidRPr="005D044C" w:rsidRDefault="009D0F7E" w:rsidP="009D0F7E">
            <w:pPr>
              <w:tabs>
                <w:tab w:val="decimal" w:pos="1002"/>
              </w:tabs>
              <w:spacing w:line="360" w:lineRule="exact"/>
              <w:ind w:left="-108" w:right="-18"/>
            </w:pPr>
          </w:p>
        </w:tc>
        <w:tc>
          <w:tcPr>
            <w:tcW w:w="1308" w:type="dxa"/>
          </w:tcPr>
          <w:p w14:paraId="0FD9A501" w14:textId="77777777" w:rsidR="009D0F7E" w:rsidRPr="005D044C" w:rsidRDefault="009D0F7E" w:rsidP="009D0F7E">
            <w:pPr>
              <w:tabs>
                <w:tab w:val="decimal" w:pos="1002"/>
              </w:tabs>
              <w:spacing w:line="360" w:lineRule="exact"/>
              <w:ind w:left="-108" w:right="-18"/>
            </w:pPr>
          </w:p>
        </w:tc>
        <w:tc>
          <w:tcPr>
            <w:tcW w:w="1316" w:type="dxa"/>
            <w:gridSpan w:val="2"/>
          </w:tcPr>
          <w:p w14:paraId="2B9BC60C" w14:textId="77777777" w:rsidR="009D0F7E" w:rsidRPr="005D044C" w:rsidRDefault="009D0F7E" w:rsidP="009D0F7E">
            <w:pPr>
              <w:tabs>
                <w:tab w:val="decimal" w:pos="1002"/>
              </w:tabs>
              <w:spacing w:line="360" w:lineRule="exact"/>
              <w:ind w:left="-108" w:right="-18"/>
            </w:pPr>
          </w:p>
        </w:tc>
        <w:tc>
          <w:tcPr>
            <w:tcW w:w="1307" w:type="dxa"/>
            <w:gridSpan w:val="2"/>
          </w:tcPr>
          <w:p w14:paraId="1209740F" w14:textId="77777777" w:rsidR="009D0F7E" w:rsidRPr="005D044C" w:rsidRDefault="009D0F7E" w:rsidP="009D0F7E">
            <w:pPr>
              <w:tabs>
                <w:tab w:val="decimal" w:pos="1002"/>
              </w:tabs>
              <w:spacing w:line="360" w:lineRule="exact"/>
              <w:ind w:right="-18"/>
            </w:pPr>
          </w:p>
        </w:tc>
      </w:tr>
      <w:tr w:rsidR="00C94660" w:rsidRPr="005D044C" w14:paraId="44B0561E" w14:textId="77777777" w:rsidTr="00091843">
        <w:trPr>
          <w:gridAfter w:val="1"/>
          <w:wAfter w:w="22" w:type="dxa"/>
        </w:trPr>
        <w:tc>
          <w:tcPr>
            <w:tcW w:w="3600" w:type="dxa"/>
          </w:tcPr>
          <w:p w14:paraId="56D11CD2" w14:textId="77777777" w:rsidR="00C94660" w:rsidRPr="005D044C" w:rsidRDefault="00C94660" w:rsidP="00C94660">
            <w:pPr>
              <w:tabs>
                <w:tab w:val="left" w:pos="162"/>
              </w:tabs>
              <w:spacing w:line="360" w:lineRule="exact"/>
              <w:ind w:right="-17"/>
            </w:pPr>
            <w:r w:rsidRPr="005D044C">
              <w:t>Not yet due</w:t>
            </w:r>
          </w:p>
        </w:tc>
        <w:tc>
          <w:tcPr>
            <w:tcW w:w="1301" w:type="dxa"/>
            <w:shd w:val="clear" w:color="auto" w:fill="auto"/>
          </w:tcPr>
          <w:p w14:paraId="2F4B919C" w14:textId="6D129EE4" w:rsidR="00C94660" w:rsidRPr="005D044C" w:rsidRDefault="00C94660" w:rsidP="00C94660">
            <w:pPr>
              <w:tabs>
                <w:tab w:val="decimal" w:pos="1002"/>
              </w:tabs>
              <w:spacing w:line="360" w:lineRule="exact"/>
              <w:ind w:left="-90" w:right="-18"/>
            </w:pPr>
            <w:r w:rsidRPr="005D044C">
              <w:t>769,917</w:t>
            </w:r>
          </w:p>
        </w:tc>
        <w:tc>
          <w:tcPr>
            <w:tcW w:w="1308" w:type="dxa"/>
          </w:tcPr>
          <w:p w14:paraId="011DE80A" w14:textId="2BFA2028" w:rsidR="00C94660" w:rsidRPr="005D044C" w:rsidRDefault="00C94660" w:rsidP="00C94660">
            <w:pPr>
              <w:tabs>
                <w:tab w:val="decimal" w:pos="1002"/>
              </w:tabs>
              <w:spacing w:line="360" w:lineRule="exact"/>
              <w:ind w:left="-90" w:right="-18"/>
            </w:pPr>
            <w:r w:rsidRPr="005D044C">
              <w:t>1,519,298</w:t>
            </w:r>
          </w:p>
        </w:tc>
        <w:tc>
          <w:tcPr>
            <w:tcW w:w="1316" w:type="dxa"/>
            <w:gridSpan w:val="2"/>
            <w:shd w:val="clear" w:color="auto" w:fill="auto"/>
          </w:tcPr>
          <w:p w14:paraId="735B7D5B" w14:textId="3490C6C7" w:rsidR="00C94660" w:rsidRPr="005D044C" w:rsidRDefault="00C94660" w:rsidP="00C94660">
            <w:pPr>
              <w:tabs>
                <w:tab w:val="decimal" w:pos="1002"/>
              </w:tabs>
              <w:spacing w:line="360" w:lineRule="exact"/>
              <w:ind w:left="-90" w:right="-18"/>
            </w:pPr>
            <w:r w:rsidRPr="005D044C">
              <w:t>762,432</w:t>
            </w:r>
          </w:p>
        </w:tc>
        <w:tc>
          <w:tcPr>
            <w:tcW w:w="1307" w:type="dxa"/>
            <w:gridSpan w:val="2"/>
          </w:tcPr>
          <w:p w14:paraId="17E4EEF8" w14:textId="5F8C535D" w:rsidR="00C94660" w:rsidRPr="005D044C" w:rsidRDefault="00C94660" w:rsidP="00C94660">
            <w:pPr>
              <w:tabs>
                <w:tab w:val="decimal" w:pos="1002"/>
              </w:tabs>
              <w:spacing w:line="360" w:lineRule="exact"/>
              <w:ind w:left="-90" w:right="-18"/>
            </w:pPr>
            <w:r w:rsidRPr="005D044C">
              <w:t>1,513,584</w:t>
            </w:r>
          </w:p>
        </w:tc>
      </w:tr>
      <w:tr w:rsidR="00C94660" w:rsidRPr="005D044C" w14:paraId="408D56C1" w14:textId="77777777" w:rsidTr="00091843">
        <w:trPr>
          <w:gridAfter w:val="1"/>
          <w:wAfter w:w="22" w:type="dxa"/>
        </w:trPr>
        <w:tc>
          <w:tcPr>
            <w:tcW w:w="3600" w:type="dxa"/>
          </w:tcPr>
          <w:p w14:paraId="3BE49550" w14:textId="77777777" w:rsidR="00C94660" w:rsidRPr="005D044C" w:rsidRDefault="00C94660" w:rsidP="00C94660">
            <w:pPr>
              <w:tabs>
                <w:tab w:val="left" w:pos="162"/>
              </w:tabs>
              <w:spacing w:line="360" w:lineRule="exact"/>
              <w:ind w:right="-17"/>
            </w:pPr>
            <w:r w:rsidRPr="005D044C">
              <w:t>Past due</w:t>
            </w:r>
          </w:p>
        </w:tc>
        <w:tc>
          <w:tcPr>
            <w:tcW w:w="1301" w:type="dxa"/>
            <w:shd w:val="clear" w:color="auto" w:fill="auto"/>
          </w:tcPr>
          <w:p w14:paraId="4B4104CA" w14:textId="7E1AC7FE" w:rsidR="00C94660" w:rsidRPr="005D044C" w:rsidRDefault="00C94660" w:rsidP="00C94660">
            <w:pPr>
              <w:tabs>
                <w:tab w:val="decimal" w:pos="1002"/>
              </w:tabs>
              <w:spacing w:line="360" w:lineRule="exact"/>
              <w:ind w:left="-108" w:right="-18"/>
            </w:pPr>
          </w:p>
        </w:tc>
        <w:tc>
          <w:tcPr>
            <w:tcW w:w="1308" w:type="dxa"/>
          </w:tcPr>
          <w:p w14:paraId="18619459" w14:textId="77777777" w:rsidR="00C94660" w:rsidRPr="005D044C" w:rsidRDefault="00C94660" w:rsidP="00C94660">
            <w:pPr>
              <w:tabs>
                <w:tab w:val="decimal" w:pos="1002"/>
              </w:tabs>
              <w:spacing w:line="360" w:lineRule="exact"/>
              <w:ind w:left="-108" w:right="-18"/>
            </w:pPr>
          </w:p>
        </w:tc>
        <w:tc>
          <w:tcPr>
            <w:tcW w:w="1316" w:type="dxa"/>
            <w:gridSpan w:val="2"/>
            <w:shd w:val="clear" w:color="auto" w:fill="auto"/>
          </w:tcPr>
          <w:p w14:paraId="7284E170" w14:textId="77777777" w:rsidR="00C94660" w:rsidRPr="005D044C" w:rsidRDefault="00C94660" w:rsidP="00C94660">
            <w:pPr>
              <w:tabs>
                <w:tab w:val="decimal" w:pos="1002"/>
              </w:tabs>
              <w:spacing w:line="360" w:lineRule="exact"/>
              <w:ind w:left="-108" w:right="-18"/>
            </w:pPr>
          </w:p>
        </w:tc>
        <w:tc>
          <w:tcPr>
            <w:tcW w:w="1307" w:type="dxa"/>
            <w:gridSpan w:val="2"/>
          </w:tcPr>
          <w:p w14:paraId="6EC96DFC" w14:textId="77777777" w:rsidR="00C94660" w:rsidRPr="005D044C" w:rsidRDefault="00C94660" w:rsidP="00C94660">
            <w:pPr>
              <w:tabs>
                <w:tab w:val="decimal" w:pos="1002"/>
              </w:tabs>
              <w:spacing w:line="360" w:lineRule="exact"/>
              <w:ind w:left="-108" w:right="-18"/>
            </w:pPr>
          </w:p>
        </w:tc>
      </w:tr>
      <w:tr w:rsidR="00C94660" w:rsidRPr="005D044C" w14:paraId="56A74D8B" w14:textId="77777777" w:rsidTr="00091843">
        <w:trPr>
          <w:gridAfter w:val="1"/>
          <w:wAfter w:w="22" w:type="dxa"/>
        </w:trPr>
        <w:tc>
          <w:tcPr>
            <w:tcW w:w="3600" w:type="dxa"/>
          </w:tcPr>
          <w:p w14:paraId="09460DD9" w14:textId="77777777" w:rsidR="00C94660" w:rsidRPr="005D044C" w:rsidRDefault="00C94660" w:rsidP="00C94660">
            <w:pPr>
              <w:tabs>
                <w:tab w:val="left" w:pos="162"/>
              </w:tabs>
              <w:spacing w:line="360" w:lineRule="exact"/>
              <w:ind w:right="-17"/>
            </w:pPr>
            <w:r w:rsidRPr="005D044C">
              <w:tab/>
              <w:t>1 - 30 days</w:t>
            </w:r>
          </w:p>
        </w:tc>
        <w:tc>
          <w:tcPr>
            <w:tcW w:w="1301" w:type="dxa"/>
            <w:shd w:val="clear" w:color="auto" w:fill="auto"/>
          </w:tcPr>
          <w:p w14:paraId="5F8DE83D" w14:textId="7E667F0B" w:rsidR="00C94660" w:rsidRPr="005D044C" w:rsidRDefault="00C94660" w:rsidP="00C94660">
            <w:pPr>
              <w:tabs>
                <w:tab w:val="decimal" w:pos="1002"/>
              </w:tabs>
              <w:spacing w:line="360" w:lineRule="exact"/>
              <w:ind w:left="-90" w:right="-18"/>
            </w:pPr>
            <w:r w:rsidRPr="005D044C">
              <w:t xml:space="preserve"> 290,886 </w:t>
            </w:r>
          </w:p>
        </w:tc>
        <w:tc>
          <w:tcPr>
            <w:tcW w:w="1308" w:type="dxa"/>
          </w:tcPr>
          <w:p w14:paraId="62136505" w14:textId="6A7E5042" w:rsidR="00C94660" w:rsidRPr="005D044C" w:rsidRDefault="00C94660" w:rsidP="00C94660">
            <w:pPr>
              <w:tabs>
                <w:tab w:val="decimal" w:pos="1002"/>
              </w:tabs>
              <w:spacing w:line="360" w:lineRule="exact"/>
              <w:ind w:left="-90" w:right="-18"/>
            </w:pPr>
            <w:r w:rsidRPr="005D044C">
              <w:t>372,072</w:t>
            </w:r>
          </w:p>
        </w:tc>
        <w:tc>
          <w:tcPr>
            <w:tcW w:w="1316" w:type="dxa"/>
            <w:gridSpan w:val="2"/>
            <w:shd w:val="clear" w:color="auto" w:fill="auto"/>
          </w:tcPr>
          <w:p w14:paraId="1D174A22" w14:textId="31268441" w:rsidR="00C94660" w:rsidRPr="005D044C" w:rsidRDefault="00C94660" w:rsidP="00C94660">
            <w:pPr>
              <w:tabs>
                <w:tab w:val="decimal" w:pos="1002"/>
              </w:tabs>
              <w:spacing w:line="360" w:lineRule="exact"/>
              <w:ind w:left="-90" w:right="-18"/>
            </w:pPr>
            <w:r w:rsidRPr="005D044C">
              <w:t xml:space="preserve"> 283,094 </w:t>
            </w:r>
          </w:p>
        </w:tc>
        <w:tc>
          <w:tcPr>
            <w:tcW w:w="1307" w:type="dxa"/>
            <w:gridSpan w:val="2"/>
          </w:tcPr>
          <w:p w14:paraId="2183C19C" w14:textId="12DD15C6" w:rsidR="00C94660" w:rsidRPr="005D044C" w:rsidRDefault="00C94660" w:rsidP="00C94660">
            <w:pPr>
              <w:tabs>
                <w:tab w:val="decimal" w:pos="1002"/>
              </w:tabs>
              <w:spacing w:line="360" w:lineRule="exact"/>
              <w:ind w:left="-90" w:right="-18"/>
            </w:pPr>
            <w:r w:rsidRPr="005D044C">
              <w:t>365,298</w:t>
            </w:r>
          </w:p>
        </w:tc>
      </w:tr>
      <w:tr w:rsidR="00C94660" w:rsidRPr="005D044C" w14:paraId="70D29962" w14:textId="77777777" w:rsidTr="00091843">
        <w:trPr>
          <w:gridAfter w:val="1"/>
          <w:wAfter w:w="22" w:type="dxa"/>
        </w:trPr>
        <w:tc>
          <w:tcPr>
            <w:tcW w:w="3600" w:type="dxa"/>
          </w:tcPr>
          <w:p w14:paraId="6B56BF76" w14:textId="77777777" w:rsidR="00C94660" w:rsidRPr="005D044C" w:rsidRDefault="00C94660" w:rsidP="00C94660">
            <w:pPr>
              <w:tabs>
                <w:tab w:val="left" w:pos="162"/>
              </w:tabs>
              <w:spacing w:line="360" w:lineRule="exact"/>
              <w:ind w:right="-17"/>
            </w:pPr>
            <w:r w:rsidRPr="005D044C">
              <w:tab/>
              <w:t>31 - 60 days</w:t>
            </w:r>
          </w:p>
        </w:tc>
        <w:tc>
          <w:tcPr>
            <w:tcW w:w="1301" w:type="dxa"/>
            <w:shd w:val="clear" w:color="auto" w:fill="auto"/>
          </w:tcPr>
          <w:p w14:paraId="79FBF645" w14:textId="3D24D0B1" w:rsidR="00C94660" w:rsidRPr="005D044C" w:rsidRDefault="00C94660" w:rsidP="00C94660">
            <w:pPr>
              <w:tabs>
                <w:tab w:val="decimal" w:pos="1002"/>
              </w:tabs>
              <w:spacing w:line="360" w:lineRule="exact"/>
              <w:ind w:left="-90" w:right="-18"/>
            </w:pPr>
            <w:r w:rsidRPr="005D044C">
              <w:t xml:space="preserve"> 144,140 </w:t>
            </w:r>
          </w:p>
        </w:tc>
        <w:tc>
          <w:tcPr>
            <w:tcW w:w="1308" w:type="dxa"/>
          </w:tcPr>
          <w:p w14:paraId="52239E31" w14:textId="14C2F742" w:rsidR="00C94660" w:rsidRPr="005D044C" w:rsidRDefault="00C94660" w:rsidP="00C94660">
            <w:pPr>
              <w:tabs>
                <w:tab w:val="decimal" w:pos="1002"/>
              </w:tabs>
              <w:spacing w:line="360" w:lineRule="exact"/>
              <w:ind w:left="-90" w:right="-18"/>
            </w:pPr>
            <w:r w:rsidRPr="005D044C">
              <w:t>258,338</w:t>
            </w:r>
          </w:p>
        </w:tc>
        <w:tc>
          <w:tcPr>
            <w:tcW w:w="1316" w:type="dxa"/>
            <w:gridSpan w:val="2"/>
            <w:shd w:val="clear" w:color="auto" w:fill="auto"/>
          </w:tcPr>
          <w:p w14:paraId="3B7891A5" w14:textId="2DAC81CA" w:rsidR="00C94660" w:rsidRPr="005D044C" w:rsidRDefault="00C94660" w:rsidP="00C94660">
            <w:pPr>
              <w:tabs>
                <w:tab w:val="decimal" w:pos="1002"/>
              </w:tabs>
              <w:spacing w:line="360" w:lineRule="exact"/>
              <w:ind w:left="-90" w:right="-18"/>
            </w:pPr>
            <w:r w:rsidRPr="005D044C">
              <w:t xml:space="preserve"> 142,055 </w:t>
            </w:r>
          </w:p>
        </w:tc>
        <w:tc>
          <w:tcPr>
            <w:tcW w:w="1307" w:type="dxa"/>
            <w:gridSpan w:val="2"/>
          </w:tcPr>
          <w:p w14:paraId="1B784A99" w14:textId="2FF5419E" w:rsidR="00C94660" w:rsidRPr="005D044C" w:rsidRDefault="00C94660" w:rsidP="00C94660">
            <w:pPr>
              <w:tabs>
                <w:tab w:val="decimal" w:pos="1002"/>
              </w:tabs>
              <w:spacing w:line="360" w:lineRule="exact"/>
              <w:ind w:left="-90" w:right="-18"/>
            </w:pPr>
            <w:r w:rsidRPr="005D044C">
              <w:t>256,701</w:t>
            </w:r>
          </w:p>
        </w:tc>
      </w:tr>
      <w:tr w:rsidR="00C94660" w:rsidRPr="005D044C" w14:paraId="0BD0B2BE" w14:textId="77777777" w:rsidTr="00091843">
        <w:trPr>
          <w:gridAfter w:val="1"/>
          <w:wAfter w:w="22" w:type="dxa"/>
        </w:trPr>
        <w:tc>
          <w:tcPr>
            <w:tcW w:w="3600" w:type="dxa"/>
          </w:tcPr>
          <w:p w14:paraId="5A534195" w14:textId="77777777" w:rsidR="00C94660" w:rsidRPr="005D044C" w:rsidRDefault="00C94660" w:rsidP="00C94660">
            <w:pPr>
              <w:tabs>
                <w:tab w:val="left" w:pos="162"/>
              </w:tabs>
              <w:spacing w:line="360" w:lineRule="exact"/>
              <w:ind w:right="-17"/>
            </w:pPr>
            <w:r w:rsidRPr="005D044C">
              <w:tab/>
              <w:t>61 - 90 days</w:t>
            </w:r>
          </w:p>
        </w:tc>
        <w:tc>
          <w:tcPr>
            <w:tcW w:w="1301" w:type="dxa"/>
            <w:shd w:val="clear" w:color="auto" w:fill="auto"/>
          </w:tcPr>
          <w:p w14:paraId="4707CA12" w14:textId="4866EE57" w:rsidR="00C94660" w:rsidRPr="005D044C" w:rsidRDefault="00C94660" w:rsidP="00C94660">
            <w:pPr>
              <w:tabs>
                <w:tab w:val="decimal" w:pos="1002"/>
              </w:tabs>
              <w:spacing w:line="360" w:lineRule="exact"/>
              <w:ind w:left="-90" w:right="-18"/>
            </w:pPr>
            <w:r w:rsidRPr="005D044C">
              <w:t xml:space="preserve"> 224,036 </w:t>
            </w:r>
          </w:p>
        </w:tc>
        <w:tc>
          <w:tcPr>
            <w:tcW w:w="1308" w:type="dxa"/>
          </w:tcPr>
          <w:p w14:paraId="10DFDF52" w14:textId="04566608" w:rsidR="00C94660" w:rsidRPr="005D044C" w:rsidRDefault="00C94660" w:rsidP="00C94660">
            <w:pPr>
              <w:tabs>
                <w:tab w:val="decimal" w:pos="1002"/>
              </w:tabs>
              <w:spacing w:line="360" w:lineRule="exact"/>
              <w:ind w:left="-90" w:right="-18"/>
            </w:pPr>
            <w:r w:rsidRPr="005D044C">
              <w:t>113,691</w:t>
            </w:r>
          </w:p>
        </w:tc>
        <w:tc>
          <w:tcPr>
            <w:tcW w:w="1316" w:type="dxa"/>
            <w:gridSpan w:val="2"/>
            <w:shd w:val="clear" w:color="auto" w:fill="auto"/>
          </w:tcPr>
          <w:p w14:paraId="77870AE7" w14:textId="4DFBE37F" w:rsidR="00C94660" w:rsidRPr="005D044C" w:rsidRDefault="00C94660" w:rsidP="00C94660">
            <w:pPr>
              <w:tabs>
                <w:tab w:val="decimal" w:pos="1002"/>
              </w:tabs>
              <w:spacing w:line="360" w:lineRule="exact"/>
              <w:ind w:left="-90" w:right="-18"/>
            </w:pPr>
            <w:r w:rsidRPr="005D044C">
              <w:t xml:space="preserve"> 222,397 </w:t>
            </w:r>
          </w:p>
        </w:tc>
        <w:tc>
          <w:tcPr>
            <w:tcW w:w="1307" w:type="dxa"/>
            <w:gridSpan w:val="2"/>
          </w:tcPr>
          <w:p w14:paraId="12BA3004" w14:textId="66DB7FC7" w:rsidR="00C94660" w:rsidRPr="005D044C" w:rsidRDefault="00C94660" w:rsidP="00C94660">
            <w:pPr>
              <w:tabs>
                <w:tab w:val="decimal" w:pos="1002"/>
              </w:tabs>
              <w:spacing w:line="360" w:lineRule="exact"/>
              <w:ind w:left="-90" w:right="-18"/>
            </w:pPr>
            <w:r w:rsidRPr="005D044C">
              <w:t>111,864</w:t>
            </w:r>
          </w:p>
        </w:tc>
      </w:tr>
      <w:tr w:rsidR="00C94660" w:rsidRPr="005D044C" w14:paraId="5956C67B" w14:textId="77777777" w:rsidTr="00091843">
        <w:trPr>
          <w:gridAfter w:val="1"/>
          <w:wAfter w:w="22" w:type="dxa"/>
        </w:trPr>
        <w:tc>
          <w:tcPr>
            <w:tcW w:w="3600" w:type="dxa"/>
          </w:tcPr>
          <w:p w14:paraId="6065D9B8" w14:textId="77777777" w:rsidR="00C94660" w:rsidRPr="005D044C" w:rsidRDefault="00C94660" w:rsidP="00C94660">
            <w:pPr>
              <w:tabs>
                <w:tab w:val="left" w:pos="162"/>
              </w:tabs>
              <w:spacing w:line="360" w:lineRule="exact"/>
              <w:ind w:right="-17"/>
            </w:pPr>
            <w:r w:rsidRPr="005D044C">
              <w:tab/>
              <w:t>91 - 180 days</w:t>
            </w:r>
          </w:p>
        </w:tc>
        <w:tc>
          <w:tcPr>
            <w:tcW w:w="1301" w:type="dxa"/>
            <w:shd w:val="clear" w:color="auto" w:fill="auto"/>
          </w:tcPr>
          <w:p w14:paraId="3E5E589C" w14:textId="2FD269DB" w:rsidR="00C94660" w:rsidRPr="005D044C" w:rsidRDefault="00C94660" w:rsidP="00C94660">
            <w:pPr>
              <w:tabs>
                <w:tab w:val="decimal" w:pos="1002"/>
              </w:tabs>
              <w:spacing w:line="360" w:lineRule="exact"/>
              <w:ind w:left="-90" w:right="-18"/>
            </w:pPr>
            <w:r w:rsidRPr="005D044C">
              <w:t xml:space="preserve"> 409,953 </w:t>
            </w:r>
          </w:p>
        </w:tc>
        <w:tc>
          <w:tcPr>
            <w:tcW w:w="1308" w:type="dxa"/>
          </w:tcPr>
          <w:p w14:paraId="447A40AC" w14:textId="12E1E9FA" w:rsidR="00C94660" w:rsidRPr="005D044C" w:rsidRDefault="00C94660" w:rsidP="00C94660">
            <w:pPr>
              <w:tabs>
                <w:tab w:val="decimal" w:pos="1002"/>
              </w:tabs>
              <w:spacing w:line="360" w:lineRule="exact"/>
              <w:ind w:left="-90" w:right="-18"/>
            </w:pPr>
            <w:r w:rsidRPr="005D044C">
              <w:t>263,149</w:t>
            </w:r>
          </w:p>
        </w:tc>
        <w:tc>
          <w:tcPr>
            <w:tcW w:w="1316" w:type="dxa"/>
            <w:gridSpan w:val="2"/>
            <w:shd w:val="clear" w:color="auto" w:fill="auto"/>
          </w:tcPr>
          <w:p w14:paraId="210FE4D2" w14:textId="5353530E" w:rsidR="00C94660" w:rsidRPr="005D044C" w:rsidRDefault="00C94660" w:rsidP="00C94660">
            <w:pPr>
              <w:tabs>
                <w:tab w:val="decimal" w:pos="1002"/>
              </w:tabs>
              <w:spacing w:line="360" w:lineRule="exact"/>
              <w:ind w:left="-90" w:right="-18"/>
            </w:pPr>
            <w:r w:rsidRPr="005D044C">
              <w:t xml:space="preserve"> 407,008 </w:t>
            </w:r>
          </w:p>
        </w:tc>
        <w:tc>
          <w:tcPr>
            <w:tcW w:w="1307" w:type="dxa"/>
            <w:gridSpan w:val="2"/>
          </w:tcPr>
          <w:p w14:paraId="79CA1A10" w14:textId="43E9C4C4" w:rsidR="00C94660" w:rsidRPr="005D044C" w:rsidRDefault="00C94660" w:rsidP="00C94660">
            <w:pPr>
              <w:tabs>
                <w:tab w:val="decimal" w:pos="1002"/>
              </w:tabs>
              <w:spacing w:line="360" w:lineRule="exact"/>
              <w:ind w:left="-90" w:right="-18"/>
            </w:pPr>
            <w:r w:rsidRPr="005D044C">
              <w:t>261,823</w:t>
            </w:r>
          </w:p>
        </w:tc>
      </w:tr>
      <w:tr w:rsidR="00C94660" w:rsidRPr="005D044C" w14:paraId="2653FF67" w14:textId="77777777" w:rsidTr="00091843">
        <w:trPr>
          <w:gridAfter w:val="1"/>
          <w:wAfter w:w="22" w:type="dxa"/>
        </w:trPr>
        <w:tc>
          <w:tcPr>
            <w:tcW w:w="3600" w:type="dxa"/>
          </w:tcPr>
          <w:p w14:paraId="71094176" w14:textId="77777777" w:rsidR="00C94660" w:rsidRPr="005D044C" w:rsidRDefault="00C94660" w:rsidP="00C94660">
            <w:pPr>
              <w:tabs>
                <w:tab w:val="left" w:pos="162"/>
              </w:tabs>
              <w:spacing w:line="360" w:lineRule="exact"/>
              <w:ind w:right="-17"/>
            </w:pPr>
            <w:r w:rsidRPr="005D044C">
              <w:tab/>
              <w:t>181 - 365 days</w:t>
            </w:r>
          </w:p>
        </w:tc>
        <w:tc>
          <w:tcPr>
            <w:tcW w:w="1301" w:type="dxa"/>
            <w:shd w:val="clear" w:color="auto" w:fill="auto"/>
          </w:tcPr>
          <w:p w14:paraId="0B213179" w14:textId="3633BFC4" w:rsidR="00C94660" w:rsidRPr="005D044C" w:rsidRDefault="00C94660" w:rsidP="00C94660">
            <w:pPr>
              <w:tabs>
                <w:tab w:val="decimal" w:pos="1002"/>
              </w:tabs>
              <w:spacing w:line="360" w:lineRule="exact"/>
              <w:ind w:left="-90" w:right="-18"/>
            </w:pPr>
            <w:r w:rsidRPr="005D044C">
              <w:t xml:space="preserve"> 365,020 </w:t>
            </w:r>
          </w:p>
        </w:tc>
        <w:tc>
          <w:tcPr>
            <w:tcW w:w="1308" w:type="dxa"/>
          </w:tcPr>
          <w:p w14:paraId="1373AE20" w14:textId="74B52D8D" w:rsidR="00C94660" w:rsidRPr="005D044C" w:rsidRDefault="00C94660" w:rsidP="00C94660">
            <w:pPr>
              <w:tabs>
                <w:tab w:val="decimal" w:pos="1002"/>
              </w:tabs>
              <w:spacing w:line="360" w:lineRule="exact"/>
              <w:ind w:left="-90" w:right="-18"/>
            </w:pPr>
            <w:r w:rsidRPr="005D044C">
              <w:t>229,957</w:t>
            </w:r>
          </w:p>
        </w:tc>
        <w:tc>
          <w:tcPr>
            <w:tcW w:w="1316" w:type="dxa"/>
            <w:gridSpan w:val="2"/>
            <w:shd w:val="clear" w:color="auto" w:fill="auto"/>
          </w:tcPr>
          <w:p w14:paraId="57EBB9D2" w14:textId="3EA62AB6" w:rsidR="00C94660" w:rsidRPr="005D044C" w:rsidRDefault="00C94660" w:rsidP="00C94660">
            <w:pPr>
              <w:tabs>
                <w:tab w:val="decimal" w:pos="1002"/>
              </w:tabs>
              <w:spacing w:line="360" w:lineRule="exact"/>
              <w:ind w:left="-90" w:right="-18"/>
            </w:pPr>
            <w:r w:rsidRPr="005D044C">
              <w:t xml:space="preserve"> 355,036 </w:t>
            </w:r>
          </w:p>
        </w:tc>
        <w:tc>
          <w:tcPr>
            <w:tcW w:w="1307" w:type="dxa"/>
            <w:gridSpan w:val="2"/>
          </w:tcPr>
          <w:p w14:paraId="09448FF9" w14:textId="2FA456D2" w:rsidR="00C94660" w:rsidRPr="005D044C" w:rsidRDefault="00C94660" w:rsidP="00C94660">
            <w:pPr>
              <w:tabs>
                <w:tab w:val="decimal" w:pos="1002"/>
              </w:tabs>
              <w:spacing w:line="360" w:lineRule="exact"/>
              <w:ind w:left="-90" w:right="-18"/>
            </w:pPr>
            <w:r w:rsidRPr="005D044C">
              <w:t>224,777</w:t>
            </w:r>
          </w:p>
        </w:tc>
      </w:tr>
      <w:tr w:rsidR="00C94660" w:rsidRPr="005D044C" w14:paraId="29DB3156" w14:textId="77777777" w:rsidTr="00091843">
        <w:trPr>
          <w:gridAfter w:val="1"/>
          <w:wAfter w:w="22" w:type="dxa"/>
        </w:trPr>
        <w:tc>
          <w:tcPr>
            <w:tcW w:w="3600" w:type="dxa"/>
          </w:tcPr>
          <w:p w14:paraId="7F79D1E1" w14:textId="77777777" w:rsidR="00C94660" w:rsidRPr="005D044C" w:rsidRDefault="00C94660" w:rsidP="00C94660">
            <w:pPr>
              <w:tabs>
                <w:tab w:val="left" w:pos="162"/>
              </w:tabs>
              <w:spacing w:line="360" w:lineRule="exact"/>
              <w:ind w:right="-17"/>
            </w:pPr>
            <w:r w:rsidRPr="005D044C">
              <w:tab/>
              <w:t>More than 365 days</w:t>
            </w:r>
          </w:p>
        </w:tc>
        <w:tc>
          <w:tcPr>
            <w:tcW w:w="1301" w:type="dxa"/>
            <w:shd w:val="clear" w:color="auto" w:fill="auto"/>
          </w:tcPr>
          <w:p w14:paraId="7F759F2B" w14:textId="7A50876F" w:rsidR="00C94660" w:rsidRPr="005D044C" w:rsidRDefault="00C94660" w:rsidP="00C94660">
            <w:pPr>
              <w:pBdr>
                <w:bottom w:val="single" w:sz="4" w:space="1" w:color="auto"/>
              </w:pBdr>
              <w:tabs>
                <w:tab w:val="decimal" w:pos="1002"/>
              </w:tabs>
              <w:spacing w:line="360" w:lineRule="exact"/>
              <w:ind w:left="-90" w:right="-18"/>
            </w:pPr>
            <w:r w:rsidRPr="005D044C">
              <w:t xml:space="preserve"> 267,993 </w:t>
            </w:r>
          </w:p>
        </w:tc>
        <w:tc>
          <w:tcPr>
            <w:tcW w:w="1308" w:type="dxa"/>
          </w:tcPr>
          <w:p w14:paraId="5E682D54" w14:textId="23C9B7CE" w:rsidR="00C94660" w:rsidRPr="005D044C" w:rsidRDefault="00C94660" w:rsidP="00C94660">
            <w:pPr>
              <w:pBdr>
                <w:bottom w:val="single" w:sz="4" w:space="1" w:color="auto"/>
              </w:pBdr>
              <w:tabs>
                <w:tab w:val="decimal" w:pos="1002"/>
              </w:tabs>
              <w:spacing w:line="360" w:lineRule="exact"/>
              <w:ind w:left="-90" w:right="-18"/>
            </w:pPr>
            <w:r w:rsidRPr="005D044C">
              <w:t>249,506</w:t>
            </w:r>
          </w:p>
        </w:tc>
        <w:tc>
          <w:tcPr>
            <w:tcW w:w="1316" w:type="dxa"/>
            <w:gridSpan w:val="2"/>
            <w:shd w:val="clear" w:color="auto" w:fill="auto"/>
          </w:tcPr>
          <w:p w14:paraId="5D9FE155" w14:textId="07C14DCE" w:rsidR="00C94660" w:rsidRPr="005D044C" w:rsidRDefault="00C94660" w:rsidP="00C94660">
            <w:pPr>
              <w:pBdr>
                <w:bottom w:val="single" w:sz="4" w:space="1" w:color="auto"/>
              </w:pBdr>
              <w:tabs>
                <w:tab w:val="decimal" w:pos="1002"/>
              </w:tabs>
              <w:spacing w:line="360" w:lineRule="exact"/>
              <w:ind w:left="-90" w:right="-18"/>
            </w:pPr>
            <w:r w:rsidRPr="005D044C">
              <w:t xml:space="preserve"> 263,287 </w:t>
            </w:r>
          </w:p>
        </w:tc>
        <w:tc>
          <w:tcPr>
            <w:tcW w:w="1307" w:type="dxa"/>
            <w:gridSpan w:val="2"/>
          </w:tcPr>
          <w:p w14:paraId="59945058" w14:textId="163F871B" w:rsidR="00C94660" w:rsidRPr="005D044C" w:rsidRDefault="00C94660" w:rsidP="00C94660">
            <w:pPr>
              <w:pBdr>
                <w:bottom w:val="single" w:sz="4" w:space="1" w:color="auto"/>
              </w:pBdr>
              <w:tabs>
                <w:tab w:val="decimal" w:pos="1002"/>
              </w:tabs>
              <w:spacing w:line="360" w:lineRule="exact"/>
              <w:ind w:left="-90" w:right="-18"/>
            </w:pPr>
            <w:r w:rsidRPr="005D044C">
              <w:t>246,443</w:t>
            </w:r>
          </w:p>
        </w:tc>
      </w:tr>
      <w:tr w:rsidR="00C94660" w:rsidRPr="005D044C" w14:paraId="1B2F6DF6" w14:textId="77777777" w:rsidTr="00091843">
        <w:trPr>
          <w:gridAfter w:val="1"/>
          <w:wAfter w:w="22" w:type="dxa"/>
        </w:trPr>
        <w:tc>
          <w:tcPr>
            <w:tcW w:w="3600" w:type="dxa"/>
          </w:tcPr>
          <w:p w14:paraId="59008343" w14:textId="77777777" w:rsidR="00C94660" w:rsidRPr="005D044C" w:rsidRDefault="00C94660" w:rsidP="00C94660">
            <w:pPr>
              <w:tabs>
                <w:tab w:val="left" w:pos="162"/>
              </w:tabs>
              <w:spacing w:line="360" w:lineRule="exact"/>
              <w:ind w:right="-17"/>
              <w:rPr>
                <w:cs/>
              </w:rPr>
            </w:pPr>
            <w:r w:rsidRPr="005D044C">
              <w:t>Total</w:t>
            </w:r>
          </w:p>
        </w:tc>
        <w:tc>
          <w:tcPr>
            <w:tcW w:w="1301" w:type="dxa"/>
            <w:shd w:val="clear" w:color="auto" w:fill="auto"/>
          </w:tcPr>
          <w:p w14:paraId="03B88513" w14:textId="7E68A73B" w:rsidR="00C94660" w:rsidRPr="005D044C" w:rsidRDefault="00C94660" w:rsidP="00C94660">
            <w:pPr>
              <w:tabs>
                <w:tab w:val="decimal" w:pos="1002"/>
              </w:tabs>
              <w:spacing w:line="360" w:lineRule="exact"/>
              <w:ind w:left="-90" w:right="-18"/>
            </w:pPr>
            <w:r w:rsidRPr="005D044C">
              <w:t>2,471,945</w:t>
            </w:r>
          </w:p>
        </w:tc>
        <w:tc>
          <w:tcPr>
            <w:tcW w:w="1308" w:type="dxa"/>
          </w:tcPr>
          <w:p w14:paraId="58D5D450" w14:textId="43CB49F8" w:rsidR="00C94660" w:rsidRPr="005D044C" w:rsidRDefault="00C94660" w:rsidP="00C94660">
            <w:pPr>
              <w:tabs>
                <w:tab w:val="decimal" w:pos="1002"/>
              </w:tabs>
              <w:spacing w:line="360" w:lineRule="exact"/>
              <w:ind w:left="-90" w:right="-18"/>
            </w:pPr>
            <w:r w:rsidRPr="005D044C">
              <w:t>3,006,011</w:t>
            </w:r>
          </w:p>
        </w:tc>
        <w:tc>
          <w:tcPr>
            <w:tcW w:w="1316" w:type="dxa"/>
            <w:gridSpan w:val="2"/>
            <w:shd w:val="clear" w:color="auto" w:fill="auto"/>
          </w:tcPr>
          <w:p w14:paraId="1E3ED390" w14:textId="1DD28878" w:rsidR="00C94660" w:rsidRPr="005D044C" w:rsidRDefault="00C94660" w:rsidP="00C94660">
            <w:pPr>
              <w:tabs>
                <w:tab w:val="decimal" w:pos="1002"/>
              </w:tabs>
              <w:spacing w:line="360" w:lineRule="exact"/>
              <w:ind w:left="-90" w:right="-18"/>
            </w:pPr>
            <w:r w:rsidRPr="005D044C">
              <w:t>2,435,309</w:t>
            </w:r>
          </w:p>
        </w:tc>
        <w:tc>
          <w:tcPr>
            <w:tcW w:w="1307" w:type="dxa"/>
            <w:gridSpan w:val="2"/>
          </w:tcPr>
          <w:p w14:paraId="6B46EE43" w14:textId="55593B04" w:rsidR="00C94660" w:rsidRPr="005D044C" w:rsidRDefault="00C94660" w:rsidP="00C94660">
            <w:pPr>
              <w:tabs>
                <w:tab w:val="decimal" w:pos="1002"/>
              </w:tabs>
              <w:spacing w:line="360" w:lineRule="exact"/>
              <w:ind w:left="-90" w:right="-18"/>
            </w:pPr>
            <w:r w:rsidRPr="005D044C">
              <w:t>2,980,490</w:t>
            </w:r>
          </w:p>
        </w:tc>
      </w:tr>
      <w:tr w:rsidR="00C94660" w:rsidRPr="005D044C" w14:paraId="046AA26D" w14:textId="77777777" w:rsidTr="00091843">
        <w:trPr>
          <w:gridAfter w:val="1"/>
          <w:wAfter w:w="22" w:type="dxa"/>
        </w:trPr>
        <w:tc>
          <w:tcPr>
            <w:tcW w:w="3600" w:type="dxa"/>
          </w:tcPr>
          <w:p w14:paraId="059A4652" w14:textId="77777777" w:rsidR="00C94660" w:rsidRPr="005D044C" w:rsidRDefault="00C94660" w:rsidP="00C94660">
            <w:pPr>
              <w:tabs>
                <w:tab w:val="left" w:pos="162"/>
              </w:tabs>
              <w:spacing w:line="360" w:lineRule="exact"/>
              <w:ind w:right="-138"/>
              <w:rPr>
                <w:cs/>
              </w:rPr>
            </w:pPr>
            <w:r w:rsidRPr="005D044C">
              <w:t>Less: Allowance for doubtful accounts</w:t>
            </w:r>
          </w:p>
        </w:tc>
        <w:tc>
          <w:tcPr>
            <w:tcW w:w="1301" w:type="dxa"/>
            <w:shd w:val="clear" w:color="auto" w:fill="auto"/>
            <w:vAlign w:val="center"/>
          </w:tcPr>
          <w:p w14:paraId="0A886400" w14:textId="0FE470A8" w:rsidR="00C94660" w:rsidRPr="005D044C" w:rsidRDefault="00C94660" w:rsidP="00C94660">
            <w:pPr>
              <w:pBdr>
                <w:bottom w:val="single" w:sz="4" w:space="1" w:color="auto"/>
              </w:pBdr>
              <w:tabs>
                <w:tab w:val="decimal" w:pos="1002"/>
              </w:tabs>
              <w:spacing w:line="360" w:lineRule="exact"/>
              <w:ind w:left="-90" w:right="-18"/>
            </w:pPr>
            <w:r w:rsidRPr="005D044C">
              <w:t>(251,636)</w:t>
            </w:r>
          </w:p>
        </w:tc>
        <w:tc>
          <w:tcPr>
            <w:tcW w:w="1308" w:type="dxa"/>
          </w:tcPr>
          <w:p w14:paraId="2D710DEC" w14:textId="5670F6EF" w:rsidR="00C94660" w:rsidRPr="005D044C" w:rsidRDefault="00C94660" w:rsidP="00C94660">
            <w:pPr>
              <w:pBdr>
                <w:bottom w:val="single" w:sz="4" w:space="1" w:color="auto"/>
              </w:pBdr>
              <w:tabs>
                <w:tab w:val="decimal" w:pos="1002"/>
              </w:tabs>
              <w:spacing w:line="360" w:lineRule="exact"/>
              <w:ind w:left="-90" w:right="-18"/>
            </w:pPr>
            <w:r w:rsidRPr="005D044C">
              <w:t>(263,749)</w:t>
            </w:r>
          </w:p>
        </w:tc>
        <w:tc>
          <w:tcPr>
            <w:tcW w:w="1316" w:type="dxa"/>
            <w:gridSpan w:val="2"/>
            <w:shd w:val="clear" w:color="auto" w:fill="auto"/>
            <w:vAlign w:val="center"/>
          </w:tcPr>
          <w:p w14:paraId="652FD9DE" w14:textId="30CA12A6" w:rsidR="00C94660" w:rsidRPr="005D044C" w:rsidRDefault="00C94660" w:rsidP="00C94660">
            <w:pPr>
              <w:pBdr>
                <w:bottom w:val="single" w:sz="4" w:space="1" w:color="auto"/>
              </w:pBdr>
              <w:tabs>
                <w:tab w:val="decimal" w:pos="1002"/>
              </w:tabs>
              <w:spacing w:line="360" w:lineRule="exact"/>
              <w:ind w:left="-90" w:right="-18"/>
            </w:pPr>
            <w:r w:rsidRPr="005D044C">
              <w:t>(246,342)</w:t>
            </w:r>
          </w:p>
        </w:tc>
        <w:tc>
          <w:tcPr>
            <w:tcW w:w="1307" w:type="dxa"/>
            <w:gridSpan w:val="2"/>
          </w:tcPr>
          <w:p w14:paraId="77C61042" w14:textId="76BB80B5" w:rsidR="00C94660" w:rsidRPr="005D044C" w:rsidRDefault="00C94660" w:rsidP="00C94660">
            <w:pPr>
              <w:pBdr>
                <w:bottom w:val="single" w:sz="4" w:space="1" w:color="auto"/>
              </w:pBdr>
              <w:tabs>
                <w:tab w:val="decimal" w:pos="1002"/>
              </w:tabs>
              <w:spacing w:line="360" w:lineRule="exact"/>
              <w:ind w:left="-90" w:right="-18"/>
            </w:pPr>
            <w:r w:rsidRPr="005D044C">
              <w:t>(260,018)</w:t>
            </w:r>
          </w:p>
        </w:tc>
      </w:tr>
      <w:tr w:rsidR="00C94660" w:rsidRPr="005D044C" w14:paraId="2F20A205" w14:textId="77777777" w:rsidTr="00091843">
        <w:trPr>
          <w:gridAfter w:val="1"/>
          <w:wAfter w:w="22" w:type="dxa"/>
        </w:trPr>
        <w:tc>
          <w:tcPr>
            <w:tcW w:w="3600" w:type="dxa"/>
          </w:tcPr>
          <w:p w14:paraId="09E5D930" w14:textId="77777777" w:rsidR="00C94660" w:rsidRPr="005D044C" w:rsidRDefault="00C94660" w:rsidP="00C94660">
            <w:pPr>
              <w:tabs>
                <w:tab w:val="left" w:pos="162"/>
              </w:tabs>
              <w:spacing w:line="360" w:lineRule="exact"/>
              <w:ind w:right="-17"/>
            </w:pPr>
            <w:r w:rsidRPr="005D044C">
              <w:t xml:space="preserve">Total trade receivables - unrelated </w:t>
            </w:r>
          </w:p>
        </w:tc>
        <w:tc>
          <w:tcPr>
            <w:tcW w:w="1301" w:type="dxa"/>
            <w:vAlign w:val="center"/>
          </w:tcPr>
          <w:p w14:paraId="51C9B2A5" w14:textId="68E4B840" w:rsidR="00C94660" w:rsidRPr="005D044C" w:rsidRDefault="00C94660" w:rsidP="00C94660">
            <w:pPr>
              <w:tabs>
                <w:tab w:val="decimal" w:pos="1002"/>
              </w:tabs>
              <w:spacing w:line="360" w:lineRule="exact"/>
              <w:ind w:left="-90" w:right="-18"/>
            </w:pPr>
          </w:p>
        </w:tc>
        <w:tc>
          <w:tcPr>
            <w:tcW w:w="1308" w:type="dxa"/>
          </w:tcPr>
          <w:p w14:paraId="41D74439" w14:textId="507D4E8B" w:rsidR="00C94660" w:rsidRPr="005D044C" w:rsidRDefault="00C94660" w:rsidP="00C94660">
            <w:pPr>
              <w:tabs>
                <w:tab w:val="decimal" w:pos="1002"/>
              </w:tabs>
              <w:spacing w:line="360" w:lineRule="exact"/>
              <w:ind w:left="-90" w:right="-18"/>
            </w:pPr>
          </w:p>
        </w:tc>
        <w:tc>
          <w:tcPr>
            <w:tcW w:w="1316" w:type="dxa"/>
            <w:gridSpan w:val="2"/>
          </w:tcPr>
          <w:p w14:paraId="7A612834" w14:textId="723B0A1A" w:rsidR="00C94660" w:rsidRPr="005D044C" w:rsidRDefault="00C94660" w:rsidP="00C94660">
            <w:pPr>
              <w:tabs>
                <w:tab w:val="decimal" w:pos="1002"/>
              </w:tabs>
              <w:spacing w:line="360" w:lineRule="exact"/>
              <w:ind w:left="-90" w:right="-18"/>
            </w:pPr>
          </w:p>
        </w:tc>
        <w:tc>
          <w:tcPr>
            <w:tcW w:w="1307" w:type="dxa"/>
            <w:gridSpan w:val="2"/>
          </w:tcPr>
          <w:p w14:paraId="7C504980" w14:textId="5DFF7EF4" w:rsidR="00C94660" w:rsidRPr="005D044C" w:rsidRDefault="00C94660" w:rsidP="00C94660">
            <w:pPr>
              <w:tabs>
                <w:tab w:val="decimal" w:pos="1002"/>
              </w:tabs>
              <w:spacing w:line="360" w:lineRule="exact"/>
              <w:ind w:left="-90" w:right="-18"/>
            </w:pPr>
          </w:p>
        </w:tc>
      </w:tr>
      <w:tr w:rsidR="00C94660" w:rsidRPr="005D044C" w14:paraId="75CFF346" w14:textId="77777777" w:rsidTr="00091843">
        <w:trPr>
          <w:gridAfter w:val="1"/>
          <w:wAfter w:w="22" w:type="dxa"/>
          <w:trHeight w:val="72"/>
        </w:trPr>
        <w:tc>
          <w:tcPr>
            <w:tcW w:w="3600" w:type="dxa"/>
          </w:tcPr>
          <w:p w14:paraId="11F470A9" w14:textId="77777777" w:rsidR="00C94660" w:rsidRPr="005D044C" w:rsidRDefault="00C94660" w:rsidP="00C94660">
            <w:pPr>
              <w:tabs>
                <w:tab w:val="left" w:pos="162"/>
              </w:tabs>
              <w:spacing w:line="360" w:lineRule="exact"/>
              <w:ind w:right="-17"/>
            </w:pPr>
            <w:r w:rsidRPr="005D044C">
              <w:tab/>
              <w:t>parties, net</w:t>
            </w:r>
          </w:p>
        </w:tc>
        <w:tc>
          <w:tcPr>
            <w:tcW w:w="1301" w:type="dxa"/>
            <w:vAlign w:val="center"/>
          </w:tcPr>
          <w:p w14:paraId="6992CAE0" w14:textId="5C8BC8A9" w:rsidR="00C94660" w:rsidRPr="005D044C" w:rsidRDefault="00C94660" w:rsidP="00C94660">
            <w:pPr>
              <w:pBdr>
                <w:bottom w:val="single" w:sz="4" w:space="1" w:color="auto"/>
              </w:pBdr>
              <w:tabs>
                <w:tab w:val="decimal" w:pos="1002"/>
              </w:tabs>
              <w:spacing w:line="360" w:lineRule="exact"/>
              <w:ind w:left="-90" w:right="-18"/>
            </w:pPr>
            <w:r w:rsidRPr="005D044C">
              <w:t>2,220,309</w:t>
            </w:r>
          </w:p>
        </w:tc>
        <w:tc>
          <w:tcPr>
            <w:tcW w:w="1308" w:type="dxa"/>
          </w:tcPr>
          <w:p w14:paraId="3F7DD827" w14:textId="159F1EA9" w:rsidR="00C94660" w:rsidRPr="005D044C" w:rsidRDefault="00C94660" w:rsidP="00C94660">
            <w:pPr>
              <w:pBdr>
                <w:bottom w:val="single" w:sz="4" w:space="1" w:color="auto"/>
              </w:pBdr>
              <w:tabs>
                <w:tab w:val="decimal" w:pos="1002"/>
              </w:tabs>
              <w:spacing w:line="360" w:lineRule="exact"/>
              <w:ind w:left="-90" w:right="-18"/>
            </w:pPr>
            <w:r w:rsidRPr="005D044C">
              <w:t>2,742,262</w:t>
            </w:r>
          </w:p>
        </w:tc>
        <w:tc>
          <w:tcPr>
            <w:tcW w:w="1316" w:type="dxa"/>
            <w:gridSpan w:val="2"/>
            <w:vAlign w:val="center"/>
          </w:tcPr>
          <w:p w14:paraId="59DA35C5" w14:textId="495B0EFA" w:rsidR="00C94660" w:rsidRPr="005D044C" w:rsidRDefault="00C94660" w:rsidP="00C94660">
            <w:pPr>
              <w:pBdr>
                <w:bottom w:val="single" w:sz="4" w:space="1" w:color="auto"/>
              </w:pBdr>
              <w:tabs>
                <w:tab w:val="decimal" w:pos="1002"/>
              </w:tabs>
              <w:spacing w:line="360" w:lineRule="exact"/>
              <w:ind w:left="-90" w:right="-18"/>
            </w:pPr>
            <w:r w:rsidRPr="005D044C">
              <w:t>2,188,967</w:t>
            </w:r>
          </w:p>
        </w:tc>
        <w:tc>
          <w:tcPr>
            <w:tcW w:w="1307" w:type="dxa"/>
            <w:gridSpan w:val="2"/>
          </w:tcPr>
          <w:p w14:paraId="234DAC19" w14:textId="05F9E2B1" w:rsidR="00C94660" w:rsidRPr="005D044C" w:rsidRDefault="00C94660" w:rsidP="00C94660">
            <w:pPr>
              <w:pBdr>
                <w:bottom w:val="single" w:sz="4" w:space="1" w:color="auto"/>
              </w:pBdr>
              <w:tabs>
                <w:tab w:val="decimal" w:pos="1002"/>
              </w:tabs>
              <w:spacing w:line="360" w:lineRule="exact"/>
              <w:ind w:left="-90" w:right="-18"/>
            </w:pPr>
            <w:r w:rsidRPr="005D044C">
              <w:t>2,720,472</w:t>
            </w:r>
          </w:p>
        </w:tc>
      </w:tr>
      <w:tr w:rsidR="00C94660" w:rsidRPr="005D044C" w14:paraId="53FCA54F" w14:textId="77777777" w:rsidTr="00091843">
        <w:trPr>
          <w:gridAfter w:val="1"/>
          <w:wAfter w:w="22" w:type="dxa"/>
        </w:trPr>
        <w:tc>
          <w:tcPr>
            <w:tcW w:w="3600" w:type="dxa"/>
          </w:tcPr>
          <w:p w14:paraId="45B4CD79" w14:textId="77777777" w:rsidR="00C94660" w:rsidRPr="005D044C" w:rsidRDefault="00C94660" w:rsidP="00C94660">
            <w:pPr>
              <w:tabs>
                <w:tab w:val="left" w:pos="162"/>
              </w:tabs>
              <w:spacing w:line="360" w:lineRule="exact"/>
              <w:ind w:right="-17"/>
            </w:pPr>
            <w:r w:rsidRPr="005D044C">
              <w:t>Total trade receivables - net</w:t>
            </w:r>
          </w:p>
        </w:tc>
        <w:tc>
          <w:tcPr>
            <w:tcW w:w="1301" w:type="dxa"/>
            <w:vAlign w:val="center"/>
          </w:tcPr>
          <w:p w14:paraId="443B7D57" w14:textId="799DDA53" w:rsidR="00C94660" w:rsidRPr="005D044C" w:rsidRDefault="00C94660" w:rsidP="00C94660">
            <w:pPr>
              <w:pBdr>
                <w:bottom w:val="single" w:sz="4" w:space="1" w:color="auto"/>
              </w:pBdr>
              <w:tabs>
                <w:tab w:val="decimal" w:pos="1002"/>
              </w:tabs>
              <w:spacing w:line="360" w:lineRule="exact"/>
              <w:ind w:left="-90" w:right="-18"/>
            </w:pPr>
            <w:r w:rsidRPr="005D044C">
              <w:t>2,220,413</w:t>
            </w:r>
          </w:p>
        </w:tc>
        <w:tc>
          <w:tcPr>
            <w:tcW w:w="1308" w:type="dxa"/>
          </w:tcPr>
          <w:p w14:paraId="3944390A" w14:textId="13D902E5" w:rsidR="00C94660" w:rsidRPr="005D044C" w:rsidRDefault="00C94660" w:rsidP="00C94660">
            <w:pPr>
              <w:pBdr>
                <w:bottom w:val="single" w:sz="4" w:space="1" w:color="auto"/>
              </w:pBdr>
              <w:tabs>
                <w:tab w:val="decimal" w:pos="1002"/>
              </w:tabs>
              <w:spacing w:line="360" w:lineRule="exact"/>
              <w:ind w:left="-90" w:right="-18"/>
            </w:pPr>
            <w:r w:rsidRPr="005D044C">
              <w:t>2,742,490</w:t>
            </w:r>
          </w:p>
        </w:tc>
        <w:tc>
          <w:tcPr>
            <w:tcW w:w="1316" w:type="dxa"/>
            <w:gridSpan w:val="2"/>
            <w:vAlign w:val="center"/>
          </w:tcPr>
          <w:p w14:paraId="094D0496" w14:textId="455A71AC" w:rsidR="00C94660" w:rsidRPr="005D044C" w:rsidRDefault="00C94660" w:rsidP="00C94660">
            <w:pPr>
              <w:pBdr>
                <w:bottom w:val="single" w:sz="4" w:space="1" w:color="auto"/>
              </w:pBdr>
              <w:tabs>
                <w:tab w:val="decimal" w:pos="1002"/>
              </w:tabs>
              <w:spacing w:line="360" w:lineRule="exact"/>
              <w:ind w:left="-90" w:right="-18"/>
            </w:pPr>
            <w:r w:rsidRPr="005D044C">
              <w:t>2,189,715</w:t>
            </w:r>
          </w:p>
        </w:tc>
        <w:tc>
          <w:tcPr>
            <w:tcW w:w="1307" w:type="dxa"/>
            <w:gridSpan w:val="2"/>
          </w:tcPr>
          <w:p w14:paraId="6AB59AB3" w14:textId="3EE360FA" w:rsidR="00C94660" w:rsidRPr="005D044C" w:rsidRDefault="00C94660" w:rsidP="00C94660">
            <w:pPr>
              <w:pBdr>
                <w:bottom w:val="single" w:sz="4" w:space="1" w:color="auto"/>
              </w:pBdr>
              <w:tabs>
                <w:tab w:val="decimal" w:pos="1002"/>
              </w:tabs>
              <w:spacing w:line="360" w:lineRule="exact"/>
              <w:ind w:left="-90" w:right="-18"/>
            </w:pPr>
            <w:r w:rsidRPr="005D044C">
              <w:t>2,722,028</w:t>
            </w:r>
          </w:p>
        </w:tc>
      </w:tr>
      <w:tr w:rsidR="00C94660" w:rsidRPr="005D044C" w14:paraId="4E248A7B" w14:textId="77777777" w:rsidTr="00091843">
        <w:trPr>
          <w:gridAfter w:val="2"/>
          <w:wAfter w:w="37" w:type="dxa"/>
        </w:trPr>
        <w:tc>
          <w:tcPr>
            <w:tcW w:w="3600" w:type="dxa"/>
          </w:tcPr>
          <w:p w14:paraId="169E72AC" w14:textId="77777777" w:rsidR="00C94660" w:rsidRPr="005D044C" w:rsidRDefault="00C94660" w:rsidP="00C94660">
            <w:pPr>
              <w:tabs>
                <w:tab w:val="decimal" w:pos="1002"/>
              </w:tabs>
              <w:spacing w:line="360" w:lineRule="exact"/>
              <w:ind w:right="-17"/>
            </w:pPr>
            <w:r w:rsidRPr="005D044C">
              <w:rPr>
                <w:u w:val="single"/>
              </w:rPr>
              <w:t xml:space="preserve">Other receivables </w:t>
            </w:r>
          </w:p>
        </w:tc>
        <w:tc>
          <w:tcPr>
            <w:tcW w:w="1302" w:type="dxa"/>
            <w:vAlign w:val="center"/>
          </w:tcPr>
          <w:p w14:paraId="1E5EB133" w14:textId="3023A866" w:rsidR="00C94660" w:rsidRPr="005D044C" w:rsidRDefault="00C94660" w:rsidP="00C94660">
            <w:pPr>
              <w:tabs>
                <w:tab w:val="decimal" w:pos="1002"/>
              </w:tabs>
              <w:spacing w:line="360" w:lineRule="exact"/>
              <w:ind w:right="-17"/>
            </w:pPr>
          </w:p>
        </w:tc>
        <w:tc>
          <w:tcPr>
            <w:tcW w:w="1304" w:type="dxa"/>
          </w:tcPr>
          <w:p w14:paraId="31C0C1C7" w14:textId="77777777" w:rsidR="00C94660" w:rsidRPr="005D044C" w:rsidRDefault="00C94660" w:rsidP="00C94660">
            <w:pPr>
              <w:tabs>
                <w:tab w:val="decimal" w:pos="1002"/>
              </w:tabs>
              <w:spacing w:line="360" w:lineRule="exact"/>
              <w:ind w:right="-17"/>
            </w:pPr>
          </w:p>
        </w:tc>
        <w:tc>
          <w:tcPr>
            <w:tcW w:w="1304" w:type="dxa"/>
          </w:tcPr>
          <w:p w14:paraId="4AD6B760" w14:textId="77777777" w:rsidR="00C94660" w:rsidRPr="005D044C" w:rsidRDefault="00C94660" w:rsidP="00C94660">
            <w:pPr>
              <w:tabs>
                <w:tab w:val="decimal" w:pos="1002"/>
              </w:tabs>
              <w:spacing w:line="360" w:lineRule="exact"/>
              <w:ind w:right="-17"/>
            </w:pPr>
          </w:p>
        </w:tc>
        <w:tc>
          <w:tcPr>
            <w:tcW w:w="1307" w:type="dxa"/>
            <w:gridSpan w:val="2"/>
          </w:tcPr>
          <w:p w14:paraId="2A45ADAD" w14:textId="77777777" w:rsidR="00C94660" w:rsidRPr="005D044C" w:rsidRDefault="00C94660" w:rsidP="00C94660">
            <w:pPr>
              <w:tabs>
                <w:tab w:val="decimal" w:pos="1002"/>
              </w:tabs>
              <w:spacing w:line="360" w:lineRule="exact"/>
              <w:ind w:right="-17"/>
            </w:pPr>
          </w:p>
        </w:tc>
      </w:tr>
      <w:tr w:rsidR="00C94660" w:rsidRPr="005D044C" w14:paraId="3C3DD521" w14:textId="77777777" w:rsidTr="00091843">
        <w:trPr>
          <w:gridAfter w:val="1"/>
          <w:wAfter w:w="22" w:type="dxa"/>
        </w:trPr>
        <w:tc>
          <w:tcPr>
            <w:tcW w:w="3600" w:type="dxa"/>
          </w:tcPr>
          <w:p w14:paraId="6AE17935" w14:textId="77777777" w:rsidR="00C94660" w:rsidRPr="005D044C" w:rsidRDefault="00C94660" w:rsidP="00C94660">
            <w:pPr>
              <w:tabs>
                <w:tab w:val="left" w:pos="162"/>
              </w:tabs>
              <w:spacing w:line="360" w:lineRule="exact"/>
              <w:ind w:right="-17"/>
            </w:pPr>
            <w:r w:rsidRPr="005D044C">
              <w:t>Other receivables - related parties</w:t>
            </w:r>
          </w:p>
        </w:tc>
        <w:tc>
          <w:tcPr>
            <w:tcW w:w="1301" w:type="dxa"/>
            <w:shd w:val="clear" w:color="auto" w:fill="auto"/>
            <w:vAlign w:val="center"/>
          </w:tcPr>
          <w:p w14:paraId="66F3CF00" w14:textId="630029B1" w:rsidR="00C94660" w:rsidRPr="005D044C" w:rsidRDefault="00C94660" w:rsidP="00C94660">
            <w:pPr>
              <w:tabs>
                <w:tab w:val="decimal" w:pos="1002"/>
              </w:tabs>
              <w:spacing w:line="360" w:lineRule="exact"/>
              <w:ind w:left="-90" w:right="-18"/>
            </w:pPr>
            <w:r w:rsidRPr="005D044C">
              <w:t>234</w:t>
            </w:r>
          </w:p>
        </w:tc>
        <w:tc>
          <w:tcPr>
            <w:tcW w:w="1308" w:type="dxa"/>
          </w:tcPr>
          <w:p w14:paraId="325930CE" w14:textId="6E8D9187" w:rsidR="00C94660" w:rsidRPr="005D044C" w:rsidRDefault="00C94660" w:rsidP="00C94660">
            <w:pPr>
              <w:tabs>
                <w:tab w:val="decimal" w:pos="1002"/>
              </w:tabs>
              <w:spacing w:line="360" w:lineRule="exact"/>
              <w:ind w:left="-90" w:right="-18"/>
            </w:pPr>
            <w:r w:rsidRPr="005D044C">
              <w:t>264</w:t>
            </w:r>
          </w:p>
        </w:tc>
        <w:tc>
          <w:tcPr>
            <w:tcW w:w="1316" w:type="dxa"/>
            <w:gridSpan w:val="2"/>
            <w:shd w:val="clear" w:color="auto" w:fill="auto"/>
            <w:vAlign w:val="center"/>
          </w:tcPr>
          <w:p w14:paraId="22B227B4" w14:textId="39C7C00E" w:rsidR="00C94660" w:rsidRPr="005D044C" w:rsidRDefault="00C94660" w:rsidP="00C94660">
            <w:pPr>
              <w:tabs>
                <w:tab w:val="decimal" w:pos="1002"/>
              </w:tabs>
              <w:spacing w:line="360" w:lineRule="exact"/>
              <w:ind w:left="-90" w:right="-18"/>
            </w:pPr>
            <w:r w:rsidRPr="005D044C">
              <w:t>42,070</w:t>
            </w:r>
          </w:p>
        </w:tc>
        <w:tc>
          <w:tcPr>
            <w:tcW w:w="1307" w:type="dxa"/>
            <w:gridSpan w:val="2"/>
          </w:tcPr>
          <w:p w14:paraId="27A9E834" w14:textId="455B7030" w:rsidR="00C94660" w:rsidRPr="005D044C" w:rsidRDefault="00C94660" w:rsidP="00C94660">
            <w:pPr>
              <w:tabs>
                <w:tab w:val="decimal" w:pos="1002"/>
              </w:tabs>
              <w:spacing w:line="360" w:lineRule="exact"/>
              <w:ind w:left="-90" w:right="-18"/>
            </w:pPr>
            <w:r w:rsidRPr="005D044C">
              <w:t>36,773</w:t>
            </w:r>
          </w:p>
        </w:tc>
      </w:tr>
      <w:tr w:rsidR="00C94660" w:rsidRPr="005D044C" w14:paraId="5B1C0FBE" w14:textId="77777777" w:rsidTr="00091843">
        <w:trPr>
          <w:gridAfter w:val="1"/>
          <w:wAfter w:w="22" w:type="dxa"/>
        </w:trPr>
        <w:tc>
          <w:tcPr>
            <w:tcW w:w="3600" w:type="dxa"/>
          </w:tcPr>
          <w:p w14:paraId="2B261C58" w14:textId="77777777" w:rsidR="00C94660" w:rsidRPr="005D044C" w:rsidRDefault="00C94660" w:rsidP="00C94660">
            <w:pPr>
              <w:spacing w:line="360" w:lineRule="exact"/>
              <w:ind w:right="-120"/>
            </w:pPr>
            <w:r w:rsidRPr="005D044C">
              <w:t>Other receivables - unrelated parties</w:t>
            </w:r>
          </w:p>
        </w:tc>
        <w:tc>
          <w:tcPr>
            <w:tcW w:w="1301" w:type="dxa"/>
            <w:shd w:val="clear" w:color="auto" w:fill="auto"/>
            <w:vAlign w:val="center"/>
          </w:tcPr>
          <w:p w14:paraId="701A2F23" w14:textId="7E6EF70E" w:rsidR="00C94660" w:rsidRPr="005D044C" w:rsidRDefault="00C94660" w:rsidP="00C94660">
            <w:pPr>
              <w:pBdr>
                <w:bottom w:val="single" w:sz="4" w:space="1" w:color="auto"/>
              </w:pBdr>
              <w:tabs>
                <w:tab w:val="decimal" w:pos="1002"/>
              </w:tabs>
              <w:spacing w:line="360" w:lineRule="exact"/>
              <w:ind w:left="-90" w:right="-18"/>
            </w:pPr>
            <w:r w:rsidRPr="005D044C">
              <w:t xml:space="preserve">2,333 </w:t>
            </w:r>
          </w:p>
        </w:tc>
        <w:tc>
          <w:tcPr>
            <w:tcW w:w="1308" w:type="dxa"/>
          </w:tcPr>
          <w:p w14:paraId="378F4362" w14:textId="2752C564" w:rsidR="00C94660" w:rsidRPr="005D044C" w:rsidRDefault="00C94660" w:rsidP="00C94660">
            <w:pPr>
              <w:pBdr>
                <w:bottom w:val="single" w:sz="4" w:space="1" w:color="auto"/>
              </w:pBdr>
              <w:tabs>
                <w:tab w:val="decimal" w:pos="1002"/>
              </w:tabs>
              <w:spacing w:line="360" w:lineRule="exact"/>
              <w:ind w:left="-90" w:right="-18"/>
            </w:pPr>
            <w:r w:rsidRPr="005D044C">
              <w:t>4,908</w:t>
            </w:r>
          </w:p>
        </w:tc>
        <w:tc>
          <w:tcPr>
            <w:tcW w:w="1316" w:type="dxa"/>
            <w:gridSpan w:val="2"/>
            <w:shd w:val="clear" w:color="auto" w:fill="auto"/>
            <w:vAlign w:val="center"/>
          </w:tcPr>
          <w:p w14:paraId="0E18CF36" w14:textId="3F1FBA7E" w:rsidR="00C94660" w:rsidRPr="005D044C" w:rsidRDefault="00C94660" w:rsidP="00C94660">
            <w:pPr>
              <w:pBdr>
                <w:bottom w:val="single" w:sz="4" w:space="1" w:color="auto"/>
              </w:pBdr>
              <w:tabs>
                <w:tab w:val="decimal" w:pos="1002"/>
              </w:tabs>
              <w:spacing w:line="360" w:lineRule="exact"/>
              <w:ind w:left="-90" w:right="-18"/>
            </w:pPr>
            <w:r w:rsidRPr="005D044C">
              <w:t xml:space="preserve">1,806 </w:t>
            </w:r>
          </w:p>
        </w:tc>
        <w:tc>
          <w:tcPr>
            <w:tcW w:w="1307" w:type="dxa"/>
            <w:gridSpan w:val="2"/>
          </w:tcPr>
          <w:p w14:paraId="68D1FE77" w14:textId="7D035D0F" w:rsidR="00C94660" w:rsidRPr="005D044C" w:rsidRDefault="00C94660" w:rsidP="00C94660">
            <w:pPr>
              <w:pBdr>
                <w:bottom w:val="single" w:sz="4" w:space="1" w:color="auto"/>
              </w:pBdr>
              <w:tabs>
                <w:tab w:val="decimal" w:pos="1002"/>
              </w:tabs>
              <w:spacing w:line="360" w:lineRule="exact"/>
              <w:ind w:left="-90" w:right="-18"/>
            </w:pPr>
            <w:r w:rsidRPr="005D044C">
              <w:t>4,495</w:t>
            </w:r>
          </w:p>
        </w:tc>
      </w:tr>
      <w:tr w:rsidR="00C94660" w:rsidRPr="005D044C" w14:paraId="1BE1CDFE" w14:textId="77777777" w:rsidTr="00091843">
        <w:trPr>
          <w:gridAfter w:val="1"/>
          <w:wAfter w:w="22" w:type="dxa"/>
        </w:trPr>
        <w:tc>
          <w:tcPr>
            <w:tcW w:w="3600" w:type="dxa"/>
          </w:tcPr>
          <w:p w14:paraId="5E94D72B" w14:textId="77777777" w:rsidR="00C94660" w:rsidRPr="005D044C" w:rsidRDefault="00C94660" w:rsidP="00C94660">
            <w:pPr>
              <w:spacing w:line="360" w:lineRule="exact"/>
              <w:ind w:right="-17"/>
            </w:pPr>
            <w:r w:rsidRPr="005D044C">
              <w:t>Total other receivables</w:t>
            </w:r>
          </w:p>
        </w:tc>
        <w:tc>
          <w:tcPr>
            <w:tcW w:w="1301" w:type="dxa"/>
            <w:shd w:val="clear" w:color="auto" w:fill="auto"/>
            <w:vAlign w:val="center"/>
          </w:tcPr>
          <w:p w14:paraId="0F0F8316" w14:textId="0208C2AF" w:rsidR="00C94660" w:rsidRPr="005D044C" w:rsidRDefault="00C94660" w:rsidP="00C94660">
            <w:pPr>
              <w:pBdr>
                <w:bottom w:val="single" w:sz="4" w:space="1" w:color="auto"/>
              </w:pBdr>
              <w:tabs>
                <w:tab w:val="decimal" w:pos="1002"/>
              </w:tabs>
              <w:spacing w:line="360" w:lineRule="exact"/>
              <w:ind w:left="-90" w:right="-18"/>
            </w:pPr>
            <w:r w:rsidRPr="005D044C">
              <w:t xml:space="preserve">2,567 </w:t>
            </w:r>
          </w:p>
        </w:tc>
        <w:tc>
          <w:tcPr>
            <w:tcW w:w="1308" w:type="dxa"/>
          </w:tcPr>
          <w:p w14:paraId="61249D23" w14:textId="45D68FC9" w:rsidR="00C94660" w:rsidRPr="005D044C" w:rsidRDefault="00C94660" w:rsidP="00C94660">
            <w:pPr>
              <w:pBdr>
                <w:bottom w:val="single" w:sz="4" w:space="1" w:color="auto"/>
              </w:pBdr>
              <w:tabs>
                <w:tab w:val="decimal" w:pos="1002"/>
              </w:tabs>
              <w:spacing w:line="360" w:lineRule="exact"/>
              <w:ind w:left="-90" w:right="-18"/>
            </w:pPr>
            <w:r w:rsidRPr="005D044C">
              <w:t>5,172</w:t>
            </w:r>
          </w:p>
        </w:tc>
        <w:tc>
          <w:tcPr>
            <w:tcW w:w="1316" w:type="dxa"/>
            <w:gridSpan w:val="2"/>
            <w:shd w:val="clear" w:color="auto" w:fill="auto"/>
            <w:vAlign w:val="center"/>
          </w:tcPr>
          <w:p w14:paraId="54AD1FC1" w14:textId="3F4252B5" w:rsidR="00C94660" w:rsidRPr="005D044C" w:rsidRDefault="00C94660" w:rsidP="00C94660">
            <w:pPr>
              <w:pBdr>
                <w:bottom w:val="single" w:sz="4" w:space="1" w:color="auto"/>
              </w:pBdr>
              <w:tabs>
                <w:tab w:val="decimal" w:pos="1002"/>
              </w:tabs>
              <w:spacing w:line="360" w:lineRule="exact"/>
              <w:ind w:left="-90" w:right="-18"/>
            </w:pPr>
            <w:r w:rsidRPr="005D044C">
              <w:t xml:space="preserve">43,876 </w:t>
            </w:r>
          </w:p>
        </w:tc>
        <w:tc>
          <w:tcPr>
            <w:tcW w:w="1307" w:type="dxa"/>
            <w:gridSpan w:val="2"/>
          </w:tcPr>
          <w:p w14:paraId="10A8195D" w14:textId="55621A90" w:rsidR="00C94660" w:rsidRPr="005D044C" w:rsidRDefault="00C94660" w:rsidP="00C94660">
            <w:pPr>
              <w:pBdr>
                <w:bottom w:val="single" w:sz="4" w:space="1" w:color="auto"/>
              </w:pBdr>
              <w:tabs>
                <w:tab w:val="decimal" w:pos="1002"/>
              </w:tabs>
              <w:spacing w:line="360" w:lineRule="exact"/>
              <w:ind w:left="-90" w:right="-18"/>
            </w:pPr>
            <w:r w:rsidRPr="005D044C">
              <w:t>41,268</w:t>
            </w:r>
          </w:p>
        </w:tc>
      </w:tr>
      <w:tr w:rsidR="00C94660" w:rsidRPr="005D044C" w14:paraId="56E80373" w14:textId="77777777" w:rsidTr="00091843">
        <w:trPr>
          <w:gridAfter w:val="1"/>
          <w:wAfter w:w="22" w:type="dxa"/>
        </w:trPr>
        <w:tc>
          <w:tcPr>
            <w:tcW w:w="3600" w:type="dxa"/>
          </w:tcPr>
          <w:p w14:paraId="40A84E82" w14:textId="77777777" w:rsidR="00C94660" w:rsidRPr="005D044C" w:rsidRDefault="00C94660" w:rsidP="00C94660">
            <w:pPr>
              <w:spacing w:line="360" w:lineRule="exact"/>
              <w:ind w:right="-138"/>
              <w:rPr>
                <w:cs/>
              </w:rPr>
            </w:pPr>
            <w:r w:rsidRPr="005D044C">
              <w:t>Total trade and other receivables - net</w:t>
            </w:r>
          </w:p>
        </w:tc>
        <w:tc>
          <w:tcPr>
            <w:tcW w:w="1301" w:type="dxa"/>
            <w:vAlign w:val="center"/>
          </w:tcPr>
          <w:p w14:paraId="13D8A4C6" w14:textId="25216AF3" w:rsidR="00C94660" w:rsidRPr="005D044C" w:rsidRDefault="00C94660" w:rsidP="00C94660">
            <w:pPr>
              <w:pBdr>
                <w:bottom w:val="double" w:sz="4" w:space="1" w:color="auto"/>
              </w:pBdr>
              <w:tabs>
                <w:tab w:val="decimal" w:pos="1002"/>
              </w:tabs>
              <w:spacing w:line="360" w:lineRule="exact"/>
              <w:ind w:left="-90" w:right="-18"/>
            </w:pPr>
            <w:r w:rsidRPr="005D044C">
              <w:t>2,222,980</w:t>
            </w:r>
          </w:p>
        </w:tc>
        <w:tc>
          <w:tcPr>
            <w:tcW w:w="1308" w:type="dxa"/>
          </w:tcPr>
          <w:p w14:paraId="793607B5" w14:textId="21174046" w:rsidR="00C94660" w:rsidRPr="005D044C" w:rsidRDefault="00C94660" w:rsidP="00C94660">
            <w:pPr>
              <w:pBdr>
                <w:bottom w:val="double" w:sz="4" w:space="1" w:color="auto"/>
              </w:pBdr>
              <w:tabs>
                <w:tab w:val="decimal" w:pos="1002"/>
              </w:tabs>
              <w:spacing w:line="360" w:lineRule="exact"/>
              <w:ind w:left="-90" w:right="-18"/>
            </w:pPr>
            <w:r w:rsidRPr="005D044C">
              <w:t>2,747,662</w:t>
            </w:r>
          </w:p>
        </w:tc>
        <w:tc>
          <w:tcPr>
            <w:tcW w:w="1316" w:type="dxa"/>
            <w:gridSpan w:val="2"/>
            <w:shd w:val="clear" w:color="auto" w:fill="auto"/>
            <w:vAlign w:val="center"/>
          </w:tcPr>
          <w:p w14:paraId="28D2AB68" w14:textId="6E6BC8E9" w:rsidR="00C94660" w:rsidRPr="005D044C" w:rsidRDefault="00C94660" w:rsidP="00C94660">
            <w:pPr>
              <w:pBdr>
                <w:bottom w:val="double" w:sz="4" w:space="1" w:color="auto"/>
              </w:pBdr>
              <w:tabs>
                <w:tab w:val="decimal" w:pos="1002"/>
              </w:tabs>
              <w:spacing w:line="360" w:lineRule="exact"/>
              <w:ind w:left="-90" w:right="-18"/>
            </w:pPr>
            <w:r w:rsidRPr="005D044C">
              <w:t>2,233,591</w:t>
            </w:r>
          </w:p>
        </w:tc>
        <w:tc>
          <w:tcPr>
            <w:tcW w:w="1307" w:type="dxa"/>
            <w:gridSpan w:val="2"/>
          </w:tcPr>
          <w:p w14:paraId="350689FA" w14:textId="386B1237" w:rsidR="00C94660" w:rsidRPr="005D044C" w:rsidRDefault="00C94660" w:rsidP="00C94660">
            <w:pPr>
              <w:pBdr>
                <w:bottom w:val="double" w:sz="4" w:space="1" w:color="auto"/>
              </w:pBdr>
              <w:tabs>
                <w:tab w:val="decimal" w:pos="1002"/>
              </w:tabs>
              <w:spacing w:line="360" w:lineRule="exact"/>
              <w:ind w:left="-90" w:right="-18"/>
            </w:pPr>
            <w:r w:rsidRPr="005D044C">
              <w:t>2,763,296</w:t>
            </w:r>
          </w:p>
        </w:tc>
      </w:tr>
    </w:tbl>
    <w:p w14:paraId="008F5138" w14:textId="77777777" w:rsidR="00B903B0" w:rsidRPr="005D044C" w:rsidRDefault="00B903B0">
      <w:pPr>
        <w:overflowPunct/>
        <w:autoSpaceDE/>
        <w:autoSpaceDN/>
        <w:adjustRightInd/>
        <w:textAlignment w:val="auto"/>
        <w:rPr>
          <w:b/>
          <w:bCs/>
          <w:sz w:val="22"/>
          <w:szCs w:val="22"/>
        </w:rPr>
      </w:pPr>
      <w:r w:rsidRPr="005D044C">
        <w:rPr>
          <w:b/>
          <w:bCs/>
          <w:sz w:val="22"/>
          <w:szCs w:val="22"/>
        </w:rPr>
        <w:br w:type="page"/>
      </w:r>
    </w:p>
    <w:p w14:paraId="388B63D6" w14:textId="30A9E3A7" w:rsidR="00DA3194" w:rsidRPr="005D044C" w:rsidRDefault="00BA00A2" w:rsidP="00B903B0">
      <w:pPr>
        <w:tabs>
          <w:tab w:val="left" w:pos="540"/>
        </w:tabs>
        <w:overflowPunct/>
        <w:autoSpaceDE/>
        <w:autoSpaceDN/>
        <w:adjustRightInd/>
        <w:spacing w:before="120" w:after="120" w:line="380" w:lineRule="exact"/>
        <w:textAlignment w:val="auto"/>
        <w:rPr>
          <w:b/>
          <w:bCs/>
          <w:sz w:val="22"/>
          <w:szCs w:val="22"/>
        </w:rPr>
      </w:pPr>
      <w:r w:rsidRPr="005D044C">
        <w:rPr>
          <w:b/>
          <w:bCs/>
          <w:sz w:val="22"/>
          <w:szCs w:val="22"/>
        </w:rPr>
        <w:lastRenderedPageBreak/>
        <w:t>5</w:t>
      </w:r>
      <w:r w:rsidR="00DA3194" w:rsidRPr="005D044C">
        <w:rPr>
          <w:b/>
          <w:bCs/>
          <w:sz w:val="22"/>
          <w:szCs w:val="22"/>
        </w:rPr>
        <w:t>.</w:t>
      </w:r>
      <w:r w:rsidR="00DA3194" w:rsidRPr="005D044C">
        <w:rPr>
          <w:b/>
          <w:bCs/>
          <w:sz w:val="22"/>
          <w:szCs w:val="22"/>
        </w:rPr>
        <w:tab/>
        <w:t>Other current financial assets</w:t>
      </w:r>
    </w:p>
    <w:p w14:paraId="479FFB29" w14:textId="14EB7928" w:rsidR="00C938CA" w:rsidRPr="005D044C" w:rsidRDefault="00C938CA" w:rsidP="00B903B0">
      <w:pPr>
        <w:tabs>
          <w:tab w:val="left" w:pos="900"/>
          <w:tab w:val="left" w:pos="2160"/>
          <w:tab w:val="right" w:pos="7560"/>
          <w:tab w:val="right" w:pos="8540"/>
        </w:tabs>
        <w:spacing w:before="120" w:after="120" w:line="380" w:lineRule="exact"/>
        <w:ind w:left="547" w:hanging="547"/>
        <w:jc w:val="both"/>
        <w:rPr>
          <w:sz w:val="22"/>
          <w:szCs w:val="22"/>
        </w:rPr>
      </w:pPr>
      <w:r w:rsidRPr="005D044C">
        <w:rPr>
          <w:sz w:val="22"/>
          <w:szCs w:val="22"/>
        </w:rPr>
        <w:tab/>
      </w:r>
      <w:r w:rsidRPr="005D044C">
        <w:rPr>
          <w:rFonts w:eastAsia="Arial Unicode MS"/>
          <w:sz w:val="22"/>
          <w:szCs w:val="22"/>
        </w:rPr>
        <w:t xml:space="preserve">As at </w:t>
      </w:r>
      <w:r w:rsidR="008C3B08" w:rsidRPr="005D044C">
        <w:rPr>
          <w:rFonts w:eastAsia="Arial Unicode MS"/>
          <w:sz w:val="22"/>
          <w:szCs w:val="22"/>
        </w:rPr>
        <w:t>30</w:t>
      </w:r>
      <w:r w:rsidRPr="005D044C">
        <w:rPr>
          <w:rFonts w:eastAsia="Arial Unicode MS"/>
          <w:sz w:val="22"/>
          <w:szCs w:val="22"/>
        </w:rPr>
        <w:t xml:space="preserve"> </w:t>
      </w:r>
      <w:r w:rsidR="00EC5E4D" w:rsidRPr="005D044C">
        <w:rPr>
          <w:rFonts w:eastAsia="Arial Unicode MS"/>
          <w:sz w:val="22"/>
          <w:szCs w:val="22"/>
        </w:rPr>
        <w:t>September</w:t>
      </w:r>
      <w:r w:rsidR="008C3B08" w:rsidRPr="005D044C">
        <w:rPr>
          <w:rFonts w:eastAsia="Arial Unicode MS"/>
          <w:sz w:val="22"/>
          <w:szCs w:val="22"/>
        </w:rPr>
        <w:t xml:space="preserve"> </w:t>
      </w:r>
      <w:r w:rsidRPr="005D044C">
        <w:rPr>
          <w:rFonts w:eastAsia="Arial Unicode MS"/>
          <w:sz w:val="22"/>
          <w:szCs w:val="22"/>
        </w:rPr>
        <w:t>2020, details of other current financial assets are as below.</w:t>
      </w:r>
    </w:p>
    <w:tbl>
      <w:tblPr>
        <w:tblW w:w="8640" w:type="dxa"/>
        <w:tblInd w:w="450" w:type="dxa"/>
        <w:tblLayout w:type="fixed"/>
        <w:tblLook w:val="0000" w:firstRow="0" w:lastRow="0" w:firstColumn="0" w:lastColumn="0" w:noHBand="0" w:noVBand="0"/>
      </w:tblPr>
      <w:tblGrid>
        <w:gridCol w:w="4680"/>
        <w:gridCol w:w="1980"/>
        <w:gridCol w:w="1980"/>
      </w:tblGrid>
      <w:tr w:rsidR="002C3DAF" w:rsidRPr="005D044C" w14:paraId="6F032C5E" w14:textId="77777777" w:rsidTr="002C3DAF">
        <w:trPr>
          <w:tblHeader/>
        </w:trPr>
        <w:tc>
          <w:tcPr>
            <w:tcW w:w="4680" w:type="dxa"/>
          </w:tcPr>
          <w:p w14:paraId="3C22F65A" w14:textId="77777777" w:rsidR="002C3DAF" w:rsidRPr="005D044C" w:rsidRDefault="002C3DAF" w:rsidP="00BF45D8">
            <w:pPr>
              <w:spacing w:line="360" w:lineRule="exact"/>
              <w:ind w:right="-18"/>
              <w:jc w:val="thaiDistribute"/>
              <w:rPr>
                <w:b/>
                <w:bCs/>
              </w:rPr>
            </w:pPr>
            <w:r w:rsidRPr="005D044C">
              <w:rPr>
                <w:b/>
                <w:bCs/>
                <w:cs/>
              </w:rPr>
              <w:tab/>
            </w:r>
            <w:r w:rsidRPr="005D044C">
              <w:rPr>
                <w:b/>
                <w:bCs/>
              </w:rPr>
              <w:tab/>
            </w:r>
            <w:r w:rsidRPr="005D044C">
              <w:rPr>
                <w:b/>
                <w:bCs/>
              </w:rPr>
              <w:tab/>
            </w:r>
          </w:p>
        </w:tc>
        <w:tc>
          <w:tcPr>
            <w:tcW w:w="3960" w:type="dxa"/>
            <w:gridSpan w:val="2"/>
          </w:tcPr>
          <w:p w14:paraId="2451BE6D" w14:textId="77777777" w:rsidR="002C3DAF" w:rsidRPr="005D044C" w:rsidRDefault="002C3DAF" w:rsidP="00BF45D8">
            <w:pPr>
              <w:tabs>
                <w:tab w:val="left" w:pos="600"/>
                <w:tab w:val="left" w:pos="900"/>
                <w:tab w:val="right" w:pos="7280"/>
                <w:tab w:val="right" w:pos="8540"/>
              </w:tabs>
              <w:spacing w:line="360" w:lineRule="exact"/>
              <w:ind w:right="-45"/>
              <w:jc w:val="right"/>
            </w:pPr>
            <w:r w:rsidRPr="005D044C">
              <w:t>(Unit: Thousand Baht)</w:t>
            </w:r>
          </w:p>
        </w:tc>
      </w:tr>
      <w:tr w:rsidR="002C3DAF" w:rsidRPr="005D044C" w14:paraId="3EB39D61" w14:textId="77777777" w:rsidTr="002C3DAF">
        <w:trPr>
          <w:tblHeader/>
        </w:trPr>
        <w:tc>
          <w:tcPr>
            <w:tcW w:w="4680" w:type="dxa"/>
          </w:tcPr>
          <w:p w14:paraId="67CA0B01" w14:textId="77777777" w:rsidR="002C3DAF" w:rsidRPr="005D044C" w:rsidRDefault="002C3DAF" w:rsidP="00BF45D8">
            <w:pPr>
              <w:spacing w:line="360" w:lineRule="exact"/>
              <w:ind w:right="-18"/>
              <w:jc w:val="thaiDistribute"/>
              <w:rPr>
                <w:b/>
                <w:bCs/>
                <w:u w:val="single"/>
              </w:rPr>
            </w:pPr>
          </w:p>
        </w:tc>
        <w:tc>
          <w:tcPr>
            <w:tcW w:w="1980" w:type="dxa"/>
            <w:vAlign w:val="bottom"/>
          </w:tcPr>
          <w:p w14:paraId="4D15251E" w14:textId="77777777" w:rsidR="002C3DAF" w:rsidRPr="005D044C" w:rsidRDefault="002C3DAF" w:rsidP="00BF45D8">
            <w:pPr>
              <w:pBdr>
                <w:bottom w:val="single" w:sz="4" w:space="1" w:color="auto"/>
              </w:pBdr>
              <w:tabs>
                <w:tab w:val="left" w:pos="600"/>
                <w:tab w:val="left" w:pos="900"/>
                <w:tab w:val="right" w:pos="7280"/>
                <w:tab w:val="right" w:pos="8540"/>
              </w:tabs>
              <w:spacing w:line="360" w:lineRule="exact"/>
              <w:ind w:left="-15"/>
              <w:jc w:val="center"/>
            </w:pPr>
            <w:r w:rsidRPr="005D044C">
              <w:t>Consolidated financial statements</w:t>
            </w:r>
          </w:p>
        </w:tc>
        <w:tc>
          <w:tcPr>
            <w:tcW w:w="1980" w:type="dxa"/>
          </w:tcPr>
          <w:p w14:paraId="3F3DBE20" w14:textId="77777777" w:rsidR="002C3DAF" w:rsidRPr="005D044C" w:rsidRDefault="002C3DAF" w:rsidP="00BF45D8">
            <w:pPr>
              <w:pBdr>
                <w:bottom w:val="single" w:sz="4" w:space="1" w:color="auto"/>
              </w:pBdr>
              <w:tabs>
                <w:tab w:val="left" w:pos="600"/>
                <w:tab w:val="left" w:pos="900"/>
                <w:tab w:val="right" w:pos="7280"/>
                <w:tab w:val="right" w:pos="8540"/>
              </w:tabs>
              <w:spacing w:line="360" w:lineRule="exact"/>
              <w:ind w:left="-15"/>
              <w:jc w:val="center"/>
            </w:pPr>
            <w:r w:rsidRPr="005D044C">
              <w:t>Separate                            financial statements</w:t>
            </w:r>
          </w:p>
        </w:tc>
      </w:tr>
      <w:tr w:rsidR="00DA3458" w:rsidRPr="005D044C" w14:paraId="1B93F9B4" w14:textId="77777777" w:rsidTr="00091843">
        <w:tc>
          <w:tcPr>
            <w:tcW w:w="4680" w:type="dxa"/>
            <w:vAlign w:val="bottom"/>
          </w:tcPr>
          <w:p w14:paraId="0F42027B" w14:textId="33A621CA" w:rsidR="00DA3458" w:rsidRPr="005D044C" w:rsidRDefault="00DA3458" w:rsidP="00DA3458">
            <w:pPr>
              <w:spacing w:line="360" w:lineRule="exact"/>
              <w:ind w:right="-18"/>
              <w:jc w:val="thaiDistribute"/>
              <w:rPr>
                <w:u w:val="single"/>
                <w:cs/>
              </w:rPr>
            </w:pPr>
            <w:r w:rsidRPr="005D044C">
              <w:t>Fixed deposits at banks</w:t>
            </w:r>
          </w:p>
        </w:tc>
        <w:tc>
          <w:tcPr>
            <w:tcW w:w="1980" w:type="dxa"/>
            <w:vAlign w:val="bottom"/>
          </w:tcPr>
          <w:p w14:paraId="7265F3C2" w14:textId="6F67E471" w:rsidR="00DA3458" w:rsidRPr="005D044C" w:rsidRDefault="00DA3458" w:rsidP="00091843">
            <w:pPr>
              <w:tabs>
                <w:tab w:val="decimal" w:pos="1510"/>
              </w:tabs>
              <w:spacing w:line="360" w:lineRule="exact"/>
              <w:rPr>
                <w:cs/>
              </w:rPr>
            </w:pPr>
            <w:r w:rsidRPr="005D044C">
              <w:t>5,209,919</w:t>
            </w:r>
          </w:p>
        </w:tc>
        <w:tc>
          <w:tcPr>
            <w:tcW w:w="1980" w:type="dxa"/>
            <w:vAlign w:val="bottom"/>
          </w:tcPr>
          <w:p w14:paraId="4C4559D4" w14:textId="7FB3B098" w:rsidR="00DA3458" w:rsidRPr="005D044C" w:rsidRDefault="00DA3458" w:rsidP="00091843">
            <w:pPr>
              <w:tabs>
                <w:tab w:val="decimal" w:pos="1510"/>
              </w:tabs>
              <w:spacing w:line="360" w:lineRule="exact"/>
              <w:rPr>
                <w:cs/>
              </w:rPr>
            </w:pPr>
            <w:r w:rsidRPr="005D044C">
              <w:t>5,199,924</w:t>
            </w:r>
          </w:p>
        </w:tc>
      </w:tr>
      <w:tr w:rsidR="00DA3458" w:rsidRPr="005D044C" w14:paraId="211D2046" w14:textId="77777777" w:rsidTr="00091843">
        <w:tc>
          <w:tcPr>
            <w:tcW w:w="4680" w:type="dxa"/>
            <w:vAlign w:val="bottom"/>
          </w:tcPr>
          <w:p w14:paraId="16DF2025" w14:textId="414E414A" w:rsidR="00DA3458" w:rsidRPr="00091843" w:rsidRDefault="00DA3458" w:rsidP="00DA3458">
            <w:pPr>
              <w:spacing w:line="360" w:lineRule="exact"/>
              <w:ind w:left="160" w:right="-18" w:hanging="160"/>
            </w:pPr>
            <w:r w:rsidRPr="00091843">
              <w:t>Investments in held-to-maturity debt securities              due within one year</w:t>
            </w:r>
            <w:r w:rsidR="00BA16B4" w:rsidRPr="00091843">
              <w:t xml:space="preserve"> -</w:t>
            </w:r>
            <w:r w:rsidR="00BA16B4" w:rsidRPr="00091843">
              <w:tab/>
              <w:t>Private sector debt securities</w:t>
            </w:r>
          </w:p>
        </w:tc>
        <w:tc>
          <w:tcPr>
            <w:tcW w:w="1980" w:type="dxa"/>
            <w:vAlign w:val="bottom"/>
          </w:tcPr>
          <w:p w14:paraId="08E0F64C" w14:textId="4C77D5AD" w:rsidR="00DA3458" w:rsidRPr="00091843" w:rsidRDefault="00BA16B4" w:rsidP="00091843">
            <w:pPr>
              <w:pBdr>
                <w:bottom w:val="single" w:sz="4" w:space="1" w:color="auto"/>
              </w:pBdr>
              <w:tabs>
                <w:tab w:val="decimal" w:pos="1510"/>
              </w:tabs>
              <w:spacing w:line="360" w:lineRule="exact"/>
            </w:pPr>
            <w:r w:rsidRPr="00091843">
              <w:t>927,027</w:t>
            </w:r>
          </w:p>
        </w:tc>
        <w:tc>
          <w:tcPr>
            <w:tcW w:w="1980" w:type="dxa"/>
            <w:vAlign w:val="bottom"/>
          </w:tcPr>
          <w:p w14:paraId="395586B2" w14:textId="50CCC220" w:rsidR="00DA3458" w:rsidRPr="005D044C" w:rsidRDefault="00BA16B4" w:rsidP="00091843">
            <w:pPr>
              <w:pBdr>
                <w:bottom w:val="single" w:sz="4" w:space="1" w:color="auto"/>
              </w:pBdr>
              <w:tabs>
                <w:tab w:val="decimal" w:pos="1510"/>
              </w:tabs>
              <w:spacing w:line="360" w:lineRule="exact"/>
            </w:pPr>
            <w:r w:rsidRPr="00091843">
              <w:t>927,027</w:t>
            </w:r>
          </w:p>
        </w:tc>
      </w:tr>
      <w:tr w:rsidR="00DA3458" w:rsidRPr="005D044C" w14:paraId="466FCF3D" w14:textId="77777777" w:rsidTr="00091843">
        <w:tc>
          <w:tcPr>
            <w:tcW w:w="4680" w:type="dxa"/>
            <w:vAlign w:val="bottom"/>
          </w:tcPr>
          <w:p w14:paraId="351BA775" w14:textId="55A0B6E5" w:rsidR="00DA3458" w:rsidRPr="005D044C" w:rsidRDefault="00DA3458" w:rsidP="00DA3458">
            <w:pPr>
              <w:spacing w:line="360" w:lineRule="exact"/>
              <w:ind w:right="-18"/>
              <w:jc w:val="thaiDistribute"/>
            </w:pPr>
            <w:r w:rsidRPr="005D044C">
              <w:t>Total other current financial assets</w:t>
            </w:r>
          </w:p>
        </w:tc>
        <w:tc>
          <w:tcPr>
            <w:tcW w:w="1980" w:type="dxa"/>
            <w:vAlign w:val="bottom"/>
          </w:tcPr>
          <w:p w14:paraId="00F41404" w14:textId="1B9177CA" w:rsidR="00DA3458" w:rsidRPr="005D044C" w:rsidRDefault="00DA3458" w:rsidP="00091843">
            <w:pPr>
              <w:pBdr>
                <w:bottom w:val="double" w:sz="4" w:space="1" w:color="auto"/>
              </w:pBdr>
              <w:tabs>
                <w:tab w:val="decimal" w:pos="1510"/>
              </w:tabs>
              <w:spacing w:line="360" w:lineRule="exact"/>
            </w:pPr>
            <w:r w:rsidRPr="005D044C">
              <w:t>6,136,946</w:t>
            </w:r>
          </w:p>
        </w:tc>
        <w:tc>
          <w:tcPr>
            <w:tcW w:w="1980" w:type="dxa"/>
            <w:vAlign w:val="bottom"/>
          </w:tcPr>
          <w:p w14:paraId="2EB08F22" w14:textId="36AD3642" w:rsidR="00DA3458" w:rsidRPr="005D044C" w:rsidRDefault="00DA3458" w:rsidP="00091843">
            <w:pPr>
              <w:pBdr>
                <w:bottom w:val="double" w:sz="4" w:space="1" w:color="auto"/>
              </w:pBdr>
              <w:tabs>
                <w:tab w:val="decimal" w:pos="1510"/>
              </w:tabs>
              <w:spacing w:line="360" w:lineRule="exact"/>
            </w:pPr>
            <w:r w:rsidRPr="005D044C">
              <w:t>6,126,951</w:t>
            </w:r>
          </w:p>
        </w:tc>
      </w:tr>
    </w:tbl>
    <w:p w14:paraId="3DF5D757" w14:textId="0AA1C2FE" w:rsidR="00DA3194" w:rsidRPr="005D044C" w:rsidRDefault="00BA00A2" w:rsidP="00DA3194">
      <w:pPr>
        <w:tabs>
          <w:tab w:val="left" w:pos="540"/>
        </w:tabs>
        <w:overflowPunct/>
        <w:autoSpaceDE/>
        <w:autoSpaceDN/>
        <w:adjustRightInd/>
        <w:spacing w:before="240" w:line="380" w:lineRule="exact"/>
        <w:textAlignment w:val="auto"/>
        <w:rPr>
          <w:b/>
          <w:bCs/>
          <w:sz w:val="22"/>
          <w:szCs w:val="22"/>
        </w:rPr>
      </w:pPr>
      <w:r w:rsidRPr="005D044C">
        <w:rPr>
          <w:b/>
          <w:bCs/>
          <w:sz w:val="22"/>
          <w:szCs w:val="22"/>
        </w:rPr>
        <w:t>6</w:t>
      </w:r>
      <w:r w:rsidR="00DA3194" w:rsidRPr="005D044C">
        <w:rPr>
          <w:b/>
          <w:bCs/>
          <w:sz w:val="22"/>
          <w:szCs w:val="22"/>
        </w:rPr>
        <w:t>.</w:t>
      </w:r>
      <w:r w:rsidR="00DA3194" w:rsidRPr="005D044C">
        <w:rPr>
          <w:b/>
          <w:bCs/>
          <w:sz w:val="22"/>
          <w:szCs w:val="22"/>
        </w:rPr>
        <w:tab/>
        <w:t>Other non-current financial assets</w:t>
      </w:r>
    </w:p>
    <w:p w14:paraId="7AC2392D" w14:textId="6DF56892" w:rsidR="00C938CA" w:rsidRPr="005D044C" w:rsidRDefault="00B323F6" w:rsidP="00B323F6">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5D044C">
        <w:rPr>
          <w:rFonts w:eastAsia="Arial Unicode MS"/>
          <w:sz w:val="22"/>
          <w:szCs w:val="22"/>
        </w:rPr>
        <w:tab/>
      </w:r>
      <w:r w:rsidR="00C938CA" w:rsidRPr="005D044C">
        <w:rPr>
          <w:rFonts w:eastAsia="Arial Unicode MS"/>
          <w:sz w:val="22"/>
          <w:szCs w:val="22"/>
        </w:rPr>
        <w:t xml:space="preserve">As at </w:t>
      </w:r>
      <w:r w:rsidR="008C3B08" w:rsidRPr="005D044C">
        <w:rPr>
          <w:rFonts w:eastAsia="Arial Unicode MS"/>
          <w:sz w:val="22"/>
          <w:szCs w:val="22"/>
        </w:rPr>
        <w:t>30</w:t>
      </w:r>
      <w:r w:rsidR="00C938CA" w:rsidRPr="005D044C">
        <w:rPr>
          <w:rFonts w:eastAsia="Arial Unicode MS"/>
          <w:sz w:val="22"/>
          <w:szCs w:val="22"/>
        </w:rPr>
        <w:t xml:space="preserve"> </w:t>
      </w:r>
      <w:r w:rsidR="00EC5E4D" w:rsidRPr="005D044C">
        <w:rPr>
          <w:rFonts w:eastAsia="Arial Unicode MS"/>
          <w:sz w:val="22"/>
          <w:szCs w:val="22"/>
        </w:rPr>
        <w:t xml:space="preserve">September </w:t>
      </w:r>
      <w:r w:rsidR="00C938CA" w:rsidRPr="005D044C">
        <w:rPr>
          <w:rFonts w:eastAsia="Arial Unicode MS"/>
          <w:sz w:val="22"/>
          <w:szCs w:val="22"/>
        </w:rPr>
        <w:t xml:space="preserve">2020, details of other </w:t>
      </w:r>
      <w:r w:rsidRPr="005D044C">
        <w:rPr>
          <w:rFonts w:eastAsia="Arial Unicode MS"/>
          <w:sz w:val="22"/>
          <w:szCs w:val="22"/>
        </w:rPr>
        <w:t>non-</w:t>
      </w:r>
      <w:r w:rsidR="00C938CA" w:rsidRPr="005D044C">
        <w:rPr>
          <w:rFonts w:eastAsia="Arial Unicode MS"/>
          <w:sz w:val="22"/>
          <w:szCs w:val="22"/>
        </w:rPr>
        <w:t>current financial assets are as below.</w:t>
      </w:r>
    </w:p>
    <w:tbl>
      <w:tblPr>
        <w:tblW w:w="8640" w:type="dxa"/>
        <w:tblInd w:w="450" w:type="dxa"/>
        <w:tblLayout w:type="fixed"/>
        <w:tblLook w:val="0000" w:firstRow="0" w:lastRow="0" w:firstColumn="0" w:lastColumn="0" w:noHBand="0" w:noVBand="0"/>
      </w:tblPr>
      <w:tblGrid>
        <w:gridCol w:w="6120"/>
        <w:gridCol w:w="2520"/>
      </w:tblGrid>
      <w:tr w:rsidR="00DA3194" w:rsidRPr="005D044C" w14:paraId="38B21801" w14:textId="77777777" w:rsidTr="003F3F07">
        <w:trPr>
          <w:tblHeader/>
        </w:trPr>
        <w:tc>
          <w:tcPr>
            <w:tcW w:w="6120" w:type="dxa"/>
          </w:tcPr>
          <w:p w14:paraId="1B52F7DA" w14:textId="77777777" w:rsidR="00DA3194" w:rsidRPr="005D044C" w:rsidRDefault="00DA3194" w:rsidP="003F3F07">
            <w:pPr>
              <w:spacing w:line="380" w:lineRule="exact"/>
              <w:ind w:right="-18"/>
              <w:jc w:val="thaiDistribute"/>
              <w:rPr>
                <w:b/>
                <w:bCs/>
              </w:rPr>
            </w:pPr>
            <w:r w:rsidRPr="005D044C">
              <w:rPr>
                <w:b/>
                <w:bCs/>
                <w:cs/>
              </w:rPr>
              <w:tab/>
            </w:r>
            <w:r w:rsidRPr="005D044C">
              <w:rPr>
                <w:b/>
                <w:bCs/>
              </w:rPr>
              <w:tab/>
            </w:r>
            <w:r w:rsidRPr="005D044C">
              <w:rPr>
                <w:b/>
                <w:bCs/>
              </w:rPr>
              <w:tab/>
            </w:r>
          </w:p>
        </w:tc>
        <w:tc>
          <w:tcPr>
            <w:tcW w:w="2520" w:type="dxa"/>
          </w:tcPr>
          <w:p w14:paraId="58FB3877" w14:textId="77777777" w:rsidR="00DA3194" w:rsidRPr="005D044C" w:rsidRDefault="00DA3194" w:rsidP="003F3F07">
            <w:pPr>
              <w:tabs>
                <w:tab w:val="left" w:pos="600"/>
                <w:tab w:val="left" w:pos="900"/>
                <w:tab w:val="right" w:pos="7280"/>
                <w:tab w:val="right" w:pos="8540"/>
              </w:tabs>
              <w:spacing w:line="380" w:lineRule="exact"/>
              <w:ind w:right="-45"/>
              <w:jc w:val="right"/>
              <w:rPr>
                <w:cs/>
              </w:rPr>
            </w:pPr>
            <w:r w:rsidRPr="005D044C">
              <w:t>(Unit: Thousand Baht)</w:t>
            </w:r>
          </w:p>
        </w:tc>
      </w:tr>
      <w:tr w:rsidR="00DA3194" w:rsidRPr="005D044C" w14:paraId="1C623CC8" w14:textId="77777777" w:rsidTr="003F3F07">
        <w:trPr>
          <w:tblHeader/>
        </w:trPr>
        <w:tc>
          <w:tcPr>
            <w:tcW w:w="6120" w:type="dxa"/>
          </w:tcPr>
          <w:p w14:paraId="234FB1FC" w14:textId="77777777" w:rsidR="00DA3194" w:rsidRPr="005D044C" w:rsidRDefault="00DA3194" w:rsidP="003F3F07">
            <w:pPr>
              <w:spacing w:line="380" w:lineRule="exact"/>
              <w:ind w:right="-14"/>
              <w:jc w:val="thaiDistribute"/>
            </w:pPr>
          </w:p>
        </w:tc>
        <w:tc>
          <w:tcPr>
            <w:tcW w:w="2520" w:type="dxa"/>
            <w:vAlign w:val="bottom"/>
          </w:tcPr>
          <w:p w14:paraId="436BDF4C" w14:textId="5AE2D597" w:rsidR="00DA3194" w:rsidRPr="005D044C" w:rsidRDefault="00DA3194" w:rsidP="003F3F07">
            <w:pPr>
              <w:pBdr>
                <w:bottom w:val="single" w:sz="4" w:space="1" w:color="auto"/>
              </w:pBdr>
              <w:tabs>
                <w:tab w:val="left" w:pos="600"/>
                <w:tab w:val="left" w:pos="900"/>
                <w:tab w:val="right" w:pos="7280"/>
                <w:tab w:val="right" w:pos="8540"/>
              </w:tabs>
              <w:spacing w:line="380" w:lineRule="exact"/>
              <w:ind w:left="-15"/>
              <w:jc w:val="center"/>
            </w:pPr>
            <w:r w:rsidRPr="005D044C">
              <w:t>Consolidated/Separate                            financial statements</w:t>
            </w:r>
          </w:p>
        </w:tc>
      </w:tr>
      <w:tr w:rsidR="00DA3194" w:rsidRPr="005D044C" w14:paraId="397AF189" w14:textId="77777777" w:rsidTr="003F3F07">
        <w:tc>
          <w:tcPr>
            <w:tcW w:w="6120" w:type="dxa"/>
            <w:vAlign w:val="bottom"/>
          </w:tcPr>
          <w:p w14:paraId="4662DA9B" w14:textId="2DA84504" w:rsidR="00DA3194" w:rsidRPr="005D044C" w:rsidRDefault="00DA3194" w:rsidP="003F3F07">
            <w:pPr>
              <w:spacing w:line="380" w:lineRule="exact"/>
              <w:ind w:left="160" w:right="-18" w:hanging="160"/>
              <w:jc w:val="thaiDistribute"/>
            </w:pPr>
            <w:r w:rsidRPr="005D044C">
              <w:t>Investments in held-to-maturity debt securities</w:t>
            </w:r>
            <w:r w:rsidR="00B323F6" w:rsidRPr="005D044C">
              <w:t xml:space="preserve"> due over one year</w:t>
            </w:r>
          </w:p>
        </w:tc>
        <w:tc>
          <w:tcPr>
            <w:tcW w:w="2520" w:type="dxa"/>
            <w:vAlign w:val="bottom"/>
          </w:tcPr>
          <w:p w14:paraId="596958A7" w14:textId="77777777" w:rsidR="00DA3194" w:rsidRPr="005D044C" w:rsidRDefault="00DA3194" w:rsidP="003F3F07">
            <w:pPr>
              <w:tabs>
                <w:tab w:val="decimal" w:pos="1065"/>
              </w:tabs>
              <w:spacing w:line="380" w:lineRule="exact"/>
              <w:ind w:left="-15"/>
            </w:pPr>
          </w:p>
        </w:tc>
      </w:tr>
      <w:tr w:rsidR="00DA3458" w:rsidRPr="005D044C" w14:paraId="41588088" w14:textId="77777777" w:rsidTr="003F3F07">
        <w:tc>
          <w:tcPr>
            <w:tcW w:w="6120" w:type="dxa"/>
            <w:vAlign w:val="bottom"/>
          </w:tcPr>
          <w:p w14:paraId="21D45C14" w14:textId="77777777" w:rsidR="00DA3458" w:rsidRPr="005D044C" w:rsidRDefault="00DA3458" w:rsidP="00DA3458">
            <w:pPr>
              <w:spacing w:line="380" w:lineRule="exact"/>
              <w:ind w:left="340" w:right="-18" w:hanging="180"/>
              <w:jc w:val="thaiDistribute"/>
            </w:pPr>
            <w:r w:rsidRPr="005D044C">
              <w:t>-</w:t>
            </w:r>
            <w:r w:rsidRPr="005D044C">
              <w:tab/>
              <w:t>Private sector debt securities</w:t>
            </w:r>
          </w:p>
        </w:tc>
        <w:tc>
          <w:tcPr>
            <w:tcW w:w="2520" w:type="dxa"/>
            <w:vAlign w:val="bottom"/>
          </w:tcPr>
          <w:p w14:paraId="6ADD281B" w14:textId="24A32D60" w:rsidR="00DA3458" w:rsidRPr="005D044C" w:rsidRDefault="00DA3458" w:rsidP="00DA3458">
            <w:pPr>
              <w:pBdr>
                <w:bottom w:val="single" w:sz="4" w:space="1" w:color="auto"/>
              </w:pBdr>
              <w:tabs>
                <w:tab w:val="decimal" w:pos="2050"/>
              </w:tabs>
              <w:spacing w:line="380" w:lineRule="exact"/>
              <w:jc w:val="both"/>
            </w:pPr>
            <w:r w:rsidRPr="005D044C">
              <w:t>386,468</w:t>
            </w:r>
          </w:p>
        </w:tc>
      </w:tr>
      <w:tr w:rsidR="00DA3458" w:rsidRPr="005D044C" w14:paraId="6EA9DEAD" w14:textId="77777777" w:rsidTr="003F3F07">
        <w:tc>
          <w:tcPr>
            <w:tcW w:w="6120" w:type="dxa"/>
            <w:vAlign w:val="bottom"/>
          </w:tcPr>
          <w:p w14:paraId="5354ECAD" w14:textId="77777777" w:rsidR="00DA3458" w:rsidRPr="005D044C" w:rsidRDefault="00DA3458" w:rsidP="00DA3458">
            <w:pPr>
              <w:spacing w:line="380" w:lineRule="exact"/>
              <w:ind w:left="340" w:right="-18" w:hanging="180"/>
              <w:jc w:val="thaiDistribute"/>
            </w:pPr>
          </w:p>
        </w:tc>
        <w:tc>
          <w:tcPr>
            <w:tcW w:w="2520" w:type="dxa"/>
            <w:vAlign w:val="bottom"/>
          </w:tcPr>
          <w:p w14:paraId="7C088A2D" w14:textId="23107473" w:rsidR="00DA3458" w:rsidRPr="005D044C" w:rsidRDefault="00DA3458" w:rsidP="00DA3458">
            <w:pPr>
              <w:pBdr>
                <w:bottom w:val="single" w:sz="4" w:space="1" w:color="auto"/>
              </w:pBdr>
              <w:tabs>
                <w:tab w:val="decimal" w:pos="2050"/>
              </w:tabs>
              <w:spacing w:line="380" w:lineRule="exact"/>
              <w:jc w:val="both"/>
            </w:pPr>
            <w:r w:rsidRPr="005D044C">
              <w:t>386,468</w:t>
            </w:r>
          </w:p>
        </w:tc>
      </w:tr>
      <w:tr w:rsidR="00DA3458" w:rsidRPr="005D044C" w14:paraId="184711BF" w14:textId="77777777" w:rsidTr="00C60AF5">
        <w:tc>
          <w:tcPr>
            <w:tcW w:w="6120" w:type="dxa"/>
          </w:tcPr>
          <w:p w14:paraId="52446167" w14:textId="1A757795" w:rsidR="00DA3458" w:rsidRPr="005D044C" w:rsidRDefault="00DA3458" w:rsidP="00DA3458">
            <w:pPr>
              <w:spacing w:line="380" w:lineRule="exact"/>
              <w:ind w:right="-18"/>
              <w:jc w:val="thaiDistribute"/>
            </w:pPr>
            <w:r w:rsidRPr="005D044C">
              <w:t>Other investment</w:t>
            </w:r>
          </w:p>
        </w:tc>
        <w:tc>
          <w:tcPr>
            <w:tcW w:w="2520" w:type="dxa"/>
            <w:vAlign w:val="bottom"/>
          </w:tcPr>
          <w:p w14:paraId="24597E18" w14:textId="77777777" w:rsidR="00DA3458" w:rsidRPr="005D044C" w:rsidRDefault="00DA3458" w:rsidP="00DA3458">
            <w:pPr>
              <w:tabs>
                <w:tab w:val="decimal" w:pos="2050"/>
              </w:tabs>
              <w:spacing w:line="380" w:lineRule="exact"/>
              <w:jc w:val="both"/>
            </w:pPr>
          </w:p>
        </w:tc>
      </w:tr>
      <w:tr w:rsidR="00DA3458" w:rsidRPr="005D044C" w14:paraId="39035F07" w14:textId="77777777" w:rsidTr="00C60AF5">
        <w:tc>
          <w:tcPr>
            <w:tcW w:w="6120" w:type="dxa"/>
          </w:tcPr>
          <w:p w14:paraId="14374364" w14:textId="72D045EE" w:rsidR="00DA3458" w:rsidRPr="005D044C" w:rsidRDefault="00DA3458" w:rsidP="00DA3458">
            <w:pPr>
              <w:spacing w:line="380" w:lineRule="exact"/>
              <w:ind w:left="340" w:right="-18" w:hanging="180"/>
              <w:jc w:val="thaiDistribute"/>
            </w:pPr>
            <w:r w:rsidRPr="005D044C">
              <w:t>Chantaburi Country Club Co., Ltd.</w:t>
            </w:r>
          </w:p>
        </w:tc>
        <w:tc>
          <w:tcPr>
            <w:tcW w:w="2520" w:type="dxa"/>
            <w:vAlign w:val="bottom"/>
          </w:tcPr>
          <w:p w14:paraId="27210682" w14:textId="147B3313" w:rsidR="00DA3458" w:rsidRPr="005D044C" w:rsidRDefault="00DA3458" w:rsidP="00DA3458">
            <w:pPr>
              <w:tabs>
                <w:tab w:val="decimal" w:pos="2050"/>
              </w:tabs>
              <w:spacing w:line="380" w:lineRule="exact"/>
              <w:jc w:val="both"/>
            </w:pPr>
            <w:r w:rsidRPr="005D044C">
              <w:t>4,500</w:t>
            </w:r>
          </w:p>
        </w:tc>
      </w:tr>
      <w:tr w:rsidR="00DA3458" w:rsidRPr="005D044C" w14:paraId="7204D1BF" w14:textId="77777777" w:rsidTr="00C60AF5">
        <w:tc>
          <w:tcPr>
            <w:tcW w:w="6120" w:type="dxa"/>
          </w:tcPr>
          <w:p w14:paraId="5DE4B79B" w14:textId="26522E9F" w:rsidR="00DA3458" w:rsidRPr="005D044C" w:rsidRDefault="00DA3458" w:rsidP="00DA3458">
            <w:pPr>
              <w:spacing w:line="380" w:lineRule="exact"/>
              <w:ind w:left="340" w:right="-18" w:hanging="180"/>
              <w:jc w:val="thaiDistribute"/>
            </w:pPr>
            <w:r w:rsidRPr="005D044C">
              <w:t>Less: Allowance for loss on impairment</w:t>
            </w:r>
          </w:p>
        </w:tc>
        <w:tc>
          <w:tcPr>
            <w:tcW w:w="2520" w:type="dxa"/>
            <w:vAlign w:val="bottom"/>
          </w:tcPr>
          <w:p w14:paraId="2A64A46E" w14:textId="55630B96" w:rsidR="00DA3458" w:rsidRPr="005D044C" w:rsidRDefault="00DA3458" w:rsidP="00DA3458">
            <w:pPr>
              <w:pBdr>
                <w:bottom w:val="single" w:sz="4" w:space="1" w:color="auto"/>
              </w:pBdr>
              <w:tabs>
                <w:tab w:val="decimal" w:pos="2050"/>
              </w:tabs>
              <w:spacing w:line="380" w:lineRule="exact"/>
              <w:jc w:val="both"/>
            </w:pPr>
            <w:r w:rsidRPr="005D044C">
              <w:t>(2,800)</w:t>
            </w:r>
          </w:p>
        </w:tc>
      </w:tr>
      <w:tr w:rsidR="00DA3458" w:rsidRPr="005D044C" w14:paraId="7F433062" w14:textId="77777777" w:rsidTr="00C60AF5">
        <w:tc>
          <w:tcPr>
            <w:tcW w:w="6120" w:type="dxa"/>
          </w:tcPr>
          <w:p w14:paraId="487218CE" w14:textId="77777777" w:rsidR="00DA3458" w:rsidRPr="005D044C" w:rsidRDefault="00DA3458" w:rsidP="00DA3458">
            <w:pPr>
              <w:spacing w:line="380" w:lineRule="exact"/>
              <w:ind w:left="340" w:right="-18" w:hanging="180"/>
              <w:jc w:val="thaiDistribute"/>
              <w:rPr>
                <w:rFonts w:eastAsia="Arial Unicode MS"/>
                <w:sz w:val="17"/>
                <w:szCs w:val="17"/>
              </w:rPr>
            </w:pPr>
          </w:p>
        </w:tc>
        <w:tc>
          <w:tcPr>
            <w:tcW w:w="2520" w:type="dxa"/>
            <w:vAlign w:val="bottom"/>
          </w:tcPr>
          <w:p w14:paraId="5C2E8222" w14:textId="53C04F5C" w:rsidR="00DA3458" w:rsidRPr="005D044C" w:rsidRDefault="00DA3458" w:rsidP="00DA3458">
            <w:pPr>
              <w:pBdr>
                <w:bottom w:val="single" w:sz="4" w:space="1" w:color="auto"/>
              </w:pBdr>
              <w:tabs>
                <w:tab w:val="decimal" w:pos="2050"/>
              </w:tabs>
              <w:spacing w:line="380" w:lineRule="exact"/>
              <w:jc w:val="both"/>
            </w:pPr>
            <w:r w:rsidRPr="005D044C">
              <w:t>1,700</w:t>
            </w:r>
          </w:p>
        </w:tc>
      </w:tr>
      <w:tr w:rsidR="00DA3458" w:rsidRPr="005D044C" w14:paraId="07C86CFC" w14:textId="77777777" w:rsidTr="002C3DAF">
        <w:tc>
          <w:tcPr>
            <w:tcW w:w="6120" w:type="dxa"/>
            <w:vAlign w:val="bottom"/>
          </w:tcPr>
          <w:p w14:paraId="7B47AA75" w14:textId="26FD555F" w:rsidR="00DA3458" w:rsidRPr="005D044C" w:rsidRDefault="00DA3458" w:rsidP="00DA3458">
            <w:pPr>
              <w:spacing w:line="380" w:lineRule="exact"/>
              <w:ind w:right="-18"/>
              <w:jc w:val="thaiDistribute"/>
            </w:pPr>
            <w:r w:rsidRPr="005D044C">
              <w:t>Total other non-current financial assets</w:t>
            </w:r>
          </w:p>
        </w:tc>
        <w:tc>
          <w:tcPr>
            <w:tcW w:w="2520" w:type="dxa"/>
          </w:tcPr>
          <w:p w14:paraId="07634E88" w14:textId="13B15C68" w:rsidR="00DA3458" w:rsidRPr="005D044C" w:rsidRDefault="00DA3458" w:rsidP="00DA3458">
            <w:pPr>
              <w:pBdr>
                <w:bottom w:val="double" w:sz="4" w:space="1" w:color="auto"/>
              </w:pBdr>
              <w:tabs>
                <w:tab w:val="decimal" w:pos="2050"/>
              </w:tabs>
              <w:spacing w:line="380" w:lineRule="exact"/>
              <w:jc w:val="both"/>
            </w:pPr>
            <w:r w:rsidRPr="005D044C">
              <w:t>388,168</w:t>
            </w:r>
          </w:p>
        </w:tc>
      </w:tr>
    </w:tbl>
    <w:p w14:paraId="33B18887" w14:textId="24FC04F0" w:rsidR="000A0147" w:rsidRPr="005D044C" w:rsidRDefault="000A0147" w:rsidP="00230A43">
      <w:pPr>
        <w:tabs>
          <w:tab w:val="left" w:pos="2280"/>
        </w:tabs>
        <w:rPr>
          <w:rFonts w:eastAsia="Arial Unicode MS"/>
          <w:sz w:val="22"/>
          <w:szCs w:val="22"/>
        </w:rPr>
        <w:sectPr w:rsidR="000A0147" w:rsidRPr="005D044C" w:rsidSect="00992F64">
          <w:pgSz w:w="11909" w:h="16834" w:code="9"/>
          <w:pgMar w:top="1296" w:right="1019" w:bottom="1080" w:left="1800" w:header="706" w:footer="706" w:gutter="0"/>
          <w:cols w:space="720"/>
        </w:sectPr>
      </w:pPr>
    </w:p>
    <w:p w14:paraId="4A77D1C1" w14:textId="71C9FA6E" w:rsidR="00844CDC" w:rsidRPr="005D044C" w:rsidRDefault="00BA00A2" w:rsidP="00843382">
      <w:pPr>
        <w:tabs>
          <w:tab w:val="left" w:pos="1440"/>
          <w:tab w:val="left" w:pos="2880"/>
        </w:tabs>
        <w:spacing w:before="120" w:after="120" w:line="380" w:lineRule="exact"/>
        <w:ind w:left="547" w:hanging="547"/>
        <w:jc w:val="both"/>
        <w:rPr>
          <w:rFonts w:eastAsia="Arial Unicode MS"/>
          <w:b/>
          <w:bCs/>
          <w:sz w:val="22"/>
          <w:szCs w:val="22"/>
        </w:rPr>
      </w:pPr>
      <w:r w:rsidRPr="005D044C">
        <w:rPr>
          <w:rFonts w:eastAsia="Arial Unicode MS"/>
          <w:b/>
          <w:bCs/>
          <w:sz w:val="22"/>
          <w:szCs w:val="22"/>
        </w:rPr>
        <w:lastRenderedPageBreak/>
        <w:t>7</w:t>
      </w:r>
      <w:r w:rsidR="00844CDC" w:rsidRPr="005D044C">
        <w:rPr>
          <w:rFonts w:eastAsia="Arial Unicode MS"/>
          <w:b/>
          <w:bCs/>
          <w:sz w:val="22"/>
          <w:szCs w:val="22"/>
        </w:rPr>
        <w:t>.</w:t>
      </w:r>
      <w:r w:rsidR="00844CDC" w:rsidRPr="005D044C">
        <w:rPr>
          <w:rFonts w:eastAsia="Arial Unicode MS"/>
          <w:b/>
          <w:bCs/>
          <w:sz w:val="22"/>
          <w:szCs w:val="22"/>
        </w:rPr>
        <w:tab/>
        <w:t>Investments in subsidiaries</w:t>
      </w:r>
    </w:p>
    <w:p w14:paraId="71B6BC51" w14:textId="4EDA2447" w:rsidR="001A6162" w:rsidRPr="005D044C" w:rsidRDefault="00BA00A2" w:rsidP="00BF45D8">
      <w:pPr>
        <w:tabs>
          <w:tab w:val="left" w:pos="900"/>
          <w:tab w:val="left" w:pos="2160"/>
          <w:tab w:val="right" w:pos="7560"/>
          <w:tab w:val="right" w:pos="8540"/>
        </w:tabs>
        <w:spacing w:before="120" w:line="380" w:lineRule="exact"/>
        <w:ind w:left="547" w:hanging="547"/>
        <w:jc w:val="both"/>
        <w:rPr>
          <w:rFonts w:eastAsia="Arial Unicode MS"/>
          <w:b/>
          <w:bCs/>
          <w:sz w:val="22"/>
          <w:szCs w:val="22"/>
        </w:rPr>
      </w:pPr>
      <w:r w:rsidRPr="005D044C">
        <w:rPr>
          <w:rFonts w:eastAsia="Arial Unicode MS"/>
          <w:b/>
          <w:bCs/>
          <w:sz w:val="22"/>
          <w:szCs w:val="22"/>
        </w:rPr>
        <w:t>7</w:t>
      </w:r>
      <w:r w:rsidR="005C4F51" w:rsidRPr="005D044C">
        <w:rPr>
          <w:rFonts w:eastAsia="Arial Unicode MS"/>
          <w:b/>
          <w:bCs/>
          <w:sz w:val="22"/>
          <w:szCs w:val="22"/>
        </w:rPr>
        <w:t>.1</w:t>
      </w:r>
      <w:r w:rsidR="001A6162" w:rsidRPr="005D044C">
        <w:rPr>
          <w:rFonts w:eastAsia="Arial Unicode MS"/>
          <w:b/>
          <w:bCs/>
          <w:sz w:val="22"/>
          <w:szCs w:val="22"/>
        </w:rPr>
        <w:tab/>
        <w:t>Details of investments in subsidiaries as presented in the separate financial statements are as follows.</w:t>
      </w:r>
    </w:p>
    <w:tbl>
      <w:tblPr>
        <w:tblW w:w="14573" w:type="dxa"/>
        <w:tblInd w:w="450" w:type="dxa"/>
        <w:tblLayout w:type="fixed"/>
        <w:tblLook w:val="0000" w:firstRow="0" w:lastRow="0" w:firstColumn="0" w:lastColumn="0" w:noHBand="0" w:noVBand="0"/>
      </w:tblPr>
      <w:tblGrid>
        <w:gridCol w:w="2160"/>
        <w:gridCol w:w="1236"/>
        <w:gridCol w:w="1284"/>
        <w:gridCol w:w="1235"/>
        <w:gridCol w:w="1240"/>
        <w:gridCol w:w="1236"/>
        <w:gridCol w:w="1235"/>
        <w:gridCol w:w="47"/>
        <w:gridCol w:w="1189"/>
        <w:gridCol w:w="1239"/>
        <w:gridCol w:w="1236"/>
        <w:gridCol w:w="1236"/>
      </w:tblGrid>
      <w:tr w:rsidR="00696425" w:rsidRPr="005D044C" w14:paraId="1A04A33F" w14:textId="77777777" w:rsidTr="0039668F">
        <w:tc>
          <w:tcPr>
            <w:tcW w:w="2160" w:type="dxa"/>
          </w:tcPr>
          <w:p w14:paraId="02B8B723" w14:textId="77777777" w:rsidR="00696425" w:rsidRPr="005D044C" w:rsidRDefault="00696425" w:rsidP="00C90E45">
            <w:pPr>
              <w:spacing w:line="280" w:lineRule="exact"/>
              <w:ind w:left="-108" w:right="-108"/>
              <w:jc w:val="center"/>
              <w:rPr>
                <w:rFonts w:eastAsia="Arial Unicode MS"/>
                <w:sz w:val="16"/>
                <w:szCs w:val="16"/>
              </w:rPr>
            </w:pPr>
          </w:p>
        </w:tc>
        <w:tc>
          <w:tcPr>
            <w:tcW w:w="2520" w:type="dxa"/>
            <w:gridSpan w:val="2"/>
          </w:tcPr>
          <w:p w14:paraId="035664CD" w14:textId="77777777" w:rsidR="00696425" w:rsidRPr="005D044C" w:rsidRDefault="00696425" w:rsidP="00C90E45">
            <w:pPr>
              <w:spacing w:line="280" w:lineRule="exact"/>
              <w:ind w:left="-108" w:right="-108"/>
              <w:jc w:val="center"/>
              <w:rPr>
                <w:rFonts w:eastAsia="Arial Unicode MS"/>
                <w:sz w:val="16"/>
                <w:szCs w:val="16"/>
              </w:rPr>
            </w:pPr>
          </w:p>
        </w:tc>
        <w:tc>
          <w:tcPr>
            <w:tcW w:w="2475" w:type="dxa"/>
            <w:gridSpan w:val="2"/>
          </w:tcPr>
          <w:p w14:paraId="2465D0F6" w14:textId="77777777" w:rsidR="00696425" w:rsidRPr="005D044C" w:rsidRDefault="00696425" w:rsidP="00C90E45">
            <w:pPr>
              <w:spacing w:line="280" w:lineRule="exact"/>
              <w:ind w:left="-108" w:right="-108"/>
              <w:jc w:val="center"/>
              <w:rPr>
                <w:rFonts w:eastAsia="Arial Unicode MS"/>
                <w:sz w:val="16"/>
                <w:szCs w:val="16"/>
              </w:rPr>
            </w:pPr>
          </w:p>
        </w:tc>
        <w:tc>
          <w:tcPr>
            <w:tcW w:w="2518" w:type="dxa"/>
            <w:gridSpan w:val="3"/>
          </w:tcPr>
          <w:p w14:paraId="710E3895" w14:textId="77777777" w:rsidR="00696425" w:rsidRPr="005D044C" w:rsidRDefault="00696425" w:rsidP="00C90E45">
            <w:pPr>
              <w:spacing w:line="280" w:lineRule="exact"/>
              <w:ind w:left="-108" w:right="-108"/>
              <w:jc w:val="center"/>
              <w:rPr>
                <w:rFonts w:eastAsia="Arial Unicode MS"/>
                <w:sz w:val="16"/>
                <w:szCs w:val="16"/>
              </w:rPr>
            </w:pPr>
          </w:p>
        </w:tc>
        <w:tc>
          <w:tcPr>
            <w:tcW w:w="2428" w:type="dxa"/>
            <w:gridSpan w:val="2"/>
          </w:tcPr>
          <w:p w14:paraId="499DAB2B" w14:textId="77777777" w:rsidR="00696425" w:rsidRPr="005D044C" w:rsidRDefault="00696425" w:rsidP="00C90E45">
            <w:pPr>
              <w:spacing w:line="280" w:lineRule="exact"/>
              <w:ind w:left="-108" w:right="-108"/>
              <w:jc w:val="center"/>
              <w:rPr>
                <w:rFonts w:eastAsia="Arial Unicode MS"/>
                <w:sz w:val="16"/>
                <w:szCs w:val="16"/>
              </w:rPr>
            </w:pPr>
          </w:p>
        </w:tc>
        <w:tc>
          <w:tcPr>
            <w:tcW w:w="2472" w:type="dxa"/>
            <w:gridSpan w:val="2"/>
          </w:tcPr>
          <w:p w14:paraId="40BC7C98" w14:textId="77777777" w:rsidR="00696425" w:rsidRPr="005D044C" w:rsidRDefault="00696425" w:rsidP="00C90E45">
            <w:pPr>
              <w:spacing w:line="280" w:lineRule="exact"/>
              <w:ind w:left="-108" w:right="-108"/>
              <w:jc w:val="right"/>
              <w:rPr>
                <w:rFonts w:eastAsia="Arial Unicode MS"/>
                <w:sz w:val="16"/>
                <w:szCs w:val="16"/>
              </w:rPr>
            </w:pPr>
            <w:r w:rsidRPr="005D044C">
              <w:rPr>
                <w:rFonts w:eastAsia="Arial Unicode MS"/>
                <w:sz w:val="16"/>
                <w:szCs w:val="16"/>
              </w:rPr>
              <w:t>(Unit: Thousand Baht)</w:t>
            </w:r>
          </w:p>
        </w:tc>
      </w:tr>
      <w:tr w:rsidR="00696425" w:rsidRPr="005D044C" w14:paraId="73376394" w14:textId="77777777" w:rsidTr="0039668F">
        <w:tc>
          <w:tcPr>
            <w:tcW w:w="2160" w:type="dxa"/>
          </w:tcPr>
          <w:p w14:paraId="3EF75B10" w14:textId="77777777" w:rsidR="00696425" w:rsidRPr="005D044C" w:rsidRDefault="00696425" w:rsidP="00C90E45">
            <w:pPr>
              <w:spacing w:line="280" w:lineRule="exact"/>
              <w:jc w:val="center"/>
              <w:rPr>
                <w:rFonts w:eastAsia="Arial Unicode MS"/>
                <w:sz w:val="16"/>
                <w:szCs w:val="16"/>
                <w:cs/>
              </w:rPr>
            </w:pPr>
          </w:p>
        </w:tc>
        <w:tc>
          <w:tcPr>
            <w:tcW w:w="2520" w:type="dxa"/>
            <w:gridSpan w:val="2"/>
          </w:tcPr>
          <w:p w14:paraId="326D50FA" w14:textId="77777777" w:rsidR="00696425" w:rsidRPr="005D044C" w:rsidRDefault="00696425" w:rsidP="00C90E45">
            <w:pPr>
              <w:spacing w:line="280" w:lineRule="exact"/>
              <w:jc w:val="center"/>
              <w:rPr>
                <w:rFonts w:eastAsia="Arial Unicode MS"/>
                <w:sz w:val="16"/>
                <w:szCs w:val="16"/>
              </w:rPr>
            </w:pPr>
          </w:p>
        </w:tc>
        <w:tc>
          <w:tcPr>
            <w:tcW w:w="2475" w:type="dxa"/>
            <w:gridSpan w:val="2"/>
          </w:tcPr>
          <w:p w14:paraId="26C84A55" w14:textId="77777777" w:rsidR="00696425" w:rsidRPr="005D044C" w:rsidRDefault="00696425" w:rsidP="00C90E45">
            <w:pPr>
              <w:spacing w:line="280" w:lineRule="exact"/>
              <w:jc w:val="center"/>
              <w:rPr>
                <w:rFonts w:eastAsia="Arial Unicode MS"/>
                <w:sz w:val="16"/>
                <w:szCs w:val="16"/>
              </w:rPr>
            </w:pPr>
          </w:p>
        </w:tc>
        <w:tc>
          <w:tcPr>
            <w:tcW w:w="2518" w:type="dxa"/>
            <w:gridSpan w:val="3"/>
          </w:tcPr>
          <w:p w14:paraId="6CD86B9A" w14:textId="77777777" w:rsidR="00696425" w:rsidRPr="005D044C" w:rsidRDefault="00696425" w:rsidP="00C90E45">
            <w:pPr>
              <w:spacing w:line="280" w:lineRule="exact"/>
              <w:jc w:val="center"/>
              <w:rPr>
                <w:rFonts w:eastAsia="Arial Unicode MS"/>
                <w:sz w:val="16"/>
                <w:szCs w:val="16"/>
              </w:rPr>
            </w:pPr>
          </w:p>
        </w:tc>
        <w:tc>
          <w:tcPr>
            <w:tcW w:w="2428" w:type="dxa"/>
            <w:gridSpan w:val="2"/>
          </w:tcPr>
          <w:p w14:paraId="45A4F326" w14:textId="77777777" w:rsidR="00696425" w:rsidRPr="005D044C" w:rsidRDefault="00696425" w:rsidP="00C90E45">
            <w:pPr>
              <w:spacing w:line="280" w:lineRule="exact"/>
              <w:jc w:val="center"/>
              <w:rPr>
                <w:rFonts w:eastAsia="Arial Unicode MS"/>
                <w:sz w:val="16"/>
                <w:szCs w:val="16"/>
                <w:cs/>
              </w:rPr>
            </w:pPr>
            <w:r w:rsidRPr="005D044C">
              <w:rPr>
                <w:rFonts w:eastAsia="Arial Unicode MS"/>
                <w:sz w:val="16"/>
                <w:szCs w:val="16"/>
              </w:rPr>
              <w:t>Allowance for loss on</w:t>
            </w:r>
          </w:p>
        </w:tc>
        <w:tc>
          <w:tcPr>
            <w:tcW w:w="2472" w:type="dxa"/>
            <w:gridSpan w:val="2"/>
          </w:tcPr>
          <w:p w14:paraId="6410CA8D" w14:textId="77777777" w:rsidR="00696425" w:rsidRPr="005D044C" w:rsidRDefault="00696425" w:rsidP="00C90E45">
            <w:pPr>
              <w:spacing w:line="280" w:lineRule="exact"/>
              <w:jc w:val="center"/>
              <w:rPr>
                <w:rFonts w:eastAsia="Arial Unicode MS"/>
                <w:sz w:val="16"/>
                <w:szCs w:val="16"/>
              </w:rPr>
            </w:pPr>
            <w:r w:rsidRPr="005D044C">
              <w:rPr>
                <w:rFonts w:eastAsia="Arial Unicode MS"/>
                <w:sz w:val="16"/>
                <w:szCs w:val="16"/>
              </w:rPr>
              <w:t>Carrying amounts</w:t>
            </w:r>
          </w:p>
        </w:tc>
      </w:tr>
      <w:tr w:rsidR="00696425" w:rsidRPr="005D044C" w14:paraId="45ECC6EF" w14:textId="77777777" w:rsidTr="0039668F">
        <w:tc>
          <w:tcPr>
            <w:tcW w:w="2160" w:type="dxa"/>
          </w:tcPr>
          <w:p w14:paraId="2EF4153C" w14:textId="77777777" w:rsidR="00696425" w:rsidRPr="005D044C" w:rsidRDefault="00696425" w:rsidP="00C90E45">
            <w:pPr>
              <w:pBdr>
                <w:bottom w:val="single" w:sz="4" w:space="1" w:color="auto"/>
              </w:pBdr>
              <w:spacing w:line="280" w:lineRule="exact"/>
              <w:jc w:val="center"/>
              <w:rPr>
                <w:rFonts w:eastAsia="Arial Unicode MS"/>
                <w:sz w:val="16"/>
                <w:szCs w:val="16"/>
              </w:rPr>
            </w:pPr>
            <w:r w:rsidRPr="005D044C">
              <w:rPr>
                <w:rFonts w:eastAsia="Arial Unicode MS"/>
                <w:sz w:val="16"/>
                <w:szCs w:val="16"/>
              </w:rPr>
              <w:t>Company</w:t>
            </w:r>
          </w:p>
        </w:tc>
        <w:tc>
          <w:tcPr>
            <w:tcW w:w="2520" w:type="dxa"/>
            <w:gridSpan w:val="2"/>
          </w:tcPr>
          <w:p w14:paraId="64DF6AFF" w14:textId="77777777" w:rsidR="00696425" w:rsidRPr="005D044C" w:rsidRDefault="00696425" w:rsidP="00C90E45">
            <w:pPr>
              <w:pBdr>
                <w:bottom w:val="single" w:sz="4" w:space="1" w:color="auto"/>
              </w:pBdr>
              <w:spacing w:line="280" w:lineRule="exact"/>
              <w:jc w:val="center"/>
              <w:rPr>
                <w:rFonts w:eastAsia="Arial Unicode MS"/>
                <w:spacing w:val="-4"/>
                <w:sz w:val="16"/>
                <w:szCs w:val="16"/>
              </w:rPr>
            </w:pPr>
            <w:r w:rsidRPr="005D044C">
              <w:rPr>
                <w:rFonts w:eastAsia="Arial Unicode MS"/>
                <w:sz w:val="16"/>
                <w:szCs w:val="16"/>
              </w:rPr>
              <w:t>Paid-up capital</w:t>
            </w:r>
          </w:p>
        </w:tc>
        <w:tc>
          <w:tcPr>
            <w:tcW w:w="2475" w:type="dxa"/>
            <w:gridSpan w:val="2"/>
          </w:tcPr>
          <w:p w14:paraId="6A18AE6C" w14:textId="77777777" w:rsidR="00696425" w:rsidRPr="005D044C" w:rsidRDefault="00696425" w:rsidP="00C90E45">
            <w:pPr>
              <w:pBdr>
                <w:bottom w:val="single" w:sz="4" w:space="1" w:color="auto"/>
              </w:pBdr>
              <w:spacing w:line="280" w:lineRule="exact"/>
              <w:jc w:val="center"/>
              <w:rPr>
                <w:rFonts w:eastAsia="Arial Unicode MS"/>
                <w:spacing w:val="-4"/>
                <w:sz w:val="16"/>
                <w:szCs w:val="16"/>
              </w:rPr>
            </w:pPr>
            <w:r w:rsidRPr="005D044C">
              <w:rPr>
                <w:rFonts w:eastAsia="Arial Unicode MS"/>
                <w:sz w:val="16"/>
                <w:szCs w:val="16"/>
              </w:rPr>
              <w:t>Shareholding percentage</w:t>
            </w:r>
          </w:p>
        </w:tc>
        <w:tc>
          <w:tcPr>
            <w:tcW w:w="2471" w:type="dxa"/>
            <w:gridSpan w:val="2"/>
          </w:tcPr>
          <w:p w14:paraId="4FE853C1" w14:textId="77777777" w:rsidR="00696425" w:rsidRPr="005D044C" w:rsidRDefault="00696425" w:rsidP="00C90E45">
            <w:pPr>
              <w:pBdr>
                <w:bottom w:val="single" w:sz="4" w:space="1" w:color="auto"/>
              </w:pBdr>
              <w:spacing w:line="280" w:lineRule="exact"/>
              <w:jc w:val="center"/>
              <w:rPr>
                <w:rFonts w:eastAsia="Arial Unicode MS"/>
                <w:spacing w:val="-4"/>
                <w:sz w:val="16"/>
                <w:szCs w:val="16"/>
              </w:rPr>
            </w:pPr>
            <w:r w:rsidRPr="005D044C">
              <w:rPr>
                <w:rFonts w:eastAsia="Arial Unicode MS"/>
                <w:sz w:val="16"/>
                <w:szCs w:val="16"/>
              </w:rPr>
              <w:t>Cost</w:t>
            </w:r>
          </w:p>
        </w:tc>
        <w:tc>
          <w:tcPr>
            <w:tcW w:w="2475" w:type="dxa"/>
            <w:gridSpan w:val="3"/>
          </w:tcPr>
          <w:p w14:paraId="1EE1E9E2" w14:textId="77777777" w:rsidR="00696425" w:rsidRPr="005D044C" w:rsidRDefault="00696425" w:rsidP="00C90E45">
            <w:pPr>
              <w:pBdr>
                <w:bottom w:val="single" w:sz="4" w:space="1" w:color="auto"/>
              </w:pBdr>
              <w:spacing w:line="280" w:lineRule="exact"/>
              <w:jc w:val="center"/>
              <w:rPr>
                <w:rFonts w:eastAsia="Arial Unicode MS"/>
                <w:spacing w:val="-4"/>
                <w:sz w:val="16"/>
                <w:szCs w:val="16"/>
              </w:rPr>
            </w:pPr>
            <w:r w:rsidRPr="005D044C">
              <w:rPr>
                <w:rFonts w:eastAsia="Arial Unicode MS"/>
                <w:sz w:val="16"/>
                <w:szCs w:val="16"/>
              </w:rPr>
              <w:t>impairment</w:t>
            </w:r>
          </w:p>
        </w:tc>
        <w:tc>
          <w:tcPr>
            <w:tcW w:w="2472" w:type="dxa"/>
            <w:gridSpan w:val="2"/>
          </w:tcPr>
          <w:p w14:paraId="5BD6439D" w14:textId="77777777" w:rsidR="00696425" w:rsidRPr="005D044C" w:rsidRDefault="00696425" w:rsidP="00C90E45">
            <w:pPr>
              <w:pBdr>
                <w:bottom w:val="single" w:sz="4" w:space="1" w:color="auto"/>
              </w:pBdr>
              <w:spacing w:line="280" w:lineRule="exact"/>
              <w:jc w:val="center"/>
              <w:rPr>
                <w:rFonts w:eastAsia="Arial Unicode MS"/>
                <w:spacing w:val="-4"/>
                <w:sz w:val="16"/>
                <w:szCs w:val="16"/>
              </w:rPr>
            </w:pPr>
            <w:r w:rsidRPr="005D044C">
              <w:rPr>
                <w:rFonts w:eastAsia="Arial Unicode MS"/>
                <w:sz w:val="16"/>
                <w:szCs w:val="16"/>
              </w:rPr>
              <w:t>based on cost method - net</w:t>
            </w:r>
          </w:p>
        </w:tc>
      </w:tr>
      <w:tr w:rsidR="008C3B08" w:rsidRPr="005D044C" w14:paraId="6A3B1FA8" w14:textId="77777777" w:rsidTr="0039668F">
        <w:tc>
          <w:tcPr>
            <w:tcW w:w="2160" w:type="dxa"/>
          </w:tcPr>
          <w:p w14:paraId="2798A40E" w14:textId="77777777" w:rsidR="008C3B08" w:rsidRPr="005D044C" w:rsidRDefault="008C3B08" w:rsidP="00C90E45">
            <w:pPr>
              <w:spacing w:line="280" w:lineRule="exact"/>
              <w:jc w:val="center"/>
              <w:rPr>
                <w:rFonts w:eastAsia="Arial Unicode MS"/>
                <w:sz w:val="16"/>
                <w:szCs w:val="16"/>
              </w:rPr>
            </w:pPr>
          </w:p>
        </w:tc>
        <w:tc>
          <w:tcPr>
            <w:tcW w:w="1236" w:type="dxa"/>
          </w:tcPr>
          <w:p w14:paraId="25DA6FC6" w14:textId="3FC3DF84"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 xml:space="preserve">30 </w:t>
            </w:r>
            <w:r w:rsidR="00EC5E4D" w:rsidRPr="005D044C">
              <w:rPr>
                <w:rFonts w:eastAsia="Arial Unicode MS"/>
                <w:spacing w:val="-4"/>
                <w:sz w:val="16"/>
                <w:szCs w:val="16"/>
              </w:rPr>
              <w:t>September</w:t>
            </w:r>
            <w:r w:rsidRPr="005D044C">
              <w:rPr>
                <w:rFonts w:eastAsia="Arial Unicode MS"/>
                <w:spacing w:val="-4"/>
                <w:sz w:val="16"/>
                <w:szCs w:val="16"/>
              </w:rPr>
              <w:t xml:space="preserve">       2020</w:t>
            </w:r>
          </w:p>
        </w:tc>
        <w:tc>
          <w:tcPr>
            <w:tcW w:w="1284" w:type="dxa"/>
          </w:tcPr>
          <w:p w14:paraId="47FECBBB" w14:textId="1BDA07FD"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31 December 2019</w:t>
            </w:r>
          </w:p>
        </w:tc>
        <w:tc>
          <w:tcPr>
            <w:tcW w:w="1235" w:type="dxa"/>
          </w:tcPr>
          <w:p w14:paraId="14DAA5BE" w14:textId="5902EC51"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 xml:space="preserve">30 </w:t>
            </w:r>
            <w:r w:rsidR="00EC5E4D" w:rsidRPr="005D044C">
              <w:rPr>
                <w:rFonts w:eastAsia="Arial Unicode MS"/>
                <w:spacing w:val="-4"/>
                <w:sz w:val="16"/>
                <w:szCs w:val="16"/>
              </w:rPr>
              <w:t>September</w:t>
            </w:r>
            <w:r w:rsidRPr="005D044C">
              <w:rPr>
                <w:rFonts w:eastAsia="Arial Unicode MS"/>
                <w:spacing w:val="-4"/>
                <w:sz w:val="16"/>
                <w:szCs w:val="16"/>
              </w:rPr>
              <w:t xml:space="preserve">       2020</w:t>
            </w:r>
          </w:p>
        </w:tc>
        <w:tc>
          <w:tcPr>
            <w:tcW w:w="1240" w:type="dxa"/>
          </w:tcPr>
          <w:p w14:paraId="23153794" w14:textId="60CBF1CA"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31 December 2019</w:t>
            </w:r>
          </w:p>
        </w:tc>
        <w:tc>
          <w:tcPr>
            <w:tcW w:w="1236" w:type="dxa"/>
          </w:tcPr>
          <w:p w14:paraId="0001DC2C" w14:textId="4A28E164"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 xml:space="preserve">30 </w:t>
            </w:r>
            <w:r w:rsidR="00EC5E4D" w:rsidRPr="005D044C">
              <w:rPr>
                <w:rFonts w:eastAsia="Arial Unicode MS"/>
                <w:spacing w:val="-4"/>
                <w:sz w:val="16"/>
                <w:szCs w:val="16"/>
              </w:rPr>
              <w:t>September</w:t>
            </w:r>
            <w:r w:rsidRPr="005D044C">
              <w:rPr>
                <w:rFonts w:eastAsia="Arial Unicode MS"/>
                <w:spacing w:val="-4"/>
                <w:sz w:val="16"/>
                <w:szCs w:val="16"/>
              </w:rPr>
              <w:t xml:space="preserve">       2020</w:t>
            </w:r>
          </w:p>
        </w:tc>
        <w:tc>
          <w:tcPr>
            <w:tcW w:w="1235" w:type="dxa"/>
          </w:tcPr>
          <w:p w14:paraId="62682853" w14:textId="517839E9"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31 December 2019</w:t>
            </w:r>
          </w:p>
        </w:tc>
        <w:tc>
          <w:tcPr>
            <w:tcW w:w="1236" w:type="dxa"/>
            <w:gridSpan w:val="2"/>
          </w:tcPr>
          <w:p w14:paraId="50DFD5AA" w14:textId="5B973C66"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 xml:space="preserve">30 </w:t>
            </w:r>
            <w:r w:rsidR="00EC5E4D" w:rsidRPr="005D044C">
              <w:rPr>
                <w:rFonts w:eastAsia="Arial Unicode MS"/>
                <w:spacing w:val="-4"/>
                <w:sz w:val="16"/>
                <w:szCs w:val="16"/>
              </w:rPr>
              <w:t>September</w:t>
            </w:r>
            <w:r w:rsidRPr="005D044C">
              <w:rPr>
                <w:rFonts w:eastAsia="Arial Unicode MS"/>
                <w:spacing w:val="-4"/>
                <w:sz w:val="16"/>
                <w:szCs w:val="16"/>
              </w:rPr>
              <w:t xml:space="preserve">       2020</w:t>
            </w:r>
          </w:p>
        </w:tc>
        <w:tc>
          <w:tcPr>
            <w:tcW w:w="1239" w:type="dxa"/>
          </w:tcPr>
          <w:p w14:paraId="3614B679" w14:textId="3651BE53"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31 December 2019</w:t>
            </w:r>
          </w:p>
        </w:tc>
        <w:tc>
          <w:tcPr>
            <w:tcW w:w="1236" w:type="dxa"/>
          </w:tcPr>
          <w:p w14:paraId="53A90005" w14:textId="76A5D70D"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 xml:space="preserve">30 </w:t>
            </w:r>
            <w:r w:rsidR="00EC5E4D" w:rsidRPr="005D044C">
              <w:rPr>
                <w:rFonts w:eastAsia="Arial Unicode MS"/>
                <w:spacing w:val="-4"/>
                <w:sz w:val="16"/>
                <w:szCs w:val="16"/>
              </w:rPr>
              <w:t>September</w:t>
            </w:r>
            <w:r w:rsidRPr="005D044C">
              <w:rPr>
                <w:rFonts w:eastAsia="Arial Unicode MS"/>
                <w:spacing w:val="-4"/>
                <w:sz w:val="16"/>
                <w:szCs w:val="16"/>
              </w:rPr>
              <w:t xml:space="preserve">       2020</w:t>
            </w:r>
          </w:p>
        </w:tc>
        <w:tc>
          <w:tcPr>
            <w:tcW w:w="1236" w:type="dxa"/>
          </w:tcPr>
          <w:p w14:paraId="1572A546" w14:textId="1BFB9E67" w:rsidR="008C3B08" w:rsidRPr="005D044C" w:rsidRDefault="008C3B08" w:rsidP="00C90E45">
            <w:pPr>
              <w:pBdr>
                <w:bottom w:val="single" w:sz="4" w:space="1" w:color="auto"/>
              </w:pBdr>
              <w:spacing w:line="280" w:lineRule="exact"/>
              <w:jc w:val="center"/>
              <w:rPr>
                <w:rFonts w:eastAsia="Arial Unicode MS"/>
                <w:spacing w:val="-4"/>
                <w:sz w:val="16"/>
                <w:szCs w:val="16"/>
              </w:rPr>
            </w:pPr>
            <w:r w:rsidRPr="005D044C">
              <w:rPr>
                <w:rFonts w:eastAsia="Arial Unicode MS"/>
                <w:spacing w:val="-4"/>
                <w:sz w:val="16"/>
                <w:szCs w:val="16"/>
              </w:rPr>
              <w:t>31 December 2019</w:t>
            </w:r>
          </w:p>
        </w:tc>
      </w:tr>
      <w:tr w:rsidR="008C3B08" w:rsidRPr="005D044C" w14:paraId="3EB367B5" w14:textId="77777777" w:rsidTr="0039668F">
        <w:tc>
          <w:tcPr>
            <w:tcW w:w="2160" w:type="dxa"/>
          </w:tcPr>
          <w:p w14:paraId="793A56D4" w14:textId="77777777" w:rsidR="008C3B08" w:rsidRPr="005D044C" w:rsidRDefault="008C3B08" w:rsidP="00C90E45">
            <w:pPr>
              <w:spacing w:line="280" w:lineRule="exact"/>
              <w:jc w:val="center"/>
              <w:rPr>
                <w:rFonts w:eastAsia="Arial Unicode MS"/>
                <w:sz w:val="16"/>
                <w:szCs w:val="16"/>
              </w:rPr>
            </w:pPr>
          </w:p>
        </w:tc>
        <w:tc>
          <w:tcPr>
            <w:tcW w:w="1236" w:type="dxa"/>
          </w:tcPr>
          <w:p w14:paraId="4E220B4F" w14:textId="77777777" w:rsidR="008C3B08" w:rsidRPr="005D044C" w:rsidRDefault="008C3B08" w:rsidP="00C90E45">
            <w:pPr>
              <w:spacing w:line="280" w:lineRule="exact"/>
              <w:jc w:val="center"/>
              <w:rPr>
                <w:rFonts w:eastAsia="Arial Unicode MS"/>
                <w:sz w:val="16"/>
                <w:szCs w:val="16"/>
              </w:rPr>
            </w:pPr>
          </w:p>
        </w:tc>
        <w:tc>
          <w:tcPr>
            <w:tcW w:w="1284" w:type="dxa"/>
          </w:tcPr>
          <w:p w14:paraId="0B18BF20" w14:textId="77777777" w:rsidR="008C3B08" w:rsidRPr="005D044C" w:rsidRDefault="008C3B08" w:rsidP="00C90E45">
            <w:pPr>
              <w:spacing w:line="280" w:lineRule="exact"/>
              <w:jc w:val="center"/>
              <w:rPr>
                <w:rFonts w:eastAsia="Arial Unicode MS"/>
                <w:sz w:val="16"/>
                <w:szCs w:val="16"/>
              </w:rPr>
            </w:pPr>
          </w:p>
        </w:tc>
        <w:tc>
          <w:tcPr>
            <w:tcW w:w="1235" w:type="dxa"/>
          </w:tcPr>
          <w:p w14:paraId="4F68F7E7" w14:textId="77777777" w:rsidR="008C3B08" w:rsidRPr="005D044C" w:rsidRDefault="008C3B08" w:rsidP="00C90E45">
            <w:pPr>
              <w:spacing w:line="280" w:lineRule="exact"/>
              <w:jc w:val="center"/>
              <w:rPr>
                <w:rFonts w:eastAsia="Arial Unicode MS"/>
                <w:sz w:val="16"/>
                <w:szCs w:val="16"/>
              </w:rPr>
            </w:pPr>
            <w:r w:rsidRPr="005D044C">
              <w:rPr>
                <w:rFonts w:eastAsia="Arial Unicode MS"/>
                <w:sz w:val="16"/>
                <w:szCs w:val="16"/>
              </w:rPr>
              <w:t>(%)</w:t>
            </w:r>
          </w:p>
        </w:tc>
        <w:tc>
          <w:tcPr>
            <w:tcW w:w="1240" w:type="dxa"/>
          </w:tcPr>
          <w:p w14:paraId="08FB4B7D" w14:textId="77777777" w:rsidR="008C3B08" w:rsidRPr="005D044C" w:rsidRDefault="008C3B08" w:rsidP="00C90E45">
            <w:pPr>
              <w:spacing w:line="280" w:lineRule="exact"/>
              <w:jc w:val="center"/>
              <w:rPr>
                <w:rFonts w:eastAsia="Arial Unicode MS"/>
                <w:sz w:val="16"/>
                <w:szCs w:val="16"/>
              </w:rPr>
            </w:pPr>
            <w:r w:rsidRPr="005D044C">
              <w:rPr>
                <w:rFonts w:eastAsia="Arial Unicode MS"/>
                <w:sz w:val="16"/>
                <w:szCs w:val="16"/>
              </w:rPr>
              <w:t>(%)</w:t>
            </w:r>
          </w:p>
        </w:tc>
        <w:tc>
          <w:tcPr>
            <w:tcW w:w="1236" w:type="dxa"/>
          </w:tcPr>
          <w:p w14:paraId="2B8BA379" w14:textId="77777777" w:rsidR="008C3B08" w:rsidRPr="005D044C" w:rsidRDefault="008C3B08" w:rsidP="00C90E45">
            <w:pPr>
              <w:spacing w:line="280" w:lineRule="exact"/>
              <w:jc w:val="center"/>
              <w:rPr>
                <w:rFonts w:eastAsia="Arial Unicode MS"/>
                <w:sz w:val="16"/>
                <w:szCs w:val="16"/>
              </w:rPr>
            </w:pPr>
          </w:p>
        </w:tc>
        <w:tc>
          <w:tcPr>
            <w:tcW w:w="1235" w:type="dxa"/>
          </w:tcPr>
          <w:p w14:paraId="270B211D" w14:textId="77777777" w:rsidR="008C3B08" w:rsidRPr="005D044C" w:rsidRDefault="008C3B08" w:rsidP="00C90E45">
            <w:pPr>
              <w:spacing w:line="280" w:lineRule="exact"/>
              <w:jc w:val="center"/>
              <w:rPr>
                <w:rFonts w:eastAsia="Arial Unicode MS"/>
                <w:sz w:val="16"/>
                <w:szCs w:val="16"/>
              </w:rPr>
            </w:pPr>
          </w:p>
        </w:tc>
        <w:tc>
          <w:tcPr>
            <w:tcW w:w="1236" w:type="dxa"/>
            <w:gridSpan w:val="2"/>
          </w:tcPr>
          <w:p w14:paraId="71022C4D" w14:textId="77777777" w:rsidR="008C3B08" w:rsidRPr="005D044C" w:rsidRDefault="008C3B08" w:rsidP="00C90E45">
            <w:pPr>
              <w:spacing w:line="280" w:lineRule="exact"/>
              <w:ind w:left="-108" w:right="-108"/>
              <w:jc w:val="center"/>
              <w:rPr>
                <w:rFonts w:eastAsia="Arial Unicode MS"/>
                <w:sz w:val="16"/>
                <w:szCs w:val="16"/>
              </w:rPr>
            </w:pPr>
          </w:p>
        </w:tc>
        <w:tc>
          <w:tcPr>
            <w:tcW w:w="1239" w:type="dxa"/>
          </w:tcPr>
          <w:p w14:paraId="7B6A6CD9" w14:textId="77777777" w:rsidR="008C3B08" w:rsidRPr="005D044C" w:rsidRDefault="008C3B08" w:rsidP="00C90E45">
            <w:pPr>
              <w:spacing w:line="280" w:lineRule="exact"/>
              <w:jc w:val="center"/>
              <w:rPr>
                <w:rFonts w:eastAsia="Arial Unicode MS"/>
                <w:sz w:val="16"/>
                <w:szCs w:val="16"/>
              </w:rPr>
            </w:pPr>
          </w:p>
        </w:tc>
        <w:tc>
          <w:tcPr>
            <w:tcW w:w="1236" w:type="dxa"/>
          </w:tcPr>
          <w:p w14:paraId="3CDEA9CF" w14:textId="77777777" w:rsidR="008C3B08" w:rsidRPr="005D044C" w:rsidRDefault="008C3B08" w:rsidP="00C90E45">
            <w:pPr>
              <w:spacing w:line="280" w:lineRule="exact"/>
              <w:jc w:val="center"/>
              <w:rPr>
                <w:rFonts w:eastAsia="Arial Unicode MS"/>
                <w:sz w:val="16"/>
                <w:szCs w:val="16"/>
              </w:rPr>
            </w:pPr>
          </w:p>
        </w:tc>
        <w:tc>
          <w:tcPr>
            <w:tcW w:w="1236" w:type="dxa"/>
          </w:tcPr>
          <w:p w14:paraId="4525301B" w14:textId="77777777" w:rsidR="008C3B08" w:rsidRPr="005D044C" w:rsidRDefault="008C3B08" w:rsidP="00C90E45">
            <w:pPr>
              <w:spacing w:line="280" w:lineRule="exact"/>
              <w:jc w:val="center"/>
              <w:rPr>
                <w:rFonts w:eastAsia="Arial Unicode MS"/>
                <w:sz w:val="16"/>
                <w:szCs w:val="16"/>
              </w:rPr>
            </w:pPr>
          </w:p>
        </w:tc>
      </w:tr>
      <w:tr w:rsidR="00DA3458" w:rsidRPr="005D044C" w14:paraId="3C073441" w14:textId="77777777" w:rsidTr="0039668F">
        <w:tc>
          <w:tcPr>
            <w:tcW w:w="2160" w:type="dxa"/>
          </w:tcPr>
          <w:p w14:paraId="039E53D0"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Vitallife Corporation Ltd.</w:t>
            </w:r>
          </w:p>
        </w:tc>
        <w:tc>
          <w:tcPr>
            <w:tcW w:w="1236" w:type="dxa"/>
          </w:tcPr>
          <w:p w14:paraId="6C0209DB" w14:textId="77777777"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Baht 31.5 million</w:t>
            </w:r>
          </w:p>
        </w:tc>
        <w:tc>
          <w:tcPr>
            <w:tcW w:w="1284" w:type="dxa"/>
          </w:tcPr>
          <w:p w14:paraId="254118B6" w14:textId="77777777"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Baht 31.5 million</w:t>
            </w:r>
          </w:p>
        </w:tc>
        <w:tc>
          <w:tcPr>
            <w:tcW w:w="1235" w:type="dxa"/>
          </w:tcPr>
          <w:p w14:paraId="4D5DC539"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21640402"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14FA9493" w14:textId="3F220148" w:rsidR="00DA3458" w:rsidRPr="005D044C" w:rsidRDefault="00DA3458" w:rsidP="00DA3458">
            <w:pPr>
              <w:tabs>
                <w:tab w:val="decimal" w:pos="930"/>
              </w:tabs>
              <w:spacing w:line="280" w:lineRule="exact"/>
              <w:rPr>
                <w:rFonts w:eastAsia="Arial Unicode MS"/>
                <w:sz w:val="16"/>
                <w:szCs w:val="16"/>
              </w:rPr>
            </w:pPr>
            <w:r w:rsidRPr="005D044C">
              <w:rPr>
                <w:sz w:val="16"/>
                <w:szCs w:val="16"/>
              </w:rPr>
              <w:t>25,610</w:t>
            </w:r>
          </w:p>
        </w:tc>
        <w:tc>
          <w:tcPr>
            <w:tcW w:w="1235" w:type="dxa"/>
          </w:tcPr>
          <w:p w14:paraId="6C2288B1" w14:textId="024A97FA"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25,610</w:t>
            </w:r>
          </w:p>
        </w:tc>
        <w:tc>
          <w:tcPr>
            <w:tcW w:w="1236" w:type="dxa"/>
            <w:gridSpan w:val="2"/>
          </w:tcPr>
          <w:p w14:paraId="03E2DE79" w14:textId="02C8EDA0"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9" w:type="dxa"/>
          </w:tcPr>
          <w:p w14:paraId="317D7849" w14:textId="084EAD2A"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6" w:type="dxa"/>
          </w:tcPr>
          <w:p w14:paraId="357C686E" w14:textId="094CE660" w:rsidR="00DA3458" w:rsidRPr="005D044C" w:rsidRDefault="00DA3458" w:rsidP="00DA3458">
            <w:pPr>
              <w:tabs>
                <w:tab w:val="decimal" w:pos="930"/>
              </w:tabs>
              <w:spacing w:line="280" w:lineRule="exact"/>
              <w:rPr>
                <w:rFonts w:eastAsia="Arial Unicode MS"/>
                <w:sz w:val="16"/>
                <w:szCs w:val="16"/>
              </w:rPr>
            </w:pPr>
            <w:r w:rsidRPr="005D044C">
              <w:rPr>
                <w:sz w:val="16"/>
                <w:szCs w:val="16"/>
              </w:rPr>
              <w:t>25,610</w:t>
            </w:r>
          </w:p>
        </w:tc>
        <w:tc>
          <w:tcPr>
            <w:tcW w:w="1236" w:type="dxa"/>
          </w:tcPr>
          <w:p w14:paraId="00BF0A9F" w14:textId="39E19682"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25,610</w:t>
            </w:r>
          </w:p>
        </w:tc>
      </w:tr>
      <w:tr w:rsidR="00DA3458" w:rsidRPr="005D044C" w14:paraId="31120C26" w14:textId="77777777" w:rsidTr="0039668F">
        <w:tc>
          <w:tcPr>
            <w:tcW w:w="2160" w:type="dxa"/>
          </w:tcPr>
          <w:p w14:paraId="7B6C67D2"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Asia Global Research              Co., Ltd.</w:t>
            </w:r>
          </w:p>
        </w:tc>
        <w:tc>
          <w:tcPr>
            <w:tcW w:w="1236" w:type="dxa"/>
          </w:tcPr>
          <w:p w14:paraId="08D7D02A" w14:textId="77777777"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Baht 95 million</w:t>
            </w:r>
          </w:p>
        </w:tc>
        <w:tc>
          <w:tcPr>
            <w:tcW w:w="1284" w:type="dxa"/>
          </w:tcPr>
          <w:p w14:paraId="5A598BE3"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Baht 95          million</w:t>
            </w:r>
          </w:p>
        </w:tc>
        <w:tc>
          <w:tcPr>
            <w:tcW w:w="1235" w:type="dxa"/>
          </w:tcPr>
          <w:p w14:paraId="385858E2"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3056B2A4"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090FFD92" w14:textId="1697FD40" w:rsidR="00DA3458" w:rsidRPr="005D044C" w:rsidRDefault="00DA3458" w:rsidP="00DA3458">
            <w:pPr>
              <w:tabs>
                <w:tab w:val="decimal" w:pos="930"/>
              </w:tabs>
              <w:spacing w:line="280" w:lineRule="exact"/>
              <w:rPr>
                <w:rFonts w:eastAsia="Arial Unicode MS"/>
                <w:sz w:val="16"/>
                <w:szCs w:val="16"/>
              </w:rPr>
            </w:pPr>
            <w:r w:rsidRPr="005D044C">
              <w:rPr>
                <w:sz w:val="16"/>
                <w:szCs w:val="16"/>
              </w:rPr>
              <w:t>95,000</w:t>
            </w:r>
          </w:p>
        </w:tc>
        <w:tc>
          <w:tcPr>
            <w:tcW w:w="1235" w:type="dxa"/>
          </w:tcPr>
          <w:p w14:paraId="457F8229" w14:textId="5353DF49"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95,000</w:t>
            </w:r>
          </w:p>
        </w:tc>
        <w:tc>
          <w:tcPr>
            <w:tcW w:w="1236" w:type="dxa"/>
            <w:gridSpan w:val="2"/>
          </w:tcPr>
          <w:p w14:paraId="47B13A9B" w14:textId="7150CB65"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(50,000)</w:t>
            </w:r>
          </w:p>
        </w:tc>
        <w:tc>
          <w:tcPr>
            <w:tcW w:w="1239" w:type="dxa"/>
          </w:tcPr>
          <w:p w14:paraId="752232BC" w14:textId="2ED79B4A"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(50,000)</w:t>
            </w:r>
          </w:p>
        </w:tc>
        <w:tc>
          <w:tcPr>
            <w:tcW w:w="1236" w:type="dxa"/>
          </w:tcPr>
          <w:p w14:paraId="3C013BC0" w14:textId="662EB702" w:rsidR="00DA3458" w:rsidRPr="005D044C" w:rsidRDefault="00DA3458" w:rsidP="00DA3458">
            <w:pPr>
              <w:tabs>
                <w:tab w:val="decimal" w:pos="930"/>
              </w:tabs>
              <w:spacing w:line="280" w:lineRule="exact"/>
              <w:rPr>
                <w:rFonts w:eastAsia="Arial Unicode MS"/>
                <w:sz w:val="16"/>
                <w:szCs w:val="16"/>
              </w:rPr>
            </w:pPr>
            <w:r w:rsidRPr="005D044C">
              <w:rPr>
                <w:sz w:val="16"/>
                <w:szCs w:val="16"/>
              </w:rPr>
              <w:t>45,000</w:t>
            </w:r>
          </w:p>
        </w:tc>
        <w:tc>
          <w:tcPr>
            <w:tcW w:w="1236" w:type="dxa"/>
          </w:tcPr>
          <w:p w14:paraId="165E0C7E" w14:textId="286EBA30"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45,000</w:t>
            </w:r>
          </w:p>
        </w:tc>
      </w:tr>
      <w:tr w:rsidR="00DA3458" w:rsidRPr="005D044C" w14:paraId="78E3608A" w14:textId="77777777" w:rsidTr="0039668F">
        <w:tc>
          <w:tcPr>
            <w:tcW w:w="2160" w:type="dxa"/>
          </w:tcPr>
          <w:p w14:paraId="1C68E77F"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Ruenmongkol Co., Ltd.</w:t>
            </w:r>
          </w:p>
        </w:tc>
        <w:tc>
          <w:tcPr>
            <w:tcW w:w="1236" w:type="dxa"/>
          </w:tcPr>
          <w:p w14:paraId="7F85B6DE" w14:textId="77777777"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Baht 340 million</w:t>
            </w:r>
          </w:p>
        </w:tc>
        <w:tc>
          <w:tcPr>
            <w:tcW w:w="1284" w:type="dxa"/>
          </w:tcPr>
          <w:p w14:paraId="47C56AA5"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Baht 340 million</w:t>
            </w:r>
          </w:p>
        </w:tc>
        <w:tc>
          <w:tcPr>
            <w:tcW w:w="1235" w:type="dxa"/>
          </w:tcPr>
          <w:p w14:paraId="7B99097D"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390E008A"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693778FC" w14:textId="5FDB4EC6" w:rsidR="00DA3458" w:rsidRPr="005D044C" w:rsidRDefault="00DA3458" w:rsidP="00DA3458">
            <w:pPr>
              <w:tabs>
                <w:tab w:val="decimal" w:pos="930"/>
              </w:tabs>
              <w:spacing w:line="280" w:lineRule="exact"/>
              <w:rPr>
                <w:rFonts w:eastAsia="Arial Unicode MS"/>
                <w:sz w:val="16"/>
                <w:szCs w:val="16"/>
              </w:rPr>
            </w:pPr>
            <w:r w:rsidRPr="005D044C">
              <w:rPr>
                <w:sz w:val="16"/>
                <w:szCs w:val="16"/>
              </w:rPr>
              <w:t>1,045,034</w:t>
            </w:r>
          </w:p>
        </w:tc>
        <w:tc>
          <w:tcPr>
            <w:tcW w:w="1235" w:type="dxa"/>
          </w:tcPr>
          <w:p w14:paraId="102946FF" w14:textId="7275394A"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1,045,034</w:t>
            </w:r>
          </w:p>
        </w:tc>
        <w:tc>
          <w:tcPr>
            <w:tcW w:w="1236" w:type="dxa"/>
            <w:gridSpan w:val="2"/>
          </w:tcPr>
          <w:p w14:paraId="1A956A3F" w14:textId="4397CB58"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9" w:type="dxa"/>
          </w:tcPr>
          <w:p w14:paraId="7119C2E8" w14:textId="79D36A62"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6" w:type="dxa"/>
          </w:tcPr>
          <w:p w14:paraId="04573E30" w14:textId="292FA22B" w:rsidR="00DA3458" w:rsidRPr="005D044C" w:rsidRDefault="00DA3458" w:rsidP="00DA3458">
            <w:pPr>
              <w:tabs>
                <w:tab w:val="decimal" w:pos="930"/>
              </w:tabs>
              <w:spacing w:line="280" w:lineRule="exact"/>
              <w:rPr>
                <w:rFonts w:eastAsia="Arial Unicode MS"/>
                <w:sz w:val="16"/>
                <w:szCs w:val="16"/>
              </w:rPr>
            </w:pPr>
            <w:r w:rsidRPr="005D044C">
              <w:rPr>
                <w:sz w:val="16"/>
                <w:szCs w:val="16"/>
              </w:rPr>
              <w:t>1,045,034</w:t>
            </w:r>
          </w:p>
        </w:tc>
        <w:tc>
          <w:tcPr>
            <w:tcW w:w="1236" w:type="dxa"/>
          </w:tcPr>
          <w:p w14:paraId="21F96D50" w14:textId="2D9CF17A"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1,045,034</w:t>
            </w:r>
          </w:p>
        </w:tc>
      </w:tr>
      <w:tr w:rsidR="00DA3458" w:rsidRPr="005D044C" w14:paraId="037311B1" w14:textId="77777777" w:rsidTr="0039668F">
        <w:tc>
          <w:tcPr>
            <w:tcW w:w="2160" w:type="dxa"/>
          </w:tcPr>
          <w:p w14:paraId="45FB7D1A" w14:textId="77777777" w:rsidR="00DA3458" w:rsidRPr="005D044C" w:rsidRDefault="00DA3458" w:rsidP="00DA3458">
            <w:pPr>
              <w:spacing w:line="280" w:lineRule="exact"/>
              <w:ind w:left="162" w:hanging="162"/>
              <w:rPr>
                <w:rFonts w:eastAsia="Arial Unicode MS"/>
                <w:spacing w:val="-6"/>
                <w:sz w:val="16"/>
                <w:szCs w:val="16"/>
              </w:rPr>
            </w:pPr>
            <w:r w:rsidRPr="005D044C">
              <w:rPr>
                <w:rFonts w:eastAsia="Arial Unicode MS"/>
                <w:spacing w:val="-6"/>
                <w:sz w:val="16"/>
                <w:szCs w:val="16"/>
              </w:rPr>
              <w:t xml:space="preserve">Bumrungrad Health Network Co., Ltd. </w:t>
            </w:r>
          </w:p>
        </w:tc>
        <w:tc>
          <w:tcPr>
            <w:tcW w:w="1236" w:type="dxa"/>
          </w:tcPr>
          <w:p w14:paraId="5BFB28BC" w14:textId="6664F28F"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Baht 132.8 million</w:t>
            </w:r>
          </w:p>
        </w:tc>
        <w:tc>
          <w:tcPr>
            <w:tcW w:w="1284" w:type="dxa"/>
          </w:tcPr>
          <w:p w14:paraId="4D56896A"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 xml:space="preserve">Baht 120 million </w:t>
            </w:r>
          </w:p>
        </w:tc>
        <w:tc>
          <w:tcPr>
            <w:tcW w:w="1235" w:type="dxa"/>
          </w:tcPr>
          <w:p w14:paraId="0BE28E8A"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0D82EE3F"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72FA9D82" w14:textId="7B69E98D" w:rsidR="00DA3458" w:rsidRPr="005D044C" w:rsidRDefault="00DA3458" w:rsidP="00DA3458">
            <w:pPr>
              <w:tabs>
                <w:tab w:val="decimal" w:pos="930"/>
              </w:tabs>
              <w:spacing w:line="280" w:lineRule="exact"/>
              <w:rPr>
                <w:rFonts w:eastAsia="Arial Unicode MS"/>
                <w:sz w:val="16"/>
                <w:szCs w:val="16"/>
              </w:rPr>
            </w:pPr>
            <w:r w:rsidRPr="005D044C">
              <w:rPr>
                <w:sz w:val="16"/>
                <w:szCs w:val="16"/>
              </w:rPr>
              <w:t>132,759</w:t>
            </w:r>
          </w:p>
        </w:tc>
        <w:tc>
          <w:tcPr>
            <w:tcW w:w="1235" w:type="dxa"/>
          </w:tcPr>
          <w:p w14:paraId="13796E07" w14:textId="723909A5"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120,000</w:t>
            </w:r>
          </w:p>
        </w:tc>
        <w:tc>
          <w:tcPr>
            <w:tcW w:w="1236" w:type="dxa"/>
            <w:gridSpan w:val="2"/>
          </w:tcPr>
          <w:p w14:paraId="347EC84D" w14:textId="3160BDDF"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9" w:type="dxa"/>
          </w:tcPr>
          <w:p w14:paraId="7ED70FEE" w14:textId="48E68490"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cs/>
              </w:rPr>
              <w:t>-</w:t>
            </w:r>
          </w:p>
        </w:tc>
        <w:tc>
          <w:tcPr>
            <w:tcW w:w="1236" w:type="dxa"/>
          </w:tcPr>
          <w:p w14:paraId="1B8B1520" w14:textId="236D0851" w:rsidR="00DA3458" w:rsidRPr="005D044C" w:rsidRDefault="00DA3458" w:rsidP="00DA3458">
            <w:pPr>
              <w:tabs>
                <w:tab w:val="decimal" w:pos="930"/>
              </w:tabs>
              <w:spacing w:line="280" w:lineRule="exact"/>
              <w:rPr>
                <w:rFonts w:eastAsia="Arial Unicode MS"/>
                <w:sz w:val="16"/>
                <w:szCs w:val="16"/>
              </w:rPr>
            </w:pPr>
            <w:r w:rsidRPr="005D044C">
              <w:rPr>
                <w:sz w:val="16"/>
                <w:szCs w:val="16"/>
              </w:rPr>
              <w:t>132,759</w:t>
            </w:r>
          </w:p>
        </w:tc>
        <w:tc>
          <w:tcPr>
            <w:tcW w:w="1236" w:type="dxa"/>
          </w:tcPr>
          <w:p w14:paraId="41B6233F" w14:textId="104FB82F"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120,000</w:t>
            </w:r>
          </w:p>
        </w:tc>
      </w:tr>
      <w:tr w:rsidR="00DA3458" w:rsidRPr="005D044C" w14:paraId="07225268" w14:textId="77777777" w:rsidTr="0039668F">
        <w:tc>
          <w:tcPr>
            <w:tcW w:w="2160" w:type="dxa"/>
          </w:tcPr>
          <w:p w14:paraId="707A52B1"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Bumrungrad Personnel Development and Training Center Co., Ltd.</w:t>
            </w:r>
          </w:p>
        </w:tc>
        <w:tc>
          <w:tcPr>
            <w:tcW w:w="1236" w:type="dxa"/>
          </w:tcPr>
          <w:p w14:paraId="1FC354A0" w14:textId="77777777"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Baht 5    million</w:t>
            </w:r>
          </w:p>
        </w:tc>
        <w:tc>
          <w:tcPr>
            <w:tcW w:w="1284" w:type="dxa"/>
          </w:tcPr>
          <w:p w14:paraId="23924F93"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 xml:space="preserve">Baht 5            million </w:t>
            </w:r>
          </w:p>
        </w:tc>
        <w:tc>
          <w:tcPr>
            <w:tcW w:w="1235" w:type="dxa"/>
          </w:tcPr>
          <w:p w14:paraId="3F037EE3"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0427A50F"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7FF3D4B6" w14:textId="2931CE72" w:rsidR="00DA3458" w:rsidRPr="005D044C" w:rsidRDefault="00DA3458" w:rsidP="00DA3458">
            <w:pPr>
              <w:tabs>
                <w:tab w:val="decimal" w:pos="930"/>
              </w:tabs>
              <w:spacing w:line="280" w:lineRule="exact"/>
              <w:rPr>
                <w:rFonts w:eastAsia="Arial Unicode MS"/>
                <w:sz w:val="16"/>
                <w:szCs w:val="16"/>
              </w:rPr>
            </w:pPr>
            <w:r w:rsidRPr="005D044C">
              <w:rPr>
                <w:sz w:val="16"/>
                <w:szCs w:val="16"/>
              </w:rPr>
              <w:t>5,000</w:t>
            </w:r>
          </w:p>
        </w:tc>
        <w:tc>
          <w:tcPr>
            <w:tcW w:w="1235" w:type="dxa"/>
          </w:tcPr>
          <w:p w14:paraId="48344706" w14:textId="2806B6BC"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5,000</w:t>
            </w:r>
          </w:p>
        </w:tc>
        <w:tc>
          <w:tcPr>
            <w:tcW w:w="1236" w:type="dxa"/>
            <w:gridSpan w:val="2"/>
          </w:tcPr>
          <w:p w14:paraId="1895833B" w14:textId="6760D1C0"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9" w:type="dxa"/>
          </w:tcPr>
          <w:p w14:paraId="3AD81DF0" w14:textId="64158247"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cs/>
              </w:rPr>
              <w:t>-</w:t>
            </w:r>
          </w:p>
        </w:tc>
        <w:tc>
          <w:tcPr>
            <w:tcW w:w="1236" w:type="dxa"/>
          </w:tcPr>
          <w:p w14:paraId="1001602D" w14:textId="28E4C3D9" w:rsidR="00DA3458" w:rsidRPr="005D044C" w:rsidRDefault="00DA3458" w:rsidP="00DA3458">
            <w:pPr>
              <w:tabs>
                <w:tab w:val="decimal" w:pos="930"/>
              </w:tabs>
              <w:spacing w:line="280" w:lineRule="exact"/>
              <w:rPr>
                <w:rFonts w:eastAsia="Arial Unicode MS"/>
                <w:sz w:val="16"/>
                <w:szCs w:val="16"/>
              </w:rPr>
            </w:pPr>
            <w:r w:rsidRPr="005D044C">
              <w:rPr>
                <w:sz w:val="16"/>
                <w:szCs w:val="16"/>
              </w:rPr>
              <w:t>5,000</w:t>
            </w:r>
          </w:p>
        </w:tc>
        <w:tc>
          <w:tcPr>
            <w:tcW w:w="1236" w:type="dxa"/>
          </w:tcPr>
          <w:p w14:paraId="1FD3459D" w14:textId="51AF285C"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5,000</w:t>
            </w:r>
          </w:p>
        </w:tc>
      </w:tr>
      <w:tr w:rsidR="00DA3458" w:rsidRPr="005D044C" w14:paraId="3E1201AA" w14:textId="77777777" w:rsidTr="0039668F">
        <w:tc>
          <w:tcPr>
            <w:tcW w:w="2160" w:type="dxa"/>
          </w:tcPr>
          <w:p w14:paraId="4AC0265D"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Asia Global Health Ltd.</w:t>
            </w:r>
          </w:p>
        </w:tc>
        <w:tc>
          <w:tcPr>
            <w:tcW w:w="1236" w:type="dxa"/>
          </w:tcPr>
          <w:p w14:paraId="488C9BAC" w14:textId="77777777"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HKD 7.1 million</w:t>
            </w:r>
          </w:p>
        </w:tc>
        <w:tc>
          <w:tcPr>
            <w:tcW w:w="1284" w:type="dxa"/>
          </w:tcPr>
          <w:p w14:paraId="553CDFD0" w14:textId="77777777" w:rsidR="00DA3458" w:rsidRPr="005D044C" w:rsidRDefault="00DA3458" w:rsidP="00DA3458">
            <w:pPr>
              <w:spacing w:line="280" w:lineRule="exact"/>
              <w:ind w:left="162" w:right="-18" w:hanging="162"/>
              <w:rPr>
                <w:rFonts w:eastAsia="Arial Unicode MS"/>
                <w:sz w:val="16"/>
                <w:szCs w:val="16"/>
                <w:cs/>
              </w:rPr>
            </w:pPr>
            <w:r w:rsidRPr="005D044C">
              <w:rPr>
                <w:rFonts w:eastAsia="Arial Unicode MS"/>
                <w:sz w:val="16"/>
                <w:szCs w:val="16"/>
              </w:rPr>
              <w:t>HKD 7.1 million</w:t>
            </w:r>
          </w:p>
        </w:tc>
        <w:tc>
          <w:tcPr>
            <w:tcW w:w="1235" w:type="dxa"/>
          </w:tcPr>
          <w:p w14:paraId="1B630F99"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425A1CAD"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160AE640" w14:textId="76C9A794" w:rsidR="00DA3458" w:rsidRPr="005D044C" w:rsidRDefault="00DA3458" w:rsidP="00DA3458">
            <w:pPr>
              <w:tabs>
                <w:tab w:val="decimal" w:pos="930"/>
              </w:tabs>
              <w:spacing w:line="280" w:lineRule="exact"/>
              <w:rPr>
                <w:rFonts w:eastAsia="Arial Unicode MS"/>
                <w:sz w:val="16"/>
                <w:szCs w:val="16"/>
              </w:rPr>
            </w:pPr>
            <w:r w:rsidRPr="005D044C">
              <w:rPr>
                <w:sz w:val="16"/>
                <w:szCs w:val="16"/>
              </w:rPr>
              <w:t>31,558</w:t>
            </w:r>
          </w:p>
        </w:tc>
        <w:tc>
          <w:tcPr>
            <w:tcW w:w="1235" w:type="dxa"/>
          </w:tcPr>
          <w:p w14:paraId="3B2FF114" w14:textId="6DDBC8AD"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31,558</w:t>
            </w:r>
          </w:p>
        </w:tc>
        <w:tc>
          <w:tcPr>
            <w:tcW w:w="1236" w:type="dxa"/>
            <w:gridSpan w:val="2"/>
          </w:tcPr>
          <w:p w14:paraId="39405F36" w14:textId="085BA65E"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(29,500)</w:t>
            </w:r>
          </w:p>
        </w:tc>
        <w:tc>
          <w:tcPr>
            <w:tcW w:w="1239" w:type="dxa"/>
          </w:tcPr>
          <w:p w14:paraId="75917760" w14:textId="5FAFB247"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(29,500)</w:t>
            </w:r>
          </w:p>
        </w:tc>
        <w:tc>
          <w:tcPr>
            <w:tcW w:w="1236" w:type="dxa"/>
          </w:tcPr>
          <w:p w14:paraId="689D9921" w14:textId="6B3A2D0D" w:rsidR="00DA3458" w:rsidRPr="005D044C" w:rsidRDefault="00DA3458" w:rsidP="00DA3458">
            <w:pPr>
              <w:tabs>
                <w:tab w:val="decimal" w:pos="930"/>
              </w:tabs>
              <w:spacing w:line="280" w:lineRule="exact"/>
              <w:rPr>
                <w:rFonts w:eastAsia="Arial Unicode MS"/>
                <w:sz w:val="16"/>
                <w:szCs w:val="16"/>
              </w:rPr>
            </w:pPr>
            <w:r w:rsidRPr="005D044C">
              <w:rPr>
                <w:sz w:val="16"/>
                <w:szCs w:val="16"/>
              </w:rPr>
              <w:t>2,058</w:t>
            </w:r>
          </w:p>
        </w:tc>
        <w:tc>
          <w:tcPr>
            <w:tcW w:w="1236" w:type="dxa"/>
          </w:tcPr>
          <w:p w14:paraId="01087F8D" w14:textId="326F01BD"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2,058</w:t>
            </w:r>
          </w:p>
        </w:tc>
      </w:tr>
      <w:tr w:rsidR="00DA3458" w:rsidRPr="005D044C" w14:paraId="5B8F832A" w14:textId="77777777" w:rsidTr="0039668F">
        <w:tc>
          <w:tcPr>
            <w:tcW w:w="2160" w:type="dxa"/>
          </w:tcPr>
          <w:p w14:paraId="53D6AE80"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Life and Longevity Ltd.</w:t>
            </w:r>
          </w:p>
        </w:tc>
        <w:tc>
          <w:tcPr>
            <w:tcW w:w="1236" w:type="dxa"/>
          </w:tcPr>
          <w:p w14:paraId="6DF13E56"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USD 82,000</w:t>
            </w:r>
          </w:p>
        </w:tc>
        <w:tc>
          <w:tcPr>
            <w:tcW w:w="1284" w:type="dxa"/>
          </w:tcPr>
          <w:p w14:paraId="5AF16147"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USD 82,000</w:t>
            </w:r>
          </w:p>
        </w:tc>
        <w:tc>
          <w:tcPr>
            <w:tcW w:w="1235" w:type="dxa"/>
          </w:tcPr>
          <w:p w14:paraId="792DBA54"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6A522B0A"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6D4A08A7" w14:textId="312ED380" w:rsidR="00DA3458" w:rsidRPr="005D044C" w:rsidRDefault="00DA3458" w:rsidP="00DA3458">
            <w:pPr>
              <w:tabs>
                <w:tab w:val="decimal" w:pos="930"/>
              </w:tabs>
              <w:spacing w:line="280" w:lineRule="exact"/>
              <w:rPr>
                <w:rFonts w:eastAsia="Arial Unicode MS"/>
                <w:sz w:val="16"/>
                <w:szCs w:val="16"/>
              </w:rPr>
            </w:pPr>
            <w:r w:rsidRPr="005D044C">
              <w:rPr>
                <w:sz w:val="16"/>
                <w:szCs w:val="16"/>
              </w:rPr>
              <w:t>2,860</w:t>
            </w:r>
          </w:p>
        </w:tc>
        <w:tc>
          <w:tcPr>
            <w:tcW w:w="1235" w:type="dxa"/>
          </w:tcPr>
          <w:p w14:paraId="4C3AEFB2" w14:textId="58836EC7"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2,860</w:t>
            </w:r>
          </w:p>
        </w:tc>
        <w:tc>
          <w:tcPr>
            <w:tcW w:w="1236" w:type="dxa"/>
            <w:gridSpan w:val="2"/>
          </w:tcPr>
          <w:p w14:paraId="0C0A516A" w14:textId="3F0A220A"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9" w:type="dxa"/>
          </w:tcPr>
          <w:p w14:paraId="02E20982" w14:textId="0C3E7CDC"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6" w:type="dxa"/>
          </w:tcPr>
          <w:p w14:paraId="349363F8" w14:textId="31DF4808" w:rsidR="00DA3458" w:rsidRPr="005D044C" w:rsidRDefault="00DA3458" w:rsidP="00DA3458">
            <w:pPr>
              <w:tabs>
                <w:tab w:val="decimal" w:pos="930"/>
              </w:tabs>
              <w:spacing w:line="280" w:lineRule="exact"/>
              <w:rPr>
                <w:rFonts w:eastAsia="Arial Unicode MS"/>
                <w:sz w:val="16"/>
                <w:szCs w:val="16"/>
              </w:rPr>
            </w:pPr>
            <w:r w:rsidRPr="005D044C">
              <w:rPr>
                <w:sz w:val="16"/>
                <w:szCs w:val="16"/>
              </w:rPr>
              <w:t>2,860</w:t>
            </w:r>
          </w:p>
        </w:tc>
        <w:tc>
          <w:tcPr>
            <w:tcW w:w="1236" w:type="dxa"/>
          </w:tcPr>
          <w:p w14:paraId="156EED3A" w14:textId="5F0F215D"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2,860</w:t>
            </w:r>
          </w:p>
        </w:tc>
      </w:tr>
      <w:tr w:rsidR="00DA3458" w:rsidRPr="005D044C" w14:paraId="01C91A52" w14:textId="77777777" w:rsidTr="002C3DAF">
        <w:tc>
          <w:tcPr>
            <w:tcW w:w="2160" w:type="dxa"/>
          </w:tcPr>
          <w:p w14:paraId="2BA7CBD5"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Health Horizons Enterprises Pte. Ltd.</w:t>
            </w:r>
          </w:p>
        </w:tc>
        <w:tc>
          <w:tcPr>
            <w:tcW w:w="1236" w:type="dxa"/>
          </w:tcPr>
          <w:p w14:paraId="5F438198"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USD 16.8 million</w:t>
            </w:r>
          </w:p>
        </w:tc>
        <w:tc>
          <w:tcPr>
            <w:tcW w:w="1284" w:type="dxa"/>
          </w:tcPr>
          <w:p w14:paraId="3BCF8E8B"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USD 16.8 million</w:t>
            </w:r>
          </w:p>
        </w:tc>
        <w:tc>
          <w:tcPr>
            <w:tcW w:w="1235" w:type="dxa"/>
          </w:tcPr>
          <w:p w14:paraId="249C3AAC"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 xml:space="preserve">  80</w:t>
            </w:r>
          </w:p>
        </w:tc>
        <w:tc>
          <w:tcPr>
            <w:tcW w:w="1240" w:type="dxa"/>
          </w:tcPr>
          <w:p w14:paraId="1883999A"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 xml:space="preserve">  80</w:t>
            </w:r>
          </w:p>
        </w:tc>
        <w:tc>
          <w:tcPr>
            <w:tcW w:w="1236" w:type="dxa"/>
          </w:tcPr>
          <w:p w14:paraId="0BA85681" w14:textId="6C749D5B" w:rsidR="00DA3458" w:rsidRPr="005D044C" w:rsidRDefault="00DA3458" w:rsidP="00DA3458">
            <w:pPr>
              <w:tabs>
                <w:tab w:val="decimal" w:pos="930"/>
              </w:tabs>
              <w:spacing w:line="280" w:lineRule="exact"/>
              <w:rPr>
                <w:rFonts w:eastAsia="Arial Unicode MS"/>
                <w:sz w:val="16"/>
                <w:szCs w:val="16"/>
              </w:rPr>
            </w:pPr>
            <w:r w:rsidRPr="005D044C">
              <w:rPr>
                <w:sz w:val="16"/>
                <w:szCs w:val="16"/>
              </w:rPr>
              <w:t>436,211</w:t>
            </w:r>
          </w:p>
        </w:tc>
        <w:tc>
          <w:tcPr>
            <w:tcW w:w="1235" w:type="dxa"/>
          </w:tcPr>
          <w:p w14:paraId="540B571F" w14:textId="742F0CB4"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436,211</w:t>
            </w:r>
          </w:p>
        </w:tc>
        <w:tc>
          <w:tcPr>
            <w:tcW w:w="1236" w:type="dxa"/>
            <w:gridSpan w:val="2"/>
          </w:tcPr>
          <w:p w14:paraId="5122A9B1" w14:textId="02C8B4D3"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9" w:type="dxa"/>
          </w:tcPr>
          <w:p w14:paraId="31F22F62" w14:textId="4D6EDC5E"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6" w:type="dxa"/>
          </w:tcPr>
          <w:p w14:paraId="33108297" w14:textId="5DDB1B91" w:rsidR="00DA3458" w:rsidRPr="005D044C" w:rsidRDefault="00DA3458" w:rsidP="00DA3458">
            <w:pPr>
              <w:tabs>
                <w:tab w:val="decimal" w:pos="930"/>
              </w:tabs>
              <w:spacing w:line="280" w:lineRule="exact"/>
              <w:rPr>
                <w:rFonts w:eastAsia="Arial Unicode MS"/>
                <w:sz w:val="16"/>
                <w:szCs w:val="16"/>
              </w:rPr>
            </w:pPr>
            <w:r w:rsidRPr="005D044C">
              <w:rPr>
                <w:sz w:val="16"/>
                <w:szCs w:val="16"/>
              </w:rPr>
              <w:t>436,211</w:t>
            </w:r>
          </w:p>
        </w:tc>
        <w:tc>
          <w:tcPr>
            <w:tcW w:w="1236" w:type="dxa"/>
          </w:tcPr>
          <w:p w14:paraId="1B6EB958" w14:textId="5D499EE5"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436,211</w:t>
            </w:r>
          </w:p>
        </w:tc>
      </w:tr>
      <w:tr w:rsidR="00DA3458" w:rsidRPr="005D044C" w14:paraId="2ADC6CEA" w14:textId="77777777" w:rsidTr="0039668F">
        <w:tc>
          <w:tcPr>
            <w:tcW w:w="2160" w:type="dxa"/>
          </w:tcPr>
          <w:p w14:paraId="1B037BDB" w14:textId="4D26B44B"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Bumrungrad Services              Co., Ltd.</w:t>
            </w:r>
          </w:p>
        </w:tc>
        <w:tc>
          <w:tcPr>
            <w:tcW w:w="1236" w:type="dxa"/>
          </w:tcPr>
          <w:p w14:paraId="6FB33FA6"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 xml:space="preserve">Baht 2      million </w:t>
            </w:r>
          </w:p>
        </w:tc>
        <w:tc>
          <w:tcPr>
            <w:tcW w:w="1284" w:type="dxa"/>
          </w:tcPr>
          <w:p w14:paraId="4A9DB1E6" w14:textId="77777777"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 xml:space="preserve">Baht 2            million </w:t>
            </w:r>
          </w:p>
        </w:tc>
        <w:tc>
          <w:tcPr>
            <w:tcW w:w="1235" w:type="dxa"/>
          </w:tcPr>
          <w:p w14:paraId="1EBEA24B"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1264D3A4"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5064861E" w14:textId="50C58D51" w:rsidR="00DA3458" w:rsidRPr="005D044C" w:rsidRDefault="00DA3458" w:rsidP="00DA3458">
            <w:pPr>
              <w:tabs>
                <w:tab w:val="decimal" w:pos="930"/>
              </w:tabs>
              <w:spacing w:line="280" w:lineRule="exact"/>
              <w:rPr>
                <w:rFonts w:eastAsia="Arial Unicode MS"/>
                <w:sz w:val="16"/>
                <w:szCs w:val="16"/>
              </w:rPr>
            </w:pPr>
            <w:r w:rsidRPr="005D044C">
              <w:rPr>
                <w:sz w:val="16"/>
                <w:szCs w:val="16"/>
              </w:rPr>
              <w:t>2,000</w:t>
            </w:r>
          </w:p>
        </w:tc>
        <w:tc>
          <w:tcPr>
            <w:tcW w:w="1235" w:type="dxa"/>
          </w:tcPr>
          <w:p w14:paraId="04EDDFD8" w14:textId="77777777"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2,000</w:t>
            </w:r>
          </w:p>
          <w:p w14:paraId="52925BA5" w14:textId="77777777" w:rsidR="00DA3458" w:rsidRPr="005D044C" w:rsidRDefault="00DA3458" w:rsidP="00DA3458">
            <w:pPr>
              <w:tabs>
                <w:tab w:val="decimal" w:pos="930"/>
              </w:tabs>
              <w:spacing w:line="280" w:lineRule="exact"/>
              <w:rPr>
                <w:rFonts w:eastAsia="Arial Unicode MS"/>
                <w:sz w:val="16"/>
                <w:szCs w:val="16"/>
              </w:rPr>
            </w:pPr>
          </w:p>
        </w:tc>
        <w:tc>
          <w:tcPr>
            <w:tcW w:w="1236" w:type="dxa"/>
            <w:gridSpan w:val="2"/>
          </w:tcPr>
          <w:p w14:paraId="512376B1" w14:textId="68CDB84D" w:rsidR="00DA3458" w:rsidRPr="005D044C" w:rsidRDefault="00DA3458" w:rsidP="00DA3458">
            <w:pPr>
              <w:tabs>
                <w:tab w:val="decimal" w:pos="930"/>
              </w:tabs>
              <w:spacing w:line="280" w:lineRule="exact"/>
              <w:rPr>
                <w:rFonts w:eastAsia="Arial Unicode MS"/>
                <w:sz w:val="16"/>
                <w:szCs w:val="16"/>
                <w:cs/>
              </w:rPr>
            </w:pPr>
            <w:r w:rsidRPr="005D044C">
              <w:rPr>
                <w:rFonts w:eastAsia="Arial Unicode MS"/>
                <w:sz w:val="16"/>
                <w:szCs w:val="16"/>
              </w:rPr>
              <w:t>-</w:t>
            </w:r>
          </w:p>
        </w:tc>
        <w:tc>
          <w:tcPr>
            <w:tcW w:w="1239" w:type="dxa"/>
          </w:tcPr>
          <w:p w14:paraId="3EFA2CB7" w14:textId="3BE56D84" w:rsidR="00DA3458" w:rsidRPr="005D044C" w:rsidRDefault="00DA3458" w:rsidP="00DA3458">
            <w:pPr>
              <w:tabs>
                <w:tab w:val="decimal" w:pos="930"/>
              </w:tabs>
              <w:spacing w:line="280" w:lineRule="exact"/>
              <w:rPr>
                <w:rFonts w:eastAsia="Arial Unicode MS"/>
                <w:sz w:val="16"/>
                <w:szCs w:val="16"/>
                <w:cs/>
              </w:rPr>
            </w:pPr>
            <w:r w:rsidRPr="005D044C">
              <w:rPr>
                <w:rFonts w:eastAsia="Arial Unicode MS"/>
                <w:sz w:val="16"/>
                <w:szCs w:val="16"/>
              </w:rPr>
              <w:t>-</w:t>
            </w:r>
          </w:p>
        </w:tc>
        <w:tc>
          <w:tcPr>
            <w:tcW w:w="1236" w:type="dxa"/>
          </w:tcPr>
          <w:p w14:paraId="6A1E6B72" w14:textId="39BD8083" w:rsidR="00DA3458" w:rsidRPr="005D044C" w:rsidRDefault="00DA3458" w:rsidP="00DA3458">
            <w:pPr>
              <w:tabs>
                <w:tab w:val="decimal" w:pos="930"/>
              </w:tabs>
              <w:spacing w:line="280" w:lineRule="exact"/>
              <w:rPr>
                <w:rFonts w:eastAsia="Arial Unicode MS"/>
                <w:sz w:val="16"/>
                <w:szCs w:val="16"/>
              </w:rPr>
            </w:pPr>
            <w:r w:rsidRPr="005D044C">
              <w:rPr>
                <w:sz w:val="16"/>
                <w:szCs w:val="16"/>
              </w:rPr>
              <w:t>2,000</w:t>
            </w:r>
          </w:p>
        </w:tc>
        <w:tc>
          <w:tcPr>
            <w:tcW w:w="1236" w:type="dxa"/>
          </w:tcPr>
          <w:p w14:paraId="6C61A9C1" w14:textId="77777777"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2,000</w:t>
            </w:r>
          </w:p>
          <w:p w14:paraId="03C154BC" w14:textId="77777777" w:rsidR="00DA3458" w:rsidRPr="005D044C" w:rsidRDefault="00DA3458" w:rsidP="00DA3458">
            <w:pPr>
              <w:tabs>
                <w:tab w:val="decimal" w:pos="930"/>
              </w:tabs>
              <w:spacing w:line="280" w:lineRule="exact"/>
              <w:rPr>
                <w:rFonts w:eastAsia="Arial Unicode MS"/>
                <w:sz w:val="16"/>
                <w:szCs w:val="16"/>
              </w:rPr>
            </w:pPr>
          </w:p>
        </w:tc>
      </w:tr>
      <w:tr w:rsidR="00DA3458" w:rsidRPr="005D044C" w14:paraId="7D5F5511" w14:textId="77777777" w:rsidTr="0039668F">
        <w:tc>
          <w:tcPr>
            <w:tcW w:w="2160" w:type="dxa"/>
          </w:tcPr>
          <w:p w14:paraId="654B24D2"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Vitallife Allianz Co., Ltd.</w:t>
            </w:r>
          </w:p>
        </w:tc>
        <w:tc>
          <w:tcPr>
            <w:tcW w:w="1236" w:type="dxa"/>
          </w:tcPr>
          <w:p w14:paraId="0ED08800" w14:textId="66E90772"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Baht 1    million</w:t>
            </w:r>
          </w:p>
        </w:tc>
        <w:tc>
          <w:tcPr>
            <w:tcW w:w="1284" w:type="dxa"/>
          </w:tcPr>
          <w:p w14:paraId="70FE1734" w14:textId="02BB1DFD" w:rsidR="00DA3458" w:rsidRPr="005D044C" w:rsidRDefault="00DA3458" w:rsidP="00DA3458">
            <w:pPr>
              <w:spacing w:line="280" w:lineRule="exact"/>
              <w:ind w:left="162" w:right="-18" w:hanging="162"/>
              <w:rPr>
                <w:rFonts w:eastAsia="Arial Unicode MS"/>
                <w:sz w:val="16"/>
                <w:szCs w:val="16"/>
              </w:rPr>
            </w:pPr>
            <w:r w:rsidRPr="005D044C">
              <w:rPr>
                <w:rFonts w:eastAsia="Arial Unicode MS"/>
                <w:sz w:val="16"/>
                <w:szCs w:val="16"/>
              </w:rPr>
              <w:t>Baht 0.25      million</w:t>
            </w:r>
          </w:p>
        </w:tc>
        <w:tc>
          <w:tcPr>
            <w:tcW w:w="1235" w:type="dxa"/>
          </w:tcPr>
          <w:p w14:paraId="5ECD105D" w14:textId="77777777"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40" w:type="dxa"/>
          </w:tcPr>
          <w:p w14:paraId="7BF99DF7" w14:textId="26659E19" w:rsidR="00DA3458" w:rsidRPr="005D044C" w:rsidRDefault="00DA3458" w:rsidP="00DA3458">
            <w:pPr>
              <w:spacing w:line="280" w:lineRule="exact"/>
              <w:jc w:val="center"/>
              <w:rPr>
                <w:rFonts w:eastAsia="Arial Unicode MS"/>
                <w:sz w:val="16"/>
                <w:szCs w:val="16"/>
              </w:rPr>
            </w:pPr>
            <w:r w:rsidRPr="005D044C">
              <w:rPr>
                <w:rFonts w:eastAsia="Arial Unicode MS"/>
                <w:sz w:val="16"/>
                <w:szCs w:val="16"/>
              </w:rPr>
              <w:t>100</w:t>
            </w:r>
          </w:p>
        </w:tc>
        <w:tc>
          <w:tcPr>
            <w:tcW w:w="1236" w:type="dxa"/>
          </w:tcPr>
          <w:p w14:paraId="322E194C" w14:textId="45CB2D93" w:rsidR="00DA3458" w:rsidRPr="005D044C" w:rsidRDefault="00DA3458" w:rsidP="00DA3458">
            <w:pPr>
              <w:tabs>
                <w:tab w:val="decimal" w:pos="930"/>
              </w:tabs>
              <w:spacing w:line="280" w:lineRule="exact"/>
              <w:rPr>
                <w:rFonts w:eastAsia="Arial Unicode MS"/>
                <w:sz w:val="16"/>
                <w:szCs w:val="16"/>
              </w:rPr>
            </w:pPr>
            <w:r w:rsidRPr="005D044C">
              <w:rPr>
                <w:sz w:val="16"/>
                <w:szCs w:val="16"/>
              </w:rPr>
              <w:t>1,000</w:t>
            </w:r>
          </w:p>
        </w:tc>
        <w:tc>
          <w:tcPr>
            <w:tcW w:w="1235" w:type="dxa"/>
          </w:tcPr>
          <w:p w14:paraId="2D8D4929" w14:textId="64ABBEC3"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250</w:t>
            </w:r>
          </w:p>
        </w:tc>
        <w:tc>
          <w:tcPr>
            <w:tcW w:w="1236" w:type="dxa"/>
            <w:gridSpan w:val="2"/>
          </w:tcPr>
          <w:p w14:paraId="203C677D" w14:textId="37243DEA"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w:t>
            </w:r>
          </w:p>
        </w:tc>
        <w:tc>
          <w:tcPr>
            <w:tcW w:w="1239" w:type="dxa"/>
          </w:tcPr>
          <w:p w14:paraId="485AE5B9" w14:textId="7C20E817"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cs/>
              </w:rPr>
              <w:t>-</w:t>
            </w:r>
          </w:p>
        </w:tc>
        <w:tc>
          <w:tcPr>
            <w:tcW w:w="1236" w:type="dxa"/>
          </w:tcPr>
          <w:p w14:paraId="622BD6B4" w14:textId="35F7FE94" w:rsidR="00DA3458" w:rsidRPr="005D044C" w:rsidRDefault="00DA3458" w:rsidP="00DA3458">
            <w:pPr>
              <w:tabs>
                <w:tab w:val="decimal" w:pos="930"/>
              </w:tabs>
              <w:spacing w:line="280" w:lineRule="exact"/>
              <w:rPr>
                <w:rFonts w:eastAsia="Arial Unicode MS"/>
                <w:sz w:val="16"/>
                <w:szCs w:val="16"/>
              </w:rPr>
            </w:pPr>
            <w:r w:rsidRPr="005D044C">
              <w:rPr>
                <w:sz w:val="16"/>
                <w:szCs w:val="16"/>
              </w:rPr>
              <w:t>1,000</w:t>
            </w:r>
          </w:p>
        </w:tc>
        <w:tc>
          <w:tcPr>
            <w:tcW w:w="1236" w:type="dxa"/>
          </w:tcPr>
          <w:p w14:paraId="46D891D4" w14:textId="7A3ED412" w:rsidR="00DA3458" w:rsidRPr="005D044C" w:rsidRDefault="00DA3458" w:rsidP="00DA3458">
            <w:pPr>
              <w:tabs>
                <w:tab w:val="decimal" w:pos="930"/>
              </w:tabs>
              <w:spacing w:line="280" w:lineRule="exact"/>
              <w:rPr>
                <w:rFonts w:eastAsia="Arial Unicode MS"/>
                <w:sz w:val="16"/>
                <w:szCs w:val="16"/>
              </w:rPr>
            </w:pPr>
            <w:r w:rsidRPr="005D044C">
              <w:rPr>
                <w:rFonts w:eastAsia="Arial Unicode MS"/>
                <w:sz w:val="16"/>
                <w:szCs w:val="16"/>
              </w:rPr>
              <w:t>250</w:t>
            </w:r>
          </w:p>
        </w:tc>
      </w:tr>
      <w:tr w:rsidR="00DA3458" w:rsidRPr="005D044C" w14:paraId="66029550" w14:textId="77777777" w:rsidTr="0039668F">
        <w:tc>
          <w:tcPr>
            <w:tcW w:w="2160" w:type="dxa"/>
          </w:tcPr>
          <w:p w14:paraId="4D4F7253" w14:textId="77777777" w:rsidR="00DA3458" w:rsidRPr="005D044C" w:rsidRDefault="00DA3458" w:rsidP="00DA3458">
            <w:pPr>
              <w:spacing w:line="280" w:lineRule="exact"/>
              <w:ind w:left="162" w:hanging="162"/>
              <w:rPr>
                <w:rFonts w:eastAsia="Arial Unicode MS"/>
                <w:sz w:val="16"/>
                <w:szCs w:val="16"/>
              </w:rPr>
            </w:pPr>
            <w:r w:rsidRPr="005D044C">
              <w:rPr>
                <w:rFonts w:eastAsia="Arial Unicode MS"/>
                <w:sz w:val="16"/>
                <w:szCs w:val="16"/>
              </w:rPr>
              <w:t>Total</w:t>
            </w:r>
          </w:p>
        </w:tc>
        <w:tc>
          <w:tcPr>
            <w:tcW w:w="1236" w:type="dxa"/>
          </w:tcPr>
          <w:p w14:paraId="7BE1AB72" w14:textId="77777777" w:rsidR="00DA3458" w:rsidRPr="005D044C" w:rsidRDefault="00DA3458" w:rsidP="00DA3458">
            <w:pPr>
              <w:tabs>
                <w:tab w:val="decimal" w:pos="792"/>
              </w:tabs>
              <w:spacing w:line="280" w:lineRule="exact"/>
              <w:jc w:val="thaiDistribute"/>
              <w:rPr>
                <w:rFonts w:eastAsia="Arial Unicode MS"/>
                <w:sz w:val="16"/>
                <w:szCs w:val="16"/>
              </w:rPr>
            </w:pPr>
          </w:p>
        </w:tc>
        <w:tc>
          <w:tcPr>
            <w:tcW w:w="1284" w:type="dxa"/>
          </w:tcPr>
          <w:p w14:paraId="1B7B37B1" w14:textId="77777777" w:rsidR="00DA3458" w:rsidRPr="005D044C" w:rsidRDefault="00DA3458" w:rsidP="00DA3458">
            <w:pPr>
              <w:tabs>
                <w:tab w:val="decimal" w:pos="792"/>
              </w:tabs>
              <w:spacing w:line="280" w:lineRule="exact"/>
              <w:jc w:val="thaiDistribute"/>
              <w:rPr>
                <w:rFonts w:eastAsia="Arial Unicode MS"/>
                <w:sz w:val="16"/>
                <w:szCs w:val="16"/>
              </w:rPr>
            </w:pPr>
          </w:p>
        </w:tc>
        <w:tc>
          <w:tcPr>
            <w:tcW w:w="1235" w:type="dxa"/>
          </w:tcPr>
          <w:p w14:paraId="61143DC4" w14:textId="77777777" w:rsidR="00DA3458" w:rsidRPr="005D044C" w:rsidRDefault="00DA3458" w:rsidP="00DA3458">
            <w:pPr>
              <w:tabs>
                <w:tab w:val="decimal" w:pos="297"/>
                <w:tab w:val="decimal" w:pos="468"/>
                <w:tab w:val="decimal" w:pos="792"/>
              </w:tabs>
              <w:spacing w:line="280" w:lineRule="exact"/>
              <w:jc w:val="thaiDistribute"/>
              <w:rPr>
                <w:rFonts w:eastAsia="Arial Unicode MS"/>
                <w:sz w:val="16"/>
                <w:szCs w:val="16"/>
              </w:rPr>
            </w:pPr>
          </w:p>
        </w:tc>
        <w:tc>
          <w:tcPr>
            <w:tcW w:w="1240" w:type="dxa"/>
          </w:tcPr>
          <w:p w14:paraId="60927872" w14:textId="77777777" w:rsidR="00DA3458" w:rsidRPr="005D044C" w:rsidRDefault="00DA3458" w:rsidP="00DA3458">
            <w:pPr>
              <w:tabs>
                <w:tab w:val="decimal" w:pos="297"/>
                <w:tab w:val="decimal" w:pos="468"/>
                <w:tab w:val="decimal" w:pos="792"/>
              </w:tabs>
              <w:spacing w:line="280" w:lineRule="exact"/>
              <w:jc w:val="thaiDistribute"/>
              <w:rPr>
                <w:rFonts w:eastAsia="Arial Unicode MS"/>
                <w:sz w:val="16"/>
                <w:szCs w:val="16"/>
              </w:rPr>
            </w:pPr>
          </w:p>
        </w:tc>
        <w:tc>
          <w:tcPr>
            <w:tcW w:w="1236" w:type="dxa"/>
          </w:tcPr>
          <w:p w14:paraId="6E238AFF" w14:textId="453D004B" w:rsidR="00DA3458" w:rsidRPr="005D044C" w:rsidRDefault="00DA3458" w:rsidP="00DA3458">
            <w:pPr>
              <w:pBdr>
                <w:top w:val="single" w:sz="4" w:space="1" w:color="auto"/>
                <w:bottom w:val="double" w:sz="4" w:space="1" w:color="auto"/>
              </w:pBdr>
              <w:tabs>
                <w:tab w:val="decimal" w:pos="930"/>
              </w:tabs>
              <w:spacing w:line="280" w:lineRule="exact"/>
              <w:rPr>
                <w:rFonts w:eastAsia="Arial Unicode MS"/>
                <w:sz w:val="16"/>
                <w:szCs w:val="16"/>
              </w:rPr>
            </w:pPr>
            <w:r w:rsidRPr="005D044C">
              <w:rPr>
                <w:sz w:val="16"/>
                <w:szCs w:val="16"/>
              </w:rPr>
              <w:t>1,777,032</w:t>
            </w:r>
          </w:p>
        </w:tc>
        <w:tc>
          <w:tcPr>
            <w:tcW w:w="1235" w:type="dxa"/>
          </w:tcPr>
          <w:p w14:paraId="649853D1" w14:textId="60204612" w:rsidR="00DA3458" w:rsidRPr="005D044C" w:rsidRDefault="00DA3458" w:rsidP="00DA3458">
            <w:pPr>
              <w:pBdr>
                <w:top w:val="single" w:sz="4" w:space="1" w:color="auto"/>
                <w:bottom w:val="double" w:sz="4" w:space="1" w:color="auto"/>
              </w:pBdr>
              <w:tabs>
                <w:tab w:val="decimal" w:pos="930"/>
              </w:tabs>
              <w:spacing w:line="280" w:lineRule="exact"/>
              <w:rPr>
                <w:rFonts w:eastAsia="Arial Unicode MS"/>
                <w:sz w:val="16"/>
                <w:szCs w:val="16"/>
              </w:rPr>
            </w:pPr>
            <w:r w:rsidRPr="005D044C">
              <w:rPr>
                <w:rFonts w:eastAsia="Arial Unicode MS"/>
                <w:sz w:val="16"/>
                <w:szCs w:val="16"/>
              </w:rPr>
              <w:t>1,763,523</w:t>
            </w:r>
          </w:p>
        </w:tc>
        <w:tc>
          <w:tcPr>
            <w:tcW w:w="1236" w:type="dxa"/>
            <w:gridSpan w:val="2"/>
          </w:tcPr>
          <w:p w14:paraId="42D46A71" w14:textId="0467FF9F" w:rsidR="00DA3458" w:rsidRPr="005D044C" w:rsidRDefault="00DA3458" w:rsidP="00DA3458">
            <w:pPr>
              <w:pBdr>
                <w:top w:val="single" w:sz="4" w:space="1" w:color="auto"/>
                <w:bottom w:val="double" w:sz="4" w:space="1" w:color="auto"/>
              </w:pBdr>
              <w:tabs>
                <w:tab w:val="decimal" w:pos="930"/>
              </w:tabs>
              <w:spacing w:line="280" w:lineRule="exact"/>
              <w:rPr>
                <w:rFonts w:eastAsia="Arial Unicode MS"/>
                <w:sz w:val="16"/>
                <w:szCs w:val="16"/>
              </w:rPr>
            </w:pPr>
            <w:r w:rsidRPr="005D044C">
              <w:rPr>
                <w:rFonts w:eastAsia="Arial Unicode MS"/>
                <w:sz w:val="16"/>
                <w:szCs w:val="16"/>
              </w:rPr>
              <w:t>(79,500)</w:t>
            </w:r>
          </w:p>
        </w:tc>
        <w:tc>
          <w:tcPr>
            <w:tcW w:w="1239" w:type="dxa"/>
          </w:tcPr>
          <w:p w14:paraId="6A045201" w14:textId="250F2530" w:rsidR="00DA3458" w:rsidRPr="005D044C" w:rsidRDefault="00DA3458" w:rsidP="00DA3458">
            <w:pPr>
              <w:pBdr>
                <w:top w:val="single" w:sz="4" w:space="1" w:color="auto"/>
                <w:bottom w:val="double" w:sz="4" w:space="1" w:color="auto"/>
              </w:pBdr>
              <w:tabs>
                <w:tab w:val="decimal" w:pos="930"/>
              </w:tabs>
              <w:spacing w:line="280" w:lineRule="exact"/>
              <w:rPr>
                <w:rFonts w:eastAsia="Arial Unicode MS"/>
                <w:sz w:val="16"/>
                <w:szCs w:val="16"/>
              </w:rPr>
            </w:pPr>
            <w:r w:rsidRPr="005D044C">
              <w:rPr>
                <w:rFonts w:eastAsia="Arial Unicode MS"/>
                <w:sz w:val="16"/>
                <w:szCs w:val="16"/>
              </w:rPr>
              <w:t>(79,500)</w:t>
            </w:r>
          </w:p>
        </w:tc>
        <w:tc>
          <w:tcPr>
            <w:tcW w:w="1236" w:type="dxa"/>
          </w:tcPr>
          <w:p w14:paraId="42CAF237" w14:textId="05EE3734" w:rsidR="00DA3458" w:rsidRPr="005D044C" w:rsidRDefault="00DA3458" w:rsidP="00DA3458">
            <w:pPr>
              <w:pBdr>
                <w:top w:val="single" w:sz="4" w:space="1" w:color="auto"/>
                <w:bottom w:val="double" w:sz="4" w:space="1" w:color="auto"/>
              </w:pBdr>
              <w:tabs>
                <w:tab w:val="decimal" w:pos="930"/>
              </w:tabs>
              <w:spacing w:line="280" w:lineRule="exact"/>
              <w:rPr>
                <w:rFonts w:eastAsia="Arial Unicode MS"/>
                <w:sz w:val="16"/>
                <w:szCs w:val="16"/>
              </w:rPr>
            </w:pPr>
            <w:r w:rsidRPr="005D044C">
              <w:rPr>
                <w:sz w:val="16"/>
                <w:szCs w:val="16"/>
              </w:rPr>
              <w:t>1,697,532</w:t>
            </w:r>
          </w:p>
        </w:tc>
        <w:tc>
          <w:tcPr>
            <w:tcW w:w="1236" w:type="dxa"/>
          </w:tcPr>
          <w:p w14:paraId="7EBAF980" w14:textId="4DAE6DF1" w:rsidR="00DA3458" w:rsidRPr="005D044C" w:rsidRDefault="00DA3458" w:rsidP="00DA3458">
            <w:pPr>
              <w:pBdr>
                <w:top w:val="single" w:sz="4" w:space="1" w:color="auto"/>
                <w:bottom w:val="double" w:sz="4" w:space="1" w:color="auto"/>
              </w:pBdr>
              <w:tabs>
                <w:tab w:val="decimal" w:pos="930"/>
              </w:tabs>
              <w:spacing w:line="280" w:lineRule="exact"/>
              <w:rPr>
                <w:rFonts w:eastAsia="Arial Unicode MS"/>
                <w:sz w:val="16"/>
                <w:szCs w:val="16"/>
              </w:rPr>
            </w:pPr>
            <w:r w:rsidRPr="005D044C">
              <w:rPr>
                <w:rFonts w:eastAsia="Arial Unicode MS"/>
                <w:sz w:val="16"/>
                <w:szCs w:val="16"/>
              </w:rPr>
              <w:t>1,684,023</w:t>
            </w:r>
          </w:p>
        </w:tc>
      </w:tr>
    </w:tbl>
    <w:p w14:paraId="767B956A" w14:textId="4DE78AE7" w:rsidR="001244B1" w:rsidRPr="005D044C" w:rsidRDefault="001244B1" w:rsidP="0039668F">
      <w:pPr>
        <w:spacing w:line="260" w:lineRule="exact"/>
        <w:ind w:left="162" w:hanging="162"/>
        <w:rPr>
          <w:rFonts w:eastAsia="Arial Unicode MS"/>
          <w:b/>
          <w:bCs/>
          <w:sz w:val="22"/>
          <w:szCs w:val="22"/>
        </w:rPr>
        <w:sectPr w:rsidR="001244B1" w:rsidRPr="005D044C" w:rsidSect="00BF45D8">
          <w:headerReference w:type="default" r:id="rId11"/>
          <w:pgSz w:w="16834" w:h="11909" w:orient="landscape" w:code="9"/>
          <w:pgMar w:top="1656" w:right="1296" w:bottom="1022" w:left="1080" w:header="706" w:footer="706" w:gutter="0"/>
          <w:cols w:space="720"/>
        </w:sectPr>
      </w:pPr>
    </w:p>
    <w:p w14:paraId="75B76657" w14:textId="77777777" w:rsidR="00D6217F" w:rsidRPr="005D044C" w:rsidRDefault="00D6217F" w:rsidP="00D6217F">
      <w:pPr>
        <w:tabs>
          <w:tab w:val="right" w:pos="7280"/>
          <w:tab w:val="right" w:pos="8760"/>
        </w:tabs>
        <w:spacing w:before="120" w:after="120" w:line="380" w:lineRule="exact"/>
        <w:ind w:left="547" w:hanging="547"/>
        <w:jc w:val="thaiDistribute"/>
        <w:rPr>
          <w:sz w:val="22"/>
          <w:szCs w:val="22"/>
        </w:rPr>
      </w:pPr>
      <w:r w:rsidRPr="005D044C">
        <w:rPr>
          <w:sz w:val="22"/>
          <w:szCs w:val="22"/>
        </w:rPr>
        <w:lastRenderedPageBreak/>
        <w:tab/>
        <w:t>During the periods, the Company received dividends from the subsidiaries in the separate financial statements as follows.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D6217F" w:rsidRPr="005D044C" w14:paraId="3DBA3827" w14:textId="77777777" w:rsidTr="00DC26D7">
        <w:tc>
          <w:tcPr>
            <w:tcW w:w="8640" w:type="dxa"/>
            <w:gridSpan w:val="5"/>
            <w:tcBorders>
              <w:top w:val="nil"/>
              <w:left w:val="nil"/>
              <w:bottom w:val="nil"/>
              <w:right w:val="nil"/>
            </w:tcBorders>
            <w:vAlign w:val="bottom"/>
          </w:tcPr>
          <w:p w14:paraId="17DE1437" w14:textId="77777777" w:rsidR="00D6217F" w:rsidRPr="005D044C" w:rsidRDefault="00D6217F" w:rsidP="00C90E45">
            <w:pPr>
              <w:spacing w:line="360" w:lineRule="exact"/>
              <w:ind w:left="259" w:hanging="259"/>
              <w:jc w:val="right"/>
              <w:rPr>
                <w:sz w:val="19"/>
                <w:szCs w:val="19"/>
              </w:rPr>
            </w:pPr>
            <w:r w:rsidRPr="005D044C">
              <w:rPr>
                <w:sz w:val="19"/>
                <w:szCs w:val="19"/>
              </w:rPr>
              <w:t>(Unit: Thousand Baht)</w:t>
            </w:r>
          </w:p>
        </w:tc>
      </w:tr>
      <w:tr w:rsidR="00D6217F" w:rsidRPr="005D044C" w14:paraId="06BDF630" w14:textId="77777777" w:rsidTr="00DC26D7">
        <w:tc>
          <w:tcPr>
            <w:tcW w:w="3240" w:type="dxa"/>
            <w:tcBorders>
              <w:top w:val="nil"/>
              <w:left w:val="nil"/>
              <w:bottom w:val="nil"/>
              <w:right w:val="nil"/>
            </w:tcBorders>
            <w:vAlign w:val="bottom"/>
          </w:tcPr>
          <w:p w14:paraId="2C091686" w14:textId="77777777" w:rsidR="00D6217F" w:rsidRPr="005D044C" w:rsidRDefault="00D6217F" w:rsidP="00C90E45">
            <w:pPr>
              <w:spacing w:line="360" w:lineRule="exact"/>
              <w:jc w:val="center"/>
              <w:rPr>
                <w:sz w:val="19"/>
                <w:szCs w:val="19"/>
                <w:cs/>
              </w:rPr>
            </w:pPr>
          </w:p>
        </w:tc>
        <w:tc>
          <w:tcPr>
            <w:tcW w:w="5400" w:type="dxa"/>
            <w:gridSpan w:val="4"/>
            <w:tcBorders>
              <w:top w:val="nil"/>
              <w:left w:val="nil"/>
              <w:right w:val="nil"/>
            </w:tcBorders>
            <w:vAlign w:val="bottom"/>
          </w:tcPr>
          <w:p w14:paraId="73B1CACC" w14:textId="77777777" w:rsidR="00D6217F" w:rsidRPr="005D044C" w:rsidRDefault="00D6217F" w:rsidP="00C90E45">
            <w:pPr>
              <w:pBdr>
                <w:bottom w:val="single" w:sz="4" w:space="1" w:color="auto"/>
              </w:pBdr>
              <w:spacing w:line="360" w:lineRule="exact"/>
              <w:ind w:left="252" w:hanging="252"/>
              <w:jc w:val="center"/>
              <w:rPr>
                <w:sz w:val="19"/>
                <w:szCs w:val="19"/>
              </w:rPr>
            </w:pPr>
            <w:r w:rsidRPr="005D044C">
              <w:rPr>
                <w:sz w:val="19"/>
                <w:szCs w:val="19"/>
              </w:rPr>
              <w:t>Separate financial statements</w:t>
            </w:r>
          </w:p>
        </w:tc>
      </w:tr>
      <w:tr w:rsidR="00D6217F" w:rsidRPr="005D044C" w14:paraId="6669FC4F" w14:textId="77777777" w:rsidTr="00DC26D7">
        <w:tc>
          <w:tcPr>
            <w:tcW w:w="3240" w:type="dxa"/>
            <w:tcBorders>
              <w:top w:val="nil"/>
              <w:left w:val="nil"/>
              <w:bottom w:val="nil"/>
              <w:right w:val="nil"/>
            </w:tcBorders>
            <w:vAlign w:val="bottom"/>
          </w:tcPr>
          <w:p w14:paraId="409A4F80" w14:textId="77777777" w:rsidR="00D6217F" w:rsidRPr="005D044C" w:rsidRDefault="00D6217F" w:rsidP="00C90E45">
            <w:pPr>
              <w:spacing w:line="360" w:lineRule="exact"/>
              <w:jc w:val="center"/>
              <w:rPr>
                <w:sz w:val="19"/>
                <w:szCs w:val="19"/>
                <w:cs/>
              </w:rPr>
            </w:pPr>
          </w:p>
        </w:tc>
        <w:tc>
          <w:tcPr>
            <w:tcW w:w="2700" w:type="dxa"/>
            <w:gridSpan w:val="2"/>
            <w:tcBorders>
              <w:top w:val="nil"/>
              <w:left w:val="nil"/>
              <w:right w:val="nil"/>
            </w:tcBorders>
            <w:vAlign w:val="bottom"/>
          </w:tcPr>
          <w:p w14:paraId="7AE8C6F3" w14:textId="22FF7C22" w:rsidR="00D6217F" w:rsidRPr="005D044C" w:rsidRDefault="00D6217F" w:rsidP="0039699E">
            <w:pPr>
              <w:pBdr>
                <w:bottom w:val="single" w:sz="4" w:space="1" w:color="auto"/>
              </w:pBdr>
              <w:spacing w:line="360" w:lineRule="exact"/>
              <w:jc w:val="center"/>
              <w:rPr>
                <w:sz w:val="19"/>
                <w:szCs w:val="19"/>
                <w:cs/>
              </w:rPr>
            </w:pPr>
            <w:r w:rsidRPr="005D044C">
              <w:rPr>
                <w:sz w:val="19"/>
                <w:szCs w:val="19"/>
              </w:rPr>
              <w:t xml:space="preserve">For the three-month                     periods ended 30 </w:t>
            </w:r>
            <w:r w:rsidR="0039699E" w:rsidRPr="005D044C">
              <w:rPr>
                <w:sz w:val="19"/>
                <w:szCs w:val="19"/>
              </w:rPr>
              <w:t>September</w:t>
            </w:r>
          </w:p>
        </w:tc>
        <w:tc>
          <w:tcPr>
            <w:tcW w:w="2700" w:type="dxa"/>
            <w:gridSpan w:val="2"/>
            <w:tcBorders>
              <w:top w:val="nil"/>
              <w:left w:val="nil"/>
              <w:right w:val="nil"/>
            </w:tcBorders>
            <w:vAlign w:val="bottom"/>
          </w:tcPr>
          <w:p w14:paraId="4F25563B" w14:textId="30471C7A" w:rsidR="00D6217F" w:rsidRPr="005D044C" w:rsidRDefault="00D6217F" w:rsidP="0039699E">
            <w:pPr>
              <w:pBdr>
                <w:bottom w:val="single" w:sz="4" w:space="1" w:color="auto"/>
              </w:pBdr>
              <w:spacing w:line="360" w:lineRule="exact"/>
              <w:jc w:val="center"/>
              <w:rPr>
                <w:sz w:val="19"/>
                <w:szCs w:val="19"/>
              </w:rPr>
            </w:pPr>
            <w:r w:rsidRPr="005D044C">
              <w:rPr>
                <w:sz w:val="19"/>
                <w:szCs w:val="19"/>
              </w:rPr>
              <w:t xml:space="preserve">For the </w:t>
            </w:r>
            <w:r w:rsidR="0096491C" w:rsidRPr="005D044C">
              <w:rPr>
                <w:sz w:val="19"/>
                <w:szCs w:val="19"/>
              </w:rPr>
              <w:t>nine-month</w:t>
            </w:r>
            <w:r w:rsidRPr="005D044C">
              <w:rPr>
                <w:sz w:val="19"/>
                <w:szCs w:val="19"/>
              </w:rPr>
              <w:t xml:space="preserve">                         periods ended 30 </w:t>
            </w:r>
            <w:r w:rsidR="0039699E" w:rsidRPr="005D044C">
              <w:rPr>
                <w:sz w:val="19"/>
                <w:szCs w:val="19"/>
              </w:rPr>
              <w:t>September</w:t>
            </w:r>
          </w:p>
        </w:tc>
      </w:tr>
      <w:tr w:rsidR="00D6217F" w:rsidRPr="005D044C" w14:paraId="7E0CE0F4" w14:textId="77777777" w:rsidTr="00DC26D7">
        <w:tc>
          <w:tcPr>
            <w:tcW w:w="3240" w:type="dxa"/>
            <w:tcBorders>
              <w:top w:val="nil"/>
              <w:left w:val="nil"/>
              <w:bottom w:val="nil"/>
              <w:right w:val="nil"/>
            </w:tcBorders>
            <w:vAlign w:val="bottom"/>
          </w:tcPr>
          <w:p w14:paraId="0B014B9A" w14:textId="77777777" w:rsidR="00D6217F" w:rsidRPr="005D044C" w:rsidRDefault="00D6217F" w:rsidP="00C90E45">
            <w:pPr>
              <w:pBdr>
                <w:bottom w:val="single" w:sz="4" w:space="1" w:color="auto"/>
              </w:pBdr>
              <w:spacing w:line="360" w:lineRule="exact"/>
              <w:jc w:val="center"/>
              <w:rPr>
                <w:sz w:val="19"/>
                <w:szCs w:val="19"/>
                <w:cs/>
              </w:rPr>
            </w:pPr>
            <w:r w:rsidRPr="005D044C">
              <w:rPr>
                <w:sz w:val="19"/>
                <w:szCs w:val="19"/>
              </w:rPr>
              <w:t>Company’s name</w:t>
            </w:r>
          </w:p>
        </w:tc>
        <w:tc>
          <w:tcPr>
            <w:tcW w:w="1350" w:type="dxa"/>
            <w:tcBorders>
              <w:top w:val="nil"/>
              <w:left w:val="nil"/>
              <w:right w:val="nil"/>
            </w:tcBorders>
          </w:tcPr>
          <w:p w14:paraId="4BBE11CF" w14:textId="39A8E076" w:rsidR="00D6217F" w:rsidRPr="005D044C" w:rsidRDefault="00D6217F" w:rsidP="00C90E45">
            <w:pPr>
              <w:pBdr>
                <w:bottom w:val="single" w:sz="4" w:space="1" w:color="auto"/>
              </w:pBdr>
              <w:tabs>
                <w:tab w:val="right" w:pos="7200"/>
                <w:tab w:val="right" w:pos="8540"/>
              </w:tabs>
              <w:spacing w:line="360" w:lineRule="exact"/>
              <w:jc w:val="center"/>
              <w:rPr>
                <w:sz w:val="19"/>
                <w:szCs w:val="19"/>
              </w:rPr>
            </w:pPr>
            <w:r w:rsidRPr="005D044C">
              <w:rPr>
                <w:sz w:val="19"/>
                <w:szCs w:val="19"/>
              </w:rPr>
              <w:t>2020</w:t>
            </w:r>
          </w:p>
        </w:tc>
        <w:tc>
          <w:tcPr>
            <w:tcW w:w="1350" w:type="dxa"/>
            <w:tcBorders>
              <w:top w:val="nil"/>
              <w:left w:val="nil"/>
              <w:right w:val="nil"/>
            </w:tcBorders>
          </w:tcPr>
          <w:p w14:paraId="55BE1B3F" w14:textId="0532256B" w:rsidR="00D6217F" w:rsidRPr="005D044C" w:rsidRDefault="00D6217F" w:rsidP="00C90E45">
            <w:pPr>
              <w:pBdr>
                <w:bottom w:val="single" w:sz="4" w:space="1" w:color="auto"/>
              </w:pBdr>
              <w:tabs>
                <w:tab w:val="right" w:pos="7200"/>
                <w:tab w:val="right" w:pos="8540"/>
              </w:tabs>
              <w:spacing w:line="360" w:lineRule="exact"/>
              <w:jc w:val="center"/>
              <w:rPr>
                <w:sz w:val="19"/>
                <w:szCs w:val="19"/>
              </w:rPr>
            </w:pPr>
            <w:r w:rsidRPr="005D044C">
              <w:rPr>
                <w:sz w:val="19"/>
                <w:szCs w:val="19"/>
              </w:rPr>
              <w:t>2019</w:t>
            </w:r>
          </w:p>
        </w:tc>
        <w:tc>
          <w:tcPr>
            <w:tcW w:w="1350" w:type="dxa"/>
            <w:tcBorders>
              <w:top w:val="nil"/>
              <w:left w:val="nil"/>
              <w:right w:val="nil"/>
            </w:tcBorders>
          </w:tcPr>
          <w:p w14:paraId="7928330C" w14:textId="360254DC" w:rsidR="00D6217F" w:rsidRPr="005D044C" w:rsidRDefault="00D6217F" w:rsidP="00C90E45">
            <w:pPr>
              <w:pBdr>
                <w:bottom w:val="single" w:sz="4" w:space="1" w:color="auto"/>
              </w:pBdr>
              <w:tabs>
                <w:tab w:val="right" w:pos="7200"/>
                <w:tab w:val="right" w:pos="8540"/>
              </w:tabs>
              <w:spacing w:line="360" w:lineRule="exact"/>
              <w:jc w:val="center"/>
              <w:rPr>
                <w:sz w:val="19"/>
                <w:szCs w:val="19"/>
              </w:rPr>
            </w:pPr>
            <w:r w:rsidRPr="005D044C">
              <w:rPr>
                <w:sz w:val="19"/>
                <w:szCs w:val="19"/>
              </w:rPr>
              <w:t>2020</w:t>
            </w:r>
          </w:p>
        </w:tc>
        <w:tc>
          <w:tcPr>
            <w:tcW w:w="1350" w:type="dxa"/>
            <w:tcBorders>
              <w:top w:val="nil"/>
              <w:left w:val="nil"/>
              <w:right w:val="nil"/>
            </w:tcBorders>
          </w:tcPr>
          <w:p w14:paraId="163B5A88" w14:textId="20F86E1B" w:rsidR="00D6217F" w:rsidRPr="005D044C" w:rsidRDefault="00D6217F" w:rsidP="00C90E45">
            <w:pPr>
              <w:pBdr>
                <w:bottom w:val="single" w:sz="4" w:space="1" w:color="auto"/>
              </w:pBdr>
              <w:tabs>
                <w:tab w:val="right" w:pos="7200"/>
                <w:tab w:val="right" w:pos="8540"/>
              </w:tabs>
              <w:spacing w:line="360" w:lineRule="exact"/>
              <w:jc w:val="center"/>
              <w:rPr>
                <w:sz w:val="19"/>
                <w:szCs w:val="19"/>
              </w:rPr>
            </w:pPr>
            <w:r w:rsidRPr="005D044C">
              <w:rPr>
                <w:sz w:val="19"/>
                <w:szCs w:val="19"/>
              </w:rPr>
              <w:t>2019</w:t>
            </w:r>
          </w:p>
        </w:tc>
      </w:tr>
      <w:tr w:rsidR="00DC596B" w:rsidRPr="005D044C" w14:paraId="0217CC97" w14:textId="77777777" w:rsidTr="00DC26D7">
        <w:tc>
          <w:tcPr>
            <w:tcW w:w="3240" w:type="dxa"/>
            <w:tcBorders>
              <w:top w:val="nil"/>
              <w:left w:val="nil"/>
              <w:bottom w:val="nil"/>
              <w:right w:val="nil"/>
            </w:tcBorders>
          </w:tcPr>
          <w:p w14:paraId="4F1EF0C4" w14:textId="77777777" w:rsidR="00DC596B" w:rsidRPr="005D044C" w:rsidRDefault="00DC596B" w:rsidP="00DC596B">
            <w:pPr>
              <w:spacing w:line="360" w:lineRule="exact"/>
              <w:ind w:left="162" w:right="-108" w:hanging="162"/>
              <w:rPr>
                <w:rFonts w:eastAsia="Arial Unicode MS"/>
                <w:sz w:val="19"/>
                <w:szCs w:val="19"/>
              </w:rPr>
            </w:pPr>
            <w:r w:rsidRPr="005D044C">
              <w:rPr>
                <w:rFonts w:eastAsia="Arial Unicode MS"/>
                <w:sz w:val="19"/>
                <w:szCs w:val="19"/>
              </w:rPr>
              <w:t>Vitallife Corporation Ltd.</w:t>
            </w:r>
          </w:p>
        </w:tc>
        <w:tc>
          <w:tcPr>
            <w:tcW w:w="1350" w:type="dxa"/>
            <w:tcBorders>
              <w:top w:val="nil"/>
              <w:left w:val="nil"/>
              <w:right w:val="nil"/>
            </w:tcBorders>
            <w:vAlign w:val="bottom"/>
          </w:tcPr>
          <w:p w14:paraId="7107806B" w14:textId="0575F827" w:rsidR="00DC596B" w:rsidRPr="005D044C" w:rsidRDefault="00DC596B" w:rsidP="00DC596B">
            <w:pPr>
              <w:tabs>
                <w:tab w:val="decimal" w:pos="1062"/>
              </w:tabs>
              <w:spacing w:line="360" w:lineRule="exact"/>
              <w:rPr>
                <w:rFonts w:eastAsia="Arial Unicode MS"/>
                <w:sz w:val="19"/>
                <w:szCs w:val="19"/>
              </w:rPr>
            </w:pPr>
            <w:r w:rsidRPr="005D044C">
              <w:rPr>
                <w:sz w:val="19"/>
                <w:szCs w:val="19"/>
              </w:rPr>
              <w:t>-</w:t>
            </w:r>
          </w:p>
        </w:tc>
        <w:tc>
          <w:tcPr>
            <w:tcW w:w="1350" w:type="dxa"/>
            <w:tcBorders>
              <w:top w:val="nil"/>
              <w:left w:val="nil"/>
              <w:right w:val="nil"/>
            </w:tcBorders>
            <w:vAlign w:val="bottom"/>
          </w:tcPr>
          <w:p w14:paraId="47D67451" w14:textId="003DEA52" w:rsidR="00DC596B" w:rsidRPr="005D044C" w:rsidRDefault="00DC596B" w:rsidP="00DC596B">
            <w:pPr>
              <w:tabs>
                <w:tab w:val="decimal" w:pos="1062"/>
              </w:tabs>
              <w:spacing w:line="360" w:lineRule="exact"/>
              <w:rPr>
                <w:rFonts w:eastAsia="Arial Unicode MS"/>
                <w:sz w:val="19"/>
                <w:szCs w:val="19"/>
              </w:rPr>
            </w:pPr>
            <w:r w:rsidRPr="005D044C">
              <w:rPr>
                <w:rFonts w:eastAsia="Arial Unicode MS"/>
                <w:sz w:val="19"/>
                <w:szCs w:val="19"/>
              </w:rPr>
              <w:t>52,919</w:t>
            </w:r>
          </w:p>
        </w:tc>
        <w:tc>
          <w:tcPr>
            <w:tcW w:w="1350" w:type="dxa"/>
            <w:tcBorders>
              <w:top w:val="nil"/>
              <w:left w:val="nil"/>
              <w:right w:val="nil"/>
            </w:tcBorders>
            <w:vAlign w:val="bottom"/>
          </w:tcPr>
          <w:p w14:paraId="0939338D" w14:textId="64ABC678" w:rsidR="00DC596B" w:rsidRPr="005D044C" w:rsidRDefault="00DC596B" w:rsidP="00DC596B">
            <w:pPr>
              <w:tabs>
                <w:tab w:val="decimal" w:pos="1062"/>
              </w:tabs>
              <w:spacing w:line="360" w:lineRule="exact"/>
              <w:rPr>
                <w:rFonts w:eastAsia="Arial Unicode MS"/>
                <w:sz w:val="19"/>
                <w:szCs w:val="19"/>
              </w:rPr>
            </w:pPr>
            <w:r w:rsidRPr="005D044C">
              <w:rPr>
                <w:sz w:val="19"/>
                <w:szCs w:val="19"/>
              </w:rPr>
              <w:t>77,489</w:t>
            </w:r>
          </w:p>
        </w:tc>
        <w:tc>
          <w:tcPr>
            <w:tcW w:w="1350" w:type="dxa"/>
            <w:tcBorders>
              <w:top w:val="nil"/>
              <w:left w:val="nil"/>
              <w:right w:val="nil"/>
            </w:tcBorders>
            <w:vAlign w:val="bottom"/>
          </w:tcPr>
          <w:p w14:paraId="727B5FD1" w14:textId="44D75839" w:rsidR="00DC596B" w:rsidRPr="005D044C" w:rsidRDefault="00DC596B" w:rsidP="00DC596B">
            <w:pPr>
              <w:tabs>
                <w:tab w:val="decimal" w:pos="1062"/>
              </w:tabs>
              <w:spacing w:line="360" w:lineRule="exact"/>
              <w:rPr>
                <w:rFonts w:eastAsia="Arial Unicode MS"/>
                <w:sz w:val="19"/>
                <w:szCs w:val="19"/>
              </w:rPr>
            </w:pPr>
            <w:r w:rsidRPr="005D044C">
              <w:rPr>
                <w:rFonts w:eastAsia="Arial Unicode MS"/>
                <w:sz w:val="19"/>
                <w:szCs w:val="19"/>
              </w:rPr>
              <w:t>133,243</w:t>
            </w:r>
          </w:p>
        </w:tc>
      </w:tr>
      <w:tr w:rsidR="00DC596B" w:rsidRPr="005D044C" w14:paraId="31238804" w14:textId="77777777" w:rsidTr="00DC26D7">
        <w:tc>
          <w:tcPr>
            <w:tcW w:w="3240" w:type="dxa"/>
            <w:tcBorders>
              <w:top w:val="nil"/>
              <w:left w:val="nil"/>
              <w:bottom w:val="nil"/>
              <w:right w:val="nil"/>
            </w:tcBorders>
          </w:tcPr>
          <w:p w14:paraId="6610737A" w14:textId="77777777" w:rsidR="00DC596B" w:rsidRPr="005D044C" w:rsidRDefault="00DC596B" w:rsidP="00DC596B">
            <w:pPr>
              <w:spacing w:line="360" w:lineRule="exact"/>
              <w:ind w:left="162" w:right="-108" w:hanging="162"/>
              <w:rPr>
                <w:rFonts w:eastAsia="Arial Unicode MS"/>
                <w:sz w:val="19"/>
                <w:szCs w:val="19"/>
              </w:rPr>
            </w:pPr>
            <w:r w:rsidRPr="005D044C">
              <w:rPr>
                <w:rFonts w:eastAsia="Arial Unicode MS"/>
                <w:sz w:val="19"/>
                <w:szCs w:val="19"/>
              </w:rPr>
              <w:t>Bumrungrad Personnel Development and Training Center Co., Ltd.</w:t>
            </w:r>
          </w:p>
        </w:tc>
        <w:tc>
          <w:tcPr>
            <w:tcW w:w="1350" w:type="dxa"/>
            <w:tcBorders>
              <w:top w:val="nil"/>
              <w:left w:val="nil"/>
              <w:right w:val="nil"/>
            </w:tcBorders>
            <w:vAlign w:val="bottom"/>
          </w:tcPr>
          <w:p w14:paraId="202AF920" w14:textId="19BDA3F2" w:rsidR="00DC596B" w:rsidRPr="005D044C" w:rsidRDefault="00DC596B" w:rsidP="00DC596B">
            <w:pPr>
              <w:pBdr>
                <w:bottom w:val="single" w:sz="4" w:space="1" w:color="auto"/>
              </w:pBdr>
              <w:tabs>
                <w:tab w:val="decimal" w:pos="1062"/>
              </w:tabs>
              <w:spacing w:line="360" w:lineRule="exact"/>
              <w:rPr>
                <w:rFonts w:eastAsia="Arial Unicode MS"/>
                <w:sz w:val="19"/>
                <w:szCs w:val="19"/>
              </w:rPr>
            </w:pPr>
            <w:r w:rsidRPr="005D044C">
              <w:rPr>
                <w:sz w:val="19"/>
                <w:szCs w:val="19"/>
              </w:rPr>
              <w:t>73,000</w:t>
            </w:r>
          </w:p>
        </w:tc>
        <w:tc>
          <w:tcPr>
            <w:tcW w:w="1350" w:type="dxa"/>
            <w:tcBorders>
              <w:top w:val="nil"/>
              <w:left w:val="nil"/>
              <w:right w:val="nil"/>
            </w:tcBorders>
            <w:vAlign w:val="bottom"/>
          </w:tcPr>
          <w:p w14:paraId="2BA3F706" w14:textId="4F19008C" w:rsidR="00DC596B" w:rsidRPr="005D044C" w:rsidRDefault="00DC596B" w:rsidP="00DC596B">
            <w:pPr>
              <w:pBdr>
                <w:bottom w:val="single" w:sz="4" w:space="1" w:color="auto"/>
              </w:pBdr>
              <w:tabs>
                <w:tab w:val="decimal" w:pos="1062"/>
              </w:tabs>
              <w:spacing w:line="360" w:lineRule="exact"/>
              <w:rPr>
                <w:rFonts w:eastAsia="Arial Unicode MS"/>
                <w:sz w:val="19"/>
                <w:szCs w:val="19"/>
              </w:rPr>
            </w:pPr>
            <w:r w:rsidRPr="005D044C">
              <w:rPr>
                <w:rFonts w:eastAsia="Arial Unicode MS"/>
                <w:sz w:val="19"/>
                <w:szCs w:val="19"/>
              </w:rPr>
              <w:t>82,000</w:t>
            </w:r>
          </w:p>
        </w:tc>
        <w:tc>
          <w:tcPr>
            <w:tcW w:w="1350" w:type="dxa"/>
            <w:tcBorders>
              <w:top w:val="nil"/>
              <w:left w:val="nil"/>
              <w:right w:val="nil"/>
            </w:tcBorders>
            <w:vAlign w:val="bottom"/>
          </w:tcPr>
          <w:p w14:paraId="4C487613" w14:textId="2CE9E7B3" w:rsidR="00DC596B" w:rsidRPr="005D044C" w:rsidRDefault="00DC596B" w:rsidP="00DC596B">
            <w:pPr>
              <w:pBdr>
                <w:bottom w:val="single" w:sz="4" w:space="1" w:color="auto"/>
              </w:pBdr>
              <w:tabs>
                <w:tab w:val="decimal" w:pos="1062"/>
              </w:tabs>
              <w:spacing w:line="360" w:lineRule="exact"/>
              <w:rPr>
                <w:rFonts w:eastAsia="Arial Unicode MS"/>
                <w:sz w:val="19"/>
                <w:szCs w:val="19"/>
              </w:rPr>
            </w:pPr>
            <w:r w:rsidRPr="005D044C">
              <w:rPr>
                <w:sz w:val="19"/>
                <w:szCs w:val="19"/>
              </w:rPr>
              <w:t>144,499</w:t>
            </w:r>
          </w:p>
        </w:tc>
        <w:tc>
          <w:tcPr>
            <w:tcW w:w="1350" w:type="dxa"/>
            <w:tcBorders>
              <w:top w:val="nil"/>
              <w:left w:val="nil"/>
              <w:right w:val="nil"/>
            </w:tcBorders>
            <w:vAlign w:val="bottom"/>
          </w:tcPr>
          <w:p w14:paraId="12E68907" w14:textId="68EC3E6A" w:rsidR="00DC596B" w:rsidRPr="005D044C" w:rsidRDefault="00DC596B" w:rsidP="00DC596B">
            <w:pPr>
              <w:pBdr>
                <w:bottom w:val="single" w:sz="4" w:space="1" w:color="auto"/>
              </w:pBdr>
              <w:tabs>
                <w:tab w:val="decimal" w:pos="1062"/>
              </w:tabs>
              <w:spacing w:line="360" w:lineRule="exact"/>
              <w:rPr>
                <w:rFonts w:eastAsia="Arial Unicode MS"/>
                <w:sz w:val="19"/>
                <w:szCs w:val="19"/>
              </w:rPr>
            </w:pPr>
            <w:r w:rsidRPr="005D044C">
              <w:rPr>
                <w:rFonts w:eastAsia="Arial Unicode MS"/>
                <w:sz w:val="19"/>
                <w:szCs w:val="19"/>
              </w:rPr>
              <w:t>181,999</w:t>
            </w:r>
          </w:p>
        </w:tc>
      </w:tr>
      <w:tr w:rsidR="00DC596B" w:rsidRPr="005D044C" w14:paraId="2738FBC9" w14:textId="77777777" w:rsidTr="00DC26D7">
        <w:tc>
          <w:tcPr>
            <w:tcW w:w="3240" w:type="dxa"/>
            <w:tcBorders>
              <w:top w:val="nil"/>
              <w:left w:val="nil"/>
              <w:bottom w:val="nil"/>
              <w:right w:val="nil"/>
            </w:tcBorders>
          </w:tcPr>
          <w:p w14:paraId="3B25DD51" w14:textId="77777777" w:rsidR="00DC596B" w:rsidRPr="005D044C" w:rsidRDefault="00DC596B" w:rsidP="00DC596B">
            <w:pPr>
              <w:spacing w:line="360" w:lineRule="exact"/>
              <w:rPr>
                <w:rFonts w:eastAsia="Arial Unicode MS"/>
                <w:sz w:val="19"/>
                <w:szCs w:val="19"/>
              </w:rPr>
            </w:pPr>
            <w:r w:rsidRPr="005D044C">
              <w:rPr>
                <w:rFonts w:eastAsia="Arial Unicode MS"/>
                <w:sz w:val="19"/>
                <w:szCs w:val="19"/>
              </w:rPr>
              <w:t>Total</w:t>
            </w:r>
          </w:p>
        </w:tc>
        <w:tc>
          <w:tcPr>
            <w:tcW w:w="1350" w:type="dxa"/>
            <w:tcBorders>
              <w:left w:val="nil"/>
              <w:right w:val="nil"/>
            </w:tcBorders>
            <w:vAlign w:val="bottom"/>
          </w:tcPr>
          <w:p w14:paraId="36A83A6D" w14:textId="1B474219" w:rsidR="00DC596B" w:rsidRPr="005D044C" w:rsidRDefault="00DC596B" w:rsidP="00DC596B">
            <w:pPr>
              <w:pBdr>
                <w:bottom w:val="double" w:sz="4" w:space="1" w:color="auto"/>
              </w:pBdr>
              <w:tabs>
                <w:tab w:val="decimal" w:pos="1062"/>
              </w:tabs>
              <w:spacing w:line="360" w:lineRule="exact"/>
              <w:rPr>
                <w:rFonts w:eastAsia="Arial Unicode MS"/>
                <w:sz w:val="19"/>
                <w:szCs w:val="19"/>
              </w:rPr>
            </w:pPr>
            <w:r w:rsidRPr="005D044C">
              <w:rPr>
                <w:sz w:val="19"/>
                <w:szCs w:val="19"/>
              </w:rPr>
              <w:t>73,000</w:t>
            </w:r>
          </w:p>
        </w:tc>
        <w:tc>
          <w:tcPr>
            <w:tcW w:w="1350" w:type="dxa"/>
            <w:tcBorders>
              <w:left w:val="nil"/>
              <w:right w:val="nil"/>
            </w:tcBorders>
            <w:vAlign w:val="bottom"/>
          </w:tcPr>
          <w:p w14:paraId="6ED644CE" w14:textId="469B17A8" w:rsidR="00DC596B" w:rsidRPr="005D044C" w:rsidRDefault="00DC596B" w:rsidP="00DC596B">
            <w:pPr>
              <w:pBdr>
                <w:bottom w:val="double" w:sz="4" w:space="1" w:color="auto"/>
              </w:pBdr>
              <w:tabs>
                <w:tab w:val="decimal" w:pos="1062"/>
              </w:tabs>
              <w:spacing w:line="360" w:lineRule="exact"/>
              <w:rPr>
                <w:rFonts w:eastAsia="Arial Unicode MS"/>
                <w:sz w:val="19"/>
                <w:szCs w:val="19"/>
              </w:rPr>
            </w:pPr>
            <w:r w:rsidRPr="005D044C">
              <w:rPr>
                <w:rFonts w:eastAsia="Arial Unicode MS"/>
                <w:sz w:val="19"/>
                <w:szCs w:val="19"/>
              </w:rPr>
              <w:t>134,919</w:t>
            </w:r>
          </w:p>
        </w:tc>
        <w:tc>
          <w:tcPr>
            <w:tcW w:w="1350" w:type="dxa"/>
            <w:tcBorders>
              <w:left w:val="nil"/>
              <w:right w:val="nil"/>
            </w:tcBorders>
            <w:vAlign w:val="bottom"/>
          </w:tcPr>
          <w:p w14:paraId="2D1A918B" w14:textId="246A8C68" w:rsidR="00DC596B" w:rsidRPr="005D044C" w:rsidRDefault="00DC596B" w:rsidP="00DC596B">
            <w:pPr>
              <w:pBdr>
                <w:bottom w:val="double" w:sz="4" w:space="1" w:color="auto"/>
              </w:pBdr>
              <w:tabs>
                <w:tab w:val="decimal" w:pos="1062"/>
              </w:tabs>
              <w:spacing w:line="360" w:lineRule="exact"/>
              <w:rPr>
                <w:rFonts w:eastAsia="Arial Unicode MS"/>
                <w:sz w:val="19"/>
                <w:szCs w:val="19"/>
              </w:rPr>
            </w:pPr>
            <w:r w:rsidRPr="005D044C">
              <w:rPr>
                <w:sz w:val="19"/>
                <w:szCs w:val="19"/>
              </w:rPr>
              <w:t>221,988</w:t>
            </w:r>
          </w:p>
        </w:tc>
        <w:tc>
          <w:tcPr>
            <w:tcW w:w="1350" w:type="dxa"/>
            <w:tcBorders>
              <w:left w:val="nil"/>
              <w:right w:val="nil"/>
            </w:tcBorders>
            <w:vAlign w:val="bottom"/>
          </w:tcPr>
          <w:p w14:paraId="6F4E3AF7" w14:textId="362CA5EA" w:rsidR="00DC596B" w:rsidRPr="005D044C" w:rsidRDefault="00DC596B" w:rsidP="00DC596B">
            <w:pPr>
              <w:pBdr>
                <w:bottom w:val="double" w:sz="4" w:space="1" w:color="auto"/>
              </w:pBdr>
              <w:tabs>
                <w:tab w:val="decimal" w:pos="1062"/>
              </w:tabs>
              <w:spacing w:line="360" w:lineRule="exact"/>
              <w:rPr>
                <w:rFonts w:eastAsia="Arial Unicode MS"/>
                <w:sz w:val="19"/>
                <w:szCs w:val="19"/>
              </w:rPr>
            </w:pPr>
            <w:r w:rsidRPr="005D044C">
              <w:rPr>
                <w:rFonts w:eastAsia="Arial Unicode MS"/>
                <w:sz w:val="19"/>
                <w:szCs w:val="19"/>
              </w:rPr>
              <w:t>315,242</w:t>
            </w:r>
          </w:p>
        </w:tc>
      </w:tr>
    </w:tbl>
    <w:p w14:paraId="37D46DF8" w14:textId="11B86F37" w:rsidR="00D43FCB" w:rsidRPr="005D044C" w:rsidRDefault="00BA00A2" w:rsidP="00C90E45">
      <w:pPr>
        <w:spacing w:before="240" w:after="120" w:line="380" w:lineRule="exact"/>
        <w:ind w:left="547" w:hanging="547"/>
        <w:jc w:val="both"/>
        <w:rPr>
          <w:b/>
          <w:bCs/>
          <w:sz w:val="22"/>
          <w:szCs w:val="22"/>
        </w:rPr>
      </w:pPr>
      <w:r w:rsidRPr="005D044C">
        <w:rPr>
          <w:b/>
          <w:bCs/>
          <w:spacing w:val="-6"/>
          <w:sz w:val="22"/>
          <w:szCs w:val="28"/>
        </w:rPr>
        <w:t>7</w:t>
      </w:r>
      <w:r w:rsidR="00D43FCB" w:rsidRPr="005D044C">
        <w:rPr>
          <w:b/>
          <w:bCs/>
          <w:spacing w:val="-6"/>
          <w:sz w:val="22"/>
          <w:szCs w:val="22"/>
        </w:rPr>
        <w:t>.2</w:t>
      </w:r>
      <w:r w:rsidR="00D43FCB" w:rsidRPr="005D044C">
        <w:rPr>
          <w:b/>
          <w:bCs/>
          <w:sz w:val="22"/>
          <w:szCs w:val="22"/>
        </w:rPr>
        <w:tab/>
        <w:t>Capital increase of subsidiaries</w:t>
      </w:r>
    </w:p>
    <w:p w14:paraId="05547EA5" w14:textId="7D23A984" w:rsidR="0039668F" w:rsidRPr="005D044C" w:rsidRDefault="004615A5" w:rsidP="00091843">
      <w:pPr>
        <w:tabs>
          <w:tab w:val="right" w:pos="7280"/>
          <w:tab w:val="right" w:pos="8760"/>
        </w:tabs>
        <w:spacing w:before="120" w:after="120" w:line="380" w:lineRule="exact"/>
        <w:ind w:left="547" w:hanging="547"/>
        <w:jc w:val="thaiDistribute"/>
        <w:rPr>
          <w:sz w:val="22"/>
          <w:szCs w:val="22"/>
          <w:u w:val="single"/>
        </w:rPr>
      </w:pPr>
      <w:r w:rsidRPr="005D044C">
        <w:rPr>
          <w:sz w:val="22"/>
          <w:szCs w:val="22"/>
        </w:rPr>
        <w:tab/>
      </w:r>
      <w:r w:rsidR="0039668F" w:rsidRPr="005D044C">
        <w:rPr>
          <w:sz w:val="22"/>
          <w:szCs w:val="22"/>
          <w:u w:val="single"/>
        </w:rPr>
        <w:t>Vitallife Allianz Co., Ltd.</w:t>
      </w:r>
    </w:p>
    <w:p w14:paraId="30EFE3B8" w14:textId="0AA41B10" w:rsidR="004615A5" w:rsidRPr="005D044C" w:rsidRDefault="0039668F" w:rsidP="00091843">
      <w:pPr>
        <w:tabs>
          <w:tab w:val="right" w:pos="7280"/>
          <w:tab w:val="right" w:pos="8760"/>
        </w:tabs>
        <w:spacing w:before="120" w:after="120" w:line="380" w:lineRule="exact"/>
        <w:ind w:left="547" w:hanging="547"/>
        <w:jc w:val="thaiDistribute"/>
        <w:rPr>
          <w:sz w:val="22"/>
          <w:szCs w:val="22"/>
        </w:rPr>
      </w:pPr>
      <w:r w:rsidRPr="005D044C">
        <w:rPr>
          <w:sz w:val="22"/>
          <w:szCs w:val="22"/>
        </w:rPr>
        <w:tab/>
        <w:t xml:space="preserve">On 2 January 2020, the meeting of the Board of Directors of </w:t>
      </w:r>
      <w:r w:rsidR="004B221C" w:rsidRPr="005D044C">
        <w:rPr>
          <w:sz w:val="22"/>
          <w:szCs w:val="22"/>
        </w:rPr>
        <w:t xml:space="preserve">Vitallife Allianz Co., Ltd. </w:t>
      </w:r>
      <w:r w:rsidRPr="005D044C">
        <w:rPr>
          <w:sz w:val="22"/>
          <w:szCs w:val="22"/>
        </w:rPr>
        <w:t>approved the call up of the remaining 75% of the par value of its ordinary shares and the Company made the payment of Baht 0.75 million for the remaining shares subscription on 31 January 2020.</w:t>
      </w:r>
    </w:p>
    <w:p w14:paraId="1986C58F" w14:textId="0AF93CA6" w:rsidR="004615A5" w:rsidRPr="005D044C" w:rsidRDefault="004615A5" w:rsidP="00091843">
      <w:pPr>
        <w:tabs>
          <w:tab w:val="right" w:pos="7280"/>
          <w:tab w:val="right" w:pos="8760"/>
        </w:tabs>
        <w:spacing w:before="120" w:after="120" w:line="380" w:lineRule="exact"/>
        <w:ind w:left="547" w:hanging="547"/>
        <w:jc w:val="thaiDistribute"/>
        <w:rPr>
          <w:sz w:val="22"/>
          <w:szCs w:val="22"/>
        </w:rPr>
      </w:pPr>
      <w:r w:rsidRPr="005D044C">
        <w:rPr>
          <w:rFonts w:eastAsia="Arial Unicode MS"/>
          <w:sz w:val="22"/>
          <w:szCs w:val="22"/>
        </w:rPr>
        <w:tab/>
      </w:r>
      <w:r w:rsidRPr="005D044C">
        <w:rPr>
          <w:sz w:val="22"/>
          <w:szCs w:val="22"/>
          <w:u w:val="single"/>
        </w:rPr>
        <w:t>Bumrungrad Health Network Co., Ltd.</w:t>
      </w:r>
    </w:p>
    <w:p w14:paraId="4504AD07" w14:textId="315D6E20" w:rsidR="004615A5" w:rsidRPr="005D044C" w:rsidRDefault="004615A5" w:rsidP="00091843">
      <w:pPr>
        <w:tabs>
          <w:tab w:val="right" w:pos="7280"/>
          <w:tab w:val="right" w:pos="8760"/>
        </w:tabs>
        <w:spacing w:before="120" w:after="120" w:line="380" w:lineRule="exact"/>
        <w:ind w:left="547" w:hanging="547"/>
        <w:jc w:val="thaiDistribute"/>
        <w:rPr>
          <w:sz w:val="22"/>
          <w:szCs w:val="22"/>
        </w:rPr>
      </w:pPr>
      <w:r w:rsidRPr="005D044C">
        <w:rPr>
          <w:sz w:val="22"/>
          <w:szCs w:val="22"/>
        </w:rPr>
        <w:tab/>
        <w:t xml:space="preserve">On </w:t>
      </w:r>
      <w:r w:rsidR="002D44F1" w:rsidRPr="005D044C">
        <w:rPr>
          <w:sz w:val="22"/>
          <w:szCs w:val="22"/>
        </w:rPr>
        <w:t>3</w:t>
      </w:r>
      <w:r w:rsidR="00D200EC" w:rsidRPr="005D044C">
        <w:rPr>
          <w:sz w:val="22"/>
          <w:szCs w:val="22"/>
        </w:rPr>
        <w:t>1</w:t>
      </w:r>
      <w:r w:rsidRPr="005D044C">
        <w:rPr>
          <w:sz w:val="22"/>
          <w:szCs w:val="22"/>
        </w:rPr>
        <w:t xml:space="preserve"> </w:t>
      </w:r>
      <w:r w:rsidR="00D200EC" w:rsidRPr="005D044C">
        <w:rPr>
          <w:sz w:val="22"/>
          <w:szCs w:val="22"/>
        </w:rPr>
        <w:t>March</w:t>
      </w:r>
      <w:r w:rsidR="002D44F1" w:rsidRPr="005D044C">
        <w:rPr>
          <w:sz w:val="22"/>
          <w:szCs w:val="22"/>
        </w:rPr>
        <w:t xml:space="preserve"> </w:t>
      </w:r>
      <w:r w:rsidRPr="005D044C">
        <w:rPr>
          <w:sz w:val="22"/>
          <w:szCs w:val="22"/>
        </w:rPr>
        <w:t>2020, the Extra</w:t>
      </w:r>
      <w:r w:rsidR="004B221C" w:rsidRPr="005D044C">
        <w:rPr>
          <w:sz w:val="22"/>
          <w:szCs w:val="22"/>
        </w:rPr>
        <w:t>o</w:t>
      </w:r>
      <w:r w:rsidRPr="005D044C">
        <w:rPr>
          <w:sz w:val="22"/>
          <w:szCs w:val="22"/>
        </w:rPr>
        <w:t xml:space="preserve">rdinary Meeting of the shareholders of Bumrungrad Health Network Co., Ltd. passed a resolution to increase </w:t>
      </w:r>
      <w:r w:rsidR="00990FA4" w:rsidRPr="005D044C">
        <w:rPr>
          <w:sz w:val="22"/>
          <w:szCs w:val="22"/>
        </w:rPr>
        <w:t>its</w:t>
      </w:r>
      <w:r w:rsidRPr="005D044C">
        <w:rPr>
          <w:sz w:val="22"/>
          <w:szCs w:val="22"/>
        </w:rPr>
        <w:t xml:space="preserve"> registered share capital from Baht 120 million (12 million ordinary shares with a par value of Baht 10 each) to Baht 132.76 million (13.276 million ordinary shares with a par value of Baht 10 each), by issuing additional 1.276 million ordinary shares with a par value of Baht 10 each</w:t>
      </w:r>
      <w:r w:rsidR="00990FA4" w:rsidRPr="005D044C">
        <w:rPr>
          <w:sz w:val="22"/>
          <w:szCs w:val="22"/>
        </w:rPr>
        <w:t>.</w:t>
      </w:r>
      <w:r w:rsidRPr="005D044C">
        <w:rPr>
          <w:sz w:val="22"/>
          <w:szCs w:val="22"/>
        </w:rPr>
        <w:t xml:space="preserve"> </w:t>
      </w:r>
      <w:r w:rsidR="00990FA4" w:rsidRPr="005D044C">
        <w:rPr>
          <w:sz w:val="22"/>
          <w:szCs w:val="22"/>
        </w:rPr>
        <w:t>T</w:t>
      </w:r>
      <w:r w:rsidRPr="005D044C">
        <w:rPr>
          <w:sz w:val="22"/>
          <w:szCs w:val="22"/>
        </w:rPr>
        <w:t xml:space="preserve">he </w:t>
      </w:r>
      <w:r w:rsidR="005942A6" w:rsidRPr="005D044C">
        <w:rPr>
          <w:sz w:val="22"/>
          <w:szCs w:val="28"/>
        </w:rPr>
        <w:t>Company</w:t>
      </w:r>
      <w:r w:rsidR="00990FA4" w:rsidRPr="005D044C">
        <w:rPr>
          <w:sz w:val="22"/>
          <w:szCs w:val="28"/>
        </w:rPr>
        <w:t xml:space="preserve"> invested in the additional share capital of Baht 12.8 million and still had a 100 percent shareholding in such company</w:t>
      </w:r>
      <w:r w:rsidRPr="005D044C">
        <w:rPr>
          <w:sz w:val="22"/>
          <w:szCs w:val="22"/>
        </w:rPr>
        <w:t>. The subsidiary registered the increase of its share capital with the Ministry of Commerce on 13 April 2020.</w:t>
      </w:r>
    </w:p>
    <w:p w14:paraId="2E109AB5" w14:textId="6E4912AD" w:rsidR="005F08A3" w:rsidRPr="005D044C" w:rsidRDefault="005F08A3" w:rsidP="00091843">
      <w:pPr>
        <w:tabs>
          <w:tab w:val="left" w:pos="900"/>
          <w:tab w:val="right" w:pos="5760"/>
          <w:tab w:val="left" w:pos="6390"/>
          <w:tab w:val="right" w:pos="6930"/>
          <w:tab w:val="left" w:pos="7470"/>
          <w:tab w:val="right" w:pos="8010"/>
        </w:tabs>
        <w:spacing w:before="120" w:after="120" w:line="380" w:lineRule="exact"/>
        <w:ind w:left="547" w:hanging="547"/>
        <w:jc w:val="both"/>
        <w:rPr>
          <w:sz w:val="22"/>
          <w:szCs w:val="22"/>
        </w:rPr>
      </w:pPr>
      <w:r w:rsidRPr="005D044C">
        <w:rPr>
          <w:b/>
          <w:bCs/>
          <w:sz w:val="22"/>
          <w:szCs w:val="22"/>
        </w:rPr>
        <w:t>7.3</w:t>
      </w:r>
      <w:r w:rsidRPr="005D044C">
        <w:rPr>
          <w:b/>
          <w:bCs/>
          <w:sz w:val="22"/>
          <w:szCs w:val="22"/>
        </w:rPr>
        <w:tab/>
        <w:t>Investment in a new subsidiary</w:t>
      </w:r>
    </w:p>
    <w:p w14:paraId="5C572025" w14:textId="77777777" w:rsidR="00933344" w:rsidRPr="005D044C" w:rsidRDefault="005F08A3" w:rsidP="00091843">
      <w:pPr>
        <w:pStyle w:val="BlockText"/>
        <w:spacing w:before="120" w:after="120"/>
        <w:ind w:left="547" w:hanging="547"/>
        <w:jc w:val="thaiDistribute"/>
        <w:rPr>
          <w:rFonts w:ascii="Arial" w:hAnsi="Arial"/>
          <w:sz w:val="22"/>
          <w:szCs w:val="22"/>
        </w:rPr>
      </w:pPr>
      <w:r w:rsidRPr="005D044C">
        <w:rPr>
          <w:rFonts w:ascii="Arial" w:hAnsi="Arial"/>
          <w:sz w:val="22"/>
          <w:szCs w:val="22"/>
        </w:rPr>
        <w:tab/>
        <w:t xml:space="preserve">During the current period, Bumrungrad Health Network Co., Ltd., the Company’s wholly-owned subsidiary, invested in Bumrungrad Spine Network Co., Ltd., which is incorporated in Thailand, by acquisition its shares amounting to Baht 0.75 million, representing 75% of registered share capitals. That company is principally engaged in </w:t>
      </w:r>
      <w:r w:rsidR="00933344" w:rsidRPr="005D044C">
        <w:rPr>
          <w:rFonts w:ascii="Arial" w:hAnsi="Arial"/>
          <w:sz w:val="22"/>
          <w:szCs w:val="22"/>
        </w:rPr>
        <w:t>hospital consulting and management.</w:t>
      </w:r>
    </w:p>
    <w:p w14:paraId="20F01682" w14:textId="061B31EE" w:rsidR="00821441" w:rsidRPr="005D044C" w:rsidRDefault="00821441" w:rsidP="00933344">
      <w:pPr>
        <w:pStyle w:val="BlockText"/>
        <w:spacing w:before="120" w:after="120"/>
        <w:ind w:left="547" w:hanging="547"/>
        <w:jc w:val="thaiDistribute"/>
        <w:rPr>
          <w:rFonts w:ascii="Arial" w:hAnsi="Arial"/>
          <w:b/>
          <w:bCs/>
          <w:sz w:val="22"/>
          <w:szCs w:val="22"/>
        </w:rPr>
      </w:pPr>
    </w:p>
    <w:p w14:paraId="477F381E" w14:textId="77777777" w:rsidR="00821441" w:rsidRPr="005D044C" w:rsidRDefault="00821441" w:rsidP="00BF45D8">
      <w:pPr>
        <w:tabs>
          <w:tab w:val="right" w:pos="7280"/>
          <w:tab w:val="right" w:pos="8760"/>
        </w:tabs>
        <w:spacing w:before="120" w:after="120" w:line="380" w:lineRule="exact"/>
        <w:ind w:left="547" w:hanging="547"/>
        <w:jc w:val="thaiDistribute"/>
        <w:rPr>
          <w:b/>
          <w:bCs/>
          <w:sz w:val="22"/>
          <w:szCs w:val="22"/>
          <w:cs/>
        </w:rPr>
      </w:pPr>
    </w:p>
    <w:p w14:paraId="21259A64" w14:textId="30792543" w:rsidR="008204A4" w:rsidRPr="005D044C" w:rsidRDefault="00BA00A2" w:rsidP="00BF45D8">
      <w:pPr>
        <w:tabs>
          <w:tab w:val="right" w:pos="7280"/>
          <w:tab w:val="right" w:pos="8760"/>
        </w:tabs>
        <w:spacing w:before="120" w:after="120" w:line="380" w:lineRule="exact"/>
        <w:ind w:left="547" w:hanging="547"/>
        <w:jc w:val="thaiDistribute"/>
        <w:rPr>
          <w:b/>
          <w:bCs/>
          <w:sz w:val="22"/>
          <w:szCs w:val="22"/>
          <w:cs/>
        </w:rPr>
      </w:pPr>
      <w:r w:rsidRPr="005D044C">
        <w:rPr>
          <w:b/>
          <w:bCs/>
          <w:sz w:val="22"/>
          <w:szCs w:val="22"/>
        </w:rPr>
        <w:lastRenderedPageBreak/>
        <w:t>8</w:t>
      </w:r>
      <w:r w:rsidR="00E53290" w:rsidRPr="005D044C">
        <w:rPr>
          <w:b/>
          <w:bCs/>
          <w:sz w:val="22"/>
          <w:szCs w:val="22"/>
        </w:rPr>
        <w:t>.</w:t>
      </w:r>
      <w:r w:rsidR="00E53290" w:rsidRPr="005D044C">
        <w:rPr>
          <w:b/>
          <w:bCs/>
          <w:sz w:val="22"/>
          <w:szCs w:val="22"/>
        </w:rPr>
        <w:tab/>
        <w:t>Investments in associate</w:t>
      </w:r>
      <w:r w:rsidR="008204A4" w:rsidRPr="005D044C">
        <w:rPr>
          <w:b/>
          <w:bCs/>
          <w:sz w:val="22"/>
          <w:szCs w:val="22"/>
        </w:rPr>
        <w:t>s</w:t>
      </w:r>
      <w:r w:rsidR="00D52A49" w:rsidRPr="005D044C">
        <w:rPr>
          <w:b/>
          <w:bCs/>
          <w:sz w:val="22"/>
          <w:szCs w:val="22"/>
        </w:rPr>
        <w:t xml:space="preserve"> </w:t>
      </w:r>
    </w:p>
    <w:p w14:paraId="3AA0B104" w14:textId="200D794C" w:rsidR="00E53290" w:rsidRPr="005D044C" w:rsidRDefault="00BA00A2" w:rsidP="00BF45D8">
      <w:pPr>
        <w:tabs>
          <w:tab w:val="left" w:pos="540"/>
          <w:tab w:val="left" w:pos="2160"/>
          <w:tab w:val="center" w:pos="6480"/>
          <w:tab w:val="center" w:pos="7830"/>
          <w:tab w:val="center" w:pos="9090"/>
        </w:tabs>
        <w:spacing w:before="120" w:after="120" w:line="380" w:lineRule="exact"/>
        <w:jc w:val="both"/>
        <w:rPr>
          <w:b/>
          <w:bCs/>
          <w:sz w:val="22"/>
          <w:szCs w:val="22"/>
        </w:rPr>
      </w:pPr>
      <w:r w:rsidRPr="005D044C">
        <w:rPr>
          <w:b/>
          <w:bCs/>
          <w:sz w:val="22"/>
          <w:szCs w:val="22"/>
        </w:rPr>
        <w:t>8</w:t>
      </w:r>
      <w:r w:rsidR="00E53290" w:rsidRPr="005D044C">
        <w:rPr>
          <w:b/>
          <w:bCs/>
          <w:sz w:val="22"/>
          <w:szCs w:val="22"/>
        </w:rPr>
        <w:t>.1</w:t>
      </w:r>
      <w:r w:rsidR="00E53290" w:rsidRPr="005D044C">
        <w:rPr>
          <w:b/>
          <w:bCs/>
          <w:sz w:val="22"/>
          <w:szCs w:val="22"/>
        </w:rPr>
        <w:tab/>
        <w:t>Details of investments in associate</w:t>
      </w:r>
      <w:r w:rsidR="008204A4" w:rsidRPr="005D044C">
        <w:rPr>
          <w:b/>
          <w:bCs/>
          <w:sz w:val="22"/>
          <w:szCs w:val="22"/>
        </w:rPr>
        <w:t>s</w:t>
      </w:r>
    </w:p>
    <w:tbl>
      <w:tblPr>
        <w:tblW w:w="9545" w:type="dxa"/>
        <w:tblInd w:w="-90" w:type="dxa"/>
        <w:tblLayout w:type="fixed"/>
        <w:tblLook w:val="0000" w:firstRow="0" w:lastRow="0" w:firstColumn="0" w:lastColumn="0" w:noHBand="0" w:noVBand="0"/>
      </w:tblPr>
      <w:tblGrid>
        <w:gridCol w:w="1620"/>
        <w:gridCol w:w="1530"/>
        <w:gridCol w:w="990"/>
        <w:gridCol w:w="900"/>
        <w:gridCol w:w="900"/>
        <w:gridCol w:w="900"/>
        <w:gridCol w:w="900"/>
        <w:gridCol w:w="887"/>
        <w:gridCol w:w="918"/>
      </w:tblGrid>
      <w:tr w:rsidR="00696425" w:rsidRPr="005D044C" w14:paraId="45EA85D5" w14:textId="77777777" w:rsidTr="0039699E">
        <w:tc>
          <w:tcPr>
            <w:tcW w:w="9545" w:type="dxa"/>
            <w:gridSpan w:val="9"/>
            <w:tcBorders>
              <w:top w:val="nil"/>
              <w:left w:val="nil"/>
              <w:bottom w:val="nil"/>
              <w:right w:val="nil"/>
            </w:tcBorders>
            <w:vAlign w:val="bottom"/>
          </w:tcPr>
          <w:p w14:paraId="05270B56" w14:textId="77777777" w:rsidR="00696425" w:rsidRPr="005D044C" w:rsidRDefault="00696425" w:rsidP="00C90E45">
            <w:pPr>
              <w:spacing w:line="300" w:lineRule="exact"/>
              <w:jc w:val="right"/>
              <w:rPr>
                <w:rFonts w:eastAsia="Arial Unicode MS"/>
                <w:sz w:val="13"/>
                <w:szCs w:val="13"/>
              </w:rPr>
            </w:pPr>
            <w:r w:rsidRPr="005D044C">
              <w:rPr>
                <w:rFonts w:eastAsia="Arial Unicode MS"/>
                <w:sz w:val="13"/>
                <w:szCs w:val="13"/>
              </w:rPr>
              <w:t>(Unit: Thousand Baht)</w:t>
            </w:r>
          </w:p>
        </w:tc>
      </w:tr>
      <w:tr w:rsidR="00696425" w:rsidRPr="005D044C" w14:paraId="63DC482E" w14:textId="77777777" w:rsidTr="0039699E">
        <w:tc>
          <w:tcPr>
            <w:tcW w:w="1620" w:type="dxa"/>
            <w:tcBorders>
              <w:top w:val="nil"/>
              <w:left w:val="nil"/>
              <w:bottom w:val="nil"/>
              <w:right w:val="nil"/>
            </w:tcBorders>
            <w:vAlign w:val="bottom"/>
          </w:tcPr>
          <w:p w14:paraId="511D20EF" w14:textId="77777777" w:rsidR="00696425" w:rsidRPr="005D044C" w:rsidRDefault="00696425" w:rsidP="00C90E45">
            <w:pPr>
              <w:spacing w:line="300" w:lineRule="exact"/>
              <w:jc w:val="center"/>
              <w:rPr>
                <w:rFonts w:eastAsia="Arial Unicode MS"/>
                <w:sz w:val="13"/>
                <w:szCs w:val="13"/>
                <w:cs/>
              </w:rPr>
            </w:pPr>
          </w:p>
        </w:tc>
        <w:tc>
          <w:tcPr>
            <w:tcW w:w="1530" w:type="dxa"/>
            <w:tcBorders>
              <w:top w:val="nil"/>
              <w:left w:val="nil"/>
              <w:bottom w:val="nil"/>
              <w:right w:val="nil"/>
            </w:tcBorders>
            <w:vAlign w:val="bottom"/>
          </w:tcPr>
          <w:p w14:paraId="65854185" w14:textId="77777777" w:rsidR="00696425" w:rsidRPr="005D044C" w:rsidRDefault="00696425" w:rsidP="00C90E45">
            <w:pPr>
              <w:spacing w:line="300" w:lineRule="exact"/>
              <w:jc w:val="center"/>
              <w:rPr>
                <w:rFonts w:eastAsia="Arial Unicode MS"/>
                <w:sz w:val="13"/>
                <w:szCs w:val="13"/>
                <w:cs/>
              </w:rPr>
            </w:pPr>
          </w:p>
        </w:tc>
        <w:tc>
          <w:tcPr>
            <w:tcW w:w="990" w:type="dxa"/>
            <w:tcBorders>
              <w:top w:val="nil"/>
              <w:left w:val="nil"/>
              <w:bottom w:val="nil"/>
              <w:right w:val="nil"/>
            </w:tcBorders>
            <w:vAlign w:val="bottom"/>
          </w:tcPr>
          <w:p w14:paraId="442F7D35" w14:textId="77777777" w:rsidR="00696425" w:rsidRPr="005D044C" w:rsidRDefault="00696425" w:rsidP="00C90E45">
            <w:pPr>
              <w:spacing w:line="300" w:lineRule="exact"/>
              <w:jc w:val="center"/>
              <w:rPr>
                <w:rFonts w:eastAsia="Arial Unicode MS"/>
                <w:sz w:val="13"/>
                <w:szCs w:val="13"/>
                <w:cs/>
              </w:rPr>
            </w:pPr>
          </w:p>
        </w:tc>
        <w:tc>
          <w:tcPr>
            <w:tcW w:w="5405" w:type="dxa"/>
            <w:gridSpan w:val="6"/>
            <w:tcBorders>
              <w:top w:val="nil"/>
              <w:left w:val="nil"/>
              <w:bottom w:val="nil"/>
              <w:right w:val="nil"/>
            </w:tcBorders>
            <w:vAlign w:val="bottom"/>
          </w:tcPr>
          <w:p w14:paraId="6CE337B0" w14:textId="77777777" w:rsidR="00696425" w:rsidRPr="005D044C" w:rsidRDefault="00696425" w:rsidP="00C90E45">
            <w:pPr>
              <w:pBdr>
                <w:bottom w:val="single" w:sz="4" w:space="1" w:color="auto"/>
              </w:pBdr>
              <w:spacing w:line="300" w:lineRule="exact"/>
              <w:jc w:val="center"/>
              <w:rPr>
                <w:rFonts w:eastAsia="Arial Unicode MS"/>
                <w:sz w:val="13"/>
                <w:szCs w:val="13"/>
                <w:cs/>
              </w:rPr>
            </w:pPr>
            <w:r w:rsidRPr="005D044C">
              <w:rPr>
                <w:rFonts w:eastAsia="Arial Unicode MS"/>
                <w:sz w:val="13"/>
                <w:szCs w:val="13"/>
              </w:rPr>
              <w:t>Consolidated financial statements</w:t>
            </w:r>
          </w:p>
        </w:tc>
      </w:tr>
      <w:tr w:rsidR="00696425" w:rsidRPr="005D044C" w14:paraId="28CF5E20" w14:textId="77777777" w:rsidTr="0039699E">
        <w:tc>
          <w:tcPr>
            <w:tcW w:w="1620" w:type="dxa"/>
            <w:tcBorders>
              <w:top w:val="nil"/>
              <w:left w:val="nil"/>
              <w:bottom w:val="nil"/>
              <w:right w:val="nil"/>
            </w:tcBorders>
            <w:vAlign w:val="bottom"/>
          </w:tcPr>
          <w:p w14:paraId="14CA069F" w14:textId="77777777" w:rsidR="00696425" w:rsidRPr="005D044C" w:rsidRDefault="00696425" w:rsidP="00C90E45">
            <w:pPr>
              <w:pBdr>
                <w:bottom w:val="single" w:sz="4" w:space="1" w:color="auto"/>
              </w:pBdr>
              <w:spacing w:line="300" w:lineRule="exact"/>
              <w:jc w:val="center"/>
              <w:rPr>
                <w:rFonts w:eastAsia="Arial Unicode MS"/>
                <w:sz w:val="13"/>
                <w:szCs w:val="13"/>
                <w:cs/>
              </w:rPr>
            </w:pPr>
            <w:r w:rsidRPr="005D044C">
              <w:rPr>
                <w:rFonts w:eastAsia="Arial Unicode MS"/>
                <w:sz w:val="13"/>
                <w:szCs w:val="13"/>
              </w:rPr>
              <w:t>Company</w:t>
            </w:r>
          </w:p>
        </w:tc>
        <w:tc>
          <w:tcPr>
            <w:tcW w:w="1530" w:type="dxa"/>
            <w:tcBorders>
              <w:top w:val="nil"/>
              <w:left w:val="nil"/>
              <w:bottom w:val="nil"/>
              <w:right w:val="nil"/>
            </w:tcBorders>
            <w:vAlign w:val="bottom"/>
          </w:tcPr>
          <w:p w14:paraId="256CC98C" w14:textId="77777777" w:rsidR="00696425" w:rsidRPr="005D044C" w:rsidRDefault="00696425" w:rsidP="00C90E45">
            <w:pPr>
              <w:pBdr>
                <w:bottom w:val="single" w:sz="4" w:space="1" w:color="auto"/>
              </w:pBdr>
              <w:spacing w:line="300" w:lineRule="exact"/>
              <w:jc w:val="center"/>
              <w:rPr>
                <w:rFonts w:eastAsia="Arial Unicode MS"/>
                <w:sz w:val="13"/>
                <w:szCs w:val="13"/>
                <w:cs/>
              </w:rPr>
            </w:pPr>
            <w:r w:rsidRPr="005D044C">
              <w:rPr>
                <w:rFonts w:eastAsia="Arial Unicode MS"/>
                <w:sz w:val="13"/>
                <w:szCs w:val="13"/>
              </w:rPr>
              <w:t>Nature of business</w:t>
            </w:r>
          </w:p>
        </w:tc>
        <w:tc>
          <w:tcPr>
            <w:tcW w:w="990" w:type="dxa"/>
            <w:tcBorders>
              <w:top w:val="nil"/>
              <w:left w:val="nil"/>
              <w:bottom w:val="nil"/>
              <w:right w:val="nil"/>
            </w:tcBorders>
            <w:vAlign w:val="bottom"/>
          </w:tcPr>
          <w:p w14:paraId="597CB3C9" w14:textId="77777777" w:rsidR="00696425" w:rsidRPr="005D044C" w:rsidRDefault="00696425" w:rsidP="00C90E45">
            <w:pPr>
              <w:pBdr>
                <w:bottom w:val="single" w:sz="4" w:space="1" w:color="auto"/>
              </w:pBdr>
              <w:spacing w:line="300" w:lineRule="exact"/>
              <w:ind w:left="-18" w:right="-18"/>
              <w:jc w:val="center"/>
              <w:rPr>
                <w:rFonts w:eastAsia="Arial Unicode MS"/>
                <w:sz w:val="13"/>
                <w:szCs w:val="13"/>
              </w:rPr>
            </w:pPr>
            <w:r w:rsidRPr="005D044C">
              <w:rPr>
                <w:rFonts w:eastAsia="Arial Unicode MS"/>
                <w:sz w:val="13"/>
                <w:szCs w:val="13"/>
              </w:rPr>
              <w:t>Country of incorporation</w:t>
            </w:r>
          </w:p>
        </w:tc>
        <w:tc>
          <w:tcPr>
            <w:tcW w:w="1800" w:type="dxa"/>
            <w:gridSpan w:val="2"/>
            <w:tcBorders>
              <w:top w:val="nil"/>
              <w:left w:val="nil"/>
              <w:bottom w:val="nil"/>
              <w:right w:val="nil"/>
            </w:tcBorders>
            <w:vAlign w:val="bottom"/>
          </w:tcPr>
          <w:p w14:paraId="2009FB24" w14:textId="77777777" w:rsidR="00696425" w:rsidRPr="005D044C" w:rsidRDefault="00696425" w:rsidP="00C90E45">
            <w:pPr>
              <w:pBdr>
                <w:bottom w:val="single" w:sz="4" w:space="1" w:color="auto"/>
              </w:pBdr>
              <w:spacing w:line="300" w:lineRule="exact"/>
              <w:jc w:val="center"/>
              <w:rPr>
                <w:rFonts w:eastAsia="Arial Unicode MS"/>
                <w:sz w:val="13"/>
                <w:szCs w:val="13"/>
                <w:cs/>
              </w:rPr>
            </w:pPr>
            <w:r w:rsidRPr="005D044C">
              <w:rPr>
                <w:rFonts w:eastAsia="Arial Unicode MS"/>
                <w:sz w:val="13"/>
                <w:szCs w:val="13"/>
              </w:rPr>
              <w:t>Shareholding percentage</w:t>
            </w:r>
          </w:p>
        </w:tc>
        <w:tc>
          <w:tcPr>
            <w:tcW w:w="1800" w:type="dxa"/>
            <w:gridSpan w:val="2"/>
            <w:tcBorders>
              <w:top w:val="nil"/>
              <w:left w:val="nil"/>
              <w:bottom w:val="nil"/>
              <w:right w:val="nil"/>
            </w:tcBorders>
            <w:vAlign w:val="bottom"/>
          </w:tcPr>
          <w:p w14:paraId="39F454BE" w14:textId="77777777" w:rsidR="00696425" w:rsidRPr="005D044C" w:rsidRDefault="00696425" w:rsidP="00C90E45">
            <w:pPr>
              <w:pBdr>
                <w:bottom w:val="single" w:sz="4" w:space="1" w:color="auto"/>
              </w:pBdr>
              <w:spacing w:line="300" w:lineRule="exact"/>
              <w:jc w:val="center"/>
              <w:rPr>
                <w:rFonts w:eastAsia="Arial Unicode MS"/>
                <w:sz w:val="13"/>
                <w:szCs w:val="13"/>
                <w:cs/>
              </w:rPr>
            </w:pPr>
            <w:r w:rsidRPr="005D044C">
              <w:rPr>
                <w:rFonts w:eastAsia="Arial Unicode MS"/>
                <w:sz w:val="13"/>
                <w:szCs w:val="13"/>
              </w:rPr>
              <w:t>Cost</w:t>
            </w:r>
          </w:p>
        </w:tc>
        <w:tc>
          <w:tcPr>
            <w:tcW w:w="1805" w:type="dxa"/>
            <w:gridSpan w:val="2"/>
            <w:tcBorders>
              <w:top w:val="nil"/>
              <w:left w:val="nil"/>
              <w:right w:val="nil"/>
            </w:tcBorders>
            <w:vAlign w:val="bottom"/>
          </w:tcPr>
          <w:p w14:paraId="6D63CD7E" w14:textId="77777777" w:rsidR="00696425" w:rsidRPr="005D044C" w:rsidRDefault="00696425" w:rsidP="00C90E45">
            <w:pPr>
              <w:pBdr>
                <w:bottom w:val="single" w:sz="4" w:space="1" w:color="auto"/>
              </w:pBdr>
              <w:spacing w:line="300" w:lineRule="exact"/>
              <w:jc w:val="center"/>
              <w:rPr>
                <w:rFonts w:eastAsia="Arial Unicode MS"/>
                <w:sz w:val="13"/>
                <w:szCs w:val="13"/>
                <w:cs/>
              </w:rPr>
            </w:pPr>
            <w:r w:rsidRPr="005D044C">
              <w:rPr>
                <w:rFonts w:eastAsia="Arial Unicode MS"/>
                <w:sz w:val="13"/>
                <w:szCs w:val="13"/>
              </w:rPr>
              <w:t>Carrying amounts based on equity method</w:t>
            </w:r>
          </w:p>
        </w:tc>
      </w:tr>
      <w:tr w:rsidR="00B903B0" w:rsidRPr="005D044C" w14:paraId="201BDDE1" w14:textId="77777777" w:rsidTr="0039699E">
        <w:tc>
          <w:tcPr>
            <w:tcW w:w="1620" w:type="dxa"/>
            <w:tcBorders>
              <w:top w:val="nil"/>
              <w:left w:val="nil"/>
              <w:bottom w:val="nil"/>
              <w:right w:val="nil"/>
            </w:tcBorders>
          </w:tcPr>
          <w:p w14:paraId="63BB7AE9" w14:textId="77777777" w:rsidR="00B903B0" w:rsidRPr="005D044C" w:rsidRDefault="00B903B0" w:rsidP="00C90E45">
            <w:pPr>
              <w:spacing w:line="300" w:lineRule="exact"/>
              <w:jc w:val="center"/>
              <w:rPr>
                <w:rFonts w:eastAsia="Arial Unicode MS"/>
                <w:sz w:val="13"/>
                <w:szCs w:val="13"/>
                <w:cs/>
              </w:rPr>
            </w:pPr>
          </w:p>
        </w:tc>
        <w:tc>
          <w:tcPr>
            <w:tcW w:w="1530" w:type="dxa"/>
            <w:tcBorders>
              <w:top w:val="nil"/>
              <w:left w:val="nil"/>
              <w:bottom w:val="nil"/>
              <w:right w:val="nil"/>
            </w:tcBorders>
          </w:tcPr>
          <w:p w14:paraId="2A673176" w14:textId="77777777" w:rsidR="00B903B0" w:rsidRPr="005D044C" w:rsidRDefault="00B903B0" w:rsidP="00C90E45">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53E13629" w14:textId="77777777" w:rsidR="00B903B0" w:rsidRPr="005D044C" w:rsidRDefault="00B903B0" w:rsidP="00C90E45">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01E7A8E0" w14:textId="6D030984" w:rsidR="00B903B0" w:rsidRPr="005D044C" w:rsidRDefault="002D44F1" w:rsidP="0039699E">
            <w:pPr>
              <w:spacing w:line="300" w:lineRule="exact"/>
              <w:ind w:left="-195" w:right="-195"/>
              <w:jc w:val="center"/>
              <w:rPr>
                <w:rFonts w:eastAsia="Arial Unicode MS"/>
                <w:sz w:val="13"/>
                <w:szCs w:val="13"/>
              </w:rPr>
            </w:pPr>
            <w:r w:rsidRPr="005D044C">
              <w:rPr>
                <w:rFonts w:eastAsia="Arial Unicode MS"/>
                <w:sz w:val="13"/>
                <w:szCs w:val="13"/>
              </w:rPr>
              <w:t xml:space="preserve">30 </w:t>
            </w:r>
            <w:r w:rsidR="0039699E" w:rsidRPr="005D044C">
              <w:rPr>
                <w:rFonts w:eastAsia="Arial Unicode MS"/>
                <w:sz w:val="13"/>
                <w:szCs w:val="13"/>
              </w:rPr>
              <w:t>September</w:t>
            </w:r>
          </w:p>
        </w:tc>
        <w:tc>
          <w:tcPr>
            <w:tcW w:w="900" w:type="dxa"/>
            <w:tcBorders>
              <w:top w:val="nil"/>
              <w:left w:val="nil"/>
              <w:bottom w:val="nil"/>
              <w:right w:val="nil"/>
            </w:tcBorders>
          </w:tcPr>
          <w:p w14:paraId="2F465505" w14:textId="68751CEB" w:rsidR="00B903B0" w:rsidRPr="005D044C" w:rsidRDefault="00B903B0" w:rsidP="0039699E">
            <w:pPr>
              <w:spacing w:line="300" w:lineRule="exact"/>
              <w:ind w:left="-195" w:right="-195"/>
              <w:jc w:val="center"/>
              <w:rPr>
                <w:rFonts w:eastAsia="Arial Unicode MS"/>
                <w:spacing w:val="-6"/>
                <w:sz w:val="13"/>
                <w:szCs w:val="13"/>
              </w:rPr>
            </w:pPr>
            <w:r w:rsidRPr="005D044C">
              <w:rPr>
                <w:rFonts w:eastAsia="Arial Unicode MS"/>
                <w:spacing w:val="-6"/>
                <w:sz w:val="13"/>
                <w:szCs w:val="13"/>
              </w:rPr>
              <w:t>31 December</w:t>
            </w:r>
          </w:p>
        </w:tc>
        <w:tc>
          <w:tcPr>
            <w:tcW w:w="900" w:type="dxa"/>
            <w:tcBorders>
              <w:top w:val="nil"/>
              <w:left w:val="nil"/>
              <w:bottom w:val="nil"/>
              <w:right w:val="nil"/>
            </w:tcBorders>
          </w:tcPr>
          <w:p w14:paraId="38386AC6" w14:textId="5F6B4620" w:rsidR="00B903B0" w:rsidRPr="005D044C" w:rsidRDefault="002D44F1" w:rsidP="0039699E">
            <w:pPr>
              <w:tabs>
                <w:tab w:val="right" w:pos="7200"/>
                <w:tab w:val="right" w:pos="8540"/>
              </w:tabs>
              <w:spacing w:line="300" w:lineRule="exact"/>
              <w:ind w:left="-195" w:right="-195"/>
              <w:jc w:val="center"/>
              <w:rPr>
                <w:rFonts w:eastAsia="Arial Unicode MS"/>
                <w:sz w:val="13"/>
                <w:szCs w:val="13"/>
                <w:u w:val="single"/>
              </w:rPr>
            </w:pPr>
            <w:r w:rsidRPr="005D044C">
              <w:rPr>
                <w:rFonts w:eastAsia="Arial Unicode MS"/>
                <w:sz w:val="13"/>
                <w:szCs w:val="13"/>
              </w:rPr>
              <w:t xml:space="preserve">30 </w:t>
            </w:r>
            <w:r w:rsidR="0039699E" w:rsidRPr="005D044C">
              <w:rPr>
                <w:rFonts w:eastAsia="Arial Unicode MS"/>
                <w:sz w:val="13"/>
                <w:szCs w:val="13"/>
              </w:rPr>
              <w:t>September</w:t>
            </w:r>
          </w:p>
        </w:tc>
        <w:tc>
          <w:tcPr>
            <w:tcW w:w="900" w:type="dxa"/>
            <w:tcBorders>
              <w:top w:val="nil"/>
              <w:left w:val="nil"/>
              <w:bottom w:val="nil"/>
              <w:right w:val="nil"/>
            </w:tcBorders>
          </w:tcPr>
          <w:p w14:paraId="6765031F" w14:textId="3A524D02" w:rsidR="00B903B0" w:rsidRPr="005D044C" w:rsidRDefault="00B903B0" w:rsidP="0039699E">
            <w:pPr>
              <w:tabs>
                <w:tab w:val="right" w:pos="7200"/>
                <w:tab w:val="right" w:pos="8540"/>
              </w:tabs>
              <w:spacing w:line="300" w:lineRule="exact"/>
              <w:ind w:left="-195" w:right="-195"/>
              <w:jc w:val="center"/>
              <w:rPr>
                <w:rFonts w:eastAsia="Arial Unicode MS"/>
                <w:sz w:val="13"/>
                <w:szCs w:val="13"/>
                <w:u w:val="single"/>
              </w:rPr>
            </w:pPr>
            <w:r w:rsidRPr="005D044C">
              <w:rPr>
                <w:rFonts w:eastAsia="Arial Unicode MS"/>
                <w:spacing w:val="-6"/>
                <w:sz w:val="13"/>
                <w:szCs w:val="13"/>
              </w:rPr>
              <w:t>31 December</w:t>
            </w:r>
          </w:p>
        </w:tc>
        <w:tc>
          <w:tcPr>
            <w:tcW w:w="887" w:type="dxa"/>
            <w:tcBorders>
              <w:top w:val="nil"/>
              <w:left w:val="nil"/>
              <w:right w:val="nil"/>
            </w:tcBorders>
          </w:tcPr>
          <w:p w14:paraId="2935AA42" w14:textId="6BCD15C6" w:rsidR="00B903B0" w:rsidRPr="005D044C" w:rsidRDefault="002D44F1" w:rsidP="0039699E">
            <w:pPr>
              <w:tabs>
                <w:tab w:val="right" w:pos="7200"/>
                <w:tab w:val="right" w:pos="8540"/>
              </w:tabs>
              <w:spacing w:line="300" w:lineRule="exact"/>
              <w:ind w:left="-195" w:right="-195"/>
              <w:jc w:val="center"/>
              <w:rPr>
                <w:rFonts w:eastAsia="Arial Unicode MS"/>
                <w:sz w:val="13"/>
                <w:szCs w:val="13"/>
                <w:u w:val="single"/>
              </w:rPr>
            </w:pPr>
            <w:r w:rsidRPr="005D044C">
              <w:rPr>
                <w:rFonts w:eastAsia="Arial Unicode MS"/>
                <w:sz w:val="13"/>
                <w:szCs w:val="13"/>
              </w:rPr>
              <w:t xml:space="preserve">30 </w:t>
            </w:r>
            <w:r w:rsidR="0039699E" w:rsidRPr="005D044C">
              <w:rPr>
                <w:rFonts w:eastAsia="Arial Unicode MS"/>
                <w:sz w:val="13"/>
                <w:szCs w:val="13"/>
              </w:rPr>
              <w:t>September</w:t>
            </w:r>
          </w:p>
        </w:tc>
        <w:tc>
          <w:tcPr>
            <w:tcW w:w="918" w:type="dxa"/>
            <w:tcBorders>
              <w:top w:val="nil"/>
              <w:left w:val="nil"/>
              <w:right w:val="nil"/>
            </w:tcBorders>
          </w:tcPr>
          <w:p w14:paraId="0AD17255" w14:textId="46DA9B0D" w:rsidR="00B903B0" w:rsidRPr="005D044C" w:rsidRDefault="00B903B0" w:rsidP="0039699E">
            <w:pPr>
              <w:tabs>
                <w:tab w:val="right" w:pos="7200"/>
                <w:tab w:val="right" w:pos="8540"/>
              </w:tabs>
              <w:spacing w:line="300" w:lineRule="exact"/>
              <w:ind w:left="-195" w:right="-195"/>
              <w:jc w:val="center"/>
              <w:rPr>
                <w:rFonts w:eastAsia="Arial Unicode MS"/>
                <w:sz w:val="13"/>
                <w:szCs w:val="13"/>
                <w:u w:val="single"/>
              </w:rPr>
            </w:pPr>
            <w:r w:rsidRPr="005D044C">
              <w:rPr>
                <w:rFonts w:eastAsia="Arial Unicode MS"/>
                <w:spacing w:val="-6"/>
                <w:sz w:val="13"/>
                <w:szCs w:val="13"/>
              </w:rPr>
              <w:t xml:space="preserve">31 </w:t>
            </w:r>
            <w:r w:rsidRPr="005D044C">
              <w:rPr>
                <w:rFonts w:eastAsia="Arial Unicode MS"/>
                <w:sz w:val="13"/>
                <w:szCs w:val="13"/>
              </w:rPr>
              <w:t>December</w:t>
            </w:r>
          </w:p>
        </w:tc>
      </w:tr>
      <w:tr w:rsidR="00B903B0" w:rsidRPr="005D044C" w14:paraId="39C3671D" w14:textId="77777777" w:rsidTr="0039699E">
        <w:tc>
          <w:tcPr>
            <w:tcW w:w="1620" w:type="dxa"/>
            <w:tcBorders>
              <w:top w:val="nil"/>
              <w:left w:val="nil"/>
              <w:bottom w:val="nil"/>
              <w:right w:val="nil"/>
            </w:tcBorders>
          </w:tcPr>
          <w:p w14:paraId="365AB523" w14:textId="77777777" w:rsidR="00B903B0" w:rsidRPr="005D044C" w:rsidRDefault="00B903B0" w:rsidP="00C90E45">
            <w:pPr>
              <w:spacing w:line="300" w:lineRule="exact"/>
              <w:jc w:val="center"/>
              <w:rPr>
                <w:rFonts w:eastAsia="Arial Unicode MS"/>
                <w:sz w:val="13"/>
                <w:szCs w:val="13"/>
                <w:cs/>
              </w:rPr>
            </w:pPr>
          </w:p>
        </w:tc>
        <w:tc>
          <w:tcPr>
            <w:tcW w:w="1530" w:type="dxa"/>
            <w:tcBorders>
              <w:top w:val="nil"/>
              <w:left w:val="nil"/>
              <w:bottom w:val="nil"/>
              <w:right w:val="nil"/>
            </w:tcBorders>
          </w:tcPr>
          <w:p w14:paraId="50E3CC71" w14:textId="77777777" w:rsidR="00B903B0" w:rsidRPr="005D044C" w:rsidRDefault="00B903B0" w:rsidP="00C90E45">
            <w:pPr>
              <w:tabs>
                <w:tab w:val="right" w:pos="7200"/>
                <w:tab w:val="right" w:pos="8540"/>
              </w:tabs>
              <w:spacing w:line="300" w:lineRule="exact"/>
              <w:jc w:val="center"/>
              <w:rPr>
                <w:rFonts w:eastAsia="Arial Unicode MS"/>
                <w:sz w:val="13"/>
                <w:szCs w:val="13"/>
                <w:u w:val="single"/>
                <w:cs/>
              </w:rPr>
            </w:pPr>
          </w:p>
        </w:tc>
        <w:tc>
          <w:tcPr>
            <w:tcW w:w="990" w:type="dxa"/>
            <w:tcBorders>
              <w:top w:val="nil"/>
              <w:left w:val="nil"/>
              <w:bottom w:val="nil"/>
              <w:right w:val="nil"/>
            </w:tcBorders>
          </w:tcPr>
          <w:p w14:paraId="4E26E4E4" w14:textId="77777777" w:rsidR="00B903B0" w:rsidRPr="005D044C" w:rsidRDefault="00B903B0" w:rsidP="00C90E45">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4527D080" w14:textId="2B3813F2" w:rsidR="00B903B0" w:rsidRPr="005D044C" w:rsidRDefault="00B903B0" w:rsidP="00C90E45">
            <w:pPr>
              <w:pBdr>
                <w:bottom w:val="single" w:sz="4" w:space="1" w:color="auto"/>
              </w:pBdr>
              <w:spacing w:line="300" w:lineRule="exact"/>
              <w:jc w:val="center"/>
              <w:rPr>
                <w:rFonts w:eastAsia="Arial Unicode MS"/>
                <w:sz w:val="13"/>
                <w:szCs w:val="13"/>
              </w:rPr>
            </w:pPr>
            <w:r w:rsidRPr="005D044C">
              <w:rPr>
                <w:rFonts w:eastAsia="Arial Unicode MS"/>
                <w:sz w:val="13"/>
                <w:szCs w:val="13"/>
              </w:rPr>
              <w:t>2020</w:t>
            </w:r>
          </w:p>
        </w:tc>
        <w:tc>
          <w:tcPr>
            <w:tcW w:w="900" w:type="dxa"/>
            <w:tcBorders>
              <w:top w:val="nil"/>
              <w:left w:val="nil"/>
              <w:bottom w:val="nil"/>
              <w:right w:val="nil"/>
            </w:tcBorders>
          </w:tcPr>
          <w:p w14:paraId="237697E4" w14:textId="27DB7D88" w:rsidR="00B903B0" w:rsidRPr="005D044C" w:rsidRDefault="00B903B0" w:rsidP="00C90E45">
            <w:pPr>
              <w:pBdr>
                <w:bottom w:val="single" w:sz="4" w:space="1" w:color="auto"/>
              </w:pBdr>
              <w:spacing w:line="300" w:lineRule="exact"/>
              <w:jc w:val="center"/>
              <w:rPr>
                <w:rFonts w:eastAsia="Arial Unicode MS"/>
                <w:sz w:val="13"/>
                <w:szCs w:val="13"/>
              </w:rPr>
            </w:pPr>
            <w:r w:rsidRPr="005D044C">
              <w:rPr>
                <w:rFonts w:eastAsia="Arial Unicode MS"/>
                <w:sz w:val="13"/>
                <w:szCs w:val="13"/>
              </w:rPr>
              <w:t>2019</w:t>
            </w:r>
          </w:p>
        </w:tc>
        <w:tc>
          <w:tcPr>
            <w:tcW w:w="900" w:type="dxa"/>
            <w:tcBorders>
              <w:top w:val="nil"/>
              <w:left w:val="nil"/>
              <w:bottom w:val="nil"/>
              <w:right w:val="nil"/>
            </w:tcBorders>
          </w:tcPr>
          <w:p w14:paraId="17ADD40E" w14:textId="62F94FDD" w:rsidR="00B903B0" w:rsidRPr="005D044C" w:rsidRDefault="00B903B0" w:rsidP="00C90E45">
            <w:pPr>
              <w:pBdr>
                <w:bottom w:val="single" w:sz="4" w:space="1" w:color="auto"/>
              </w:pBdr>
              <w:spacing w:line="300" w:lineRule="exact"/>
              <w:jc w:val="center"/>
              <w:rPr>
                <w:rFonts w:eastAsia="Arial Unicode MS"/>
                <w:sz w:val="13"/>
                <w:szCs w:val="13"/>
              </w:rPr>
            </w:pPr>
            <w:r w:rsidRPr="005D044C">
              <w:rPr>
                <w:rFonts w:eastAsia="Arial Unicode MS"/>
                <w:sz w:val="13"/>
                <w:szCs w:val="13"/>
              </w:rPr>
              <w:t>2020</w:t>
            </w:r>
          </w:p>
        </w:tc>
        <w:tc>
          <w:tcPr>
            <w:tcW w:w="900" w:type="dxa"/>
            <w:tcBorders>
              <w:top w:val="nil"/>
              <w:left w:val="nil"/>
              <w:bottom w:val="nil"/>
              <w:right w:val="nil"/>
            </w:tcBorders>
          </w:tcPr>
          <w:p w14:paraId="02ACE8D8" w14:textId="060DF7A1" w:rsidR="00B903B0" w:rsidRPr="005D044C" w:rsidRDefault="00B903B0" w:rsidP="00C90E45">
            <w:pPr>
              <w:pBdr>
                <w:bottom w:val="single" w:sz="4" w:space="1" w:color="auto"/>
              </w:pBdr>
              <w:spacing w:line="300" w:lineRule="exact"/>
              <w:jc w:val="center"/>
              <w:rPr>
                <w:rFonts w:eastAsia="Arial Unicode MS"/>
                <w:sz w:val="13"/>
                <w:szCs w:val="13"/>
              </w:rPr>
            </w:pPr>
            <w:r w:rsidRPr="005D044C">
              <w:rPr>
                <w:rFonts w:eastAsia="Arial Unicode MS"/>
                <w:sz w:val="13"/>
                <w:szCs w:val="13"/>
              </w:rPr>
              <w:t>2019</w:t>
            </w:r>
          </w:p>
        </w:tc>
        <w:tc>
          <w:tcPr>
            <w:tcW w:w="887" w:type="dxa"/>
            <w:tcBorders>
              <w:top w:val="nil"/>
              <w:left w:val="nil"/>
              <w:right w:val="nil"/>
            </w:tcBorders>
          </w:tcPr>
          <w:p w14:paraId="3E6D4C15" w14:textId="4CC915E4" w:rsidR="00B903B0" w:rsidRPr="005D044C" w:rsidRDefault="00B903B0" w:rsidP="00C90E45">
            <w:pPr>
              <w:pBdr>
                <w:bottom w:val="single" w:sz="4" w:space="1" w:color="auto"/>
              </w:pBdr>
              <w:spacing w:line="300" w:lineRule="exact"/>
              <w:jc w:val="center"/>
              <w:rPr>
                <w:rFonts w:eastAsia="Arial Unicode MS"/>
                <w:sz w:val="13"/>
                <w:szCs w:val="13"/>
              </w:rPr>
            </w:pPr>
            <w:r w:rsidRPr="005D044C">
              <w:rPr>
                <w:rFonts w:eastAsia="Arial Unicode MS"/>
                <w:sz w:val="13"/>
                <w:szCs w:val="13"/>
              </w:rPr>
              <w:t>2020</w:t>
            </w:r>
          </w:p>
        </w:tc>
        <w:tc>
          <w:tcPr>
            <w:tcW w:w="918" w:type="dxa"/>
            <w:tcBorders>
              <w:top w:val="nil"/>
              <w:left w:val="nil"/>
              <w:right w:val="nil"/>
            </w:tcBorders>
          </w:tcPr>
          <w:p w14:paraId="020CA285" w14:textId="5DB713FE" w:rsidR="00B903B0" w:rsidRPr="005D044C" w:rsidRDefault="00B903B0" w:rsidP="00C90E45">
            <w:pPr>
              <w:pBdr>
                <w:bottom w:val="single" w:sz="4" w:space="1" w:color="auto"/>
              </w:pBdr>
              <w:spacing w:line="300" w:lineRule="exact"/>
              <w:jc w:val="center"/>
              <w:rPr>
                <w:rFonts w:eastAsia="Arial Unicode MS"/>
                <w:sz w:val="13"/>
                <w:szCs w:val="13"/>
              </w:rPr>
            </w:pPr>
            <w:r w:rsidRPr="005D044C">
              <w:rPr>
                <w:rFonts w:eastAsia="Arial Unicode MS"/>
                <w:sz w:val="13"/>
                <w:szCs w:val="13"/>
              </w:rPr>
              <w:t>2019</w:t>
            </w:r>
          </w:p>
        </w:tc>
      </w:tr>
      <w:tr w:rsidR="0039668F" w:rsidRPr="005D044C" w14:paraId="39891F6F" w14:textId="77777777" w:rsidTr="0039699E">
        <w:tc>
          <w:tcPr>
            <w:tcW w:w="1620" w:type="dxa"/>
            <w:tcBorders>
              <w:top w:val="nil"/>
              <w:left w:val="nil"/>
              <w:bottom w:val="nil"/>
              <w:right w:val="nil"/>
            </w:tcBorders>
          </w:tcPr>
          <w:p w14:paraId="1857901E" w14:textId="77777777" w:rsidR="0039668F" w:rsidRPr="005D044C" w:rsidRDefault="0039668F" w:rsidP="00C90E45">
            <w:pPr>
              <w:spacing w:line="300" w:lineRule="exact"/>
              <w:jc w:val="center"/>
              <w:rPr>
                <w:rFonts w:eastAsia="Arial Unicode MS"/>
                <w:sz w:val="13"/>
                <w:szCs w:val="13"/>
                <w:cs/>
              </w:rPr>
            </w:pPr>
          </w:p>
        </w:tc>
        <w:tc>
          <w:tcPr>
            <w:tcW w:w="1530" w:type="dxa"/>
            <w:tcBorders>
              <w:top w:val="nil"/>
              <w:left w:val="nil"/>
              <w:bottom w:val="nil"/>
              <w:right w:val="nil"/>
            </w:tcBorders>
          </w:tcPr>
          <w:p w14:paraId="72408B70" w14:textId="77777777" w:rsidR="0039668F" w:rsidRPr="005D044C" w:rsidRDefault="0039668F" w:rsidP="00C90E45">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31323EE6" w14:textId="77777777" w:rsidR="0039668F" w:rsidRPr="005D044C" w:rsidRDefault="0039668F" w:rsidP="00C90E45">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6FA3D717" w14:textId="77777777" w:rsidR="0039668F" w:rsidRPr="005D044C" w:rsidRDefault="0039668F" w:rsidP="00C90E45">
            <w:pPr>
              <w:spacing w:line="300" w:lineRule="exact"/>
              <w:jc w:val="center"/>
              <w:rPr>
                <w:rFonts w:eastAsia="Arial Unicode MS"/>
                <w:sz w:val="13"/>
                <w:szCs w:val="13"/>
              </w:rPr>
            </w:pPr>
            <w:r w:rsidRPr="005D044C">
              <w:rPr>
                <w:rFonts w:eastAsia="Arial Unicode MS"/>
                <w:sz w:val="13"/>
                <w:szCs w:val="13"/>
              </w:rPr>
              <w:t>(%)</w:t>
            </w:r>
          </w:p>
        </w:tc>
        <w:tc>
          <w:tcPr>
            <w:tcW w:w="900" w:type="dxa"/>
            <w:tcBorders>
              <w:top w:val="nil"/>
              <w:left w:val="nil"/>
              <w:bottom w:val="nil"/>
              <w:right w:val="nil"/>
            </w:tcBorders>
          </w:tcPr>
          <w:p w14:paraId="7B7F8FE1" w14:textId="77777777" w:rsidR="0039668F" w:rsidRPr="005D044C" w:rsidRDefault="0039668F" w:rsidP="00C90E45">
            <w:pPr>
              <w:spacing w:line="300" w:lineRule="exact"/>
              <w:jc w:val="center"/>
              <w:rPr>
                <w:rFonts w:eastAsia="Arial Unicode MS"/>
                <w:sz w:val="13"/>
                <w:szCs w:val="13"/>
              </w:rPr>
            </w:pPr>
            <w:r w:rsidRPr="005D044C">
              <w:rPr>
                <w:rFonts w:eastAsia="Arial Unicode MS"/>
                <w:sz w:val="13"/>
                <w:szCs w:val="13"/>
              </w:rPr>
              <w:t>(%)</w:t>
            </w:r>
          </w:p>
        </w:tc>
        <w:tc>
          <w:tcPr>
            <w:tcW w:w="900" w:type="dxa"/>
            <w:tcBorders>
              <w:top w:val="nil"/>
              <w:left w:val="nil"/>
              <w:bottom w:val="nil"/>
              <w:right w:val="nil"/>
            </w:tcBorders>
          </w:tcPr>
          <w:p w14:paraId="67BF94C2" w14:textId="77777777" w:rsidR="0039668F" w:rsidRPr="005D044C" w:rsidRDefault="0039668F" w:rsidP="00C90E45">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3BBAD794" w14:textId="77777777" w:rsidR="0039668F" w:rsidRPr="005D044C" w:rsidRDefault="0039668F" w:rsidP="00C90E45">
            <w:pPr>
              <w:tabs>
                <w:tab w:val="right" w:pos="7200"/>
                <w:tab w:val="right" w:pos="8540"/>
              </w:tabs>
              <w:spacing w:line="300" w:lineRule="exact"/>
              <w:jc w:val="center"/>
              <w:rPr>
                <w:rFonts w:eastAsia="Arial Unicode MS"/>
                <w:sz w:val="13"/>
                <w:szCs w:val="13"/>
                <w:u w:val="single"/>
              </w:rPr>
            </w:pPr>
          </w:p>
        </w:tc>
        <w:tc>
          <w:tcPr>
            <w:tcW w:w="887" w:type="dxa"/>
            <w:tcBorders>
              <w:top w:val="nil"/>
              <w:left w:val="nil"/>
              <w:right w:val="nil"/>
            </w:tcBorders>
          </w:tcPr>
          <w:p w14:paraId="09ED2156" w14:textId="77777777" w:rsidR="0039668F" w:rsidRPr="005D044C" w:rsidRDefault="0039668F" w:rsidP="00C90E45">
            <w:pPr>
              <w:tabs>
                <w:tab w:val="right" w:pos="7200"/>
                <w:tab w:val="right" w:pos="8540"/>
              </w:tabs>
              <w:spacing w:line="300" w:lineRule="exact"/>
              <w:jc w:val="center"/>
              <w:rPr>
                <w:rFonts w:eastAsia="Arial Unicode MS"/>
                <w:sz w:val="13"/>
                <w:szCs w:val="13"/>
                <w:u w:val="single"/>
              </w:rPr>
            </w:pPr>
          </w:p>
        </w:tc>
        <w:tc>
          <w:tcPr>
            <w:tcW w:w="918" w:type="dxa"/>
            <w:tcBorders>
              <w:top w:val="nil"/>
              <w:left w:val="nil"/>
              <w:right w:val="nil"/>
            </w:tcBorders>
          </w:tcPr>
          <w:p w14:paraId="6924882D" w14:textId="77777777" w:rsidR="0039668F" w:rsidRPr="005D044C" w:rsidRDefault="0039668F" w:rsidP="00C90E45">
            <w:pPr>
              <w:tabs>
                <w:tab w:val="right" w:pos="7200"/>
                <w:tab w:val="right" w:pos="8540"/>
              </w:tabs>
              <w:spacing w:line="300" w:lineRule="exact"/>
              <w:jc w:val="center"/>
              <w:rPr>
                <w:rFonts w:eastAsia="Arial Unicode MS"/>
                <w:sz w:val="13"/>
                <w:szCs w:val="13"/>
                <w:u w:val="single"/>
              </w:rPr>
            </w:pPr>
          </w:p>
        </w:tc>
      </w:tr>
      <w:tr w:rsidR="0039668F" w:rsidRPr="005D044C" w14:paraId="55DB81AD" w14:textId="12FB9417" w:rsidTr="0039699E">
        <w:tc>
          <w:tcPr>
            <w:tcW w:w="3150" w:type="dxa"/>
            <w:gridSpan w:val="2"/>
            <w:tcBorders>
              <w:top w:val="nil"/>
              <w:left w:val="nil"/>
              <w:bottom w:val="nil"/>
              <w:right w:val="nil"/>
            </w:tcBorders>
          </w:tcPr>
          <w:p w14:paraId="3A6720B0" w14:textId="6086CF53" w:rsidR="0039668F" w:rsidRPr="005D044C" w:rsidRDefault="0039668F" w:rsidP="00C90E45">
            <w:pPr>
              <w:spacing w:line="300" w:lineRule="exact"/>
              <w:rPr>
                <w:rFonts w:eastAsia="Arial Unicode MS"/>
                <w:sz w:val="13"/>
                <w:szCs w:val="13"/>
              </w:rPr>
            </w:pPr>
            <w:r w:rsidRPr="005D044C">
              <w:rPr>
                <w:rFonts w:eastAsia="Arial Unicode MS"/>
                <w:sz w:val="13"/>
                <w:szCs w:val="13"/>
                <w:u w:val="single"/>
              </w:rPr>
              <w:t>Associate</w:t>
            </w:r>
            <w:r w:rsidR="00990FA4" w:rsidRPr="005D044C">
              <w:rPr>
                <w:rFonts w:eastAsia="Arial Unicode MS"/>
                <w:sz w:val="13"/>
                <w:szCs w:val="13"/>
                <w:u w:val="single"/>
              </w:rPr>
              <w:t>s</w:t>
            </w:r>
            <w:r w:rsidRPr="005D044C">
              <w:rPr>
                <w:rFonts w:eastAsia="Arial Unicode MS"/>
                <w:sz w:val="13"/>
                <w:szCs w:val="13"/>
                <w:u w:val="single"/>
              </w:rPr>
              <w:t xml:space="preserve"> held by the subsidiar</w:t>
            </w:r>
            <w:r w:rsidR="00DC709B" w:rsidRPr="005D044C">
              <w:rPr>
                <w:rFonts w:eastAsia="Arial Unicode MS"/>
                <w:sz w:val="13"/>
                <w:szCs w:val="13"/>
                <w:u w:val="single"/>
              </w:rPr>
              <w:t>ies</w:t>
            </w:r>
          </w:p>
        </w:tc>
        <w:tc>
          <w:tcPr>
            <w:tcW w:w="990" w:type="dxa"/>
            <w:tcBorders>
              <w:top w:val="nil"/>
              <w:left w:val="nil"/>
              <w:bottom w:val="nil"/>
              <w:right w:val="nil"/>
            </w:tcBorders>
          </w:tcPr>
          <w:p w14:paraId="215DE5EB" w14:textId="77777777" w:rsidR="0039668F" w:rsidRPr="005D044C" w:rsidRDefault="0039668F" w:rsidP="00C90E45">
            <w:pPr>
              <w:spacing w:line="300" w:lineRule="exact"/>
              <w:jc w:val="center"/>
              <w:rPr>
                <w:rFonts w:eastAsia="Arial Unicode MS"/>
                <w:sz w:val="13"/>
                <w:szCs w:val="13"/>
              </w:rPr>
            </w:pPr>
          </w:p>
        </w:tc>
        <w:tc>
          <w:tcPr>
            <w:tcW w:w="900" w:type="dxa"/>
            <w:tcBorders>
              <w:top w:val="nil"/>
              <w:left w:val="nil"/>
              <w:bottom w:val="nil"/>
              <w:right w:val="nil"/>
            </w:tcBorders>
          </w:tcPr>
          <w:p w14:paraId="2A4A2404" w14:textId="77777777" w:rsidR="0039668F" w:rsidRPr="005D044C" w:rsidRDefault="0039668F" w:rsidP="00C90E45">
            <w:pPr>
              <w:spacing w:line="300" w:lineRule="exact"/>
              <w:jc w:val="center"/>
              <w:rPr>
                <w:rFonts w:eastAsia="Arial Unicode MS"/>
                <w:sz w:val="13"/>
                <w:szCs w:val="13"/>
              </w:rPr>
            </w:pPr>
          </w:p>
        </w:tc>
        <w:tc>
          <w:tcPr>
            <w:tcW w:w="900" w:type="dxa"/>
            <w:tcBorders>
              <w:top w:val="nil"/>
              <w:left w:val="nil"/>
              <w:bottom w:val="nil"/>
              <w:right w:val="nil"/>
            </w:tcBorders>
          </w:tcPr>
          <w:p w14:paraId="79547767" w14:textId="77777777" w:rsidR="0039668F" w:rsidRPr="005D044C" w:rsidRDefault="0039668F" w:rsidP="00C90E45">
            <w:pPr>
              <w:spacing w:line="300" w:lineRule="exact"/>
              <w:jc w:val="center"/>
              <w:rPr>
                <w:rFonts w:eastAsia="Arial Unicode MS"/>
                <w:sz w:val="13"/>
                <w:szCs w:val="13"/>
              </w:rPr>
            </w:pPr>
          </w:p>
        </w:tc>
        <w:tc>
          <w:tcPr>
            <w:tcW w:w="900" w:type="dxa"/>
            <w:tcBorders>
              <w:top w:val="nil"/>
              <w:left w:val="nil"/>
              <w:bottom w:val="nil"/>
              <w:right w:val="nil"/>
            </w:tcBorders>
          </w:tcPr>
          <w:p w14:paraId="3875B556" w14:textId="77777777" w:rsidR="0039668F" w:rsidRPr="005D044C" w:rsidRDefault="0039668F" w:rsidP="00C90E45">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16BA7518" w14:textId="77777777" w:rsidR="0039668F" w:rsidRPr="005D044C" w:rsidRDefault="0039668F" w:rsidP="00C90E45">
            <w:pPr>
              <w:tabs>
                <w:tab w:val="decimal" w:pos="612"/>
              </w:tabs>
              <w:spacing w:line="300" w:lineRule="exact"/>
              <w:rPr>
                <w:rFonts w:eastAsia="Arial Unicode MS"/>
                <w:sz w:val="13"/>
                <w:szCs w:val="13"/>
              </w:rPr>
            </w:pPr>
          </w:p>
        </w:tc>
        <w:tc>
          <w:tcPr>
            <w:tcW w:w="887" w:type="dxa"/>
            <w:tcBorders>
              <w:top w:val="nil"/>
              <w:left w:val="nil"/>
              <w:right w:val="nil"/>
            </w:tcBorders>
          </w:tcPr>
          <w:p w14:paraId="0A2ACCD3" w14:textId="77777777" w:rsidR="0039668F" w:rsidRPr="005D044C" w:rsidRDefault="0039668F" w:rsidP="00C90E45">
            <w:pPr>
              <w:tabs>
                <w:tab w:val="decimal" w:pos="612"/>
              </w:tabs>
              <w:spacing w:line="300" w:lineRule="exact"/>
              <w:rPr>
                <w:rFonts w:eastAsia="Arial Unicode MS"/>
                <w:sz w:val="13"/>
                <w:szCs w:val="13"/>
              </w:rPr>
            </w:pPr>
          </w:p>
        </w:tc>
        <w:tc>
          <w:tcPr>
            <w:tcW w:w="918" w:type="dxa"/>
            <w:tcBorders>
              <w:top w:val="nil"/>
              <w:left w:val="nil"/>
              <w:right w:val="nil"/>
            </w:tcBorders>
          </w:tcPr>
          <w:p w14:paraId="2700697C" w14:textId="77777777" w:rsidR="0039668F" w:rsidRPr="005D044C" w:rsidRDefault="0039668F" w:rsidP="00C90E45">
            <w:pPr>
              <w:tabs>
                <w:tab w:val="decimal" w:pos="612"/>
              </w:tabs>
              <w:spacing w:line="300" w:lineRule="exact"/>
              <w:rPr>
                <w:rFonts w:eastAsia="Arial Unicode MS"/>
                <w:sz w:val="13"/>
                <w:szCs w:val="13"/>
              </w:rPr>
            </w:pPr>
          </w:p>
        </w:tc>
      </w:tr>
      <w:tr w:rsidR="00DC596B" w:rsidRPr="005D044C" w14:paraId="2B6231CC" w14:textId="77777777" w:rsidTr="0039699E">
        <w:tc>
          <w:tcPr>
            <w:tcW w:w="1620" w:type="dxa"/>
            <w:tcBorders>
              <w:top w:val="nil"/>
              <w:left w:val="nil"/>
              <w:bottom w:val="nil"/>
              <w:right w:val="nil"/>
            </w:tcBorders>
          </w:tcPr>
          <w:p w14:paraId="610ABC90" w14:textId="77777777" w:rsidR="00DC596B" w:rsidRPr="005D044C" w:rsidRDefault="00DC596B" w:rsidP="00DC596B">
            <w:pPr>
              <w:spacing w:line="300" w:lineRule="exact"/>
              <w:ind w:right="-612"/>
              <w:jc w:val="both"/>
              <w:rPr>
                <w:rFonts w:eastAsia="Arial Unicode MS"/>
                <w:sz w:val="13"/>
                <w:szCs w:val="13"/>
              </w:rPr>
            </w:pPr>
            <w:r w:rsidRPr="005D044C">
              <w:rPr>
                <w:rFonts w:eastAsia="Arial Unicode MS"/>
                <w:sz w:val="13"/>
                <w:szCs w:val="13"/>
              </w:rPr>
              <w:t xml:space="preserve">Inovital International AG </w:t>
            </w:r>
          </w:p>
          <w:p w14:paraId="73F0BDAC" w14:textId="77777777" w:rsidR="00DC596B" w:rsidRPr="005D044C" w:rsidRDefault="00DC596B" w:rsidP="00DC596B">
            <w:pPr>
              <w:spacing w:line="300" w:lineRule="exact"/>
              <w:ind w:right="-612"/>
              <w:jc w:val="both"/>
              <w:rPr>
                <w:rFonts w:eastAsia="Arial Unicode MS"/>
                <w:sz w:val="13"/>
                <w:szCs w:val="13"/>
              </w:rPr>
            </w:pPr>
            <w:r w:rsidRPr="005D044C">
              <w:rPr>
                <w:rFonts w:eastAsia="Arial Unicode MS"/>
                <w:sz w:val="13"/>
                <w:szCs w:val="13"/>
              </w:rPr>
              <w:t xml:space="preserve">   (held by LLL)</w:t>
            </w:r>
          </w:p>
        </w:tc>
        <w:tc>
          <w:tcPr>
            <w:tcW w:w="1530" w:type="dxa"/>
            <w:tcBorders>
              <w:top w:val="nil"/>
              <w:left w:val="nil"/>
              <w:bottom w:val="nil"/>
              <w:right w:val="nil"/>
            </w:tcBorders>
          </w:tcPr>
          <w:p w14:paraId="75A955C2" w14:textId="77777777" w:rsidR="00DC596B" w:rsidRPr="005D044C" w:rsidRDefault="00DC596B" w:rsidP="00DC596B">
            <w:pPr>
              <w:spacing w:line="300" w:lineRule="exact"/>
              <w:ind w:left="72" w:right="-108" w:hanging="72"/>
              <w:rPr>
                <w:rFonts w:eastAsia="Arial Unicode MS"/>
                <w:sz w:val="13"/>
                <w:szCs w:val="13"/>
              </w:rPr>
            </w:pPr>
            <w:r w:rsidRPr="005D044C">
              <w:rPr>
                <w:rFonts w:eastAsia="Arial Unicode MS"/>
                <w:sz w:val="13"/>
                <w:szCs w:val="13"/>
              </w:rPr>
              <w:t xml:space="preserve">Manufacture and </w:t>
            </w:r>
          </w:p>
          <w:p w14:paraId="7C4BF16D" w14:textId="77777777" w:rsidR="00DC596B" w:rsidRPr="005D044C" w:rsidRDefault="00DC596B" w:rsidP="00DC596B">
            <w:pPr>
              <w:spacing w:line="300" w:lineRule="exact"/>
              <w:rPr>
                <w:rFonts w:eastAsia="Arial Unicode MS"/>
                <w:sz w:val="13"/>
                <w:szCs w:val="13"/>
              </w:rPr>
            </w:pPr>
            <w:r w:rsidRPr="005D044C">
              <w:rPr>
                <w:rFonts w:eastAsia="Arial Unicode MS"/>
                <w:sz w:val="13"/>
                <w:szCs w:val="13"/>
              </w:rPr>
              <w:t xml:space="preserve">   sale of vitamin       </w:t>
            </w:r>
          </w:p>
          <w:p w14:paraId="48F2CDB7" w14:textId="794BEC9A" w:rsidR="00DC596B" w:rsidRPr="005D044C" w:rsidRDefault="00DC596B" w:rsidP="00DC596B">
            <w:pPr>
              <w:spacing w:line="300" w:lineRule="exact"/>
              <w:ind w:right="-20"/>
              <w:rPr>
                <w:rFonts w:eastAsia="Arial Unicode MS"/>
                <w:sz w:val="13"/>
                <w:szCs w:val="13"/>
              </w:rPr>
            </w:pPr>
            <w:r w:rsidRPr="005D044C">
              <w:rPr>
                <w:rFonts w:eastAsia="Arial Unicode MS"/>
                <w:sz w:val="13"/>
                <w:szCs w:val="13"/>
              </w:rPr>
              <w:t xml:space="preserve">   supplement products</w:t>
            </w:r>
          </w:p>
        </w:tc>
        <w:tc>
          <w:tcPr>
            <w:tcW w:w="990" w:type="dxa"/>
            <w:tcBorders>
              <w:top w:val="nil"/>
              <w:left w:val="nil"/>
              <w:bottom w:val="nil"/>
              <w:right w:val="nil"/>
            </w:tcBorders>
          </w:tcPr>
          <w:p w14:paraId="25CAD1AE" w14:textId="77777777" w:rsidR="00DC596B" w:rsidRPr="005D044C" w:rsidRDefault="00DC596B" w:rsidP="00DC596B">
            <w:pPr>
              <w:spacing w:line="300" w:lineRule="exact"/>
              <w:ind w:left="-105" w:right="-105"/>
              <w:jc w:val="center"/>
              <w:rPr>
                <w:rFonts w:eastAsia="Arial Unicode MS"/>
                <w:sz w:val="13"/>
                <w:szCs w:val="13"/>
              </w:rPr>
            </w:pPr>
            <w:r w:rsidRPr="005D044C">
              <w:rPr>
                <w:rFonts w:eastAsia="Arial Unicode MS"/>
                <w:sz w:val="13"/>
                <w:szCs w:val="13"/>
              </w:rPr>
              <w:t>Swiss Confederation</w:t>
            </w:r>
          </w:p>
        </w:tc>
        <w:tc>
          <w:tcPr>
            <w:tcW w:w="900" w:type="dxa"/>
            <w:tcBorders>
              <w:top w:val="nil"/>
              <w:left w:val="nil"/>
              <w:bottom w:val="nil"/>
              <w:right w:val="nil"/>
            </w:tcBorders>
          </w:tcPr>
          <w:p w14:paraId="70DABEC6" w14:textId="5E7E07ED" w:rsidR="00DC596B" w:rsidRPr="005D044C" w:rsidRDefault="00DC596B" w:rsidP="00DC596B">
            <w:pPr>
              <w:tabs>
                <w:tab w:val="decimal" w:pos="430"/>
              </w:tabs>
              <w:spacing w:line="300" w:lineRule="exact"/>
              <w:rPr>
                <w:rFonts w:eastAsia="Arial Unicode MS"/>
                <w:sz w:val="13"/>
                <w:szCs w:val="13"/>
              </w:rPr>
            </w:pPr>
            <w:r w:rsidRPr="005D044C">
              <w:rPr>
                <w:rFonts w:eastAsia="Arial Unicode MS"/>
                <w:sz w:val="13"/>
                <w:szCs w:val="13"/>
              </w:rPr>
              <w:t>49</w:t>
            </w:r>
          </w:p>
        </w:tc>
        <w:tc>
          <w:tcPr>
            <w:tcW w:w="900" w:type="dxa"/>
            <w:tcBorders>
              <w:top w:val="nil"/>
              <w:left w:val="nil"/>
              <w:bottom w:val="nil"/>
              <w:right w:val="nil"/>
            </w:tcBorders>
          </w:tcPr>
          <w:p w14:paraId="12D5A579" w14:textId="69084C99" w:rsidR="00DC596B" w:rsidRPr="005D044C" w:rsidRDefault="00DC596B" w:rsidP="00DC596B">
            <w:pPr>
              <w:tabs>
                <w:tab w:val="decimal" w:pos="430"/>
              </w:tabs>
              <w:spacing w:line="300" w:lineRule="exact"/>
              <w:rPr>
                <w:rFonts w:eastAsia="Arial Unicode MS"/>
                <w:sz w:val="13"/>
                <w:szCs w:val="13"/>
              </w:rPr>
            </w:pPr>
            <w:r w:rsidRPr="005D044C">
              <w:rPr>
                <w:rFonts w:eastAsia="Arial Unicode MS"/>
                <w:sz w:val="13"/>
                <w:szCs w:val="13"/>
              </w:rPr>
              <w:t>49</w:t>
            </w:r>
          </w:p>
        </w:tc>
        <w:tc>
          <w:tcPr>
            <w:tcW w:w="900" w:type="dxa"/>
            <w:tcBorders>
              <w:top w:val="nil"/>
              <w:left w:val="nil"/>
              <w:bottom w:val="nil"/>
              <w:right w:val="nil"/>
            </w:tcBorders>
          </w:tcPr>
          <w:p w14:paraId="2720DD81" w14:textId="26A56C83" w:rsidR="00DC596B" w:rsidRPr="005D044C" w:rsidRDefault="00DC596B" w:rsidP="00DC596B">
            <w:pPr>
              <w:tabs>
                <w:tab w:val="decimal" w:pos="612"/>
              </w:tabs>
              <w:spacing w:line="300" w:lineRule="exact"/>
              <w:rPr>
                <w:rFonts w:eastAsia="Arial Unicode MS"/>
                <w:sz w:val="13"/>
                <w:szCs w:val="13"/>
              </w:rPr>
            </w:pPr>
            <w:r w:rsidRPr="005D044C">
              <w:rPr>
                <w:sz w:val="13"/>
                <w:szCs w:val="13"/>
              </w:rPr>
              <w:t>1,670</w:t>
            </w:r>
          </w:p>
        </w:tc>
        <w:tc>
          <w:tcPr>
            <w:tcW w:w="900" w:type="dxa"/>
            <w:tcBorders>
              <w:top w:val="nil"/>
              <w:left w:val="nil"/>
              <w:bottom w:val="nil"/>
              <w:right w:val="nil"/>
            </w:tcBorders>
          </w:tcPr>
          <w:p w14:paraId="215A21D3" w14:textId="319DB45B" w:rsidR="00DC596B" w:rsidRPr="005D044C" w:rsidRDefault="00DC596B" w:rsidP="00DC596B">
            <w:pPr>
              <w:tabs>
                <w:tab w:val="decimal" w:pos="612"/>
              </w:tabs>
              <w:spacing w:line="300" w:lineRule="exact"/>
              <w:rPr>
                <w:rFonts w:eastAsia="Arial Unicode MS"/>
                <w:sz w:val="13"/>
                <w:szCs w:val="13"/>
              </w:rPr>
            </w:pPr>
            <w:r w:rsidRPr="005D044C">
              <w:rPr>
                <w:rFonts w:eastAsia="Arial Unicode MS"/>
                <w:sz w:val="13"/>
                <w:szCs w:val="13"/>
              </w:rPr>
              <w:t>1,670</w:t>
            </w:r>
          </w:p>
        </w:tc>
        <w:tc>
          <w:tcPr>
            <w:tcW w:w="887" w:type="dxa"/>
            <w:tcBorders>
              <w:top w:val="nil"/>
              <w:left w:val="nil"/>
              <w:right w:val="nil"/>
            </w:tcBorders>
          </w:tcPr>
          <w:p w14:paraId="3EE10D9F" w14:textId="7FD4FCD5" w:rsidR="00DC596B" w:rsidRPr="005D044C" w:rsidRDefault="00DC596B" w:rsidP="00DC596B">
            <w:pPr>
              <w:tabs>
                <w:tab w:val="decimal" w:pos="612"/>
              </w:tabs>
              <w:spacing w:line="300" w:lineRule="exact"/>
              <w:rPr>
                <w:rFonts w:eastAsia="Arial Unicode MS"/>
                <w:sz w:val="13"/>
                <w:szCs w:val="13"/>
              </w:rPr>
            </w:pPr>
            <w:r w:rsidRPr="005D044C">
              <w:rPr>
                <w:sz w:val="13"/>
                <w:szCs w:val="13"/>
              </w:rPr>
              <w:t>1,390</w:t>
            </w:r>
          </w:p>
        </w:tc>
        <w:tc>
          <w:tcPr>
            <w:tcW w:w="918" w:type="dxa"/>
            <w:tcBorders>
              <w:top w:val="nil"/>
              <w:left w:val="nil"/>
              <w:right w:val="nil"/>
            </w:tcBorders>
          </w:tcPr>
          <w:p w14:paraId="66648CC4" w14:textId="77777777" w:rsidR="00DC596B" w:rsidRPr="005D044C" w:rsidRDefault="00DC596B" w:rsidP="00DC596B">
            <w:pPr>
              <w:tabs>
                <w:tab w:val="decimal" w:pos="612"/>
              </w:tabs>
              <w:spacing w:line="300" w:lineRule="exact"/>
              <w:rPr>
                <w:rFonts w:eastAsia="Arial Unicode MS"/>
                <w:sz w:val="13"/>
                <w:szCs w:val="13"/>
              </w:rPr>
            </w:pPr>
            <w:r w:rsidRPr="005D044C">
              <w:rPr>
                <w:rFonts w:eastAsia="Arial Unicode MS"/>
                <w:sz w:val="13"/>
                <w:szCs w:val="13"/>
              </w:rPr>
              <w:t>1,330</w:t>
            </w:r>
          </w:p>
          <w:p w14:paraId="3A792A06" w14:textId="77777777" w:rsidR="00DC596B" w:rsidRPr="005D044C" w:rsidRDefault="00DC596B" w:rsidP="00DC596B">
            <w:pPr>
              <w:tabs>
                <w:tab w:val="decimal" w:pos="612"/>
              </w:tabs>
              <w:spacing w:line="300" w:lineRule="exact"/>
              <w:rPr>
                <w:rFonts w:eastAsia="Arial Unicode MS"/>
                <w:sz w:val="13"/>
                <w:szCs w:val="13"/>
              </w:rPr>
            </w:pPr>
          </w:p>
          <w:p w14:paraId="417472BA" w14:textId="77777777" w:rsidR="00DC596B" w:rsidRPr="005D044C" w:rsidRDefault="00DC596B" w:rsidP="00DC596B">
            <w:pPr>
              <w:tabs>
                <w:tab w:val="decimal" w:pos="612"/>
              </w:tabs>
              <w:spacing w:line="300" w:lineRule="exact"/>
              <w:rPr>
                <w:rFonts w:eastAsia="Arial Unicode MS"/>
                <w:sz w:val="13"/>
                <w:szCs w:val="13"/>
              </w:rPr>
            </w:pPr>
          </w:p>
        </w:tc>
      </w:tr>
      <w:tr w:rsidR="00DC596B" w:rsidRPr="005D044C" w14:paraId="1BCA8FF7" w14:textId="77777777" w:rsidTr="0039699E">
        <w:tc>
          <w:tcPr>
            <w:tcW w:w="1620" w:type="dxa"/>
            <w:tcBorders>
              <w:top w:val="nil"/>
              <w:left w:val="nil"/>
              <w:bottom w:val="nil"/>
              <w:right w:val="nil"/>
            </w:tcBorders>
          </w:tcPr>
          <w:p w14:paraId="78080791" w14:textId="77777777" w:rsidR="00DC596B" w:rsidRPr="005D044C" w:rsidRDefault="00DC596B" w:rsidP="00DC596B">
            <w:pPr>
              <w:spacing w:line="300" w:lineRule="exact"/>
              <w:ind w:right="-612"/>
              <w:jc w:val="both"/>
              <w:rPr>
                <w:rFonts w:eastAsia="Arial Unicode MS"/>
                <w:sz w:val="13"/>
                <w:szCs w:val="13"/>
              </w:rPr>
            </w:pPr>
            <w:r w:rsidRPr="005D044C">
              <w:rPr>
                <w:rFonts w:eastAsia="Arial Unicode MS"/>
                <w:sz w:val="13"/>
                <w:szCs w:val="13"/>
              </w:rPr>
              <w:t xml:space="preserve">IDoctor Pte. Ltd. </w:t>
            </w:r>
          </w:p>
          <w:p w14:paraId="711D3772" w14:textId="737281AD" w:rsidR="00DC596B" w:rsidRPr="005D044C" w:rsidRDefault="00DC596B" w:rsidP="00DC596B">
            <w:pPr>
              <w:spacing w:line="300" w:lineRule="exact"/>
              <w:ind w:right="-612"/>
              <w:jc w:val="both"/>
              <w:rPr>
                <w:rFonts w:eastAsia="Arial Unicode MS"/>
                <w:sz w:val="13"/>
                <w:szCs w:val="13"/>
              </w:rPr>
            </w:pPr>
            <w:r w:rsidRPr="005D044C">
              <w:rPr>
                <w:rFonts w:eastAsia="Arial Unicode MS"/>
                <w:sz w:val="13"/>
                <w:szCs w:val="13"/>
              </w:rPr>
              <w:t xml:space="preserve">   (held by BS)</w:t>
            </w:r>
          </w:p>
        </w:tc>
        <w:tc>
          <w:tcPr>
            <w:tcW w:w="1530" w:type="dxa"/>
            <w:tcBorders>
              <w:top w:val="nil"/>
              <w:left w:val="nil"/>
              <w:bottom w:val="nil"/>
              <w:right w:val="nil"/>
            </w:tcBorders>
          </w:tcPr>
          <w:p w14:paraId="08E5168A" w14:textId="77777777" w:rsidR="00DC596B" w:rsidRPr="005D044C" w:rsidRDefault="00DC596B" w:rsidP="00DC596B">
            <w:pPr>
              <w:spacing w:line="300" w:lineRule="exact"/>
              <w:ind w:left="72" w:right="-20" w:hanging="72"/>
              <w:rPr>
                <w:rFonts w:eastAsia="Arial Unicode MS"/>
                <w:sz w:val="13"/>
                <w:szCs w:val="13"/>
              </w:rPr>
            </w:pPr>
            <w:r w:rsidRPr="005D044C">
              <w:rPr>
                <w:rFonts w:eastAsia="Arial Unicode MS"/>
                <w:sz w:val="13"/>
                <w:szCs w:val="13"/>
              </w:rPr>
              <w:t>Design and develop software for medical industry</w:t>
            </w:r>
          </w:p>
        </w:tc>
        <w:tc>
          <w:tcPr>
            <w:tcW w:w="990" w:type="dxa"/>
            <w:tcBorders>
              <w:top w:val="nil"/>
              <w:left w:val="nil"/>
              <w:bottom w:val="nil"/>
              <w:right w:val="nil"/>
            </w:tcBorders>
          </w:tcPr>
          <w:p w14:paraId="579E6501" w14:textId="77777777" w:rsidR="00DC596B" w:rsidRPr="005D044C" w:rsidRDefault="00DC596B" w:rsidP="00DC596B">
            <w:pPr>
              <w:spacing w:line="300" w:lineRule="exact"/>
              <w:ind w:left="72" w:right="-108" w:hanging="72"/>
              <w:rPr>
                <w:rFonts w:eastAsia="Arial Unicode MS"/>
                <w:sz w:val="13"/>
                <w:szCs w:val="13"/>
              </w:rPr>
            </w:pPr>
            <w:r w:rsidRPr="005D044C">
              <w:rPr>
                <w:rFonts w:eastAsia="Arial Unicode MS"/>
                <w:sz w:val="13"/>
                <w:szCs w:val="13"/>
              </w:rPr>
              <w:t>The Republic of Singapore</w:t>
            </w:r>
          </w:p>
        </w:tc>
        <w:tc>
          <w:tcPr>
            <w:tcW w:w="900" w:type="dxa"/>
            <w:tcBorders>
              <w:top w:val="nil"/>
              <w:left w:val="nil"/>
              <w:bottom w:val="nil"/>
              <w:right w:val="nil"/>
            </w:tcBorders>
          </w:tcPr>
          <w:p w14:paraId="7295AC08" w14:textId="1EDFEEAA" w:rsidR="00DC596B" w:rsidRPr="005D044C" w:rsidRDefault="00DC596B" w:rsidP="00DC596B">
            <w:pPr>
              <w:tabs>
                <w:tab w:val="decimal" w:pos="430"/>
              </w:tabs>
              <w:spacing w:line="300" w:lineRule="exact"/>
              <w:rPr>
                <w:rFonts w:eastAsia="Arial Unicode MS"/>
                <w:sz w:val="13"/>
                <w:szCs w:val="13"/>
              </w:rPr>
            </w:pPr>
            <w:r w:rsidRPr="005D044C">
              <w:rPr>
                <w:rFonts w:eastAsia="Arial Unicode MS"/>
                <w:sz w:val="13"/>
                <w:szCs w:val="13"/>
              </w:rPr>
              <w:t>30</w:t>
            </w:r>
          </w:p>
        </w:tc>
        <w:tc>
          <w:tcPr>
            <w:tcW w:w="900" w:type="dxa"/>
            <w:tcBorders>
              <w:top w:val="nil"/>
              <w:left w:val="nil"/>
              <w:bottom w:val="nil"/>
              <w:right w:val="nil"/>
            </w:tcBorders>
          </w:tcPr>
          <w:p w14:paraId="72F5927C" w14:textId="46189BBC" w:rsidR="00DC596B" w:rsidRPr="005D044C" w:rsidRDefault="00DC596B" w:rsidP="00DC596B">
            <w:pPr>
              <w:tabs>
                <w:tab w:val="decimal" w:pos="430"/>
              </w:tabs>
              <w:spacing w:line="300" w:lineRule="exact"/>
              <w:rPr>
                <w:rFonts w:eastAsia="Arial Unicode MS"/>
                <w:sz w:val="13"/>
                <w:szCs w:val="13"/>
              </w:rPr>
            </w:pPr>
            <w:r w:rsidRPr="005D044C">
              <w:rPr>
                <w:rFonts w:eastAsia="Arial Unicode MS"/>
                <w:sz w:val="13"/>
                <w:szCs w:val="13"/>
              </w:rPr>
              <w:t>30</w:t>
            </w:r>
          </w:p>
        </w:tc>
        <w:tc>
          <w:tcPr>
            <w:tcW w:w="900" w:type="dxa"/>
            <w:tcBorders>
              <w:top w:val="nil"/>
              <w:left w:val="nil"/>
              <w:bottom w:val="nil"/>
              <w:right w:val="nil"/>
            </w:tcBorders>
          </w:tcPr>
          <w:p w14:paraId="736DE3B1" w14:textId="50D5F628" w:rsidR="00DC596B" w:rsidRPr="005D044C" w:rsidRDefault="00DC596B" w:rsidP="00DC596B">
            <w:pPr>
              <w:tabs>
                <w:tab w:val="decimal" w:pos="612"/>
              </w:tabs>
              <w:spacing w:line="300" w:lineRule="exact"/>
              <w:rPr>
                <w:rFonts w:eastAsia="Arial Unicode MS"/>
                <w:sz w:val="13"/>
                <w:szCs w:val="13"/>
              </w:rPr>
            </w:pPr>
            <w:r w:rsidRPr="005D044C">
              <w:rPr>
                <w:sz w:val="13"/>
                <w:szCs w:val="13"/>
              </w:rPr>
              <w:t>79,816</w:t>
            </w:r>
          </w:p>
        </w:tc>
        <w:tc>
          <w:tcPr>
            <w:tcW w:w="900" w:type="dxa"/>
            <w:tcBorders>
              <w:top w:val="nil"/>
              <w:left w:val="nil"/>
              <w:bottom w:val="nil"/>
              <w:right w:val="nil"/>
            </w:tcBorders>
          </w:tcPr>
          <w:p w14:paraId="131BDF46" w14:textId="54B15EC2" w:rsidR="00DC596B" w:rsidRPr="005D044C" w:rsidRDefault="00DC596B" w:rsidP="00DC596B">
            <w:pPr>
              <w:tabs>
                <w:tab w:val="decimal" w:pos="612"/>
              </w:tabs>
              <w:spacing w:line="300" w:lineRule="exact"/>
              <w:rPr>
                <w:rFonts w:eastAsia="Arial Unicode MS"/>
                <w:sz w:val="13"/>
                <w:szCs w:val="13"/>
              </w:rPr>
            </w:pPr>
            <w:r w:rsidRPr="005D044C">
              <w:rPr>
                <w:rFonts w:eastAsia="Arial Unicode MS"/>
                <w:sz w:val="13"/>
                <w:szCs w:val="13"/>
              </w:rPr>
              <w:t>79,816</w:t>
            </w:r>
          </w:p>
        </w:tc>
        <w:tc>
          <w:tcPr>
            <w:tcW w:w="887" w:type="dxa"/>
            <w:tcBorders>
              <w:top w:val="nil"/>
              <w:left w:val="nil"/>
              <w:right w:val="nil"/>
            </w:tcBorders>
          </w:tcPr>
          <w:p w14:paraId="42DB6C92" w14:textId="47DE26CE" w:rsidR="00DC596B" w:rsidRPr="005D044C" w:rsidRDefault="00DC596B" w:rsidP="00DC596B">
            <w:pPr>
              <w:tabs>
                <w:tab w:val="decimal" w:pos="612"/>
              </w:tabs>
              <w:spacing w:line="300" w:lineRule="exact"/>
              <w:rPr>
                <w:rFonts w:eastAsia="Arial Unicode MS"/>
                <w:sz w:val="13"/>
                <w:szCs w:val="13"/>
              </w:rPr>
            </w:pPr>
            <w:r w:rsidRPr="005D044C">
              <w:rPr>
                <w:sz w:val="13"/>
                <w:szCs w:val="13"/>
              </w:rPr>
              <w:t>74,550</w:t>
            </w:r>
          </w:p>
        </w:tc>
        <w:tc>
          <w:tcPr>
            <w:tcW w:w="918" w:type="dxa"/>
            <w:tcBorders>
              <w:top w:val="nil"/>
              <w:left w:val="nil"/>
              <w:right w:val="nil"/>
            </w:tcBorders>
          </w:tcPr>
          <w:p w14:paraId="3E2E9302" w14:textId="5631E2B7" w:rsidR="00DC596B" w:rsidRPr="005D044C" w:rsidRDefault="00DC596B" w:rsidP="00DC596B">
            <w:pPr>
              <w:tabs>
                <w:tab w:val="decimal" w:pos="612"/>
              </w:tabs>
              <w:spacing w:line="300" w:lineRule="exact"/>
              <w:rPr>
                <w:rFonts w:eastAsia="Arial Unicode MS"/>
                <w:sz w:val="13"/>
                <w:szCs w:val="13"/>
              </w:rPr>
            </w:pPr>
            <w:r w:rsidRPr="005D044C">
              <w:rPr>
                <w:rFonts w:eastAsia="Arial Unicode MS"/>
                <w:sz w:val="13"/>
                <w:szCs w:val="13"/>
              </w:rPr>
              <w:t>76,772</w:t>
            </w:r>
          </w:p>
        </w:tc>
      </w:tr>
      <w:tr w:rsidR="00DC596B" w:rsidRPr="005D044C" w14:paraId="142DD89A" w14:textId="77777777" w:rsidTr="0039699E">
        <w:tc>
          <w:tcPr>
            <w:tcW w:w="1620" w:type="dxa"/>
            <w:tcBorders>
              <w:top w:val="nil"/>
              <w:left w:val="nil"/>
              <w:bottom w:val="nil"/>
              <w:right w:val="nil"/>
            </w:tcBorders>
          </w:tcPr>
          <w:p w14:paraId="4501C136" w14:textId="77777777" w:rsidR="00DC596B" w:rsidRPr="005D044C" w:rsidRDefault="00DC596B" w:rsidP="00DC596B">
            <w:pPr>
              <w:spacing w:line="300" w:lineRule="exact"/>
              <w:jc w:val="both"/>
              <w:rPr>
                <w:rFonts w:eastAsia="Arial Unicode MS"/>
                <w:sz w:val="13"/>
                <w:szCs w:val="13"/>
              </w:rPr>
            </w:pPr>
            <w:r w:rsidRPr="005D044C">
              <w:rPr>
                <w:rFonts w:eastAsia="Arial Unicode MS"/>
                <w:sz w:val="13"/>
                <w:szCs w:val="13"/>
              </w:rPr>
              <w:t xml:space="preserve">Total </w:t>
            </w:r>
          </w:p>
        </w:tc>
        <w:tc>
          <w:tcPr>
            <w:tcW w:w="1530" w:type="dxa"/>
            <w:tcBorders>
              <w:top w:val="nil"/>
              <w:left w:val="nil"/>
              <w:bottom w:val="nil"/>
              <w:right w:val="nil"/>
            </w:tcBorders>
          </w:tcPr>
          <w:p w14:paraId="6F5DFD38" w14:textId="77777777" w:rsidR="00DC596B" w:rsidRPr="005D044C" w:rsidRDefault="00DC596B" w:rsidP="00DC596B">
            <w:pPr>
              <w:spacing w:line="300" w:lineRule="exact"/>
              <w:rPr>
                <w:rFonts w:eastAsia="Arial Unicode MS"/>
                <w:b/>
                <w:bCs/>
                <w:sz w:val="13"/>
                <w:szCs w:val="13"/>
              </w:rPr>
            </w:pPr>
          </w:p>
        </w:tc>
        <w:tc>
          <w:tcPr>
            <w:tcW w:w="990" w:type="dxa"/>
            <w:tcBorders>
              <w:top w:val="nil"/>
              <w:left w:val="nil"/>
              <w:bottom w:val="nil"/>
              <w:right w:val="nil"/>
            </w:tcBorders>
          </w:tcPr>
          <w:p w14:paraId="03C84DED" w14:textId="77777777" w:rsidR="00DC596B" w:rsidRPr="005D044C" w:rsidRDefault="00DC596B" w:rsidP="00DC596B">
            <w:pPr>
              <w:spacing w:line="300" w:lineRule="exact"/>
              <w:rPr>
                <w:rFonts w:eastAsia="Arial Unicode MS"/>
                <w:b/>
                <w:bCs/>
                <w:sz w:val="13"/>
                <w:szCs w:val="13"/>
              </w:rPr>
            </w:pPr>
          </w:p>
        </w:tc>
        <w:tc>
          <w:tcPr>
            <w:tcW w:w="900" w:type="dxa"/>
            <w:tcBorders>
              <w:top w:val="nil"/>
              <w:left w:val="nil"/>
              <w:bottom w:val="nil"/>
              <w:right w:val="nil"/>
            </w:tcBorders>
          </w:tcPr>
          <w:p w14:paraId="366224E3" w14:textId="77777777" w:rsidR="00DC596B" w:rsidRPr="005D044C" w:rsidRDefault="00DC596B" w:rsidP="00DC596B">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6E2DDD3F" w14:textId="77777777" w:rsidR="00DC596B" w:rsidRPr="005D044C" w:rsidRDefault="00DC596B" w:rsidP="00DC596B">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708DB059" w14:textId="347A7960" w:rsidR="00DC596B" w:rsidRPr="005D044C" w:rsidRDefault="00DC596B" w:rsidP="00DC596B">
            <w:pPr>
              <w:pBdr>
                <w:top w:val="single" w:sz="2" w:space="1" w:color="auto"/>
                <w:bottom w:val="double" w:sz="4" w:space="1" w:color="auto"/>
              </w:pBdr>
              <w:tabs>
                <w:tab w:val="decimal" w:pos="612"/>
              </w:tabs>
              <w:spacing w:line="300" w:lineRule="exact"/>
              <w:rPr>
                <w:rFonts w:eastAsia="Arial Unicode MS"/>
                <w:sz w:val="13"/>
                <w:szCs w:val="13"/>
              </w:rPr>
            </w:pPr>
            <w:r w:rsidRPr="005D044C">
              <w:rPr>
                <w:sz w:val="13"/>
                <w:szCs w:val="13"/>
              </w:rPr>
              <w:t>81,486</w:t>
            </w:r>
          </w:p>
        </w:tc>
        <w:tc>
          <w:tcPr>
            <w:tcW w:w="900" w:type="dxa"/>
            <w:tcBorders>
              <w:top w:val="nil"/>
              <w:left w:val="nil"/>
              <w:bottom w:val="nil"/>
              <w:right w:val="nil"/>
            </w:tcBorders>
          </w:tcPr>
          <w:p w14:paraId="06B326EB" w14:textId="72DD85B6" w:rsidR="00DC596B" w:rsidRPr="005D044C" w:rsidRDefault="00DC596B" w:rsidP="00DC596B">
            <w:pPr>
              <w:pBdr>
                <w:top w:val="single" w:sz="2" w:space="1" w:color="auto"/>
                <w:bottom w:val="double" w:sz="4" w:space="1" w:color="auto"/>
              </w:pBdr>
              <w:tabs>
                <w:tab w:val="decimal" w:pos="612"/>
              </w:tabs>
              <w:spacing w:line="300" w:lineRule="exact"/>
              <w:rPr>
                <w:rFonts w:eastAsia="Arial Unicode MS"/>
                <w:sz w:val="13"/>
                <w:szCs w:val="13"/>
              </w:rPr>
            </w:pPr>
            <w:r w:rsidRPr="005D044C">
              <w:rPr>
                <w:rFonts w:eastAsia="Arial Unicode MS"/>
                <w:sz w:val="13"/>
                <w:szCs w:val="13"/>
              </w:rPr>
              <w:t>81,486</w:t>
            </w:r>
          </w:p>
        </w:tc>
        <w:tc>
          <w:tcPr>
            <w:tcW w:w="887" w:type="dxa"/>
            <w:tcBorders>
              <w:left w:val="nil"/>
              <w:right w:val="nil"/>
            </w:tcBorders>
          </w:tcPr>
          <w:p w14:paraId="21E8BE18" w14:textId="4319F244" w:rsidR="00DC596B" w:rsidRPr="005D044C" w:rsidRDefault="00DC596B" w:rsidP="00DC596B">
            <w:pPr>
              <w:pBdr>
                <w:top w:val="single" w:sz="2" w:space="1" w:color="auto"/>
                <w:bottom w:val="double" w:sz="4" w:space="1" w:color="auto"/>
              </w:pBdr>
              <w:tabs>
                <w:tab w:val="decimal" w:pos="612"/>
              </w:tabs>
              <w:spacing w:line="300" w:lineRule="exact"/>
              <w:rPr>
                <w:rFonts w:eastAsia="Arial Unicode MS"/>
                <w:sz w:val="13"/>
                <w:szCs w:val="13"/>
              </w:rPr>
            </w:pPr>
            <w:r w:rsidRPr="005D044C">
              <w:rPr>
                <w:sz w:val="13"/>
                <w:szCs w:val="13"/>
              </w:rPr>
              <w:t>75,940</w:t>
            </w:r>
          </w:p>
        </w:tc>
        <w:tc>
          <w:tcPr>
            <w:tcW w:w="918" w:type="dxa"/>
            <w:tcBorders>
              <w:left w:val="nil"/>
              <w:right w:val="nil"/>
            </w:tcBorders>
          </w:tcPr>
          <w:p w14:paraId="78D16573" w14:textId="14283192" w:rsidR="00DC596B" w:rsidRPr="005D044C" w:rsidRDefault="00DC596B" w:rsidP="00DC596B">
            <w:pPr>
              <w:pBdr>
                <w:top w:val="single" w:sz="2" w:space="1" w:color="auto"/>
                <w:bottom w:val="double" w:sz="4" w:space="1" w:color="auto"/>
              </w:pBdr>
              <w:tabs>
                <w:tab w:val="decimal" w:pos="612"/>
              </w:tabs>
              <w:spacing w:line="300" w:lineRule="exact"/>
              <w:rPr>
                <w:rFonts w:eastAsia="Arial Unicode MS"/>
                <w:sz w:val="13"/>
                <w:szCs w:val="13"/>
              </w:rPr>
            </w:pPr>
            <w:r w:rsidRPr="005D044C">
              <w:rPr>
                <w:rFonts w:eastAsia="Arial Unicode MS"/>
                <w:sz w:val="13"/>
                <w:szCs w:val="13"/>
              </w:rPr>
              <w:t>78,102</w:t>
            </w:r>
          </w:p>
        </w:tc>
      </w:tr>
    </w:tbl>
    <w:p w14:paraId="5B198D95" w14:textId="42A6D20D" w:rsidR="006D6FEB" w:rsidRPr="005D044C" w:rsidRDefault="00BA00A2" w:rsidP="00C90E45">
      <w:pPr>
        <w:tabs>
          <w:tab w:val="left" w:pos="900"/>
          <w:tab w:val="right" w:pos="5760"/>
          <w:tab w:val="left" w:pos="6390"/>
          <w:tab w:val="right" w:pos="6930"/>
          <w:tab w:val="left" w:pos="7470"/>
          <w:tab w:val="right" w:pos="8010"/>
        </w:tabs>
        <w:spacing w:before="240" w:after="120" w:line="380" w:lineRule="exact"/>
        <w:ind w:left="547" w:hanging="547"/>
        <w:jc w:val="both"/>
        <w:rPr>
          <w:b/>
          <w:bCs/>
          <w:sz w:val="22"/>
          <w:szCs w:val="22"/>
        </w:rPr>
      </w:pPr>
      <w:r w:rsidRPr="005D044C">
        <w:rPr>
          <w:b/>
          <w:bCs/>
          <w:sz w:val="22"/>
          <w:szCs w:val="22"/>
        </w:rPr>
        <w:t>8</w:t>
      </w:r>
      <w:r w:rsidR="009674F6" w:rsidRPr="005D044C">
        <w:rPr>
          <w:b/>
          <w:bCs/>
          <w:sz w:val="22"/>
          <w:szCs w:val="22"/>
        </w:rPr>
        <w:t>.2</w:t>
      </w:r>
      <w:r w:rsidR="009674F6" w:rsidRPr="005D044C">
        <w:rPr>
          <w:b/>
          <w:bCs/>
          <w:sz w:val="22"/>
          <w:szCs w:val="22"/>
        </w:rPr>
        <w:tab/>
      </w:r>
      <w:r w:rsidR="00A70E17" w:rsidRPr="005D044C">
        <w:rPr>
          <w:b/>
          <w:bCs/>
          <w:sz w:val="22"/>
          <w:szCs w:val="22"/>
        </w:rPr>
        <w:t xml:space="preserve">Share of </w:t>
      </w:r>
      <w:r w:rsidR="00CB0D5D" w:rsidRPr="005D044C">
        <w:rPr>
          <w:b/>
          <w:bCs/>
          <w:sz w:val="22"/>
          <w:szCs w:val="22"/>
        </w:rPr>
        <w:t>profit (</w:t>
      </w:r>
      <w:r w:rsidR="00A70E17" w:rsidRPr="005D044C">
        <w:rPr>
          <w:b/>
          <w:bCs/>
          <w:sz w:val="22"/>
          <w:szCs w:val="22"/>
        </w:rPr>
        <w:t>loss</w:t>
      </w:r>
      <w:r w:rsidR="00CB0D5D" w:rsidRPr="005D044C">
        <w:rPr>
          <w:b/>
          <w:bCs/>
          <w:sz w:val="22"/>
          <w:szCs w:val="22"/>
        </w:rPr>
        <w:t>)</w:t>
      </w:r>
      <w:r w:rsidR="006D6FEB" w:rsidRPr="005D044C">
        <w:rPr>
          <w:b/>
          <w:bCs/>
          <w:sz w:val="22"/>
          <w:szCs w:val="22"/>
        </w:rPr>
        <w:t xml:space="preserve"> and dividend received</w:t>
      </w:r>
    </w:p>
    <w:p w14:paraId="7E597E44" w14:textId="181E4306" w:rsidR="006D6FEB" w:rsidRPr="005D044C" w:rsidRDefault="006D6FEB" w:rsidP="00BF45D8">
      <w:pPr>
        <w:tabs>
          <w:tab w:val="right" w:pos="7280"/>
          <w:tab w:val="right" w:pos="8760"/>
        </w:tabs>
        <w:spacing w:before="120" w:after="120" w:line="380" w:lineRule="exact"/>
        <w:ind w:left="547" w:hanging="547"/>
        <w:jc w:val="thaiDistribute"/>
        <w:rPr>
          <w:sz w:val="22"/>
          <w:szCs w:val="22"/>
        </w:rPr>
      </w:pPr>
      <w:r w:rsidRPr="005D044C">
        <w:rPr>
          <w:sz w:val="22"/>
          <w:szCs w:val="22"/>
        </w:rPr>
        <w:tab/>
        <w:t>During the periods, the Com</w:t>
      </w:r>
      <w:r w:rsidR="0029176D" w:rsidRPr="005D044C">
        <w:rPr>
          <w:sz w:val="22"/>
          <w:szCs w:val="22"/>
        </w:rPr>
        <w:t xml:space="preserve">pany recognised its share of </w:t>
      </w:r>
      <w:r w:rsidR="00CB0D5D" w:rsidRPr="005D044C">
        <w:rPr>
          <w:sz w:val="22"/>
          <w:szCs w:val="22"/>
        </w:rPr>
        <w:t>profit (</w:t>
      </w:r>
      <w:r w:rsidR="0029176D" w:rsidRPr="005D044C">
        <w:rPr>
          <w:sz w:val="22"/>
          <w:szCs w:val="22"/>
        </w:rPr>
        <w:t>loss</w:t>
      </w:r>
      <w:r w:rsidR="00CB0D5D" w:rsidRPr="005D044C">
        <w:rPr>
          <w:sz w:val="22"/>
          <w:szCs w:val="22"/>
        </w:rPr>
        <w:t>)</w:t>
      </w:r>
      <w:r w:rsidR="00CC5FA7" w:rsidRPr="005D044C">
        <w:rPr>
          <w:sz w:val="22"/>
          <w:szCs w:val="22"/>
        </w:rPr>
        <w:t xml:space="preserve"> from investment</w:t>
      </w:r>
      <w:r w:rsidR="0067245C" w:rsidRPr="005D044C">
        <w:rPr>
          <w:sz w:val="22"/>
          <w:szCs w:val="28"/>
        </w:rPr>
        <w:t>s</w:t>
      </w:r>
      <w:r w:rsidR="00CC5FA7" w:rsidRPr="005D044C">
        <w:rPr>
          <w:sz w:val="22"/>
          <w:szCs w:val="22"/>
        </w:rPr>
        <w:t xml:space="preserve"> in associate</w:t>
      </w:r>
      <w:r w:rsidR="0067245C" w:rsidRPr="005D044C">
        <w:rPr>
          <w:sz w:val="22"/>
          <w:szCs w:val="22"/>
        </w:rPr>
        <w:t>s</w:t>
      </w:r>
      <w:r w:rsidRPr="005D044C">
        <w:rPr>
          <w:sz w:val="22"/>
          <w:szCs w:val="22"/>
        </w:rPr>
        <w:t xml:space="preserve"> as follows.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EF22F5" w:rsidRPr="005D044C" w14:paraId="0650FF1C" w14:textId="77777777" w:rsidTr="002D44F1">
        <w:tc>
          <w:tcPr>
            <w:tcW w:w="3510" w:type="dxa"/>
            <w:vAlign w:val="bottom"/>
          </w:tcPr>
          <w:p w14:paraId="1D483CFA" w14:textId="77777777" w:rsidR="00EF22F5" w:rsidRPr="005D044C" w:rsidRDefault="00EF22F5" w:rsidP="002D44F1">
            <w:pPr>
              <w:spacing w:line="360" w:lineRule="exact"/>
              <w:jc w:val="center"/>
            </w:pPr>
          </w:p>
        </w:tc>
        <w:tc>
          <w:tcPr>
            <w:tcW w:w="5400" w:type="dxa"/>
            <w:gridSpan w:val="4"/>
          </w:tcPr>
          <w:p w14:paraId="775801FB" w14:textId="77777777" w:rsidR="00EF22F5" w:rsidRPr="005D044C" w:rsidRDefault="00EF22F5" w:rsidP="002D44F1">
            <w:pPr>
              <w:spacing w:line="360" w:lineRule="exact"/>
              <w:jc w:val="right"/>
            </w:pPr>
            <w:r w:rsidRPr="005D044C">
              <w:t>(Unit: Thousand Baht)</w:t>
            </w:r>
          </w:p>
        </w:tc>
      </w:tr>
      <w:tr w:rsidR="00B240EF" w:rsidRPr="005D044C" w14:paraId="4B41EEFD" w14:textId="77777777" w:rsidTr="00931495">
        <w:tc>
          <w:tcPr>
            <w:tcW w:w="3510" w:type="dxa"/>
            <w:vAlign w:val="bottom"/>
          </w:tcPr>
          <w:p w14:paraId="6C5791A3" w14:textId="68F1CB67" w:rsidR="00B240EF" w:rsidRPr="005D044C" w:rsidRDefault="00B240EF" w:rsidP="002D44F1">
            <w:pPr>
              <w:spacing w:line="360" w:lineRule="exact"/>
              <w:jc w:val="center"/>
              <w:rPr>
                <w:cs/>
              </w:rPr>
            </w:pPr>
          </w:p>
        </w:tc>
        <w:tc>
          <w:tcPr>
            <w:tcW w:w="5400" w:type="dxa"/>
            <w:gridSpan w:val="4"/>
            <w:vAlign w:val="bottom"/>
          </w:tcPr>
          <w:p w14:paraId="694D083D" w14:textId="3EFDE055" w:rsidR="00B240EF" w:rsidRPr="005D044C" w:rsidRDefault="00B240EF" w:rsidP="00B240EF">
            <w:pPr>
              <w:pBdr>
                <w:bottom w:val="single" w:sz="4" w:space="1" w:color="auto"/>
              </w:pBdr>
              <w:tabs>
                <w:tab w:val="left" w:pos="822"/>
              </w:tabs>
              <w:spacing w:line="360" w:lineRule="exact"/>
              <w:jc w:val="center"/>
              <w:rPr>
                <w:cs/>
              </w:rPr>
            </w:pPr>
            <w:r w:rsidRPr="005D044C">
              <w:t>Consolidated financial statements</w:t>
            </w:r>
          </w:p>
        </w:tc>
      </w:tr>
      <w:tr w:rsidR="002D44F1" w:rsidRPr="005D044C" w14:paraId="0BC202CB" w14:textId="77777777" w:rsidTr="002D44F1">
        <w:tc>
          <w:tcPr>
            <w:tcW w:w="3510" w:type="dxa"/>
            <w:vAlign w:val="bottom"/>
          </w:tcPr>
          <w:p w14:paraId="0B4FEFC9" w14:textId="58769F8E" w:rsidR="002D44F1" w:rsidRPr="005D044C" w:rsidRDefault="002D44F1" w:rsidP="002D44F1">
            <w:pPr>
              <w:pBdr>
                <w:bottom w:val="single" w:sz="4" w:space="1" w:color="auto"/>
              </w:pBdr>
              <w:spacing w:line="360" w:lineRule="exact"/>
              <w:jc w:val="center"/>
            </w:pPr>
            <w:r w:rsidRPr="005D044C">
              <w:t>Company</w:t>
            </w:r>
          </w:p>
        </w:tc>
        <w:tc>
          <w:tcPr>
            <w:tcW w:w="2700" w:type="dxa"/>
            <w:gridSpan w:val="2"/>
            <w:vAlign w:val="bottom"/>
          </w:tcPr>
          <w:p w14:paraId="45FA66C5" w14:textId="366B89D6" w:rsidR="002D44F1" w:rsidRPr="005D044C" w:rsidRDefault="002D44F1" w:rsidP="002D44F1">
            <w:pPr>
              <w:pBdr>
                <w:bottom w:val="single" w:sz="4" w:space="1" w:color="auto"/>
              </w:pBdr>
              <w:tabs>
                <w:tab w:val="left" w:pos="822"/>
              </w:tabs>
              <w:spacing w:line="360" w:lineRule="exact"/>
              <w:jc w:val="center"/>
            </w:pPr>
            <w:r w:rsidRPr="005D044C">
              <w:t xml:space="preserve">For the three-month                                    </w:t>
            </w:r>
            <w:r w:rsidRPr="00BD4C2B">
              <w:rPr>
                <w:spacing w:val="-4"/>
              </w:rPr>
              <w:t>period</w:t>
            </w:r>
            <w:r w:rsidR="00BD4C2B" w:rsidRPr="00BD4C2B">
              <w:rPr>
                <w:spacing w:val="-4"/>
              </w:rPr>
              <w:t>s</w:t>
            </w:r>
            <w:r w:rsidRPr="00BD4C2B">
              <w:rPr>
                <w:spacing w:val="-4"/>
              </w:rPr>
              <w:t xml:space="preserve"> ended 30 </w:t>
            </w:r>
            <w:r w:rsidR="0039699E" w:rsidRPr="00BD4C2B">
              <w:rPr>
                <w:spacing w:val="-4"/>
              </w:rPr>
              <w:t>September</w:t>
            </w:r>
          </w:p>
        </w:tc>
        <w:tc>
          <w:tcPr>
            <w:tcW w:w="2700" w:type="dxa"/>
            <w:gridSpan w:val="2"/>
            <w:vAlign w:val="bottom"/>
          </w:tcPr>
          <w:p w14:paraId="14AEAA25" w14:textId="5693B1C7" w:rsidR="002D44F1" w:rsidRPr="005D044C" w:rsidRDefault="002D44F1" w:rsidP="002D44F1">
            <w:pPr>
              <w:pBdr>
                <w:bottom w:val="single" w:sz="4" w:space="1" w:color="auto"/>
              </w:pBdr>
              <w:tabs>
                <w:tab w:val="left" w:pos="822"/>
              </w:tabs>
              <w:spacing w:line="360" w:lineRule="exact"/>
              <w:jc w:val="center"/>
            </w:pPr>
            <w:r w:rsidRPr="005D044C">
              <w:t xml:space="preserve">For the </w:t>
            </w:r>
            <w:r w:rsidR="0096491C" w:rsidRPr="005D044C">
              <w:t>nine-month</w:t>
            </w:r>
            <w:r w:rsidRPr="005D044C">
              <w:t xml:space="preserve">                                    </w:t>
            </w:r>
            <w:r w:rsidRPr="00BD4C2B">
              <w:rPr>
                <w:spacing w:val="-4"/>
              </w:rPr>
              <w:t>period</w:t>
            </w:r>
            <w:r w:rsidR="00BD4C2B" w:rsidRPr="00BD4C2B">
              <w:rPr>
                <w:spacing w:val="-4"/>
              </w:rPr>
              <w:t>s</w:t>
            </w:r>
            <w:r w:rsidRPr="00BD4C2B">
              <w:rPr>
                <w:spacing w:val="-4"/>
              </w:rPr>
              <w:t xml:space="preserve"> ended 30 </w:t>
            </w:r>
            <w:r w:rsidR="0039699E" w:rsidRPr="00BD4C2B">
              <w:rPr>
                <w:spacing w:val="-4"/>
              </w:rPr>
              <w:t>September</w:t>
            </w:r>
          </w:p>
        </w:tc>
      </w:tr>
      <w:tr w:rsidR="002D44F1" w:rsidRPr="005D044C" w14:paraId="701008FA" w14:textId="77777777" w:rsidTr="002D44F1">
        <w:tc>
          <w:tcPr>
            <w:tcW w:w="3510" w:type="dxa"/>
          </w:tcPr>
          <w:p w14:paraId="3B7A5027" w14:textId="77777777" w:rsidR="002D44F1" w:rsidRPr="005D044C" w:rsidRDefault="002D44F1" w:rsidP="002D44F1">
            <w:pPr>
              <w:spacing w:line="360" w:lineRule="exact"/>
              <w:jc w:val="center"/>
              <w:rPr>
                <w:cs/>
              </w:rPr>
            </w:pPr>
          </w:p>
        </w:tc>
        <w:tc>
          <w:tcPr>
            <w:tcW w:w="1350" w:type="dxa"/>
            <w:vAlign w:val="bottom"/>
          </w:tcPr>
          <w:p w14:paraId="5A8C341C" w14:textId="4781D513" w:rsidR="002D44F1" w:rsidRPr="005D044C" w:rsidRDefault="002D44F1" w:rsidP="002D44F1">
            <w:pPr>
              <w:pBdr>
                <w:bottom w:val="single" w:sz="4" w:space="1" w:color="auto"/>
              </w:pBdr>
              <w:spacing w:line="360" w:lineRule="exact"/>
              <w:jc w:val="center"/>
            </w:pPr>
            <w:r w:rsidRPr="005D044C">
              <w:t>2020</w:t>
            </w:r>
          </w:p>
        </w:tc>
        <w:tc>
          <w:tcPr>
            <w:tcW w:w="1350" w:type="dxa"/>
            <w:vAlign w:val="bottom"/>
          </w:tcPr>
          <w:p w14:paraId="4FB801D8" w14:textId="5AD807E7" w:rsidR="002D44F1" w:rsidRPr="005D044C" w:rsidRDefault="002D44F1" w:rsidP="002D44F1">
            <w:pPr>
              <w:pBdr>
                <w:bottom w:val="single" w:sz="4" w:space="1" w:color="auto"/>
              </w:pBdr>
              <w:spacing w:line="360" w:lineRule="exact"/>
              <w:jc w:val="center"/>
            </w:pPr>
            <w:r w:rsidRPr="005D044C">
              <w:t>2019</w:t>
            </w:r>
          </w:p>
        </w:tc>
        <w:tc>
          <w:tcPr>
            <w:tcW w:w="1350" w:type="dxa"/>
            <w:vAlign w:val="bottom"/>
          </w:tcPr>
          <w:p w14:paraId="5E61C5C0" w14:textId="154D88F7" w:rsidR="002D44F1" w:rsidRPr="005D044C" w:rsidRDefault="002D44F1" w:rsidP="002D44F1">
            <w:pPr>
              <w:pBdr>
                <w:bottom w:val="single" w:sz="4" w:space="1" w:color="auto"/>
              </w:pBdr>
              <w:spacing w:line="360" w:lineRule="exact"/>
              <w:jc w:val="center"/>
            </w:pPr>
            <w:r w:rsidRPr="005D044C">
              <w:t>2020</w:t>
            </w:r>
          </w:p>
        </w:tc>
        <w:tc>
          <w:tcPr>
            <w:tcW w:w="1350" w:type="dxa"/>
            <w:vAlign w:val="bottom"/>
          </w:tcPr>
          <w:p w14:paraId="67EC51EE" w14:textId="04C6FE06" w:rsidR="002D44F1" w:rsidRPr="005D044C" w:rsidRDefault="002D44F1" w:rsidP="002D44F1">
            <w:pPr>
              <w:pBdr>
                <w:bottom w:val="single" w:sz="4" w:space="1" w:color="auto"/>
              </w:pBdr>
              <w:spacing w:line="360" w:lineRule="exact"/>
              <w:jc w:val="center"/>
            </w:pPr>
            <w:r w:rsidRPr="005D044C">
              <w:t>2019</w:t>
            </w:r>
          </w:p>
        </w:tc>
      </w:tr>
      <w:tr w:rsidR="00DC596B" w:rsidRPr="005D044C" w14:paraId="622D5B34" w14:textId="77777777" w:rsidTr="00344CB8">
        <w:tc>
          <w:tcPr>
            <w:tcW w:w="3510" w:type="dxa"/>
            <w:vAlign w:val="bottom"/>
          </w:tcPr>
          <w:p w14:paraId="7FA87E16" w14:textId="6A4CA02D" w:rsidR="00DC596B" w:rsidRPr="005D044C" w:rsidRDefault="00DC596B" w:rsidP="00DC596B">
            <w:pPr>
              <w:spacing w:line="360" w:lineRule="exact"/>
              <w:ind w:left="162" w:right="-198" w:hanging="162"/>
            </w:pPr>
            <w:r w:rsidRPr="005D044C">
              <w:t>Inovital International AG (held by LLL)</w:t>
            </w:r>
          </w:p>
        </w:tc>
        <w:tc>
          <w:tcPr>
            <w:tcW w:w="1350" w:type="dxa"/>
            <w:vAlign w:val="bottom"/>
          </w:tcPr>
          <w:p w14:paraId="7DFA0D3F" w14:textId="4D8878D3" w:rsidR="00DC596B" w:rsidRPr="005D044C" w:rsidRDefault="00DC596B" w:rsidP="00DC596B">
            <w:pPr>
              <w:tabs>
                <w:tab w:val="decimal" w:pos="1060"/>
              </w:tabs>
              <w:spacing w:line="360" w:lineRule="exact"/>
            </w:pPr>
            <w:r w:rsidRPr="005D044C">
              <w:t>(2)</w:t>
            </w:r>
          </w:p>
        </w:tc>
        <w:tc>
          <w:tcPr>
            <w:tcW w:w="1350" w:type="dxa"/>
            <w:vAlign w:val="bottom"/>
          </w:tcPr>
          <w:p w14:paraId="7CDB2271" w14:textId="470B42AF" w:rsidR="00DC596B" w:rsidRPr="005D044C" w:rsidRDefault="00DC596B" w:rsidP="00DC596B">
            <w:pPr>
              <w:tabs>
                <w:tab w:val="decimal" w:pos="1060"/>
              </w:tabs>
              <w:spacing w:line="360" w:lineRule="exact"/>
            </w:pPr>
            <w:r w:rsidRPr="005D044C">
              <w:t>(5)</w:t>
            </w:r>
          </w:p>
        </w:tc>
        <w:tc>
          <w:tcPr>
            <w:tcW w:w="1350" w:type="dxa"/>
            <w:vAlign w:val="bottom"/>
          </w:tcPr>
          <w:p w14:paraId="7DC5534A" w14:textId="4CA6A80B" w:rsidR="00DC596B" w:rsidRPr="005D044C" w:rsidRDefault="00DC596B" w:rsidP="00DC596B">
            <w:pPr>
              <w:tabs>
                <w:tab w:val="decimal" w:pos="1060"/>
              </w:tabs>
              <w:spacing w:line="360" w:lineRule="exact"/>
            </w:pPr>
            <w:r w:rsidRPr="005D044C">
              <w:t>(14)</w:t>
            </w:r>
          </w:p>
        </w:tc>
        <w:tc>
          <w:tcPr>
            <w:tcW w:w="1350" w:type="dxa"/>
            <w:vAlign w:val="bottom"/>
          </w:tcPr>
          <w:p w14:paraId="16194309" w14:textId="4C2BD932" w:rsidR="00DC596B" w:rsidRPr="005D044C" w:rsidRDefault="00DC596B" w:rsidP="00DC596B">
            <w:pPr>
              <w:tabs>
                <w:tab w:val="decimal" w:pos="1060"/>
              </w:tabs>
              <w:spacing w:line="360" w:lineRule="exact"/>
            </w:pPr>
            <w:r w:rsidRPr="005D044C">
              <w:t>(5)</w:t>
            </w:r>
          </w:p>
        </w:tc>
      </w:tr>
      <w:tr w:rsidR="00DC596B" w:rsidRPr="005D044C" w14:paraId="1B44A647" w14:textId="77777777" w:rsidTr="00F104B0">
        <w:tc>
          <w:tcPr>
            <w:tcW w:w="3510" w:type="dxa"/>
          </w:tcPr>
          <w:p w14:paraId="457C1C21" w14:textId="77777777" w:rsidR="00DC596B" w:rsidRPr="005D044C" w:rsidRDefault="00DC596B" w:rsidP="00DC596B">
            <w:pPr>
              <w:spacing w:line="360" w:lineRule="exact"/>
              <w:ind w:left="162" w:right="-198" w:hanging="162"/>
            </w:pPr>
            <w:r w:rsidRPr="005D044C">
              <w:t>IDoctor Pte. Ltd. (held by BS)</w:t>
            </w:r>
          </w:p>
        </w:tc>
        <w:tc>
          <w:tcPr>
            <w:tcW w:w="1350" w:type="dxa"/>
            <w:vAlign w:val="bottom"/>
          </w:tcPr>
          <w:p w14:paraId="73038F83" w14:textId="07902361" w:rsidR="00DC596B" w:rsidRPr="005D044C" w:rsidRDefault="00DC596B" w:rsidP="00DC596B">
            <w:pPr>
              <w:tabs>
                <w:tab w:val="decimal" w:pos="1060"/>
              </w:tabs>
              <w:spacing w:line="360" w:lineRule="exact"/>
            </w:pPr>
            <w:r w:rsidRPr="005D044C">
              <w:t>56</w:t>
            </w:r>
          </w:p>
        </w:tc>
        <w:tc>
          <w:tcPr>
            <w:tcW w:w="1350" w:type="dxa"/>
            <w:vAlign w:val="bottom"/>
          </w:tcPr>
          <w:p w14:paraId="6AA58D4C" w14:textId="0BC740AC" w:rsidR="00DC596B" w:rsidRPr="005D044C" w:rsidRDefault="00DC596B" w:rsidP="00DC596B">
            <w:pPr>
              <w:tabs>
                <w:tab w:val="decimal" w:pos="1060"/>
              </w:tabs>
              <w:spacing w:line="360" w:lineRule="exact"/>
            </w:pPr>
            <w:r w:rsidRPr="005D044C">
              <w:t>(593)</w:t>
            </w:r>
          </w:p>
        </w:tc>
        <w:tc>
          <w:tcPr>
            <w:tcW w:w="1350" w:type="dxa"/>
            <w:vAlign w:val="bottom"/>
          </w:tcPr>
          <w:p w14:paraId="45500850" w14:textId="30898A3C" w:rsidR="00DC596B" w:rsidRPr="005D044C" w:rsidRDefault="00DC596B" w:rsidP="00DC596B">
            <w:pPr>
              <w:tabs>
                <w:tab w:val="decimal" w:pos="1060"/>
              </w:tabs>
              <w:spacing w:line="360" w:lineRule="exact"/>
            </w:pPr>
            <w:r w:rsidRPr="005D044C">
              <w:t>(2,222)</w:t>
            </w:r>
          </w:p>
        </w:tc>
        <w:tc>
          <w:tcPr>
            <w:tcW w:w="1350" w:type="dxa"/>
            <w:vAlign w:val="bottom"/>
          </w:tcPr>
          <w:p w14:paraId="2A5BB53D" w14:textId="50BF86E1" w:rsidR="00DC596B" w:rsidRPr="005D044C" w:rsidRDefault="00DC596B" w:rsidP="00DC596B">
            <w:pPr>
              <w:tabs>
                <w:tab w:val="decimal" w:pos="1060"/>
              </w:tabs>
              <w:spacing w:line="360" w:lineRule="exact"/>
            </w:pPr>
            <w:r w:rsidRPr="005D044C">
              <w:t>(1,366)</w:t>
            </w:r>
          </w:p>
        </w:tc>
      </w:tr>
      <w:tr w:rsidR="00DC596B" w:rsidRPr="005D044C" w14:paraId="60F79DED" w14:textId="77777777" w:rsidTr="00F104B0">
        <w:trPr>
          <w:trHeight w:val="80"/>
        </w:trPr>
        <w:tc>
          <w:tcPr>
            <w:tcW w:w="3510" w:type="dxa"/>
          </w:tcPr>
          <w:p w14:paraId="33AB9F5A" w14:textId="77777777" w:rsidR="00DC596B" w:rsidRPr="005D044C" w:rsidRDefault="00DC596B" w:rsidP="00DC596B">
            <w:pPr>
              <w:spacing w:line="360" w:lineRule="exact"/>
              <w:ind w:right="-198"/>
            </w:pPr>
            <w:r w:rsidRPr="005D044C">
              <w:t>Total</w:t>
            </w:r>
          </w:p>
        </w:tc>
        <w:tc>
          <w:tcPr>
            <w:tcW w:w="1350" w:type="dxa"/>
            <w:vAlign w:val="bottom"/>
          </w:tcPr>
          <w:p w14:paraId="37A6C211" w14:textId="3FA9E2DB" w:rsidR="00DC596B" w:rsidRPr="005D044C" w:rsidRDefault="00DC596B" w:rsidP="00DC596B">
            <w:pPr>
              <w:pBdr>
                <w:top w:val="single" w:sz="4" w:space="1" w:color="auto"/>
                <w:bottom w:val="double" w:sz="4" w:space="1" w:color="auto"/>
              </w:pBdr>
              <w:tabs>
                <w:tab w:val="decimal" w:pos="1060"/>
              </w:tabs>
              <w:spacing w:line="360" w:lineRule="exact"/>
            </w:pPr>
            <w:r w:rsidRPr="005D044C">
              <w:t>54</w:t>
            </w:r>
          </w:p>
        </w:tc>
        <w:tc>
          <w:tcPr>
            <w:tcW w:w="1350" w:type="dxa"/>
            <w:vAlign w:val="bottom"/>
          </w:tcPr>
          <w:p w14:paraId="136FD155" w14:textId="2B4F1D86" w:rsidR="00DC596B" w:rsidRPr="005D044C" w:rsidRDefault="00DC596B" w:rsidP="00DC596B">
            <w:pPr>
              <w:pBdr>
                <w:top w:val="single" w:sz="4" w:space="1" w:color="auto"/>
                <w:bottom w:val="double" w:sz="4" w:space="1" w:color="auto"/>
              </w:pBdr>
              <w:tabs>
                <w:tab w:val="decimal" w:pos="1060"/>
              </w:tabs>
              <w:spacing w:line="360" w:lineRule="exact"/>
            </w:pPr>
            <w:r w:rsidRPr="005D044C">
              <w:t>(598)</w:t>
            </w:r>
          </w:p>
        </w:tc>
        <w:tc>
          <w:tcPr>
            <w:tcW w:w="1350" w:type="dxa"/>
            <w:vAlign w:val="bottom"/>
          </w:tcPr>
          <w:p w14:paraId="5A0D03F4" w14:textId="2788EA47" w:rsidR="00DC596B" w:rsidRPr="005D044C" w:rsidRDefault="00DC596B" w:rsidP="00DC596B">
            <w:pPr>
              <w:pBdr>
                <w:top w:val="single" w:sz="4" w:space="1" w:color="auto"/>
                <w:bottom w:val="double" w:sz="4" w:space="1" w:color="auto"/>
              </w:pBdr>
              <w:tabs>
                <w:tab w:val="decimal" w:pos="1060"/>
              </w:tabs>
              <w:spacing w:line="360" w:lineRule="exact"/>
            </w:pPr>
            <w:r w:rsidRPr="005D044C">
              <w:t>(2,236)</w:t>
            </w:r>
          </w:p>
        </w:tc>
        <w:tc>
          <w:tcPr>
            <w:tcW w:w="1350" w:type="dxa"/>
            <w:vAlign w:val="bottom"/>
          </w:tcPr>
          <w:p w14:paraId="405D93B0" w14:textId="1DBB6F78" w:rsidR="00DC596B" w:rsidRPr="005D044C" w:rsidRDefault="00DC596B" w:rsidP="00DC596B">
            <w:pPr>
              <w:pBdr>
                <w:top w:val="single" w:sz="4" w:space="1" w:color="auto"/>
                <w:bottom w:val="double" w:sz="4" w:space="1" w:color="auto"/>
              </w:pBdr>
              <w:tabs>
                <w:tab w:val="decimal" w:pos="1060"/>
              </w:tabs>
              <w:spacing w:line="360" w:lineRule="exact"/>
            </w:pPr>
            <w:r w:rsidRPr="005D044C">
              <w:t>(1,371)</w:t>
            </w:r>
          </w:p>
        </w:tc>
      </w:tr>
    </w:tbl>
    <w:p w14:paraId="4B7EDFF3" w14:textId="411DE978" w:rsidR="006D6FEB" w:rsidRPr="005D044C" w:rsidRDefault="006D6FEB" w:rsidP="0029176D">
      <w:pPr>
        <w:tabs>
          <w:tab w:val="right" w:pos="7280"/>
          <w:tab w:val="right" w:pos="8760"/>
        </w:tabs>
        <w:spacing w:before="240" w:after="120" w:line="380" w:lineRule="exact"/>
        <w:ind w:left="547" w:hanging="547"/>
        <w:jc w:val="thaiDistribute"/>
        <w:rPr>
          <w:b/>
          <w:bCs/>
          <w:sz w:val="22"/>
          <w:szCs w:val="22"/>
        </w:rPr>
      </w:pPr>
      <w:r w:rsidRPr="005D044C">
        <w:rPr>
          <w:sz w:val="22"/>
          <w:szCs w:val="22"/>
        </w:rPr>
        <w:tab/>
        <w:t xml:space="preserve">During the three-month </w:t>
      </w:r>
      <w:r w:rsidR="002D44F1" w:rsidRPr="005D044C">
        <w:rPr>
          <w:sz w:val="22"/>
          <w:szCs w:val="22"/>
        </w:rPr>
        <w:t xml:space="preserve">and </w:t>
      </w:r>
      <w:r w:rsidR="0096491C" w:rsidRPr="005D044C">
        <w:rPr>
          <w:sz w:val="22"/>
          <w:szCs w:val="22"/>
        </w:rPr>
        <w:t>nine-month</w:t>
      </w:r>
      <w:r w:rsidR="002D44F1" w:rsidRPr="005D044C">
        <w:rPr>
          <w:sz w:val="22"/>
          <w:szCs w:val="22"/>
        </w:rPr>
        <w:t xml:space="preserve"> </w:t>
      </w:r>
      <w:r w:rsidRPr="005D044C">
        <w:rPr>
          <w:sz w:val="22"/>
          <w:szCs w:val="22"/>
        </w:rPr>
        <w:t xml:space="preserve">periods ended </w:t>
      </w:r>
      <w:r w:rsidR="006D3E7A" w:rsidRPr="005D044C">
        <w:rPr>
          <w:sz w:val="22"/>
          <w:szCs w:val="22"/>
        </w:rPr>
        <w:t>3</w:t>
      </w:r>
      <w:r w:rsidR="002D44F1" w:rsidRPr="005D044C">
        <w:rPr>
          <w:sz w:val="22"/>
          <w:szCs w:val="22"/>
        </w:rPr>
        <w:t>0</w:t>
      </w:r>
      <w:r w:rsidR="006D3E7A" w:rsidRPr="005D044C">
        <w:rPr>
          <w:sz w:val="22"/>
          <w:szCs w:val="22"/>
        </w:rPr>
        <w:t xml:space="preserve"> </w:t>
      </w:r>
      <w:r w:rsidR="0039699E" w:rsidRPr="005D044C">
        <w:rPr>
          <w:sz w:val="22"/>
          <w:szCs w:val="22"/>
        </w:rPr>
        <w:t>September</w:t>
      </w:r>
      <w:r w:rsidR="002D44F1" w:rsidRPr="005D044C">
        <w:rPr>
          <w:sz w:val="22"/>
          <w:szCs w:val="22"/>
        </w:rPr>
        <w:t xml:space="preserve"> </w:t>
      </w:r>
      <w:r w:rsidRPr="005D044C">
        <w:rPr>
          <w:sz w:val="22"/>
          <w:szCs w:val="22"/>
        </w:rPr>
        <w:t>20</w:t>
      </w:r>
      <w:r w:rsidR="00EF22F5" w:rsidRPr="005D044C">
        <w:rPr>
          <w:sz w:val="22"/>
          <w:szCs w:val="22"/>
        </w:rPr>
        <w:t>20</w:t>
      </w:r>
      <w:r w:rsidRPr="005D044C">
        <w:rPr>
          <w:sz w:val="22"/>
          <w:szCs w:val="22"/>
        </w:rPr>
        <w:t xml:space="preserve"> and 201</w:t>
      </w:r>
      <w:r w:rsidR="00EF22F5" w:rsidRPr="005D044C">
        <w:rPr>
          <w:sz w:val="22"/>
          <w:szCs w:val="22"/>
        </w:rPr>
        <w:t>9</w:t>
      </w:r>
      <w:r w:rsidRPr="005D044C">
        <w:rPr>
          <w:sz w:val="22"/>
          <w:szCs w:val="22"/>
        </w:rPr>
        <w:t xml:space="preserve">, the </w:t>
      </w:r>
      <w:r w:rsidR="00D362C0">
        <w:rPr>
          <w:sz w:val="22"/>
          <w:szCs w:val="22"/>
        </w:rPr>
        <w:t xml:space="preserve">Group </w:t>
      </w:r>
      <w:r w:rsidRPr="005D044C">
        <w:rPr>
          <w:sz w:val="22"/>
          <w:szCs w:val="22"/>
        </w:rPr>
        <w:t>had no divid</w:t>
      </w:r>
      <w:r w:rsidR="00CC5FA7" w:rsidRPr="005D044C">
        <w:rPr>
          <w:sz w:val="22"/>
          <w:szCs w:val="22"/>
        </w:rPr>
        <w:t>end received from the associate</w:t>
      </w:r>
      <w:r w:rsidR="0067245C" w:rsidRPr="005D044C">
        <w:rPr>
          <w:sz w:val="22"/>
          <w:szCs w:val="28"/>
        </w:rPr>
        <w:t>s</w:t>
      </w:r>
      <w:r w:rsidRPr="005D044C">
        <w:rPr>
          <w:sz w:val="22"/>
          <w:szCs w:val="22"/>
        </w:rPr>
        <w:t>.</w:t>
      </w:r>
    </w:p>
    <w:p w14:paraId="436FA263" w14:textId="77777777" w:rsidR="00B240EF" w:rsidRPr="005D044C" w:rsidRDefault="00B240EF">
      <w:pPr>
        <w:overflowPunct/>
        <w:autoSpaceDE/>
        <w:autoSpaceDN/>
        <w:adjustRightInd/>
        <w:textAlignment w:val="auto"/>
        <w:rPr>
          <w:b/>
          <w:bCs/>
          <w:sz w:val="22"/>
          <w:szCs w:val="28"/>
        </w:rPr>
      </w:pPr>
      <w:r w:rsidRPr="005D044C">
        <w:rPr>
          <w:b/>
          <w:bCs/>
          <w:sz w:val="22"/>
          <w:szCs w:val="28"/>
        </w:rPr>
        <w:br w:type="page"/>
      </w:r>
    </w:p>
    <w:p w14:paraId="36D2A28D" w14:textId="2C93F6CB" w:rsidR="00D23C22" w:rsidRPr="005D044C" w:rsidRDefault="00BA00A2" w:rsidP="00BF45D8">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5D044C">
        <w:rPr>
          <w:b/>
          <w:bCs/>
          <w:sz w:val="22"/>
          <w:szCs w:val="28"/>
        </w:rPr>
        <w:lastRenderedPageBreak/>
        <w:t>9</w:t>
      </w:r>
      <w:r w:rsidR="00906AE9" w:rsidRPr="005D044C">
        <w:rPr>
          <w:b/>
          <w:bCs/>
          <w:sz w:val="22"/>
          <w:szCs w:val="22"/>
        </w:rPr>
        <w:t>.</w:t>
      </w:r>
      <w:r w:rsidR="00906AE9" w:rsidRPr="005D044C">
        <w:rPr>
          <w:b/>
          <w:bCs/>
          <w:sz w:val="22"/>
          <w:szCs w:val="22"/>
        </w:rPr>
        <w:tab/>
        <w:t>Property, plant and equipment</w:t>
      </w:r>
    </w:p>
    <w:tbl>
      <w:tblPr>
        <w:tblW w:w="8748" w:type="dxa"/>
        <w:tblInd w:w="432" w:type="dxa"/>
        <w:tblLayout w:type="fixed"/>
        <w:tblLook w:val="0000" w:firstRow="0" w:lastRow="0" w:firstColumn="0" w:lastColumn="0" w:noHBand="0" w:noVBand="0"/>
      </w:tblPr>
      <w:tblGrid>
        <w:gridCol w:w="4518"/>
        <w:gridCol w:w="2115"/>
        <w:gridCol w:w="2115"/>
      </w:tblGrid>
      <w:tr w:rsidR="00E8105B" w:rsidRPr="005D044C" w14:paraId="438042D3" w14:textId="77777777" w:rsidTr="003F3F07">
        <w:tc>
          <w:tcPr>
            <w:tcW w:w="4518" w:type="dxa"/>
            <w:tcBorders>
              <w:top w:val="nil"/>
              <w:left w:val="nil"/>
              <w:bottom w:val="nil"/>
              <w:right w:val="nil"/>
            </w:tcBorders>
          </w:tcPr>
          <w:p w14:paraId="4DEC0AD3" w14:textId="77777777" w:rsidR="00E8105B" w:rsidRPr="005D044C" w:rsidRDefault="00E8105B" w:rsidP="002F15BD">
            <w:pPr>
              <w:spacing w:line="380" w:lineRule="exact"/>
              <w:ind w:right="-54"/>
              <w:jc w:val="center"/>
              <w:rPr>
                <w:sz w:val="22"/>
                <w:szCs w:val="22"/>
              </w:rPr>
            </w:pPr>
          </w:p>
        </w:tc>
        <w:tc>
          <w:tcPr>
            <w:tcW w:w="4230" w:type="dxa"/>
            <w:gridSpan w:val="2"/>
            <w:tcBorders>
              <w:top w:val="nil"/>
              <w:left w:val="nil"/>
              <w:bottom w:val="nil"/>
              <w:right w:val="nil"/>
            </w:tcBorders>
          </w:tcPr>
          <w:p w14:paraId="7A0F997D" w14:textId="53E79E10" w:rsidR="00E8105B" w:rsidRPr="005D044C" w:rsidRDefault="00E8105B" w:rsidP="00E8105B">
            <w:pPr>
              <w:spacing w:line="380" w:lineRule="exact"/>
              <w:ind w:right="34"/>
              <w:jc w:val="right"/>
              <w:rPr>
                <w:spacing w:val="-4"/>
                <w:sz w:val="22"/>
                <w:szCs w:val="22"/>
              </w:rPr>
            </w:pPr>
            <w:r w:rsidRPr="005D044C">
              <w:rPr>
                <w:sz w:val="22"/>
                <w:szCs w:val="22"/>
              </w:rPr>
              <w:t>(Unit: Thousand Baht)</w:t>
            </w:r>
          </w:p>
        </w:tc>
      </w:tr>
      <w:tr w:rsidR="00D23C22" w:rsidRPr="005D044C" w14:paraId="62949DB0" w14:textId="77777777" w:rsidTr="00E30BDE">
        <w:tc>
          <w:tcPr>
            <w:tcW w:w="4518" w:type="dxa"/>
            <w:tcBorders>
              <w:top w:val="nil"/>
              <w:left w:val="nil"/>
              <w:bottom w:val="nil"/>
              <w:right w:val="nil"/>
            </w:tcBorders>
          </w:tcPr>
          <w:p w14:paraId="49B2D25D" w14:textId="77777777" w:rsidR="00D23C22" w:rsidRPr="005D044C" w:rsidRDefault="00D23C22" w:rsidP="002F15BD">
            <w:pPr>
              <w:spacing w:line="380" w:lineRule="exact"/>
              <w:ind w:right="-54"/>
              <w:jc w:val="center"/>
              <w:rPr>
                <w:sz w:val="22"/>
                <w:szCs w:val="22"/>
              </w:rPr>
            </w:pPr>
          </w:p>
        </w:tc>
        <w:tc>
          <w:tcPr>
            <w:tcW w:w="2115" w:type="dxa"/>
            <w:tcBorders>
              <w:top w:val="nil"/>
              <w:left w:val="nil"/>
              <w:bottom w:val="nil"/>
              <w:right w:val="nil"/>
            </w:tcBorders>
          </w:tcPr>
          <w:p w14:paraId="6C3D1D23" w14:textId="77777777" w:rsidR="00D23C22" w:rsidRPr="005D044C" w:rsidRDefault="00321BED" w:rsidP="002F15BD">
            <w:pPr>
              <w:pBdr>
                <w:bottom w:val="single" w:sz="6" w:space="1" w:color="auto"/>
              </w:pBdr>
              <w:spacing w:line="380" w:lineRule="exact"/>
              <w:ind w:right="34"/>
              <w:jc w:val="center"/>
              <w:rPr>
                <w:spacing w:val="-4"/>
                <w:sz w:val="22"/>
                <w:szCs w:val="22"/>
              </w:rPr>
            </w:pPr>
            <w:r w:rsidRPr="005D044C">
              <w:rPr>
                <w:spacing w:val="-4"/>
                <w:sz w:val="22"/>
                <w:szCs w:val="22"/>
              </w:rPr>
              <w:t xml:space="preserve">Consolidated </w:t>
            </w:r>
            <w:r w:rsidR="00896ADA" w:rsidRPr="005D044C">
              <w:rPr>
                <w:spacing w:val="-4"/>
                <w:sz w:val="22"/>
                <w:szCs w:val="22"/>
              </w:rPr>
              <w:t xml:space="preserve">financial </w:t>
            </w:r>
            <w:r w:rsidR="00D23C22" w:rsidRPr="005D044C">
              <w:rPr>
                <w:spacing w:val="-4"/>
                <w:sz w:val="22"/>
                <w:szCs w:val="22"/>
              </w:rPr>
              <w:t>statements</w:t>
            </w:r>
          </w:p>
        </w:tc>
        <w:tc>
          <w:tcPr>
            <w:tcW w:w="2115" w:type="dxa"/>
            <w:tcBorders>
              <w:top w:val="nil"/>
              <w:left w:val="nil"/>
              <w:bottom w:val="nil"/>
              <w:right w:val="nil"/>
            </w:tcBorders>
          </w:tcPr>
          <w:p w14:paraId="7F93C25E" w14:textId="2ED9BE57" w:rsidR="00D23C22" w:rsidRPr="005D044C" w:rsidRDefault="00321BED" w:rsidP="002F15BD">
            <w:pPr>
              <w:pBdr>
                <w:bottom w:val="single" w:sz="6" w:space="1" w:color="auto"/>
              </w:pBdr>
              <w:spacing w:line="380" w:lineRule="exact"/>
              <w:ind w:right="34"/>
              <w:jc w:val="center"/>
              <w:rPr>
                <w:spacing w:val="-4"/>
                <w:sz w:val="22"/>
                <w:szCs w:val="22"/>
              </w:rPr>
            </w:pPr>
            <w:r w:rsidRPr="005D044C">
              <w:rPr>
                <w:spacing w:val="-4"/>
                <w:sz w:val="22"/>
                <w:szCs w:val="22"/>
              </w:rPr>
              <w:t xml:space="preserve">Separate </w:t>
            </w:r>
            <w:r w:rsidR="002E391B" w:rsidRPr="005D044C">
              <w:rPr>
                <w:spacing w:val="-4"/>
                <w:sz w:val="22"/>
                <w:szCs w:val="22"/>
              </w:rPr>
              <w:t xml:space="preserve">     </w:t>
            </w:r>
            <w:r w:rsidR="00896ADA" w:rsidRPr="005D044C">
              <w:rPr>
                <w:spacing w:val="-4"/>
                <w:sz w:val="22"/>
                <w:szCs w:val="22"/>
              </w:rPr>
              <w:t xml:space="preserve">financial </w:t>
            </w:r>
            <w:r w:rsidR="00D23C22" w:rsidRPr="005D044C">
              <w:rPr>
                <w:spacing w:val="-4"/>
                <w:sz w:val="22"/>
                <w:szCs w:val="22"/>
              </w:rPr>
              <w:t>statements</w:t>
            </w:r>
          </w:p>
        </w:tc>
      </w:tr>
      <w:tr w:rsidR="00084C5D" w:rsidRPr="005D044C" w14:paraId="29146E0F" w14:textId="77777777" w:rsidTr="00E30BDE">
        <w:tc>
          <w:tcPr>
            <w:tcW w:w="4518" w:type="dxa"/>
          </w:tcPr>
          <w:p w14:paraId="7A72476B" w14:textId="6BD9C09D" w:rsidR="00084C5D" w:rsidRPr="005D044C" w:rsidRDefault="00084C5D" w:rsidP="00084C5D">
            <w:pPr>
              <w:spacing w:line="380" w:lineRule="exact"/>
              <w:ind w:right="-54"/>
              <w:jc w:val="both"/>
              <w:rPr>
                <w:b/>
                <w:bCs/>
                <w:sz w:val="22"/>
                <w:szCs w:val="22"/>
              </w:rPr>
            </w:pPr>
            <w:r w:rsidRPr="005D044C">
              <w:rPr>
                <w:b/>
                <w:bCs/>
                <w:sz w:val="22"/>
                <w:szCs w:val="22"/>
              </w:rPr>
              <w:t>Net book value as at 1 January 20</w:t>
            </w:r>
            <w:r w:rsidR="00EF22F5" w:rsidRPr="005D044C">
              <w:rPr>
                <w:b/>
                <w:bCs/>
                <w:sz w:val="22"/>
                <w:szCs w:val="22"/>
              </w:rPr>
              <w:t>20</w:t>
            </w:r>
          </w:p>
        </w:tc>
        <w:tc>
          <w:tcPr>
            <w:tcW w:w="2115" w:type="dxa"/>
          </w:tcPr>
          <w:p w14:paraId="0D2AD5F3" w14:textId="2C358199" w:rsidR="00084C5D" w:rsidRPr="005D044C" w:rsidRDefault="00EF22F5" w:rsidP="00084C5D">
            <w:pPr>
              <w:tabs>
                <w:tab w:val="decimal" w:pos="1629"/>
              </w:tabs>
              <w:spacing w:line="380" w:lineRule="exact"/>
              <w:ind w:right="34"/>
              <w:rPr>
                <w:sz w:val="22"/>
                <w:szCs w:val="22"/>
              </w:rPr>
            </w:pPr>
            <w:r w:rsidRPr="005D044C">
              <w:rPr>
                <w:sz w:val="22"/>
                <w:szCs w:val="22"/>
              </w:rPr>
              <w:t>11,860,083</w:t>
            </w:r>
          </w:p>
        </w:tc>
        <w:tc>
          <w:tcPr>
            <w:tcW w:w="2115" w:type="dxa"/>
          </w:tcPr>
          <w:p w14:paraId="3F5E8B57" w14:textId="0139CE86" w:rsidR="00084C5D" w:rsidRPr="005D044C" w:rsidRDefault="00EF22F5" w:rsidP="00084C5D">
            <w:pPr>
              <w:tabs>
                <w:tab w:val="decimal" w:pos="1584"/>
              </w:tabs>
              <w:spacing w:line="380" w:lineRule="exact"/>
              <w:ind w:left="34" w:right="34"/>
              <w:jc w:val="both"/>
              <w:rPr>
                <w:sz w:val="22"/>
                <w:szCs w:val="22"/>
              </w:rPr>
            </w:pPr>
            <w:r w:rsidRPr="005D044C">
              <w:rPr>
                <w:sz w:val="22"/>
                <w:szCs w:val="22"/>
              </w:rPr>
              <w:t>10,421,344</w:t>
            </w:r>
          </w:p>
        </w:tc>
      </w:tr>
      <w:tr w:rsidR="001A5FC1" w:rsidRPr="005D044C" w14:paraId="1836F1F7" w14:textId="77777777" w:rsidTr="00E30BDE">
        <w:tc>
          <w:tcPr>
            <w:tcW w:w="4518" w:type="dxa"/>
          </w:tcPr>
          <w:p w14:paraId="0FCF0D0B" w14:textId="77777777" w:rsidR="001A5FC1" w:rsidRPr="005D044C" w:rsidRDefault="001A5FC1" w:rsidP="001A5FC1">
            <w:pPr>
              <w:spacing w:line="380" w:lineRule="exact"/>
              <w:ind w:right="-54"/>
              <w:jc w:val="both"/>
              <w:rPr>
                <w:sz w:val="22"/>
                <w:szCs w:val="22"/>
              </w:rPr>
            </w:pPr>
            <w:r w:rsidRPr="005D044C">
              <w:rPr>
                <w:sz w:val="22"/>
                <w:szCs w:val="22"/>
              </w:rPr>
              <w:t>Acquisitions during period - at cost</w:t>
            </w:r>
          </w:p>
        </w:tc>
        <w:tc>
          <w:tcPr>
            <w:tcW w:w="2115" w:type="dxa"/>
            <w:shd w:val="clear" w:color="auto" w:fill="auto"/>
          </w:tcPr>
          <w:p w14:paraId="15341F70" w14:textId="09F0308F" w:rsidR="001A5FC1" w:rsidRPr="005D044C" w:rsidRDefault="001A5FC1" w:rsidP="001A5FC1">
            <w:pPr>
              <w:tabs>
                <w:tab w:val="decimal" w:pos="1629"/>
              </w:tabs>
              <w:spacing w:line="380" w:lineRule="exact"/>
              <w:ind w:right="34"/>
              <w:rPr>
                <w:sz w:val="22"/>
                <w:szCs w:val="22"/>
                <w:cs/>
              </w:rPr>
            </w:pPr>
            <w:r w:rsidRPr="005D044C">
              <w:rPr>
                <w:sz w:val="22"/>
                <w:szCs w:val="22"/>
              </w:rPr>
              <w:t>662,554</w:t>
            </w:r>
          </w:p>
        </w:tc>
        <w:tc>
          <w:tcPr>
            <w:tcW w:w="2115" w:type="dxa"/>
            <w:shd w:val="clear" w:color="auto" w:fill="auto"/>
          </w:tcPr>
          <w:p w14:paraId="0BA6C742" w14:textId="5E83A6A1" w:rsidR="001A5FC1" w:rsidRPr="005D044C" w:rsidRDefault="001A5FC1" w:rsidP="001A5FC1">
            <w:pPr>
              <w:tabs>
                <w:tab w:val="decimal" w:pos="1584"/>
              </w:tabs>
              <w:spacing w:line="380" w:lineRule="exact"/>
              <w:ind w:left="34" w:right="34"/>
              <w:jc w:val="both"/>
              <w:rPr>
                <w:sz w:val="22"/>
                <w:szCs w:val="22"/>
              </w:rPr>
            </w:pPr>
            <w:r w:rsidRPr="005D044C">
              <w:rPr>
                <w:sz w:val="22"/>
                <w:szCs w:val="22"/>
              </w:rPr>
              <w:t>634,330</w:t>
            </w:r>
          </w:p>
        </w:tc>
      </w:tr>
      <w:tr w:rsidR="001A5FC1" w:rsidRPr="005D044C" w14:paraId="2515A7CB" w14:textId="77777777" w:rsidTr="00E30BDE">
        <w:tc>
          <w:tcPr>
            <w:tcW w:w="4518" w:type="dxa"/>
          </w:tcPr>
          <w:p w14:paraId="128A946C" w14:textId="765BFAE3" w:rsidR="001A5FC1" w:rsidRPr="005D044C" w:rsidRDefault="001A5FC1" w:rsidP="001A5FC1">
            <w:pPr>
              <w:spacing w:line="380" w:lineRule="exact"/>
              <w:ind w:right="-54"/>
              <w:jc w:val="both"/>
              <w:rPr>
                <w:sz w:val="22"/>
                <w:szCs w:val="22"/>
              </w:rPr>
            </w:pPr>
            <w:r w:rsidRPr="005D044C">
              <w:rPr>
                <w:sz w:val="22"/>
                <w:szCs w:val="22"/>
              </w:rPr>
              <w:t>Capitalisation of interest cost</w:t>
            </w:r>
          </w:p>
        </w:tc>
        <w:tc>
          <w:tcPr>
            <w:tcW w:w="2115" w:type="dxa"/>
            <w:shd w:val="clear" w:color="auto" w:fill="auto"/>
          </w:tcPr>
          <w:p w14:paraId="696CAC41" w14:textId="7B9C4FAB" w:rsidR="001A5FC1" w:rsidRPr="005D044C" w:rsidRDefault="001A5FC1" w:rsidP="001A5FC1">
            <w:pPr>
              <w:tabs>
                <w:tab w:val="decimal" w:pos="1629"/>
              </w:tabs>
              <w:spacing w:line="380" w:lineRule="exact"/>
              <w:ind w:right="34"/>
              <w:rPr>
                <w:sz w:val="22"/>
                <w:szCs w:val="22"/>
                <w:cs/>
              </w:rPr>
            </w:pPr>
            <w:r w:rsidRPr="005D044C">
              <w:rPr>
                <w:sz w:val="22"/>
                <w:szCs w:val="22"/>
              </w:rPr>
              <w:t>2,477</w:t>
            </w:r>
          </w:p>
        </w:tc>
        <w:tc>
          <w:tcPr>
            <w:tcW w:w="2115" w:type="dxa"/>
            <w:shd w:val="clear" w:color="auto" w:fill="auto"/>
          </w:tcPr>
          <w:p w14:paraId="091927B9" w14:textId="36A94384" w:rsidR="001A5FC1" w:rsidRPr="005D044C" w:rsidRDefault="001A5FC1" w:rsidP="001A5FC1">
            <w:pPr>
              <w:tabs>
                <w:tab w:val="decimal" w:pos="1584"/>
              </w:tabs>
              <w:spacing w:line="380" w:lineRule="exact"/>
              <w:ind w:left="34" w:right="34"/>
              <w:jc w:val="both"/>
              <w:rPr>
                <w:sz w:val="22"/>
                <w:szCs w:val="22"/>
              </w:rPr>
            </w:pPr>
            <w:r w:rsidRPr="005D044C">
              <w:rPr>
                <w:sz w:val="22"/>
                <w:szCs w:val="22"/>
              </w:rPr>
              <w:t>2,477</w:t>
            </w:r>
          </w:p>
        </w:tc>
      </w:tr>
      <w:tr w:rsidR="001A5FC1" w:rsidRPr="005D044C" w14:paraId="77AB8DB8" w14:textId="77777777" w:rsidTr="00E30BDE">
        <w:tc>
          <w:tcPr>
            <w:tcW w:w="4518" w:type="dxa"/>
          </w:tcPr>
          <w:p w14:paraId="0000E42F" w14:textId="3DCC8A96" w:rsidR="001A5FC1" w:rsidRPr="005D044C" w:rsidRDefault="001A5FC1" w:rsidP="001A5FC1">
            <w:pPr>
              <w:spacing w:line="380" w:lineRule="exact"/>
              <w:ind w:left="162" w:right="-54" w:hanging="162"/>
              <w:rPr>
                <w:spacing w:val="-4"/>
                <w:sz w:val="22"/>
                <w:szCs w:val="22"/>
              </w:rPr>
            </w:pPr>
            <w:r w:rsidRPr="005D044C">
              <w:rPr>
                <w:spacing w:val="-4"/>
                <w:sz w:val="22"/>
                <w:szCs w:val="22"/>
              </w:rPr>
              <w:t>Disposals and write-off during the period -                 net book value at disposal and write-off date</w:t>
            </w:r>
          </w:p>
        </w:tc>
        <w:tc>
          <w:tcPr>
            <w:tcW w:w="2115" w:type="dxa"/>
            <w:shd w:val="clear" w:color="auto" w:fill="auto"/>
            <w:vAlign w:val="bottom"/>
          </w:tcPr>
          <w:p w14:paraId="3D3E854A" w14:textId="168FE41D" w:rsidR="001A5FC1" w:rsidRPr="005D044C" w:rsidRDefault="001A5FC1" w:rsidP="001A5FC1">
            <w:pPr>
              <w:tabs>
                <w:tab w:val="decimal" w:pos="1629"/>
              </w:tabs>
              <w:spacing w:line="380" w:lineRule="exact"/>
              <w:ind w:right="34"/>
              <w:rPr>
                <w:sz w:val="22"/>
                <w:szCs w:val="22"/>
              </w:rPr>
            </w:pPr>
            <w:r w:rsidRPr="005D044C">
              <w:rPr>
                <w:sz w:val="22"/>
                <w:szCs w:val="22"/>
              </w:rPr>
              <w:t>(5,755)</w:t>
            </w:r>
          </w:p>
        </w:tc>
        <w:tc>
          <w:tcPr>
            <w:tcW w:w="2115" w:type="dxa"/>
            <w:shd w:val="clear" w:color="auto" w:fill="auto"/>
            <w:vAlign w:val="bottom"/>
          </w:tcPr>
          <w:p w14:paraId="228C33CA" w14:textId="292EF91D" w:rsidR="001A5FC1" w:rsidRPr="005D044C" w:rsidRDefault="001A5FC1" w:rsidP="001A5FC1">
            <w:pPr>
              <w:tabs>
                <w:tab w:val="decimal" w:pos="1584"/>
              </w:tabs>
              <w:spacing w:line="380" w:lineRule="exact"/>
              <w:ind w:left="34" w:right="34"/>
              <w:jc w:val="both"/>
              <w:rPr>
                <w:sz w:val="22"/>
                <w:szCs w:val="22"/>
              </w:rPr>
            </w:pPr>
            <w:r w:rsidRPr="005D044C">
              <w:rPr>
                <w:sz w:val="22"/>
                <w:szCs w:val="22"/>
              </w:rPr>
              <w:t>(5,248)</w:t>
            </w:r>
          </w:p>
        </w:tc>
      </w:tr>
      <w:tr w:rsidR="001A5FC1" w:rsidRPr="005D044C" w14:paraId="15CB4277" w14:textId="77777777" w:rsidTr="00E30BDE">
        <w:tc>
          <w:tcPr>
            <w:tcW w:w="4518" w:type="dxa"/>
          </w:tcPr>
          <w:p w14:paraId="0B68B4AC" w14:textId="77777777" w:rsidR="001A5FC1" w:rsidRPr="005D044C" w:rsidRDefault="001A5FC1" w:rsidP="001A5FC1">
            <w:pPr>
              <w:spacing w:line="380" w:lineRule="exact"/>
              <w:ind w:right="-54"/>
              <w:jc w:val="both"/>
              <w:rPr>
                <w:sz w:val="22"/>
                <w:szCs w:val="22"/>
              </w:rPr>
            </w:pPr>
            <w:r w:rsidRPr="005D044C">
              <w:rPr>
                <w:sz w:val="22"/>
                <w:szCs w:val="22"/>
              </w:rPr>
              <w:t>Depreciation for the period</w:t>
            </w:r>
          </w:p>
        </w:tc>
        <w:tc>
          <w:tcPr>
            <w:tcW w:w="2115" w:type="dxa"/>
            <w:shd w:val="clear" w:color="auto" w:fill="auto"/>
          </w:tcPr>
          <w:p w14:paraId="4AE7E275" w14:textId="0A179971" w:rsidR="001A5FC1" w:rsidRPr="005D044C" w:rsidRDefault="001A5FC1" w:rsidP="001A5FC1">
            <w:pPr>
              <w:tabs>
                <w:tab w:val="decimal" w:pos="1629"/>
              </w:tabs>
              <w:spacing w:line="380" w:lineRule="exact"/>
              <w:ind w:right="34"/>
              <w:rPr>
                <w:sz w:val="22"/>
                <w:szCs w:val="22"/>
              </w:rPr>
            </w:pPr>
            <w:r w:rsidRPr="005D044C">
              <w:rPr>
                <w:sz w:val="22"/>
                <w:szCs w:val="22"/>
              </w:rPr>
              <w:t>(765,548)</w:t>
            </w:r>
          </w:p>
        </w:tc>
        <w:tc>
          <w:tcPr>
            <w:tcW w:w="2115" w:type="dxa"/>
            <w:shd w:val="clear" w:color="auto" w:fill="auto"/>
          </w:tcPr>
          <w:p w14:paraId="3CE77048" w14:textId="4666379A" w:rsidR="001A5FC1" w:rsidRPr="005D044C" w:rsidRDefault="001A5FC1" w:rsidP="001A5FC1">
            <w:pPr>
              <w:tabs>
                <w:tab w:val="decimal" w:pos="1584"/>
              </w:tabs>
              <w:spacing w:line="380" w:lineRule="exact"/>
              <w:ind w:left="34" w:right="34"/>
              <w:jc w:val="both"/>
              <w:rPr>
                <w:sz w:val="22"/>
                <w:szCs w:val="22"/>
              </w:rPr>
            </w:pPr>
            <w:r w:rsidRPr="005D044C">
              <w:rPr>
                <w:sz w:val="22"/>
                <w:szCs w:val="22"/>
              </w:rPr>
              <w:t>(722,903)</w:t>
            </w:r>
          </w:p>
        </w:tc>
      </w:tr>
      <w:tr w:rsidR="001A5FC1" w:rsidRPr="005D044C" w14:paraId="127A9E8A" w14:textId="77777777" w:rsidTr="00E30BDE">
        <w:tc>
          <w:tcPr>
            <w:tcW w:w="4518" w:type="dxa"/>
          </w:tcPr>
          <w:p w14:paraId="31C18D92" w14:textId="77777777" w:rsidR="001A5FC1" w:rsidRPr="005D044C" w:rsidRDefault="001A5FC1" w:rsidP="001A5FC1">
            <w:pPr>
              <w:spacing w:line="380" w:lineRule="exact"/>
              <w:ind w:right="-706"/>
              <w:jc w:val="both"/>
              <w:rPr>
                <w:sz w:val="22"/>
                <w:szCs w:val="22"/>
              </w:rPr>
            </w:pPr>
            <w:r w:rsidRPr="005D044C">
              <w:rPr>
                <w:sz w:val="22"/>
                <w:szCs w:val="22"/>
              </w:rPr>
              <w:t>Translation adjustments</w:t>
            </w:r>
          </w:p>
        </w:tc>
        <w:tc>
          <w:tcPr>
            <w:tcW w:w="2115" w:type="dxa"/>
            <w:shd w:val="clear" w:color="auto" w:fill="auto"/>
          </w:tcPr>
          <w:p w14:paraId="6960F8AC" w14:textId="5A6FE796" w:rsidR="001A5FC1" w:rsidRPr="005D044C" w:rsidRDefault="001A5FC1" w:rsidP="001A5FC1">
            <w:pPr>
              <w:pBdr>
                <w:bottom w:val="single" w:sz="4" w:space="1" w:color="auto"/>
              </w:pBdr>
              <w:tabs>
                <w:tab w:val="decimal" w:pos="1629"/>
              </w:tabs>
              <w:spacing w:line="380" w:lineRule="exact"/>
              <w:ind w:right="34"/>
              <w:rPr>
                <w:sz w:val="22"/>
                <w:szCs w:val="22"/>
              </w:rPr>
            </w:pPr>
            <w:r w:rsidRPr="005D044C">
              <w:rPr>
                <w:sz w:val="22"/>
                <w:szCs w:val="22"/>
              </w:rPr>
              <w:t>7,994</w:t>
            </w:r>
          </w:p>
        </w:tc>
        <w:tc>
          <w:tcPr>
            <w:tcW w:w="2115" w:type="dxa"/>
            <w:shd w:val="clear" w:color="auto" w:fill="auto"/>
          </w:tcPr>
          <w:p w14:paraId="4830C822" w14:textId="12143AC4" w:rsidR="001A5FC1" w:rsidRPr="005D044C" w:rsidRDefault="001A5FC1" w:rsidP="001A5FC1">
            <w:pPr>
              <w:pBdr>
                <w:bottom w:val="single" w:sz="4" w:space="1" w:color="auto"/>
              </w:pBdr>
              <w:tabs>
                <w:tab w:val="decimal" w:pos="1584"/>
              </w:tabs>
              <w:spacing w:line="380" w:lineRule="exact"/>
              <w:ind w:left="34" w:right="34"/>
              <w:jc w:val="both"/>
              <w:rPr>
                <w:sz w:val="22"/>
                <w:szCs w:val="22"/>
              </w:rPr>
            </w:pPr>
            <w:r w:rsidRPr="005D044C">
              <w:rPr>
                <w:sz w:val="22"/>
                <w:szCs w:val="22"/>
              </w:rPr>
              <w:t>-</w:t>
            </w:r>
          </w:p>
        </w:tc>
      </w:tr>
      <w:tr w:rsidR="001A5FC1" w:rsidRPr="005D044C" w14:paraId="0186B31C" w14:textId="77777777" w:rsidTr="00E30BDE">
        <w:tc>
          <w:tcPr>
            <w:tcW w:w="4518" w:type="dxa"/>
          </w:tcPr>
          <w:p w14:paraId="0520D3FA" w14:textId="0BAD8EAF" w:rsidR="001A5FC1" w:rsidRPr="005D044C" w:rsidRDefault="001A5FC1" w:rsidP="001A5FC1">
            <w:pPr>
              <w:spacing w:line="380" w:lineRule="exact"/>
              <w:ind w:right="-702"/>
              <w:jc w:val="both"/>
              <w:rPr>
                <w:b/>
                <w:bCs/>
                <w:sz w:val="22"/>
                <w:szCs w:val="22"/>
              </w:rPr>
            </w:pPr>
            <w:r w:rsidRPr="005D044C">
              <w:rPr>
                <w:b/>
                <w:bCs/>
                <w:sz w:val="22"/>
                <w:szCs w:val="22"/>
              </w:rPr>
              <w:t>Net book value as at 30 September 2020</w:t>
            </w:r>
          </w:p>
        </w:tc>
        <w:tc>
          <w:tcPr>
            <w:tcW w:w="2115" w:type="dxa"/>
            <w:shd w:val="clear" w:color="auto" w:fill="auto"/>
          </w:tcPr>
          <w:p w14:paraId="5770C801" w14:textId="2D1F1971" w:rsidR="001A5FC1" w:rsidRPr="005D044C" w:rsidRDefault="001A5FC1" w:rsidP="001A5FC1">
            <w:pPr>
              <w:pBdr>
                <w:bottom w:val="double" w:sz="4" w:space="1" w:color="auto"/>
              </w:pBdr>
              <w:tabs>
                <w:tab w:val="decimal" w:pos="1629"/>
              </w:tabs>
              <w:spacing w:line="380" w:lineRule="exact"/>
              <w:ind w:right="34"/>
              <w:rPr>
                <w:sz w:val="22"/>
                <w:szCs w:val="22"/>
              </w:rPr>
            </w:pPr>
            <w:r w:rsidRPr="005D044C">
              <w:rPr>
                <w:sz w:val="22"/>
                <w:szCs w:val="22"/>
              </w:rPr>
              <w:t>11,761,805</w:t>
            </w:r>
          </w:p>
        </w:tc>
        <w:tc>
          <w:tcPr>
            <w:tcW w:w="2115" w:type="dxa"/>
            <w:shd w:val="clear" w:color="auto" w:fill="auto"/>
          </w:tcPr>
          <w:p w14:paraId="1CB5B252" w14:textId="1D1FCC49" w:rsidR="001A5FC1" w:rsidRPr="005D044C" w:rsidRDefault="001A5FC1" w:rsidP="001A5FC1">
            <w:pPr>
              <w:pBdr>
                <w:bottom w:val="double" w:sz="4" w:space="1" w:color="auto"/>
              </w:pBdr>
              <w:tabs>
                <w:tab w:val="decimal" w:pos="1584"/>
              </w:tabs>
              <w:spacing w:line="380" w:lineRule="exact"/>
              <w:ind w:left="34" w:right="34"/>
              <w:jc w:val="both"/>
              <w:rPr>
                <w:sz w:val="22"/>
                <w:szCs w:val="22"/>
              </w:rPr>
            </w:pPr>
            <w:r w:rsidRPr="005D044C">
              <w:rPr>
                <w:sz w:val="22"/>
                <w:szCs w:val="22"/>
              </w:rPr>
              <w:t>10,330,000</w:t>
            </w:r>
          </w:p>
        </w:tc>
      </w:tr>
    </w:tbl>
    <w:p w14:paraId="1A265533" w14:textId="55DF1D64" w:rsidR="00D43FCB" w:rsidRPr="005D044C" w:rsidRDefault="00D43FCB" w:rsidP="00D43FCB">
      <w:pPr>
        <w:tabs>
          <w:tab w:val="left" w:pos="900"/>
          <w:tab w:val="right" w:pos="5760"/>
          <w:tab w:val="left" w:pos="6390"/>
          <w:tab w:val="right" w:pos="6930"/>
          <w:tab w:val="left" w:pos="7470"/>
          <w:tab w:val="right" w:pos="8010"/>
        </w:tabs>
        <w:spacing w:before="240" w:after="120" w:line="380" w:lineRule="exact"/>
        <w:ind w:left="547"/>
        <w:jc w:val="both"/>
        <w:rPr>
          <w:rFonts w:eastAsia="Arial Unicode MS"/>
          <w:sz w:val="22"/>
          <w:szCs w:val="22"/>
        </w:rPr>
      </w:pPr>
      <w:r w:rsidRPr="005D044C">
        <w:rPr>
          <w:rFonts w:eastAsia="Arial Unicode MS"/>
          <w:sz w:val="22"/>
          <w:szCs w:val="22"/>
        </w:rPr>
        <w:t xml:space="preserve">As at </w:t>
      </w:r>
      <w:r w:rsidR="002D44F1" w:rsidRPr="005D044C">
        <w:rPr>
          <w:rFonts w:eastAsia="Arial Unicode MS"/>
          <w:sz w:val="22"/>
          <w:szCs w:val="22"/>
        </w:rPr>
        <w:t>30</w:t>
      </w:r>
      <w:r w:rsidRPr="005D044C">
        <w:rPr>
          <w:rFonts w:eastAsia="Arial Unicode MS"/>
          <w:sz w:val="22"/>
          <w:szCs w:val="22"/>
        </w:rPr>
        <w:t xml:space="preserve"> </w:t>
      </w:r>
      <w:r w:rsidR="0039699E" w:rsidRPr="005D044C">
        <w:rPr>
          <w:rFonts w:eastAsia="Arial Unicode MS"/>
          <w:sz w:val="22"/>
          <w:szCs w:val="22"/>
        </w:rPr>
        <w:t>September</w:t>
      </w:r>
      <w:r w:rsidR="002D44F1" w:rsidRPr="005D044C">
        <w:rPr>
          <w:rFonts w:eastAsia="Arial Unicode MS"/>
          <w:sz w:val="22"/>
          <w:szCs w:val="22"/>
        </w:rPr>
        <w:t xml:space="preserve"> </w:t>
      </w:r>
      <w:r w:rsidRPr="005D044C">
        <w:rPr>
          <w:rFonts w:eastAsia="Arial Unicode MS"/>
          <w:sz w:val="22"/>
          <w:szCs w:val="22"/>
        </w:rPr>
        <w:t xml:space="preserve">2020, the Company had an outstanding balance of construction </w:t>
      </w:r>
      <w:r w:rsidR="00AA71D5" w:rsidRPr="005D044C">
        <w:rPr>
          <w:rFonts w:eastAsia="Arial Unicode MS"/>
          <w:sz w:val="22"/>
          <w:szCs w:val="22"/>
        </w:rPr>
        <w:t xml:space="preserve">in progress </w:t>
      </w:r>
      <w:r w:rsidRPr="005D044C">
        <w:rPr>
          <w:rFonts w:eastAsia="Arial Unicode MS"/>
          <w:sz w:val="22"/>
          <w:szCs w:val="22"/>
        </w:rPr>
        <w:t>of building and building improvement of Baht</w:t>
      </w:r>
      <w:r w:rsidR="007D2C51" w:rsidRPr="005D044C">
        <w:rPr>
          <w:rFonts w:eastAsia="Arial Unicode MS"/>
          <w:sz w:val="22"/>
          <w:szCs w:val="22"/>
        </w:rPr>
        <w:t xml:space="preserve"> </w:t>
      </w:r>
      <w:r w:rsidR="001A5FC1" w:rsidRPr="005D044C">
        <w:rPr>
          <w:rFonts w:eastAsia="Arial Unicode MS"/>
          <w:sz w:val="22"/>
          <w:szCs w:val="28"/>
        </w:rPr>
        <w:t>1,086</w:t>
      </w:r>
      <w:r w:rsidRPr="005D044C">
        <w:rPr>
          <w:rFonts w:eastAsia="Arial Unicode MS"/>
          <w:sz w:val="22"/>
          <w:szCs w:val="22"/>
        </w:rPr>
        <w:t xml:space="preserve"> million (31 December 2019: Baht </w:t>
      </w:r>
      <w:r w:rsidR="00E50B44" w:rsidRPr="005D044C">
        <w:rPr>
          <w:rFonts w:eastAsia="Arial Unicode MS"/>
          <w:sz w:val="22"/>
          <w:szCs w:val="22"/>
        </w:rPr>
        <w:t>875</w:t>
      </w:r>
      <w:r w:rsidRPr="005D044C">
        <w:rPr>
          <w:rFonts w:eastAsia="Arial Unicode MS"/>
          <w:sz w:val="22"/>
          <w:szCs w:val="22"/>
        </w:rPr>
        <w:t xml:space="preserve"> million), which have been financed by long-term debentures and borrowing costs totaling Baht </w:t>
      </w:r>
      <w:r w:rsidR="005D2DBA" w:rsidRPr="005D044C">
        <w:rPr>
          <w:rFonts w:eastAsia="Arial Unicode MS"/>
          <w:sz w:val="22"/>
          <w:szCs w:val="22"/>
        </w:rPr>
        <w:t>2.5</w:t>
      </w:r>
      <w:r w:rsidRPr="005D044C">
        <w:rPr>
          <w:rFonts w:eastAsia="Arial Unicode MS"/>
          <w:sz w:val="22"/>
          <w:szCs w:val="22"/>
        </w:rPr>
        <w:t xml:space="preserve"> million were capitalised during the </w:t>
      </w:r>
      <w:r w:rsidR="0096491C" w:rsidRPr="005D044C">
        <w:rPr>
          <w:rFonts w:eastAsia="Arial Unicode MS"/>
          <w:sz w:val="22"/>
          <w:szCs w:val="22"/>
        </w:rPr>
        <w:t>nine-month</w:t>
      </w:r>
      <w:r w:rsidRPr="005D044C">
        <w:rPr>
          <w:rFonts w:eastAsia="Arial Unicode MS"/>
          <w:sz w:val="22"/>
          <w:szCs w:val="22"/>
        </w:rPr>
        <w:t xml:space="preserve"> period ended </w:t>
      </w:r>
      <w:r w:rsidR="00BD4C2B">
        <w:rPr>
          <w:rFonts w:eastAsia="Arial Unicode MS"/>
          <w:sz w:val="22"/>
          <w:szCs w:val="22"/>
        </w:rPr>
        <w:t xml:space="preserve">                </w:t>
      </w:r>
      <w:r w:rsidR="002D44F1" w:rsidRPr="005D044C">
        <w:rPr>
          <w:rFonts w:eastAsia="Arial Unicode MS"/>
          <w:sz w:val="22"/>
          <w:szCs w:val="22"/>
        </w:rPr>
        <w:t>30</w:t>
      </w:r>
      <w:r w:rsidRPr="005D044C">
        <w:rPr>
          <w:rFonts w:eastAsia="Arial Unicode MS"/>
          <w:sz w:val="22"/>
          <w:szCs w:val="22"/>
        </w:rPr>
        <w:t xml:space="preserve"> </w:t>
      </w:r>
      <w:r w:rsidR="0039699E" w:rsidRPr="005D044C">
        <w:rPr>
          <w:rFonts w:eastAsia="Arial Unicode MS"/>
          <w:sz w:val="22"/>
          <w:szCs w:val="22"/>
        </w:rPr>
        <w:t xml:space="preserve">September </w:t>
      </w:r>
      <w:r w:rsidRPr="005D044C">
        <w:rPr>
          <w:rFonts w:eastAsia="Arial Unicode MS"/>
          <w:sz w:val="22"/>
          <w:szCs w:val="22"/>
        </w:rPr>
        <w:t>2020</w:t>
      </w:r>
      <w:r w:rsidR="00DC62F2" w:rsidRPr="005D044C">
        <w:rPr>
          <w:rFonts w:eastAsia="Arial Unicode MS"/>
          <w:sz w:val="22"/>
          <w:szCs w:val="22"/>
          <w:cs/>
        </w:rPr>
        <w:t xml:space="preserve"> </w:t>
      </w:r>
      <w:r w:rsidRPr="005D044C">
        <w:rPr>
          <w:rFonts w:eastAsia="Arial Unicode MS"/>
          <w:sz w:val="22"/>
          <w:szCs w:val="22"/>
        </w:rPr>
        <w:t xml:space="preserve">(2019: None). The weighted average rate used to determine the amount of borrowing costs eligible for capitalisation was </w:t>
      </w:r>
      <w:r w:rsidR="005D2DBA" w:rsidRPr="005D044C">
        <w:rPr>
          <w:rFonts w:eastAsia="Arial Unicode MS"/>
          <w:sz w:val="22"/>
          <w:szCs w:val="22"/>
        </w:rPr>
        <w:t>5.08</w:t>
      </w:r>
      <w:r w:rsidRPr="005D044C">
        <w:rPr>
          <w:rFonts w:eastAsia="Arial Unicode MS"/>
          <w:sz w:val="22"/>
          <w:szCs w:val="22"/>
          <w:cs/>
        </w:rPr>
        <w:t>%</w:t>
      </w:r>
      <w:r w:rsidRPr="005D044C">
        <w:rPr>
          <w:rFonts w:eastAsia="Arial Unicode MS"/>
          <w:sz w:val="22"/>
          <w:szCs w:val="22"/>
        </w:rPr>
        <w:t xml:space="preserve"> (2019: None).</w:t>
      </w:r>
    </w:p>
    <w:p w14:paraId="213C6FFE" w14:textId="6C6884C4" w:rsidR="00542C3C" w:rsidRPr="005D044C" w:rsidRDefault="00E8105B" w:rsidP="00BF45D8">
      <w:pPr>
        <w:tabs>
          <w:tab w:val="left" w:pos="2160"/>
          <w:tab w:val="right" w:pos="7560"/>
          <w:tab w:val="right" w:pos="8540"/>
        </w:tabs>
        <w:spacing w:before="120" w:after="120" w:line="380" w:lineRule="exact"/>
        <w:ind w:left="547" w:right="-29" w:hanging="547"/>
        <w:jc w:val="both"/>
        <w:rPr>
          <w:b/>
          <w:bCs/>
          <w:sz w:val="22"/>
          <w:szCs w:val="22"/>
        </w:rPr>
      </w:pPr>
      <w:r w:rsidRPr="005D044C">
        <w:rPr>
          <w:b/>
          <w:bCs/>
          <w:sz w:val="22"/>
          <w:szCs w:val="22"/>
        </w:rPr>
        <w:t>1</w:t>
      </w:r>
      <w:r w:rsidR="00BA00A2" w:rsidRPr="005D044C">
        <w:rPr>
          <w:b/>
          <w:bCs/>
          <w:sz w:val="22"/>
          <w:szCs w:val="22"/>
        </w:rPr>
        <w:t>0</w:t>
      </w:r>
      <w:r w:rsidR="00542C3C" w:rsidRPr="005D044C">
        <w:rPr>
          <w:b/>
          <w:bCs/>
          <w:sz w:val="22"/>
          <w:szCs w:val="22"/>
        </w:rPr>
        <w:t>.</w:t>
      </w:r>
      <w:r w:rsidR="00542C3C" w:rsidRPr="005D044C">
        <w:rPr>
          <w:b/>
          <w:bCs/>
          <w:sz w:val="22"/>
          <w:szCs w:val="22"/>
        </w:rPr>
        <w:tab/>
        <w:t>Goodwill</w:t>
      </w:r>
    </w:p>
    <w:p w14:paraId="26A12B78" w14:textId="531EF619" w:rsidR="00542C3C" w:rsidRPr="005D044C" w:rsidRDefault="00A15B4E" w:rsidP="00BF45D8">
      <w:pPr>
        <w:tabs>
          <w:tab w:val="left" w:pos="900"/>
          <w:tab w:val="right" w:pos="5760"/>
          <w:tab w:val="left" w:pos="6390"/>
          <w:tab w:val="right" w:pos="6930"/>
          <w:tab w:val="left" w:pos="7470"/>
          <w:tab w:val="right" w:pos="8010"/>
        </w:tabs>
        <w:spacing w:before="120" w:after="120" w:line="380" w:lineRule="exact"/>
        <w:ind w:left="547"/>
        <w:jc w:val="both"/>
        <w:rPr>
          <w:rFonts w:eastAsia="Arial Unicode MS"/>
          <w:sz w:val="22"/>
          <w:szCs w:val="22"/>
        </w:rPr>
      </w:pPr>
      <w:r w:rsidRPr="005D044C">
        <w:rPr>
          <w:rFonts w:eastAsia="Arial Unicode MS"/>
          <w:sz w:val="22"/>
          <w:szCs w:val="22"/>
        </w:rPr>
        <w:t>The change in the goodwill account is due to the impact of exchange differences on translation of the foreign operation's financial statements</w:t>
      </w:r>
      <w:r w:rsidR="00542C3C" w:rsidRPr="005D044C">
        <w:rPr>
          <w:rFonts w:eastAsia="Arial Unicode MS"/>
          <w:sz w:val="22"/>
          <w:szCs w:val="22"/>
        </w:rPr>
        <w:t>.</w:t>
      </w:r>
    </w:p>
    <w:p w14:paraId="5E4A971C" w14:textId="3D1CDB1F" w:rsidR="00230A43" w:rsidRPr="005D044C" w:rsidRDefault="00230A43" w:rsidP="00BF45D8">
      <w:pPr>
        <w:tabs>
          <w:tab w:val="left" w:pos="2160"/>
          <w:tab w:val="right" w:pos="7560"/>
          <w:tab w:val="right" w:pos="8540"/>
        </w:tabs>
        <w:spacing w:before="120" w:after="120" w:line="380" w:lineRule="exact"/>
        <w:ind w:left="547" w:right="-29" w:hanging="547"/>
        <w:jc w:val="both"/>
        <w:rPr>
          <w:b/>
          <w:bCs/>
          <w:sz w:val="22"/>
          <w:szCs w:val="22"/>
        </w:rPr>
      </w:pPr>
      <w:r w:rsidRPr="005D044C">
        <w:rPr>
          <w:b/>
          <w:bCs/>
          <w:sz w:val="22"/>
          <w:szCs w:val="22"/>
        </w:rPr>
        <w:t>1</w:t>
      </w:r>
      <w:r w:rsidR="00BA00A2" w:rsidRPr="005D044C">
        <w:rPr>
          <w:b/>
          <w:bCs/>
          <w:sz w:val="22"/>
          <w:szCs w:val="22"/>
        </w:rPr>
        <w:t>1</w:t>
      </w:r>
      <w:r w:rsidRPr="005D044C">
        <w:rPr>
          <w:b/>
          <w:bCs/>
          <w:sz w:val="22"/>
          <w:szCs w:val="22"/>
        </w:rPr>
        <w:t>.</w:t>
      </w:r>
      <w:r w:rsidR="00E8105B" w:rsidRPr="005D044C">
        <w:rPr>
          <w:b/>
          <w:bCs/>
          <w:sz w:val="22"/>
          <w:szCs w:val="22"/>
        </w:rPr>
        <w:tab/>
      </w:r>
      <w:r w:rsidRPr="005D044C">
        <w:rPr>
          <w:b/>
          <w:bCs/>
          <w:sz w:val="22"/>
          <w:szCs w:val="22"/>
        </w:rPr>
        <w:t>Trade and other payables</w:t>
      </w:r>
    </w:p>
    <w:tbl>
      <w:tblPr>
        <w:tblW w:w="8886" w:type="dxa"/>
        <w:tblInd w:w="432" w:type="dxa"/>
        <w:tblLayout w:type="fixed"/>
        <w:tblLook w:val="0000" w:firstRow="0" w:lastRow="0" w:firstColumn="0" w:lastColumn="0" w:noHBand="0" w:noVBand="0"/>
      </w:tblPr>
      <w:tblGrid>
        <w:gridCol w:w="3346"/>
        <w:gridCol w:w="1383"/>
        <w:gridCol w:w="1388"/>
        <w:gridCol w:w="1384"/>
        <w:gridCol w:w="1385"/>
      </w:tblGrid>
      <w:tr w:rsidR="00230A43" w:rsidRPr="005D044C" w14:paraId="7A989484" w14:textId="77777777" w:rsidTr="002D6FA1">
        <w:tc>
          <w:tcPr>
            <w:tcW w:w="3346" w:type="dxa"/>
          </w:tcPr>
          <w:p w14:paraId="6E93EC2E" w14:textId="77777777" w:rsidR="00230A43" w:rsidRPr="005D044C" w:rsidRDefault="00230A43" w:rsidP="002D51CB">
            <w:pPr>
              <w:spacing w:line="380" w:lineRule="exact"/>
              <w:ind w:right="-18"/>
              <w:jc w:val="thaiDistribute"/>
            </w:pPr>
            <w:r w:rsidRPr="005D044C">
              <w:rPr>
                <w:b/>
                <w:bCs/>
                <w:cs/>
              </w:rPr>
              <w:tab/>
            </w:r>
            <w:r w:rsidRPr="005D044C">
              <w:rPr>
                <w:b/>
                <w:bCs/>
              </w:rPr>
              <w:tab/>
            </w:r>
            <w:r w:rsidRPr="005D044C">
              <w:tab/>
            </w:r>
          </w:p>
        </w:tc>
        <w:tc>
          <w:tcPr>
            <w:tcW w:w="2771" w:type="dxa"/>
            <w:gridSpan w:val="2"/>
          </w:tcPr>
          <w:p w14:paraId="3BD886D7" w14:textId="77777777" w:rsidR="00230A43" w:rsidRPr="005D044C" w:rsidRDefault="00230A43" w:rsidP="002D51CB">
            <w:pPr>
              <w:tabs>
                <w:tab w:val="left" w:pos="600"/>
                <w:tab w:val="left" w:pos="900"/>
                <w:tab w:val="right" w:pos="7280"/>
                <w:tab w:val="right" w:pos="8540"/>
              </w:tabs>
              <w:spacing w:line="380" w:lineRule="exact"/>
              <w:ind w:right="-45"/>
              <w:jc w:val="right"/>
              <w:rPr>
                <w:cs/>
              </w:rPr>
            </w:pPr>
          </w:p>
        </w:tc>
        <w:tc>
          <w:tcPr>
            <w:tcW w:w="2769" w:type="dxa"/>
            <w:gridSpan w:val="2"/>
          </w:tcPr>
          <w:p w14:paraId="7CB9AFC2" w14:textId="77777777" w:rsidR="00230A43" w:rsidRPr="005D044C" w:rsidRDefault="00230A43" w:rsidP="002D51CB">
            <w:pPr>
              <w:tabs>
                <w:tab w:val="left" w:pos="600"/>
                <w:tab w:val="left" w:pos="900"/>
                <w:tab w:val="right" w:pos="7280"/>
                <w:tab w:val="right" w:pos="8540"/>
              </w:tabs>
              <w:spacing w:line="380" w:lineRule="exact"/>
              <w:ind w:right="-45"/>
              <w:jc w:val="right"/>
              <w:rPr>
                <w:cs/>
              </w:rPr>
            </w:pPr>
            <w:r w:rsidRPr="005D044C">
              <w:t>(Unit: Thousand Baht)</w:t>
            </w:r>
          </w:p>
        </w:tc>
      </w:tr>
      <w:tr w:rsidR="00230A43" w:rsidRPr="005D044C" w14:paraId="055AF68D" w14:textId="77777777" w:rsidTr="002D6FA1">
        <w:tc>
          <w:tcPr>
            <w:tcW w:w="3346" w:type="dxa"/>
          </w:tcPr>
          <w:p w14:paraId="4A8693A6" w14:textId="77777777" w:rsidR="00230A43" w:rsidRPr="005D044C" w:rsidRDefault="00230A43" w:rsidP="002D51CB">
            <w:pPr>
              <w:spacing w:line="380" w:lineRule="exact"/>
              <w:ind w:right="-18"/>
              <w:jc w:val="thaiDistribute"/>
            </w:pPr>
          </w:p>
        </w:tc>
        <w:tc>
          <w:tcPr>
            <w:tcW w:w="2771" w:type="dxa"/>
            <w:gridSpan w:val="2"/>
            <w:vAlign w:val="bottom"/>
          </w:tcPr>
          <w:p w14:paraId="27DB1F59" w14:textId="77777777" w:rsidR="00230A43" w:rsidRPr="005D044C" w:rsidRDefault="00230A43" w:rsidP="002D51CB">
            <w:pPr>
              <w:pBdr>
                <w:bottom w:val="single" w:sz="4" w:space="1" w:color="auto"/>
              </w:pBdr>
              <w:tabs>
                <w:tab w:val="left" w:pos="600"/>
                <w:tab w:val="left" w:pos="900"/>
                <w:tab w:val="right" w:pos="7280"/>
                <w:tab w:val="right" w:pos="8540"/>
              </w:tabs>
              <w:spacing w:line="380" w:lineRule="exact"/>
              <w:ind w:right="-45"/>
              <w:jc w:val="center"/>
            </w:pPr>
            <w:r w:rsidRPr="005D044C">
              <w:t>Consolidated                           financial statements</w:t>
            </w:r>
          </w:p>
        </w:tc>
        <w:tc>
          <w:tcPr>
            <w:tcW w:w="2769" w:type="dxa"/>
            <w:gridSpan w:val="2"/>
            <w:vAlign w:val="bottom"/>
          </w:tcPr>
          <w:p w14:paraId="1C4E5D38" w14:textId="77777777" w:rsidR="00230A43" w:rsidRPr="005D044C" w:rsidRDefault="00230A43" w:rsidP="002D51CB">
            <w:pPr>
              <w:pBdr>
                <w:bottom w:val="single" w:sz="4" w:space="1" w:color="auto"/>
              </w:pBdr>
              <w:tabs>
                <w:tab w:val="left" w:pos="600"/>
                <w:tab w:val="left" w:pos="900"/>
                <w:tab w:val="right" w:pos="7280"/>
                <w:tab w:val="right" w:pos="8540"/>
              </w:tabs>
              <w:spacing w:line="380" w:lineRule="exact"/>
              <w:ind w:right="-45"/>
              <w:jc w:val="center"/>
            </w:pPr>
            <w:r w:rsidRPr="005D044C">
              <w:t>Separate                   financial statements</w:t>
            </w:r>
          </w:p>
        </w:tc>
      </w:tr>
      <w:tr w:rsidR="002D44F1" w:rsidRPr="005D044C" w14:paraId="2A21A9DE" w14:textId="77777777" w:rsidTr="002D6FA1">
        <w:tc>
          <w:tcPr>
            <w:tcW w:w="3346" w:type="dxa"/>
          </w:tcPr>
          <w:p w14:paraId="0DB14476" w14:textId="77777777" w:rsidR="002D44F1" w:rsidRPr="005D044C" w:rsidRDefault="002D44F1" w:rsidP="002D44F1">
            <w:pPr>
              <w:spacing w:line="380" w:lineRule="exact"/>
              <w:ind w:right="-18"/>
              <w:jc w:val="thaiDistribute"/>
              <w:rPr>
                <w:b/>
                <w:bCs/>
                <w:u w:val="single"/>
              </w:rPr>
            </w:pPr>
          </w:p>
        </w:tc>
        <w:tc>
          <w:tcPr>
            <w:tcW w:w="1383" w:type="dxa"/>
          </w:tcPr>
          <w:p w14:paraId="649C100C" w14:textId="60B9DBBB" w:rsidR="002D44F1" w:rsidRPr="005D044C" w:rsidRDefault="002D44F1" w:rsidP="002D44F1">
            <w:pPr>
              <w:pBdr>
                <w:bottom w:val="single" w:sz="4" w:space="1" w:color="auto"/>
              </w:pBdr>
              <w:tabs>
                <w:tab w:val="left" w:pos="600"/>
                <w:tab w:val="left" w:pos="900"/>
                <w:tab w:val="right" w:pos="7280"/>
                <w:tab w:val="right" w:pos="8540"/>
              </w:tabs>
              <w:spacing w:line="380" w:lineRule="exact"/>
              <w:ind w:right="-45"/>
              <w:jc w:val="center"/>
              <w:rPr>
                <w:spacing w:val="-4"/>
              </w:rPr>
            </w:pPr>
            <w:r w:rsidRPr="005D044C">
              <w:rPr>
                <w:spacing w:val="-4"/>
              </w:rPr>
              <w:t xml:space="preserve">30 </w:t>
            </w:r>
            <w:r w:rsidR="0039699E" w:rsidRPr="005D044C">
              <w:rPr>
                <w:spacing w:val="-4"/>
              </w:rPr>
              <w:t>September</w:t>
            </w:r>
          </w:p>
          <w:p w14:paraId="52208A81" w14:textId="4B640873" w:rsidR="002D44F1" w:rsidRPr="005D044C"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5D044C">
              <w:t>2020</w:t>
            </w:r>
          </w:p>
        </w:tc>
        <w:tc>
          <w:tcPr>
            <w:tcW w:w="1388" w:type="dxa"/>
          </w:tcPr>
          <w:p w14:paraId="456E5127" w14:textId="72C74F52" w:rsidR="002D44F1" w:rsidRPr="005D044C"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5D044C">
              <w:t>31 December 2019</w:t>
            </w:r>
          </w:p>
        </w:tc>
        <w:tc>
          <w:tcPr>
            <w:tcW w:w="1384" w:type="dxa"/>
          </w:tcPr>
          <w:p w14:paraId="65D8D189" w14:textId="24C113F5" w:rsidR="002D44F1" w:rsidRPr="005D044C" w:rsidRDefault="002D44F1" w:rsidP="002D44F1">
            <w:pPr>
              <w:pBdr>
                <w:bottom w:val="single" w:sz="4" w:space="1" w:color="auto"/>
              </w:pBdr>
              <w:tabs>
                <w:tab w:val="left" w:pos="600"/>
                <w:tab w:val="left" w:pos="900"/>
                <w:tab w:val="right" w:pos="7280"/>
                <w:tab w:val="right" w:pos="8540"/>
              </w:tabs>
              <w:spacing w:line="380" w:lineRule="exact"/>
              <w:ind w:right="-45"/>
              <w:jc w:val="center"/>
              <w:rPr>
                <w:spacing w:val="-4"/>
              </w:rPr>
            </w:pPr>
            <w:r w:rsidRPr="005D044C">
              <w:rPr>
                <w:spacing w:val="-4"/>
              </w:rPr>
              <w:t xml:space="preserve">30 </w:t>
            </w:r>
            <w:r w:rsidR="0039699E" w:rsidRPr="005D044C">
              <w:rPr>
                <w:spacing w:val="-4"/>
              </w:rPr>
              <w:t>September</w:t>
            </w:r>
          </w:p>
          <w:p w14:paraId="1AF9498C" w14:textId="49EB6337" w:rsidR="002D44F1" w:rsidRPr="005D044C"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5D044C">
              <w:t>2020</w:t>
            </w:r>
          </w:p>
        </w:tc>
        <w:tc>
          <w:tcPr>
            <w:tcW w:w="1385" w:type="dxa"/>
          </w:tcPr>
          <w:p w14:paraId="68875055" w14:textId="66D47BFE" w:rsidR="002D44F1" w:rsidRPr="005D044C"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5D044C">
              <w:t>31 December 2019</w:t>
            </w:r>
          </w:p>
        </w:tc>
      </w:tr>
      <w:tr w:rsidR="005D2DBA" w:rsidRPr="005D044C" w14:paraId="0F9156B4" w14:textId="77777777" w:rsidTr="002C3DAF">
        <w:tc>
          <w:tcPr>
            <w:tcW w:w="3346" w:type="dxa"/>
          </w:tcPr>
          <w:p w14:paraId="687E6D15" w14:textId="77777777" w:rsidR="005D2DBA" w:rsidRPr="005D044C" w:rsidRDefault="005D2DBA" w:rsidP="005D2DBA">
            <w:pPr>
              <w:spacing w:line="380" w:lineRule="exact"/>
              <w:ind w:left="180" w:right="-108" w:hanging="180"/>
              <w:rPr>
                <w:cs/>
              </w:rPr>
            </w:pPr>
            <w:r w:rsidRPr="005D044C">
              <w:t>Trade payables - unrelated parties</w:t>
            </w:r>
          </w:p>
        </w:tc>
        <w:tc>
          <w:tcPr>
            <w:tcW w:w="1383" w:type="dxa"/>
            <w:vAlign w:val="bottom"/>
          </w:tcPr>
          <w:p w14:paraId="552BAAC0" w14:textId="577E888E" w:rsidR="005D2DBA" w:rsidRPr="005D044C" w:rsidRDefault="005D2DBA" w:rsidP="005D2DBA">
            <w:pPr>
              <w:tabs>
                <w:tab w:val="decimal" w:pos="1002"/>
              </w:tabs>
              <w:spacing w:line="380" w:lineRule="exact"/>
              <w:ind w:right="-17"/>
              <w:rPr>
                <w:cs/>
              </w:rPr>
            </w:pPr>
            <w:r w:rsidRPr="005D044C">
              <w:t>543,144</w:t>
            </w:r>
          </w:p>
        </w:tc>
        <w:tc>
          <w:tcPr>
            <w:tcW w:w="1388" w:type="dxa"/>
            <w:vAlign w:val="bottom"/>
          </w:tcPr>
          <w:p w14:paraId="074265B7" w14:textId="23005507" w:rsidR="005D2DBA" w:rsidRPr="005D044C" w:rsidRDefault="005D2DBA" w:rsidP="005D2DBA">
            <w:pPr>
              <w:tabs>
                <w:tab w:val="decimal" w:pos="1002"/>
              </w:tabs>
              <w:spacing w:line="380" w:lineRule="exact"/>
              <w:ind w:right="-17"/>
            </w:pPr>
            <w:r w:rsidRPr="005D044C">
              <w:t>735,891</w:t>
            </w:r>
          </w:p>
        </w:tc>
        <w:tc>
          <w:tcPr>
            <w:tcW w:w="1384" w:type="dxa"/>
            <w:vAlign w:val="bottom"/>
          </w:tcPr>
          <w:p w14:paraId="1944C86B" w14:textId="02FE3B72" w:rsidR="005D2DBA" w:rsidRPr="005D044C" w:rsidRDefault="005D2DBA" w:rsidP="005D2DBA">
            <w:pPr>
              <w:tabs>
                <w:tab w:val="decimal" w:pos="1002"/>
              </w:tabs>
              <w:spacing w:line="380" w:lineRule="exact"/>
              <w:ind w:right="-17"/>
              <w:rPr>
                <w:cs/>
              </w:rPr>
            </w:pPr>
            <w:r w:rsidRPr="005D044C">
              <w:t>496,060</w:t>
            </w:r>
          </w:p>
        </w:tc>
        <w:tc>
          <w:tcPr>
            <w:tcW w:w="1385" w:type="dxa"/>
          </w:tcPr>
          <w:p w14:paraId="7EC9676A" w14:textId="1B2708F1" w:rsidR="005D2DBA" w:rsidRPr="005D044C" w:rsidRDefault="005D2DBA" w:rsidP="005D2DBA">
            <w:pPr>
              <w:tabs>
                <w:tab w:val="decimal" w:pos="1002"/>
              </w:tabs>
              <w:spacing w:line="380" w:lineRule="exact"/>
              <w:ind w:right="-17"/>
            </w:pPr>
            <w:r w:rsidRPr="005D044C">
              <w:t>689,837</w:t>
            </w:r>
          </w:p>
        </w:tc>
      </w:tr>
      <w:tr w:rsidR="005D2DBA" w:rsidRPr="005D044C" w14:paraId="3D2B407D" w14:textId="77777777" w:rsidTr="002C3DAF">
        <w:tc>
          <w:tcPr>
            <w:tcW w:w="3346" w:type="dxa"/>
          </w:tcPr>
          <w:p w14:paraId="3C415679" w14:textId="7F71E993" w:rsidR="005D2DBA" w:rsidRPr="005D044C" w:rsidRDefault="005D2DBA" w:rsidP="005D2DBA">
            <w:pPr>
              <w:spacing w:line="380" w:lineRule="exact"/>
              <w:ind w:left="90" w:right="-198" w:hanging="90"/>
            </w:pPr>
            <w:r w:rsidRPr="005D044C">
              <w:t xml:space="preserve">Accounts payable - construction, </w:t>
            </w:r>
            <w:r w:rsidRPr="005D044C">
              <w:rPr>
                <w:spacing w:val="-4"/>
              </w:rPr>
              <w:t>purchase of medical equipment and</w:t>
            </w:r>
            <w:r w:rsidRPr="005D044C">
              <w:t xml:space="preserve"> </w:t>
            </w:r>
            <w:r w:rsidRPr="005D044C">
              <w:rPr>
                <w:spacing w:val="-3"/>
              </w:rPr>
              <w:t>computer software, unrelated parties</w:t>
            </w:r>
          </w:p>
        </w:tc>
        <w:tc>
          <w:tcPr>
            <w:tcW w:w="1383" w:type="dxa"/>
            <w:vAlign w:val="bottom"/>
          </w:tcPr>
          <w:p w14:paraId="319F3082" w14:textId="2C4983A8" w:rsidR="005D2DBA" w:rsidRPr="005D044C" w:rsidRDefault="005D2DBA" w:rsidP="005D2DBA">
            <w:pPr>
              <w:tabs>
                <w:tab w:val="decimal" w:pos="1002"/>
              </w:tabs>
              <w:spacing w:line="380" w:lineRule="exact"/>
              <w:ind w:right="-17"/>
            </w:pPr>
            <w:r w:rsidRPr="005D044C">
              <w:t>130,057</w:t>
            </w:r>
          </w:p>
        </w:tc>
        <w:tc>
          <w:tcPr>
            <w:tcW w:w="1388" w:type="dxa"/>
            <w:vAlign w:val="bottom"/>
          </w:tcPr>
          <w:p w14:paraId="59006E0B" w14:textId="77777777" w:rsidR="005D2DBA" w:rsidRPr="005D044C" w:rsidRDefault="005D2DBA" w:rsidP="005D2DBA">
            <w:pPr>
              <w:tabs>
                <w:tab w:val="decimal" w:pos="1002"/>
              </w:tabs>
              <w:spacing w:line="380" w:lineRule="exact"/>
              <w:ind w:right="-14"/>
            </w:pPr>
          </w:p>
          <w:p w14:paraId="4314A8D1" w14:textId="008A7EFB" w:rsidR="005D2DBA" w:rsidRPr="005D044C" w:rsidRDefault="005D2DBA" w:rsidP="005D2DBA">
            <w:pPr>
              <w:tabs>
                <w:tab w:val="decimal" w:pos="1002"/>
              </w:tabs>
              <w:spacing w:line="380" w:lineRule="exact"/>
              <w:ind w:right="-17"/>
            </w:pPr>
            <w:r w:rsidRPr="005D044C">
              <w:t>95,273</w:t>
            </w:r>
          </w:p>
        </w:tc>
        <w:tc>
          <w:tcPr>
            <w:tcW w:w="1384" w:type="dxa"/>
            <w:vAlign w:val="bottom"/>
          </w:tcPr>
          <w:p w14:paraId="0A9D3F9B" w14:textId="6E3B3CAF" w:rsidR="005D2DBA" w:rsidRPr="005D044C" w:rsidRDefault="005D2DBA" w:rsidP="005D2DBA">
            <w:pPr>
              <w:tabs>
                <w:tab w:val="decimal" w:pos="1002"/>
              </w:tabs>
              <w:spacing w:line="380" w:lineRule="exact"/>
              <w:ind w:right="-17"/>
            </w:pPr>
            <w:r w:rsidRPr="005D044C">
              <w:t>130,057</w:t>
            </w:r>
          </w:p>
        </w:tc>
        <w:tc>
          <w:tcPr>
            <w:tcW w:w="1385" w:type="dxa"/>
          </w:tcPr>
          <w:p w14:paraId="6E9FBD15" w14:textId="77777777" w:rsidR="005D2DBA" w:rsidRPr="005D044C" w:rsidRDefault="005D2DBA" w:rsidP="005D2DBA">
            <w:pPr>
              <w:tabs>
                <w:tab w:val="decimal" w:pos="1002"/>
              </w:tabs>
              <w:spacing w:line="380" w:lineRule="exact"/>
              <w:ind w:right="-17"/>
            </w:pPr>
          </w:p>
          <w:p w14:paraId="0125CAF0" w14:textId="77777777" w:rsidR="005D2DBA" w:rsidRPr="005D044C" w:rsidRDefault="005D2DBA" w:rsidP="005D2DBA">
            <w:pPr>
              <w:tabs>
                <w:tab w:val="decimal" w:pos="1002"/>
              </w:tabs>
              <w:spacing w:line="380" w:lineRule="exact"/>
              <w:ind w:right="-17"/>
            </w:pPr>
          </w:p>
          <w:p w14:paraId="4D9DE371" w14:textId="21E719DA" w:rsidR="005D2DBA" w:rsidRPr="005D044C" w:rsidRDefault="005D2DBA" w:rsidP="005D2DBA">
            <w:pPr>
              <w:tabs>
                <w:tab w:val="decimal" w:pos="1002"/>
              </w:tabs>
              <w:spacing w:line="380" w:lineRule="exact"/>
              <w:ind w:right="-17"/>
            </w:pPr>
            <w:r w:rsidRPr="005D044C">
              <w:t>95,273</w:t>
            </w:r>
          </w:p>
        </w:tc>
      </w:tr>
      <w:tr w:rsidR="005D2DBA" w:rsidRPr="005D044C" w14:paraId="030F86E7" w14:textId="77777777" w:rsidTr="002C3DAF">
        <w:tc>
          <w:tcPr>
            <w:tcW w:w="3346" w:type="dxa"/>
          </w:tcPr>
          <w:p w14:paraId="3F55DE77" w14:textId="77777777" w:rsidR="005D2DBA" w:rsidRPr="005D044C" w:rsidRDefault="005D2DBA" w:rsidP="005D2DBA">
            <w:pPr>
              <w:spacing w:line="380" w:lineRule="exact"/>
              <w:ind w:left="180" w:right="-17" w:hanging="180"/>
            </w:pPr>
            <w:r w:rsidRPr="005D044C">
              <w:t>Other payables - related parties</w:t>
            </w:r>
          </w:p>
        </w:tc>
        <w:tc>
          <w:tcPr>
            <w:tcW w:w="1383" w:type="dxa"/>
            <w:vAlign w:val="bottom"/>
          </w:tcPr>
          <w:p w14:paraId="5C445A03" w14:textId="1B4C963B" w:rsidR="005D2DBA" w:rsidRPr="005D044C" w:rsidRDefault="005D2DBA" w:rsidP="005D2DBA">
            <w:pPr>
              <w:tabs>
                <w:tab w:val="decimal" w:pos="1002"/>
              </w:tabs>
              <w:spacing w:line="380" w:lineRule="exact"/>
              <w:ind w:right="-17"/>
            </w:pPr>
            <w:r w:rsidRPr="005D044C">
              <w:t>-</w:t>
            </w:r>
          </w:p>
        </w:tc>
        <w:tc>
          <w:tcPr>
            <w:tcW w:w="1388" w:type="dxa"/>
            <w:vAlign w:val="bottom"/>
          </w:tcPr>
          <w:p w14:paraId="453E1CAD" w14:textId="26E60BA4" w:rsidR="005D2DBA" w:rsidRPr="005D044C" w:rsidRDefault="005D2DBA" w:rsidP="005D2DBA">
            <w:pPr>
              <w:tabs>
                <w:tab w:val="decimal" w:pos="1002"/>
              </w:tabs>
              <w:spacing w:line="380" w:lineRule="exact"/>
              <w:ind w:right="-17"/>
            </w:pPr>
            <w:r w:rsidRPr="005D044C">
              <w:t>-</w:t>
            </w:r>
          </w:p>
        </w:tc>
        <w:tc>
          <w:tcPr>
            <w:tcW w:w="1384" w:type="dxa"/>
            <w:vAlign w:val="bottom"/>
          </w:tcPr>
          <w:p w14:paraId="7ADEEECA" w14:textId="7193EF39" w:rsidR="005D2DBA" w:rsidRPr="005D044C" w:rsidRDefault="005D2DBA" w:rsidP="005D2DBA">
            <w:pPr>
              <w:tabs>
                <w:tab w:val="decimal" w:pos="1002"/>
              </w:tabs>
              <w:spacing w:line="380" w:lineRule="exact"/>
              <w:ind w:right="-17"/>
            </w:pPr>
            <w:r w:rsidRPr="005D044C">
              <w:t>44,567</w:t>
            </w:r>
          </w:p>
        </w:tc>
        <w:tc>
          <w:tcPr>
            <w:tcW w:w="1385" w:type="dxa"/>
          </w:tcPr>
          <w:p w14:paraId="557BA255" w14:textId="1B5ACB47" w:rsidR="005D2DBA" w:rsidRPr="005D044C" w:rsidRDefault="005D2DBA" w:rsidP="005D2DBA">
            <w:pPr>
              <w:tabs>
                <w:tab w:val="decimal" w:pos="1002"/>
              </w:tabs>
              <w:spacing w:line="380" w:lineRule="exact"/>
              <w:ind w:right="-17"/>
            </w:pPr>
            <w:r w:rsidRPr="005D044C">
              <w:t>39,049</w:t>
            </w:r>
          </w:p>
        </w:tc>
      </w:tr>
      <w:tr w:rsidR="005D2DBA" w:rsidRPr="005D044C" w14:paraId="7E40F472" w14:textId="77777777" w:rsidTr="002C3DAF">
        <w:tc>
          <w:tcPr>
            <w:tcW w:w="3346" w:type="dxa"/>
          </w:tcPr>
          <w:p w14:paraId="05B6EE3D" w14:textId="77777777" w:rsidR="005D2DBA" w:rsidRPr="005D044C" w:rsidRDefault="005D2DBA" w:rsidP="005D2DBA">
            <w:pPr>
              <w:spacing w:line="380" w:lineRule="exact"/>
              <w:ind w:left="180" w:right="-108" w:hanging="180"/>
            </w:pPr>
            <w:r w:rsidRPr="005D044C">
              <w:t>Other payables - unrelated parties</w:t>
            </w:r>
          </w:p>
        </w:tc>
        <w:tc>
          <w:tcPr>
            <w:tcW w:w="1383" w:type="dxa"/>
            <w:vAlign w:val="bottom"/>
          </w:tcPr>
          <w:p w14:paraId="55DE54FB" w14:textId="642C12DF" w:rsidR="005D2DBA" w:rsidRPr="005D044C" w:rsidRDefault="005D2DBA" w:rsidP="005D2DBA">
            <w:pPr>
              <w:pBdr>
                <w:bottom w:val="single" w:sz="4" w:space="1" w:color="auto"/>
              </w:pBdr>
              <w:tabs>
                <w:tab w:val="decimal" w:pos="1002"/>
              </w:tabs>
              <w:spacing w:line="380" w:lineRule="exact"/>
              <w:ind w:right="-17"/>
            </w:pPr>
            <w:r w:rsidRPr="005D044C">
              <w:t>56,473</w:t>
            </w:r>
          </w:p>
        </w:tc>
        <w:tc>
          <w:tcPr>
            <w:tcW w:w="1388" w:type="dxa"/>
            <w:vAlign w:val="bottom"/>
          </w:tcPr>
          <w:p w14:paraId="4D6F0235" w14:textId="5B54F008" w:rsidR="005D2DBA" w:rsidRPr="005D044C" w:rsidRDefault="005D2DBA" w:rsidP="005D2DBA">
            <w:pPr>
              <w:pBdr>
                <w:bottom w:val="single" w:sz="4" w:space="1" w:color="auto"/>
              </w:pBdr>
              <w:tabs>
                <w:tab w:val="decimal" w:pos="1002"/>
              </w:tabs>
              <w:spacing w:line="380" w:lineRule="exact"/>
              <w:ind w:right="-17"/>
            </w:pPr>
            <w:r w:rsidRPr="005D044C">
              <w:t>39,185</w:t>
            </w:r>
          </w:p>
        </w:tc>
        <w:tc>
          <w:tcPr>
            <w:tcW w:w="1384" w:type="dxa"/>
            <w:vAlign w:val="bottom"/>
          </w:tcPr>
          <w:p w14:paraId="36B47E6D" w14:textId="534D52F8" w:rsidR="005D2DBA" w:rsidRPr="005D044C" w:rsidRDefault="005D2DBA" w:rsidP="005D2DBA">
            <w:pPr>
              <w:pBdr>
                <w:bottom w:val="single" w:sz="4" w:space="1" w:color="auto"/>
              </w:pBdr>
              <w:tabs>
                <w:tab w:val="decimal" w:pos="1002"/>
              </w:tabs>
              <w:spacing w:line="380" w:lineRule="exact"/>
              <w:ind w:right="-17"/>
            </w:pPr>
            <w:r w:rsidRPr="005D044C">
              <w:t>56,410</w:t>
            </w:r>
          </w:p>
        </w:tc>
        <w:tc>
          <w:tcPr>
            <w:tcW w:w="1385" w:type="dxa"/>
          </w:tcPr>
          <w:p w14:paraId="4562E6E7" w14:textId="56224494" w:rsidR="005D2DBA" w:rsidRPr="005D044C" w:rsidRDefault="005D2DBA" w:rsidP="005D2DBA">
            <w:pPr>
              <w:pBdr>
                <w:bottom w:val="single" w:sz="4" w:space="1" w:color="auto"/>
              </w:pBdr>
              <w:tabs>
                <w:tab w:val="decimal" w:pos="1002"/>
              </w:tabs>
              <w:spacing w:line="380" w:lineRule="exact"/>
              <w:ind w:right="-17"/>
            </w:pPr>
            <w:r w:rsidRPr="005D044C">
              <w:t>38,620</w:t>
            </w:r>
          </w:p>
        </w:tc>
      </w:tr>
      <w:tr w:rsidR="005D2DBA" w:rsidRPr="005D044C" w14:paraId="618E8BC0" w14:textId="77777777" w:rsidTr="002C3DAF">
        <w:tc>
          <w:tcPr>
            <w:tcW w:w="3346" w:type="dxa"/>
          </w:tcPr>
          <w:p w14:paraId="1CEEB306" w14:textId="77777777" w:rsidR="005D2DBA" w:rsidRPr="005D044C" w:rsidRDefault="005D2DBA" w:rsidP="005D2DBA">
            <w:pPr>
              <w:spacing w:line="380" w:lineRule="exact"/>
              <w:ind w:left="180" w:right="-17" w:hanging="180"/>
              <w:rPr>
                <w:cs/>
              </w:rPr>
            </w:pPr>
            <w:r w:rsidRPr="005D044C">
              <w:t>Total trade and other payables</w:t>
            </w:r>
          </w:p>
        </w:tc>
        <w:tc>
          <w:tcPr>
            <w:tcW w:w="1383" w:type="dxa"/>
            <w:vAlign w:val="bottom"/>
          </w:tcPr>
          <w:p w14:paraId="0C56BF88" w14:textId="09DCF31F" w:rsidR="005D2DBA" w:rsidRPr="005D044C" w:rsidRDefault="005D2DBA" w:rsidP="005D2DBA">
            <w:pPr>
              <w:pBdr>
                <w:bottom w:val="double" w:sz="4" w:space="1" w:color="auto"/>
              </w:pBdr>
              <w:tabs>
                <w:tab w:val="decimal" w:pos="1002"/>
              </w:tabs>
              <w:spacing w:line="380" w:lineRule="exact"/>
              <w:ind w:right="-17"/>
            </w:pPr>
            <w:r w:rsidRPr="005D044C">
              <w:t>729,674</w:t>
            </w:r>
          </w:p>
        </w:tc>
        <w:tc>
          <w:tcPr>
            <w:tcW w:w="1388" w:type="dxa"/>
            <w:vAlign w:val="bottom"/>
          </w:tcPr>
          <w:p w14:paraId="76FE696B" w14:textId="3010F606" w:rsidR="005D2DBA" w:rsidRPr="005D044C" w:rsidRDefault="005D2DBA" w:rsidP="005D2DBA">
            <w:pPr>
              <w:pBdr>
                <w:bottom w:val="double" w:sz="4" w:space="1" w:color="auto"/>
              </w:pBdr>
              <w:tabs>
                <w:tab w:val="decimal" w:pos="1002"/>
              </w:tabs>
              <w:spacing w:line="380" w:lineRule="exact"/>
              <w:ind w:right="-17"/>
            </w:pPr>
            <w:r w:rsidRPr="005D044C">
              <w:t>870,349</w:t>
            </w:r>
          </w:p>
        </w:tc>
        <w:tc>
          <w:tcPr>
            <w:tcW w:w="1384" w:type="dxa"/>
            <w:vAlign w:val="bottom"/>
          </w:tcPr>
          <w:p w14:paraId="191F23BC" w14:textId="5874D846" w:rsidR="005D2DBA" w:rsidRPr="005D044C" w:rsidRDefault="005D2DBA" w:rsidP="005D2DBA">
            <w:pPr>
              <w:pBdr>
                <w:bottom w:val="double" w:sz="4" w:space="1" w:color="auto"/>
              </w:pBdr>
              <w:tabs>
                <w:tab w:val="decimal" w:pos="1002"/>
              </w:tabs>
              <w:spacing w:line="380" w:lineRule="exact"/>
              <w:ind w:right="-17"/>
            </w:pPr>
            <w:r w:rsidRPr="005D044C">
              <w:t>727,094</w:t>
            </w:r>
          </w:p>
        </w:tc>
        <w:tc>
          <w:tcPr>
            <w:tcW w:w="1385" w:type="dxa"/>
          </w:tcPr>
          <w:p w14:paraId="5AAAB27F" w14:textId="0FD25711" w:rsidR="005D2DBA" w:rsidRPr="005D044C" w:rsidRDefault="005D2DBA" w:rsidP="005D2DBA">
            <w:pPr>
              <w:pBdr>
                <w:bottom w:val="double" w:sz="4" w:space="1" w:color="auto"/>
              </w:pBdr>
              <w:tabs>
                <w:tab w:val="decimal" w:pos="1002"/>
              </w:tabs>
              <w:spacing w:line="380" w:lineRule="exact"/>
              <w:ind w:right="-17"/>
            </w:pPr>
            <w:r w:rsidRPr="005D044C">
              <w:t>862,779</w:t>
            </w:r>
          </w:p>
        </w:tc>
      </w:tr>
    </w:tbl>
    <w:p w14:paraId="349427E2" w14:textId="6E731727" w:rsidR="00230A43" w:rsidRPr="005D044C" w:rsidRDefault="00230A43" w:rsidP="0039699E">
      <w:pPr>
        <w:tabs>
          <w:tab w:val="left" w:pos="2160"/>
          <w:tab w:val="right" w:pos="7560"/>
          <w:tab w:val="right" w:pos="8540"/>
        </w:tabs>
        <w:spacing w:before="120" w:after="120" w:line="367" w:lineRule="exact"/>
        <w:ind w:left="547" w:right="-29" w:hanging="547"/>
        <w:jc w:val="both"/>
        <w:rPr>
          <w:b/>
          <w:bCs/>
          <w:sz w:val="22"/>
          <w:szCs w:val="22"/>
        </w:rPr>
      </w:pPr>
      <w:r w:rsidRPr="005D044C">
        <w:rPr>
          <w:b/>
          <w:bCs/>
          <w:sz w:val="22"/>
          <w:szCs w:val="22"/>
        </w:rPr>
        <w:lastRenderedPageBreak/>
        <w:t>1</w:t>
      </w:r>
      <w:r w:rsidR="00BA00A2" w:rsidRPr="005D044C">
        <w:rPr>
          <w:b/>
          <w:bCs/>
          <w:sz w:val="22"/>
          <w:szCs w:val="22"/>
        </w:rPr>
        <w:t>2</w:t>
      </w:r>
      <w:r w:rsidRPr="005D044C">
        <w:rPr>
          <w:b/>
          <w:bCs/>
          <w:sz w:val="22"/>
          <w:szCs w:val="22"/>
        </w:rPr>
        <w:t>.</w:t>
      </w:r>
      <w:r w:rsidRPr="005D044C">
        <w:rPr>
          <w:b/>
          <w:bCs/>
          <w:sz w:val="22"/>
          <w:szCs w:val="22"/>
        </w:rPr>
        <w:tab/>
        <w:t>Long-term debentures</w:t>
      </w:r>
    </w:p>
    <w:p w14:paraId="32CAC87E" w14:textId="467F3A86" w:rsidR="00230A43" w:rsidRPr="005D044C" w:rsidRDefault="00230A43" w:rsidP="0039699E">
      <w:pPr>
        <w:tabs>
          <w:tab w:val="left" w:pos="2160"/>
          <w:tab w:val="right" w:pos="7560"/>
          <w:tab w:val="right" w:pos="8540"/>
        </w:tabs>
        <w:spacing w:before="120" w:after="120" w:line="367" w:lineRule="exact"/>
        <w:ind w:left="547" w:right="-29" w:hanging="547"/>
        <w:jc w:val="both"/>
        <w:rPr>
          <w:sz w:val="22"/>
          <w:szCs w:val="22"/>
        </w:rPr>
      </w:pPr>
      <w:r w:rsidRPr="005D044C">
        <w:rPr>
          <w:sz w:val="22"/>
          <w:szCs w:val="22"/>
        </w:rPr>
        <w:tab/>
        <w:t xml:space="preserve">As at </w:t>
      </w:r>
      <w:r w:rsidR="002D44F1" w:rsidRPr="005D044C">
        <w:rPr>
          <w:sz w:val="22"/>
          <w:szCs w:val="22"/>
        </w:rPr>
        <w:t>30</w:t>
      </w:r>
      <w:r w:rsidRPr="005D044C">
        <w:rPr>
          <w:sz w:val="22"/>
          <w:szCs w:val="22"/>
        </w:rPr>
        <w:t xml:space="preserve"> </w:t>
      </w:r>
      <w:r w:rsidR="0039699E" w:rsidRPr="005D044C">
        <w:rPr>
          <w:sz w:val="22"/>
          <w:szCs w:val="22"/>
        </w:rPr>
        <w:t>September</w:t>
      </w:r>
      <w:r w:rsidR="002D44F1" w:rsidRPr="005D044C">
        <w:rPr>
          <w:sz w:val="22"/>
          <w:szCs w:val="22"/>
        </w:rPr>
        <w:t xml:space="preserve"> </w:t>
      </w:r>
      <w:r w:rsidRPr="005D044C">
        <w:rPr>
          <w:sz w:val="22"/>
          <w:szCs w:val="22"/>
        </w:rPr>
        <w:t>20</w:t>
      </w:r>
      <w:r w:rsidR="00EF22F5" w:rsidRPr="005D044C">
        <w:rPr>
          <w:sz w:val="22"/>
          <w:szCs w:val="22"/>
        </w:rPr>
        <w:t>20</w:t>
      </w:r>
      <w:r w:rsidRPr="005D044C">
        <w:rPr>
          <w:sz w:val="22"/>
          <w:szCs w:val="22"/>
        </w:rPr>
        <w:t xml:space="preserve"> and 31 December 201</w:t>
      </w:r>
      <w:r w:rsidR="00EF22F5" w:rsidRPr="005D044C">
        <w:rPr>
          <w:sz w:val="22"/>
          <w:szCs w:val="22"/>
        </w:rPr>
        <w:t>9</w:t>
      </w:r>
      <w:r w:rsidRPr="005D044C">
        <w:rPr>
          <w:sz w:val="22"/>
          <w:szCs w:val="22"/>
        </w:rPr>
        <w:t>, long-term debentures are as below.</w:t>
      </w:r>
    </w:p>
    <w:tbl>
      <w:tblPr>
        <w:tblW w:w="8748" w:type="dxa"/>
        <w:tblInd w:w="432" w:type="dxa"/>
        <w:tblLayout w:type="fixed"/>
        <w:tblLook w:val="0000" w:firstRow="0" w:lastRow="0" w:firstColumn="0" w:lastColumn="0" w:noHBand="0" w:noVBand="0"/>
      </w:tblPr>
      <w:tblGrid>
        <w:gridCol w:w="4518"/>
        <w:gridCol w:w="2070"/>
        <w:gridCol w:w="2160"/>
      </w:tblGrid>
      <w:tr w:rsidR="00230A43" w:rsidRPr="005D044C" w14:paraId="21D85ABC" w14:textId="77777777" w:rsidTr="004B221C">
        <w:tc>
          <w:tcPr>
            <w:tcW w:w="4518" w:type="dxa"/>
            <w:tcBorders>
              <w:top w:val="nil"/>
              <w:left w:val="nil"/>
              <w:bottom w:val="nil"/>
              <w:right w:val="nil"/>
            </w:tcBorders>
          </w:tcPr>
          <w:p w14:paraId="287A56E0" w14:textId="77777777" w:rsidR="00230A43" w:rsidRPr="005D044C" w:rsidRDefault="00230A43" w:rsidP="0039699E">
            <w:pPr>
              <w:spacing w:line="367" w:lineRule="exact"/>
              <w:ind w:right="-54"/>
              <w:jc w:val="center"/>
              <w:rPr>
                <w:sz w:val="22"/>
                <w:szCs w:val="22"/>
              </w:rPr>
            </w:pPr>
          </w:p>
        </w:tc>
        <w:tc>
          <w:tcPr>
            <w:tcW w:w="4230" w:type="dxa"/>
            <w:gridSpan w:val="2"/>
            <w:tcBorders>
              <w:top w:val="nil"/>
              <w:left w:val="nil"/>
              <w:bottom w:val="nil"/>
              <w:right w:val="nil"/>
            </w:tcBorders>
          </w:tcPr>
          <w:p w14:paraId="7863A5B0" w14:textId="77777777" w:rsidR="00230A43" w:rsidRPr="005D044C" w:rsidRDefault="00230A43" w:rsidP="0039699E">
            <w:pPr>
              <w:spacing w:line="367" w:lineRule="exact"/>
              <w:jc w:val="right"/>
              <w:rPr>
                <w:sz w:val="22"/>
                <w:szCs w:val="22"/>
              </w:rPr>
            </w:pPr>
            <w:r w:rsidRPr="005D044C">
              <w:rPr>
                <w:sz w:val="22"/>
                <w:szCs w:val="22"/>
              </w:rPr>
              <w:t>(Unit: Thousand Baht)</w:t>
            </w:r>
          </w:p>
        </w:tc>
      </w:tr>
      <w:tr w:rsidR="00230A43" w:rsidRPr="005D044C" w14:paraId="34CC0899" w14:textId="77777777" w:rsidTr="004B221C">
        <w:tc>
          <w:tcPr>
            <w:tcW w:w="4518" w:type="dxa"/>
            <w:tcBorders>
              <w:top w:val="nil"/>
              <w:left w:val="nil"/>
              <w:bottom w:val="nil"/>
              <w:right w:val="nil"/>
            </w:tcBorders>
          </w:tcPr>
          <w:p w14:paraId="041D9346" w14:textId="77777777" w:rsidR="00230A43" w:rsidRPr="005D044C" w:rsidRDefault="00230A43" w:rsidP="0039699E">
            <w:pPr>
              <w:spacing w:line="367" w:lineRule="exact"/>
              <w:ind w:right="-54"/>
              <w:jc w:val="center"/>
              <w:rPr>
                <w:sz w:val="22"/>
                <w:szCs w:val="22"/>
              </w:rPr>
            </w:pPr>
          </w:p>
        </w:tc>
        <w:tc>
          <w:tcPr>
            <w:tcW w:w="4230" w:type="dxa"/>
            <w:gridSpan w:val="2"/>
            <w:tcBorders>
              <w:top w:val="nil"/>
              <w:left w:val="nil"/>
              <w:bottom w:val="nil"/>
              <w:right w:val="nil"/>
            </w:tcBorders>
          </w:tcPr>
          <w:p w14:paraId="7DA7A803" w14:textId="77777777" w:rsidR="00230A43" w:rsidRPr="005D044C" w:rsidRDefault="00230A43" w:rsidP="0039699E">
            <w:pPr>
              <w:pBdr>
                <w:bottom w:val="single" w:sz="6" w:space="1" w:color="auto"/>
              </w:pBdr>
              <w:spacing w:line="367" w:lineRule="exact"/>
              <w:jc w:val="center"/>
              <w:rPr>
                <w:sz w:val="22"/>
                <w:szCs w:val="22"/>
              </w:rPr>
            </w:pPr>
            <w:r w:rsidRPr="005D044C">
              <w:rPr>
                <w:sz w:val="22"/>
                <w:szCs w:val="22"/>
              </w:rPr>
              <w:t xml:space="preserve">Consolidated/Separate </w:t>
            </w:r>
          </w:p>
          <w:p w14:paraId="23E57526" w14:textId="77777777" w:rsidR="00230A43" w:rsidRPr="005D044C" w:rsidRDefault="00230A43" w:rsidP="0039699E">
            <w:pPr>
              <w:pBdr>
                <w:bottom w:val="single" w:sz="6" w:space="1" w:color="auto"/>
              </w:pBdr>
              <w:spacing w:line="367" w:lineRule="exact"/>
              <w:jc w:val="center"/>
              <w:rPr>
                <w:sz w:val="22"/>
                <w:szCs w:val="22"/>
              </w:rPr>
            </w:pPr>
            <w:r w:rsidRPr="005D044C">
              <w:rPr>
                <w:sz w:val="22"/>
                <w:szCs w:val="22"/>
              </w:rPr>
              <w:t>financial statements</w:t>
            </w:r>
          </w:p>
        </w:tc>
      </w:tr>
      <w:tr w:rsidR="00230A43" w:rsidRPr="005D044C" w14:paraId="4D33967B" w14:textId="77777777" w:rsidTr="004B221C">
        <w:tc>
          <w:tcPr>
            <w:tcW w:w="4518" w:type="dxa"/>
            <w:tcBorders>
              <w:top w:val="nil"/>
              <w:left w:val="nil"/>
              <w:bottom w:val="nil"/>
              <w:right w:val="nil"/>
            </w:tcBorders>
          </w:tcPr>
          <w:p w14:paraId="1272AE9A" w14:textId="77777777" w:rsidR="00230A43" w:rsidRPr="005D044C" w:rsidRDefault="00230A43" w:rsidP="0039699E">
            <w:pPr>
              <w:spacing w:line="367" w:lineRule="exact"/>
              <w:ind w:right="-54"/>
              <w:jc w:val="center"/>
              <w:rPr>
                <w:sz w:val="22"/>
                <w:szCs w:val="22"/>
              </w:rPr>
            </w:pPr>
          </w:p>
        </w:tc>
        <w:tc>
          <w:tcPr>
            <w:tcW w:w="2070" w:type="dxa"/>
            <w:tcBorders>
              <w:top w:val="nil"/>
              <w:left w:val="nil"/>
              <w:bottom w:val="nil"/>
              <w:right w:val="nil"/>
            </w:tcBorders>
          </w:tcPr>
          <w:p w14:paraId="54A0F554" w14:textId="7CB2D0DD" w:rsidR="00230A43" w:rsidRPr="005D044C" w:rsidRDefault="002D44F1" w:rsidP="0039699E">
            <w:pPr>
              <w:pBdr>
                <w:bottom w:val="single" w:sz="6" w:space="1" w:color="auto"/>
              </w:pBdr>
              <w:spacing w:line="367" w:lineRule="exact"/>
              <w:jc w:val="center"/>
              <w:rPr>
                <w:spacing w:val="-5"/>
                <w:sz w:val="22"/>
                <w:szCs w:val="22"/>
              </w:rPr>
            </w:pPr>
            <w:r w:rsidRPr="005D044C">
              <w:rPr>
                <w:spacing w:val="-5"/>
                <w:sz w:val="22"/>
                <w:szCs w:val="22"/>
              </w:rPr>
              <w:t>30</w:t>
            </w:r>
            <w:r w:rsidR="00230A43" w:rsidRPr="005D044C">
              <w:rPr>
                <w:spacing w:val="-5"/>
                <w:sz w:val="22"/>
                <w:szCs w:val="22"/>
              </w:rPr>
              <w:t xml:space="preserve"> </w:t>
            </w:r>
            <w:r w:rsidR="0039699E" w:rsidRPr="005D044C">
              <w:rPr>
                <w:spacing w:val="-5"/>
                <w:sz w:val="22"/>
                <w:szCs w:val="22"/>
              </w:rPr>
              <w:t>September</w:t>
            </w:r>
            <w:r w:rsidRPr="005D044C">
              <w:rPr>
                <w:spacing w:val="-5"/>
                <w:sz w:val="22"/>
                <w:szCs w:val="22"/>
              </w:rPr>
              <w:t xml:space="preserve"> </w:t>
            </w:r>
            <w:r w:rsidR="00230A43" w:rsidRPr="005D044C">
              <w:rPr>
                <w:spacing w:val="-5"/>
                <w:sz w:val="22"/>
                <w:szCs w:val="22"/>
              </w:rPr>
              <w:t>20</w:t>
            </w:r>
            <w:r w:rsidR="00EF22F5" w:rsidRPr="005D044C">
              <w:rPr>
                <w:spacing w:val="-5"/>
                <w:sz w:val="22"/>
                <w:szCs w:val="22"/>
              </w:rPr>
              <w:t>20</w:t>
            </w:r>
          </w:p>
        </w:tc>
        <w:tc>
          <w:tcPr>
            <w:tcW w:w="2160" w:type="dxa"/>
            <w:tcBorders>
              <w:top w:val="nil"/>
              <w:left w:val="nil"/>
              <w:bottom w:val="nil"/>
              <w:right w:val="nil"/>
            </w:tcBorders>
          </w:tcPr>
          <w:p w14:paraId="3DF077E0" w14:textId="728539B2" w:rsidR="00230A43" w:rsidRPr="005D044C" w:rsidRDefault="00230A43" w:rsidP="0039699E">
            <w:pPr>
              <w:pBdr>
                <w:bottom w:val="single" w:sz="6" w:space="1" w:color="auto"/>
              </w:pBdr>
              <w:spacing w:line="367" w:lineRule="exact"/>
              <w:jc w:val="center"/>
              <w:rPr>
                <w:spacing w:val="-2"/>
                <w:sz w:val="22"/>
                <w:szCs w:val="22"/>
              </w:rPr>
            </w:pPr>
            <w:r w:rsidRPr="005D044C">
              <w:rPr>
                <w:spacing w:val="-2"/>
                <w:sz w:val="22"/>
                <w:szCs w:val="22"/>
              </w:rPr>
              <w:t>31 December 201</w:t>
            </w:r>
            <w:r w:rsidR="00EF22F5" w:rsidRPr="005D044C">
              <w:rPr>
                <w:spacing w:val="-2"/>
                <w:sz w:val="22"/>
                <w:szCs w:val="22"/>
              </w:rPr>
              <w:t>9</w:t>
            </w:r>
          </w:p>
        </w:tc>
      </w:tr>
      <w:tr w:rsidR="005D2DBA" w:rsidRPr="005D044C" w14:paraId="09CE771D" w14:textId="77777777" w:rsidTr="004B221C">
        <w:tc>
          <w:tcPr>
            <w:tcW w:w="4518" w:type="dxa"/>
          </w:tcPr>
          <w:p w14:paraId="4F20B8CF" w14:textId="77777777" w:rsidR="005D2DBA" w:rsidRPr="005D044C" w:rsidRDefault="005D2DBA" w:rsidP="005D2DBA">
            <w:pPr>
              <w:spacing w:line="367" w:lineRule="exact"/>
              <w:ind w:right="-36"/>
              <w:rPr>
                <w:sz w:val="22"/>
                <w:szCs w:val="22"/>
              </w:rPr>
            </w:pPr>
            <w:r w:rsidRPr="005D044C">
              <w:rPr>
                <w:sz w:val="22"/>
                <w:szCs w:val="22"/>
              </w:rPr>
              <w:t>Long-term debentures</w:t>
            </w:r>
          </w:p>
        </w:tc>
        <w:tc>
          <w:tcPr>
            <w:tcW w:w="2070" w:type="dxa"/>
          </w:tcPr>
          <w:p w14:paraId="355ECC05" w14:textId="34C36366" w:rsidR="005D2DBA" w:rsidRPr="005D044C" w:rsidRDefault="005D2DBA" w:rsidP="005D2DBA">
            <w:pPr>
              <w:tabs>
                <w:tab w:val="decimal" w:pos="1690"/>
              </w:tabs>
              <w:spacing w:line="367" w:lineRule="exact"/>
              <w:rPr>
                <w:sz w:val="22"/>
                <w:szCs w:val="22"/>
                <w:cs/>
              </w:rPr>
            </w:pPr>
            <w:r w:rsidRPr="005D044C">
              <w:rPr>
                <w:sz w:val="22"/>
                <w:szCs w:val="22"/>
                <w:cs/>
              </w:rPr>
              <w:t>2</w:t>
            </w:r>
            <w:r w:rsidRPr="005D044C">
              <w:rPr>
                <w:sz w:val="22"/>
                <w:szCs w:val="22"/>
              </w:rPr>
              <w:t>,500,000</w:t>
            </w:r>
          </w:p>
        </w:tc>
        <w:tc>
          <w:tcPr>
            <w:tcW w:w="2160" w:type="dxa"/>
          </w:tcPr>
          <w:p w14:paraId="10C5A819" w14:textId="77777777" w:rsidR="005D2DBA" w:rsidRPr="005D044C" w:rsidRDefault="005D2DBA" w:rsidP="005D2DBA">
            <w:pPr>
              <w:tabs>
                <w:tab w:val="decimal" w:pos="1690"/>
              </w:tabs>
              <w:spacing w:line="367" w:lineRule="exact"/>
              <w:rPr>
                <w:sz w:val="22"/>
                <w:szCs w:val="22"/>
                <w:cs/>
              </w:rPr>
            </w:pPr>
            <w:r w:rsidRPr="005D044C">
              <w:rPr>
                <w:sz w:val="22"/>
                <w:szCs w:val="22"/>
                <w:cs/>
              </w:rPr>
              <w:t>2</w:t>
            </w:r>
            <w:r w:rsidRPr="005D044C">
              <w:rPr>
                <w:sz w:val="22"/>
                <w:szCs w:val="22"/>
              </w:rPr>
              <w:t>,500,000</w:t>
            </w:r>
          </w:p>
        </w:tc>
      </w:tr>
      <w:tr w:rsidR="005D2DBA" w:rsidRPr="005D044C" w14:paraId="05AF3379" w14:textId="77777777" w:rsidTr="004B221C">
        <w:tc>
          <w:tcPr>
            <w:tcW w:w="4518" w:type="dxa"/>
          </w:tcPr>
          <w:p w14:paraId="50BC5792" w14:textId="77777777" w:rsidR="005D2DBA" w:rsidRPr="005D044C" w:rsidRDefault="005D2DBA" w:rsidP="005D2DBA">
            <w:pPr>
              <w:spacing w:line="367" w:lineRule="exact"/>
              <w:ind w:right="-36"/>
              <w:rPr>
                <w:sz w:val="22"/>
                <w:szCs w:val="22"/>
              </w:rPr>
            </w:pPr>
            <w:r w:rsidRPr="005D044C">
              <w:rPr>
                <w:sz w:val="22"/>
                <w:szCs w:val="22"/>
              </w:rPr>
              <w:t>Less: Deferred debenture issuing costs</w:t>
            </w:r>
          </w:p>
        </w:tc>
        <w:tc>
          <w:tcPr>
            <w:tcW w:w="2070" w:type="dxa"/>
          </w:tcPr>
          <w:p w14:paraId="6478532E" w14:textId="46C909B6" w:rsidR="005D2DBA" w:rsidRPr="005D044C" w:rsidRDefault="005D2DBA" w:rsidP="005D2DBA">
            <w:pPr>
              <w:pBdr>
                <w:bottom w:val="single" w:sz="4" w:space="1" w:color="auto"/>
              </w:pBdr>
              <w:tabs>
                <w:tab w:val="decimal" w:pos="1690"/>
              </w:tabs>
              <w:spacing w:line="367" w:lineRule="exact"/>
              <w:rPr>
                <w:sz w:val="22"/>
                <w:szCs w:val="22"/>
              </w:rPr>
            </w:pPr>
            <w:r w:rsidRPr="005D044C">
              <w:rPr>
                <w:sz w:val="22"/>
                <w:szCs w:val="22"/>
              </w:rPr>
              <w:t>(3,396)</w:t>
            </w:r>
          </w:p>
        </w:tc>
        <w:tc>
          <w:tcPr>
            <w:tcW w:w="2160" w:type="dxa"/>
          </w:tcPr>
          <w:p w14:paraId="771BEF10" w14:textId="51EAB0AF" w:rsidR="005D2DBA" w:rsidRPr="005D044C" w:rsidRDefault="005D2DBA" w:rsidP="005D2DBA">
            <w:pPr>
              <w:pBdr>
                <w:bottom w:val="single" w:sz="4" w:space="1" w:color="auto"/>
              </w:pBdr>
              <w:tabs>
                <w:tab w:val="decimal" w:pos="1690"/>
              </w:tabs>
              <w:spacing w:line="367" w:lineRule="exact"/>
              <w:rPr>
                <w:sz w:val="22"/>
                <w:szCs w:val="22"/>
              </w:rPr>
            </w:pPr>
            <w:r w:rsidRPr="005D044C">
              <w:rPr>
                <w:sz w:val="22"/>
                <w:szCs w:val="22"/>
              </w:rPr>
              <w:t>(5,385)</w:t>
            </w:r>
          </w:p>
        </w:tc>
      </w:tr>
      <w:tr w:rsidR="005D2DBA" w:rsidRPr="005D044C" w14:paraId="5FA085DC" w14:textId="77777777" w:rsidTr="004B221C">
        <w:tc>
          <w:tcPr>
            <w:tcW w:w="4518" w:type="dxa"/>
          </w:tcPr>
          <w:p w14:paraId="2D5669C5" w14:textId="77777777" w:rsidR="005D2DBA" w:rsidRPr="005D044C" w:rsidRDefault="005D2DBA" w:rsidP="005D2DBA">
            <w:pPr>
              <w:spacing w:line="367" w:lineRule="exact"/>
              <w:ind w:right="-36"/>
              <w:rPr>
                <w:sz w:val="22"/>
                <w:szCs w:val="22"/>
              </w:rPr>
            </w:pPr>
            <w:r w:rsidRPr="005D044C">
              <w:rPr>
                <w:sz w:val="22"/>
                <w:szCs w:val="22"/>
              </w:rPr>
              <w:t>Long-term debentures - net</w:t>
            </w:r>
          </w:p>
        </w:tc>
        <w:tc>
          <w:tcPr>
            <w:tcW w:w="2070" w:type="dxa"/>
          </w:tcPr>
          <w:p w14:paraId="672488F9" w14:textId="298653CD" w:rsidR="005D2DBA" w:rsidRPr="005D044C" w:rsidRDefault="005D2DBA" w:rsidP="005D2DBA">
            <w:pPr>
              <w:pBdr>
                <w:bottom w:val="double" w:sz="4" w:space="1" w:color="auto"/>
              </w:pBdr>
              <w:tabs>
                <w:tab w:val="decimal" w:pos="1690"/>
              </w:tabs>
              <w:spacing w:line="367" w:lineRule="exact"/>
              <w:rPr>
                <w:sz w:val="22"/>
                <w:szCs w:val="22"/>
              </w:rPr>
            </w:pPr>
            <w:r w:rsidRPr="005D044C">
              <w:rPr>
                <w:sz w:val="22"/>
                <w:szCs w:val="22"/>
              </w:rPr>
              <w:t>2,496,604</w:t>
            </w:r>
          </w:p>
        </w:tc>
        <w:tc>
          <w:tcPr>
            <w:tcW w:w="2160" w:type="dxa"/>
          </w:tcPr>
          <w:p w14:paraId="7FA7B390" w14:textId="2CFB2CA9" w:rsidR="005D2DBA" w:rsidRPr="005D044C" w:rsidRDefault="005D2DBA" w:rsidP="005D2DBA">
            <w:pPr>
              <w:pBdr>
                <w:bottom w:val="double" w:sz="4" w:space="1" w:color="auto"/>
              </w:pBdr>
              <w:tabs>
                <w:tab w:val="decimal" w:pos="1690"/>
              </w:tabs>
              <w:spacing w:line="367" w:lineRule="exact"/>
              <w:rPr>
                <w:sz w:val="22"/>
                <w:szCs w:val="22"/>
              </w:rPr>
            </w:pPr>
            <w:r w:rsidRPr="005D044C">
              <w:rPr>
                <w:sz w:val="22"/>
                <w:szCs w:val="22"/>
              </w:rPr>
              <w:t>2,494,615</w:t>
            </w:r>
          </w:p>
        </w:tc>
      </w:tr>
    </w:tbl>
    <w:p w14:paraId="2C3C2E27" w14:textId="3C3C331E" w:rsidR="00230A43" w:rsidRPr="005D044C" w:rsidRDefault="00230A43" w:rsidP="0039699E">
      <w:pPr>
        <w:tabs>
          <w:tab w:val="left" w:pos="2160"/>
          <w:tab w:val="right" w:pos="6840"/>
          <w:tab w:val="right" w:pos="9000"/>
        </w:tabs>
        <w:spacing w:before="120" w:after="120" w:line="367" w:lineRule="exact"/>
        <w:ind w:left="547" w:hanging="547"/>
        <w:jc w:val="both"/>
        <w:rPr>
          <w:sz w:val="22"/>
          <w:szCs w:val="22"/>
        </w:rPr>
      </w:pPr>
      <w:r w:rsidRPr="005D044C">
        <w:rPr>
          <w:sz w:val="22"/>
          <w:szCs w:val="22"/>
        </w:rPr>
        <w:tab/>
        <w:t xml:space="preserve">The long-term debentures are unsecured and unsubordinated debentures in Baht currency with fixed interest rates. </w:t>
      </w:r>
    </w:p>
    <w:p w14:paraId="1BC350DB" w14:textId="77777777" w:rsidR="00230A43" w:rsidRPr="005D044C" w:rsidRDefault="00230A43" w:rsidP="0039699E">
      <w:pPr>
        <w:tabs>
          <w:tab w:val="left" w:pos="2160"/>
          <w:tab w:val="right" w:pos="6840"/>
          <w:tab w:val="right" w:pos="9000"/>
        </w:tabs>
        <w:spacing w:before="120" w:after="120" w:line="367" w:lineRule="exact"/>
        <w:ind w:left="547" w:hanging="547"/>
        <w:jc w:val="both"/>
        <w:rPr>
          <w:sz w:val="22"/>
          <w:szCs w:val="22"/>
        </w:rPr>
      </w:pPr>
      <w:r w:rsidRPr="005D044C">
        <w:rPr>
          <w:sz w:val="22"/>
          <w:szCs w:val="22"/>
        </w:rPr>
        <w:tab/>
        <w:t xml:space="preserve">Under the terms and conditions of the debentures, the Company has to comply with certain restrictions and maintain certain financial ratios which include: </w:t>
      </w:r>
    </w:p>
    <w:p w14:paraId="2F01AE5D" w14:textId="6D319B15" w:rsidR="00230A43" w:rsidRPr="005D044C" w:rsidRDefault="00230A43" w:rsidP="0039699E">
      <w:pPr>
        <w:tabs>
          <w:tab w:val="left" w:pos="2160"/>
          <w:tab w:val="right" w:pos="6840"/>
          <w:tab w:val="right" w:pos="9000"/>
        </w:tabs>
        <w:spacing w:before="120" w:line="367" w:lineRule="exact"/>
        <w:ind w:left="547" w:hanging="547"/>
        <w:jc w:val="both"/>
        <w:rPr>
          <w:sz w:val="22"/>
          <w:szCs w:val="22"/>
        </w:rPr>
      </w:pPr>
      <w:r w:rsidRPr="005D044C">
        <w:rPr>
          <w:sz w:val="22"/>
          <w:szCs w:val="22"/>
        </w:rPr>
        <w:tab/>
        <w:t xml:space="preserve">a) maintenance of a net </w:t>
      </w:r>
      <w:r w:rsidR="00902F65" w:rsidRPr="005D044C">
        <w:rPr>
          <w:sz w:val="22"/>
          <w:szCs w:val="22"/>
        </w:rPr>
        <w:t>D</w:t>
      </w:r>
      <w:r w:rsidRPr="005D044C">
        <w:rPr>
          <w:sz w:val="22"/>
          <w:szCs w:val="22"/>
        </w:rPr>
        <w:t xml:space="preserve">ebt to </w:t>
      </w:r>
      <w:r w:rsidR="00902F65" w:rsidRPr="005D044C">
        <w:rPr>
          <w:sz w:val="22"/>
          <w:szCs w:val="22"/>
        </w:rPr>
        <w:t>E</w:t>
      </w:r>
      <w:r w:rsidRPr="005D044C">
        <w:rPr>
          <w:sz w:val="22"/>
          <w:szCs w:val="22"/>
        </w:rPr>
        <w:t>quity ratio not exceeding 1.75:1</w:t>
      </w:r>
    </w:p>
    <w:p w14:paraId="463A1325" w14:textId="13487B0B" w:rsidR="00D7255E" w:rsidRPr="005D044C" w:rsidRDefault="00230A43" w:rsidP="0039699E">
      <w:pPr>
        <w:tabs>
          <w:tab w:val="left" w:pos="2160"/>
          <w:tab w:val="right" w:pos="6840"/>
          <w:tab w:val="right" w:pos="9000"/>
        </w:tabs>
        <w:spacing w:after="120" w:line="367" w:lineRule="exact"/>
        <w:ind w:left="547" w:hanging="547"/>
        <w:jc w:val="both"/>
        <w:rPr>
          <w:sz w:val="22"/>
          <w:szCs w:val="22"/>
        </w:rPr>
      </w:pPr>
      <w:r w:rsidRPr="005D044C">
        <w:rPr>
          <w:sz w:val="22"/>
          <w:szCs w:val="22"/>
        </w:rPr>
        <w:tab/>
        <w:t xml:space="preserve">b) maintenance of a net </w:t>
      </w:r>
      <w:r w:rsidR="00902F65" w:rsidRPr="005D044C">
        <w:rPr>
          <w:sz w:val="22"/>
          <w:szCs w:val="22"/>
        </w:rPr>
        <w:t>D</w:t>
      </w:r>
      <w:r w:rsidRPr="005D044C">
        <w:rPr>
          <w:sz w:val="22"/>
          <w:szCs w:val="22"/>
        </w:rPr>
        <w:t>ebt to EBITDA ratio not exceeding 3.25:1</w:t>
      </w:r>
    </w:p>
    <w:p w14:paraId="1AD11163" w14:textId="63E2542A" w:rsidR="00230A43" w:rsidRPr="005D044C" w:rsidRDefault="00230A43" w:rsidP="0039699E">
      <w:pPr>
        <w:tabs>
          <w:tab w:val="left" w:pos="2160"/>
          <w:tab w:val="right" w:pos="6840"/>
          <w:tab w:val="right" w:pos="9000"/>
        </w:tabs>
        <w:spacing w:before="120" w:line="367" w:lineRule="exact"/>
        <w:ind w:left="547" w:hanging="547"/>
        <w:jc w:val="both"/>
        <w:rPr>
          <w:sz w:val="22"/>
          <w:szCs w:val="22"/>
        </w:rPr>
      </w:pPr>
      <w:r w:rsidRPr="005D044C">
        <w:rPr>
          <w:sz w:val="22"/>
          <w:szCs w:val="22"/>
        </w:rPr>
        <w:tab/>
        <w:t xml:space="preserve">Movements in the debentures account for the </w:t>
      </w:r>
      <w:r w:rsidR="0096491C" w:rsidRPr="005D044C">
        <w:rPr>
          <w:sz w:val="22"/>
          <w:szCs w:val="22"/>
        </w:rPr>
        <w:t>nine-month</w:t>
      </w:r>
      <w:r w:rsidRPr="005D044C">
        <w:rPr>
          <w:sz w:val="22"/>
          <w:szCs w:val="22"/>
        </w:rPr>
        <w:t xml:space="preserve"> period ended </w:t>
      </w:r>
      <w:r w:rsidR="002D44F1" w:rsidRPr="005D044C">
        <w:rPr>
          <w:sz w:val="22"/>
          <w:szCs w:val="22"/>
        </w:rPr>
        <w:t>30</w:t>
      </w:r>
      <w:r w:rsidRPr="005D044C">
        <w:rPr>
          <w:sz w:val="22"/>
          <w:szCs w:val="22"/>
        </w:rPr>
        <w:t xml:space="preserve"> </w:t>
      </w:r>
      <w:r w:rsidR="008F209D" w:rsidRPr="005D044C">
        <w:rPr>
          <w:sz w:val="22"/>
          <w:szCs w:val="22"/>
        </w:rPr>
        <w:t xml:space="preserve">September </w:t>
      </w:r>
      <w:r w:rsidRPr="005D044C">
        <w:rPr>
          <w:sz w:val="22"/>
          <w:szCs w:val="22"/>
        </w:rPr>
        <w:t>20</w:t>
      </w:r>
      <w:r w:rsidR="00EF22F5" w:rsidRPr="005D044C">
        <w:rPr>
          <w:sz w:val="22"/>
          <w:szCs w:val="22"/>
        </w:rPr>
        <w:t>20</w:t>
      </w:r>
      <w:r w:rsidRPr="005D044C">
        <w:rPr>
          <w:sz w:val="22"/>
          <w:szCs w:val="22"/>
        </w:rPr>
        <w:t xml:space="preserve"> are summarised below.</w:t>
      </w:r>
    </w:p>
    <w:tbl>
      <w:tblPr>
        <w:tblW w:w="8640" w:type="dxa"/>
        <w:tblInd w:w="450" w:type="dxa"/>
        <w:tblCellMar>
          <w:left w:w="0" w:type="dxa"/>
          <w:right w:w="0" w:type="dxa"/>
        </w:tblCellMar>
        <w:tblLook w:val="04A0" w:firstRow="1" w:lastRow="0" w:firstColumn="1" w:lastColumn="0" w:noHBand="0" w:noVBand="1"/>
      </w:tblPr>
      <w:tblGrid>
        <w:gridCol w:w="6030"/>
        <w:gridCol w:w="2610"/>
      </w:tblGrid>
      <w:tr w:rsidR="00230A43" w:rsidRPr="005D044C" w14:paraId="25AE4A9B" w14:textId="77777777" w:rsidTr="002C5508">
        <w:tc>
          <w:tcPr>
            <w:tcW w:w="8640" w:type="dxa"/>
            <w:gridSpan w:val="2"/>
            <w:tcMar>
              <w:top w:w="0" w:type="dxa"/>
              <w:left w:w="108" w:type="dxa"/>
              <w:bottom w:w="0" w:type="dxa"/>
              <w:right w:w="108" w:type="dxa"/>
            </w:tcMar>
            <w:hideMark/>
          </w:tcPr>
          <w:p w14:paraId="6194D4A3" w14:textId="77777777" w:rsidR="00230A43" w:rsidRPr="005D044C" w:rsidRDefault="00230A43" w:rsidP="0039699E">
            <w:pPr>
              <w:spacing w:line="367" w:lineRule="exact"/>
              <w:jc w:val="right"/>
              <w:rPr>
                <w:sz w:val="22"/>
                <w:szCs w:val="22"/>
              </w:rPr>
            </w:pPr>
            <w:r w:rsidRPr="005D044C">
              <w:rPr>
                <w:sz w:val="22"/>
                <w:szCs w:val="22"/>
              </w:rPr>
              <w:t>(Unit: Thousand Baht)</w:t>
            </w:r>
          </w:p>
        </w:tc>
      </w:tr>
      <w:tr w:rsidR="00230A43" w:rsidRPr="005D044C" w14:paraId="14CD2AEB" w14:textId="77777777" w:rsidTr="002C5508">
        <w:tc>
          <w:tcPr>
            <w:tcW w:w="6030" w:type="dxa"/>
            <w:tcMar>
              <w:top w:w="0" w:type="dxa"/>
              <w:left w:w="108" w:type="dxa"/>
              <w:bottom w:w="0" w:type="dxa"/>
              <w:right w:w="108" w:type="dxa"/>
            </w:tcMar>
          </w:tcPr>
          <w:p w14:paraId="2A70EA89" w14:textId="77777777" w:rsidR="00230A43" w:rsidRPr="005D044C" w:rsidRDefault="00230A43" w:rsidP="0039699E">
            <w:pPr>
              <w:spacing w:line="367" w:lineRule="exact"/>
              <w:jc w:val="thaiDistribute"/>
              <w:rPr>
                <w:sz w:val="22"/>
                <w:szCs w:val="22"/>
              </w:rPr>
            </w:pPr>
          </w:p>
        </w:tc>
        <w:tc>
          <w:tcPr>
            <w:tcW w:w="2610" w:type="dxa"/>
            <w:tcMar>
              <w:top w:w="0" w:type="dxa"/>
              <w:left w:w="108" w:type="dxa"/>
              <w:bottom w:w="0" w:type="dxa"/>
              <w:right w:w="108" w:type="dxa"/>
            </w:tcMar>
            <w:vAlign w:val="bottom"/>
            <w:hideMark/>
          </w:tcPr>
          <w:p w14:paraId="48E25586" w14:textId="77777777" w:rsidR="00230A43" w:rsidRPr="005D044C" w:rsidRDefault="00230A43" w:rsidP="0039699E">
            <w:pPr>
              <w:pBdr>
                <w:bottom w:val="single" w:sz="4" w:space="1" w:color="auto"/>
              </w:pBdr>
              <w:spacing w:line="367" w:lineRule="exact"/>
              <w:jc w:val="center"/>
              <w:rPr>
                <w:sz w:val="22"/>
                <w:szCs w:val="22"/>
              </w:rPr>
            </w:pPr>
            <w:r w:rsidRPr="005D044C">
              <w:rPr>
                <w:sz w:val="22"/>
                <w:szCs w:val="22"/>
              </w:rPr>
              <w:t xml:space="preserve">Consolidated/Separate </w:t>
            </w:r>
          </w:p>
          <w:p w14:paraId="2DF7C1A9" w14:textId="77777777" w:rsidR="00230A43" w:rsidRPr="005D044C" w:rsidRDefault="00230A43" w:rsidP="0039699E">
            <w:pPr>
              <w:pBdr>
                <w:bottom w:val="single" w:sz="4" w:space="1" w:color="auto"/>
              </w:pBdr>
              <w:spacing w:line="367" w:lineRule="exact"/>
              <w:jc w:val="center"/>
              <w:rPr>
                <w:sz w:val="22"/>
                <w:szCs w:val="22"/>
              </w:rPr>
            </w:pPr>
            <w:r w:rsidRPr="005D044C">
              <w:rPr>
                <w:sz w:val="22"/>
                <w:szCs w:val="22"/>
              </w:rPr>
              <w:t>financial statements</w:t>
            </w:r>
          </w:p>
        </w:tc>
      </w:tr>
      <w:tr w:rsidR="00230A43" w:rsidRPr="005D044C" w14:paraId="3D079A04" w14:textId="77777777" w:rsidTr="002C5508">
        <w:tc>
          <w:tcPr>
            <w:tcW w:w="6030" w:type="dxa"/>
            <w:tcMar>
              <w:top w:w="0" w:type="dxa"/>
              <w:left w:w="108" w:type="dxa"/>
              <w:bottom w:w="0" w:type="dxa"/>
              <w:right w:w="108" w:type="dxa"/>
            </w:tcMar>
            <w:hideMark/>
          </w:tcPr>
          <w:p w14:paraId="1DF42788" w14:textId="68A6C02C" w:rsidR="00230A43" w:rsidRPr="005D044C" w:rsidRDefault="00230A43" w:rsidP="0039699E">
            <w:pPr>
              <w:spacing w:line="367" w:lineRule="exact"/>
              <w:ind w:left="205" w:hanging="205"/>
              <w:jc w:val="thaiDistribute"/>
              <w:rPr>
                <w:sz w:val="22"/>
                <w:szCs w:val="22"/>
                <w:cs/>
              </w:rPr>
            </w:pPr>
            <w:r w:rsidRPr="005D044C">
              <w:rPr>
                <w:sz w:val="22"/>
                <w:szCs w:val="22"/>
              </w:rPr>
              <w:t>Balance as at 1 January 20</w:t>
            </w:r>
            <w:r w:rsidR="00EF22F5" w:rsidRPr="005D044C">
              <w:rPr>
                <w:sz w:val="22"/>
                <w:szCs w:val="22"/>
              </w:rPr>
              <w:t>20</w:t>
            </w:r>
          </w:p>
        </w:tc>
        <w:tc>
          <w:tcPr>
            <w:tcW w:w="2610" w:type="dxa"/>
            <w:tcMar>
              <w:top w:w="0" w:type="dxa"/>
              <w:left w:w="108" w:type="dxa"/>
              <w:bottom w:w="0" w:type="dxa"/>
              <w:right w:w="108" w:type="dxa"/>
            </w:tcMar>
          </w:tcPr>
          <w:p w14:paraId="3A9D3BB0" w14:textId="50A49A19" w:rsidR="00230A43" w:rsidRPr="005D044C" w:rsidRDefault="00EF22F5" w:rsidP="0039699E">
            <w:pPr>
              <w:tabs>
                <w:tab w:val="decimal" w:pos="2140"/>
              </w:tabs>
              <w:spacing w:line="367" w:lineRule="exact"/>
              <w:rPr>
                <w:sz w:val="22"/>
                <w:szCs w:val="22"/>
              </w:rPr>
            </w:pPr>
            <w:r w:rsidRPr="005D044C">
              <w:rPr>
                <w:sz w:val="22"/>
                <w:szCs w:val="22"/>
              </w:rPr>
              <w:t>2,494,615</w:t>
            </w:r>
          </w:p>
        </w:tc>
      </w:tr>
      <w:tr w:rsidR="005D2DBA" w:rsidRPr="005D044C" w14:paraId="697A478A" w14:textId="77777777" w:rsidTr="002C5508">
        <w:tc>
          <w:tcPr>
            <w:tcW w:w="6030" w:type="dxa"/>
            <w:tcMar>
              <w:top w:w="0" w:type="dxa"/>
              <w:left w:w="108" w:type="dxa"/>
              <w:bottom w:w="0" w:type="dxa"/>
              <w:right w:w="108" w:type="dxa"/>
            </w:tcMar>
            <w:hideMark/>
          </w:tcPr>
          <w:p w14:paraId="67AC6571" w14:textId="77777777" w:rsidR="005D2DBA" w:rsidRPr="005D044C" w:rsidRDefault="005D2DBA" w:rsidP="005D2DBA">
            <w:pPr>
              <w:spacing w:line="367" w:lineRule="exact"/>
              <w:ind w:left="475" w:hanging="475"/>
              <w:rPr>
                <w:sz w:val="22"/>
                <w:szCs w:val="22"/>
              </w:rPr>
            </w:pPr>
            <w:r w:rsidRPr="005D044C">
              <w:rPr>
                <w:sz w:val="22"/>
                <w:szCs w:val="22"/>
              </w:rPr>
              <w:t>Add: Amortisation of expenses for issuance of debentures</w:t>
            </w:r>
          </w:p>
        </w:tc>
        <w:tc>
          <w:tcPr>
            <w:tcW w:w="2610" w:type="dxa"/>
            <w:tcMar>
              <w:top w:w="0" w:type="dxa"/>
              <w:left w:w="108" w:type="dxa"/>
              <w:bottom w:w="0" w:type="dxa"/>
              <w:right w:w="108" w:type="dxa"/>
            </w:tcMar>
          </w:tcPr>
          <w:p w14:paraId="5BBC7FA8" w14:textId="0587F263" w:rsidR="005D2DBA" w:rsidRPr="005D044C" w:rsidRDefault="005D2DBA" w:rsidP="005D2DBA">
            <w:pPr>
              <w:tabs>
                <w:tab w:val="decimal" w:pos="2140"/>
              </w:tabs>
              <w:spacing w:line="367" w:lineRule="exact"/>
              <w:rPr>
                <w:sz w:val="22"/>
                <w:szCs w:val="22"/>
              </w:rPr>
            </w:pPr>
            <w:r w:rsidRPr="005D044C">
              <w:rPr>
                <w:sz w:val="22"/>
                <w:szCs w:val="22"/>
              </w:rPr>
              <w:t>1,989</w:t>
            </w:r>
          </w:p>
        </w:tc>
      </w:tr>
      <w:tr w:rsidR="005D2DBA" w:rsidRPr="005D044C" w14:paraId="671F5540" w14:textId="77777777" w:rsidTr="002C5508">
        <w:tc>
          <w:tcPr>
            <w:tcW w:w="6030" w:type="dxa"/>
            <w:tcMar>
              <w:top w:w="0" w:type="dxa"/>
              <w:left w:w="108" w:type="dxa"/>
              <w:bottom w:w="0" w:type="dxa"/>
              <w:right w:w="108" w:type="dxa"/>
            </w:tcMar>
            <w:hideMark/>
          </w:tcPr>
          <w:p w14:paraId="13176E79" w14:textId="7F3DB937" w:rsidR="005D2DBA" w:rsidRPr="005D044C" w:rsidRDefault="005D2DBA" w:rsidP="005D2DBA">
            <w:pPr>
              <w:spacing w:line="367" w:lineRule="exact"/>
              <w:ind w:left="205" w:right="-108" w:hanging="205"/>
              <w:rPr>
                <w:sz w:val="22"/>
                <w:szCs w:val="22"/>
              </w:rPr>
            </w:pPr>
            <w:r w:rsidRPr="005D044C">
              <w:rPr>
                <w:sz w:val="22"/>
                <w:szCs w:val="22"/>
              </w:rPr>
              <w:t>Balance as at 30 September 2020</w:t>
            </w:r>
          </w:p>
        </w:tc>
        <w:tc>
          <w:tcPr>
            <w:tcW w:w="2610" w:type="dxa"/>
            <w:tcMar>
              <w:top w:w="0" w:type="dxa"/>
              <w:left w:w="108" w:type="dxa"/>
              <w:bottom w:w="0" w:type="dxa"/>
              <w:right w:w="108" w:type="dxa"/>
            </w:tcMar>
            <w:vAlign w:val="bottom"/>
          </w:tcPr>
          <w:p w14:paraId="04F5DCAC" w14:textId="4B6A6B93" w:rsidR="005D2DBA" w:rsidRPr="005D044C" w:rsidRDefault="005D2DBA" w:rsidP="005D2DBA">
            <w:pPr>
              <w:pBdr>
                <w:top w:val="single" w:sz="4" w:space="1" w:color="auto"/>
                <w:bottom w:val="double" w:sz="4" w:space="1" w:color="auto"/>
              </w:pBdr>
              <w:tabs>
                <w:tab w:val="decimal" w:pos="2140"/>
              </w:tabs>
              <w:spacing w:line="367" w:lineRule="exact"/>
              <w:rPr>
                <w:sz w:val="22"/>
                <w:szCs w:val="22"/>
                <w:cs/>
              </w:rPr>
            </w:pPr>
            <w:r w:rsidRPr="005D044C">
              <w:rPr>
                <w:sz w:val="22"/>
                <w:szCs w:val="22"/>
              </w:rPr>
              <w:t>2,496,604</w:t>
            </w:r>
          </w:p>
        </w:tc>
      </w:tr>
    </w:tbl>
    <w:p w14:paraId="3E92F444" w14:textId="1B898508" w:rsidR="002103F6" w:rsidRPr="005D044C" w:rsidRDefault="002103F6" w:rsidP="0039699E">
      <w:pPr>
        <w:overflowPunct/>
        <w:autoSpaceDE/>
        <w:autoSpaceDN/>
        <w:adjustRightInd/>
        <w:spacing w:before="120" w:after="120" w:line="367" w:lineRule="exact"/>
        <w:ind w:left="547" w:hanging="547"/>
        <w:textAlignment w:val="auto"/>
        <w:rPr>
          <w:b/>
          <w:bCs/>
          <w:sz w:val="22"/>
          <w:szCs w:val="22"/>
        </w:rPr>
      </w:pPr>
      <w:r w:rsidRPr="005D044C">
        <w:rPr>
          <w:b/>
          <w:bCs/>
          <w:sz w:val="22"/>
          <w:szCs w:val="22"/>
        </w:rPr>
        <w:t>13.</w:t>
      </w:r>
      <w:r w:rsidRPr="005D044C">
        <w:rPr>
          <w:b/>
          <w:bCs/>
          <w:sz w:val="22"/>
          <w:szCs w:val="22"/>
        </w:rPr>
        <w:tab/>
        <w:t xml:space="preserve">Undrawn loan facilities </w:t>
      </w:r>
    </w:p>
    <w:p w14:paraId="26B1A82D" w14:textId="4E878674" w:rsidR="002103F6" w:rsidRPr="005D044C" w:rsidRDefault="002103F6" w:rsidP="0039699E">
      <w:pPr>
        <w:tabs>
          <w:tab w:val="left" w:pos="900"/>
          <w:tab w:val="left" w:pos="2160"/>
          <w:tab w:val="left" w:pos="2880"/>
        </w:tabs>
        <w:spacing w:before="120" w:after="120" w:line="367" w:lineRule="exact"/>
        <w:ind w:left="547" w:right="-36" w:hanging="547"/>
        <w:jc w:val="thaiDistribute"/>
        <w:rPr>
          <w:sz w:val="22"/>
          <w:szCs w:val="22"/>
        </w:rPr>
      </w:pPr>
      <w:r w:rsidRPr="005D044C">
        <w:rPr>
          <w:sz w:val="22"/>
          <w:szCs w:val="22"/>
        </w:rPr>
        <w:tab/>
        <w:t xml:space="preserve">As at </w:t>
      </w:r>
      <w:r w:rsidR="002D44F1" w:rsidRPr="005D044C">
        <w:rPr>
          <w:sz w:val="22"/>
          <w:szCs w:val="22"/>
        </w:rPr>
        <w:t>30</w:t>
      </w:r>
      <w:r w:rsidRPr="005D044C">
        <w:rPr>
          <w:sz w:val="22"/>
          <w:szCs w:val="22"/>
        </w:rPr>
        <w:t xml:space="preserve"> </w:t>
      </w:r>
      <w:r w:rsidR="0039699E" w:rsidRPr="005D044C">
        <w:rPr>
          <w:sz w:val="22"/>
          <w:szCs w:val="22"/>
        </w:rPr>
        <w:t>September</w:t>
      </w:r>
      <w:r w:rsidR="002D44F1" w:rsidRPr="005D044C">
        <w:rPr>
          <w:sz w:val="22"/>
          <w:szCs w:val="22"/>
        </w:rPr>
        <w:t xml:space="preserve"> </w:t>
      </w:r>
      <w:r w:rsidR="001E0573" w:rsidRPr="005D044C">
        <w:rPr>
          <w:sz w:val="22"/>
          <w:szCs w:val="22"/>
        </w:rPr>
        <w:t>2020</w:t>
      </w:r>
      <w:r w:rsidRPr="005D044C">
        <w:rPr>
          <w:sz w:val="22"/>
          <w:szCs w:val="22"/>
        </w:rPr>
        <w:t xml:space="preserve">, the Group has short-term credit facilities which have not yet been drawn down amounting to Baht </w:t>
      </w:r>
      <w:r w:rsidR="005D2DBA" w:rsidRPr="005D044C">
        <w:rPr>
          <w:sz w:val="22"/>
          <w:szCs w:val="22"/>
        </w:rPr>
        <w:t xml:space="preserve">3,310 </w:t>
      </w:r>
      <w:r w:rsidRPr="005D044C">
        <w:rPr>
          <w:sz w:val="22"/>
          <w:szCs w:val="22"/>
        </w:rPr>
        <w:t>million (</w:t>
      </w:r>
      <w:r w:rsidR="001E0573" w:rsidRPr="005D044C">
        <w:rPr>
          <w:sz w:val="22"/>
          <w:szCs w:val="22"/>
        </w:rPr>
        <w:t>31 December 2019</w:t>
      </w:r>
      <w:r w:rsidRPr="005D044C">
        <w:rPr>
          <w:sz w:val="22"/>
          <w:szCs w:val="22"/>
        </w:rPr>
        <w:t>: Baht 3,310 million).</w:t>
      </w:r>
    </w:p>
    <w:p w14:paraId="38165CE1" w14:textId="5FB30511" w:rsidR="00230A43" w:rsidRPr="005D044C" w:rsidRDefault="00230A43" w:rsidP="0039699E">
      <w:pPr>
        <w:tabs>
          <w:tab w:val="left" w:pos="1440"/>
          <w:tab w:val="left" w:pos="2160"/>
          <w:tab w:val="left" w:pos="2880"/>
          <w:tab w:val="left" w:pos="3330"/>
        </w:tabs>
        <w:spacing w:before="240" w:line="367" w:lineRule="exact"/>
        <w:ind w:left="547" w:hanging="547"/>
        <w:rPr>
          <w:b/>
          <w:bCs/>
          <w:sz w:val="22"/>
          <w:szCs w:val="22"/>
        </w:rPr>
      </w:pPr>
      <w:r w:rsidRPr="005D044C">
        <w:rPr>
          <w:b/>
          <w:bCs/>
          <w:sz w:val="22"/>
          <w:szCs w:val="22"/>
        </w:rPr>
        <w:t>1</w:t>
      </w:r>
      <w:r w:rsidR="002103F6" w:rsidRPr="005D044C">
        <w:rPr>
          <w:b/>
          <w:bCs/>
          <w:sz w:val="22"/>
          <w:szCs w:val="22"/>
        </w:rPr>
        <w:t>4</w:t>
      </w:r>
      <w:r w:rsidRPr="005D044C">
        <w:rPr>
          <w:b/>
          <w:bCs/>
          <w:sz w:val="22"/>
          <w:szCs w:val="22"/>
        </w:rPr>
        <w:t>.</w:t>
      </w:r>
      <w:r w:rsidRPr="005D044C">
        <w:rPr>
          <w:b/>
          <w:bCs/>
          <w:sz w:val="22"/>
          <w:szCs w:val="22"/>
        </w:rPr>
        <w:tab/>
        <w:t>Provision for long-term employee benefits</w:t>
      </w:r>
    </w:p>
    <w:tbl>
      <w:tblPr>
        <w:tblW w:w="8640" w:type="dxa"/>
        <w:tblInd w:w="450" w:type="dxa"/>
        <w:tblLook w:val="04A0" w:firstRow="1" w:lastRow="0" w:firstColumn="1" w:lastColumn="0" w:noHBand="0" w:noVBand="1"/>
      </w:tblPr>
      <w:tblGrid>
        <w:gridCol w:w="3284"/>
        <w:gridCol w:w="946"/>
        <w:gridCol w:w="2205"/>
        <w:gridCol w:w="2205"/>
      </w:tblGrid>
      <w:tr w:rsidR="00230A43" w:rsidRPr="005D044C" w14:paraId="13BA8C31" w14:textId="77777777" w:rsidTr="002D6FA1">
        <w:tc>
          <w:tcPr>
            <w:tcW w:w="8640" w:type="dxa"/>
            <w:gridSpan w:val="4"/>
            <w:shd w:val="clear" w:color="auto" w:fill="auto"/>
          </w:tcPr>
          <w:p w14:paraId="4CF5FB67" w14:textId="77777777" w:rsidR="00230A43" w:rsidRPr="005D044C" w:rsidRDefault="00230A43" w:rsidP="0039699E">
            <w:pPr>
              <w:tabs>
                <w:tab w:val="left" w:pos="2160"/>
                <w:tab w:val="left" w:pos="3330"/>
                <w:tab w:val="center" w:pos="6840"/>
                <w:tab w:val="center" w:pos="8280"/>
              </w:tabs>
              <w:spacing w:line="367" w:lineRule="exact"/>
              <w:ind w:right="-43"/>
              <w:jc w:val="right"/>
              <w:rPr>
                <w:sz w:val="22"/>
                <w:szCs w:val="22"/>
              </w:rPr>
            </w:pPr>
            <w:r w:rsidRPr="005D044C">
              <w:rPr>
                <w:sz w:val="22"/>
                <w:szCs w:val="22"/>
              </w:rPr>
              <w:t>(Unit: Thousand Baht)</w:t>
            </w:r>
          </w:p>
        </w:tc>
      </w:tr>
      <w:tr w:rsidR="00230A43" w:rsidRPr="005D044C" w14:paraId="38B1B11C" w14:textId="77777777" w:rsidTr="002D6FA1">
        <w:tc>
          <w:tcPr>
            <w:tcW w:w="3284" w:type="dxa"/>
            <w:shd w:val="clear" w:color="auto" w:fill="auto"/>
            <w:vAlign w:val="bottom"/>
          </w:tcPr>
          <w:p w14:paraId="76A0EB3F" w14:textId="77777777" w:rsidR="00230A43" w:rsidRPr="005D044C" w:rsidRDefault="00230A43" w:rsidP="0039699E">
            <w:pPr>
              <w:tabs>
                <w:tab w:val="left" w:pos="3330"/>
              </w:tabs>
              <w:spacing w:line="367" w:lineRule="exact"/>
              <w:ind w:left="210" w:hanging="210"/>
              <w:jc w:val="center"/>
              <w:rPr>
                <w:color w:val="000000"/>
                <w:sz w:val="22"/>
                <w:szCs w:val="22"/>
                <w:cs/>
              </w:rPr>
            </w:pPr>
          </w:p>
        </w:tc>
        <w:tc>
          <w:tcPr>
            <w:tcW w:w="946" w:type="dxa"/>
            <w:shd w:val="clear" w:color="auto" w:fill="auto"/>
            <w:vAlign w:val="bottom"/>
          </w:tcPr>
          <w:p w14:paraId="166DB99D" w14:textId="77777777" w:rsidR="00230A43" w:rsidRPr="005D044C" w:rsidRDefault="00230A43" w:rsidP="0039699E">
            <w:pPr>
              <w:tabs>
                <w:tab w:val="left" w:pos="3330"/>
              </w:tabs>
              <w:spacing w:line="367" w:lineRule="exact"/>
              <w:ind w:left="-18"/>
              <w:jc w:val="center"/>
              <w:rPr>
                <w:color w:val="000000"/>
                <w:sz w:val="22"/>
                <w:szCs w:val="22"/>
              </w:rPr>
            </w:pPr>
          </w:p>
        </w:tc>
        <w:tc>
          <w:tcPr>
            <w:tcW w:w="2205" w:type="dxa"/>
            <w:shd w:val="clear" w:color="auto" w:fill="auto"/>
            <w:vAlign w:val="bottom"/>
          </w:tcPr>
          <w:p w14:paraId="0A767AE7" w14:textId="77777777" w:rsidR="00230A43" w:rsidRPr="005D044C" w:rsidRDefault="00230A43" w:rsidP="0039699E">
            <w:pPr>
              <w:pBdr>
                <w:bottom w:val="single" w:sz="4" w:space="1" w:color="auto"/>
              </w:pBdr>
              <w:tabs>
                <w:tab w:val="left" w:pos="3330"/>
              </w:tabs>
              <w:spacing w:line="367" w:lineRule="exact"/>
              <w:ind w:left="-18"/>
              <w:jc w:val="center"/>
              <w:rPr>
                <w:color w:val="000000"/>
                <w:sz w:val="22"/>
                <w:szCs w:val="22"/>
              </w:rPr>
            </w:pPr>
            <w:r w:rsidRPr="005D044C">
              <w:rPr>
                <w:color w:val="000000"/>
                <w:sz w:val="22"/>
                <w:szCs w:val="22"/>
              </w:rPr>
              <w:t>Consolidated financial statements</w:t>
            </w:r>
          </w:p>
        </w:tc>
        <w:tc>
          <w:tcPr>
            <w:tcW w:w="2205" w:type="dxa"/>
            <w:shd w:val="clear" w:color="auto" w:fill="auto"/>
            <w:vAlign w:val="bottom"/>
          </w:tcPr>
          <w:p w14:paraId="7E55B29A" w14:textId="77777777" w:rsidR="00230A43" w:rsidRPr="005D044C" w:rsidRDefault="00230A43" w:rsidP="0039699E">
            <w:pPr>
              <w:pBdr>
                <w:bottom w:val="single" w:sz="4" w:space="1" w:color="auto"/>
              </w:pBdr>
              <w:tabs>
                <w:tab w:val="left" w:pos="3330"/>
              </w:tabs>
              <w:spacing w:line="367" w:lineRule="exact"/>
              <w:ind w:left="-18"/>
              <w:jc w:val="center"/>
              <w:rPr>
                <w:color w:val="000000"/>
                <w:sz w:val="22"/>
                <w:szCs w:val="22"/>
              </w:rPr>
            </w:pPr>
            <w:r w:rsidRPr="005D044C">
              <w:rPr>
                <w:color w:val="000000"/>
                <w:sz w:val="22"/>
                <w:szCs w:val="22"/>
              </w:rPr>
              <w:t>Separate         financial statements</w:t>
            </w:r>
          </w:p>
        </w:tc>
      </w:tr>
      <w:tr w:rsidR="00230A43" w:rsidRPr="005D044C" w14:paraId="168043FC" w14:textId="77777777" w:rsidTr="002D6FA1">
        <w:tc>
          <w:tcPr>
            <w:tcW w:w="3284" w:type="dxa"/>
            <w:shd w:val="clear" w:color="auto" w:fill="auto"/>
            <w:vAlign w:val="bottom"/>
          </w:tcPr>
          <w:p w14:paraId="13E4600F" w14:textId="61AC4781" w:rsidR="00230A43" w:rsidRPr="005D044C" w:rsidRDefault="00230A43" w:rsidP="0039699E">
            <w:pPr>
              <w:tabs>
                <w:tab w:val="left" w:pos="3330"/>
              </w:tabs>
              <w:spacing w:line="367" w:lineRule="exact"/>
              <w:rPr>
                <w:b/>
                <w:bCs/>
                <w:color w:val="000000"/>
                <w:sz w:val="22"/>
                <w:szCs w:val="22"/>
              </w:rPr>
            </w:pPr>
            <w:r w:rsidRPr="005D044C">
              <w:rPr>
                <w:b/>
                <w:bCs/>
                <w:color w:val="000000"/>
                <w:sz w:val="22"/>
                <w:szCs w:val="22"/>
              </w:rPr>
              <w:t>As at 1 January 20</w:t>
            </w:r>
            <w:r w:rsidR="00EF22F5" w:rsidRPr="005D044C">
              <w:rPr>
                <w:b/>
                <w:bCs/>
                <w:color w:val="000000"/>
                <w:sz w:val="22"/>
                <w:szCs w:val="22"/>
              </w:rPr>
              <w:t>20</w:t>
            </w:r>
          </w:p>
        </w:tc>
        <w:tc>
          <w:tcPr>
            <w:tcW w:w="946" w:type="dxa"/>
            <w:shd w:val="clear" w:color="auto" w:fill="auto"/>
            <w:vAlign w:val="bottom"/>
          </w:tcPr>
          <w:p w14:paraId="3B45CD9B" w14:textId="77777777" w:rsidR="00230A43" w:rsidRPr="005D044C" w:rsidRDefault="00230A43" w:rsidP="0039699E">
            <w:pPr>
              <w:tabs>
                <w:tab w:val="left" w:pos="2160"/>
                <w:tab w:val="left" w:pos="3330"/>
                <w:tab w:val="center" w:pos="6840"/>
                <w:tab w:val="center" w:pos="8280"/>
              </w:tabs>
              <w:spacing w:line="367" w:lineRule="exact"/>
              <w:ind w:right="-43"/>
              <w:rPr>
                <w:sz w:val="22"/>
                <w:szCs w:val="22"/>
              </w:rPr>
            </w:pPr>
          </w:p>
        </w:tc>
        <w:tc>
          <w:tcPr>
            <w:tcW w:w="2205" w:type="dxa"/>
            <w:shd w:val="clear" w:color="auto" w:fill="auto"/>
            <w:vAlign w:val="bottom"/>
          </w:tcPr>
          <w:p w14:paraId="7FED88F3" w14:textId="709ACA9E" w:rsidR="00230A43" w:rsidRPr="005D044C" w:rsidRDefault="00EF22F5" w:rsidP="0039699E">
            <w:pPr>
              <w:tabs>
                <w:tab w:val="decimal" w:pos="1692"/>
              </w:tabs>
              <w:spacing w:line="367" w:lineRule="exact"/>
              <w:ind w:right="-43"/>
              <w:rPr>
                <w:sz w:val="22"/>
                <w:szCs w:val="22"/>
              </w:rPr>
            </w:pPr>
            <w:r w:rsidRPr="005D044C">
              <w:rPr>
                <w:sz w:val="22"/>
                <w:szCs w:val="22"/>
              </w:rPr>
              <w:t>759,537</w:t>
            </w:r>
          </w:p>
        </w:tc>
        <w:tc>
          <w:tcPr>
            <w:tcW w:w="2205" w:type="dxa"/>
            <w:shd w:val="clear" w:color="auto" w:fill="auto"/>
            <w:vAlign w:val="bottom"/>
          </w:tcPr>
          <w:p w14:paraId="56ABC3B8" w14:textId="7B692A9F" w:rsidR="00230A43" w:rsidRPr="005D044C" w:rsidRDefault="00EF22F5" w:rsidP="0039699E">
            <w:pPr>
              <w:tabs>
                <w:tab w:val="decimal" w:pos="1692"/>
              </w:tabs>
              <w:spacing w:line="367" w:lineRule="exact"/>
              <w:ind w:right="-43"/>
              <w:rPr>
                <w:sz w:val="22"/>
                <w:szCs w:val="22"/>
              </w:rPr>
            </w:pPr>
            <w:r w:rsidRPr="005D044C">
              <w:rPr>
                <w:sz w:val="22"/>
                <w:szCs w:val="22"/>
              </w:rPr>
              <w:t>734,918</w:t>
            </w:r>
          </w:p>
        </w:tc>
      </w:tr>
      <w:tr w:rsidR="005D2DBA" w:rsidRPr="005D044C" w14:paraId="755A2DA4" w14:textId="77777777" w:rsidTr="002C3DAF">
        <w:tc>
          <w:tcPr>
            <w:tcW w:w="3284" w:type="dxa"/>
            <w:shd w:val="clear" w:color="auto" w:fill="auto"/>
            <w:vAlign w:val="bottom"/>
          </w:tcPr>
          <w:p w14:paraId="51BCE1BA" w14:textId="77777777" w:rsidR="005D2DBA" w:rsidRPr="005D044C" w:rsidRDefault="005D2DBA" w:rsidP="005D2DBA">
            <w:pPr>
              <w:tabs>
                <w:tab w:val="left" w:pos="3330"/>
              </w:tabs>
              <w:spacing w:line="367" w:lineRule="exact"/>
              <w:rPr>
                <w:color w:val="000000"/>
                <w:sz w:val="22"/>
                <w:szCs w:val="22"/>
              </w:rPr>
            </w:pPr>
            <w:r w:rsidRPr="005D044C">
              <w:rPr>
                <w:color w:val="000000"/>
                <w:sz w:val="22"/>
                <w:szCs w:val="22"/>
              </w:rPr>
              <w:t>Increase during the period</w:t>
            </w:r>
          </w:p>
        </w:tc>
        <w:tc>
          <w:tcPr>
            <w:tcW w:w="946" w:type="dxa"/>
            <w:shd w:val="clear" w:color="auto" w:fill="auto"/>
            <w:vAlign w:val="bottom"/>
          </w:tcPr>
          <w:p w14:paraId="562C8BD6" w14:textId="77777777" w:rsidR="005D2DBA" w:rsidRPr="005D044C" w:rsidRDefault="005D2DBA" w:rsidP="005D2DBA">
            <w:pPr>
              <w:tabs>
                <w:tab w:val="left" w:pos="3330"/>
              </w:tabs>
              <w:spacing w:line="367" w:lineRule="exact"/>
              <w:ind w:right="-43"/>
              <w:rPr>
                <w:sz w:val="22"/>
                <w:szCs w:val="22"/>
              </w:rPr>
            </w:pPr>
          </w:p>
        </w:tc>
        <w:tc>
          <w:tcPr>
            <w:tcW w:w="2205" w:type="dxa"/>
            <w:vAlign w:val="bottom"/>
          </w:tcPr>
          <w:p w14:paraId="05FD86D5" w14:textId="66594585" w:rsidR="005D2DBA" w:rsidRPr="005D044C" w:rsidRDefault="005D2DBA" w:rsidP="005D2DBA">
            <w:pPr>
              <w:tabs>
                <w:tab w:val="decimal" w:pos="1692"/>
              </w:tabs>
              <w:spacing w:line="367" w:lineRule="exact"/>
              <w:ind w:right="-43"/>
              <w:rPr>
                <w:sz w:val="22"/>
                <w:szCs w:val="22"/>
              </w:rPr>
            </w:pPr>
            <w:r w:rsidRPr="005D044C">
              <w:rPr>
                <w:sz w:val="22"/>
                <w:szCs w:val="22"/>
              </w:rPr>
              <w:t>88,981</w:t>
            </w:r>
          </w:p>
        </w:tc>
        <w:tc>
          <w:tcPr>
            <w:tcW w:w="2205" w:type="dxa"/>
            <w:vAlign w:val="bottom"/>
          </w:tcPr>
          <w:p w14:paraId="6A2A570B" w14:textId="09CCF9FA" w:rsidR="005D2DBA" w:rsidRPr="005D044C" w:rsidRDefault="005D2DBA" w:rsidP="005D2DBA">
            <w:pPr>
              <w:tabs>
                <w:tab w:val="decimal" w:pos="1692"/>
              </w:tabs>
              <w:spacing w:line="367" w:lineRule="exact"/>
              <w:ind w:right="-43"/>
              <w:rPr>
                <w:sz w:val="22"/>
                <w:szCs w:val="22"/>
              </w:rPr>
            </w:pPr>
            <w:r w:rsidRPr="005D044C">
              <w:rPr>
                <w:sz w:val="22"/>
                <w:szCs w:val="22"/>
              </w:rPr>
              <w:t>85,403</w:t>
            </w:r>
          </w:p>
        </w:tc>
      </w:tr>
      <w:tr w:rsidR="005D2DBA" w:rsidRPr="005D044C" w14:paraId="407FDED7" w14:textId="77777777" w:rsidTr="002C3DAF">
        <w:tc>
          <w:tcPr>
            <w:tcW w:w="3284" w:type="dxa"/>
            <w:shd w:val="clear" w:color="auto" w:fill="auto"/>
            <w:vAlign w:val="bottom"/>
          </w:tcPr>
          <w:p w14:paraId="1F95D4F5" w14:textId="77777777" w:rsidR="005D2DBA" w:rsidRPr="005D044C" w:rsidRDefault="005D2DBA" w:rsidP="005D2DBA">
            <w:pPr>
              <w:tabs>
                <w:tab w:val="left" w:pos="3330"/>
              </w:tabs>
              <w:spacing w:line="367" w:lineRule="exact"/>
              <w:rPr>
                <w:color w:val="000000"/>
                <w:sz w:val="22"/>
                <w:szCs w:val="22"/>
              </w:rPr>
            </w:pPr>
            <w:r w:rsidRPr="005D044C">
              <w:rPr>
                <w:color w:val="000000"/>
                <w:sz w:val="22"/>
                <w:szCs w:val="22"/>
              </w:rPr>
              <w:t>Utilised</w:t>
            </w:r>
          </w:p>
        </w:tc>
        <w:tc>
          <w:tcPr>
            <w:tcW w:w="946" w:type="dxa"/>
            <w:shd w:val="clear" w:color="auto" w:fill="auto"/>
            <w:vAlign w:val="bottom"/>
          </w:tcPr>
          <w:p w14:paraId="52176F87" w14:textId="77777777" w:rsidR="005D2DBA" w:rsidRPr="005D044C" w:rsidRDefault="005D2DBA" w:rsidP="005D2DBA">
            <w:pPr>
              <w:tabs>
                <w:tab w:val="left" w:pos="3330"/>
              </w:tabs>
              <w:spacing w:line="367" w:lineRule="exact"/>
              <w:ind w:right="-43"/>
              <w:rPr>
                <w:sz w:val="22"/>
                <w:szCs w:val="22"/>
              </w:rPr>
            </w:pPr>
          </w:p>
        </w:tc>
        <w:tc>
          <w:tcPr>
            <w:tcW w:w="2205" w:type="dxa"/>
            <w:vAlign w:val="bottom"/>
          </w:tcPr>
          <w:p w14:paraId="681E748B" w14:textId="179EAC90" w:rsidR="005D2DBA" w:rsidRPr="005D044C" w:rsidRDefault="005D2DBA" w:rsidP="005D2DBA">
            <w:pPr>
              <w:pBdr>
                <w:bottom w:val="single" w:sz="4" w:space="1" w:color="auto"/>
              </w:pBdr>
              <w:tabs>
                <w:tab w:val="decimal" w:pos="1692"/>
              </w:tabs>
              <w:spacing w:line="367" w:lineRule="exact"/>
              <w:ind w:right="-43"/>
              <w:rPr>
                <w:sz w:val="22"/>
                <w:szCs w:val="22"/>
              </w:rPr>
            </w:pPr>
            <w:r w:rsidRPr="005D044C">
              <w:rPr>
                <w:sz w:val="22"/>
                <w:szCs w:val="22"/>
              </w:rPr>
              <w:t>(11,108)</w:t>
            </w:r>
          </w:p>
        </w:tc>
        <w:tc>
          <w:tcPr>
            <w:tcW w:w="2205" w:type="dxa"/>
            <w:vAlign w:val="bottom"/>
          </w:tcPr>
          <w:p w14:paraId="7369E4EA" w14:textId="3D4EC164" w:rsidR="005D2DBA" w:rsidRPr="005D044C" w:rsidRDefault="005D2DBA" w:rsidP="005D2DBA">
            <w:pPr>
              <w:pBdr>
                <w:bottom w:val="single" w:sz="4" w:space="1" w:color="auto"/>
              </w:pBdr>
              <w:tabs>
                <w:tab w:val="decimal" w:pos="1692"/>
              </w:tabs>
              <w:spacing w:line="367" w:lineRule="exact"/>
              <w:ind w:right="-43"/>
              <w:rPr>
                <w:sz w:val="22"/>
                <w:szCs w:val="22"/>
              </w:rPr>
            </w:pPr>
            <w:r w:rsidRPr="005D044C">
              <w:rPr>
                <w:sz w:val="22"/>
                <w:szCs w:val="22"/>
              </w:rPr>
              <w:t>(10,390)</w:t>
            </w:r>
          </w:p>
        </w:tc>
      </w:tr>
      <w:tr w:rsidR="005D2DBA" w:rsidRPr="005D044C" w14:paraId="041847B1" w14:textId="77777777" w:rsidTr="002D6FA1">
        <w:tc>
          <w:tcPr>
            <w:tcW w:w="3284" w:type="dxa"/>
            <w:shd w:val="clear" w:color="auto" w:fill="auto"/>
            <w:vAlign w:val="bottom"/>
          </w:tcPr>
          <w:p w14:paraId="0494C56F" w14:textId="21E27603" w:rsidR="005D2DBA" w:rsidRPr="005D044C" w:rsidRDefault="005D2DBA" w:rsidP="005D2DBA">
            <w:pPr>
              <w:tabs>
                <w:tab w:val="left" w:pos="3330"/>
              </w:tabs>
              <w:spacing w:line="367" w:lineRule="exact"/>
              <w:rPr>
                <w:b/>
                <w:bCs/>
                <w:color w:val="000000"/>
                <w:sz w:val="22"/>
                <w:szCs w:val="22"/>
              </w:rPr>
            </w:pPr>
            <w:r w:rsidRPr="005D044C">
              <w:rPr>
                <w:b/>
                <w:bCs/>
                <w:color w:val="000000"/>
                <w:sz w:val="22"/>
                <w:szCs w:val="22"/>
              </w:rPr>
              <w:t>As at 30 September 2020</w:t>
            </w:r>
          </w:p>
        </w:tc>
        <w:tc>
          <w:tcPr>
            <w:tcW w:w="946" w:type="dxa"/>
            <w:shd w:val="clear" w:color="auto" w:fill="auto"/>
            <w:vAlign w:val="bottom"/>
          </w:tcPr>
          <w:p w14:paraId="5A66F94E" w14:textId="77777777" w:rsidR="005D2DBA" w:rsidRPr="005D044C" w:rsidRDefault="005D2DBA" w:rsidP="005D2DBA">
            <w:pPr>
              <w:tabs>
                <w:tab w:val="left" w:pos="3330"/>
              </w:tabs>
              <w:spacing w:line="367" w:lineRule="exact"/>
              <w:ind w:right="-43"/>
              <w:rPr>
                <w:sz w:val="22"/>
                <w:szCs w:val="22"/>
              </w:rPr>
            </w:pPr>
          </w:p>
        </w:tc>
        <w:tc>
          <w:tcPr>
            <w:tcW w:w="2205" w:type="dxa"/>
            <w:vAlign w:val="bottom"/>
          </w:tcPr>
          <w:p w14:paraId="3B771834" w14:textId="115DF232" w:rsidR="005D2DBA" w:rsidRPr="005D044C" w:rsidRDefault="005D2DBA" w:rsidP="005D2DBA">
            <w:pPr>
              <w:pBdr>
                <w:bottom w:val="double" w:sz="4" w:space="1" w:color="auto"/>
              </w:pBdr>
              <w:tabs>
                <w:tab w:val="decimal" w:pos="1692"/>
              </w:tabs>
              <w:spacing w:line="367" w:lineRule="exact"/>
              <w:ind w:right="-43"/>
              <w:rPr>
                <w:sz w:val="22"/>
                <w:szCs w:val="22"/>
              </w:rPr>
            </w:pPr>
            <w:r w:rsidRPr="005D044C">
              <w:rPr>
                <w:sz w:val="22"/>
                <w:szCs w:val="22"/>
              </w:rPr>
              <w:t>837,410</w:t>
            </w:r>
          </w:p>
        </w:tc>
        <w:tc>
          <w:tcPr>
            <w:tcW w:w="2205" w:type="dxa"/>
            <w:vAlign w:val="bottom"/>
          </w:tcPr>
          <w:p w14:paraId="62E847D3" w14:textId="5C212BF9" w:rsidR="005D2DBA" w:rsidRPr="005D044C" w:rsidRDefault="005D2DBA" w:rsidP="005D2DBA">
            <w:pPr>
              <w:pBdr>
                <w:bottom w:val="double" w:sz="4" w:space="1" w:color="auto"/>
              </w:pBdr>
              <w:tabs>
                <w:tab w:val="decimal" w:pos="1692"/>
              </w:tabs>
              <w:spacing w:line="367" w:lineRule="exact"/>
              <w:ind w:right="-43"/>
              <w:rPr>
                <w:sz w:val="22"/>
                <w:szCs w:val="22"/>
              </w:rPr>
            </w:pPr>
            <w:r w:rsidRPr="005D044C">
              <w:rPr>
                <w:sz w:val="22"/>
                <w:szCs w:val="22"/>
              </w:rPr>
              <w:t>809,931</w:t>
            </w:r>
          </w:p>
        </w:tc>
      </w:tr>
    </w:tbl>
    <w:p w14:paraId="5611A952" w14:textId="43B892BA" w:rsidR="00735C2E" w:rsidRPr="005D044C" w:rsidRDefault="00BA00A2" w:rsidP="00C90E45">
      <w:pPr>
        <w:pStyle w:val="BodyTextIndent3"/>
        <w:tabs>
          <w:tab w:val="clear" w:pos="360"/>
        </w:tabs>
        <w:ind w:left="547" w:hanging="547"/>
        <w:jc w:val="thaiDistribute"/>
        <w:rPr>
          <w:rFonts w:ascii="Arial" w:hAnsi="Arial"/>
          <w:b/>
          <w:bCs/>
          <w:sz w:val="22"/>
          <w:szCs w:val="22"/>
        </w:rPr>
      </w:pPr>
      <w:r w:rsidRPr="005D044C">
        <w:rPr>
          <w:rFonts w:ascii="Arial" w:hAnsi="Arial"/>
          <w:b/>
          <w:bCs/>
          <w:sz w:val="22"/>
          <w:szCs w:val="22"/>
        </w:rPr>
        <w:lastRenderedPageBreak/>
        <w:t>1</w:t>
      </w:r>
      <w:r w:rsidR="002103F6" w:rsidRPr="005D044C">
        <w:rPr>
          <w:rFonts w:ascii="Arial" w:hAnsi="Arial"/>
          <w:b/>
          <w:bCs/>
          <w:sz w:val="22"/>
          <w:szCs w:val="22"/>
        </w:rPr>
        <w:t>5</w:t>
      </w:r>
      <w:r w:rsidRPr="005D044C">
        <w:rPr>
          <w:rFonts w:ascii="Arial" w:hAnsi="Arial"/>
          <w:b/>
          <w:bCs/>
          <w:sz w:val="22"/>
          <w:szCs w:val="22"/>
        </w:rPr>
        <w:t>.</w:t>
      </w:r>
      <w:r w:rsidRPr="005D044C">
        <w:rPr>
          <w:rFonts w:ascii="Arial" w:hAnsi="Arial"/>
          <w:b/>
          <w:bCs/>
          <w:sz w:val="22"/>
          <w:szCs w:val="22"/>
        </w:rPr>
        <w:tab/>
        <w:t>Convertible bonds treated as equity securities</w:t>
      </w:r>
    </w:p>
    <w:p w14:paraId="62698C2A" w14:textId="525ECDC6" w:rsidR="003C4C9A" w:rsidRPr="005D044C" w:rsidRDefault="003C4C9A" w:rsidP="00C90E45">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 xml:space="preserve">Movements in the balances of convertible bonds treated as equity instruments </w:t>
      </w:r>
      <w:r w:rsidR="00AA71D5" w:rsidRPr="005D044C">
        <w:rPr>
          <w:sz w:val="22"/>
          <w:szCs w:val="22"/>
        </w:rPr>
        <w:t>for</w:t>
      </w:r>
      <w:r w:rsidRPr="005D044C">
        <w:rPr>
          <w:sz w:val="22"/>
          <w:szCs w:val="22"/>
        </w:rPr>
        <w:t xml:space="preserve"> the </w:t>
      </w:r>
      <w:r w:rsidR="002D44F1" w:rsidRPr="005D044C">
        <w:rPr>
          <w:sz w:val="22"/>
          <w:szCs w:val="22"/>
        </w:rPr>
        <w:t xml:space="preserve">          </w:t>
      </w:r>
      <w:r w:rsidR="0096491C" w:rsidRPr="005D044C">
        <w:rPr>
          <w:sz w:val="22"/>
          <w:szCs w:val="22"/>
        </w:rPr>
        <w:t>nine-month</w:t>
      </w:r>
      <w:r w:rsidRPr="005D044C">
        <w:rPr>
          <w:sz w:val="22"/>
          <w:szCs w:val="22"/>
        </w:rPr>
        <w:t xml:space="preserve"> period ended </w:t>
      </w:r>
      <w:r w:rsidR="002D44F1" w:rsidRPr="005D044C">
        <w:rPr>
          <w:sz w:val="22"/>
          <w:szCs w:val="22"/>
        </w:rPr>
        <w:t>30</w:t>
      </w:r>
      <w:r w:rsidRPr="005D044C">
        <w:rPr>
          <w:sz w:val="22"/>
          <w:szCs w:val="22"/>
        </w:rPr>
        <w:t xml:space="preserve"> </w:t>
      </w:r>
      <w:r w:rsidR="0039699E" w:rsidRPr="005D044C">
        <w:rPr>
          <w:sz w:val="22"/>
          <w:szCs w:val="22"/>
        </w:rPr>
        <w:t>September</w:t>
      </w:r>
      <w:r w:rsidR="002D44F1" w:rsidRPr="005D044C">
        <w:rPr>
          <w:sz w:val="22"/>
          <w:szCs w:val="22"/>
        </w:rPr>
        <w:t xml:space="preserve"> </w:t>
      </w:r>
      <w:r w:rsidRPr="005D044C">
        <w:rPr>
          <w:sz w:val="22"/>
          <w:szCs w:val="22"/>
        </w:rPr>
        <w:t>2020</w:t>
      </w:r>
      <w:r w:rsidRPr="005D044C">
        <w:rPr>
          <w:sz w:val="22"/>
          <w:szCs w:val="22"/>
          <w:cs/>
        </w:rPr>
        <w:t xml:space="preserve"> </w:t>
      </w:r>
      <w:r w:rsidRPr="005D044C">
        <w:rPr>
          <w:sz w:val="22"/>
          <w:szCs w:val="22"/>
        </w:rPr>
        <w:t>are summarised below.</w:t>
      </w:r>
    </w:p>
    <w:tbl>
      <w:tblPr>
        <w:tblW w:w="8631" w:type="dxa"/>
        <w:tblInd w:w="450" w:type="dxa"/>
        <w:tblLook w:val="04A0" w:firstRow="1" w:lastRow="0" w:firstColumn="1" w:lastColumn="0" w:noHBand="0" w:noVBand="1"/>
      </w:tblPr>
      <w:tblGrid>
        <w:gridCol w:w="3870"/>
        <w:gridCol w:w="1619"/>
        <w:gridCol w:w="1619"/>
        <w:gridCol w:w="1523"/>
      </w:tblGrid>
      <w:tr w:rsidR="003C4C9A" w:rsidRPr="005D044C" w14:paraId="57A9D65C" w14:textId="77777777" w:rsidTr="0062634C">
        <w:trPr>
          <w:trHeight w:val="20"/>
        </w:trPr>
        <w:tc>
          <w:tcPr>
            <w:tcW w:w="3870" w:type="dxa"/>
            <w:shd w:val="clear" w:color="auto" w:fill="auto"/>
          </w:tcPr>
          <w:p w14:paraId="0632FFD4" w14:textId="77777777" w:rsidR="003C4C9A" w:rsidRPr="005D044C" w:rsidRDefault="003C4C9A" w:rsidP="00D7255E">
            <w:pPr>
              <w:tabs>
                <w:tab w:val="left" w:pos="840"/>
              </w:tabs>
              <w:spacing w:line="380" w:lineRule="exact"/>
              <w:ind w:right="-43"/>
              <w:jc w:val="center"/>
              <w:rPr>
                <w:lang w:eastAsia="x-none"/>
              </w:rPr>
            </w:pPr>
          </w:p>
        </w:tc>
        <w:tc>
          <w:tcPr>
            <w:tcW w:w="4761" w:type="dxa"/>
            <w:gridSpan w:val="3"/>
            <w:shd w:val="clear" w:color="auto" w:fill="auto"/>
            <w:vAlign w:val="bottom"/>
          </w:tcPr>
          <w:p w14:paraId="6D8D0FF3" w14:textId="77777777" w:rsidR="003C4C9A" w:rsidRPr="005D044C" w:rsidRDefault="003C4C9A" w:rsidP="00D7255E">
            <w:pPr>
              <w:spacing w:line="380" w:lineRule="exact"/>
              <w:ind w:right="-43"/>
              <w:jc w:val="right"/>
              <w:rPr>
                <w:cs/>
                <w:lang w:eastAsia="x-none"/>
              </w:rPr>
            </w:pPr>
            <w:r w:rsidRPr="005D044C">
              <w:rPr>
                <w:cs/>
                <w:lang w:eastAsia="x-none"/>
              </w:rPr>
              <w:t>(</w:t>
            </w:r>
            <w:r w:rsidRPr="005D044C">
              <w:rPr>
                <w:lang w:eastAsia="x-none"/>
              </w:rPr>
              <w:t>Unit</w:t>
            </w:r>
            <w:r w:rsidRPr="005D044C">
              <w:rPr>
                <w:cs/>
                <w:lang w:eastAsia="x-none"/>
              </w:rPr>
              <w:t>:</w:t>
            </w:r>
            <w:r w:rsidRPr="005D044C">
              <w:rPr>
                <w:lang w:eastAsia="x-none"/>
              </w:rPr>
              <w:t>Thousand Baht</w:t>
            </w:r>
            <w:r w:rsidRPr="005D044C">
              <w:rPr>
                <w:cs/>
                <w:lang w:eastAsia="x-none"/>
              </w:rPr>
              <w:t>)</w:t>
            </w:r>
          </w:p>
        </w:tc>
      </w:tr>
      <w:tr w:rsidR="003C4C9A" w:rsidRPr="005D044C" w14:paraId="5895E3BD" w14:textId="77777777" w:rsidTr="0062634C">
        <w:trPr>
          <w:trHeight w:val="20"/>
        </w:trPr>
        <w:tc>
          <w:tcPr>
            <w:tcW w:w="3870" w:type="dxa"/>
            <w:shd w:val="clear" w:color="auto" w:fill="auto"/>
          </w:tcPr>
          <w:p w14:paraId="299175A5" w14:textId="77777777" w:rsidR="003C4C9A" w:rsidRPr="005D044C" w:rsidRDefault="003C4C9A" w:rsidP="00D7255E">
            <w:pPr>
              <w:tabs>
                <w:tab w:val="left" w:pos="840"/>
              </w:tabs>
              <w:spacing w:line="380" w:lineRule="exact"/>
              <w:ind w:right="-43"/>
              <w:jc w:val="thaiDistribute"/>
              <w:rPr>
                <w:lang w:eastAsia="x-none"/>
              </w:rPr>
            </w:pPr>
          </w:p>
        </w:tc>
        <w:tc>
          <w:tcPr>
            <w:tcW w:w="4761" w:type="dxa"/>
            <w:gridSpan w:val="3"/>
            <w:shd w:val="clear" w:color="auto" w:fill="auto"/>
            <w:vAlign w:val="bottom"/>
          </w:tcPr>
          <w:p w14:paraId="4C5AF5D6" w14:textId="7737BAEE" w:rsidR="003C4C9A" w:rsidRPr="005D044C" w:rsidRDefault="003C4C9A" w:rsidP="00D7255E">
            <w:pPr>
              <w:pBdr>
                <w:bottom w:val="single" w:sz="4" w:space="1" w:color="auto"/>
              </w:pBdr>
              <w:tabs>
                <w:tab w:val="left" w:pos="840"/>
              </w:tabs>
              <w:spacing w:line="380" w:lineRule="exact"/>
              <w:ind w:right="-43"/>
              <w:jc w:val="center"/>
            </w:pPr>
            <w:r w:rsidRPr="005D044C">
              <w:t>Consolidated/Separate financial statements</w:t>
            </w:r>
          </w:p>
        </w:tc>
      </w:tr>
      <w:tr w:rsidR="003C4C9A" w:rsidRPr="005D044C" w14:paraId="3D088FFD" w14:textId="77777777" w:rsidTr="0062634C">
        <w:trPr>
          <w:trHeight w:val="20"/>
        </w:trPr>
        <w:tc>
          <w:tcPr>
            <w:tcW w:w="3870" w:type="dxa"/>
            <w:shd w:val="clear" w:color="auto" w:fill="auto"/>
          </w:tcPr>
          <w:p w14:paraId="094EB111" w14:textId="77777777" w:rsidR="003C4C9A" w:rsidRPr="005D044C" w:rsidRDefault="003C4C9A" w:rsidP="00D7255E">
            <w:pPr>
              <w:tabs>
                <w:tab w:val="left" w:pos="840"/>
              </w:tabs>
              <w:spacing w:line="380" w:lineRule="exact"/>
              <w:ind w:right="-43"/>
              <w:jc w:val="thaiDistribute"/>
              <w:rPr>
                <w:lang w:eastAsia="x-none"/>
              </w:rPr>
            </w:pPr>
          </w:p>
        </w:tc>
        <w:tc>
          <w:tcPr>
            <w:tcW w:w="1619" w:type="dxa"/>
            <w:shd w:val="clear" w:color="auto" w:fill="auto"/>
            <w:vAlign w:val="bottom"/>
          </w:tcPr>
          <w:p w14:paraId="2AEB7FC4" w14:textId="77777777" w:rsidR="003C4C9A" w:rsidRPr="005D044C" w:rsidRDefault="003C4C9A" w:rsidP="00D7255E">
            <w:pPr>
              <w:pBdr>
                <w:bottom w:val="single" w:sz="4" w:space="1" w:color="auto"/>
              </w:pBdr>
              <w:tabs>
                <w:tab w:val="left" w:pos="840"/>
              </w:tabs>
              <w:spacing w:line="380" w:lineRule="exact"/>
              <w:ind w:right="-43"/>
              <w:jc w:val="center"/>
              <w:rPr>
                <w:lang w:eastAsia="x-none"/>
              </w:rPr>
            </w:pPr>
            <w:r w:rsidRPr="005D044C">
              <w:rPr>
                <w:lang w:eastAsia="x-none"/>
              </w:rPr>
              <w:t>BH Convertible Bonds Series#1</w:t>
            </w:r>
          </w:p>
        </w:tc>
        <w:tc>
          <w:tcPr>
            <w:tcW w:w="1619" w:type="dxa"/>
            <w:shd w:val="clear" w:color="auto" w:fill="auto"/>
            <w:vAlign w:val="bottom"/>
          </w:tcPr>
          <w:p w14:paraId="27914A96" w14:textId="77777777" w:rsidR="003C4C9A" w:rsidRPr="005D044C" w:rsidRDefault="003C4C9A" w:rsidP="00D7255E">
            <w:pPr>
              <w:pBdr>
                <w:bottom w:val="single" w:sz="4" w:space="1" w:color="auto"/>
              </w:pBdr>
              <w:tabs>
                <w:tab w:val="left" w:pos="840"/>
              </w:tabs>
              <w:spacing w:line="380" w:lineRule="exact"/>
              <w:ind w:right="-43"/>
              <w:jc w:val="center"/>
              <w:rPr>
                <w:lang w:eastAsia="x-none"/>
              </w:rPr>
            </w:pPr>
            <w:r w:rsidRPr="005D044C">
              <w:rPr>
                <w:lang w:eastAsia="x-none"/>
              </w:rPr>
              <w:t>BH Convertible Bonds Series#2</w:t>
            </w:r>
          </w:p>
        </w:tc>
        <w:tc>
          <w:tcPr>
            <w:tcW w:w="1523" w:type="dxa"/>
            <w:shd w:val="clear" w:color="auto" w:fill="auto"/>
            <w:vAlign w:val="bottom"/>
          </w:tcPr>
          <w:p w14:paraId="0BE721CE" w14:textId="77777777" w:rsidR="003C4C9A" w:rsidRPr="005D044C" w:rsidRDefault="003C4C9A" w:rsidP="00D7255E">
            <w:pPr>
              <w:pBdr>
                <w:bottom w:val="single" w:sz="4" w:space="1" w:color="auto"/>
              </w:pBdr>
              <w:tabs>
                <w:tab w:val="left" w:pos="840"/>
              </w:tabs>
              <w:spacing w:line="380" w:lineRule="exact"/>
              <w:ind w:right="-43"/>
              <w:jc w:val="center"/>
              <w:rPr>
                <w:lang w:eastAsia="x-none"/>
              </w:rPr>
            </w:pPr>
            <w:r w:rsidRPr="005D044C">
              <w:rPr>
                <w:lang w:eastAsia="x-none"/>
              </w:rPr>
              <w:t>Total</w:t>
            </w:r>
          </w:p>
        </w:tc>
      </w:tr>
      <w:tr w:rsidR="003C4C9A" w:rsidRPr="005D044C" w14:paraId="6B829C18" w14:textId="77777777" w:rsidTr="0062634C">
        <w:trPr>
          <w:trHeight w:val="20"/>
        </w:trPr>
        <w:tc>
          <w:tcPr>
            <w:tcW w:w="3870" w:type="dxa"/>
            <w:shd w:val="clear" w:color="auto" w:fill="auto"/>
            <w:vAlign w:val="bottom"/>
          </w:tcPr>
          <w:p w14:paraId="0C88A093" w14:textId="77777777" w:rsidR="003C4C9A" w:rsidRPr="005D044C" w:rsidRDefault="003C4C9A" w:rsidP="00D7255E">
            <w:pPr>
              <w:tabs>
                <w:tab w:val="left" w:pos="840"/>
              </w:tabs>
              <w:spacing w:line="380" w:lineRule="exact"/>
              <w:ind w:right="-43"/>
              <w:rPr>
                <w:lang w:eastAsia="x-none"/>
              </w:rPr>
            </w:pPr>
            <w:r w:rsidRPr="005D044C">
              <w:rPr>
                <w:rFonts w:eastAsia="Arial Unicode MS"/>
                <w:lang w:val="x-none" w:eastAsia="x-none"/>
              </w:rPr>
              <w:t>Balance as at 1 January 20</w:t>
            </w:r>
            <w:r w:rsidRPr="005D044C">
              <w:rPr>
                <w:rFonts w:eastAsia="Arial Unicode MS"/>
                <w:lang w:eastAsia="x-none"/>
              </w:rPr>
              <w:t>20</w:t>
            </w:r>
          </w:p>
        </w:tc>
        <w:tc>
          <w:tcPr>
            <w:tcW w:w="1619" w:type="dxa"/>
            <w:shd w:val="clear" w:color="auto" w:fill="auto"/>
            <w:vAlign w:val="bottom"/>
          </w:tcPr>
          <w:p w14:paraId="7084DBB3" w14:textId="77777777" w:rsidR="003C4C9A" w:rsidRPr="005D044C" w:rsidRDefault="003C4C9A" w:rsidP="00D7255E">
            <w:pPr>
              <w:tabs>
                <w:tab w:val="decimal" w:pos="1240"/>
              </w:tabs>
              <w:spacing w:line="380" w:lineRule="exact"/>
              <w:ind w:right="-43"/>
              <w:rPr>
                <w:lang w:eastAsia="x-none"/>
              </w:rPr>
            </w:pPr>
            <w:r w:rsidRPr="005D044C">
              <w:rPr>
                <w:lang w:eastAsia="x-none"/>
              </w:rPr>
              <w:t>300,000</w:t>
            </w:r>
          </w:p>
        </w:tc>
        <w:tc>
          <w:tcPr>
            <w:tcW w:w="1619" w:type="dxa"/>
            <w:shd w:val="clear" w:color="auto" w:fill="auto"/>
            <w:vAlign w:val="bottom"/>
          </w:tcPr>
          <w:p w14:paraId="33ED59FD" w14:textId="77777777" w:rsidR="003C4C9A" w:rsidRPr="005D044C" w:rsidRDefault="003C4C9A" w:rsidP="00D7255E">
            <w:pPr>
              <w:tabs>
                <w:tab w:val="decimal" w:pos="1240"/>
              </w:tabs>
              <w:spacing w:line="380" w:lineRule="exact"/>
              <w:ind w:right="-43"/>
              <w:rPr>
                <w:lang w:eastAsia="x-none"/>
              </w:rPr>
            </w:pPr>
            <w:r w:rsidRPr="005D044C">
              <w:rPr>
                <w:lang w:eastAsia="x-none"/>
              </w:rPr>
              <w:t>250,000</w:t>
            </w:r>
          </w:p>
        </w:tc>
        <w:tc>
          <w:tcPr>
            <w:tcW w:w="1523" w:type="dxa"/>
            <w:shd w:val="clear" w:color="auto" w:fill="auto"/>
            <w:vAlign w:val="bottom"/>
          </w:tcPr>
          <w:p w14:paraId="33A21168" w14:textId="77777777" w:rsidR="003C4C9A" w:rsidRPr="005D044C" w:rsidRDefault="003C4C9A" w:rsidP="00A1036E">
            <w:pPr>
              <w:tabs>
                <w:tab w:val="decimal" w:pos="1150"/>
              </w:tabs>
              <w:spacing w:line="380" w:lineRule="exact"/>
              <w:ind w:right="-43"/>
              <w:rPr>
                <w:lang w:eastAsia="x-none"/>
              </w:rPr>
            </w:pPr>
            <w:r w:rsidRPr="005D044C">
              <w:rPr>
                <w:lang w:eastAsia="x-none"/>
              </w:rPr>
              <w:t>550,000</w:t>
            </w:r>
          </w:p>
        </w:tc>
      </w:tr>
      <w:tr w:rsidR="005D2DBA" w:rsidRPr="005D044C" w14:paraId="2BDE3423" w14:textId="77777777" w:rsidTr="0062634C">
        <w:trPr>
          <w:trHeight w:val="20"/>
        </w:trPr>
        <w:tc>
          <w:tcPr>
            <w:tcW w:w="3870" w:type="dxa"/>
            <w:shd w:val="clear" w:color="auto" w:fill="auto"/>
            <w:vAlign w:val="bottom"/>
          </w:tcPr>
          <w:p w14:paraId="0CAB3258" w14:textId="77777777" w:rsidR="005D2DBA" w:rsidRPr="005D044C" w:rsidRDefault="005D2DBA" w:rsidP="005D2DBA">
            <w:pPr>
              <w:tabs>
                <w:tab w:val="left" w:pos="840"/>
              </w:tabs>
              <w:spacing w:line="380" w:lineRule="exact"/>
              <w:ind w:left="173" w:right="-43" w:hanging="180"/>
              <w:rPr>
                <w:cs/>
                <w:lang w:eastAsia="x-none"/>
              </w:rPr>
            </w:pPr>
            <w:r w:rsidRPr="005D044C">
              <w:rPr>
                <w:rFonts w:eastAsia="Arial Unicode MS"/>
                <w:lang w:eastAsia="ko-KR"/>
              </w:rPr>
              <w:t>Conversion of bonds to ordinary shares</w:t>
            </w:r>
          </w:p>
        </w:tc>
        <w:tc>
          <w:tcPr>
            <w:tcW w:w="1619" w:type="dxa"/>
            <w:shd w:val="clear" w:color="auto" w:fill="auto"/>
            <w:vAlign w:val="bottom"/>
          </w:tcPr>
          <w:p w14:paraId="1EB7038E" w14:textId="26E77B67" w:rsidR="005D2DBA" w:rsidRPr="005D044C" w:rsidRDefault="005D2DBA" w:rsidP="005D2DBA">
            <w:pPr>
              <w:pBdr>
                <w:bottom w:val="single" w:sz="4" w:space="1" w:color="auto"/>
              </w:pBdr>
              <w:tabs>
                <w:tab w:val="decimal" w:pos="1240"/>
              </w:tabs>
              <w:spacing w:line="380" w:lineRule="exact"/>
              <w:ind w:right="-43"/>
              <w:rPr>
                <w:lang w:eastAsia="x-none"/>
              </w:rPr>
            </w:pPr>
            <w:r w:rsidRPr="005D044C">
              <w:t>-</w:t>
            </w:r>
          </w:p>
        </w:tc>
        <w:tc>
          <w:tcPr>
            <w:tcW w:w="1619" w:type="dxa"/>
            <w:shd w:val="clear" w:color="auto" w:fill="auto"/>
            <w:vAlign w:val="bottom"/>
          </w:tcPr>
          <w:p w14:paraId="6E103128" w14:textId="1975F1F7" w:rsidR="005D2DBA" w:rsidRPr="005D044C" w:rsidRDefault="005D2DBA" w:rsidP="005D2DBA">
            <w:pPr>
              <w:pBdr>
                <w:bottom w:val="single" w:sz="4" w:space="1" w:color="auto"/>
              </w:pBdr>
              <w:tabs>
                <w:tab w:val="decimal" w:pos="1240"/>
              </w:tabs>
              <w:spacing w:line="380" w:lineRule="exact"/>
              <w:ind w:right="-43"/>
              <w:rPr>
                <w:lang w:eastAsia="x-none"/>
              </w:rPr>
            </w:pPr>
            <w:r w:rsidRPr="005D044C">
              <w:t>(230,000)</w:t>
            </w:r>
          </w:p>
        </w:tc>
        <w:tc>
          <w:tcPr>
            <w:tcW w:w="1523" w:type="dxa"/>
            <w:shd w:val="clear" w:color="auto" w:fill="auto"/>
            <w:vAlign w:val="bottom"/>
          </w:tcPr>
          <w:p w14:paraId="7E3AABD0" w14:textId="5CD05883" w:rsidR="005D2DBA" w:rsidRPr="005D044C" w:rsidRDefault="005D2DBA" w:rsidP="005D2DBA">
            <w:pPr>
              <w:pBdr>
                <w:bottom w:val="single" w:sz="4" w:space="1" w:color="auto"/>
              </w:pBdr>
              <w:tabs>
                <w:tab w:val="decimal" w:pos="1150"/>
              </w:tabs>
              <w:spacing w:line="380" w:lineRule="exact"/>
              <w:ind w:right="-43"/>
              <w:rPr>
                <w:lang w:eastAsia="x-none"/>
              </w:rPr>
            </w:pPr>
            <w:r w:rsidRPr="005D044C">
              <w:t>(230,000)</w:t>
            </w:r>
          </w:p>
        </w:tc>
      </w:tr>
      <w:tr w:rsidR="005D2DBA" w:rsidRPr="005D044C" w14:paraId="6C450614" w14:textId="77777777" w:rsidTr="0062634C">
        <w:trPr>
          <w:trHeight w:val="20"/>
        </w:trPr>
        <w:tc>
          <w:tcPr>
            <w:tcW w:w="3870" w:type="dxa"/>
            <w:shd w:val="clear" w:color="auto" w:fill="auto"/>
            <w:vAlign w:val="bottom"/>
          </w:tcPr>
          <w:p w14:paraId="0682FA03" w14:textId="1969BA24" w:rsidR="005D2DBA" w:rsidRPr="005D044C" w:rsidRDefault="005D2DBA" w:rsidP="005D2DBA">
            <w:pPr>
              <w:tabs>
                <w:tab w:val="left" w:pos="840"/>
              </w:tabs>
              <w:spacing w:line="380" w:lineRule="exact"/>
              <w:ind w:right="-43"/>
              <w:rPr>
                <w:lang w:eastAsia="x-none"/>
              </w:rPr>
            </w:pPr>
            <w:r w:rsidRPr="005D044C">
              <w:rPr>
                <w:rFonts w:eastAsia="Arial Unicode MS"/>
                <w:lang w:val="x-none" w:eastAsia="x-none"/>
              </w:rPr>
              <w:t xml:space="preserve">Balance as at </w:t>
            </w:r>
            <w:r w:rsidRPr="005D044C">
              <w:rPr>
                <w:rFonts w:eastAsia="Arial Unicode MS"/>
                <w:lang w:eastAsia="x-none"/>
              </w:rPr>
              <w:t>30 September 2020</w:t>
            </w:r>
          </w:p>
        </w:tc>
        <w:tc>
          <w:tcPr>
            <w:tcW w:w="1619" w:type="dxa"/>
            <w:shd w:val="clear" w:color="auto" w:fill="auto"/>
            <w:vAlign w:val="bottom"/>
          </w:tcPr>
          <w:p w14:paraId="69BDE9A7" w14:textId="3FE073E1" w:rsidR="005D2DBA" w:rsidRPr="005D044C" w:rsidRDefault="005D2DBA" w:rsidP="005D2DBA">
            <w:pPr>
              <w:pBdr>
                <w:bottom w:val="double" w:sz="4" w:space="1" w:color="auto"/>
              </w:pBdr>
              <w:tabs>
                <w:tab w:val="decimal" w:pos="1240"/>
              </w:tabs>
              <w:spacing w:line="380" w:lineRule="exact"/>
              <w:ind w:right="-43"/>
              <w:rPr>
                <w:lang w:eastAsia="x-none"/>
              </w:rPr>
            </w:pPr>
            <w:r w:rsidRPr="005D044C">
              <w:t>300,000</w:t>
            </w:r>
          </w:p>
        </w:tc>
        <w:tc>
          <w:tcPr>
            <w:tcW w:w="1619" w:type="dxa"/>
            <w:shd w:val="clear" w:color="auto" w:fill="auto"/>
            <w:vAlign w:val="bottom"/>
          </w:tcPr>
          <w:p w14:paraId="35B99E16" w14:textId="20CA53DC" w:rsidR="005D2DBA" w:rsidRPr="005D044C" w:rsidRDefault="005D2DBA" w:rsidP="005D2DBA">
            <w:pPr>
              <w:pBdr>
                <w:bottom w:val="double" w:sz="4" w:space="1" w:color="auto"/>
              </w:pBdr>
              <w:tabs>
                <w:tab w:val="decimal" w:pos="1240"/>
              </w:tabs>
              <w:spacing w:line="380" w:lineRule="exact"/>
              <w:ind w:right="-43"/>
              <w:rPr>
                <w:lang w:eastAsia="x-none"/>
              </w:rPr>
            </w:pPr>
            <w:r w:rsidRPr="005D044C">
              <w:t>20,000</w:t>
            </w:r>
          </w:p>
        </w:tc>
        <w:tc>
          <w:tcPr>
            <w:tcW w:w="1523" w:type="dxa"/>
            <w:shd w:val="clear" w:color="auto" w:fill="auto"/>
            <w:vAlign w:val="bottom"/>
          </w:tcPr>
          <w:p w14:paraId="2CF2737B" w14:textId="0CFFDF97" w:rsidR="005D2DBA" w:rsidRPr="005D044C" w:rsidRDefault="005D2DBA" w:rsidP="005D2DBA">
            <w:pPr>
              <w:pBdr>
                <w:bottom w:val="double" w:sz="4" w:space="1" w:color="auto"/>
              </w:pBdr>
              <w:tabs>
                <w:tab w:val="decimal" w:pos="1150"/>
              </w:tabs>
              <w:spacing w:line="380" w:lineRule="exact"/>
              <w:ind w:right="-43"/>
              <w:rPr>
                <w:lang w:eastAsia="x-none"/>
              </w:rPr>
            </w:pPr>
            <w:r w:rsidRPr="005D044C">
              <w:t>320,000</w:t>
            </w:r>
          </w:p>
        </w:tc>
      </w:tr>
    </w:tbl>
    <w:p w14:paraId="2F453BC9" w14:textId="77777777" w:rsidR="00755C80" w:rsidRPr="005D044C" w:rsidRDefault="003C4C9A" w:rsidP="00755C80">
      <w:pPr>
        <w:tabs>
          <w:tab w:val="left" w:pos="2160"/>
          <w:tab w:val="right" w:pos="6840"/>
          <w:tab w:val="right" w:pos="9000"/>
        </w:tabs>
        <w:spacing w:before="240" w:after="120" w:line="380" w:lineRule="exact"/>
        <w:ind w:left="547" w:hanging="547"/>
        <w:jc w:val="both"/>
        <w:rPr>
          <w:sz w:val="22"/>
          <w:szCs w:val="22"/>
        </w:rPr>
      </w:pPr>
      <w:r w:rsidRPr="005D044C">
        <w:rPr>
          <w:sz w:val="22"/>
          <w:szCs w:val="22"/>
        </w:rPr>
        <w:tab/>
        <w:t xml:space="preserve">In the first quarter of 2020, the holders of </w:t>
      </w:r>
      <w:r w:rsidR="00A671F2" w:rsidRPr="005D044C">
        <w:rPr>
          <w:sz w:val="22"/>
          <w:szCs w:val="22"/>
        </w:rPr>
        <w:t>BH Convertible Bonds Series#2</w:t>
      </w:r>
      <w:r w:rsidR="007D2492" w:rsidRPr="005D044C">
        <w:rPr>
          <w:sz w:val="22"/>
          <w:szCs w:val="22"/>
        </w:rPr>
        <w:t xml:space="preserve"> Due</w:t>
      </w:r>
      <w:r w:rsidR="00A671F2" w:rsidRPr="005D044C">
        <w:rPr>
          <w:sz w:val="22"/>
          <w:szCs w:val="22"/>
        </w:rPr>
        <w:t xml:space="preserve"> 2027 </w:t>
      </w:r>
      <w:r w:rsidR="007D2492" w:rsidRPr="005D044C">
        <w:rPr>
          <w:sz w:val="22"/>
          <w:szCs w:val="22"/>
        </w:rPr>
        <w:t xml:space="preserve">                  </w:t>
      </w:r>
      <w:r w:rsidR="00A671F2" w:rsidRPr="005D044C">
        <w:rPr>
          <w:sz w:val="22"/>
          <w:szCs w:val="22"/>
        </w:rPr>
        <w:t xml:space="preserve">(“BH Convertible Bonds Series#2”) </w:t>
      </w:r>
      <w:r w:rsidRPr="005D044C">
        <w:rPr>
          <w:sz w:val="22"/>
          <w:szCs w:val="22"/>
        </w:rPr>
        <w:t xml:space="preserve">exercised rights to convert 23 bonds of Baht 10 million per unit, or a total of Baht 230 million. At a conversion price of Baht 3.50 per ordinary share this was equivalent to 65,714,285 ordinary shares with a par value of Baht 1 each. </w:t>
      </w:r>
    </w:p>
    <w:p w14:paraId="40D58CDD" w14:textId="0E13689C" w:rsidR="003C4C9A" w:rsidRPr="005D044C" w:rsidRDefault="00755C80" w:rsidP="00C90E45">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r>
      <w:r w:rsidR="003C4C9A" w:rsidRPr="005D044C">
        <w:rPr>
          <w:sz w:val="22"/>
          <w:szCs w:val="22"/>
        </w:rPr>
        <w:t>Details of the conversion of BH Convertible Bonds Series#2</w:t>
      </w:r>
      <w:r w:rsidR="003C4C9A" w:rsidRPr="005D044C">
        <w:rPr>
          <w:sz w:val="22"/>
          <w:szCs w:val="22"/>
          <w:cs/>
        </w:rPr>
        <w:t xml:space="preserve"> </w:t>
      </w:r>
      <w:r w:rsidR="003C4C9A" w:rsidRPr="005D044C">
        <w:rPr>
          <w:sz w:val="22"/>
          <w:szCs w:val="22"/>
        </w:rPr>
        <w:t>are as follows.</w:t>
      </w:r>
    </w:p>
    <w:tbl>
      <w:tblPr>
        <w:tblW w:w="8640" w:type="dxa"/>
        <w:tblInd w:w="450" w:type="dxa"/>
        <w:tblLayout w:type="fixed"/>
        <w:tblLook w:val="0000" w:firstRow="0" w:lastRow="0" w:firstColumn="0" w:lastColumn="0" w:noHBand="0" w:noVBand="0"/>
      </w:tblPr>
      <w:tblGrid>
        <w:gridCol w:w="7020"/>
        <w:gridCol w:w="1620"/>
      </w:tblGrid>
      <w:tr w:rsidR="003C4C9A" w:rsidRPr="005D044C" w14:paraId="4170CDD9" w14:textId="77777777" w:rsidTr="003C4C9A">
        <w:tc>
          <w:tcPr>
            <w:tcW w:w="7020" w:type="dxa"/>
          </w:tcPr>
          <w:p w14:paraId="5B89BFAB" w14:textId="77777777" w:rsidR="003C4C9A" w:rsidRPr="005D044C" w:rsidRDefault="003C4C9A" w:rsidP="00D7255E">
            <w:pPr>
              <w:pStyle w:val="BodyText2"/>
              <w:spacing w:after="0" w:line="380" w:lineRule="exact"/>
              <w:ind w:left="72" w:hanging="90"/>
              <w:rPr>
                <w:sz w:val="22"/>
                <w:szCs w:val="22"/>
              </w:rPr>
            </w:pPr>
          </w:p>
        </w:tc>
        <w:tc>
          <w:tcPr>
            <w:tcW w:w="1620" w:type="dxa"/>
          </w:tcPr>
          <w:p w14:paraId="4E8AE49A" w14:textId="77777777" w:rsidR="003C4C9A" w:rsidRPr="005D044C" w:rsidRDefault="003C4C9A" w:rsidP="00D7255E">
            <w:pPr>
              <w:pBdr>
                <w:bottom w:val="single" w:sz="4" w:space="1" w:color="auto"/>
              </w:pBdr>
              <w:tabs>
                <w:tab w:val="left" w:pos="600"/>
                <w:tab w:val="left" w:pos="900"/>
                <w:tab w:val="right" w:pos="7280"/>
                <w:tab w:val="right" w:pos="8540"/>
              </w:tabs>
              <w:spacing w:line="380" w:lineRule="exact"/>
              <w:ind w:right="-45"/>
              <w:jc w:val="center"/>
              <w:rPr>
                <w:sz w:val="22"/>
                <w:szCs w:val="22"/>
              </w:rPr>
            </w:pPr>
            <w:r w:rsidRPr="005D044C">
              <w:rPr>
                <w:sz w:val="22"/>
                <w:szCs w:val="22"/>
              </w:rPr>
              <w:t>Units</w:t>
            </w:r>
          </w:p>
        </w:tc>
      </w:tr>
      <w:tr w:rsidR="003C4C9A" w:rsidRPr="005D044C" w14:paraId="6C6F7D2B" w14:textId="77777777" w:rsidTr="003C4C9A">
        <w:tc>
          <w:tcPr>
            <w:tcW w:w="7020" w:type="dxa"/>
          </w:tcPr>
          <w:p w14:paraId="1F95D8DF" w14:textId="77777777" w:rsidR="003C4C9A" w:rsidRPr="005D044C" w:rsidRDefault="003C4C9A" w:rsidP="00D7255E">
            <w:pPr>
              <w:pStyle w:val="BodyText2"/>
              <w:spacing w:after="0" w:line="380" w:lineRule="exact"/>
              <w:ind w:left="162" w:hanging="177"/>
              <w:rPr>
                <w:sz w:val="22"/>
                <w:szCs w:val="22"/>
              </w:rPr>
            </w:pPr>
            <w:r w:rsidRPr="005D044C">
              <w:rPr>
                <w:sz w:val="22"/>
                <w:szCs w:val="22"/>
              </w:rPr>
              <w:t>Bonds sold</w:t>
            </w:r>
          </w:p>
        </w:tc>
        <w:tc>
          <w:tcPr>
            <w:tcW w:w="1620" w:type="dxa"/>
          </w:tcPr>
          <w:p w14:paraId="52ADB116" w14:textId="77777777" w:rsidR="003C4C9A" w:rsidRPr="005D044C" w:rsidRDefault="003C4C9A" w:rsidP="00D7255E">
            <w:pPr>
              <w:tabs>
                <w:tab w:val="decimal" w:pos="1150"/>
              </w:tabs>
              <w:spacing w:line="380" w:lineRule="exact"/>
              <w:ind w:right="-43"/>
              <w:rPr>
                <w:sz w:val="22"/>
                <w:szCs w:val="22"/>
                <w:lang w:eastAsia="x-none"/>
              </w:rPr>
            </w:pPr>
            <w:r w:rsidRPr="005D044C">
              <w:rPr>
                <w:sz w:val="22"/>
                <w:szCs w:val="22"/>
                <w:lang w:eastAsia="x-none"/>
              </w:rPr>
              <w:t>100</w:t>
            </w:r>
          </w:p>
        </w:tc>
      </w:tr>
      <w:tr w:rsidR="003C4C9A" w:rsidRPr="005D044C" w14:paraId="6EC31DBD" w14:textId="77777777" w:rsidTr="003C4C9A">
        <w:tc>
          <w:tcPr>
            <w:tcW w:w="7020" w:type="dxa"/>
          </w:tcPr>
          <w:p w14:paraId="0C21D535" w14:textId="77777777" w:rsidR="003C4C9A" w:rsidRPr="005D044C" w:rsidRDefault="003C4C9A" w:rsidP="00D7255E">
            <w:pPr>
              <w:pStyle w:val="BodyText2"/>
              <w:spacing w:after="0" w:line="380" w:lineRule="exact"/>
              <w:ind w:left="162" w:hanging="177"/>
              <w:rPr>
                <w:sz w:val="22"/>
                <w:szCs w:val="22"/>
              </w:rPr>
            </w:pPr>
            <w:r w:rsidRPr="005D044C">
              <w:rPr>
                <w:sz w:val="22"/>
                <w:szCs w:val="22"/>
              </w:rPr>
              <w:t>Conversion of bonds to ordinary shares</w:t>
            </w:r>
            <w:r w:rsidRPr="005D044C">
              <w:rPr>
                <w:sz w:val="22"/>
                <w:szCs w:val="22"/>
                <w:cs/>
              </w:rPr>
              <w:t xml:space="preserve"> </w:t>
            </w:r>
            <w:r w:rsidRPr="005D044C">
              <w:rPr>
                <w:sz w:val="22"/>
                <w:szCs w:val="22"/>
              </w:rPr>
              <w:t>in 2003</w:t>
            </w:r>
          </w:p>
        </w:tc>
        <w:tc>
          <w:tcPr>
            <w:tcW w:w="1620" w:type="dxa"/>
          </w:tcPr>
          <w:p w14:paraId="08FD0C07" w14:textId="77777777" w:rsidR="003C4C9A" w:rsidRPr="005D044C" w:rsidRDefault="003C4C9A" w:rsidP="00D7255E">
            <w:pPr>
              <w:tabs>
                <w:tab w:val="decimal" w:pos="1150"/>
              </w:tabs>
              <w:spacing w:line="380" w:lineRule="exact"/>
              <w:ind w:right="-43"/>
              <w:rPr>
                <w:sz w:val="22"/>
                <w:szCs w:val="22"/>
                <w:lang w:eastAsia="x-none"/>
              </w:rPr>
            </w:pPr>
            <w:r w:rsidRPr="005D044C">
              <w:rPr>
                <w:sz w:val="22"/>
                <w:szCs w:val="22"/>
                <w:lang w:eastAsia="x-none"/>
              </w:rPr>
              <w:t>(75)</w:t>
            </w:r>
          </w:p>
        </w:tc>
      </w:tr>
      <w:tr w:rsidR="003C4C9A" w:rsidRPr="005D044C" w14:paraId="0DDDC43C" w14:textId="77777777" w:rsidTr="003C4C9A">
        <w:tc>
          <w:tcPr>
            <w:tcW w:w="7020" w:type="dxa"/>
          </w:tcPr>
          <w:p w14:paraId="4E58DA83" w14:textId="77777777" w:rsidR="003C4C9A" w:rsidRPr="005D044C" w:rsidRDefault="003C4C9A" w:rsidP="00D7255E">
            <w:pPr>
              <w:pStyle w:val="BodyText2"/>
              <w:spacing w:after="0" w:line="380" w:lineRule="exact"/>
              <w:ind w:left="162" w:hanging="177"/>
              <w:rPr>
                <w:sz w:val="22"/>
                <w:szCs w:val="22"/>
              </w:rPr>
            </w:pPr>
            <w:r w:rsidRPr="005D044C">
              <w:rPr>
                <w:sz w:val="22"/>
                <w:szCs w:val="22"/>
              </w:rPr>
              <w:t>Conversion of bonds to ordinary shares in 2020</w:t>
            </w:r>
          </w:p>
        </w:tc>
        <w:tc>
          <w:tcPr>
            <w:tcW w:w="1620" w:type="dxa"/>
          </w:tcPr>
          <w:p w14:paraId="41C3C15C" w14:textId="77777777" w:rsidR="003C4C9A" w:rsidRPr="005D044C" w:rsidRDefault="003C4C9A" w:rsidP="00D7255E">
            <w:pPr>
              <w:pBdr>
                <w:bottom w:val="single" w:sz="4" w:space="1" w:color="auto"/>
              </w:pBdr>
              <w:tabs>
                <w:tab w:val="decimal" w:pos="1150"/>
              </w:tabs>
              <w:spacing w:line="380" w:lineRule="exact"/>
              <w:ind w:right="-43"/>
              <w:rPr>
                <w:sz w:val="22"/>
                <w:szCs w:val="22"/>
                <w:lang w:eastAsia="x-none"/>
              </w:rPr>
            </w:pPr>
            <w:r w:rsidRPr="005D044C">
              <w:rPr>
                <w:sz w:val="22"/>
                <w:szCs w:val="22"/>
                <w:lang w:eastAsia="x-none"/>
              </w:rPr>
              <w:t>(23)</w:t>
            </w:r>
          </w:p>
        </w:tc>
      </w:tr>
      <w:tr w:rsidR="003C4C9A" w:rsidRPr="005D044C" w14:paraId="23BBEFA8" w14:textId="77777777" w:rsidTr="003C4C9A">
        <w:tc>
          <w:tcPr>
            <w:tcW w:w="7020" w:type="dxa"/>
          </w:tcPr>
          <w:p w14:paraId="0FBDF529" w14:textId="77777777" w:rsidR="003C4C9A" w:rsidRPr="005D044C" w:rsidRDefault="003C4C9A" w:rsidP="00D7255E">
            <w:pPr>
              <w:tabs>
                <w:tab w:val="left" w:pos="900"/>
                <w:tab w:val="center" w:pos="3420"/>
                <w:tab w:val="right" w:pos="6390"/>
                <w:tab w:val="right" w:pos="7560"/>
                <w:tab w:val="right" w:pos="8540"/>
              </w:tabs>
              <w:spacing w:line="380" w:lineRule="exact"/>
              <w:jc w:val="thaiDistribute"/>
              <w:rPr>
                <w:sz w:val="22"/>
                <w:szCs w:val="22"/>
              </w:rPr>
            </w:pPr>
            <w:r w:rsidRPr="005D044C">
              <w:rPr>
                <w:sz w:val="22"/>
                <w:szCs w:val="22"/>
              </w:rPr>
              <w:t xml:space="preserve">Unexercised convertible bonds </w:t>
            </w:r>
          </w:p>
        </w:tc>
        <w:tc>
          <w:tcPr>
            <w:tcW w:w="1620" w:type="dxa"/>
          </w:tcPr>
          <w:p w14:paraId="0572E4B0" w14:textId="77777777" w:rsidR="003C4C9A" w:rsidRPr="005D044C" w:rsidRDefault="003C4C9A" w:rsidP="00D7255E">
            <w:pPr>
              <w:pBdr>
                <w:bottom w:val="double" w:sz="4" w:space="1" w:color="auto"/>
              </w:pBdr>
              <w:tabs>
                <w:tab w:val="decimal" w:pos="1150"/>
              </w:tabs>
              <w:spacing w:line="380" w:lineRule="exact"/>
              <w:ind w:right="-43"/>
              <w:rPr>
                <w:sz w:val="22"/>
                <w:szCs w:val="22"/>
                <w:lang w:eastAsia="x-none"/>
              </w:rPr>
            </w:pPr>
            <w:r w:rsidRPr="005D044C">
              <w:rPr>
                <w:sz w:val="22"/>
                <w:szCs w:val="22"/>
                <w:lang w:eastAsia="x-none"/>
              </w:rPr>
              <w:t>2</w:t>
            </w:r>
          </w:p>
        </w:tc>
      </w:tr>
    </w:tbl>
    <w:p w14:paraId="7BE5D0F3" w14:textId="764526A0" w:rsidR="003C4C9A" w:rsidRPr="005D044C" w:rsidRDefault="003C4C9A" w:rsidP="00D7255E">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In 2000, the Company increased its registered share capital and set aside ordinary shares to accommodate the exercise of BH Convertible Bonds Series#1 and Series#2. After the exercise of conversion rights, the Company has 71,714,285 ordinary shares with a par value of Baht 1 per share remaining to accommodate the conversion of the bonds.</w:t>
      </w:r>
    </w:p>
    <w:p w14:paraId="671EBAAE" w14:textId="39AE3ECE" w:rsidR="00230A43" w:rsidRPr="005D044C" w:rsidRDefault="00230A43" w:rsidP="00D7255E">
      <w:pPr>
        <w:pStyle w:val="BodyTextIndent3"/>
        <w:tabs>
          <w:tab w:val="clear" w:pos="360"/>
        </w:tabs>
        <w:ind w:left="547" w:hanging="547"/>
        <w:jc w:val="thaiDistribute"/>
        <w:rPr>
          <w:rFonts w:ascii="Arial" w:hAnsi="Arial"/>
          <w:b/>
          <w:bCs/>
          <w:sz w:val="22"/>
          <w:szCs w:val="22"/>
        </w:rPr>
      </w:pPr>
      <w:r w:rsidRPr="005D044C">
        <w:rPr>
          <w:rFonts w:ascii="Arial" w:hAnsi="Arial"/>
          <w:b/>
          <w:bCs/>
          <w:sz w:val="22"/>
          <w:szCs w:val="22"/>
        </w:rPr>
        <w:t>1</w:t>
      </w:r>
      <w:r w:rsidR="002103F6" w:rsidRPr="005D044C">
        <w:rPr>
          <w:rFonts w:ascii="Arial" w:hAnsi="Arial"/>
          <w:b/>
          <w:bCs/>
          <w:sz w:val="22"/>
          <w:szCs w:val="22"/>
        </w:rPr>
        <w:t>6</w:t>
      </w:r>
      <w:r w:rsidRPr="005D044C">
        <w:rPr>
          <w:rFonts w:ascii="Arial" w:hAnsi="Arial"/>
          <w:b/>
          <w:bCs/>
          <w:sz w:val="22"/>
          <w:szCs w:val="22"/>
        </w:rPr>
        <w:t>.</w:t>
      </w:r>
      <w:r w:rsidRPr="005D044C">
        <w:rPr>
          <w:rFonts w:ascii="Arial" w:hAnsi="Arial"/>
          <w:b/>
          <w:bCs/>
          <w:sz w:val="22"/>
          <w:szCs w:val="22"/>
        </w:rPr>
        <w:tab/>
        <w:t>Share capital</w:t>
      </w:r>
    </w:p>
    <w:p w14:paraId="20EC886B" w14:textId="5B838933" w:rsidR="00230A43" w:rsidRPr="005D044C" w:rsidRDefault="00230A43" w:rsidP="00D7255E">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In the first quarter of 20</w:t>
      </w:r>
      <w:r w:rsidR="00E8105B" w:rsidRPr="005D044C">
        <w:rPr>
          <w:sz w:val="22"/>
          <w:szCs w:val="22"/>
        </w:rPr>
        <w:t>20</w:t>
      </w:r>
      <w:r w:rsidRPr="005D044C">
        <w:rPr>
          <w:sz w:val="22"/>
          <w:szCs w:val="22"/>
        </w:rPr>
        <w:t xml:space="preserve">, </w:t>
      </w:r>
      <w:r w:rsidR="002C3DAF" w:rsidRPr="005D044C">
        <w:rPr>
          <w:sz w:val="22"/>
          <w:szCs w:val="22"/>
        </w:rPr>
        <w:t>30,000</w:t>
      </w:r>
      <w:r w:rsidRPr="005D044C">
        <w:rPr>
          <w:sz w:val="22"/>
          <w:szCs w:val="22"/>
        </w:rPr>
        <w:t xml:space="preserve"> preference shares (201</w:t>
      </w:r>
      <w:r w:rsidR="00E8105B" w:rsidRPr="005D044C">
        <w:rPr>
          <w:sz w:val="22"/>
          <w:szCs w:val="22"/>
        </w:rPr>
        <w:t>9</w:t>
      </w:r>
      <w:r w:rsidRPr="005D044C">
        <w:rPr>
          <w:sz w:val="22"/>
          <w:szCs w:val="22"/>
        </w:rPr>
        <w:t xml:space="preserve">: </w:t>
      </w:r>
      <w:r w:rsidR="00E8105B" w:rsidRPr="005D044C">
        <w:rPr>
          <w:sz w:val="22"/>
          <w:szCs w:val="22"/>
        </w:rPr>
        <w:t>90,0</w:t>
      </w:r>
      <w:r w:rsidRPr="005D044C">
        <w:rPr>
          <w:sz w:val="22"/>
          <w:szCs w:val="22"/>
        </w:rPr>
        <w:t xml:space="preserve">00 shares) were converted into ordinary shares at ratio of </w:t>
      </w:r>
      <w:r w:rsidR="00AA71D5" w:rsidRPr="005D044C">
        <w:rPr>
          <w:sz w:val="22"/>
          <w:szCs w:val="22"/>
        </w:rPr>
        <w:t>1</w:t>
      </w:r>
      <w:r w:rsidRPr="005D044C">
        <w:rPr>
          <w:sz w:val="22"/>
          <w:szCs w:val="22"/>
        </w:rPr>
        <w:t xml:space="preserve"> preference share to </w:t>
      </w:r>
      <w:r w:rsidR="00AA71D5" w:rsidRPr="005D044C">
        <w:rPr>
          <w:sz w:val="22"/>
          <w:szCs w:val="22"/>
        </w:rPr>
        <w:t>1</w:t>
      </w:r>
      <w:r w:rsidRPr="005D044C">
        <w:rPr>
          <w:sz w:val="22"/>
          <w:szCs w:val="22"/>
        </w:rPr>
        <w:t xml:space="preserve"> ordinary share</w:t>
      </w:r>
      <w:r w:rsidR="00AA71D5" w:rsidRPr="005D044C">
        <w:rPr>
          <w:sz w:val="22"/>
          <w:szCs w:val="22"/>
        </w:rPr>
        <w:t>, as a result, the Company’s ordinary shares increased from 728,841,357 shares with a par value of Baht 1 each to 728,871,357 shares with a par value of Baht 1 each</w:t>
      </w:r>
      <w:r w:rsidRPr="005D044C">
        <w:rPr>
          <w:sz w:val="22"/>
          <w:szCs w:val="22"/>
        </w:rPr>
        <w:t xml:space="preserve">. </w:t>
      </w:r>
      <w:r w:rsidR="00AA71D5" w:rsidRPr="005D044C">
        <w:rPr>
          <w:sz w:val="22"/>
          <w:szCs w:val="22"/>
        </w:rPr>
        <w:t xml:space="preserve">                                  </w:t>
      </w:r>
      <w:r w:rsidRPr="005D044C">
        <w:rPr>
          <w:sz w:val="22"/>
          <w:szCs w:val="22"/>
        </w:rPr>
        <w:t xml:space="preserve">The Company registered this conversion with the Ministry of Commerce on </w:t>
      </w:r>
      <w:r w:rsidR="002C3DAF" w:rsidRPr="005D044C">
        <w:rPr>
          <w:sz w:val="22"/>
          <w:szCs w:val="22"/>
        </w:rPr>
        <w:t>5 March</w:t>
      </w:r>
      <w:r w:rsidRPr="005D044C">
        <w:rPr>
          <w:sz w:val="22"/>
          <w:szCs w:val="22"/>
        </w:rPr>
        <w:t xml:space="preserve"> 20</w:t>
      </w:r>
      <w:r w:rsidR="00E8105B" w:rsidRPr="005D044C">
        <w:rPr>
          <w:sz w:val="22"/>
          <w:szCs w:val="22"/>
        </w:rPr>
        <w:t>20</w:t>
      </w:r>
      <w:r w:rsidRPr="005D044C">
        <w:rPr>
          <w:sz w:val="22"/>
          <w:szCs w:val="22"/>
        </w:rPr>
        <w:t>.</w:t>
      </w:r>
    </w:p>
    <w:p w14:paraId="51C7C905" w14:textId="77777777" w:rsidR="00C90E45" w:rsidRPr="005D044C" w:rsidRDefault="00C90E45">
      <w:pPr>
        <w:overflowPunct/>
        <w:autoSpaceDE/>
        <w:autoSpaceDN/>
        <w:adjustRightInd/>
        <w:textAlignment w:val="auto"/>
        <w:rPr>
          <w:sz w:val="22"/>
          <w:szCs w:val="22"/>
        </w:rPr>
      </w:pPr>
      <w:r w:rsidRPr="005D044C">
        <w:rPr>
          <w:sz w:val="22"/>
          <w:szCs w:val="22"/>
        </w:rPr>
        <w:br w:type="page"/>
      </w:r>
    </w:p>
    <w:p w14:paraId="2D3A373B" w14:textId="70D2605D" w:rsidR="00230A43" w:rsidRPr="005D044C" w:rsidRDefault="00D43FCB" w:rsidP="00D7255E">
      <w:pPr>
        <w:tabs>
          <w:tab w:val="left" w:pos="2160"/>
          <w:tab w:val="right" w:pos="6840"/>
          <w:tab w:val="right" w:pos="9000"/>
        </w:tabs>
        <w:spacing w:before="120" w:after="120" w:line="380" w:lineRule="exact"/>
        <w:ind w:left="547" w:hanging="547"/>
        <w:jc w:val="both"/>
        <w:rPr>
          <w:sz w:val="22"/>
          <w:szCs w:val="22"/>
        </w:rPr>
      </w:pPr>
      <w:r w:rsidRPr="005D044C">
        <w:rPr>
          <w:sz w:val="22"/>
          <w:szCs w:val="22"/>
        </w:rPr>
        <w:lastRenderedPageBreak/>
        <w:tab/>
        <w:t xml:space="preserve">As a result of the conversion of </w:t>
      </w:r>
      <w:r w:rsidR="004A5102" w:rsidRPr="005D044C">
        <w:rPr>
          <w:sz w:val="22"/>
          <w:szCs w:val="22"/>
        </w:rPr>
        <w:t>bonds</w:t>
      </w:r>
      <w:r w:rsidRPr="005D044C">
        <w:rPr>
          <w:sz w:val="22"/>
          <w:szCs w:val="22"/>
        </w:rPr>
        <w:t xml:space="preserve">, as described in Note </w:t>
      </w:r>
      <w:r w:rsidR="00BA00A2" w:rsidRPr="005D044C">
        <w:rPr>
          <w:sz w:val="22"/>
          <w:szCs w:val="22"/>
        </w:rPr>
        <w:t>1</w:t>
      </w:r>
      <w:r w:rsidR="002103F6" w:rsidRPr="005D044C">
        <w:rPr>
          <w:sz w:val="22"/>
          <w:szCs w:val="22"/>
        </w:rPr>
        <w:t>5</w:t>
      </w:r>
      <w:r w:rsidR="00ED2C86" w:rsidRPr="005D044C">
        <w:rPr>
          <w:sz w:val="22"/>
          <w:szCs w:val="22"/>
        </w:rPr>
        <w:t xml:space="preserve"> to the interim consolidated financial statements</w:t>
      </w:r>
      <w:r w:rsidRPr="005D044C">
        <w:rPr>
          <w:sz w:val="22"/>
          <w:szCs w:val="22"/>
        </w:rPr>
        <w:t>, the Company’s paid-up capital has increased from Baht 730,05</w:t>
      </w:r>
      <w:r w:rsidR="00ED2C86" w:rsidRPr="005D044C">
        <w:rPr>
          <w:sz w:val="22"/>
          <w:szCs w:val="22"/>
        </w:rPr>
        <w:t>2</w:t>
      </w:r>
      <w:r w:rsidRPr="005D044C">
        <w:rPr>
          <w:sz w:val="22"/>
          <w:szCs w:val="22"/>
        </w:rPr>
        <w:t xml:space="preserve"> </w:t>
      </w:r>
      <w:r w:rsidR="00ED2C86" w:rsidRPr="005D044C">
        <w:rPr>
          <w:sz w:val="22"/>
          <w:szCs w:val="22"/>
        </w:rPr>
        <w:t>thousand (728,</w:t>
      </w:r>
      <w:r w:rsidR="007B6F4C" w:rsidRPr="005D044C">
        <w:rPr>
          <w:sz w:val="22"/>
          <w:szCs w:val="22"/>
        </w:rPr>
        <w:t>8</w:t>
      </w:r>
      <w:r w:rsidR="00ED2C86" w:rsidRPr="005D044C">
        <w:rPr>
          <w:sz w:val="22"/>
          <w:szCs w:val="22"/>
        </w:rPr>
        <w:t>71,357 ordinary shares with a par value of Baht 1 each and 1,180,</w:t>
      </w:r>
      <w:r w:rsidR="0008309E" w:rsidRPr="005D044C">
        <w:rPr>
          <w:sz w:val="22"/>
          <w:szCs w:val="22"/>
        </w:rPr>
        <w:t>8</w:t>
      </w:r>
      <w:r w:rsidR="00ED2C86" w:rsidRPr="005D044C">
        <w:rPr>
          <w:sz w:val="22"/>
          <w:szCs w:val="22"/>
        </w:rPr>
        <w:t xml:space="preserve">65 preference shares with a par value of Baht 1 each) </w:t>
      </w:r>
      <w:r w:rsidRPr="005D044C">
        <w:rPr>
          <w:sz w:val="22"/>
          <w:szCs w:val="22"/>
        </w:rPr>
        <w:t>to Baht 795,766</w:t>
      </w:r>
      <w:r w:rsidR="00ED2C86" w:rsidRPr="005D044C">
        <w:rPr>
          <w:sz w:val="22"/>
          <w:szCs w:val="22"/>
        </w:rPr>
        <w:t xml:space="preserve"> thousand</w:t>
      </w:r>
      <w:r w:rsidRPr="005D044C">
        <w:rPr>
          <w:sz w:val="22"/>
          <w:szCs w:val="22"/>
        </w:rPr>
        <w:t xml:space="preserve"> </w:t>
      </w:r>
      <w:r w:rsidR="0008309E" w:rsidRPr="005D044C">
        <w:rPr>
          <w:sz w:val="22"/>
          <w:szCs w:val="22"/>
        </w:rPr>
        <w:t xml:space="preserve">(794,585,642 ordinary shares with a par value of Baht 1 each and 1,180,865 preference shares with a par value of Baht 1 each) </w:t>
      </w:r>
      <w:r w:rsidRPr="005D044C">
        <w:rPr>
          <w:sz w:val="22"/>
          <w:szCs w:val="22"/>
        </w:rPr>
        <w:t>and</w:t>
      </w:r>
      <w:r w:rsidR="004B221C" w:rsidRPr="005D044C">
        <w:rPr>
          <w:sz w:val="22"/>
          <w:szCs w:val="22"/>
        </w:rPr>
        <w:t xml:space="preserve"> </w:t>
      </w:r>
      <w:r w:rsidRPr="005D044C">
        <w:rPr>
          <w:spacing w:val="-2"/>
          <w:sz w:val="22"/>
          <w:szCs w:val="22"/>
        </w:rPr>
        <w:t>its premium on ordinary shares has increased from Baht 285,568</w:t>
      </w:r>
      <w:r w:rsidR="00ED2C86" w:rsidRPr="005D044C">
        <w:rPr>
          <w:spacing w:val="-2"/>
          <w:sz w:val="22"/>
          <w:szCs w:val="22"/>
        </w:rPr>
        <w:t xml:space="preserve"> thousand</w:t>
      </w:r>
      <w:r w:rsidRPr="005D044C">
        <w:rPr>
          <w:spacing w:val="-2"/>
          <w:sz w:val="22"/>
          <w:szCs w:val="22"/>
          <w:cs/>
        </w:rPr>
        <w:t xml:space="preserve"> </w:t>
      </w:r>
      <w:r w:rsidRPr="005D044C">
        <w:rPr>
          <w:spacing w:val="-2"/>
          <w:sz w:val="22"/>
          <w:szCs w:val="22"/>
        </w:rPr>
        <w:t>to Baht 449,854</w:t>
      </w:r>
      <w:r w:rsidR="00ED2C86" w:rsidRPr="005D044C">
        <w:rPr>
          <w:spacing w:val="-2"/>
          <w:sz w:val="22"/>
          <w:szCs w:val="22"/>
        </w:rPr>
        <w:t xml:space="preserve"> thousand</w:t>
      </w:r>
      <w:r w:rsidRPr="005D044C">
        <w:rPr>
          <w:spacing w:val="-2"/>
          <w:sz w:val="22"/>
          <w:szCs w:val="22"/>
        </w:rPr>
        <w:t>.</w:t>
      </w:r>
      <w:r w:rsidR="004B221C" w:rsidRPr="005D044C">
        <w:rPr>
          <w:sz w:val="22"/>
          <w:szCs w:val="22"/>
        </w:rPr>
        <w:t xml:space="preserve"> </w:t>
      </w:r>
      <w:r w:rsidRPr="005D044C">
        <w:rPr>
          <w:sz w:val="22"/>
          <w:szCs w:val="22"/>
        </w:rPr>
        <w:t xml:space="preserve">The Company registered this conversion with the Ministry of Commerce on </w:t>
      </w:r>
      <w:r w:rsidR="002C3DAF" w:rsidRPr="005D044C">
        <w:rPr>
          <w:sz w:val="22"/>
          <w:szCs w:val="22"/>
        </w:rPr>
        <w:t xml:space="preserve">17 March </w:t>
      </w:r>
      <w:r w:rsidRPr="005D044C">
        <w:rPr>
          <w:sz w:val="22"/>
          <w:szCs w:val="22"/>
        </w:rPr>
        <w:t xml:space="preserve">2020 and the Stock Exchange of Thailand (SET) allowed the common shares increased to be listed on the SET starting from </w:t>
      </w:r>
      <w:r w:rsidR="002C3DAF" w:rsidRPr="005D044C">
        <w:rPr>
          <w:sz w:val="22"/>
          <w:szCs w:val="22"/>
        </w:rPr>
        <w:t>20 March</w:t>
      </w:r>
      <w:r w:rsidRPr="005D044C">
        <w:rPr>
          <w:sz w:val="22"/>
          <w:szCs w:val="22"/>
        </w:rPr>
        <w:t xml:space="preserve"> 2020.</w:t>
      </w:r>
    </w:p>
    <w:p w14:paraId="2D659B6A" w14:textId="0997A1DF" w:rsidR="00230A43" w:rsidRPr="005D044C" w:rsidRDefault="00230A43" w:rsidP="00D7255E">
      <w:pPr>
        <w:tabs>
          <w:tab w:val="left" w:pos="3330"/>
          <w:tab w:val="right" w:pos="6380"/>
          <w:tab w:val="right" w:pos="8640"/>
        </w:tabs>
        <w:spacing w:before="120" w:after="120" w:line="380" w:lineRule="exact"/>
        <w:ind w:left="547" w:hanging="547"/>
        <w:jc w:val="both"/>
        <w:rPr>
          <w:b/>
          <w:bCs/>
          <w:sz w:val="22"/>
          <w:szCs w:val="22"/>
        </w:rPr>
      </w:pPr>
      <w:r w:rsidRPr="005D044C">
        <w:rPr>
          <w:b/>
          <w:bCs/>
          <w:sz w:val="22"/>
          <w:szCs w:val="22"/>
        </w:rPr>
        <w:t>1</w:t>
      </w:r>
      <w:r w:rsidR="00F43205" w:rsidRPr="005D044C">
        <w:rPr>
          <w:b/>
          <w:bCs/>
          <w:sz w:val="22"/>
          <w:szCs w:val="22"/>
        </w:rPr>
        <w:t>7</w:t>
      </w:r>
      <w:r w:rsidRPr="005D044C">
        <w:rPr>
          <w:b/>
          <w:bCs/>
          <w:sz w:val="22"/>
          <w:szCs w:val="22"/>
        </w:rPr>
        <w:t>.</w:t>
      </w:r>
      <w:r w:rsidRPr="005D044C">
        <w:rPr>
          <w:b/>
          <w:bCs/>
          <w:sz w:val="22"/>
          <w:szCs w:val="22"/>
        </w:rPr>
        <w:tab/>
        <w:t>Income tax</w:t>
      </w:r>
    </w:p>
    <w:p w14:paraId="2E080834" w14:textId="77777777" w:rsidR="00230A43" w:rsidRPr="005D044C" w:rsidRDefault="00230A43" w:rsidP="00D7255E">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Interim corporate income tax was calculated on profit before income tax for the period, using the estimated effective tax rate for the year.</w:t>
      </w:r>
    </w:p>
    <w:p w14:paraId="052F6C71" w14:textId="501D8F0C" w:rsidR="00230A43" w:rsidRPr="005D044C" w:rsidRDefault="00230A43" w:rsidP="00D7255E">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 xml:space="preserve">Income tax expenses </w:t>
      </w:r>
      <w:r w:rsidR="00792B7D" w:rsidRPr="005D044C">
        <w:rPr>
          <w:sz w:val="22"/>
          <w:szCs w:val="22"/>
        </w:rPr>
        <w:t xml:space="preserve">(income) </w:t>
      </w:r>
      <w:r w:rsidRPr="005D044C">
        <w:rPr>
          <w:sz w:val="22"/>
          <w:szCs w:val="22"/>
        </w:rPr>
        <w:t xml:space="preserve">for the three-month </w:t>
      </w:r>
      <w:r w:rsidR="002D44F1" w:rsidRPr="005D044C">
        <w:rPr>
          <w:sz w:val="22"/>
          <w:szCs w:val="22"/>
        </w:rPr>
        <w:t xml:space="preserve">and </w:t>
      </w:r>
      <w:r w:rsidR="0096491C" w:rsidRPr="005D044C">
        <w:rPr>
          <w:sz w:val="22"/>
          <w:szCs w:val="22"/>
        </w:rPr>
        <w:t>nine-month</w:t>
      </w:r>
      <w:r w:rsidR="002D44F1" w:rsidRPr="005D044C">
        <w:rPr>
          <w:sz w:val="22"/>
          <w:szCs w:val="22"/>
        </w:rPr>
        <w:t xml:space="preserve"> </w:t>
      </w:r>
      <w:r w:rsidRPr="005D044C">
        <w:rPr>
          <w:sz w:val="22"/>
          <w:szCs w:val="22"/>
        </w:rPr>
        <w:t>periods ended 3</w:t>
      </w:r>
      <w:r w:rsidR="002D44F1" w:rsidRPr="005D044C">
        <w:rPr>
          <w:sz w:val="22"/>
          <w:szCs w:val="22"/>
        </w:rPr>
        <w:t>0</w:t>
      </w:r>
      <w:r w:rsidRPr="005D044C">
        <w:rPr>
          <w:sz w:val="22"/>
          <w:szCs w:val="22"/>
        </w:rPr>
        <w:t xml:space="preserve"> </w:t>
      </w:r>
      <w:r w:rsidR="0039699E" w:rsidRPr="005D044C">
        <w:rPr>
          <w:sz w:val="22"/>
          <w:szCs w:val="22"/>
        </w:rPr>
        <w:t>September</w:t>
      </w:r>
      <w:r w:rsidR="002D44F1" w:rsidRPr="005D044C">
        <w:rPr>
          <w:sz w:val="22"/>
          <w:szCs w:val="22"/>
        </w:rPr>
        <w:t xml:space="preserve"> </w:t>
      </w:r>
      <w:r w:rsidRPr="005D044C">
        <w:rPr>
          <w:sz w:val="22"/>
          <w:szCs w:val="22"/>
        </w:rPr>
        <w:t>20</w:t>
      </w:r>
      <w:r w:rsidR="00EF22F5" w:rsidRPr="005D044C">
        <w:rPr>
          <w:sz w:val="22"/>
          <w:szCs w:val="22"/>
        </w:rPr>
        <w:t>20</w:t>
      </w:r>
      <w:r w:rsidRPr="005D044C">
        <w:rPr>
          <w:sz w:val="22"/>
          <w:szCs w:val="22"/>
        </w:rPr>
        <w:t xml:space="preserve"> and 201</w:t>
      </w:r>
      <w:r w:rsidR="00EF22F5" w:rsidRPr="005D044C">
        <w:rPr>
          <w:sz w:val="22"/>
          <w:szCs w:val="22"/>
        </w:rPr>
        <w:t>9</w:t>
      </w:r>
      <w:r w:rsidRPr="005D044C">
        <w:rPr>
          <w:sz w:val="22"/>
          <w:szCs w:val="22"/>
        </w:rPr>
        <w:t xml:space="preserve"> are made up as follows.</w:t>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EF22F5" w:rsidRPr="005D044C" w14:paraId="4100EF7D" w14:textId="77777777" w:rsidTr="00EF22F5">
        <w:tc>
          <w:tcPr>
            <w:tcW w:w="3870" w:type="dxa"/>
          </w:tcPr>
          <w:p w14:paraId="352A492C" w14:textId="77777777" w:rsidR="00EF22F5" w:rsidRPr="005D044C" w:rsidRDefault="00EF22F5" w:rsidP="00C90E45">
            <w:pPr>
              <w:spacing w:line="360" w:lineRule="exact"/>
              <w:ind w:right="-18"/>
              <w:jc w:val="thaiDistribute"/>
            </w:pPr>
          </w:p>
        </w:tc>
        <w:tc>
          <w:tcPr>
            <w:tcW w:w="4710" w:type="dxa"/>
            <w:gridSpan w:val="4"/>
            <w:vAlign w:val="bottom"/>
          </w:tcPr>
          <w:p w14:paraId="3245F626" w14:textId="77777777" w:rsidR="00EF22F5" w:rsidRPr="005D044C" w:rsidRDefault="00EF22F5" w:rsidP="00C90E45">
            <w:pPr>
              <w:tabs>
                <w:tab w:val="left" w:pos="600"/>
                <w:tab w:val="left" w:pos="900"/>
                <w:tab w:val="right" w:pos="7280"/>
                <w:tab w:val="right" w:pos="8540"/>
              </w:tabs>
              <w:spacing w:line="360" w:lineRule="exact"/>
              <w:ind w:right="-18"/>
              <w:jc w:val="right"/>
            </w:pPr>
            <w:r w:rsidRPr="005D044C">
              <w:t>(Unit: Thousand Baht)</w:t>
            </w:r>
          </w:p>
        </w:tc>
      </w:tr>
      <w:tr w:rsidR="00EF22F5" w:rsidRPr="005D044C" w14:paraId="14361031" w14:textId="77777777" w:rsidTr="00EF22F5">
        <w:tc>
          <w:tcPr>
            <w:tcW w:w="3870" w:type="dxa"/>
          </w:tcPr>
          <w:p w14:paraId="5BF06686" w14:textId="77777777" w:rsidR="00EF22F5" w:rsidRPr="005D044C" w:rsidRDefault="00EF22F5" w:rsidP="00C90E45">
            <w:pPr>
              <w:spacing w:line="360" w:lineRule="exact"/>
              <w:ind w:right="-18"/>
              <w:jc w:val="thaiDistribute"/>
            </w:pPr>
          </w:p>
        </w:tc>
        <w:tc>
          <w:tcPr>
            <w:tcW w:w="2370" w:type="dxa"/>
            <w:gridSpan w:val="2"/>
            <w:vAlign w:val="bottom"/>
          </w:tcPr>
          <w:p w14:paraId="309A13E6" w14:textId="77777777" w:rsidR="00EF22F5" w:rsidRPr="005D044C" w:rsidRDefault="00EF22F5" w:rsidP="00C90E45">
            <w:pPr>
              <w:tabs>
                <w:tab w:val="left" w:pos="600"/>
                <w:tab w:val="left" w:pos="900"/>
                <w:tab w:val="right" w:pos="7280"/>
                <w:tab w:val="right" w:pos="8540"/>
              </w:tabs>
              <w:spacing w:line="360" w:lineRule="exact"/>
              <w:ind w:right="-18"/>
              <w:jc w:val="center"/>
            </w:pPr>
            <w:r w:rsidRPr="005D044C">
              <w:t xml:space="preserve">Consolidated </w:t>
            </w:r>
          </w:p>
        </w:tc>
        <w:tc>
          <w:tcPr>
            <w:tcW w:w="2340" w:type="dxa"/>
            <w:gridSpan w:val="2"/>
            <w:vAlign w:val="bottom"/>
          </w:tcPr>
          <w:p w14:paraId="21FA23A4" w14:textId="77777777" w:rsidR="00EF22F5" w:rsidRPr="005D044C" w:rsidRDefault="00EF22F5" w:rsidP="00C90E45">
            <w:pPr>
              <w:tabs>
                <w:tab w:val="left" w:pos="600"/>
                <w:tab w:val="left" w:pos="900"/>
                <w:tab w:val="right" w:pos="7280"/>
                <w:tab w:val="right" w:pos="8540"/>
              </w:tabs>
              <w:spacing w:line="360" w:lineRule="exact"/>
              <w:ind w:right="-18"/>
              <w:jc w:val="center"/>
            </w:pPr>
            <w:r w:rsidRPr="005D044C">
              <w:t xml:space="preserve">Separate </w:t>
            </w:r>
          </w:p>
        </w:tc>
      </w:tr>
      <w:tr w:rsidR="00EF22F5" w:rsidRPr="005D044C" w14:paraId="366ED14C" w14:textId="77777777" w:rsidTr="00EF22F5">
        <w:tc>
          <w:tcPr>
            <w:tcW w:w="3870" w:type="dxa"/>
          </w:tcPr>
          <w:p w14:paraId="7917D175" w14:textId="77777777" w:rsidR="00EF22F5" w:rsidRPr="005D044C" w:rsidRDefault="00EF22F5" w:rsidP="00C90E45">
            <w:pPr>
              <w:spacing w:line="360" w:lineRule="exact"/>
              <w:ind w:right="-18"/>
              <w:jc w:val="thaiDistribute"/>
            </w:pPr>
          </w:p>
        </w:tc>
        <w:tc>
          <w:tcPr>
            <w:tcW w:w="2370" w:type="dxa"/>
            <w:gridSpan w:val="2"/>
            <w:vAlign w:val="bottom"/>
          </w:tcPr>
          <w:p w14:paraId="21CB7569" w14:textId="77777777" w:rsidR="00EF22F5" w:rsidRPr="005D044C"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5D044C">
              <w:t>financial statements</w:t>
            </w:r>
          </w:p>
        </w:tc>
        <w:tc>
          <w:tcPr>
            <w:tcW w:w="2340" w:type="dxa"/>
            <w:gridSpan w:val="2"/>
            <w:vAlign w:val="bottom"/>
          </w:tcPr>
          <w:p w14:paraId="1563F305" w14:textId="77777777" w:rsidR="00EF22F5" w:rsidRPr="005D044C"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5D044C">
              <w:t>financial statements</w:t>
            </w:r>
          </w:p>
        </w:tc>
      </w:tr>
      <w:tr w:rsidR="00EF22F5" w:rsidRPr="005D044C" w14:paraId="0770D937" w14:textId="77777777" w:rsidTr="00EF22F5">
        <w:tc>
          <w:tcPr>
            <w:tcW w:w="3870" w:type="dxa"/>
          </w:tcPr>
          <w:p w14:paraId="54601937" w14:textId="77777777" w:rsidR="00EF22F5" w:rsidRPr="005D044C" w:rsidRDefault="00EF22F5" w:rsidP="00C90E45">
            <w:pPr>
              <w:spacing w:line="360" w:lineRule="exact"/>
              <w:ind w:right="-18"/>
              <w:jc w:val="thaiDistribute"/>
            </w:pPr>
          </w:p>
        </w:tc>
        <w:tc>
          <w:tcPr>
            <w:tcW w:w="2370" w:type="dxa"/>
            <w:gridSpan w:val="2"/>
            <w:vAlign w:val="bottom"/>
          </w:tcPr>
          <w:p w14:paraId="05B42D33" w14:textId="57682101" w:rsidR="00EF22F5" w:rsidRPr="005D044C"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5D044C">
              <w:t>For the three-month periods ended</w:t>
            </w:r>
            <w:r w:rsidR="002D44F1" w:rsidRPr="005D044C">
              <w:t xml:space="preserve"> </w:t>
            </w:r>
            <w:r w:rsidR="0039699E" w:rsidRPr="005D044C">
              <w:t xml:space="preserve">                     </w:t>
            </w:r>
            <w:r w:rsidR="002D44F1" w:rsidRPr="005D044C">
              <w:t>30</w:t>
            </w:r>
            <w:r w:rsidRPr="005D044C">
              <w:t xml:space="preserve"> </w:t>
            </w:r>
            <w:r w:rsidR="0039699E" w:rsidRPr="005D044C">
              <w:t>September</w:t>
            </w:r>
          </w:p>
        </w:tc>
        <w:tc>
          <w:tcPr>
            <w:tcW w:w="2340" w:type="dxa"/>
            <w:gridSpan w:val="2"/>
            <w:vAlign w:val="bottom"/>
          </w:tcPr>
          <w:p w14:paraId="6C36A550" w14:textId="3D0367C4" w:rsidR="00EF22F5" w:rsidRPr="005D044C"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5D044C">
              <w:t>For the three-month periods ended</w:t>
            </w:r>
            <w:r w:rsidR="002D44F1" w:rsidRPr="005D044C">
              <w:t xml:space="preserve"> </w:t>
            </w:r>
            <w:r w:rsidR="0039699E" w:rsidRPr="005D044C">
              <w:t xml:space="preserve">                        </w:t>
            </w:r>
            <w:r w:rsidRPr="005D044C">
              <w:t>3</w:t>
            </w:r>
            <w:r w:rsidR="002D44F1" w:rsidRPr="005D044C">
              <w:t>0</w:t>
            </w:r>
            <w:r w:rsidRPr="005D044C">
              <w:t xml:space="preserve"> </w:t>
            </w:r>
            <w:r w:rsidR="0039699E" w:rsidRPr="005D044C">
              <w:t>September</w:t>
            </w:r>
          </w:p>
        </w:tc>
      </w:tr>
      <w:tr w:rsidR="00EF22F5" w:rsidRPr="005D044C" w14:paraId="17CB274D" w14:textId="77777777" w:rsidTr="00EF22F5">
        <w:tc>
          <w:tcPr>
            <w:tcW w:w="3870" w:type="dxa"/>
          </w:tcPr>
          <w:p w14:paraId="0F49BCDE" w14:textId="77777777" w:rsidR="00EF22F5" w:rsidRPr="005D044C" w:rsidRDefault="00EF22F5" w:rsidP="00C90E45">
            <w:pPr>
              <w:spacing w:line="360" w:lineRule="exact"/>
              <w:ind w:right="-18"/>
              <w:jc w:val="thaiDistribute"/>
              <w:rPr>
                <w:b/>
                <w:bCs/>
                <w:u w:val="single"/>
              </w:rPr>
            </w:pPr>
          </w:p>
        </w:tc>
        <w:tc>
          <w:tcPr>
            <w:tcW w:w="1200" w:type="dxa"/>
          </w:tcPr>
          <w:p w14:paraId="1ADF58BB" w14:textId="1226FB30" w:rsidR="00EF22F5" w:rsidRPr="005D044C" w:rsidRDefault="00EF22F5" w:rsidP="00C90E45">
            <w:pPr>
              <w:pBdr>
                <w:bottom w:val="single" w:sz="4" w:space="1" w:color="auto"/>
              </w:pBdr>
              <w:tabs>
                <w:tab w:val="left" w:pos="600"/>
                <w:tab w:val="right" w:pos="7280"/>
                <w:tab w:val="right" w:pos="8540"/>
              </w:tabs>
              <w:spacing w:line="360" w:lineRule="exact"/>
              <w:ind w:right="-18"/>
              <w:jc w:val="center"/>
            </w:pPr>
            <w:r w:rsidRPr="005D044C">
              <w:t>2020</w:t>
            </w:r>
          </w:p>
        </w:tc>
        <w:tc>
          <w:tcPr>
            <w:tcW w:w="1170" w:type="dxa"/>
          </w:tcPr>
          <w:p w14:paraId="055BCDBC" w14:textId="31263573" w:rsidR="00EF22F5" w:rsidRPr="005D044C"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5D044C">
              <w:t>2019</w:t>
            </w:r>
          </w:p>
        </w:tc>
        <w:tc>
          <w:tcPr>
            <w:tcW w:w="1170" w:type="dxa"/>
          </w:tcPr>
          <w:p w14:paraId="2DF069EF" w14:textId="5A70920C" w:rsidR="00EF22F5" w:rsidRPr="005D044C" w:rsidRDefault="00EF22F5" w:rsidP="00C90E45">
            <w:pPr>
              <w:pBdr>
                <w:bottom w:val="single" w:sz="4" w:space="1" w:color="auto"/>
              </w:pBdr>
              <w:tabs>
                <w:tab w:val="left" w:pos="600"/>
                <w:tab w:val="right" w:pos="7280"/>
                <w:tab w:val="right" w:pos="8540"/>
              </w:tabs>
              <w:spacing w:line="360" w:lineRule="exact"/>
              <w:ind w:right="-18"/>
              <w:jc w:val="center"/>
            </w:pPr>
            <w:r w:rsidRPr="005D044C">
              <w:t>2020</w:t>
            </w:r>
          </w:p>
        </w:tc>
        <w:tc>
          <w:tcPr>
            <w:tcW w:w="1170" w:type="dxa"/>
          </w:tcPr>
          <w:p w14:paraId="7B1CB7FC" w14:textId="2B3CA36A" w:rsidR="00EF22F5" w:rsidRPr="005D044C"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5D044C">
              <w:t>2019</w:t>
            </w:r>
          </w:p>
        </w:tc>
      </w:tr>
      <w:tr w:rsidR="00EF22F5" w:rsidRPr="005D044C" w14:paraId="4FD5BE8A" w14:textId="77777777" w:rsidTr="00EF22F5">
        <w:trPr>
          <w:trHeight w:val="80"/>
        </w:trPr>
        <w:tc>
          <w:tcPr>
            <w:tcW w:w="3870" w:type="dxa"/>
            <w:vAlign w:val="bottom"/>
          </w:tcPr>
          <w:p w14:paraId="67AF660C" w14:textId="77777777" w:rsidR="00EF22F5" w:rsidRPr="005D044C" w:rsidRDefault="00EF22F5" w:rsidP="00C90E45">
            <w:pPr>
              <w:tabs>
                <w:tab w:val="left" w:pos="1440"/>
              </w:tabs>
              <w:spacing w:line="360" w:lineRule="exact"/>
              <w:ind w:left="252" w:hanging="252"/>
              <w:rPr>
                <w:b/>
                <w:bCs/>
              </w:rPr>
            </w:pPr>
            <w:r w:rsidRPr="005D044C">
              <w:rPr>
                <w:b/>
                <w:bCs/>
              </w:rPr>
              <w:t>Current income tax:</w:t>
            </w:r>
          </w:p>
        </w:tc>
        <w:tc>
          <w:tcPr>
            <w:tcW w:w="1200" w:type="dxa"/>
            <w:vAlign w:val="bottom"/>
          </w:tcPr>
          <w:p w14:paraId="4EEAD996" w14:textId="77777777" w:rsidR="00EF22F5" w:rsidRPr="005D044C" w:rsidRDefault="00EF22F5" w:rsidP="00C90E45">
            <w:pPr>
              <w:spacing w:line="360" w:lineRule="exact"/>
              <w:ind w:right="-18"/>
              <w:rPr>
                <w:spacing w:val="-4"/>
              </w:rPr>
            </w:pPr>
          </w:p>
        </w:tc>
        <w:tc>
          <w:tcPr>
            <w:tcW w:w="1170" w:type="dxa"/>
            <w:vAlign w:val="bottom"/>
          </w:tcPr>
          <w:p w14:paraId="22AA39AB" w14:textId="77777777" w:rsidR="00EF22F5" w:rsidRPr="005D044C" w:rsidRDefault="00EF22F5" w:rsidP="00C90E45">
            <w:pPr>
              <w:spacing w:line="360" w:lineRule="exact"/>
              <w:ind w:right="-18"/>
              <w:rPr>
                <w:spacing w:val="-4"/>
              </w:rPr>
            </w:pPr>
          </w:p>
        </w:tc>
        <w:tc>
          <w:tcPr>
            <w:tcW w:w="1170" w:type="dxa"/>
            <w:vAlign w:val="bottom"/>
          </w:tcPr>
          <w:p w14:paraId="7773175B" w14:textId="77777777" w:rsidR="00EF22F5" w:rsidRPr="005D044C" w:rsidRDefault="00EF22F5" w:rsidP="00C90E45">
            <w:pPr>
              <w:spacing w:line="360" w:lineRule="exact"/>
              <w:ind w:right="-18"/>
            </w:pPr>
          </w:p>
        </w:tc>
        <w:tc>
          <w:tcPr>
            <w:tcW w:w="1170" w:type="dxa"/>
            <w:vAlign w:val="bottom"/>
          </w:tcPr>
          <w:p w14:paraId="1553EDC8" w14:textId="77777777" w:rsidR="00EF22F5" w:rsidRPr="005D044C" w:rsidRDefault="00EF22F5" w:rsidP="00C90E45">
            <w:pPr>
              <w:spacing w:line="360" w:lineRule="exact"/>
              <w:ind w:right="-18"/>
            </w:pPr>
          </w:p>
        </w:tc>
      </w:tr>
      <w:tr w:rsidR="00C30BDC" w:rsidRPr="005D044C" w14:paraId="5B66DB1F" w14:textId="77777777" w:rsidTr="00F31C79">
        <w:tc>
          <w:tcPr>
            <w:tcW w:w="3870" w:type="dxa"/>
            <w:vAlign w:val="bottom"/>
          </w:tcPr>
          <w:p w14:paraId="55FB8667" w14:textId="77777777" w:rsidR="00C30BDC" w:rsidRPr="005D044C" w:rsidRDefault="00C30BDC" w:rsidP="00C30BDC">
            <w:pPr>
              <w:tabs>
                <w:tab w:val="left" w:pos="1440"/>
              </w:tabs>
              <w:spacing w:line="360" w:lineRule="exact"/>
              <w:ind w:left="252" w:hanging="252"/>
            </w:pPr>
            <w:r w:rsidRPr="005D044C">
              <w:t>Interim corporate income tax charge</w:t>
            </w:r>
          </w:p>
        </w:tc>
        <w:tc>
          <w:tcPr>
            <w:tcW w:w="1200" w:type="dxa"/>
            <w:vAlign w:val="bottom"/>
          </w:tcPr>
          <w:p w14:paraId="2D600831" w14:textId="5F478A0F" w:rsidR="00C30BDC" w:rsidRPr="005D044C" w:rsidRDefault="005D2DBA" w:rsidP="00C30BDC">
            <w:pPr>
              <w:tabs>
                <w:tab w:val="decimal" w:pos="912"/>
              </w:tabs>
              <w:spacing w:line="360" w:lineRule="exact"/>
              <w:ind w:right="-14"/>
            </w:pPr>
            <w:r w:rsidRPr="005D044C">
              <w:t>5,</w:t>
            </w:r>
            <w:r w:rsidR="00A9367A">
              <w:t>685</w:t>
            </w:r>
          </w:p>
        </w:tc>
        <w:tc>
          <w:tcPr>
            <w:tcW w:w="1170" w:type="dxa"/>
            <w:vAlign w:val="bottom"/>
          </w:tcPr>
          <w:p w14:paraId="5827136B" w14:textId="4C8CFDDB" w:rsidR="00C30BDC" w:rsidRPr="005D044C" w:rsidRDefault="00C30BDC" w:rsidP="00C30BDC">
            <w:pPr>
              <w:tabs>
                <w:tab w:val="decimal" w:pos="912"/>
              </w:tabs>
              <w:spacing w:line="360" w:lineRule="exact"/>
              <w:ind w:right="-14"/>
            </w:pPr>
            <w:r w:rsidRPr="005D044C">
              <w:t>215,834</w:t>
            </w:r>
          </w:p>
        </w:tc>
        <w:tc>
          <w:tcPr>
            <w:tcW w:w="1170" w:type="dxa"/>
            <w:vAlign w:val="bottom"/>
          </w:tcPr>
          <w:p w14:paraId="6E20E4FB" w14:textId="01923CEA" w:rsidR="00C30BDC" w:rsidRPr="005D044C" w:rsidRDefault="005D2DBA" w:rsidP="00C30BDC">
            <w:pPr>
              <w:tabs>
                <w:tab w:val="decimal" w:pos="912"/>
              </w:tabs>
              <w:spacing w:line="360" w:lineRule="exact"/>
              <w:ind w:right="-14"/>
            </w:pPr>
            <w:r w:rsidRPr="005D044C">
              <w:t>(</w:t>
            </w:r>
            <w:r w:rsidR="00A9367A">
              <w:t>91</w:t>
            </w:r>
            <w:r w:rsidRPr="005D044C">
              <w:t>)</w:t>
            </w:r>
          </w:p>
        </w:tc>
        <w:tc>
          <w:tcPr>
            <w:tcW w:w="1170" w:type="dxa"/>
            <w:vAlign w:val="bottom"/>
          </w:tcPr>
          <w:p w14:paraId="7EFD6DB6" w14:textId="0102BA22" w:rsidR="00C30BDC" w:rsidRPr="005D044C" w:rsidRDefault="00C30BDC" w:rsidP="00C30BDC">
            <w:pPr>
              <w:tabs>
                <w:tab w:val="decimal" w:pos="912"/>
              </w:tabs>
              <w:spacing w:line="360" w:lineRule="exact"/>
              <w:ind w:right="-14"/>
            </w:pPr>
            <w:r w:rsidRPr="005D044C">
              <w:t>202,615</w:t>
            </w:r>
          </w:p>
        </w:tc>
      </w:tr>
      <w:tr w:rsidR="00C30BDC" w:rsidRPr="005D044C" w14:paraId="67C7B195" w14:textId="77777777" w:rsidTr="00EF22F5">
        <w:tc>
          <w:tcPr>
            <w:tcW w:w="3870" w:type="dxa"/>
            <w:vAlign w:val="bottom"/>
          </w:tcPr>
          <w:p w14:paraId="13F125C8" w14:textId="77777777" w:rsidR="00C30BDC" w:rsidRPr="005D044C" w:rsidRDefault="00C30BDC" w:rsidP="00C30BDC">
            <w:pPr>
              <w:tabs>
                <w:tab w:val="left" w:pos="567"/>
                <w:tab w:val="left" w:pos="1134"/>
                <w:tab w:val="left" w:pos="1701"/>
              </w:tabs>
              <w:spacing w:line="360" w:lineRule="exact"/>
              <w:ind w:left="252" w:right="-108" w:hanging="252"/>
              <w:rPr>
                <w:b/>
                <w:bCs/>
                <w:color w:val="000000"/>
              </w:rPr>
            </w:pPr>
            <w:r w:rsidRPr="005D044C">
              <w:rPr>
                <w:b/>
                <w:bCs/>
                <w:color w:val="000000"/>
              </w:rPr>
              <w:t>Deferred tax:</w:t>
            </w:r>
          </w:p>
        </w:tc>
        <w:tc>
          <w:tcPr>
            <w:tcW w:w="1200" w:type="dxa"/>
            <w:vAlign w:val="bottom"/>
          </w:tcPr>
          <w:p w14:paraId="25432441" w14:textId="77777777" w:rsidR="00C30BDC" w:rsidRPr="005D044C" w:rsidRDefault="00C30BDC" w:rsidP="00C30BDC">
            <w:pPr>
              <w:tabs>
                <w:tab w:val="decimal" w:pos="912"/>
              </w:tabs>
              <w:spacing w:line="360" w:lineRule="exact"/>
              <w:ind w:right="-14"/>
            </w:pPr>
          </w:p>
        </w:tc>
        <w:tc>
          <w:tcPr>
            <w:tcW w:w="1170" w:type="dxa"/>
            <w:vAlign w:val="bottom"/>
          </w:tcPr>
          <w:p w14:paraId="1BD286BD" w14:textId="77777777" w:rsidR="00C30BDC" w:rsidRPr="005D044C" w:rsidRDefault="00C30BDC" w:rsidP="00C30BDC">
            <w:pPr>
              <w:tabs>
                <w:tab w:val="decimal" w:pos="912"/>
              </w:tabs>
              <w:spacing w:line="360" w:lineRule="exact"/>
              <w:ind w:right="-14"/>
            </w:pPr>
          </w:p>
        </w:tc>
        <w:tc>
          <w:tcPr>
            <w:tcW w:w="1170" w:type="dxa"/>
            <w:vAlign w:val="bottom"/>
          </w:tcPr>
          <w:p w14:paraId="7687D22E" w14:textId="77777777" w:rsidR="00C30BDC" w:rsidRPr="005D044C" w:rsidRDefault="00C30BDC" w:rsidP="00C30BDC">
            <w:pPr>
              <w:tabs>
                <w:tab w:val="decimal" w:pos="912"/>
              </w:tabs>
              <w:spacing w:line="360" w:lineRule="exact"/>
              <w:ind w:right="-14"/>
            </w:pPr>
          </w:p>
        </w:tc>
        <w:tc>
          <w:tcPr>
            <w:tcW w:w="1170" w:type="dxa"/>
            <w:vAlign w:val="bottom"/>
          </w:tcPr>
          <w:p w14:paraId="53972087" w14:textId="77777777" w:rsidR="00C30BDC" w:rsidRPr="005D044C" w:rsidRDefault="00C30BDC" w:rsidP="00C30BDC">
            <w:pPr>
              <w:tabs>
                <w:tab w:val="decimal" w:pos="912"/>
              </w:tabs>
              <w:spacing w:line="360" w:lineRule="exact"/>
              <w:ind w:right="-14"/>
            </w:pPr>
          </w:p>
        </w:tc>
      </w:tr>
      <w:tr w:rsidR="005D2DBA" w:rsidRPr="005D044C" w14:paraId="7E709BB8" w14:textId="77777777" w:rsidTr="00EF22F5">
        <w:tc>
          <w:tcPr>
            <w:tcW w:w="3870" w:type="dxa"/>
            <w:vAlign w:val="bottom"/>
          </w:tcPr>
          <w:p w14:paraId="72F49976" w14:textId="77777777" w:rsidR="005D2DBA" w:rsidRPr="005D044C" w:rsidRDefault="005D2DBA" w:rsidP="005D2DBA">
            <w:pPr>
              <w:tabs>
                <w:tab w:val="left" w:pos="567"/>
                <w:tab w:val="left" w:pos="1134"/>
                <w:tab w:val="left" w:pos="1701"/>
              </w:tabs>
              <w:spacing w:line="360" w:lineRule="exact"/>
              <w:ind w:left="252" w:hanging="252"/>
            </w:pPr>
            <w:r w:rsidRPr="005D044C">
              <w:t xml:space="preserve">Relating to origination and reversal of temporary differences  </w:t>
            </w:r>
          </w:p>
        </w:tc>
        <w:tc>
          <w:tcPr>
            <w:tcW w:w="1200" w:type="dxa"/>
            <w:vAlign w:val="bottom"/>
          </w:tcPr>
          <w:p w14:paraId="2CB03922" w14:textId="3FC71DD4" w:rsidR="005D2DBA" w:rsidRPr="005D044C" w:rsidRDefault="005D2DBA" w:rsidP="005D2DBA">
            <w:pPr>
              <w:pBdr>
                <w:bottom w:val="single" w:sz="4" w:space="1" w:color="auto"/>
              </w:pBdr>
              <w:tabs>
                <w:tab w:val="decimal" w:pos="912"/>
              </w:tabs>
              <w:spacing w:line="360" w:lineRule="exact"/>
              <w:ind w:right="-14"/>
            </w:pPr>
            <w:r w:rsidRPr="005D044C">
              <w:t>(6,</w:t>
            </w:r>
            <w:r w:rsidR="00A9367A">
              <w:t>876</w:t>
            </w:r>
            <w:r w:rsidRPr="005D044C">
              <w:t>)</w:t>
            </w:r>
          </w:p>
        </w:tc>
        <w:tc>
          <w:tcPr>
            <w:tcW w:w="1170" w:type="dxa"/>
            <w:vAlign w:val="bottom"/>
          </w:tcPr>
          <w:p w14:paraId="7F8C8B2A" w14:textId="2680DF1E" w:rsidR="005D2DBA" w:rsidRPr="005D044C" w:rsidRDefault="005D2DBA" w:rsidP="005D2DBA">
            <w:pPr>
              <w:pBdr>
                <w:bottom w:val="single" w:sz="4" w:space="1" w:color="auto"/>
              </w:pBdr>
              <w:tabs>
                <w:tab w:val="decimal" w:pos="912"/>
              </w:tabs>
              <w:spacing w:line="360" w:lineRule="exact"/>
              <w:ind w:right="-14"/>
            </w:pPr>
            <w:r w:rsidRPr="005D044C">
              <w:t>533</w:t>
            </w:r>
          </w:p>
        </w:tc>
        <w:tc>
          <w:tcPr>
            <w:tcW w:w="1170" w:type="dxa"/>
            <w:vAlign w:val="bottom"/>
          </w:tcPr>
          <w:p w14:paraId="4DC3C4D7" w14:textId="36CA5A1B" w:rsidR="005D2DBA" w:rsidRPr="005D044C" w:rsidRDefault="005D2DBA" w:rsidP="005D2DBA">
            <w:pPr>
              <w:pBdr>
                <w:bottom w:val="single" w:sz="4" w:space="1" w:color="auto"/>
              </w:pBdr>
              <w:tabs>
                <w:tab w:val="decimal" w:pos="912"/>
              </w:tabs>
              <w:spacing w:line="360" w:lineRule="exact"/>
              <w:ind w:right="-14"/>
            </w:pPr>
            <w:r w:rsidRPr="005D044C">
              <w:t>(6,</w:t>
            </w:r>
            <w:r w:rsidR="00A9367A">
              <w:t>845</w:t>
            </w:r>
            <w:r w:rsidRPr="005D044C">
              <w:t>)</w:t>
            </w:r>
          </w:p>
        </w:tc>
        <w:tc>
          <w:tcPr>
            <w:tcW w:w="1170" w:type="dxa"/>
            <w:vAlign w:val="bottom"/>
          </w:tcPr>
          <w:p w14:paraId="6A634C3C" w14:textId="0E8BEF08" w:rsidR="005D2DBA" w:rsidRPr="005D044C" w:rsidRDefault="005D2DBA" w:rsidP="005D2DBA">
            <w:pPr>
              <w:pBdr>
                <w:bottom w:val="single" w:sz="4" w:space="1" w:color="auto"/>
              </w:pBdr>
              <w:tabs>
                <w:tab w:val="decimal" w:pos="912"/>
              </w:tabs>
              <w:spacing w:line="360" w:lineRule="exact"/>
              <w:ind w:right="-14"/>
            </w:pPr>
            <w:r w:rsidRPr="005D044C">
              <w:t>219</w:t>
            </w:r>
          </w:p>
        </w:tc>
      </w:tr>
      <w:tr w:rsidR="005D2DBA" w:rsidRPr="005D044C" w14:paraId="197038B5" w14:textId="77777777" w:rsidTr="00EF22F5">
        <w:tc>
          <w:tcPr>
            <w:tcW w:w="3870" w:type="dxa"/>
            <w:vAlign w:val="bottom"/>
          </w:tcPr>
          <w:p w14:paraId="4112E0B3" w14:textId="55108408" w:rsidR="005D2DBA" w:rsidRPr="005D044C" w:rsidRDefault="005D2DBA" w:rsidP="005D2DBA">
            <w:pPr>
              <w:tabs>
                <w:tab w:val="left" w:pos="567"/>
                <w:tab w:val="left" w:pos="1134"/>
                <w:tab w:val="left" w:pos="1701"/>
              </w:tabs>
              <w:spacing w:line="360" w:lineRule="exact"/>
              <w:ind w:left="252" w:right="-108" w:hanging="252"/>
              <w:rPr>
                <w:b/>
                <w:bCs/>
                <w:color w:val="000000"/>
              </w:rPr>
            </w:pPr>
            <w:r w:rsidRPr="005D044C">
              <w:rPr>
                <w:b/>
                <w:bCs/>
                <w:color w:val="000000"/>
              </w:rPr>
              <w:t xml:space="preserve">Income tax expenses (income) reported in profit or loss </w:t>
            </w:r>
          </w:p>
        </w:tc>
        <w:tc>
          <w:tcPr>
            <w:tcW w:w="1200" w:type="dxa"/>
            <w:vAlign w:val="bottom"/>
          </w:tcPr>
          <w:p w14:paraId="0C42FA70" w14:textId="34A2911E" w:rsidR="005D2DBA" w:rsidRPr="005D044C" w:rsidRDefault="005D2DBA" w:rsidP="005D2DBA">
            <w:pPr>
              <w:pBdr>
                <w:bottom w:val="double" w:sz="4" w:space="1" w:color="auto"/>
              </w:pBdr>
              <w:tabs>
                <w:tab w:val="decimal" w:pos="912"/>
              </w:tabs>
              <w:spacing w:line="360" w:lineRule="exact"/>
              <w:ind w:right="-14"/>
            </w:pPr>
            <w:r w:rsidRPr="005D044C">
              <w:t>(1,191)</w:t>
            </w:r>
          </w:p>
        </w:tc>
        <w:tc>
          <w:tcPr>
            <w:tcW w:w="1170" w:type="dxa"/>
            <w:vAlign w:val="bottom"/>
          </w:tcPr>
          <w:p w14:paraId="008E5223" w14:textId="0D30242C" w:rsidR="005D2DBA" w:rsidRPr="005D044C" w:rsidRDefault="005D2DBA" w:rsidP="005D2DBA">
            <w:pPr>
              <w:pBdr>
                <w:bottom w:val="double" w:sz="4" w:space="1" w:color="auto"/>
              </w:pBdr>
              <w:tabs>
                <w:tab w:val="decimal" w:pos="912"/>
              </w:tabs>
              <w:spacing w:line="360" w:lineRule="exact"/>
              <w:ind w:right="-14"/>
            </w:pPr>
            <w:r w:rsidRPr="005D044C">
              <w:t>216,367</w:t>
            </w:r>
          </w:p>
        </w:tc>
        <w:tc>
          <w:tcPr>
            <w:tcW w:w="1170" w:type="dxa"/>
            <w:vAlign w:val="bottom"/>
          </w:tcPr>
          <w:p w14:paraId="6EF1CC13" w14:textId="6C997378" w:rsidR="005D2DBA" w:rsidRPr="005D044C" w:rsidRDefault="005D2DBA" w:rsidP="005D2DBA">
            <w:pPr>
              <w:pBdr>
                <w:bottom w:val="double" w:sz="4" w:space="1" w:color="auto"/>
              </w:pBdr>
              <w:tabs>
                <w:tab w:val="decimal" w:pos="912"/>
              </w:tabs>
              <w:spacing w:line="360" w:lineRule="exact"/>
              <w:ind w:right="-14"/>
            </w:pPr>
            <w:r w:rsidRPr="005D044C">
              <w:t>(6,936)</w:t>
            </w:r>
          </w:p>
        </w:tc>
        <w:tc>
          <w:tcPr>
            <w:tcW w:w="1170" w:type="dxa"/>
            <w:vAlign w:val="bottom"/>
          </w:tcPr>
          <w:p w14:paraId="4D2EDA0E" w14:textId="77CD23A1" w:rsidR="005D2DBA" w:rsidRPr="005D044C" w:rsidRDefault="005D2DBA" w:rsidP="005D2DBA">
            <w:pPr>
              <w:pBdr>
                <w:bottom w:val="double" w:sz="4" w:space="1" w:color="auto"/>
              </w:pBdr>
              <w:tabs>
                <w:tab w:val="decimal" w:pos="912"/>
              </w:tabs>
              <w:spacing w:line="360" w:lineRule="exact"/>
              <w:ind w:right="-14"/>
            </w:pPr>
            <w:r w:rsidRPr="005D044C">
              <w:t>202,834</w:t>
            </w:r>
          </w:p>
        </w:tc>
      </w:tr>
      <w:tr w:rsidR="005D2DBA" w:rsidRPr="005D044C" w14:paraId="14C7E431" w14:textId="77777777" w:rsidTr="009F2AC3">
        <w:tc>
          <w:tcPr>
            <w:tcW w:w="3870" w:type="dxa"/>
          </w:tcPr>
          <w:p w14:paraId="6D691D1A" w14:textId="77777777" w:rsidR="005D2DBA" w:rsidRPr="005D044C" w:rsidRDefault="005D2DBA" w:rsidP="005D2DBA">
            <w:pPr>
              <w:spacing w:line="360" w:lineRule="exact"/>
              <w:ind w:right="-18"/>
              <w:jc w:val="thaiDistribute"/>
            </w:pPr>
          </w:p>
        </w:tc>
        <w:tc>
          <w:tcPr>
            <w:tcW w:w="4710" w:type="dxa"/>
            <w:gridSpan w:val="4"/>
            <w:vAlign w:val="bottom"/>
          </w:tcPr>
          <w:p w14:paraId="748E5E63" w14:textId="5389F8C0" w:rsidR="005D2DBA" w:rsidRPr="005D044C" w:rsidRDefault="005D2DBA" w:rsidP="005D2DBA">
            <w:pPr>
              <w:tabs>
                <w:tab w:val="left" w:pos="600"/>
                <w:tab w:val="left" w:pos="900"/>
                <w:tab w:val="right" w:pos="7280"/>
                <w:tab w:val="right" w:pos="8540"/>
              </w:tabs>
              <w:spacing w:line="360" w:lineRule="exact"/>
              <w:ind w:right="-18"/>
              <w:jc w:val="right"/>
            </w:pPr>
          </w:p>
        </w:tc>
      </w:tr>
    </w:tbl>
    <w:p w14:paraId="39EC0F68" w14:textId="77777777" w:rsidR="00C90E45" w:rsidRPr="005D044C" w:rsidRDefault="00C90E45">
      <w:r w:rsidRPr="005D044C">
        <w:br w:type="page"/>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344CB8" w:rsidRPr="005D044C" w14:paraId="7142A36C" w14:textId="77777777" w:rsidTr="009F2AC3">
        <w:tc>
          <w:tcPr>
            <w:tcW w:w="3870" w:type="dxa"/>
          </w:tcPr>
          <w:p w14:paraId="4E5D00DB" w14:textId="57498123" w:rsidR="00344CB8" w:rsidRPr="005D044C" w:rsidRDefault="00344CB8" w:rsidP="00C90E45">
            <w:pPr>
              <w:spacing w:line="360" w:lineRule="exact"/>
              <w:ind w:right="-18"/>
              <w:jc w:val="thaiDistribute"/>
            </w:pPr>
          </w:p>
        </w:tc>
        <w:tc>
          <w:tcPr>
            <w:tcW w:w="4710" w:type="dxa"/>
            <w:gridSpan w:val="4"/>
            <w:vAlign w:val="bottom"/>
          </w:tcPr>
          <w:p w14:paraId="60F6A5C7" w14:textId="77777777" w:rsidR="00344CB8" w:rsidRPr="005D044C" w:rsidRDefault="00344CB8" w:rsidP="00C90E45">
            <w:pPr>
              <w:tabs>
                <w:tab w:val="left" w:pos="600"/>
                <w:tab w:val="left" w:pos="900"/>
                <w:tab w:val="right" w:pos="7280"/>
                <w:tab w:val="right" w:pos="8540"/>
              </w:tabs>
              <w:spacing w:line="360" w:lineRule="exact"/>
              <w:ind w:right="-18"/>
              <w:jc w:val="right"/>
            </w:pPr>
            <w:r w:rsidRPr="005D044C">
              <w:t>(Unit: Thousand Baht)</w:t>
            </w:r>
          </w:p>
        </w:tc>
      </w:tr>
      <w:tr w:rsidR="00344CB8" w:rsidRPr="005D044C" w14:paraId="5382C43B" w14:textId="77777777" w:rsidTr="009F2AC3">
        <w:tc>
          <w:tcPr>
            <w:tcW w:w="3870" w:type="dxa"/>
          </w:tcPr>
          <w:p w14:paraId="24846829" w14:textId="77777777" w:rsidR="00344CB8" w:rsidRPr="005D044C" w:rsidRDefault="00344CB8" w:rsidP="00C90E45">
            <w:pPr>
              <w:spacing w:line="360" w:lineRule="exact"/>
              <w:ind w:right="-18"/>
              <w:jc w:val="thaiDistribute"/>
            </w:pPr>
          </w:p>
        </w:tc>
        <w:tc>
          <w:tcPr>
            <w:tcW w:w="2370" w:type="dxa"/>
            <w:gridSpan w:val="2"/>
            <w:vAlign w:val="bottom"/>
          </w:tcPr>
          <w:p w14:paraId="069CC58A" w14:textId="77777777" w:rsidR="00344CB8" w:rsidRPr="005D044C" w:rsidRDefault="00344CB8" w:rsidP="00C90E45">
            <w:pPr>
              <w:tabs>
                <w:tab w:val="left" w:pos="600"/>
                <w:tab w:val="left" w:pos="900"/>
                <w:tab w:val="right" w:pos="7280"/>
                <w:tab w:val="right" w:pos="8540"/>
              </w:tabs>
              <w:spacing w:line="360" w:lineRule="exact"/>
              <w:ind w:right="-18"/>
              <w:jc w:val="center"/>
            </w:pPr>
            <w:r w:rsidRPr="005D044C">
              <w:t xml:space="preserve">Consolidated </w:t>
            </w:r>
          </w:p>
        </w:tc>
        <w:tc>
          <w:tcPr>
            <w:tcW w:w="2340" w:type="dxa"/>
            <w:gridSpan w:val="2"/>
            <w:vAlign w:val="bottom"/>
          </w:tcPr>
          <w:p w14:paraId="4752EE0A" w14:textId="77777777" w:rsidR="00344CB8" w:rsidRPr="005D044C" w:rsidRDefault="00344CB8" w:rsidP="00C90E45">
            <w:pPr>
              <w:tabs>
                <w:tab w:val="left" w:pos="600"/>
                <w:tab w:val="left" w:pos="900"/>
                <w:tab w:val="right" w:pos="7280"/>
                <w:tab w:val="right" w:pos="8540"/>
              </w:tabs>
              <w:spacing w:line="360" w:lineRule="exact"/>
              <w:ind w:right="-18"/>
              <w:jc w:val="center"/>
            </w:pPr>
            <w:r w:rsidRPr="005D044C">
              <w:t xml:space="preserve">Separate </w:t>
            </w:r>
          </w:p>
        </w:tc>
      </w:tr>
      <w:tr w:rsidR="00344CB8" w:rsidRPr="005D044C" w14:paraId="10FB2E23" w14:textId="77777777" w:rsidTr="009F2AC3">
        <w:tc>
          <w:tcPr>
            <w:tcW w:w="3870" w:type="dxa"/>
          </w:tcPr>
          <w:p w14:paraId="5AAEFA07" w14:textId="77777777" w:rsidR="00344CB8" w:rsidRPr="005D044C" w:rsidRDefault="00344CB8" w:rsidP="00C90E45">
            <w:pPr>
              <w:spacing w:line="360" w:lineRule="exact"/>
              <w:ind w:right="-18"/>
              <w:jc w:val="thaiDistribute"/>
            </w:pPr>
          </w:p>
        </w:tc>
        <w:tc>
          <w:tcPr>
            <w:tcW w:w="2370" w:type="dxa"/>
            <w:gridSpan w:val="2"/>
            <w:vAlign w:val="bottom"/>
          </w:tcPr>
          <w:p w14:paraId="05BABC48" w14:textId="77777777" w:rsidR="00344CB8" w:rsidRPr="005D044C"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5D044C">
              <w:t>financial statements</w:t>
            </w:r>
          </w:p>
        </w:tc>
        <w:tc>
          <w:tcPr>
            <w:tcW w:w="2340" w:type="dxa"/>
            <w:gridSpan w:val="2"/>
            <w:vAlign w:val="bottom"/>
          </w:tcPr>
          <w:p w14:paraId="67D5D28C" w14:textId="77777777" w:rsidR="00344CB8" w:rsidRPr="005D044C"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5D044C">
              <w:t>financial statements</w:t>
            </w:r>
          </w:p>
        </w:tc>
      </w:tr>
      <w:tr w:rsidR="00C30BDC" w:rsidRPr="005D044C" w14:paraId="53FFB1D9" w14:textId="77777777" w:rsidTr="009F2AC3">
        <w:tc>
          <w:tcPr>
            <w:tcW w:w="3870" w:type="dxa"/>
          </w:tcPr>
          <w:p w14:paraId="0F25B010" w14:textId="77777777" w:rsidR="00C30BDC" w:rsidRPr="005D044C" w:rsidRDefault="00C30BDC" w:rsidP="00C30BDC">
            <w:pPr>
              <w:spacing w:line="360" w:lineRule="exact"/>
              <w:ind w:right="-18"/>
              <w:jc w:val="thaiDistribute"/>
            </w:pPr>
          </w:p>
        </w:tc>
        <w:tc>
          <w:tcPr>
            <w:tcW w:w="2370" w:type="dxa"/>
            <w:gridSpan w:val="2"/>
            <w:vAlign w:val="bottom"/>
          </w:tcPr>
          <w:p w14:paraId="33E003E5" w14:textId="57F8167A" w:rsidR="00C30BDC" w:rsidRPr="005D044C" w:rsidRDefault="00C30BDC" w:rsidP="00C30BDC">
            <w:pPr>
              <w:pBdr>
                <w:bottom w:val="single" w:sz="4" w:space="1" w:color="auto"/>
              </w:pBdr>
              <w:tabs>
                <w:tab w:val="left" w:pos="600"/>
                <w:tab w:val="left" w:pos="900"/>
                <w:tab w:val="right" w:pos="7280"/>
                <w:tab w:val="right" w:pos="8540"/>
              </w:tabs>
              <w:spacing w:line="360" w:lineRule="exact"/>
              <w:ind w:right="-18"/>
              <w:jc w:val="center"/>
            </w:pPr>
            <w:r w:rsidRPr="005D044C">
              <w:t>For the nine-month periods ended                      30 September</w:t>
            </w:r>
          </w:p>
        </w:tc>
        <w:tc>
          <w:tcPr>
            <w:tcW w:w="2340" w:type="dxa"/>
            <w:gridSpan w:val="2"/>
            <w:vAlign w:val="bottom"/>
          </w:tcPr>
          <w:p w14:paraId="340236DE" w14:textId="1D47AEF1" w:rsidR="00C30BDC" w:rsidRPr="005D044C" w:rsidRDefault="00C30BDC" w:rsidP="00C30BDC">
            <w:pPr>
              <w:pBdr>
                <w:bottom w:val="single" w:sz="4" w:space="1" w:color="auto"/>
              </w:pBdr>
              <w:tabs>
                <w:tab w:val="left" w:pos="600"/>
                <w:tab w:val="left" w:pos="900"/>
                <w:tab w:val="right" w:pos="7280"/>
                <w:tab w:val="right" w:pos="8540"/>
              </w:tabs>
              <w:spacing w:line="360" w:lineRule="exact"/>
              <w:ind w:right="-18"/>
              <w:jc w:val="center"/>
            </w:pPr>
            <w:r w:rsidRPr="005D044C">
              <w:t>For the nine-month periods ended                         30 September</w:t>
            </w:r>
          </w:p>
        </w:tc>
      </w:tr>
      <w:tr w:rsidR="00C30BDC" w:rsidRPr="005D044C" w14:paraId="48ED3E73" w14:textId="77777777" w:rsidTr="009F2AC3">
        <w:tc>
          <w:tcPr>
            <w:tcW w:w="3870" w:type="dxa"/>
          </w:tcPr>
          <w:p w14:paraId="1356AB73" w14:textId="77777777" w:rsidR="00C30BDC" w:rsidRPr="005D044C" w:rsidRDefault="00C30BDC" w:rsidP="00C30BDC">
            <w:pPr>
              <w:spacing w:line="360" w:lineRule="exact"/>
              <w:ind w:right="-18"/>
              <w:jc w:val="thaiDistribute"/>
              <w:rPr>
                <w:b/>
                <w:bCs/>
                <w:u w:val="single"/>
              </w:rPr>
            </w:pPr>
          </w:p>
        </w:tc>
        <w:tc>
          <w:tcPr>
            <w:tcW w:w="1200" w:type="dxa"/>
          </w:tcPr>
          <w:p w14:paraId="7EFC178A" w14:textId="77777777" w:rsidR="00C30BDC" w:rsidRPr="005D044C" w:rsidRDefault="00C30BDC" w:rsidP="00C30BDC">
            <w:pPr>
              <w:pBdr>
                <w:bottom w:val="single" w:sz="4" w:space="1" w:color="auto"/>
              </w:pBdr>
              <w:tabs>
                <w:tab w:val="left" w:pos="600"/>
                <w:tab w:val="right" w:pos="7280"/>
                <w:tab w:val="right" w:pos="8540"/>
              </w:tabs>
              <w:spacing w:line="360" w:lineRule="exact"/>
              <w:ind w:right="-18"/>
              <w:jc w:val="center"/>
            </w:pPr>
            <w:r w:rsidRPr="005D044C">
              <w:t>2020</w:t>
            </w:r>
          </w:p>
        </w:tc>
        <w:tc>
          <w:tcPr>
            <w:tcW w:w="1170" w:type="dxa"/>
          </w:tcPr>
          <w:p w14:paraId="28201540" w14:textId="77777777" w:rsidR="00C30BDC" w:rsidRPr="005D044C" w:rsidRDefault="00C30BDC" w:rsidP="00C30BDC">
            <w:pPr>
              <w:pBdr>
                <w:bottom w:val="single" w:sz="4" w:space="1" w:color="auto"/>
              </w:pBdr>
              <w:tabs>
                <w:tab w:val="left" w:pos="600"/>
                <w:tab w:val="left" w:pos="900"/>
                <w:tab w:val="right" w:pos="7280"/>
                <w:tab w:val="right" w:pos="8540"/>
              </w:tabs>
              <w:spacing w:line="360" w:lineRule="exact"/>
              <w:ind w:right="-18"/>
              <w:jc w:val="center"/>
            </w:pPr>
            <w:r w:rsidRPr="005D044C">
              <w:t>2019</w:t>
            </w:r>
          </w:p>
        </w:tc>
        <w:tc>
          <w:tcPr>
            <w:tcW w:w="1170" w:type="dxa"/>
          </w:tcPr>
          <w:p w14:paraId="71DC0580" w14:textId="77777777" w:rsidR="00C30BDC" w:rsidRPr="005D044C" w:rsidRDefault="00C30BDC" w:rsidP="00C30BDC">
            <w:pPr>
              <w:pBdr>
                <w:bottom w:val="single" w:sz="4" w:space="1" w:color="auto"/>
              </w:pBdr>
              <w:tabs>
                <w:tab w:val="left" w:pos="600"/>
                <w:tab w:val="right" w:pos="7280"/>
                <w:tab w:val="right" w:pos="8540"/>
              </w:tabs>
              <w:spacing w:line="360" w:lineRule="exact"/>
              <w:ind w:right="-18"/>
              <w:jc w:val="center"/>
            </w:pPr>
            <w:r w:rsidRPr="005D044C">
              <w:t>2020</w:t>
            </w:r>
          </w:p>
        </w:tc>
        <w:tc>
          <w:tcPr>
            <w:tcW w:w="1170" w:type="dxa"/>
          </w:tcPr>
          <w:p w14:paraId="20CBE3C2" w14:textId="77777777" w:rsidR="00C30BDC" w:rsidRPr="005D044C" w:rsidRDefault="00C30BDC" w:rsidP="00C30BDC">
            <w:pPr>
              <w:pBdr>
                <w:bottom w:val="single" w:sz="4" w:space="1" w:color="auto"/>
              </w:pBdr>
              <w:tabs>
                <w:tab w:val="left" w:pos="600"/>
                <w:tab w:val="left" w:pos="900"/>
                <w:tab w:val="right" w:pos="7280"/>
                <w:tab w:val="right" w:pos="8540"/>
              </w:tabs>
              <w:spacing w:line="360" w:lineRule="exact"/>
              <w:ind w:right="-18"/>
              <w:jc w:val="center"/>
            </w:pPr>
            <w:r w:rsidRPr="005D044C">
              <w:t>2019</w:t>
            </w:r>
          </w:p>
        </w:tc>
      </w:tr>
      <w:tr w:rsidR="00C30BDC" w:rsidRPr="005D044C" w14:paraId="44E73F2A" w14:textId="77777777" w:rsidTr="009F2AC3">
        <w:trPr>
          <w:trHeight w:val="80"/>
        </w:trPr>
        <w:tc>
          <w:tcPr>
            <w:tcW w:w="3870" w:type="dxa"/>
            <w:vAlign w:val="bottom"/>
          </w:tcPr>
          <w:p w14:paraId="5081ABBA" w14:textId="19A0F34E" w:rsidR="00C30BDC" w:rsidRPr="005D044C" w:rsidRDefault="00C30BDC" w:rsidP="00C30BDC">
            <w:pPr>
              <w:tabs>
                <w:tab w:val="left" w:pos="1440"/>
              </w:tabs>
              <w:spacing w:line="360" w:lineRule="exact"/>
              <w:ind w:left="252" w:hanging="252"/>
              <w:rPr>
                <w:b/>
                <w:bCs/>
              </w:rPr>
            </w:pPr>
            <w:r w:rsidRPr="005D044C">
              <w:rPr>
                <w:b/>
                <w:bCs/>
              </w:rPr>
              <w:t>Current income tax:</w:t>
            </w:r>
          </w:p>
        </w:tc>
        <w:tc>
          <w:tcPr>
            <w:tcW w:w="1200" w:type="dxa"/>
            <w:vAlign w:val="bottom"/>
          </w:tcPr>
          <w:p w14:paraId="19A5D245" w14:textId="77777777" w:rsidR="00C30BDC" w:rsidRPr="005D044C" w:rsidRDefault="00C30BDC" w:rsidP="00C30BDC">
            <w:pPr>
              <w:spacing w:line="360" w:lineRule="exact"/>
              <w:ind w:right="-18"/>
              <w:rPr>
                <w:spacing w:val="-4"/>
              </w:rPr>
            </w:pPr>
          </w:p>
        </w:tc>
        <w:tc>
          <w:tcPr>
            <w:tcW w:w="1170" w:type="dxa"/>
            <w:vAlign w:val="bottom"/>
          </w:tcPr>
          <w:p w14:paraId="0980506D" w14:textId="77777777" w:rsidR="00C30BDC" w:rsidRPr="005D044C" w:rsidRDefault="00C30BDC" w:rsidP="00C30BDC">
            <w:pPr>
              <w:spacing w:line="360" w:lineRule="exact"/>
              <w:ind w:right="-18"/>
              <w:rPr>
                <w:spacing w:val="-4"/>
              </w:rPr>
            </w:pPr>
          </w:p>
        </w:tc>
        <w:tc>
          <w:tcPr>
            <w:tcW w:w="1170" w:type="dxa"/>
            <w:vAlign w:val="bottom"/>
          </w:tcPr>
          <w:p w14:paraId="1A9A1149" w14:textId="77777777" w:rsidR="00C30BDC" w:rsidRPr="005D044C" w:rsidRDefault="00C30BDC" w:rsidP="00C30BDC">
            <w:pPr>
              <w:spacing w:line="360" w:lineRule="exact"/>
              <w:ind w:right="-18"/>
            </w:pPr>
          </w:p>
        </w:tc>
        <w:tc>
          <w:tcPr>
            <w:tcW w:w="1170" w:type="dxa"/>
            <w:vAlign w:val="bottom"/>
          </w:tcPr>
          <w:p w14:paraId="2395CD07" w14:textId="77777777" w:rsidR="00C30BDC" w:rsidRPr="005D044C" w:rsidRDefault="00C30BDC" w:rsidP="00C30BDC">
            <w:pPr>
              <w:spacing w:line="360" w:lineRule="exact"/>
              <w:ind w:right="-18"/>
            </w:pPr>
          </w:p>
        </w:tc>
      </w:tr>
      <w:tr w:rsidR="00C30BDC" w:rsidRPr="005D044C" w14:paraId="5046869A" w14:textId="77777777" w:rsidTr="009F2AC3">
        <w:tc>
          <w:tcPr>
            <w:tcW w:w="3870" w:type="dxa"/>
            <w:vAlign w:val="bottom"/>
          </w:tcPr>
          <w:p w14:paraId="766EFBE1" w14:textId="77777777" w:rsidR="00C30BDC" w:rsidRPr="005D044C" w:rsidRDefault="00C30BDC" w:rsidP="00C30BDC">
            <w:pPr>
              <w:tabs>
                <w:tab w:val="left" w:pos="1440"/>
              </w:tabs>
              <w:spacing w:line="360" w:lineRule="exact"/>
              <w:ind w:left="252" w:hanging="252"/>
            </w:pPr>
            <w:r w:rsidRPr="005D044C">
              <w:t>Interim corporate income tax charge</w:t>
            </w:r>
          </w:p>
        </w:tc>
        <w:tc>
          <w:tcPr>
            <w:tcW w:w="1200" w:type="dxa"/>
            <w:vAlign w:val="bottom"/>
          </w:tcPr>
          <w:p w14:paraId="1AC1EDD6" w14:textId="39D6AE02" w:rsidR="00C30BDC" w:rsidRPr="005D044C" w:rsidRDefault="004115F4" w:rsidP="00C30BDC">
            <w:pPr>
              <w:tabs>
                <w:tab w:val="decimal" w:pos="912"/>
              </w:tabs>
              <w:spacing w:line="360" w:lineRule="exact"/>
              <w:ind w:right="-14"/>
            </w:pPr>
            <w:r w:rsidRPr="005D044C">
              <w:t>143,</w:t>
            </w:r>
            <w:r w:rsidR="00A9367A">
              <w:t>368</w:t>
            </w:r>
          </w:p>
        </w:tc>
        <w:tc>
          <w:tcPr>
            <w:tcW w:w="1170" w:type="dxa"/>
            <w:vAlign w:val="bottom"/>
          </w:tcPr>
          <w:p w14:paraId="1CCDF167" w14:textId="64CFE157" w:rsidR="00C30BDC" w:rsidRPr="005D044C" w:rsidRDefault="00C30BDC" w:rsidP="00C30BDC">
            <w:pPr>
              <w:tabs>
                <w:tab w:val="decimal" w:pos="912"/>
              </w:tabs>
              <w:spacing w:line="360" w:lineRule="exact"/>
              <w:ind w:right="-14"/>
            </w:pPr>
            <w:r w:rsidRPr="005D044C">
              <w:t>632,351</w:t>
            </w:r>
          </w:p>
        </w:tc>
        <w:tc>
          <w:tcPr>
            <w:tcW w:w="1170" w:type="dxa"/>
            <w:vAlign w:val="bottom"/>
          </w:tcPr>
          <w:p w14:paraId="23B2BAE9" w14:textId="245AA2F3" w:rsidR="00C30BDC" w:rsidRPr="005D044C" w:rsidRDefault="004115F4" w:rsidP="00C30BDC">
            <w:pPr>
              <w:tabs>
                <w:tab w:val="decimal" w:pos="912"/>
              </w:tabs>
              <w:spacing w:line="360" w:lineRule="exact"/>
              <w:ind w:right="-14"/>
            </w:pPr>
            <w:r w:rsidRPr="005D044C">
              <w:t>124,</w:t>
            </w:r>
            <w:r w:rsidR="00A9367A">
              <w:t>335</w:t>
            </w:r>
          </w:p>
        </w:tc>
        <w:tc>
          <w:tcPr>
            <w:tcW w:w="1170" w:type="dxa"/>
            <w:vAlign w:val="bottom"/>
          </w:tcPr>
          <w:p w14:paraId="1AB942DB" w14:textId="4458A0FB" w:rsidR="00C30BDC" w:rsidRPr="005D044C" w:rsidRDefault="00C30BDC" w:rsidP="00C30BDC">
            <w:pPr>
              <w:tabs>
                <w:tab w:val="decimal" w:pos="912"/>
              </w:tabs>
              <w:spacing w:line="360" w:lineRule="exact"/>
              <w:ind w:right="-14"/>
            </w:pPr>
            <w:r w:rsidRPr="005D044C">
              <w:t>594,866</w:t>
            </w:r>
          </w:p>
        </w:tc>
      </w:tr>
      <w:tr w:rsidR="00C30BDC" w:rsidRPr="005D044C" w14:paraId="04C98FBB" w14:textId="77777777" w:rsidTr="009F2AC3">
        <w:tc>
          <w:tcPr>
            <w:tcW w:w="3870" w:type="dxa"/>
            <w:vAlign w:val="bottom"/>
          </w:tcPr>
          <w:p w14:paraId="3CA6A0E1" w14:textId="77777777" w:rsidR="00C30BDC" w:rsidRPr="005D044C" w:rsidRDefault="00C30BDC" w:rsidP="00C30BDC">
            <w:pPr>
              <w:tabs>
                <w:tab w:val="left" w:pos="567"/>
                <w:tab w:val="left" w:pos="1134"/>
                <w:tab w:val="left" w:pos="1701"/>
              </w:tabs>
              <w:spacing w:line="360" w:lineRule="exact"/>
              <w:ind w:left="252" w:right="-108" w:hanging="252"/>
              <w:rPr>
                <w:b/>
                <w:bCs/>
                <w:color w:val="000000"/>
              </w:rPr>
            </w:pPr>
            <w:r w:rsidRPr="005D044C">
              <w:rPr>
                <w:b/>
                <w:bCs/>
                <w:color w:val="000000"/>
              </w:rPr>
              <w:t>Deferred tax:</w:t>
            </w:r>
          </w:p>
        </w:tc>
        <w:tc>
          <w:tcPr>
            <w:tcW w:w="1200" w:type="dxa"/>
            <w:vAlign w:val="bottom"/>
          </w:tcPr>
          <w:p w14:paraId="5F76B6E5" w14:textId="77777777" w:rsidR="00C30BDC" w:rsidRPr="005D044C" w:rsidRDefault="00C30BDC" w:rsidP="00C30BDC">
            <w:pPr>
              <w:tabs>
                <w:tab w:val="decimal" w:pos="912"/>
              </w:tabs>
              <w:spacing w:line="360" w:lineRule="exact"/>
              <w:ind w:right="-14"/>
            </w:pPr>
          </w:p>
        </w:tc>
        <w:tc>
          <w:tcPr>
            <w:tcW w:w="1170" w:type="dxa"/>
            <w:vAlign w:val="bottom"/>
          </w:tcPr>
          <w:p w14:paraId="68536341" w14:textId="77777777" w:rsidR="00C30BDC" w:rsidRPr="005D044C" w:rsidRDefault="00C30BDC" w:rsidP="00C30BDC">
            <w:pPr>
              <w:tabs>
                <w:tab w:val="decimal" w:pos="912"/>
              </w:tabs>
              <w:spacing w:line="360" w:lineRule="exact"/>
              <w:ind w:right="-14"/>
            </w:pPr>
          </w:p>
        </w:tc>
        <w:tc>
          <w:tcPr>
            <w:tcW w:w="1170" w:type="dxa"/>
            <w:vAlign w:val="bottom"/>
          </w:tcPr>
          <w:p w14:paraId="62139C50" w14:textId="77777777" w:rsidR="00C30BDC" w:rsidRPr="005D044C" w:rsidRDefault="00C30BDC" w:rsidP="00C30BDC">
            <w:pPr>
              <w:tabs>
                <w:tab w:val="decimal" w:pos="912"/>
              </w:tabs>
              <w:spacing w:line="360" w:lineRule="exact"/>
              <w:ind w:right="-14"/>
            </w:pPr>
          </w:p>
        </w:tc>
        <w:tc>
          <w:tcPr>
            <w:tcW w:w="1170" w:type="dxa"/>
            <w:vAlign w:val="bottom"/>
          </w:tcPr>
          <w:p w14:paraId="256091E4" w14:textId="77777777" w:rsidR="00C30BDC" w:rsidRPr="005D044C" w:rsidRDefault="00C30BDC" w:rsidP="00C30BDC">
            <w:pPr>
              <w:tabs>
                <w:tab w:val="decimal" w:pos="912"/>
              </w:tabs>
              <w:spacing w:line="360" w:lineRule="exact"/>
              <w:ind w:right="-14"/>
            </w:pPr>
          </w:p>
        </w:tc>
      </w:tr>
      <w:tr w:rsidR="004115F4" w:rsidRPr="005D044C" w14:paraId="49FF4BFA" w14:textId="77777777" w:rsidTr="009F2AC3">
        <w:tc>
          <w:tcPr>
            <w:tcW w:w="3870" w:type="dxa"/>
            <w:vAlign w:val="bottom"/>
          </w:tcPr>
          <w:p w14:paraId="439B9961" w14:textId="77777777" w:rsidR="004115F4" w:rsidRPr="005D044C" w:rsidRDefault="004115F4" w:rsidP="004115F4">
            <w:pPr>
              <w:tabs>
                <w:tab w:val="left" w:pos="567"/>
                <w:tab w:val="left" w:pos="1134"/>
                <w:tab w:val="left" w:pos="1701"/>
              </w:tabs>
              <w:spacing w:line="360" w:lineRule="exact"/>
              <w:ind w:left="252" w:hanging="252"/>
            </w:pPr>
            <w:r w:rsidRPr="005D044C">
              <w:t xml:space="preserve">Relating to origination and reversal of temporary differences  </w:t>
            </w:r>
          </w:p>
        </w:tc>
        <w:tc>
          <w:tcPr>
            <w:tcW w:w="1200" w:type="dxa"/>
            <w:vAlign w:val="bottom"/>
          </w:tcPr>
          <w:p w14:paraId="4357EAAA" w14:textId="3FB7961C" w:rsidR="004115F4" w:rsidRPr="005D044C" w:rsidRDefault="004115F4" w:rsidP="004115F4">
            <w:pPr>
              <w:pBdr>
                <w:bottom w:val="single" w:sz="4" w:space="1" w:color="auto"/>
              </w:pBdr>
              <w:tabs>
                <w:tab w:val="decimal" w:pos="912"/>
              </w:tabs>
              <w:spacing w:line="360" w:lineRule="exact"/>
              <w:ind w:right="-14"/>
            </w:pPr>
            <w:r w:rsidRPr="005D044C">
              <w:t>(10,</w:t>
            </w:r>
            <w:r w:rsidR="00A9367A">
              <w:t>834</w:t>
            </w:r>
            <w:r w:rsidRPr="005D044C">
              <w:t>)</w:t>
            </w:r>
          </w:p>
        </w:tc>
        <w:tc>
          <w:tcPr>
            <w:tcW w:w="1170" w:type="dxa"/>
            <w:vAlign w:val="bottom"/>
          </w:tcPr>
          <w:p w14:paraId="1ED26017" w14:textId="704A03CA" w:rsidR="004115F4" w:rsidRPr="005D044C" w:rsidRDefault="004115F4" w:rsidP="004115F4">
            <w:pPr>
              <w:pBdr>
                <w:bottom w:val="single" w:sz="4" w:space="1" w:color="auto"/>
              </w:pBdr>
              <w:tabs>
                <w:tab w:val="decimal" w:pos="912"/>
              </w:tabs>
              <w:spacing w:line="360" w:lineRule="exact"/>
              <w:ind w:right="-14"/>
            </w:pPr>
            <w:r w:rsidRPr="005D044C">
              <w:t>(34,433)</w:t>
            </w:r>
          </w:p>
        </w:tc>
        <w:tc>
          <w:tcPr>
            <w:tcW w:w="1170" w:type="dxa"/>
            <w:vAlign w:val="bottom"/>
          </w:tcPr>
          <w:p w14:paraId="07BD0E27" w14:textId="587839A8" w:rsidR="004115F4" w:rsidRPr="005D044C" w:rsidRDefault="004115F4" w:rsidP="004115F4">
            <w:pPr>
              <w:pBdr>
                <w:bottom w:val="single" w:sz="4" w:space="1" w:color="auto"/>
              </w:pBdr>
              <w:tabs>
                <w:tab w:val="decimal" w:pos="912"/>
              </w:tabs>
              <w:spacing w:line="360" w:lineRule="exact"/>
              <w:ind w:right="-14"/>
            </w:pPr>
            <w:r w:rsidRPr="005D044C">
              <w:t>(10,</w:t>
            </w:r>
            <w:r w:rsidR="00A9367A">
              <w:t>902</w:t>
            </w:r>
            <w:r w:rsidRPr="005D044C">
              <w:t>)</w:t>
            </w:r>
          </w:p>
        </w:tc>
        <w:tc>
          <w:tcPr>
            <w:tcW w:w="1170" w:type="dxa"/>
            <w:vAlign w:val="bottom"/>
          </w:tcPr>
          <w:p w14:paraId="7AD49FB1" w14:textId="2570C4C0" w:rsidR="004115F4" w:rsidRPr="005D044C" w:rsidRDefault="004115F4" w:rsidP="004115F4">
            <w:pPr>
              <w:pBdr>
                <w:bottom w:val="single" w:sz="4" w:space="1" w:color="auto"/>
              </w:pBdr>
              <w:tabs>
                <w:tab w:val="decimal" w:pos="912"/>
              </w:tabs>
              <w:spacing w:line="360" w:lineRule="exact"/>
              <w:ind w:right="-14"/>
            </w:pPr>
            <w:r w:rsidRPr="005D044C">
              <w:t>(34,584)</w:t>
            </w:r>
          </w:p>
        </w:tc>
      </w:tr>
      <w:tr w:rsidR="004115F4" w:rsidRPr="005D044C" w14:paraId="197234D5" w14:textId="77777777" w:rsidTr="009F2AC3">
        <w:tc>
          <w:tcPr>
            <w:tcW w:w="3870" w:type="dxa"/>
            <w:vAlign w:val="bottom"/>
          </w:tcPr>
          <w:p w14:paraId="62128744" w14:textId="77777777" w:rsidR="004115F4" w:rsidRPr="005D044C" w:rsidRDefault="004115F4" w:rsidP="004115F4">
            <w:pPr>
              <w:tabs>
                <w:tab w:val="left" w:pos="567"/>
                <w:tab w:val="left" w:pos="1134"/>
                <w:tab w:val="left" w:pos="1701"/>
              </w:tabs>
              <w:spacing w:line="360" w:lineRule="exact"/>
              <w:ind w:left="252" w:right="-108" w:hanging="252"/>
              <w:rPr>
                <w:b/>
                <w:bCs/>
                <w:color w:val="000000"/>
              </w:rPr>
            </w:pPr>
            <w:r w:rsidRPr="005D044C">
              <w:rPr>
                <w:b/>
                <w:bCs/>
                <w:color w:val="000000"/>
              </w:rPr>
              <w:t xml:space="preserve">Income tax expenses reported in               profit or loss </w:t>
            </w:r>
          </w:p>
        </w:tc>
        <w:tc>
          <w:tcPr>
            <w:tcW w:w="1200" w:type="dxa"/>
            <w:vAlign w:val="bottom"/>
          </w:tcPr>
          <w:p w14:paraId="7BDC268C" w14:textId="43B687D9" w:rsidR="004115F4" w:rsidRPr="005D044C" w:rsidRDefault="004115F4" w:rsidP="004115F4">
            <w:pPr>
              <w:pBdr>
                <w:bottom w:val="double" w:sz="4" w:space="1" w:color="auto"/>
              </w:pBdr>
              <w:tabs>
                <w:tab w:val="decimal" w:pos="912"/>
              </w:tabs>
              <w:spacing w:line="360" w:lineRule="exact"/>
              <w:ind w:right="-14"/>
            </w:pPr>
            <w:r w:rsidRPr="005D044C">
              <w:t>132,534</w:t>
            </w:r>
          </w:p>
        </w:tc>
        <w:tc>
          <w:tcPr>
            <w:tcW w:w="1170" w:type="dxa"/>
            <w:vAlign w:val="bottom"/>
          </w:tcPr>
          <w:p w14:paraId="47BFC9D0" w14:textId="0454707F" w:rsidR="004115F4" w:rsidRPr="005D044C" w:rsidRDefault="004115F4" w:rsidP="004115F4">
            <w:pPr>
              <w:pBdr>
                <w:bottom w:val="double" w:sz="4" w:space="1" w:color="auto"/>
              </w:pBdr>
              <w:tabs>
                <w:tab w:val="decimal" w:pos="912"/>
              </w:tabs>
              <w:spacing w:line="360" w:lineRule="exact"/>
              <w:ind w:right="-14"/>
            </w:pPr>
            <w:r w:rsidRPr="005D044C">
              <w:t>597,918</w:t>
            </w:r>
          </w:p>
        </w:tc>
        <w:tc>
          <w:tcPr>
            <w:tcW w:w="1170" w:type="dxa"/>
            <w:vAlign w:val="bottom"/>
          </w:tcPr>
          <w:p w14:paraId="23ADFB45" w14:textId="2DCC166F" w:rsidR="004115F4" w:rsidRPr="005D044C" w:rsidRDefault="004115F4" w:rsidP="004115F4">
            <w:pPr>
              <w:pBdr>
                <w:bottom w:val="double" w:sz="4" w:space="1" w:color="auto"/>
              </w:pBdr>
              <w:tabs>
                <w:tab w:val="decimal" w:pos="912"/>
              </w:tabs>
              <w:spacing w:line="360" w:lineRule="exact"/>
              <w:ind w:right="-14"/>
            </w:pPr>
            <w:r w:rsidRPr="005D044C">
              <w:t>113,433</w:t>
            </w:r>
          </w:p>
        </w:tc>
        <w:tc>
          <w:tcPr>
            <w:tcW w:w="1170" w:type="dxa"/>
            <w:vAlign w:val="bottom"/>
          </w:tcPr>
          <w:p w14:paraId="648D3D36" w14:textId="5083F8D6" w:rsidR="004115F4" w:rsidRPr="005D044C" w:rsidRDefault="004115F4" w:rsidP="004115F4">
            <w:pPr>
              <w:pBdr>
                <w:bottom w:val="double" w:sz="4" w:space="1" w:color="auto"/>
              </w:pBdr>
              <w:tabs>
                <w:tab w:val="decimal" w:pos="912"/>
              </w:tabs>
              <w:spacing w:line="360" w:lineRule="exact"/>
              <w:ind w:right="-14"/>
            </w:pPr>
            <w:r w:rsidRPr="005D044C">
              <w:t>560,282</w:t>
            </w:r>
          </w:p>
        </w:tc>
      </w:tr>
    </w:tbl>
    <w:p w14:paraId="65107482" w14:textId="6231AE44" w:rsidR="00230A43" w:rsidRPr="005D044C" w:rsidRDefault="00230A43" w:rsidP="00D7255E">
      <w:pPr>
        <w:spacing w:before="240" w:after="120" w:line="380" w:lineRule="exact"/>
        <w:ind w:left="547" w:hanging="547"/>
        <w:rPr>
          <w:b/>
          <w:bCs/>
          <w:sz w:val="22"/>
          <w:szCs w:val="22"/>
        </w:rPr>
      </w:pPr>
      <w:r w:rsidRPr="005D044C">
        <w:rPr>
          <w:b/>
          <w:bCs/>
          <w:sz w:val="22"/>
          <w:szCs w:val="22"/>
        </w:rPr>
        <w:t>1</w:t>
      </w:r>
      <w:r w:rsidR="002103F6" w:rsidRPr="005D044C">
        <w:rPr>
          <w:b/>
          <w:bCs/>
          <w:sz w:val="22"/>
          <w:szCs w:val="22"/>
        </w:rPr>
        <w:t>8</w:t>
      </w:r>
      <w:r w:rsidRPr="005D044C">
        <w:rPr>
          <w:b/>
          <w:bCs/>
          <w:sz w:val="22"/>
          <w:szCs w:val="22"/>
        </w:rPr>
        <w:t>.</w:t>
      </w:r>
      <w:r w:rsidRPr="005D044C">
        <w:rPr>
          <w:b/>
          <w:bCs/>
          <w:sz w:val="22"/>
          <w:szCs w:val="22"/>
        </w:rPr>
        <w:tab/>
        <w:t xml:space="preserve">Earnings per share    </w:t>
      </w:r>
    </w:p>
    <w:p w14:paraId="1739BD61" w14:textId="38BE06FF" w:rsidR="002D44F1" w:rsidRPr="005D044C" w:rsidRDefault="00230A43" w:rsidP="00755C80">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23C35251" w:rsidR="00735C2E" w:rsidRPr="005D044C" w:rsidRDefault="00230A43" w:rsidP="00BF45D8">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11061E93" w14:textId="77777777" w:rsidR="00C90E45" w:rsidRPr="005D044C" w:rsidRDefault="00C90E45">
      <w:pPr>
        <w:overflowPunct/>
        <w:autoSpaceDE/>
        <w:autoSpaceDN/>
        <w:adjustRightInd/>
        <w:textAlignment w:val="auto"/>
        <w:rPr>
          <w:sz w:val="22"/>
          <w:szCs w:val="22"/>
        </w:rPr>
      </w:pPr>
      <w:r w:rsidRPr="005D044C">
        <w:rPr>
          <w:sz w:val="22"/>
          <w:szCs w:val="22"/>
        </w:rPr>
        <w:br w:type="page"/>
      </w:r>
    </w:p>
    <w:p w14:paraId="00807E52" w14:textId="223CC960" w:rsidR="00230A43" w:rsidRPr="005D044C" w:rsidRDefault="00230A43" w:rsidP="00BF45D8">
      <w:pPr>
        <w:tabs>
          <w:tab w:val="left" w:pos="2160"/>
          <w:tab w:val="right" w:pos="7280"/>
          <w:tab w:val="right" w:pos="8540"/>
        </w:tabs>
        <w:spacing w:before="120" w:after="120" w:line="380" w:lineRule="exact"/>
        <w:ind w:left="547"/>
        <w:jc w:val="thaiDistribute"/>
        <w:rPr>
          <w:sz w:val="22"/>
          <w:szCs w:val="22"/>
        </w:rPr>
      </w:pPr>
      <w:r w:rsidRPr="005D044C">
        <w:rPr>
          <w:sz w:val="22"/>
          <w:szCs w:val="22"/>
        </w:rPr>
        <w:lastRenderedPageBreak/>
        <w:t>The following tables set forth the computation of basic and diluted earnings per share.</w:t>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EF22F5" w:rsidRPr="005D044C" w14:paraId="7743BABB" w14:textId="77777777" w:rsidTr="00EF22F5">
        <w:trPr>
          <w:cantSplit/>
        </w:trPr>
        <w:tc>
          <w:tcPr>
            <w:tcW w:w="3438" w:type="dxa"/>
          </w:tcPr>
          <w:p w14:paraId="6171FA83" w14:textId="77777777" w:rsidR="00EF22F5" w:rsidRPr="005D044C" w:rsidRDefault="00EF22F5" w:rsidP="00C90E45">
            <w:pPr>
              <w:spacing w:line="320" w:lineRule="exact"/>
              <w:ind w:right="-108"/>
              <w:jc w:val="center"/>
              <w:rPr>
                <w:sz w:val="16"/>
                <w:szCs w:val="16"/>
              </w:rPr>
            </w:pPr>
          </w:p>
        </w:tc>
        <w:tc>
          <w:tcPr>
            <w:tcW w:w="6102" w:type="dxa"/>
            <w:gridSpan w:val="6"/>
          </w:tcPr>
          <w:p w14:paraId="6CA45452" w14:textId="77777777" w:rsidR="00EF22F5" w:rsidRPr="005D044C" w:rsidRDefault="00EF22F5" w:rsidP="00C90E45">
            <w:pPr>
              <w:pBdr>
                <w:bottom w:val="single" w:sz="4" w:space="1" w:color="auto"/>
              </w:pBdr>
              <w:spacing w:line="320" w:lineRule="exact"/>
              <w:jc w:val="center"/>
              <w:rPr>
                <w:sz w:val="16"/>
                <w:szCs w:val="16"/>
              </w:rPr>
            </w:pPr>
            <w:r w:rsidRPr="005D044C">
              <w:rPr>
                <w:sz w:val="16"/>
                <w:szCs w:val="16"/>
              </w:rPr>
              <w:t>Consolidated financial statements</w:t>
            </w:r>
          </w:p>
        </w:tc>
      </w:tr>
      <w:tr w:rsidR="00EF22F5" w:rsidRPr="005D044C" w14:paraId="60BBE12D" w14:textId="77777777" w:rsidTr="00EF22F5">
        <w:trPr>
          <w:cantSplit/>
        </w:trPr>
        <w:tc>
          <w:tcPr>
            <w:tcW w:w="3438" w:type="dxa"/>
          </w:tcPr>
          <w:p w14:paraId="7C5F9C54" w14:textId="77777777" w:rsidR="00EF22F5" w:rsidRPr="005D044C" w:rsidRDefault="00EF22F5" w:rsidP="00C90E45">
            <w:pPr>
              <w:spacing w:line="320" w:lineRule="exact"/>
              <w:ind w:right="-108"/>
              <w:jc w:val="center"/>
              <w:rPr>
                <w:sz w:val="16"/>
                <w:szCs w:val="16"/>
              </w:rPr>
            </w:pPr>
          </w:p>
        </w:tc>
        <w:tc>
          <w:tcPr>
            <w:tcW w:w="6102" w:type="dxa"/>
            <w:gridSpan w:val="6"/>
          </w:tcPr>
          <w:p w14:paraId="7AFD4137" w14:textId="34B16473" w:rsidR="00EF22F5" w:rsidRPr="005D044C" w:rsidRDefault="00EF22F5" w:rsidP="00C90E45">
            <w:pPr>
              <w:pBdr>
                <w:bottom w:val="single" w:sz="4" w:space="1" w:color="auto"/>
              </w:pBdr>
              <w:spacing w:line="320" w:lineRule="exact"/>
              <w:jc w:val="center"/>
              <w:rPr>
                <w:sz w:val="16"/>
                <w:szCs w:val="16"/>
              </w:rPr>
            </w:pPr>
            <w:r w:rsidRPr="005D044C">
              <w:rPr>
                <w:sz w:val="16"/>
                <w:szCs w:val="16"/>
              </w:rPr>
              <w:t xml:space="preserve">For the three-month periods ended </w:t>
            </w:r>
            <w:r w:rsidR="002D44F1" w:rsidRPr="005D044C">
              <w:rPr>
                <w:sz w:val="16"/>
                <w:szCs w:val="16"/>
              </w:rPr>
              <w:t>30</w:t>
            </w:r>
            <w:r w:rsidRPr="005D044C">
              <w:rPr>
                <w:sz w:val="16"/>
                <w:szCs w:val="16"/>
              </w:rPr>
              <w:t xml:space="preserve"> </w:t>
            </w:r>
            <w:r w:rsidR="00C30BDC" w:rsidRPr="005D044C">
              <w:rPr>
                <w:sz w:val="16"/>
                <w:szCs w:val="16"/>
              </w:rPr>
              <w:t>September</w:t>
            </w:r>
          </w:p>
        </w:tc>
      </w:tr>
      <w:tr w:rsidR="00EF22F5" w:rsidRPr="005D044C" w14:paraId="6FC42366" w14:textId="77777777" w:rsidTr="00EF22F5">
        <w:tc>
          <w:tcPr>
            <w:tcW w:w="3438" w:type="dxa"/>
          </w:tcPr>
          <w:p w14:paraId="22BA617A" w14:textId="77777777" w:rsidR="00EF22F5" w:rsidRPr="005D044C" w:rsidRDefault="00EF22F5" w:rsidP="00C90E45">
            <w:pPr>
              <w:spacing w:line="320" w:lineRule="exact"/>
              <w:ind w:right="-108"/>
              <w:jc w:val="center"/>
              <w:rPr>
                <w:sz w:val="16"/>
                <w:szCs w:val="16"/>
              </w:rPr>
            </w:pPr>
          </w:p>
        </w:tc>
        <w:tc>
          <w:tcPr>
            <w:tcW w:w="2106" w:type="dxa"/>
            <w:gridSpan w:val="2"/>
          </w:tcPr>
          <w:p w14:paraId="633A4EE6" w14:textId="77777777" w:rsidR="00EF22F5" w:rsidRPr="005D044C" w:rsidRDefault="00EF22F5" w:rsidP="00C90E45">
            <w:pPr>
              <w:spacing w:line="320" w:lineRule="exact"/>
              <w:jc w:val="center"/>
              <w:rPr>
                <w:sz w:val="16"/>
                <w:szCs w:val="16"/>
              </w:rPr>
            </w:pPr>
          </w:p>
        </w:tc>
        <w:tc>
          <w:tcPr>
            <w:tcW w:w="2106" w:type="dxa"/>
            <w:gridSpan w:val="2"/>
          </w:tcPr>
          <w:p w14:paraId="4EF1B5A1" w14:textId="77777777" w:rsidR="00EF22F5" w:rsidRPr="005D044C" w:rsidRDefault="00EF22F5" w:rsidP="00C90E45">
            <w:pPr>
              <w:spacing w:line="320" w:lineRule="exact"/>
              <w:ind w:left="-108" w:right="-108"/>
              <w:jc w:val="center"/>
              <w:rPr>
                <w:sz w:val="16"/>
                <w:szCs w:val="16"/>
              </w:rPr>
            </w:pPr>
            <w:r w:rsidRPr="005D044C">
              <w:rPr>
                <w:sz w:val="16"/>
                <w:szCs w:val="16"/>
              </w:rPr>
              <w:t>Weighted average</w:t>
            </w:r>
          </w:p>
        </w:tc>
        <w:tc>
          <w:tcPr>
            <w:tcW w:w="1890" w:type="dxa"/>
            <w:gridSpan w:val="2"/>
          </w:tcPr>
          <w:p w14:paraId="29D1C6CB" w14:textId="77777777" w:rsidR="00EF22F5" w:rsidRPr="005D044C" w:rsidRDefault="00EF22F5" w:rsidP="00C90E45">
            <w:pPr>
              <w:spacing w:line="320" w:lineRule="exact"/>
              <w:jc w:val="center"/>
              <w:rPr>
                <w:sz w:val="16"/>
                <w:szCs w:val="16"/>
              </w:rPr>
            </w:pPr>
          </w:p>
        </w:tc>
      </w:tr>
      <w:tr w:rsidR="00EF22F5" w:rsidRPr="005D044C" w14:paraId="02260B7E" w14:textId="77777777" w:rsidTr="00EF22F5">
        <w:tc>
          <w:tcPr>
            <w:tcW w:w="3438" w:type="dxa"/>
          </w:tcPr>
          <w:p w14:paraId="528EEF19" w14:textId="77777777" w:rsidR="00EF22F5" w:rsidRPr="005D044C" w:rsidRDefault="00EF22F5" w:rsidP="00C90E45">
            <w:pPr>
              <w:spacing w:line="320" w:lineRule="exact"/>
              <w:ind w:right="-108"/>
              <w:jc w:val="center"/>
              <w:rPr>
                <w:sz w:val="16"/>
                <w:szCs w:val="16"/>
              </w:rPr>
            </w:pPr>
          </w:p>
        </w:tc>
        <w:tc>
          <w:tcPr>
            <w:tcW w:w="2106" w:type="dxa"/>
            <w:gridSpan w:val="2"/>
          </w:tcPr>
          <w:p w14:paraId="5077736A" w14:textId="77777777" w:rsidR="00EF22F5" w:rsidRPr="005D044C" w:rsidRDefault="00EF22F5" w:rsidP="00C90E45">
            <w:pPr>
              <w:pBdr>
                <w:bottom w:val="single" w:sz="4" w:space="1" w:color="auto"/>
              </w:pBdr>
              <w:spacing w:line="320" w:lineRule="exact"/>
              <w:jc w:val="center"/>
              <w:rPr>
                <w:sz w:val="16"/>
                <w:szCs w:val="16"/>
              </w:rPr>
            </w:pPr>
            <w:r w:rsidRPr="005D044C">
              <w:rPr>
                <w:sz w:val="16"/>
                <w:szCs w:val="16"/>
              </w:rPr>
              <w:t xml:space="preserve">Profit for the period </w:t>
            </w:r>
          </w:p>
        </w:tc>
        <w:tc>
          <w:tcPr>
            <w:tcW w:w="2106" w:type="dxa"/>
            <w:gridSpan w:val="2"/>
          </w:tcPr>
          <w:p w14:paraId="1193817A" w14:textId="77777777" w:rsidR="00EF22F5" w:rsidRPr="005D044C" w:rsidRDefault="00EF22F5" w:rsidP="00C90E45">
            <w:pPr>
              <w:pBdr>
                <w:bottom w:val="single" w:sz="4" w:space="1" w:color="auto"/>
              </w:pBdr>
              <w:spacing w:line="320" w:lineRule="exact"/>
              <w:jc w:val="center"/>
              <w:rPr>
                <w:sz w:val="16"/>
                <w:szCs w:val="16"/>
              </w:rPr>
            </w:pPr>
            <w:r w:rsidRPr="005D044C">
              <w:rPr>
                <w:sz w:val="16"/>
                <w:szCs w:val="16"/>
              </w:rPr>
              <w:t>number of ordinary shares</w:t>
            </w:r>
          </w:p>
        </w:tc>
        <w:tc>
          <w:tcPr>
            <w:tcW w:w="1890" w:type="dxa"/>
            <w:gridSpan w:val="2"/>
          </w:tcPr>
          <w:p w14:paraId="62DAE23C" w14:textId="77777777" w:rsidR="00EF22F5" w:rsidRPr="005D044C" w:rsidRDefault="00EF22F5" w:rsidP="00C90E45">
            <w:pPr>
              <w:pBdr>
                <w:bottom w:val="single" w:sz="4" w:space="1" w:color="auto"/>
              </w:pBdr>
              <w:spacing w:line="320" w:lineRule="exact"/>
              <w:jc w:val="center"/>
              <w:rPr>
                <w:sz w:val="16"/>
                <w:szCs w:val="16"/>
              </w:rPr>
            </w:pPr>
            <w:r w:rsidRPr="005D044C">
              <w:rPr>
                <w:sz w:val="16"/>
                <w:szCs w:val="16"/>
              </w:rPr>
              <w:t>Earnings per share</w:t>
            </w:r>
          </w:p>
        </w:tc>
      </w:tr>
      <w:tr w:rsidR="00EF22F5" w:rsidRPr="005D044C" w14:paraId="28695AEC" w14:textId="77777777" w:rsidTr="00EF22F5">
        <w:tc>
          <w:tcPr>
            <w:tcW w:w="3438" w:type="dxa"/>
          </w:tcPr>
          <w:p w14:paraId="08937F46" w14:textId="77777777" w:rsidR="00EF22F5" w:rsidRPr="005D044C" w:rsidRDefault="00EF22F5" w:rsidP="00C90E45">
            <w:pPr>
              <w:spacing w:line="320" w:lineRule="exact"/>
              <w:ind w:right="-108"/>
              <w:jc w:val="both"/>
              <w:rPr>
                <w:sz w:val="16"/>
                <w:szCs w:val="16"/>
                <w:rtl/>
                <w:cs/>
                <w:lang w:val="en-GB"/>
              </w:rPr>
            </w:pPr>
          </w:p>
        </w:tc>
        <w:tc>
          <w:tcPr>
            <w:tcW w:w="1053" w:type="dxa"/>
          </w:tcPr>
          <w:p w14:paraId="1D865123" w14:textId="27E605AF" w:rsidR="00EF22F5" w:rsidRPr="005D044C" w:rsidRDefault="00EF22F5" w:rsidP="00C90E45">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44E378BB" w14:textId="201BE55A" w:rsidR="00EF22F5" w:rsidRPr="005D044C" w:rsidRDefault="00EF22F5" w:rsidP="00C90E45">
            <w:pPr>
              <w:pBdr>
                <w:bottom w:val="single" w:sz="4" w:space="1" w:color="auto"/>
              </w:pBdr>
              <w:spacing w:line="320" w:lineRule="exact"/>
              <w:ind w:left="-198"/>
              <w:jc w:val="center"/>
              <w:rPr>
                <w:sz w:val="16"/>
                <w:szCs w:val="16"/>
              </w:rPr>
            </w:pPr>
            <w:r w:rsidRPr="005D044C">
              <w:rPr>
                <w:sz w:val="16"/>
                <w:szCs w:val="16"/>
              </w:rPr>
              <w:t>2019</w:t>
            </w:r>
          </w:p>
        </w:tc>
        <w:tc>
          <w:tcPr>
            <w:tcW w:w="1053" w:type="dxa"/>
          </w:tcPr>
          <w:p w14:paraId="659B8465" w14:textId="60ABE5CE" w:rsidR="00EF22F5" w:rsidRPr="005D044C" w:rsidRDefault="00EF22F5" w:rsidP="00C90E45">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1A3312C6" w14:textId="2309D062" w:rsidR="00EF22F5" w:rsidRPr="005D044C" w:rsidRDefault="00EF22F5" w:rsidP="00C90E45">
            <w:pPr>
              <w:pBdr>
                <w:bottom w:val="single" w:sz="4" w:space="1" w:color="auto"/>
              </w:pBdr>
              <w:spacing w:line="320" w:lineRule="exact"/>
              <w:ind w:left="-198"/>
              <w:jc w:val="center"/>
              <w:rPr>
                <w:sz w:val="16"/>
                <w:szCs w:val="16"/>
              </w:rPr>
            </w:pPr>
            <w:r w:rsidRPr="005D044C">
              <w:rPr>
                <w:sz w:val="16"/>
                <w:szCs w:val="16"/>
              </w:rPr>
              <w:t>2019</w:t>
            </w:r>
          </w:p>
        </w:tc>
        <w:tc>
          <w:tcPr>
            <w:tcW w:w="900" w:type="dxa"/>
          </w:tcPr>
          <w:p w14:paraId="346407FA" w14:textId="63AD1E1C" w:rsidR="00EF22F5" w:rsidRPr="005D044C" w:rsidRDefault="00EF22F5" w:rsidP="00C90E45">
            <w:pPr>
              <w:pBdr>
                <w:bottom w:val="single" w:sz="4" w:space="1" w:color="auto"/>
              </w:pBdr>
              <w:spacing w:line="320" w:lineRule="exact"/>
              <w:ind w:left="-18"/>
              <w:jc w:val="center"/>
              <w:rPr>
                <w:sz w:val="16"/>
                <w:szCs w:val="16"/>
              </w:rPr>
            </w:pPr>
            <w:r w:rsidRPr="005D044C">
              <w:rPr>
                <w:sz w:val="16"/>
                <w:szCs w:val="16"/>
              </w:rPr>
              <w:t>2020</w:t>
            </w:r>
          </w:p>
        </w:tc>
        <w:tc>
          <w:tcPr>
            <w:tcW w:w="990" w:type="dxa"/>
          </w:tcPr>
          <w:p w14:paraId="7C92D7AF" w14:textId="6C52AC2C" w:rsidR="00EF22F5" w:rsidRPr="005D044C" w:rsidRDefault="00EF22F5" w:rsidP="00C90E45">
            <w:pPr>
              <w:pBdr>
                <w:bottom w:val="single" w:sz="4" w:space="1" w:color="auto"/>
              </w:pBdr>
              <w:spacing w:line="320" w:lineRule="exact"/>
              <w:ind w:left="-198"/>
              <w:jc w:val="center"/>
              <w:rPr>
                <w:sz w:val="16"/>
                <w:szCs w:val="16"/>
              </w:rPr>
            </w:pPr>
            <w:r w:rsidRPr="005D044C">
              <w:rPr>
                <w:sz w:val="16"/>
                <w:szCs w:val="16"/>
              </w:rPr>
              <w:t>2019</w:t>
            </w:r>
          </w:p>
        </w:tc>
      </w:tr>
      <w:tr w:rsidR="00EF22F5" w:rsidRPr="005D044C" w14:paraId="34CC042E" w14:textId="77777777" w:rsidTr="00EF22F5">
        <w:tc>
          <w:tcPr>
            <w:tcW w:w="3438" w:type="dxa"/>
          </w:tcPr>
          <w:p w14:paraId="6CD1DD6F" w14:textId="77777777" w:rsidR="00EF22F5" w:rsidRPr="005D044C" w:rsidRDefault="00EF22F5" w:rsidP="00C90E45">
            <w:pPr>
              <w:spacing w:line="320" w:lineRule="exact"/>
              <w:ind w:right="-108"/>
              <w:jc w:val="both"/>
              <w:rPr>
                <w:sz w:val="16"/>
                <w:szCs w:val="16"/>
                <w:rtl/>
                <w:cs/>
                <w:lang w:val="en-GB"/>
              </w:rPr>
            </w:pPr>
          </w:p>
        </w:tc>
        <w:tc>
          <w:tcPr>
            <w:tcW w:w="1053" w:type="dxa"/>
          </w:tcPr>
          <w:p w14:paraId="4A28D306" w14:textId="77777777" w:rsidR="00EF22F5" w:rsidRPr="005D044C" w:rsidRDefault="00EF22F5" w:rsidP="00C90E45">
            <w:pPr>
              <w:spacing w:line="320" w:lineRule="exact"/>
              <w:jc w:val="center"/>
              <w:rPr>
                <w:sz w:val="16"/>
                <w:szCs w:val="16"/>
              </w:rPr>
            </w:pPr>
            <w:r w:rsidRPr="005D044C">
              <w:rPr>
                <w:sz w:val="16"/>
                <w:szCs w:val="16"/>
              </w:rPr>
              <w:t>(Thousand Baht)</w:t>
            </w:r>
          </w:p>
        </w:tc>
        <w:tc>
          <w:tcPr>
            <w:tcW w:w="1053" w:type="dxa"/>
          </w:tcPr>
          <w:p w14:paraId="1B347602" w14:textId="77777777" w:rsidR="00EF22F5" w:rsidRPr="005D044C" w:rsidRDefault="00EF22F5" w:rsidP="00C90E45">
            <w:pPr>
              <w:spacing w:line="320" w:lineRule="exact"/>
              <w:jc w:val="center"/>
              <w:rPr>
                <w:sz w:val="16"/>
                <w:szCs w:val="16"/>
              </w:rPr>
            </w:pPr>
            <w:r w:rsidRPr="005D044C">
              <w:rPr>
                <w:sz w:val="16"/>
                <w:szCs w:val="16"/>
              </w:rPr>
              <w:t>(Thousand Baht)</w:t>
            </w:r>
          </w:p>
        </w:tc>
        <w:tc>
          <w:tcPr>
            <w:tcW w:w="1053" w:type="dxa"/>
          </w:tcPr>
          <w:p w14:paraId="469FE29F" w14:textId="77777777" w:rsidR="00EF22F5" w:rsidRPr="005D044C" w:rsidRDefault="00EF22F5" w:rsidP="00C90E45">
            <w:pPr>
              <w:spacing w:line="320" w:lineRule="exact"/>
              <w:jc w:val="center"/>
              <w:rPr>
                <w:sz w:val="16"/>
                <w:szCs w:val="16"/>
              </w:rPr>
            </w:pPr>
            <w:r w:rsidRPr="005D044C">
              <w:rPr>
                <w:sz w:val="16"/>
                <w:szCs w:val="16"/>
              </w:rPr>
              <w:t>(Thousand</w:t>
            </w:r>
          </w:p>
          <w:p w14:paraId="7EC5DAEE" w14:textId="77777777" w:rsidR="00EF22F5" w:rsidRPr="005D044C" w:rsidRDefault="00EF22F5" w:rsidP="00C90E45">
            <w:pPr>
              <w:spacing w:line="320" w:lineRule="exact"/>
              <w:jc w:val="center"/>
              <w:rPr>
                <w:sz w:val="16"/>
                <w:szCs w:val="16"/>
              </w:rPr>
            </w:pPr>
            <w:r w:rsidRPr="005D044C">
              <w:rPr>
                <w:sz w:val="16"/>
                <w:szCs w:val="16"/>
              </w:rPr>
              <w:t>shares)</w:t>
            </w:r>
          </w:p>
        </w:tc>
        <w:tc>
          <w:tcPr>
            <w:tcW w:w="1053" w:type="dxa"/>
          </w:tcPr>
          <w:p w14:paraId="076CCF41" w14:textId="77777777" w:rsidR="00EF22F5" w:rsidRPr="005D044C" w:rsidRDefault="00EF22F5" w:rsidP="00C90E45">
            <w:pPr>
              <w:spacing w:line="320" w:lineRule="exact"/>
              <w:jc w:val="center"/>
              <w:rPr>
                <w:sz w:val="16"/>
                <w:szCs w:val="16"/>
              </w:rPr>
            </w:pPr>
            <w:r w:rsidRPr="005D044C">
              <w:rPr>
                <w:sz w:val="16"/>
                <w:szCs w:val="16"/>
              </w:rPr>
              <w:t>(Thousand</w:t>
            </w:r>
          </w:p>
          <w:p w14:paraId="7457AE93" w14:textId="77777777" w:rsidR="00EF22F5" w:rsidRPr="005D044C" w:rsidRDefault="00EF22F5" w:rsidP="00C90E45">
            <w:pPr>
              <w:spacing w:line="320" w:lineRule="exact"/>
              <w:jc w:val="center"/>
              <w:rPr>
                <w:sz w:val="16"/>
                <w:szCs w:val="16"/>
              </w:rPr>
            </w:pPr>
            <w:r w:rsidRPr="005D044C">
              <w:rPr>
                <w:sz w:val="16"/>
                <w:szCs w:val="16"/>
              </w:rPr>
              <w:t>shares)</w:t>
            </w:r>
          </w:p>
        </w:tc>
        <w:tc>
          <w:tcPr>
            <w:tcW w:w="900" w:type="dxa"/>
          </w:tcPr>
          <w:p w14:paraId="62D145EB" w14:textId="77777777" w:rsidR="00EF22F5" w:rsidRPr="005D044C" w:rsidRDefault="00EF22F5" w:rsidP="00C90E45">
            <w:pPr>
              <w:spacing w:line="320" w:lineRule="exact"/>
              <w:jc w:val="center"/>
              <w:rPr>
                <w:sz w:val="16"/>
                <w:szCs w:val="16"/>
              </w:rPr>
            </w:pPr>
            <w:r w:rsidRPr="005D044C">
              <w:rPr>
                <w:sz w:val="16"/>
                <w:szCs w:val="16"/>
              </w:rPr>
              <w:t>(Baht)</w:t>
            </w:r>
          </w:p>
        </w:tc>
        <w:tc>
          <w:tcPr>
            <w:tcW w:w="990" w:type="dxa"/>
          </w:tcPr>
          <w:p w14:paraId="117446C7" w14:textId="77777777" w:rsidR="00EF22F5" w:rsidRPr="005D044C" w:rsidRDefault="00EF22F5" w:rsidP="00C90E45">
            <w:pPr>
              <w:spacing w:line="320" w:lineRule="exact"/>
              <w:jc w:val="center"/>
              <w:rPr>
                <w:sz w:val="16"/>
                <w:szCs w:val="16"/>
              </w:rPr>
            </w:pPr>
            <w:r w:rsidRPr="005D044C">
              <w:rPr>
                <w:sz w:val="16"/>
                <w:szCs w:val="16"/>
              </w:rPr>
              <w:t>(Baht)</w:t>
            </w:r>
          </w:p>
        </w:tc>
      </w:tr>
      <w:tr w:rsidR="00EF22F5" w:rsidRPr="005D044C" w14:paraId="3093B86A" w14:textId="77777777" w:rsidTr="00EF22F5">
        <w:tc>
          <w:tcPr>
            <w:tcW w:w="3438" w:type="dxa"/>
          </w:tcPr>
          <w:p w14:paraId="11C921EB" w14:textId="77777777" w:rsidR="00EF22F5" w:rsidRPr="005D044C" w:rsidRDefault="00EF22F5" w:rsidP="00C90E45">
            <w:pPr>
              <w:spacing w:line="320" w:lineRule="exact"/>
              <w:ind w:right="-108"/>
              <w:jc w:val="both"/>
              <w:rPr>
                <w:rFonts w:eastAsia="Arial Unicode MS"/>
                <w:b/>
                <w:bCs/>
                <w:sz w:val="16"/>
                <w:szCs w:val="16"/>
              </w:rPr>
            </w:pPr>
            <w:r w:rsidRPr="005D044C">
              <w:rPr>
                <w:rFonts w:eastAsia="Arial Unicode MS"/>
                <w:b/>
                <w:bCs/>
                <w:sz w:val="16"/>
                <w:szCs w:val="16"/>
              </w:rPr>
              <w:t>Basic earnings per share</w:t>
            </w:r>
          </w:p>
        </w:tc>
        <w:tc>
          <w:tcPr>
            <w:tcW w:w="1053" w:type="dxa"/>
          </w:tcPr>
          <w:p w14:paraId="6C26F99A" w14:textId="77777777" w:rsidR="00EF22F5" w:rsidRPr="005D044C" w:rsidRDefault="00EF22F5" w:rsidP="00C90E45">
            <w:pPr>
              <w:tabs>
                <w:tab w:val="decimal" w:pos="792"/>
              </w:tabs>
              <w:spacing w:line="320" w:lineRule="exact"/>
              <w:ind w:left="-18"/>
              <w:rPr>
                <w:rFonts w:eastAsia="Arial Unicode MS"/>
                <w:sz w:val="16"/>
                <w:szCs w:val="16"/>
                <w:rtl/>
                <w:cs/>
              </w:rPr>
            </w:pPr>
          </w:p>
        </w:tc>
        <w:tc>
          <w:tcPr>
            <w:tcW w:w="1053" w:type="dxa"/>
          </w:tcPr>
          <w:p w14:paraId="2E4282DB" w14:textId="77777777" w:rsidR="00EF22F5" w:rsidRPr="005D044C" w:rsidRDefault="00EF22F5" w:rsidP="00C90E45">
            <w:pPr>
              <w:spacing w:line="320" w:lineRule="exact"/>
              <w:jc w:val="both"/>
              <w:rPr>
                <w:rFonts w:eastAsia="Arial Unicode MS"/>
                <w:sz w:val="16"/>
                <w:szCs w:val="16"/>
                <w:rtl/>
                <w:cs/>
                <w:lang w:val="en-GB"/>
              </w:rPr>
            </w:pPr>
          </w:p>
        </w:tc>
        <w:tc>
          <w:tcPr>
            <w:tcW w:w="1053" w:type="dxa"/>
          </w:tcPr>
          <w:p w14:paraId="48A2D36A" w14:textId="77777777" w:rsidR="00EF22F5" w:rsidRPr="005D044C" w:rsidRDefault="00EF22F5" w:rsidP="00C90E45">
            <w:pPr>
              <w:spacing w:line="320" w:lineRule="exact"/>
              <w:jc w:val="both"/>
              <w:rPr>
                <w:rFonts w:eastAsia="Arial Unicode MS"/>
                <w:sz w:val="16"/>
                <w:szCs w:val="16"/>
                <w:rtl/>
                <w:cs/>
                <w:lang w:val="en-GB"/>
              </w:rPr>
            </w:pPr>
          </w:p>
        </w:tc>
        <w:tc>
          <w:tcPr>
            <w:tcW w:w="1053" w:type="dxa"/>
          </w:tcPr>
          <w:p w14:paraId="29956AC4" w14:textId="77777777" w:rsidR="00EF22F5" w:rsidRPr="005D044C" w:rsidRDefault="00EF22F5" w:rsidP="00C90E45">
            <w:pPr>
              <w:spacing w:line="320" w:lineRule="exact"/>
              <w:jc w:val="both"/>
              <w:rPr>
                <w:rFonts w:eastAsia="Arial Unicode MS"/>
                <w:sz w:val="16"/>
                <w:szCs w:val="16"/>
                <w:rtl/>
                <w:cs/>
                <w:lang w:val="en-GB"/>
              </w:rPr>
            </w:pPr>
          </w:p>
        </w:tc>
        <w:tc>
          <w:tcPr>
            <w:tcW w:w="900" w:type="dxa"/>
          </w:tcPr>
          <w:p w14:paraId="642DB233" w14:textId="77777777" w:rsidR="00EF22F5" w:rsidRPr="005D044C" w:rsidRDefault="00EF22F5" w:rsidP="00C90E45">
            <w:pPr>
              <w:spacing w:line="320" w:lineRule="exact"/>
              <w:jc w:val="both"/>
              <w:rPr>
                <w:rFonts w:eastAsia="Arial Unicode MS"/>
                <w:sz w:val="16"/>
                <w:szCs w:val="16"/>
                <w:rtl/>
                <w:cs/>
                <w:lang w:val="en-GB"/>
              </w:rPr>
            </w:pPr>
          </w:p>
        </w:tc>
        <w:tc>
          <w:tcPr>
            <w:tcW w:w="990" w:type="dxa"/>
          </w:tcPr>
          <w:p w14:paraId="481A35EE" w14:textId="77777777" w:rsidR="00EF22F5" w:rsidRPr="005D044C" w:rsidRDefault="00EF22F5" w:rsidP="00C90E45">
            <w:pPr>
              <w:spacing w:line="320" w:lineRule="exact"/>
              <w:jc w:val="both"/>
              <w:rPr>
                <w:rFonts w:eastAsia="Arial Unicode MS"/>
                <w:sz w:val="16"/>
                <w:szCs w:val="16"/>
                <w:rtl/>
                <w:cs/>
                <w:lang w:val="en-GB"/>
              </w:rPr>
            </w:pPr>
          </w:p>
        </w:tc>
      </w:tr>
      <w:tr w:rsidR="00EF22F5" w:rsidRPr="005D044C" w14:paraId="35CD6CA0" w14:textId="77777777" w:rsidTr="00EF22F5">
        <w:tc>
          <w:tcPr>
            <w:tcW w:w="3438" w:type="dxa"/>
            <w:vAlign w:val="bottom"/>
          </w:tcPr>
          <w:p w14:paraId="2E1682E4" w14:textId="77777777" w:rsidR="00EF22F5" w:rsidRPr="005D044C" w:rsidRDefault="00EF22F5" w:rsidP="00C90E45">
            <w:pPr>
              <w:tabs>
                <w:tab w:val="left" w:pos="180"/>
              </w:tabs>
              <w:spacing w:line="320" w:lineRule="exact"/>
              <w:ind w:left="360" w:right="12" w:hanging="360"/>
              <w:rPr>
                <w:rFonts w:eastAsia="Arial Unicode MS"/>
                <w:sz w:val="16"/>
                <w:szCs w:val="16"/>
                <w:cs/>
                <w:lang w:val="en-GB"/>
              </w:rPr>
            </w:pPr>
            <w:r w:rsidRPr="005D044C">
              <w:rPr>
                <w:sz w:val="16"/>
                <w:szCs w:val="16"/>
              </w:rPr>
              <w:t>Profit attributable to equity holders</w:t>
            </w:r>
          </w:p>
        </w:tc>
        <w:tc>
          <w:tcPr>
            <w:tcW w:w="1053" w:type="dxa"/>
            <w:vAlign w:val="bottom"/>
          </w:tcPr>
          <w:p w14:paraId="30A82A23" w14:textId="77777777" w:rsidR="00EF22F5" w:rsidRPr="005D044C" w:rsidRDefault="00EF22F5" w:rsidP="00C90E45">
            <w:pPr>
              <w:tabs>
                <w:tab w:val="decimal" w:pos="792"/>
              </w:tabs>
              <w:spacing w:line="320" w:lineRule="exact"/>
              <w:ind w:left="-18"/>
              <w:rPr>
                <w:rFonts w:eastAsia="Arial Unicode MS"/>
                <w:sz w:val="16"/>
                <w:szCs w:val="16"/>
              </w:rPr>
            </w:pPr>
          </w:p>
        </w:tc>
        <w:tc>
          <w:tcPr>
            <w:tcW w:w="1053" w:type="dxa"/>
            <w:vAlign w:val="bottom"/>
          </w:tcPr>
          <w:p w14:paraId="3E655B3B" w14:textId="77777777" w:rsidR="00EF22F5" w:rsidRPr="005D044C" w:rsidRDefault="00EF22F5" w:rsidP="00C90E45">
            <w:pPr>
              <w:tabs>
                <w:tab w:val="decimal" w:pos="792"/>
              </w:tabs>
              <w:spacing w:line="320" w:lineRule="exact"/>
              <w:ind w:left="-18"/>
              <w:rPr>
                <w:rFonts w:eastAsia="Arial Unicode MS"/>
                <w:sz w:val="16"/>
                <w:szCs w:val="16"/>
              </w:rPr>
            </w:pPr>
          </w:p>
        </w:tc>
        <w:tc>
          <w:tcPr>
            <w:tcW w:w="1053" w:type="dxa"/>
            <w:vAlign w:val="bottom"/>
          </w:tcPr>
          <w:p w14:paraId="5169AA18" w14:textId="77777777" w:rsidR="00EF22F5" w:rsidRPr="005D044C" w:rsidRDefault="00EF22F5" w:rsidP="00C90E45">
            <w:pPr>
              <w:tabs>
                <w:tab w:val="decimal" w:pos="792"/>
              </w:tabs>
              <w:spacing w:line="320" w:lineRule="exact"/>
              <w:ind w:left="-18"/>
              <w:rPr>
                <w:rFonts w:eastAsia="Arial Unicode MS"/>
                <w:sz w:val="16"/>
                <w:szCs w:val="16"/>
              </w:rPr>
            </w:pPr>
          </w:p>
        </w:tc>
        <w:tc>
          <w:tcPr>
            <w:tcW w:w="1053" w:type="dxa"/>
            <w:vAlign w:val="bottom"/>
          </w:tcPr>
          <w:p w14:paraId="5DAF3561" w14:textId="77777777" w:rsidR="00EF22F5" w:rsidRPr="005D044C" w:rsidRDefault="00EF22F5" w:rsidP="00C90E45">
            <w:pPr>
              <w:tabs>
                <w:tab w:val="decimal" w:pos="972"/>
              </w:tabs>
              <w:spacing w:line="320" w:lineRule="exact"/>
              <w:ind w:left="-18"/>
              <w:rPr>
                <w:rFonts w:eastAsia="Arial Unicode MS"/>
                <w:sz w:val="16"/>
                <w:szCs w:val="16"/>
              </w:rPr>
            </w:pPr>
          </w:p>
        </w:tc>
        <w:tc>
          <w:tcPr>
            <w:tcW w:w="900" w:type="dxa"/>
            <w:vAlign w:val="bottom"/>
          </w:tcPr>
          <w:p w14:paraId="259FC233" w14:textId="77777777" w:rsidR="00EF22F5" w:rsidRPr="005D044C" w:rsidRDefault="00EF22F5" w:rsidP="00C90E45">
            <w:pPr>
              <w:spacing w:line="320" w:lineRule="exact"/>
              <w:ind w:right="-75"/>
              <w:jc w:val="center"/>
              <w:rPr>
                <w:rFonts w:eastAsia="Arial Unicode MS"/>
                <w:sz w:val="16"/>
                <w:szCs w:val="16"/>
              </w:rPr>
            </w:pPr>
          </w:p>
        </w:tc>
        <w:tc>
          <w:tcPr>
            <w:tcW w:w="990" w:type="dxa"/>
            <w:vAlign w:val="bottom"/>
          </w:tcPr>
          <w:p w14:paraId="7CE9F0F2" w14:textId="77777777" w:rsidR="00EF22F5" w:rsidRPr="005D044C" w:rsidRDefault="00EF22F5" w:rsidP="00C90E45">
            <w:pPr>
              <w:spacing w:line="320" w:lineRule="exact"/>
              <w:ind w:right="-75"/>
              <w:jc w:val="center"/>
              <w:rPr>
                <w:rFonts w:eastAsia="Arial Unicode MS"/>
                <w:sz w:val="16"/>
                <w:szCs w:val="16"/>
              </w:rPr>
            </w:pPr>
          </w:p>
        </w:tc>
      </w:tr>
      <w:tr w:rsidR="004115F4" w:rsidRPr="005D044C" w14:paraId="656E046E" w14:textId="77777777" w:rsidTr="00F104B0">
        <w:trPr>
          <w:trHeight w:val="80"/>
        </w:trPr>
        <w:tc>
          <w:tcPr>
            <w:tcW w:w="3438" w:type="dxa"/>
            <w:vAlign w:val="bottom"/>
          </w:tcPr>
          <w:p w14:paraId="24CD0194"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rtl/>
                <w:cs/>
                <w:lang w:val="en-GB"/>
              </w:rPr>
              <w:tab/>
            </w:r>
            <w:r w:rsidRPr="005D044C">
              <w:rPr>
                <w:sz w:val="16"/>
                <w:szCs w:val="16"/>
              </w:rPr>
              <w:t>of the Company</w:t>
            </w:r>
          </w:p>
        </w:tc>
        <w:tc>
          <w:tcPr>
            <w:tcW w:w="1053" w:type="dxa"/>
            <w:vAlign w:val="bottom"/>
          </w:tcPr>
          <w:p w14:paraId="67C2613B" w14:textId="7F07840E"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221,525</w:t>
            </w:r>
          </w:p>
        </w:tc>
        <w:tc>
          <w:tcPr>
            <w:tcW w:w="1053" w:type="dxa"/>
          </w:tcPr>
          <w:p w14:paraId="271905CD" w14:textId="28DB5C13"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1,055,488</w:t>
            </w:r>
          </w:p>
        </w:tc>
        <w:tc>
          <w:tcPr>
            <w:tcW w:w="1053" w:type="dxa"/>
            <w:vAlign w:val="bottom"/>
          </w:tcPr>
          <w:p w14:paraId="06005C7F" w14:textId="0253FD49"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794,585</w:t>
            </w:r>
          </w:p>
        </w:tc>
        <w:tc>
          <w:tcPr>
            <w:tcW w:w="1053" w:type="dxa"/>
          </w:tcPr>
          <w:p w14:paraId="56E93180" w14:textId="1D723FF3"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728,841</w:t>
            </w:r>
          </w:p>
        </w:tc>
        <w:tc>
          <w:tcPr>
            <w:tcW w:w="900" w:type="dxa"/>
            <w:vAlign w:val="bottom"/>
          </w:tcPr>
          <w:p w14:paraId="4B1CF2A3" w14:textId="177C31C4" w:rsidR="004115F4" w:rsidRPr="005D044C" w:rsidRDefault="004115F4" w:rsidP="004115F4">
            <w:pPr>
              <w:spacing w:line="320" w:lineRule="exact"/>
              <w:ind w:right="-75"/>
              <w:jc w:val="center"/>
              <w:rPr>
                <w:rFonts w:eastAsia="Arial Unicode MS"/>
                <w:sz w:val="16"/>
              </w:rPr>
            </w:pPr>
            <w:r w:rsidRPr="005D044C">
              <w:rPr>
                <w:rFonts w:eastAsia="Arial Unicode MS"/>
                <w:sz w:val="16"/>
              </w:rPr>
              <w:t>0.28</w:t>
            </w:r>
          </w:p>
        </w:tc>
        <w:tc>
          <w:tcPr>
            <w:tcW w:w="990" w:type="dxa"/>
            <w:vAlign w:val="bottom"/>
          </w:tcPr>
          <w:p w14:paraId="309529B6" w14:textId="66FA5747"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1.45</w:t>
            </w:r>
          </w:p>
        </w:tc>
      </w:tr>
      <w:tr w:rsidR="004115F4" w:rsidRPr="005D044C" w14:paraId="460D51EC" w14:textId="77777777" w:rsidTr="00F31C79">
        <w:tc>
          <w:tcPr>
            <w:tcW w:w="3438" w:type="dxa"/>
            <w:vAlign w:val="bottom"/>
          </w:tcPr>
          <w:p w14:paraId="48ACDD95" w14:textId="77777777" w:rsidR="004115F4" w:rsidRPr="005D044C" w:rsidRDefault="004115F4" w:rsidP="004115F4">
            <w:pPr>
              <w:spacing w:line="320" w:lineRule="exact"/>
              <w:ind w:right="-108"/>
              <w:rPr>
                <w:rFonts w:eastAsia="Arial Unicode MS"/>
                <w:b/>
                <w:bCs/>
                <w:sz w:val="16"/>
                <w:szCs w:val="16"/>
                <w:rtl/>
                <w:cs/>
                <w:lang w:val="en-GB"/>
              </w:rPr>
            </w:pPr>
            <w:r w:rsidRPr="005D044C">
              <w:rPr>
                <w:rFonts w:eastAsia="Arial Unicode MS"/>
                <w:b/>
                <w:bCs/>
                <w:sz w:val="16"/>
                <w:szCs w:val="16"/>
              </w:rPr>
              <w:t>Effect of dilutive potential ordinary shares</w:t>
            </w:r>
          </w:p>
        </w:tc>
        <w:tc>
          <w:tcPr>
            <w:tcW w:w="1053" w:type="dxa"/>
            <w:vAlign w:val="bottom"/>
          </w:tcPr>
          <w:p w14:paraId="2ABD6D01"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400B8AF7"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5DF0A23"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2894A37A" w14:textId="77777777" w:rsidR="004115F4" w:rsidRPr="005D044C" w:rsidRDefault="004115F4" w:rsidP="004115F4">
            <w:pPr>
              <w:tabs>
                <w:tab w:val="decimal" w:pos="792"/>
              </w:tabs>
              <w:spacing w:line="320" w:lineRule="exact"/>
              <w:ind w:left="-18"/>
              <w:rPr>
                <w:rFonts w:eastAsia="Arial Unicode MS"/>
                <w:sz w:val="16"/>
                <w:szCs w:val="16"/>
              </w:rPr>
            </w:pPr>
          </w:p>
        </w:tc>
        <w:tc>
          <w:tcPr>
            <w:tcW w:w="900" w:type="dxa"/>
            <w:vAlign w:val="bottom"/>
          </w:tcPr>
          <w:p w14:paraId="69505317"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4990760B"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2B529E28" w14:textId="77777777" w:rsidTr="00F31C79">
        <w:tc>
          <w:tcPr>
            <w:tcW w:w="3438" w:type="dxa"/>
          </w:tcPr>
          <w:p w14:paraId="080CA0FB" w14:textId="1AC21593" w:rsidR="004115F4" w:rsidRPr="005D044C" w:rsidRDefault="004115F4" w:rsidP="004115F4">
            <w:pPr>
              <w:tabs>
                <w:tab w:val="left" w:pos="180"/>
              </w:tabs>
              <w:spacing w:line="320" w:lineRule="exact"/>
              <w:ind w:left="360" w:right="12" w:hanging="360"/>
              <w:rPr>
                <w:rFonts w:eastAsia="Arial Unicode MS"/>
                <w:sz w:val="16"/>
                <w:szCs w:val="16"/>
                <w:lang w:val="en-GB"/>
              </w:rPr>
            </w:pPr>
            <w:r w:rsidRPr="005D044C">
              <w:rPr>
                <w:rFonts w:eastAsia="Arial Unicode MS"/>
                <w:sz w:val="16"/>
                <w:szCs w:val="16"/>
                <w:lang w:val="en-GB"/>
              </w:rPr>
              <w:t>Convertible preference shares</w:t>
            </w:r>
          </w:p>
        </w:tc>
        <w:tc>
          <w:tcPr>
            <w:tcW w:w="1053" w:type="dxa"/>
            <w:vAlign w:val="bottom"/>
          </w:tcPr>
          <w:p w14:paraId="67887348" w14:textId="5E620C3D"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w:t>
            </w:r>
          </w:p>
        </w:tc>
        <w:tc>
          <w:tcPr>
            <w:tcW w:w="1053" w:type="dxa"/>
          </w:tcPr>
          <w:p w14:paraId="78BB7089" w14:textId="3F96D180"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49D940BD" w14:textId="6B289768"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1,181</w:t>
            </w:r>
          </w:p>
        </w:tc>
        <w:tc>
          <w:tcPr>
            <w:tcW w:w="1053" w:type="dxa"/>
          </w:tcPr>
          <w:p w14:paraId="2E956E00" w14:textId="222737CB"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1,211</w:t>
            </w:r>
          </w:p>
        </w:tc>
        <w:tc>
          <w:tcPr>
            <w:tcW w:w="900" w:type="dxa"/>
            <w:vAlign w:val="bottom"/>
          </w:tcPr>
          <w:p w14:paraId="35A9B996"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4B418330"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2DAE1C04" w14:textId="77777777" w:rsidTr="00F31C79">
        <w:tc>
          <w:tcPr>
            <w:tcW w:w="3438" w:type="dxa"/>
          </w:tcPr>
          <w:p w14:paraId="1B8A3695"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lang w:val="en-GB"/>
              </w:rPr>
              <w:t>Convertible bonds</w:t>
            </w:r>
          </w:p>
        </w:tc>
        <w:tc>
          <w:tcPr>
            <w:tcW w:w="1053" w:type="dxa"/>
            <w:vAlign w:val="bottom"/>
          </w:tcPr>
          <w:p w14:paraId="205CA1A3" w14:textId="727C6370"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w:t>
            </w:r>
          </w:p>
        </w:tc>
        <w:tc>
          <w:tcPr>
            <w:tcW w:w="1053" w:type="dxa"/>
          </w:tcPr>
          <w:p w14:paraId="1CB1A3D6" w14:textId="3278F7EF"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65E7165E" w14:textId="0F457257"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71,649</w:t>
            </w:r>
          </w:p>
        </w:tc>
        <w:tc>
          <w:tcPr>
            <w:tcW w:w="1053" w:type="dxa"/>
          </w:tcPr>
          <w:p w14:paraId="6D51F4E1" w14:textId="36A41F63"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137,363</w:t>
            </w:r>
          </w:p>
        </w:tc>
        <w:tc>
          <w:tcPr>
            <w:tcW w:w="900" w:type="dxa"/>
            <w:vAlign w:val="bottom"/>
          </w:tcPr>
          <w:p w14:paraId="7C2C48AE"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49ED3F9C"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4D07380F" w14:textId="77777777" w:rsidTr="00EF22F5">
        <w:tc>
          <w:tcPr>
            <w:tcW w:w="3438" w:type="dxa"/>
            <w:vAlign w:val="bottom"/>
          </w:tcPr>
          <w:p w14:paraId="0B757EDA" w14:textId="77777777" w:rsidR="004115F4" w:rsidRPr="005D044C" w:rsidRDefault="004115F4" w:rsidP="004115F4">
            <w:pPr>
              <w:tabs>
                <w:tab w:val="left" w:pos="180"/>
                <w:tab w:val="left" w:pos="360"/>
              </w:tabs>
              <w:spacing w:line="320" w:lineRule="exact"/>
              <w:ind w:right="-108"/>
              <w:rPr>
                <w:rFonts w:eastAsia="Arial Unicode MS"/>
                <w:b/>
                <w:bCs/>
                <w:sz w:val="16"/>
                <w:szCs w:val="16"/>
                <w:rtl/>
                <w:cs/>
                <w:lang w:val="en-GB"/>
              </w:rPr>
            </w:pPr>
            <w:r w:rsidRPr="005D044C">
              <w:rPr>
                <w:rFonts w:eastAsia="Arial Unicode MS"/>
                <w:b/>
                <w:bCs/>
                <w:sz w:val="16"/>
                <w:szCs w:val="16"/>
              </w:rPr>
              <w:t>Diluted earnings per share</w:t>
            </w:r>
          </w:p>
        </w:tc>
        <w:tc>
          <w:tcPr>
            <w:tcW w:w="1053" w:type="dxa"/>
            <w:vAlign w:val="bottom"/>
          </w:tcPr>
          <w:p w14:paraId="359029EB"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6A4E31A"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2EA94845"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2F46413B"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354136D2"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21E0ED95"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4786C471" w14:textId="77777777" w:rsidTr="00EF22F5">
        <w:tc>
          <w:tcPr>
            <w:tcW w:w="3438" w:type="dxa"/>
            <w:vAlign w:val="bottom"/>
          </w:tcPr>
          <w:p w14:paraId="28FE6381"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Profit of ordinary shareholders </w:t>
            </w:r>
          </w:p>
        </w:tc>
        <w:tc>
          <w:tcPr>
            <w:tcW w:w="1053" w:type="dxa"/>
            <w:vAlign w:val="bottom"/>
          </w:tcPr>
          <w:p w14:paraId="423C0D5A"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4D90619"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64CB9CBC"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248C637"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6CE917BA"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45401C34"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462AD74C" w14:textId="77777777" w:rsidTr="00F104B0">
        <w:tc>
          <w:tcPr>
            <w:tcW w:w="3438" w:type="dxa"/>
            <w:vAlign w:val="bottom"/>
          </w:tcPr>
          <w:p w14:paraId="182AFCD1"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tl/>
                <w:cs/>
                <w:lang w:val="en-GB"/>
              </w:rPr>
              <w:t xml:space="preserve">   </w:t>
            </w:r>
            <w:r w:rsidRPr="005D044C">
              <w:rPr>
                <w:rFonts w:eastAsia="Arial Unicode MS"/>
                <w:sz w:val="16"/>
                <w:szCs w:val="16"/>
              </w:rPr>
              <w:t>assuming the</w:t>
            </w:r>
            <w:r w:rsidRPr="005D044C">
              <w:rPr>
                <w:rFonts w:eastAsia="Arial Unicode MS"/>
                <w:sz w:val="16"/>
                <w:szCs w:val="16"/>
                <w:cs/>
                <w:lang w:val="en-GB"/>
              </w:rPr>
              <w:t xml:space="preserve"> </w:t>
            </w:r>
            <w:r w:rsidRPr="005D044C">
              <w:rPr>
                <w:rFonts w:eastAsia="Arial Unicode MS"/>
                <w:sz w:val="16"/>
                <w:szCs w:val="16"/>
              </w:rPr>
              <w:t>conversion of dilutive</w:t>
            </w:r>
          </w:p>
        </w:tc>
        <w:tc>
          <w:tcPr>
            <w:tcW w:w="1053" w:type="dxa"/>
            <w:vAlign w:val="bottom"/>
          </w:tcPr>
          <w:p w14:paraId="4431A8A1" w14:textId="7053490E"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401F0600"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0135FBDB" w14:textId="4C4FF0C1"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0F0BA979"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center"/>
          </w:tcPr>
          <w:p w14:paraId="4D71412D"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center"/>
          </w:tcPr>
          <w:p w14:paraId="0CDE45DD"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219D91FF" w14:textId="77777777" w:rsidTr="002C3DAF">
        <w:tc>
          <w:tcPr>
            <w:tcW w:w="3438" w:type="dxa"/>
            <w:vAlign w:val="bottom"/>
          </w:tcPr>
          <w:p w14:paraId="7492584C"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   potential ordinary shares</w:t>
            </w:r>
          </w:p>
        </w:tc>
        <w:tc>
          <w:tcPr>
            <w:tcW w:w="1053" w:type="dxa"/>
            <w:vAlign w:val="bottom"/>
          </w:tcPr>
          <w:p w14:paraId="2D5245B6" w14:textId="74915518"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221,525</w:t>
            </w:r>
          </w:p>
        </w:tc>
        <w:tc>
          <w:tcPr>
            <w:tcW w:w="1053" w:type="dxa"/>
            <w:vAlign w:val="bottom"/>
          </w:tcPr>
          <w:p w14:paraId="48491263" w14:textId="41754BB5"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1,055,488</w:t>
            </w:r>
          </w:p>
        </w:tc>
        <w:tc>
          <w:tcPr>
            <w:tcW w:w="1053" w:type="dxa"/>
            <w:vAlign w:val="bottom"/>
          </w:tcPr>
          <w:p w14:paraId="36532D71" w14:textId="31D40311"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867,415</w:t>
            </w:r>
          </w:p>
        </w:tc>
        <w:tc>
          <w:tcPr>
            <w:tcW w:w="1053" w:type="dxa"/>
            <w:vAlign w:val="bottom"/>
          </w:tcPr>
          <w:p w14:paraId="30031AD9" w14:textId="44334329"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867,415</w:t>
            </w:r>
          </w:p>
        </w:tc>
        <w:tc>
          <w:tcPr>
            <w:tcW w:w="900" w:type="dxa"/>
          </w:tcPr>
          <w:p w14:paraId="0229C5A9" w14:textId="68DE6E9B"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0.26</w:t>
            </w:r>
          </w:p>
        </w:tc>
        <w:tc>
          <w:tcPr>
            <w:tcW w:w="990" w:type="dxa"/>
            <w:vAlign w:val="bottom"/>
          </w:tcPr>
          <w:p w14:paraId="17909B2B" w14:textId="7F20383A"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1.22</w:t>
            </w:r>
          </w:p>
        </w:tc>
      </w:tr>
      <w:tr w:rsidR="004115F4" w:rsidRPr="005D044C" w14:paraId="598F179C" w14:textId="77777777" w:rsidTr="00EF22F5">
        <w:tc>
          <w:tcPr>
            <w:tcW w:w="3438" w:type="dxa"/>
            <w:vAlign w:val="bottom"/>
          </w:tcPr>
          <w:p w14:paraId="34F6B828" w14:textId="77777777" w:rsidR="004115F4" w:rsidRPr="005D044C" w:rsidRDefault="004115F4" w:rsidP="004115F4">
            <w:pPr>
              <w:tabs>
                <w:tab w:val="left" w:pos="180"/>
                <w:tab w:val="left" w:pos="360"/>
              </w:tabs>
              <w:spacing w:line="320" w:lineRule="exact"/>
              <w:ind w:right="-108"/>
              <w:rPr>
                <w:rFonts w:eastAsia="Arial Unicode MS"/>
                <w:sz w:val="16"/>
                <w:szCs w:val="16"/>
              </w:rPr>
            </w:pPr>
          </w:p>
        </w:tc>
        <w:tc>
          <w:tcPr>
            <w:tcW w:w="1053" w:type="dxa"/>
            <w:vAlign w:val="bottom"/>
          </w:tcPr>
          <w:p w14:paraId="7803AC2C"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3FF1056D"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1C6A00BD"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29AB19D8"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240B3C60"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5E17FE99"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1E868A3A" w14:textId="77777777" w:rsidTr="00076E6C">
        <w:trPr>
          <w:cantSplit/>
        </w:trPr>
        <w:tc>
          <w:tcPr>
            <w:tcW w:w="3438" w:type="dxa"/>
          </w:tcPr>
          <w:p w14:paraId="390D69EA" w14:textId="77777777" w:rsidR="004115F4" w:rsidRPr="005D044C" w:rsidRDefault="004115F4" w:rsidP="004115F4">
            <w:pPr>
              <w:spacing w:line="320" w:lineRule="exact"/>
              <w:ind w:right="-108"/>
              <w:jc w:val="center"/>
              <w:rPr>
                <w:sz w:val="16"/>
                <w:szCs w:val="16"/>
              </w:rPr>
            </w:pPr>
          </w:p>
        </w:tc>
        <w:tc>
          <w:tcPr>
            <w:tcW w:w="6102" w:type="dxa"/>
            <w:gridSpan w:val="6"/>
          </w:tcPr>
          <w:p w14:paraId="52A4FCE4" w14:textId="794225F5" w:rsidR="004115F4" w:rsidRPr="005D044C" w:rsidRDefault="004115F4" w:rsidP="004115F4">
            <w:pPr>
              <w:pBdr>
                <w:bottom w:val="single" w:sz="4" w:space="1" w:color="auto"/>
              </w:pBdr>
              <w:spacing w:line="320" w:lineRule="exact"/>
              <w:jc w:val="center"/>
              <w:rPr>
                <w:sz w:val="16"/>
                <w:szCs w:val="16"/>
              </w:rPr>
            </w:pPr>
            <w:r w:rsidRPr="005D044C">
              <w:rPr>
                <w:sz w:val="16"/>
                <w:szCs w:val="16"/>
              </w:rPr>
              <w:t>Separate financial statements</w:t>
            </w:r>
          </w:p>
        </w:tc>
      </w:tr>
      <w:tr w:rsidR="004115F4" w:rsidRPr="005D044C" w14:paraId="3521B581" w14:textId="77777777" w:rsidTr="00076E6C">
        <w:trPr>
          <w:cantSplit/>
        </w:trPr>
        <w:tc>
          <w:tcPr>
            <w:tcW w:w="3438" w:type="dxa"/>
          </w:tcPr>
          <w:p w14:paraId="2A718CEB" w14:textId="77777777" w:rsidR="004115F4" w:rsidRPr="005D044C" w:rsidRDefault="004115F4" w:rsidP="004115F4">
            <w:pPr>
              <w:spacing w:line="320" w:lineRule="exact"/>
              <w:ind w:right="-108"/>
              <w:jc w:val="center"/>
              <w:rPr>
                <w:sz w:val="16"/>
                <w:szCs w:val="16"/>
              </w:rPr>
            </w:pPr>
          </w:p>
        </w:tc>
        <w:tc>
          <w:tcPr>
            <w:tcW w:w="6102" w:type="dxa"/>
            <w:gridSpan w:val="6"/>
          </w:tcPr>
          <w:p w14:paraId="6137CF89" w14:textId="2D050FB4" w:rsidR="004115F4" w:rsidRPr="005D044C" w:rsidRDefault="004115F4" w:rsidP="004115F4">
            <w:pPr>
              <w:pBdr>
                <w:bottom w:val="single" w:sz="4" w:space="1" w:color="auto"/>
              </w:pBdr>
              <w:spacing w:line="320" w:lineRule="exact"/>
              <w:jc w:val="center"/>
              <w:rPr>
                <w:sz w:val="16"/>
                <w:szCs w:val="16"/>
              </w:rPr>
            </w:pPr>
            <w:r w:rsidRPr="005D044C">
              <w:rPr>
                <w:sz w:val="16"/>
                <w:szCs w:val="16"/>
              </w:rPr>
              <w:t>For the three-month periods ended 30 September</w:t>
            </w:r>
          </w:p>
        </w:tc>
      </w:tr>
      <w:tr w:rsidR="004115F4" w:rsidRPr="005D044C" w14:paraId="7BF9D55A" w14:textId="77777777" w:rsidTr="00076E6C">
        <w:tc>
          <w:tcPr>
            <w:tcW w:w="3438" w:type="dxa"/>
          </w:tcPr>
          <w:p w14:paraId="693CDD91" w14:textId="77777777" w:rsidR="004115F4" w:rsidRPr="005D044C" w:rsidRDefault="004115F4" w:rsidP="004115F4">
            <w:pPr>
              <w:spacing w:line="320" w:lineRule="exact"/>
              <w:ind w:right="-108"/>
              <w:jc w:val="center"/>
              <w:rPr>
                <w:sz w:val="16"/>
                <w:szCs w:val="16"/>
              </w:rPr>
            </w:pPr>
          </w:p>
        </w:tc>
        <w:tc>
          <w:tcPr>
            <w:tcW w:w="2106" w:type="dxa"/>
            <w:gridSpan w:val="2"/>
          </w:tcPr>
          <w:p w14:paraId="5F0CFD5C" w14:textId="77777777" w:rsidR="004115F4" w:rsidRPr="005D044C" w:rsidRDefault="004115F4" w:rsidP="004115F4">
            <w:pPr>
              <w:spacing w:line="320" w:lineRule="exact"/>
              <w:jc w:val="center"/>
              <w:rPr>
                <w:sz w:val="16"/>
                <w:szCs w:val="16"/>
              </w:rPr>
            </w:pPr>
          </w:p>
        </w:tc>
        <w:tc>
          <w:tcPr>
            <w:tcW w:w="2106" w:type="dxa"/>
            <w:gridSpan w:val="2"/>
          </w:tcPr>
          <w:p w14:paraId="10608BAA" w14:textId="77777777" w:rsidR="004115F4" w:rsidRPr="005D044C" w:rsidRDefault="004115F4" w:rsidP="004115F4">
            <w:pPr>
              <w:spacing w:line="320" w:lineRule="exact"/>
              <w:ind w:left="-108" w:right="-108"/>
              <w:jc w:val="center"/>
              <w:rPr>
                <w:sz w:val="16"/>
                <w:szCs w:val="16"/>
              </w:rPr>
            </w:pPr>
            <w:r w:rsidRPr="005D044C">
              <w:rPr>
                <w:sz w:val="16"/>
                <w:szCs w:val="16"/>
              </w:rPr>
              <w:t>Weighted average</w:t>
            </w:r>
          </w:p>
        </w:tc>
        <w:tc>
          <w:tcPr>
            <w:tcW w:w="1890" w:type="dxa"/>
            <w:gridSpan w:val="2"/>
          </w:tcPr>
          <w:p w14:paraId="62DAB90B" w14:textId="77777777" w:rsidR="004115F4" w:rsidRPr="005D044C" w:rsidRDefault="004115F4" w:rsidP="004115F4">
            <w:pPr>
              <w:spacing w:line="320" w:lineRule="exact"/>
              <w:jc w:val="center"/>
              <w:rPr>
                <w:sz w:val="16"/>
                <w:szCs w:val="16"/>
              </w:rPr>
            </w:pPr>
          </w:p>
        </w:tc>
      </w:tr>
      <w:tr w:rsidR="004115F4" w:rsidRPr="005D044C" w14:paraId="0126F486" w14:textId="77777777" w:rsidTr="00076E6C">
        <w:tc>
          <w:tcPr>
            <w:tcW w:w="3438" w:type="dxa"/>
          </w:tcPr>
          <w:p w14:paraId="3A7ACF4A" w14:textId="77777777" w:rsidR="004115F4" w:rsidRPr="005D044C" w:rsidRDefault="004115F4" w:rsidP="004115F4">
            <w:pPr>
              <w:spacing w:line="320" w:lineRule="exact"/>
              <w:ind w:right="-108"/>
              <w:jc w:val="center"/>
              <w:rPr>
                <w:sz w:val="16"/>
                <w:szCs w:val="16"/>
              </w:rPr>
            </w:pPr>
          </w:p>
        </w:tc>
        <w:tc>
          <w:tcPr>
            <w:tcW w:w="2106" w:type="dxa"/>
            <w:gridSpan w:val="2"/>
          </w:tcPr>
          <w:p w14:paraId="146F0B73" w14:textId="77777777" w:rsidR="004115F4" w:rsidRPr="005D044C" w:rsidRDefault="004115F4" w:rsidP="004115F4">
            <w:pPr>
              <w:pBdr>
                <w:bottom w:val="single" w:sz="4" w:space="1" w:color="auto"/>
              </w:pBdr>
              <w:spacing w:line="320" w:lineRule="exact"/>
              <w:jc w:val="center"/>
              <w:rPr>
                <w:sz w:val="16"/>
                <w:szCs w:val="16"/>
              </w:rPr>
            </w:pPr>
            <w:r w:rsidRPr="005D044C">
              <w:rPr>
                <w:sz w:val="16"/>
                <w:szCs w:val="16"/>
              </w:rPr>
              <w:t xml:space="preserve">Profit for the period </w:t>
            </w:r>
          </w:p>
        </w:tc>
        <w:tc>
          <w:tcPr>
            <w:tcW w:w="2106" w:type="dxa"/>
            <w:gridSpan w:val="2"/>
          </w:tcPr>
          <w:p w14:paraId="0316EBC9" w14:textId="77777777" w:rsidR="004115F4" w:rsidRPr="005D044C" w:rsidRDefault="004115F4" w:rsidP="004115F4">
            <w:pPr>
              <w:pBdr>
                <w:bottom w:val="single" w:sz="4" w:space="1" w:color="auto"/>
              </w:pBdr>
              <w:spacing w:line="320" w:lineRule="exact"/>
              <w:jc w:val="center"/>
              <w:rPr>
                <w:sz w:val="16"/>
                <w:szCs w:val="16"/>
              </w:rPr>
            </w:pPr>
            <w:r w:rsidRPr="005D044C">
              <w:rPr>
                <w:sz w:val="16"/>
                <w:szCs w:val="16"/>
              </w:rPr>
              <w:t>number of ordinary shares</w:t>
            </w:r>
          </w:p>
        </w:tc>
        <w:tc>
          <w:tcPr>
            <w:tcW w:w="1890" w:type="dxa"/>
            <w:gridSpan w:val="2"/>
          </w:tcPr>
          <w:p w14:paraId="2160298E" w14:textId="77777777" w:rsidR="004115F4" w:rsidRPr="005D044C" w:rsidRDefault="004115F4" w:rsidP="004115F4">
            <w:pPr>
              <w:pBdr>
                <w:bottom w:val="single" w:sz="4" w:space="1" w:color="auto"/>
              </w:pBdr>
              <w:spacing w:line="320" w:lineRule="exact"/>
              <w:jc w:val="center"/>
              <w:rPr>
                <w:sz w:val="16"/>
                <w:szCs w:val="16"/>
              </w:rPr>
            </w:pPr>
            <w:r w:rsidRPr="005D044C">
              <w:rPr>
                <w:sz w:val="16"/>
                <w:szCs w:val="16"/>
              </w:rPr>
              <w:t>Earnings per share</w:t>
            </w:r>
          </w:p>
        </w:tc>
      </w:tr>
      <w:tr w:rsidR="004115F4" w:rsidRPr="005D044C" w14:paraId="0E169960" w14:textId="77777777" w:rsidTr="00076E6C">
        <w:tc>
          <w:tcPr>
            <w:tcW w:w="3438" w:type="dxa"/>
          </w:tcPr>
          <w:p w14:paraId="4E7F6B2E" w14:textId="77777777" w:rsidR="004115F4" w:rsidRPr="005D044C" w:rsidRDefault="004115F4" w:rsidP="004115F4">
            <w:pPr>
              <w:spacing w:line="320" w:lineRule="exact"/>
              <w:ind w:right="-108"/>
              <w:jc w:val="both"/>
              <w:rPr>
                <w:sz w:val="16"/>
                <w:szCs w:val="16"/>
                <w:rtl/>
                <w:cs/>
                <w:lang w:val="en-GB"/>
              </w:rPr>
            </w:pPr>
          </w:p>
        </w:tc>
        <w:tc>
          <w:tcPr>
            <w:tcW w:w="1053" w:type="dxa"/>
          </w:tcPr>
          <w:p w14:paraId="093FADE4" w14:textId="77777777" w:rsidR="004115F4" w:rsidRPr="005D044C" w:rsidRDefault="004115F4" w:rsidP="004115F4">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6AFEAB2A" w14:textId="77777777" w:rsidR="004115F4" w:rsidRPr="005D044C" w:rsidRDefault="004115F4" w:rsidP="004115F4">
            <w:pPr>
              <w:pBdr>
                <w:bottom w:val="single" w:sz="4" w:space="1" w:color="auto"/>
              </w:pBdr>
              <w:spacing w:line="320" w:lineRule="exact"/>
              <w:ind w:left="-198"/>
              <w:jc w:val="center"/>
              <w:rPr>
                <w:sz w:val="16"/>
                <w:szCs w:val="16"/>
              </w:rPr>
            </w:pPr>
            <w:r w:rsidRPr="005D044C">
              <w:rPr>
                <w:sz w:val="16"/>
                <w:szCs w:val="16"/>
              </w:rPr>
              <w:t>2019</w:t>
            </w:r>
          </w:p>
        </w:tc>
        <w:tc>
          <w:tcPr>
            <w:tcW w:w="1053" w:type="dxa"/>
          </w:tcPr>
          <w:p w14:paraId="46F951F5" w14:textId="77777777" w:rsidR="004115F4" w:rsidRPr="005D044C" w:rsidRDefault="004115F4" w:rsidP="004115F4">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65CA0CD4" w14:textId="77777777" w:rsidR="004115F4" w:rsidRPr="005D044C" w:rsidRDefault="004115F4" w:rsidP="004115F4">
            <w:pPr>
              <w:pBdr>
                <w:bottom w:val="single" w:sz="4" w:space="1" w:color="auto"/>
              </w:pBdr>
              <w:spacing w:line="320" w:lineRule="exact"/>
              <w:ind w:left="-198"/>
              <w:jc w:val="center"/>
              <w:rPr>
                <w:sz w:val="16"/>
                <w:szCs w:val="16"/>
              </w:rPr>
            </w:pPr>
            <w:r w:rsidRPr="005D044C">
              <w:rPr>
                <w:sz w:val="16"/>
                <w:szCs w:val="16"/>
              </w:rPr>
              <w:t>2019</w:t>
            </w:r>
          </w:p>
        </w:tc>
        <w:tc>
          <w:tcPr>
            <w:tcW w:w="900" w:type="dxa"/>
          </w:tcPr>
          <w:p w14:paraId="135AFF47" w14:textId="77777777" w:rsidR="004115F4" w:rsidRPr="005D044C" w:rsidRDefault="004115F4" w:rsidP="004115F4">
            <w:pPr>
              <w:pBdr>
                <w:bottom w:val="single" w:sz="4" w:space="1" w:color="auto"/>
              </w:pBdr>
              <w:spacing w:line="320" w:lineRule="exact"/>
              <w:ind w:left="-18"/>
              <w:jc w:val="center"/>
              <w:rPr>
                <w:sz w:val="16"/>
                <w:szCs w:val="16"/>
              </w:rPr>
            </w:pPr>
            <w:r w:rsidRPr="005D044C">
              <w:rPr>
                <w:sz w:val="16"/>
                <w:szCs w:val="16"/>
              </w:rPr>
              <w:t>2020</w:t>
            </w:r>
          </w:p>
        </w:tc>
        <w:tc>
          <w:tcPr>
            <w:tcW w:w="990" w:type="dxa"/>
          </w:tcPr>
          <w:p w14:paraId="25000D9A" w14:textId="77777777" w:rsidR="004115F4" w:rsidRPr="005D044C" w:rsidRDefault="004115F4" w:rsidP="004115F4">
            <w:pPr>
              <w:pBdr>
                <w:bottom w:val="single" w:sz="4" w:space="1" w:color="auto"/>
              </w:pBdr>
              <w:spacing w:line="320" w:lineRule="exact"/>
              <w:ind w:left="-198"/>
              <w:jc w:val="center"/>
              <w:rPr>
                <w:sz w:val="16"/>
                <w:szCs w:val="16"/>
              </w:rPr>
            </w:pPr>
            <w:r w:rsidRPr="005D044C">
              <w:rPr>
                <w:sz w:val="16"/>
                <w:szCs w:val="16"/>
              </w:rPr>
              <w:t>2019</w:t>
            </w:r>
          </w:p>
        </w:tc>
      </w:tr>
      <w:tr w:rsidR="004115F4" w:rsidRPr="005D044C" w14:paraId="71AF422D" w14:textId="77777777" w:rsidTr="00076E6C">
        <w:tc>
          <w:tcPr>
            <w:tcW w:w="3438" w:type="dxa"/>
          </w:tcPr>
          <w:p w14:paraId="1406B5D8" w14:textId="77777777" w:rsidR="004115F4" w:rsidRPr="005D044C" w:rsidRDefault="004115F4" w:rsidP="004115F4">
            <w:pPr>
              <w:spacing w:line="320" w:lineRule="exact"/>
              <w:ind w:right="-108"/>
              <w:jc w:val="both"/>
              <w:rPr>
                <w:sz w:val="16"/>
                <w:szCs w:val="16"/>
                <w:rtl/>
                <w:cs/>
                <w:lang w:val="en-GB"/>
              </w:rPr>
            </w:pPr>
          </w:p>
        </w:tc>
        <w:tc>
          <w:tcPr>
            <w:tcW w:w="1053" w:type="dxa"/>
          </w:tcPr>
          <w:p w14:paraId="607ADB43" w14:textId="77777777" w:rsidR="004115F4" w:rsidRPr="005D044C" w:rsidRDefault="004115F4" w:rsidP="004115F4">
            <w:pPr>
              <w:spacing w:line="320" w:lineRule="exact"/>
              <w:jc w:val="center"/>
              <w:rPr>
                <w:sz w:val="16"/>
                <w:szCs w:val="16"/>
              </w:rPr>
            </w:pPr>
            <w:r w:rsidRPr="005D044C">
              <w:rPr>
                <w:sz w:val="16"/>
                <w:szCs w:val="16"/>
              </w:rPr>
              <w:t>(Thousand Baht)</w:t>
            </w:r>
          </w:p>
        </w:tc>
        <w:tc>
          <w:tcPr>
            <w:tcW w:w="1053" w:type="dxa"/>
          </w:tcPr>
          <w:p w14:paraId="643A713B" w14:textId="77777777" w:rsidR="004115F4" w:rsidRPr="005D044C" w:rsidRDefault="004115F4" w:rsidP="004115F4">
            <w:pPr>
              <w:spacing w:line="320" w:lineRule="exact"/>
              <w:jc w:val="center"/>
              <w:rPr>
                <w:sz w:val="16"/>
                <w:szCs w:val="16"/>
              </w:rPr>
            </w:pPr>
            <w:r w:rsidRPr="005D044C">
              <w:rPr>
                <w:sz w:val="16"/>
                <w:szCs w:val="16"/>
              </w:rPr>
              <w:t>(Thousand Baht)</w:t>
            </w:r>
          </w:p>
        </w:tc>
        <w:tc>
          <w:tcPr>
            <w:tcW w:w="1053" w:type="dxa"/>
          </w:tcPr>
          <w:p w14:paraId="3116C0BF" w14:textId="77777777" w:rsidR="004115F4" w:rsidRPr="005D044C" w:rsidRDefault="004115F4" w:rsidP="004115F4">
            <w:pPr>
              <w:spacing w:line="320" w:lineRule="exact"/>
              <w:jc w:val="center"/>
              <w:rPr>
                <w:sz w:val="16"/>
                <w:szCs w:val="16"/>
              </w:rPr>
            </w:pPr>
            <w:r w:rsidRPr="005D044C">
              <w:rPr>
                <w:sz w:val="16"/>
                <w:szCs w:val="16"/>
              </w:rPr>
              <w:t>(Thousand</w:t>
            </w:r>
          </w:p>
          <w:p w14:paraId="50ED30D5" w14:textId="77777777" w:rsidR="004115F4" w:rsidRPr="005D044C" w:rsidRDefault="004115F4" w:rsidP="004115F4">
            <w:pPr>
              <w:spacing w:line="320" w:lineRule="exact"/>
              <w:jc w:val="center"/>
              <w:rPr>
                <w:sz w:val="16"/>
                <w:szCs w:val="16"/>
              </w:rPr>
            </w:pPr>
            <w:r w:rsidRPr="005D044C">
              <w:rPr>
                <w:sz w:val="16"/>
                <w:szCs w:val="16"/>
              </w:rPr>
              <w:t>shares)</w:t>
            </w:r>
          </w:p>
        </w:tc>
        <w:tc>
          <w:tcPr>
            <w:tcW w:w="1053" w:type="dxa"/>
          </w:tcPr>
          <w:p w14:paraId="3677463A" w14:textId="77777777" w:rsidR="004115F4" w:rsidRPr="005D044C" w:rsidRDefault="004115F4" w:rsidP="004115F4">
            <w:pPr>
              <w:spacing w:line="320" w:lineRule="exact"/>
              <w:jc w:val="center"/>
              <w:rPr>
                <w:sz w:val="16"/>
                <w:szCs w:val="16"/>
              </w:rPr>
            </w:pPr>
            <w:r w:rsidRPr="005D044C">
              <w:rPr>
                <w:sz w:val="16"/>
                <w:szCs w:val="16"/>
              </w:rPr>
              <w:t>(Thousand</w:t>
            </w:r>
          </w:p>
          <w:p w14:paraId="18CDF9A9" w14:textId="77777777" w:rsidR="004115F4" w:rsidRPr="005D044C" w:rsidRDefault="004115F4" w:rsidP="004115F4">
            <w:pPr>
              <w:spacing w:line="320" w:lineRule="exact"/>
              <w:jc w:val="center"/>
              <w:rPr>
                <w:sz w:val="16"/>
                <w:szCs w:val="16"/>
              </w:rPr>
            </w:pPr>
            <w:r w:rsidRPr="005D044C">
              <w:rPr>
                <w:sz w:val="16"/>
                <w:szCs w:val="16"/>
              </w:rPr>
              <w:t>shares)</w:t>
            </w:r>
          </w:p>
        </w:tc>
        <w:tc>
          <w:tcPr>
            <w:tcW w:w="900" w:type="dxa"/>
          </w:tcPr>
          <w:p w14:paraId="30EF9306" w14:textId="77777777" w:rsidR="004115F4" w:rsidRPr="005D044C" w:rsidRDefault="004115F4" w:rsidP="004115F4">
            <w:pPr>
              <w:spacing w:line="320" w:lineRule="exact"/>
              <w:jc w:val="center"/>
              <w:rPr>
                <w:sz w:val="16"/>
                <w:szCs w:val="16"/>
              </w:rPr>
            </w:pPr>
            <w:r w:rsidRPr="005D044C">
              <w:rPr>
                <w:sz w:val="16"/>
                <w:szCs w:val="16"/>
              </w:rPr>
              <w:t>(Baht)</w:t>
            </w:r>
          </w:p>
        </w:tc>
        <w:tc>
          <w:tcPr>
            <w:tcW w:w="990" w:type="dxa"/>
          </w:tcPr>
          <w:p w14:paraId="71E823B8" w14:textId="77777777" w:rsidR="004115F4" w:rsidRPr="005D044C" w:rsidRDefault="004115F4" w:rsidP="004115F4">
            <w:pPr>
              <w:spacing w:line="320" w:lineRule="exact"/>
              <w:jc w:val="center"/>
              <w:rPr>
                <w:sz w:val="16"/>
                <w:szCs w:val="16"/>
              </w:rPr>
            </w:pPr>
            <w:r w:rsidRPr="005D044C">
              <w:rPr>
                <w:sz w:val="16"/>
                <w:szCs w:val="16"/>
              </w:rPr>
              <w:t>(Baht)</w:t>
            </w:r>
          </w:p>
        </w:tc>
      </w:tr>
      <w:tr w:rsidR="004115F4" w:rsidRPr="005D044C" w14:paraId="616E921B" w14:textId="77777777" w:rsidTr="00076E6C">
        <w:tc>
          <w:tcPr>
            <w:tcW w:w="3438" w:type="dxa"/>
          </w:tcPr>
          <w:p w14:paraId="6B8AADC2" w14:textId="77777777" w:rsidR="004115F4" w:rsidRPr="005D044C" w:rsidRDefault="004115F4" w:rsidP="004115F4">
            <w:pPr>
              <w:spacing w:line="320" w:lineRule="exact"/>
              <w:ind w:right="-108"/>
              <w:jc w:val="both"/>
              <w:rPr>
                <w:rFonts w:eastAsia="Arial Unicode MS"/>
                <w:b/>
                <w:bCs/>
                <w:sz w:val="16"/>
                <w:szCs w:val="16"/>
              </w:rPr>
            </w:pPr>
            <w:r w:rsidRPr="005D044C">
              <w:rPr>
                <w:rFonts w:eastAsia="Arial Unicode MS"/>
                <w:b/>
                <w:bCs/>
                <w:sz w:val="16"/>
                <w:szCs w:val="16"/>
              </w:rPr>
              <w:t>Basic earnings per share</w:t>
            </w:r>
          </w:p>
        </w:tc>
        <w:tc>
          <w:tcPr>
            <w:tcW w:w="1053" w:type="dxa"/>
          </w:tcPr>
          <w:p w14:paraId="4238DD98" w14:textId="77777777" w:rsidR="004115F4" w:rsidRPr="005D044C" w:rsidRDefault="004115F4" w:rsidP="004115F4">
            <w:pPr>
              <w:tabs>
                <w:tab w:val="decimal" w:pos="792"/>
              </w:tabs>
              <w:spacing w:line="320" w:lineRule="exact"/>
              <w:ind w:left="-18"/>
              <w:rPr>
                <w:rFonts w:eastAsia="Arial Unicode MS"/>
                <w:sz w:val="16"/>
                <w:szCs w:val="16"/>
                <w:rtl/>
                <w:cs/>
              </w:rPr>
            </w:pPr>
          </w:p>
        </w:tc>
        <w:tc>
          <w:tcPr>
            <w:tcW w:w="1053" w:type="dxa"/>
          </w:tcPr>
          <w:p w14:paraId="1A99DC46" w14:textId="77777777" w:rsidR="004115F4" w:rsidRPr="005D044C" w:rsidRDefault="004115F4" w:rsidP="004115F4">
            <w:pPr>
              <w:spacing w:line="320" w:lineRule="exact"/>
              <w:jc w:val="both"/>
              <w:rPr>
                <w:rFonts w:eastAsia="Arial Unicode MS"/>
                <w:sz w:val="16"/>
                <w:szCs w:val="16"/>
                <w:rtl/>
                <w:cs/>
                <w:lang w:val="en-GB"/>
              </w:rPr>
            </w:pPr>
          </w:p>
        </w:tc>
        <w:tc>
          <w:tcPr>
            <w:tcW w:w="1053" w:type="dxa"/>
          </w:tcPr>
          <w:p w14:paraId="1BA42AEB" w14:textId="77777777" w:rsidR="004115F4" w:rsidRPr="005D044C" w:rsidRDefault="004115F4" w:rsidP="004115F4">
            <w:pPr>
              <w:spacing w:line="320" w:lineRule="exact"/>
              <w:jc w:val="both"/>
              <w:rPr>
                <w:rFonts w:eastAsia="Arial Unicode MS"/>
                <w:sz w:val="16"/>
                <w:szCs w:val="16"/>
                <w:rtl/>
                <w:cs/>
                <w:lang w:val="en-GB"/>
              </w:rPr>
            </w:pPr>
          </w:p>
        </w:tc>
        <w:tc>
          <w:tcPr>
            <w:tcW w:w="1053" w:type="dxa"/>
          </w:tcPr>
          <w:p w14:paraId="040F49C6" w14:textId="77777777" w:rsidR="004115F4" w:rsidRPr="005D044C" w:rsidRDefault="004115F4" w:rsidP="004115F4">
            <w:pPr>
              <w:spacing w:line="320" w:lineRule="exact"/>
              <w:jc w:val="both"/>
              <w:rPr>
                <w:rFonts w:eastAsia="Arial Unicode MS"/>
                <w:sz w:val="16"/>
                <w:szCs w:val="16"/>
                <w:rtl/>
                <w:cs/>
                <w:lang w:val="en-GB"/>
              </w:rPr>
            </w:pPr>
          </w:p>
        </w:tc>
        <w:tc>
          <w:tcPr>
            <w:tcW w:w="900" w:type="dxa"/>
          </w:tcPr>
          <w:p w14:paraId="598DE095" w14:textId="77777777" w:rsidR="004115F4" w:rsidRPr="005D044C" w:rsidRDefault="004115F4" w:rsidP="004115F4">
            <w:pPr>
              <w:spacing w:line="320" w:lineRule="exact"/>
              <w:jc w:val="both"/>
              <w:rPr>
                <w:rFonts w:eastAsia="Arial Unicode MS"/>
                <w:sz w:val="16"/>
                <w:szCs w:val="16"/>
                <w:rtl/>
                <w:cs/>
                <w:lang w:val="en-GB"/>
              </w:rPr>
            </w:pPr>
          </w:p>
        </w:tc>
        <w:tc>
          <w:tcPr>
            <w:tcW w:w="990" w:type="dxa"/>
          </w:tcPr>
          <w:p w14:paraId="32EDA20D" w14:textId="77777777" w:rsidR="004115F4" w:rsidRPr="005D044C" w:rsidRDefault="004115F4" w:rsidP="004115F4">
            <w:pPr>
              <w:spacing w:line="320" w:lineRule="exact"/>
              <w:jc w:val="both"/>
              <w:rPr>
                <w:rFonts w:eastAsia="Arial Unicode MS"/>
                <w:sz w:val="16"/>
                <w:szCs w:val="16"/>
                <w:rtl/>
                <w:cs/>
                <w:lang w:val="en-GB"/>
              </w:rPr>
            </w:pPr>
          </w:p>
        </w:tc>
      </w:tr>
      <w:tr w:rsidR="004115F4" w:rsidRPr="005D044C" w14:paraId="62AE246D" w14:textId="77777777" w:rsidTr="00076E6C">
        <w:tc>
          <w:tcPr>
            <w:tcW w:w="3438" w:type="dxa"/>
            <w:vAlign w:val="bottom"/>
          </w:tcPr>
          <w:p w14:paraId="69E7F74A"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sz w:val="16"/>
                <w:szCs w:val="16"/>
              </w:rPr>
              <w:t>Profit attributable to equity holders</w:t>
            </w:r>
          </w:p>
        </w:tc>
        <w:tc>
          <w:tcPr>
            <w:tcW w:w="1053" w:type="dxa"/>
            <w:vAlign w:val="bottom"/>
          </w:tcPr>
          <w:p w14:paraId="0306B7CA"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33C5750F"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39288E87"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63F0A5DC" w14:textId="77777777" w:rsidR="004115F4" w:rsidRPr="005D044C" w:rsidRDefault="004115F4" w:rsidP="004115F4">
            <w:pPr>
              <w:tabs>
                <w:tab w:val="decimal" w:pos="972"/>
              </w:tabs>
              <w:spacing w:line="320" w:lineRule="exact"/>
              <w:ind w:left="-18"/>
              <w:rPr>
                <w:rFonts w:eastAsia="Arial Unicode MS"/>
                <w:sz w:val="16"/>
                <w:szCs w:val="16"/>
              </w:rPr>
            </w:pPr>
          </w:p>
        </w:tc>
        <w:tc>
          <w:tcPr>
            <w:tcW w:w="900" w:type="dxa"/>
            <w:vAlign w:val="bottom"/>
          </w:tcPr>
          <w:p w14:paraId="2217DA71"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0823DBA6"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526B23C2" w14:textId="77777777" w:rsidTr="00F31C79">
        <w:trPr>
          <w:trHeight w:val="80"/>
        </w:trPr>
        <w:tc>
          <w:tcPr>
            <w:tcW w:w="3438" w:type="dxa"/>
            <w:vAlign w:val="bottom"/>
          </w:tcPr>
          <w:p w14:paraId="4DB8617B"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rtl/>
                <w:cs/>
                <w:lang w:val="en-GB"/>
              </w:rPr>
              <w:tab/>
            </w:r>
            <w:r w:rsidRPr="005D044C">
              <w:rPr>
                <w:sz w:val="16"/>
                <w:szCs w:val="16"/>
              </w:rPr>
              <w:t>of the Company</w:t>
            </w:r>
          </w:p>
        </w:tc>
        <w:tc>
          <w:tcPr>
            <w:tcW w:w="1053" w:type="dxa"/>
            <w:vAlign w:val="bottom"/>
          </w:tcPr>
          <w:p w14:paraId="35809D80" w14:textId="51FCBBDF"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209,065</w:t>
            </w:r>
          </w:p>
        </w:tc>
        <w:tc>
          <w:tcPr>
            <w:tcW w:w="1053" w:type="dxa"/>
          </w:tcPr>
          <w:p w14:paraId="22270DF8" w14:textId="07343BC4"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1,092,887</w:t>
            </w:r>
          </w:p>
        </w:tc>
        <w:tc>
          <w:tcPr>
            <w:tcW w:w="1053" w:type="dxa"/>
            <w:vAlign w:val="bottom"/>
          </w:tcPr>
          <w:p w14:paraId="4F4FAE19" w14:textId="4324143A"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794,585</w:t>
            </w:r>
          </w:p>
        </w:tc>
        <w:tc>
          <w:tcPr>
            <w:tcW w:w="1053" w:type="dxa"/>
          </w:tcPr>
          <w:p w14:paraId="3ED6C81A" w14:textId="77DD4326"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728,841</w:t>
            </w:r>
          </w:p>
        </w:tc>
        <w:tc>
          <w:tcPr>
            <w:tcW w:w="900" w:type="dxa"/>
            <w:vAlign w:val="bottom"/>
          </w:tcPr>
          <w:p w14:paraId="50C7712D" w14:textId="5AD1BFB1"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0.26</w:t>
            </w:r>
          </w:p>
        </w:tc>
        <w:tc>
          <w:tcPr>
            <w:tcW w:w="990" w:type="dxa"/>
            <w:vAlign w:val="bottom"/>
          </w:tcPr>
          <w:p w14:paraId="0E4D9C20" w14:textId="75D9CABB"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1.50</w:t>
            </w:r>
          </w:p>
        </w:tc>
      </w:tr>
      <w:tr w:rsidR="004115F4" w:rsidRPr="005D044C" w14:paraId="46AF1A7F" w14:textId="77777777" w:rsidTr="00F31C79">
        <w:tc>
          <w:tcPr>
            <w:tcW w:w="3438" w:type="dxa"/>
            <w:vAlign w:val="bottom"/>
          </w:tcPr>
          <w:p w14:paraId="7347A2CA" w14:textId="77777777" w:rsidR="004115F4" w:rsidRPr="005D044C" w:rsidRDefault="004115F4" w:rsidP="004115F4">
            <w:pPr>
              <w:spacing w:line="320" w:lineRule="exact"/>
              <w:ind w:right="-108"/>
              <w:rPr>
                <w:rFonts w:eastAsia="Arial Unicode MS"/>
                <w:b/>
                <w:bCs/>
                <w:sz w:val="16"/>
                <w:szCs w:val="16"/>
                <w:rtl/>
                <w:cs/>
                <w:lang w:val="en-GB"/>
              </w:rPr>
            </w:pPr>
            <w:r w:rsidRPr="005D044C">
              <w:rPr>
                <w:rFonts w:eastAsia="Arial Unicode MS"/>
                <w:b/>
                <w:bCs/>
                <w:sz w:val="16"/>
                <w:szCs w:val="16"/>
              </w:rPr>
              <w:t>Effect of dilutive potential ordinary shares</w:t>
            </w:r>
          </w:p>
        </w:tc>
        <w:tc>
          <w:tcPr>
            <w:tcW w:w="1053" w:type="dxa"/>
            <w:vAlign w:val="bottom"/>
          </w:tcPr>
          <w:p w14:paraId="1E3D0D01"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2728AF50"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5EDA62A2"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7B06C122" w14:textId="77777777" w:rsidR="004115F4" w:rsidRPr="005D044C" w:rsidRDefault="004115F4" w:rsidP="004115F4">
            <w:pPr>
              <w:tabs>
                <w:tab w:val="decimal" w:pos="792"/>
              </w:tabs>
              <w:spacing w:line="320" w:lineRule="exact"/>
              <w:ind w:left="-18"/>
              <w:rPr>
                <w:rFonts w:eastAsia="Arial Unicode MS"/>
                <w:sz w:val="16"/>
                <w:szCs w:val="16"/>
              </w:rPr>
            </w:pPr>
          </w:p>
        </w:tc>
        <w:tc>
          <w:tcPr>
            <w:tcW w:w="900" w:type="dxa"/>
            <w:vAlign w:val="bottom"/>
          </w:tcPr>
          <w:p w14:paraId="4D2C1EDA"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30A86172"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516B2892" w14:textId="77777777" w:rsidTr="00F31C79">
        <w:tc>
          <w:tcPr>
            <w:tcW w:w="3438" w:type="dxa"/>
          </w:tcPr>
          <w:p w14:paraId="469849EF" w14:textId="25F51E72" w:rsidR="004115F4" w:rsidRPr="005D044C" w:rsidRDefault="004115F4" w:rsidP="004115F4">
            <w:pPr>
              <w:tabs>
                <w:tab w:val="left" w:pos="180"/>
              </w:tabs>
              <w:spacing w:line="320" w:lineRule="exact"/>
              <w:ind w:left="360" w:right="12" w:hanging="360"/>
              <w:rPr>
                <w:rFonts w:eastAsia="Arial Unicode MS"/>
                <w:sz w:val="16"/>
                <w:szCs w:val="16"/>
                <w:lang w:val="en-GB"/>
              </w:rPr>
            </w:pPr>
            <w:r w:rsidRPr="005D044C">
              <w:rPr>
                <w:rFonts w:eastAsia="Arial Unicode MS"/>
                <w:sz w:val="16"/>
                <w:szCs w:val="16"/>
                <w:lang w:val="en-GB"/>
              </w:rPr>
              <w:t>Convertible preference shares</w:t>
            </w:r>
          </w:p>
        </w:tc>
        <w:tc>
          <w:tcPr>
            <w:tcW w:w="1053" w:type="dxa"/>
            <w:vAlign w:val="bottom"/>
          </w:tcPr>
          <w:p w14:paraId="5B5940D2" w14:textId="67C033B3"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w:t>
            </w:r>
          </w:p>
        </w:tc>
        <w:tc>
          <w:tcPr>
            <w:tcW w:w="1053" w:type="dxa"/>
          </w:tcPr>
          <w:p w14:paraId="0A18A0D1" w14:textId="29551BFE"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6DDE344F" w14:textId="5A28C551"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1,181</w:t>
            </w:r>
          </w:p>
        </w:tc>
        <w:tc>
          <w:tcPr>
            <w:tcW w:w="1053" w:type="dxa"/>
          </w:tcPr>
          <w:p w14:paraId="0089B85C" w14:textId="0EDA5D8F"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1,211</w:t>
            </w:r>
          </w:p>
        </w:tc>
        <w:tc>
          <w:tcPr>
            <w:tcW w:w="900" w:type="dxa"/>
            <w:vAlign w:val="bottom"/>
          </w:tcPr>
          <w:p w14:paraId="3E724610"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40F6A6D6"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05011D47" w14:textId="77777777" w:rsidTr="00F31C79">
        <w:tc>
          <w:tcPr>
            <w:tcW w:w="3438" w:type="dxa"/>
          </w:tcPr>
          <w:p w14:paraId="17005829"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lang w:val="en-GB"/>
              </w:rPr>
              <w:t>Convertible bonds</w:t>
            </w:r>
          </w:p>
        </w:tc>
        <w:tc>
          <w:tcPr>
            <w:tcW w:w="1053" w:type="dxa"/>
            <w:vAlign w:val="bottom"/>
          </w:tcPr>
          <w:p w14:paraId="0342DEB0" w14:textId="538C4420"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w:t>
            </w:r>
          </w:p>
        </w:tc>
        <w:tc>
          <w:tcPr>
            <w:tcW w:w="1053" w:type="dxa"/>
          </w:tcPr>
          <w:p w14:paraId="3765A57C" w14:textId="4A5A0B36"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518A4B95" w14:textId="6926A2DE"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71,649</w:t>
            </w:r>
          </w:p>
        </w:tc>
        <w:tc>
          <w:tcPr>
            <w:tcW w:w="1053" w:type="dxa"/>
          </w:tcPr>
          <w:p w14:paraId="41827330" w14:textId="637EFC30"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137,363</w:t>
            </w:r>
          </w:p>
        </w:tc>
        <w:tc>
          <w:tcPr>
            <w:tcW w:w="900" w:type="dxa"/>
            <w:vAlign w:val="bottom"/>
          </w:tcPr>
          <w:p w14:paraId="4489CD08"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758B8884"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79F14573" w14:textId="77777777" w:rsidTr="00076E6C">
        <w:tc>
          <w:tcPr>
            <w:tcW w:w="3438" w:type="dxa"/>
            <w:vAlign w:val="bottom"/>
          </w:tcPr>
          <w:p w14:paraId="16CCE0DF" w14:textId="77777777" w:rsidR="004115F4" w:rsidRPr="005D044C" w:rsidRDefault="004115F4" w:rsidP="004115F4">
            <w:pPr>
              <w:tabs>
                <w:tab w:val="left" w:pos="180"/>
                <w:tab w:val="left" w:pos="360"/>
              </w:tabs>
              <w:spacing w:line="320" w:lineRule="exact"/>
              <w:ind w:right="-108"/>
              <w:rPr>
                <w:rFonts w:eastAsia="Arial Unicode MS"/>
                <w:b/>
                <w:bCs/>
                <w:sz w:val="16"/>
                <w:szCs w:val="16"/>
                <w:rtl/>
                <w:cs/>
                <w:lang w:val="en-GB"/>
              </w:rPr>
            </w:pPr>
            <w:r w:rsidRPr="005D044C">
              <w:rPr>
                <w:rFonts w:eastAsia="Arial Unicode MS"/>
                <w:b/>
                <w:bCs/>
                <w:sz w:val="16"/>
                <w:szCs w:val="16"/>
              </w:rPr>
              <w:t>Diluted earnings per share</w:t>
            </w:r>
          </w:p>
        </w:tc>
        <w:tc>
          <w:tcPr>
            <w:tcW w:w="1053" w:type="dxa"/>
            <w:vAlign w:val="bottom"/>
          </w:tcPr>
          <w:p w14:paraId="4CDB87B4"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CF1E32D"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06A50693"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03F9E4FC"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24D25823"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348C0038"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30D95A88" w14:textId="77777777" w:rsidTr="00076E6C">
        <w:tc>
          <w:tcPr>
            <w:tcW w:w="3438" w:type="dxa"/>
            <w:vAlign w:val="bottom"/>
          </w:tcPr>
          <w:p w14:paraId="38023634"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Profit of ordinary shareholders </w:t>
            </w:r>
          </w:p>
        </w:tc>
        <w:tc>
          <w:tcPr>
            <w:tcW w:w="1053" w:type="dxa"/>
            <w:vAlign w:val="bottom"/>
          </w:tcPr>
          <w:p w14:paraId="47E6323F"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65226E0E"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4E500C0"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05AB4A6"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02D0F131"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24C190B6"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6EB7F49C" w14:textId="77777777" w:rsidTr="00F104B0">
        <w:tc>
          <w:tcPr>
            <w:tcW w:w="3438" w:type="dxa"/>
            <w:vAlign w:val="bottom"/>
          </w:tcPr>
          <w:p w14:paraId="1D72D7AB"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tl/>
                <w:cs/>
                <w:lang w:val="en-GB"/>
              </w:rPr>
              <w:t xml:space="preserve">   </w:t>
            </w:r>
            <w:r w:rsidRPr="005D044C">
              <w:rPr>
                <w:rFonts w:eastAsia="Arial Unicode MS"/>
                <w:sz w:val="16"/>
                <w:szCs w:val="16"/>
              </w:rPr>
              <w:t>assuming the</w:t>
            </w:r>
            <w:r w:rsidRPr="005D044C">
              <w:rPr>
                <w:rFonts w:eastAsia="Arial Unicode MS"/>
                <w:sz w:val="16"/>
                <w:szCs w:val="16"/>
                <w:cs/>
                <w:lang w:val="en-GB"/>
              </w:rPr>
              <w:t xml:space="preserve"> </w:t>
            </w:r>
            <w:r w:rsidRPr="005D044C">
              <w:rPr>
                <w:rFonts w:eastAsia="Arial Unicode MS"/>
                <w:sz w:val="16"/>
                <w:szCs w:val="16"/>
              </w:rPr>
              <w:t>conversion of dilutive</w:t>
            </w:r>
          </w:p>
        </w:tc>
        <w:tc>
          <w:tcPr>
            <w:tcW w:w="1053" w:type="dxa"/>
            <w:vAlign w:val="bottom"/>
          </w:tcPr>
          <w:p w14:paraId="59C880CE" w14:textId="75640368"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C0235D3"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BD7DB6E" w14:textId="00194AB1"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230A0DDD"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center"/>
          </w:tcPr>
          <w:p w14:paraId="53C29759"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center"/>
          </w:tcPr>
          <w:p w14:paraId="6B3516C8"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29C423EE" w14:textId="77777777" w:rsidTr="00076E6C">
        <w:tc>
          <w:tcPr>
            <w:tcW w:w="3438" w:type="dxa"/>
            <w:vAlign w:val="bottom"/>
          </w:tcPr>
          <w:p w14:paraId="222FEB8D"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   potential ordinary shares</w:t>
            </w:r>
          </w:p>
        </w:tc>
        <w:tc>
          <w:tcPr>
            <w:tcW w:w="1053" w:type="dxa"/>
            <w:vAlign w:val="bottom"/>
          </w:tcPr>
          <w:p w14:paraId="236C42D6" w14:textId="7385EE73"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209,065</w:t>
            </w:r>
          </w:p>
        </w:tc>
        <w:tc>
          <w:tcPr>
            <w:tcW w:w="1053" w:type="dxa"/>
            <w:vAlign w:val="bottom"/>
          </w:tcPr>
          <w:p w14:paraId="0B4CD194" w14:textId="4FBB39B4"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1,092,887</w:t>
            </w:r>
          </w:p>
        </w:tc>
        <w:tc>
          <w:tcPr>
            <w:tcW w:w="1053" w:type="dxa"/>
            <w:vAlign w:val="bottom"/>
          </w:tcPr>
          <w:p w14:paraId="1D10D955" w14:textId="65532AAF"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867,415</w:t>
            </w:r>
          </w:p>
        </w:tc>
        <w:tc>
          <w:tcPr>
            <w:tcW w:w="1053" w:type="dxa"/>
            <w:vAlign w:val="bottom"/>
          </w:tcPr>
          <w:p w14:paraId="2A6E5F0F" w14:textId="6EE92544"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867,415</w:t>
            </w:r>
          </w:p>
        </w:tc>
        <w:tc>
          <w:tcPr>
            <w:tcW w:w="900" w:type="dxa"/>
            <w:vAlign w:val="bottom"/>
          </w:tcPr>
          <w:p w14:paraId="6741795F" w14:textId="78E56287"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0.24</w:t>
            </w:r>
          </w:p>
        </w:tc>
        <w:tc>
          <w:tcPr>
            <w:tcW w:w="990" w:type="dxa"/>
            <w:vAlign w:val="bottom"/>
          </w:tcPr>
          <w:p w14:paraId="55DA10D2" w14:textId="765DBEA7"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1.26</w:t>
            </w:r>
          </w:p>
        </w:tc>
      </w:tr>
      <w:tr w:rsidR="004115F4" w:rsidRPr="005D044C" w14:paraId="54617E32" w14:textId="77777777" w:rsidTr="00076E6C">
        <w:tc>
          <w:tcPr>
            <w:tcW w:w="3438" w:type="dxa"/>
            <w:vAlign w:val="bottom"/>
          </w:tcPr>
          <w:p w14:paraId="64A31A8E" w14:textId="77777777" w:rsidR="004115F4" w:rsidRPr="005D044C" w:rsidRDefault="004115F4" w:rsidP="004115F4">
            <w:pPr>
              <w:tabs>
                <w:tab w:val="left" w:pos="180"/>
                <w:tab w:val="left" w:pos="360"/>
              </w:tabs>
              <w:spacing w:line="320" w:lineRule="exact"/>
              <w:ind w:right="-108"/>
              <w:rPr>
                <w:rFonts w:eastAsia="Arial Unicode MS"/>
                <w:sz w:val="16"/>
                <w:szCs w:val="16"/>
              </w:rPr>
            </w:pPr>
          </w:p>
        </w:tc>
        <w:tc>
          <w:tcPr>
            <w:tcW w:w="1053" w:type="dxa"/>
            <w:vAlign w:val="bottom"/>
          </w:tcPr>
          <w:p w14:paraId="603EA329"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5E06331C"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EE3A37F"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6E040F4F"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2CCC312D"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30875F58" w14:textId="77777777" w:rsidR="004115F4" w:rsidRPr="005D044C" w:rsidRDefault="004115F4" w:rsidP="004115F4">
            <w:pPr>
              <w:spacing w:line="320" w:lineRule="exact"/>
              <w:ind w:right="-75"/>
              <w:jc w:val="center"/>
              <w:rPr>
                <w:rFonts w:eastAsia="Arial Unicode MS"/>
                <w:sz w:val="16"/>
                <w:szCs w:val="16"/>
              </w:rPr>
            </w:pPr>
          </w:p>
        </w:tc>
      </w:tr>
    </w:tbl>
    <w:p w14:paraId="65E31AAD" w14:textId="77777777" w:rsidR="00C90E45" w:rsidRPr="005D044C" w:rsidRDefault="00C90E45">
      <w:r w:rsidRPr="005D044C">
        <w:br w:type="page"/>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344CB8" w:rsidRPr="005D044C" w14:paraId="2DE008FC" w14:textId="77777777" w:rsidTr="009F2AC3">
        <w:trPr>
          <w:cantSplit/>
        </w:trPr>
        <w:tc>
          <w:tcPr>
            <w:tcW w:w="3438" w:type="dxa"/>
          </w:tcPr>
          <w:p w14:paraId="6FAEE2AE" w14:textId="36729C4E" w:rsidR="00344CB8" w:rsidRPr="005D044C" w:rsidRDefault="00344CB8" w:rsidP="00C90E45">
            <w:pPr>
              <w:spacing w:line="320" w:lineRule="exact"/>
              <w:ind w:right="-108"/>
              <w:jc w:val="center"/>
              <w:rPr>
                <w:sz w:val="16"/>
                <w:szCs w:val="16"/>
              </w:rPr>
            </w:pPr>
          </w:p>
        </w:tc>
        <w:tc>
          <w:tcPr>
            <w:tcW w:w="6102" w:type="dxa"/>
            <w:gridSpan w:val="6"/>
          </w:tcPr>
          <w:p w14:paraId="233B1D4E" w14:textId="77777777" w:rsidR="00344CB8" w:rsidRPr="005D044C" w:rsidRDefault="00344CB8" w:rsidP="00C90E45">
            <w:pPr>
              <w:pBdr>
                <w:bottom w:val="single" w:sz="4" w:space="1" w:color="auto"/>
              </w:pBdr>
              <w:spacing w:line="320" w:lineRule="exact"/>
              <w:jc w:val="center"/>
              <w:rPr>
                <w:sz w:val="16"/>
                <w:szCs w:val="16"/>
              </w:rPr>
            </w:pPr>
            <w:r w:rsidRPr="005D044C">
              <w:rPr>
                <w:sz w:val="16"/>
                <w:szCs w:val="16"/>
              </w:rPr>
              <w:t>Consolidated financial statements</w:t>
            </w:r>
          </w:p>
        </w:tc>
      </w:tr>
      <w:tr w:rsidR="00344CB8" w:rsidRPr="005D044C" w14:paraId="741527E6" w14:textId="77777777" w:rsidTr="009F2AC3">
        <w:trPr>
          <w:cantSplit/>
        </w:trPr>
        <w:tc>
          <w:tcPr>
            <w:tcW w:w="3438" w:type="dxa"/>
          </w:tcPr>
          <w:p w14:paraId="06C5889D" w14:textId="77777777" w:rsidR="00344CB8" w:rsidRPr="005D044C" w:rsidRDefault="00344CB8" w:rsidP="00C90E45">
            <w:pPr>
              <w:spacing w:line="320" w:lineRule="exact"/>
              <w:ind w:right="-108"/>
              <w:jc w:val="center"/>
              <w:rPr>
                <w:sz w:val="16"/>
                <w:szCs w:val="16"/>
              </w:rPr>
            </w:pPr>
          </w:p>
        </w:tc>
        <w:tc>
          <w:tcPr>
            <w:tcW w:w="6102" w:type="dxa"/>
            <w:gridSpan w:val="6"/>
          </w:tcPr>
          <w:p w14:paraId="63169313" w14:textId="6892009E" w:rsidR="00344CB8" w:rsidRPr="005D044C" w:rsidRDefault="00344CB8" w:rsidP="00C90E45">
            <w:pPr>
              <w:pBdr>
                <w:bottom w:val="single" w:sz="4" w:space="1" w:color="auto"/>
              </w:pBdr>
              <w:spacing w:line="320" w:lineRule="exact"/>
              <w:jc w:val="center"/>
              <w:rPr>
                <w:sz w:val="16"/>
                <w:szCs w:val="16"/>
              </w:rPr>
            </w:pPr>
            <w:r w:rsidRPr="005D044C">
              <w:rPr>
                <w:sz w:val="16"/>
                <w:szCs w:val="16"/>
              </w:rPr>
              <w:t xml:space="preserve">For the </w:t>
            </w:r>
            <w:r w:rsidR="0096491C" w:rsidRPr="005D044C">
              <w:rPr>
                <w:sz w:val="16"/>
                <w:szCs w:val="16"/>
              </w:rPr>
              <w:t>nine-month</w:t>
            </w:r>
            <w:r w:rsidRPr="005D044C">
              <w:rPr>
                <w:sz w:val="16"/>
                <w:szCs w:val="16"/>
              </w:rPr>
              <w:t xml:space="preserve"> periods ended 30 </w:t>
            </w:r>
            <w:r w:rsidR="00C30BDC" w:rsidRPr="005D044C">
              <w:rPr>
                <w:sz w:val="16"/>
                <w:szCs w:val="16"/>
              </w:rPr>
              <w:t>September</w:t>
            </w:r>
          </w:p>
        </w:tc>
      </w:tr>
      <w:tr w:rsidR="00344CB8" w:rsidRPr="005D044C" w14:paraId="07BC076D" w14:textId="77777777" w:rsidTr="009F2AC3">
        <w:tc>
          <w:tcPr>
            <w:tcW w:w="3438" w:type="dxa"/>
          </w:tcPr>
          <w:p w14:paraId="6AA8A740" w14:textId="77777777" w:rsidR="00344CB8" w:rsidRPr="005D044C" w:rsidRDefault="00344CB8" w:rsidP="00C90E45">
            <w:pPr>
              <w:spacing w:line="320" w:lineRule="exact"/>
              <w:ind w:right="-108"/>
              <w:jc w:val="center"/>
              <w:rPr>
                <w:sz w:val="16"/>
                <w:szCs w:val="16"/>
              </w:rPr>
            </w:pPr>
          </w:p>
        </w:tc>
        <w:tc>
          <w:tcPr>
            <w:tcW w:w="2106" w:type="dxa"/>
            <w:gridSpan w:val="2"/>
          </w:tcPr>
          <w:p w14:paraId="63253676" w14:textId="77777777" w:rsidR="00344CB8" w:rsidRPr="005D044C" w:rsidRDefault="00344CB8" w:rsidP="00C90E45">
            <w:pPr>
              <w:spacing w:line="320" w:lineRule="exact"/>
              <w:jc w:val="center"/>
              <w:rPr>
                <w:sz w:val="16"/>
                <w:szCs w:val="16"/>
              </w:rPr>
            </w:pPr>
          </w:p>
        </w:tc>
        <w:tc>
          <w:tcPr>
            <w:tcW w:w="2106" w:type="dxa"/>
            <w:gridSpan w:val="2"/>
          </w:tcPr>
          <w:p w14:paraId="25A74282" w14:textId="77777777" w:rsidR="00344CB8" w:rsidRPr="005D044C" w:rsidRDefault="00344CB8" w:rsidP="00C90E45">
            <w:pPr>
              <w:spacing w:line="320" w:lineRule="exact"/>
              <w:ind w:left="-108" w:right="-108"/>
              <w:jc w:val="center"/>
              <w:rPr>
                <w:sz w:val="16"/>
                <w:szCs w:val="16"/>
              </w:rPr>
            </w:pPr>
            <w:r w:rsidRPr="005D044C">
              <w:rPr>
                <w:sz w:val="16"/>
                <w:szCs w:val="16"/>
              </w:rPr>
              <w:t>Weighted average</w:t>
            </w:r>
          </w:p>
        </w:tc>
        <w:tc>
          <w:tcPr>
            <w:tcW w:w="1890" w:type="dxa"/>
            <w:gridSpan w:val="2"/>
          </w:tcPr>
          <w:p w14:paraId="1CAF2F73" w14:textId="77777777" w:rsidR="00344CB8" w:rsidRPr="005D044C" w:rsidRDefault="00344CB8" w:rsidP="00C90E45">
            <w:pPr>
              <w:spacing w:line="320" w:lineRule="exact"/>
              <w:jc w:val="center"/>
              <w:rPr>
                <w:sz w:val="16"/>
                <w:szCs w:val="16"/>
              </w:rPr>
            </w:pPr>
          </w:p>
        </w:tc>
      </w:tr>
      <w:tr w:rsidR="00344CB8" w:rsidRPr="005D044C" w14:paraId="24CFCFBA" w14:textId="77777777" w:rsidTr="009F2AC3">
        <w:tc>
          <w:tcPr>
            <w:tcW w:w="3438" w:type="dxa"/>
          </w:tcPr>
          <w:p w14:paraId="5375A05C" w14:textId="77777777" w:rsidR="00344CB8" w:rsidRPr="005D044C" w:rsidRDefault="00344CB8" w:rsidP="00C90E45">
            <w:pPr>
              <w:spacing w:line="320" w:lineRule="exact"/>
              <w:ind w:right="-108"/>
              <w:jc w:val="center"/>
              <w:rPr>
                <w:sz w:val="16"/>
                <w:szCs w:val="16"/>
              </w:rPr>
            </w:pPr>
          </w:p>
        </w:tc>
        <w:tc>
          <w:tcPr>
            <w:tcW w:w="2106" w:type="dxa"/>
            <w:gridSpan w:val="2"/>
          </w:tcPr>
          <w:p w14:paraId="6295D95D" w14:textId="77777777" w:rsidR="00344CB8" w:rsidRPr="005D044C" w:rsidRDefault="00344CB8" w:rsidP="00C90E45">
            <w:pPr>
              <w:pBdr>
                <w:bottom w:val="single" w:sz="4" w:space="1" w:color="auto"/>
              </w:pBdr>
              <w:spacing w:line="320" w:lineRule="exact"/>
              <w:jc w:val="center"/>
              <w:rPr>
                <w:sz w:val="16"/>
                <w:szCs w:val="16"/>
              </w:rPr>
            </w:pPr>
            <w:r w:rsidRPr="005D044C">
              <w:rPr>
                <w:sz w:val="16"/>
                <w:szCs w:val="16"/>
              </w:rPr>
              <w:t xml:space="preserve">Profit for the period </w:t>
            </w:r>
          </w:p>
        </w:tc>
        <w:tc>
          <w:tcPr>
            <w:tcW w:w="2106" w:type="dxa"/>
            <w:gridSpan w:val="2"/>
          </w:tcPr>
          <w:p w14:paraId="29C0ACDD" w14:textId="77777777" w:rsidR="00344CB8" w:rsidRPr="005D044C" w:rsidRDefault="00344CB8" w:rsidP="00C90E45">
            <w:pPr>
              <w:pBdr>
                <w:bottom w:val="single" w:sz="4" w:space="1" w:color="auto"/>
              </w:pBdr>
              <w:spacing w:line="320" w:lineRule="exact"/>
              <w:jc w:val="center"/>
              <w:rPr>
                <w:sz w:val="16"/>
                <w:szCs w:val="16"/>
              </w:rPr>
            </w:pPr>
            <w:r w:rsidRPr="005D044C">
              <w:rPr>
                <w:sz w:val="16"/>
                <w:szCs w:val="16"/>
              </w:rPr>
              <w:t>number of ordinary shares</w:t>
            </w:r>
          </w:p>
        </w:tc>
        <w:tc>
          <w:tcPr>
            <w:tcW w:w="1890" w:type="dxa"/>
            <w:gridSpan w:val="2"/>
          </w:tcPr>
          <w:p w14:paraId="5FB45939" w14:textId="77777777" w:rsidR="00344CB8" w:rsidRPr="005D044C" w:rsidRDefault="00344CB8" w:rsidP="00C90E45">
            <w:pPr>
              <w:pBdr>
                <w:bottom w:val="single" w:sz="4" w:space="1" w:color="auto"/>
              </w:pBdr>
              <w:spacing w:line="320" w:lineRule="exact"/>
              <w:jc w:val="center"/>
              <w:rPr>
                <w:sz w:val="16"/>
                <w:szCs w:val="16"/>
              </w:rPr>
            </w:pPr>
            <w:r w:rsidRPr="005D044C">
              <w:rPr>
                <w:sz w:val="16"/>
                <w:szCs w:val="16"/>
              </w:rPr>
              <w:t>Earnings per share</w:t>
            </w:r>
          </w:p>
        </w:tc>
      </w:tr>
      <w:tr w:rsidR="00344CB8" w:rsidRPr="005D044C" w14:paraId="7DC4C1EC" w14:textId="77777777" w:rsidTr="009F2AC3">
        <w:tc>
          <w:tcPr>
            <w:tcW w:w="3438" w:type="dxa"/>
          </w:tcPr>
          <w:p w14:paraId="5360DB40" w14:textId="77777777" w:rsidR="00344CB8" w:rsidRPr="005D044C" w:rsidRDefault="00344CB8" w:rsidP="00C90E45">
            <w:pPr>
              <w:spacing w:line="320" w:lineRule="exact"/>
              <w:ind w:right="-108"/>
              <w:jc w:val="both"/>
              <w:rPr>
                <w:sz w:val="16"/>
                <w:szCs w:val="16"/>
                <w:rtl/>
                <w:cs/>
                <w:lang w:val="en-GB"/>
              </w:rPr>
            </w:pPr>
          </w:p>
        </w:tc>
        <w:tc>
          <w:tcPr>
            <w:tcW w:w="1053" w:type="dxa"/>
          </w:tcPr>
          <w:p w14:paraId="45C8076F" w14:textId="77777777" w:rsidR="00344CB8" w:rsidRPr="005D044C" w:rsidRDefault="00344CB8" w:rsidP="00C90E45">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25D1F75B" w14:textId="77777777" w:rsidR="00344CB8" w:rsidRPr="005D044C" w:rsidRDefault="00344CB8" w:rsidP="00C90E45">
            <w:pPr>
              <w:pBdr>
                <w:bottom w:val="single" w:sz="4" w:space="1" w:color="auto"/>
              </w:pBdr>
              <w:spacing w:line="320" w:lineRule="exact"/>
              <w:ind w:left="-198"/>
              <w:jc w:val="center"/>
              <w:rPr>
                <w:sz w:val="16"/>
                <w:szCs w:val="16"/>
              </w:rPr>
            </w:pPr>
            <w:r w:rsidRPr="005D044C">
              <w:rPr>
                <w:sz w:val="16"/>
                <w:szCs w:val="16"/>
              </w:rPr>
              <w:t>2019</w:t>
            </w:r>
          </w:p>
        </w:tc>
        <w:tc>
          <w:tcPr>
            <w:tcW w:w="1053" w:type="dxa"/>
          </w:tcPr>
          <w:p w14:paraId="030B2339" w14:textId="77777777" w:rsidR="00344CB8" w:rsidRPr="005D044C" w:rsidRDefault="00344CB8" w:rsidP="00C90E45">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5D52E7EB" w14:textId="77777777" w:rsidR="00344CB8" w:rsidRPr="005D044C" w:rsidRDefault="00344CB8" w:rsidP="00C90E45">
            <w:pPr>
              <w:pBdr>
                <w:bottom w:val="single" w:sz="4" w:space="1" w:color="auto"/>
              </w:pBdr>
              <w:spacing w:line="320" w:lineRule="exact"/>
              <w:ind w:left="-198"/>
              <w:jc w:val="center"/>
              <w:rPr>
                <w:sz w:val="16"/>
                <w:szCs w:val="16"/>
              </w:rPr>
            </w:pPr>
            <w:r w:rsidRPr="005D044C">
              <w:rPr>
                <w:sz w:val="16"/>
                <w:szCs w:val="16"/>
              </w:rPr>
              <w:t>2019</w:t>
            </w:r>
          </w:p>
        </w:tc>
        <w:tc>
          <w:tcPr>
            <w:tcW w:w="900" w:type="dxa"/>
          </w:tcPr>
          <w:p w14:paraId="509814A3" w14:textId="77777777" w:rsidR="00344CB8" w:rsidRPr="005D044C" w:rsidRDefault="00344CB8" w:rsidP="00C90E45">
            <w:pPr>
              <w:pBdr>
                <w:bottom w:val="single" w:sz="4" w:space="1" w:color="auto"/>
              </w:pBdr>
              <w:spacing w:line="320" w:lineRule="exact"/>
              <w:ind w:left="-18"/>
              <w:jc w:val="center"/>
              <w:rPr>
                <w:sz w:val="16"/>
                <w:szCs w:val="16"/>
              </w:rPr>
            </w:pPr>
            <w:r w:rsidRPr="005D044C">
              <w:rPr>
                <w:sz w:val="16"/>
                <w:szCs w:val="16"/>
              </w:rPr>
              <w:t>2020</w:t>
            </w:r>
          </w:p>
        </w:tc>
        <w:tc>
          <w:tcPr>
            <w:tcW w:w="990" w:type="dxa"/>
          </w:tcPr>
          <w:p w14:paraId="755CA221" w14:textId="77777777" w:rsidR="00344CB8" w:rsidRPr="005D044C" w:rsidRDefault="00344CB8" w:rsidP="00C90E45">
            <w:pPr>
              <w:pBdr>
                <w:bottom w:val="single" w:sz="4" w:space="1" w:color="auto"/>
              </w:pBdr>
              <w:spacing w:line="320" w:lineRule="exact"/>
              <w:ind w:left="-198"/>
              <w:jc w:val="center"/>
              <w:rPr>
                <w:sz w:val="16"/>
                <w:szCs w:val="16"/>
              </w:rPr>
            </w:pPr>
            <w:r w:rsidRPr="005D044C">
              <w:rPr>
                <w:sz w:val="16"/>
                <w:szCs w:val="16"/>
              </w:rPr>
              <w:t>2019</w:t>
            </w:r>
          </w:p>
        </w:tc>
      </w:tr>
      <w:tr w:rsidR="00344CB8" w:rsidRPr="005D044C" w14:paraId="396F887F" w14:textId="77777777" w:rsidTr="009F2AC3">
        <w:tc>
          <w:tcPr>
            <w:tcW w:w="3438" w:type="dxa"/>
          </w:tcPr>
          <w:p w14:paraId="00507758" w14:textId="77777777" w:rsidR="00344CB8" w:rsidRPr="005D044C" w:rsidRDefault="00344CB8" w:rsidP="00C90E45">
            <w:pPr>
              <w:spacing w:line="320" w:lineRule="exact"/>
              <w:ind w:right="-108"/>
              <w:jc w:val="both"/>
              <w:rPr>
                <w:sz w:val="16"/>
                <w:szCs w:val="16"/>
                <w:rtl/>
                <w:cs/>
                <w:lang w:val="en-GB"/>
              </w:rPr>
            </w:pPr>
          </w:p>
        </w:tc>
        <w:tc>
          <w:tcPr>
            <w:tcW w:w="1053" w:type="dxa"/>
          </w:tcPr>
          <w:p w14:paraId="29FF2125" w14:textId="77777777" w:rsidR="00344CB8" w:rsidRPr="005D044C" w:rsidRDefault="00344CB8" w:rsidP="00C90E45">
            <w:pPr>
              <w:spacing w:line="320" w:lineRule="exact"/>
              <w:jc w:val="center"/>
              <w:rPr>
                <w:sz w:val="16"/>
                <w:szCs w:val="16"/>
              </w:rPr>
            </w:pPr>
            <w:r w:rsidRPr="005D044C">
              <w:rPr>
                <w:sz w:val="16"/>
                <w:szCs w:val="16"/>
              </w:rPr>
              <w:t>(Thousand Baht)</w:t>
            </w:r>
          </w:p>
        </w:tc>
        <w:tc>
          <w:tcPr>
            <w:tcW w:w="1053" w:type="dxa"/>
          </w:tcPr>
          <w:p w14:paraId="3BA7486F" w14:textId="77777777" w:rsidR="00344CB8" w:rsidRPr="005D044C" w:rsidRDefault="00344CB8" w:rsidP="00C90E45">
            <w:pPr>
              <w:spacing w:line="320" w:lineRule="exact"/>
              <w:jc w:val="center"/>
              <w:rPr>
                <w:sz w:val="16"/>
                <w:szCs w:val="16"/>
              </w:rPr>
            </w:pPr>
            <w:r w:rsidRPr="005D044C">
              <w:rPr>
                <w:sz w:val="16"/>
                <w:szCs w:val="16"/>
              </w:rPr>
              <w:t>(Thousand Baht)</w:t>
            </w:r>
          </w:p>
        </w:tc>
        <w:tc>
          <w:tcPr>
            <w:tcW w:w="1053" w:type="dxa"/>
          </w:tcPr>
          <w:p w14:paraId="1B9290D6" w14:textId="77777777" w:rsidR="00344CB8" w:rsidRPr="005D044C" w:rsidRDefault="00344CB8" w:rsidP="00C90E45">
            <w:pPr>
              <w:spacing w:line="320" w:lineRule="exact"/>
              <w:jc w:val="center"/>
              <w:rPr>
                <w:sz w:val="16"/>
                <w:szCs w:val="16"/>
              </w:rPr>
            </w:pPr>
            <w:r w:rsidRPr="005D044C">
              <w:rPr>
                <w:sz w:val="16"/>
                <w:szCs w:val="16"/>
              </w:rPr>
              <w:t>(Thousand</w:t>
            </w:r>
          </w:p>
          <w:p w14:paraId="60CB124B" w14:textId="77777777" w:rsidR="00344CB8" w:rsidRPr="005D044C" w:rsidRDefault="00344CB8" w:rsidP="00C90E45">
            <w:pPr>
              <w:spacing w:line="320" w:lineRule="exact"/>
              <w:jc w:val="center"/>
              <w:rPr>
                <w:sz w:val="16"/>
                <w:szCs w:val="16"/>
              </w:rPr>
            </w:pPr>
            <w:r w:rsidRPr="005D044C">
              <w:rPr>
                <w:sz w:val="16"/>
                <w:szCs w:val="16"/>
              </w:rPr>
              <w:t>shares)</w:t>
            </w:r>
          </w:p>
        </w:tc>
        <w:tc>
          <w:tcPr>
            <w:tcW w:w="1053" w:type="dxa"/>
          </w:tcPr>
          <w:p w14:paraId="6989BC0F" w14:textId="77777777" w:rsidR="00344CB8" w:rsidRPr="005D044C" w:rsidRDefault="00344CB8" w:rsidP="00C90E45">
            <w:pPr>
              <w:spacing w:line="320" w:lineRule="exact"/>
              <w:jc w:val="center"/>
              <w:rPr>
                <w:sz w:val="16"/>
                <w:szCs w:val="16"/>
              </w:rPr>
            </w:pPr>
            <w:r w:rsidRPr="005D044C">
              <w:rPr>
                <w:sz w:val="16"/>
                <w:szCs w:val="16"/>
              </w:rPr>
              <w:t>(Thousand</w:t>
            </w:r>
          </w:p>
          <w:p w14:paraId="64006C1B" w14:textId="77777777" w:rsidR="00344CB8" w:rsidRPr="005D044C" w:rsidRDefault="00344CB8" w:rsidP="00C90E45">
            <w:pPr>
              <w:spacing w:line="320" w:lineRule="exact"/>
              <w:jc w:val="center"/>
              <w:rPr>
                <w:sz w:val="16"/>
                <w:szCs w:val="16"/>
              </w:rPr>
            </w:pPr>
            <w:r w:rsidRPr="005D044C">
              <w:rPr>
                <w:sz w:val="16"/>
                <w:szCs w:val="16"/>
              </w:rPr>
              <w:t>shares)</w:t>
            </w:r>
          </w:p>
        </w:tc>
        <w:tc>
          <w:tcPr>
            <w:tcW w:w="900" w:type="dxa"/>
          </w:tcPr>
          <w:p w14:paraId="7F402DC8" w14:textId="77777777" w:rsidR="00344CB8" w:rsidRPr="005D044C" w:rsidRDefault="00344CB8" w:rsidP="00C90E45">
            <w:pPr>
              <w:spacing w:line="320" w:lineRule="exact"/>
              <w:jc w:val="center"/>
              <w:rPr>
                <w:sz w:val="16"/>
                <w:szCs w:val="16"/>
              </w:rPr>
            </w:pPr>
            <w:r w:rsidRPr="005D044C">
              <w:rPr>
                <w:sz w:val="16"/>
                <w:szCs w:val="16"/>
              </w:rPr>
              <w:t>(Baht)</w:t>
            </w:r>
          </w:p>
        </w:tc>
        <w:tc>
          <w:tcPr>
            <w:tcW w:w="990" w:type="dxa"/>
          </w:tcPr>
          <w:p w14:paraId="5C295A06" w14:textId="77777777" w:rsidR="00344CB8" w:rsidRPr="005D044C" w:rsidRDefault="00344CB8" w:rsidP="00C90E45">
            <w:pPr>
              <w:spacing w:line="320" w:lineRule="exact"/>
              <w:jc w:val="center"/>
              <w:rPr>
                <w:sz w:val="16"/>
                <w:szCs w:val="16"/>
              </w:rPr>
            </w:pPr>
            <w:r w:rsidRPr="005D044C">
              <w:rPr>
                <w:sz w:val="16"/>
                <w:szCs w:val="16"/>
              </w:rPr>
              <w:t>(Baht)</w:t>
            </w:r>
          </w:p>
        </w:tc>
      </w:tr>
      <w:tr w:rsidR="00344CB8" w:rsidRPr="005D044C" w14:paraId="60F2DCC9" w14:textId="77777777" w:rsidTr="009F2AC3">
        <w:tc>
          <w:tcPr>
            <w:tcW w:w="3438" w:type="dxa"/>
          </w:tcPr>
          <w:p w14:paraId="06D454B2" w14:textId="77777777" w:rsidR="00344CB8" w:rsidRPr="005D044C" w:rsidRDefault="00344CB8" w:rsidP="00C90E45">
            <w:pPr>
              <w:spacing w:line="320" w:lineRule="exact"/>
              <w:ind w:right="-108"/>
              <w:jc w:val="both"/>
              <w:rPr>
                <w:rFonts w:eastAsia="Arial Unicode MS"/>
                <w:b/>
                <w:bCs/>
                <w:sz w:val="16"/>
                <w:szCs w:val="16"/>
              </w:rPr>
            </w:pPr>
            <w:r w:rsidRPr="005D044C">
              <w:rPr>
                <w:rFonts w:eastAsia="Arial Unicode MS"/>
                <w:b/>
                <w:bCs/>
                <w:sz w:val="16"/>
                <w:szCs w:val="16"/>
              </w:rPr>
              <w:t>Basic earnings per share</w:t>
            </w:r>
          </w:p>
        </w:tc>
        <w:tc>
          <w:tcPr>
            <w:tcW w:w="1053" w:type="dxa"/>
          </w:tcPr>
          <w:p w14:paraId="1AC1DB00" w14:textId="77777777" w:rsidR="00344CB8" w:rsidRPr="005D044C" w:rsidRDefault="00344CB8" w:rsidP="00C90E45">
            <w:pPr>
              <w:tabs>
                <w:tab w:val="decimal" w:pos="792"/>
              </w:tabs>
              <w:spacing w:line="320" w:lineRule="exact"/>
              <w:ind w:left="-18"/>
              <w:rPr>
                <w:rFonts w:eastAsia="Arial Unicode MS"/>
                <w:sz w:val="16"/>
                <w:szCs w:val="16"/>
                <w:rtl/>
                <w:cs/>
              </w:rPr>
            </w:pPr>
          </w:p>
        </w:tc>
        <w:tc>
          <w:tcPr>
            <w:tcW w:w="1053" w:type="dxa"/>
          </w:tcPr>
          <w:p w14:paraId="19FB5A88" w14:textId="77777777" w:rsidR="00344CB8" w:rsidRPr="005D044C" w:rsidRDefault="00344CB8" w:rsidP="00C90E45">
            <w:pPr>
              <w:spacing w:line="320" w:lineRule="exact"/>
              <w:jc w:val="both"/>
              <w:rPr>
                <w:rFonts w:eastAsia="Arial Unicode MS"/>
                <w:sz w:val="16"/>
                <w:szCs w:val="16"/>
                <w:rtl/>
                <w:cs/>
                <w:lang w:val="en-GB"/>
              </w:rPr>
            </w:pPr>
          </w:p>
        </w:tc>
        <w:tc>
          <w:tcPr>
            <w:tcW w:w="1053" w:type="dxa"/>
          </w:tcPr>
          <w:p w14:paraId="5ACCCA7A" w14:textId="77777777" w:rsidR="00344CB8" w:rsidRPr="005D044C" w:rsidRDefault="00344CB8" w:rsidP="00C90E45">
            <w:pPr>
              <w:spacing w:line="320" w:lineRule="exact"/>
              <w:jc w:val="both"/>
              <w:rPr>
                <w:rFonts w:eastAsia="Arial Unicode MS"/>
                <w:sz w:val="16"/>
                <w:szCs w:val="16"/>
                <w:rtl/>
                <w:cs/>
                <w:lang w:val="en-GB"/>
              </w:rPr>
            </w:pPr>
          </w:p>
        </w:tc>
        <w:tc>
          <w:tcPr>
            <w:tcW w:w="1053" w:type="dxa"/>
          </w:tcPr>
          <w:p w14:paraId="7D809790" w14:textId="77777777" w:rsidR="00344CB8" w:rsidRPr="005D044C" w:rsidRDefault="00344CB8" w:rsidP="00C90E45">
            <w:pPr>
              <w:spacing w:line="320" w:lineRule="exact"/>
              <w:jc w:val="both"/>
              <w:rPr>
                <w:rFonts w:eastAsia="Arial Unicode MS"/>
                <w:sz w:val="16"/>
                <w:szCs w:val="16"/>
                <w:rtl/>
                <w:cs/>
                <w:lang w:val="en-GB"/>
              </w:rPr>
            </w:pPr>
          </w:p>
        </w:tc>
        <w:tc>
          <w:tcPr>
            <w:tcW w:w="900" w:type="dxa"/>
          </w:tcPr>
          <w:p w14:paraId="49436912" w14:textId="77777777" w:rsidR="00344CB8" w:rsidRPr="005D044C" w:rsidRDefault="00344CB8" w:rsidP="00C90E45">
            <w:pPr>
              <w:spacing w:line="320" w:lineRule="exact"/>
              <w:jc w:val="both"/>
              <w:rPr>
                <w:rFonts w:eastAsia="Arial Unicode MS"/>
                <w:sz w:val="16"/>
                <w:szCs w:val="16"/>
                <w:rtl/>
                <w:cs/>
                <w:lang w:val="en-GB"/>
              </w:rPr>
            </w:pPr>
          </w:p>
        </w:tc>
        <w:tc>
          <w:tcPr>
            <w:tcW w:w="990" w:type="dxa"/>
          </w:tcPr>
          <w:p w14:paraId="3A22B7D3" w14:textId="77777777" w:rsidR="00344CB8" w:rsidRPr="005D044C" w:rsidRDefault="00344CB8" w:rsidP="00C90E45">
            <w:pPr>
              <w:spacing w:line="320" w:lineRule="exact"/>
              <w:jc w:val="both"/>
              <w:rPr>
                <w:rFonts w:eastAsia="Arial Unicode MS"/>
                <w:sz w:val="16"/>
                <w:szCs w:val="16"/>
                <w:rtl/>
                <w:cs/>
                <w:lang w:val="en-GB"/>
              </w:rPr>
            </w:pPr>
          </w:p>
        </w:tc>
      </w:tr>
      <w:tr w:rsidR="00344CB8" w:rsidRPr="005D044C" w14:paraId="7DC3114A" w14:textId="77777777" w:rsidTr="009F2AC3">
        <w:tc>
          <w:tcPr>
            <w:tcW w:w="3438" w:type="dxa"/>
            <w:vAlign w:val="bottom"/>
          </w:tcPr>
          <w:p w14:paraId="600D01A1" w14:textId="77777777" w:rsidR="00344CB8" w:rsidRPr="005D044C" w:rsidRDefault="00344CB8" w:rsidP="00C90E45">
            <w:pPr>
              <w:tabs>
                <w:tab w:val="left" w:pos="180"/>
              </w:tabs>
              <w:spacing w:line="320" w:lineRule="exact"/>
              <w:ind w:left="360" w:right="12" w:hanging="360"/>
              <w:rPr>
                <w:rFonts w:eastAsia="Arial Unicode MS"/>
                <w:sz w:val="16"/>
                <w:szCs w:val="16"/>
                <w:cs/>
                <w:lang w:val="en-GB"/>
              </w:rPr>
            </w:pPr>
            <w:r w:rsidRPr="005D044C">
              <w:rPr>
                <w:sz w:val="16"/>
                <w:szCs w:val="16"/>
              </w:rPr>
              <w:t>Profit attributable to equity holders</w:t>
            </w:r>
          </w:p>
        </w:tc>
        <w:tc>
          <w:tcPr>
            <w:tcW w:w="1053" w:type="dxa"/>
            <w:vAlign w:val="bottom"/>
          </w:tcPr>
          <w:p w14:paraId="6E046BEE" w14:textId="77777777" w:rsidR="00344CB8" w:rsidRPr="005D044C" w:rsidRDefault="00344CB8" w:rsidP="00C90E45">
            <w:pPr>
              <w:tabs>
                <w:tab w:val="decimal" w:pos="792"/>
              </w:tabs>
              <w:spacing w:line="320" w:lineRule="exact"/>
              <w:ind w:left="-18"/>
              <w:rPr>
                <w:rFonts w:eastAsia="Arial Unicode MS"/>
                <w:sz w:val="16"/>
                <w:szCs w:val="16"/>
              </w:rPr>
            </w:pPr>
          </w:p>
        </w:tc>
        <w:tc>
          <w:tcPr>
            <w:tcW w:w="1053" w:type="dxa"/>
            <w:vAlign w:val="bottom"/>
          </w:tcPr>
          <w:p w14:paraId="3AAD7FA0" w14:textId="77777777" w:rsidR="00344CB8" w:rsidRPr="005D044C" w:rsidRDefault="00344CB8" w:rsidP="00C90E45">
            <w:pPr>
              <w:tabs>
                <w:tab w:val="decimal" w:pos="792"/>
              </w:tabs>
              <w:spacing w:line="320" w:lineRule="exact"/>
              <w:ind w:left="-18"/>
              <w:rPr>
                <w:rFonts w:eastAsia="Arial Unicode MS"/>
                <w:sz w:val="16"/>
                <w:szCs w:val="16"/>
              </w:rPr>
            </w:pPr>
          </w:p>
        </w:tc>
        <w:tc>
          <w:tcPr>
            <w:tcW w:w="1053" w:type="dxa"/>
            <w:vAlign w:val="bottom"/>
          </w:tcPr>
          <w:p w14:paraId="2D05E1D6" w14:textId="77777777" w:rsidR="00344CB8" w:rsidRPr="005D044C" w:rsidRDefault="00344CB8" w:rsidP="00C90E45">
            <w:pPr>
              <w:tabs>
                <w:tab w:val="decimal" w:pos="792"/>
              </w:tabs>
              <w:spacing w:line="320" w:lineRule="exact"/>
              <w:ind w:left="-18"/>
              <w:rPr>
                <w:rFonts w:eastAsia="Arial Unicode MS"/>
                <w:sz w:val="16"/>
                <w:szCs w:val="16"/>
              </w:rPr>
            </w:pPr>
          </w:p>
        </w:tc>
        <w:tc>
          <w:tcPr>
            <w:tcW w:w="1053" w:type="dxa"/>
            <w:vAlign w:val="bottom"/>
          </w:tcPr>
          <w:p w14:paraId="55B597DF" w14:textId="77777777" w:rsidR="00344CB8" w:rsidRPr="005D044C" w:rsidRDefault="00344CB8" w:rsidP="00C90E45">
            <w:pPr>
              <w:tabs>
                <w:tab w:val="decimal" w:pos="972"/>
              </w:tabs>
              <w:spacing w:line="320" w:lineRule="exact"/>
              <w:ind w:left="-18"/>
              <w:rPr>
                <w:rFonts w:eastAsia="Arial Unicode MS"/>
                <w:sz w:val="16"/>
                <w:szCs w:val="16"/>
              </w:rPr>
            </w:pPr>
          </w:p>
        </w:tc>
        <w:tc>
          <w:tcPr>
            <w:tcW w:w="900" w:type="dxa"/>
            <w:vAlign w:val="bottom"/>
          </w:tcPr>
          <w:p w14:paraId="32902AA4" w14:textId="77777777" w:rsidR="00344CB8" w:rsidRPr="005D044C" w:rsidRDefault="00344CB8" w:rsidP="00C90E45">
            <w:pPr>
              <w:spacing w:line="320" w:lineRule="exact"/>
              <w:ind w:right="-75"/>
              <w:jc w:val="center"/>
              <w:rPr>
                <w:rFonts w:eastAsia="Arial Unicode MS"/>
                <w:sz w:val="16"/>
                <w:szCs w:val="16"/>
              </w:rPr>
            </w:pPr>
          </w:p>
        </w:tc>
        <w:tc>
          <w:tcPr>
            <w:tcW w:w="990" w:type="dxa"/>
            <w:vAlign w:val="bottom"/>
          </w:tcPr>
          <w:p w14:paraId="5FC0AD3E" w14:textId="77777777" w:rsidR="00344CB8" w:rsidRPr="005D044C" w:rsidRDefault="00344CB8" w:rsidP="00C90E45">
            <w:pPr>
              <w:spacing w:line="320" w:lineRule="exact"/>
              <w:ind w:right="-75"/>
              <w:jc w:val="center"/>
              <w:rPr>
                <w:rFonts w:eastAsia="Arial Unicode MS"/>
                <w:sz w:val="16"/>
                <w:szCs w:val="16"/>
              </w:rPr>
            </w:pPr>
          </w:p>
        </w:tc>
      </w:tr>
      <w:tr w:rsidR="004115F4" w:rsidRPr="005D044C" w14:paraId="419008E0" w14:textId="77777777" w:rsidTr="00F104B0">
        <w:trPr>
          <w:trHeight w:val="80"/>
        </w:trPr>
        <w:tc>
          <w:tcPr>
            <w:tcW w:w="3438" w:type="dxa"/>
            <w:vAlign w:val="bottom"/>
          </w:tcPr>
          <w:p w14:paraId="3F7B480F"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rtl/>
                <w:cs/>
                <w:lang w:val="en-GB"/>
              </w:rPr>
              <w:tab/>
            </w:r>
            <w:r w:rsidRPr="005D044C">
              <w:rPr>
                <w:sz w:val="16"/>
                <w:szCs w:val="16"/>
              </w:rPr>
              <w:t>of the Company</w:t>
            </w:r>
          </w:p>
        </w:tc>
        <w:tc>
          <w:tcPr>
            <w:tcW w:w="1053" w:type="dxa"/>
            <w:vAlign w:val="bottom"/>
          </w:tcPr>
          <w:p w14:paraId="77882ACF" w14:textId="74F23DCD"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1,031,153</w:t>
            </w:r>
          </w:p>
        </w:tc>
        <w:tc>
          <w:tcPr>
            <w:tcW w:w="1053" w:type="dxa"/>
          </w:tcPr>
          <w:p w14:paraId="3DDF2C5A" w14:textId="17E2DD6F"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2,861,874</w:t>
            </w:r>
          </w:p>
        </w:tc>
        <w:tc>
          <w:tcPr>
            <w:tcW w:w="1053" w:type="dxa"/>
            <w:vAlign w:val="bottom"/>
          </w:tcPr>
          <w:p w14:paraId="35B55AED" w14:textId="6871CBB2"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777,311</w:t>
            </w:r>
          </w:p>
        </w:tc>
        <w:tc>
          <w:tcPr>
            <w:tcW w:w="1053" w:type="dxa"/>
          </w:tcPr>
          <w:p w14:paraId="096E14F6" w14:textId="29967843"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728,821</w:t>
            </w:r>
          </w:p>
        </w:tc>
        <w:tc>
          <w:tcPr>
            <w:tcW w:w="900" w:type="dxa"/>
            <w:vAlign w:val="bottom"/>
          </w:tcPr>
          <w:p w14:paraId="5F26D331" w14:textId="7FC8C94A"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1.33</w:t>
            </w:r>
          </w:p>
        </w:tc>
        <w:tc>
          <w:tcPr>
            <w:tcW w:w="990" w:type="dxa"/>
            <w:vAlign w:val="bottom"/>
          </w:tcPr>
          <w:p w14:paraId="6F80F6FC" w14:textId="014E44FE"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3.93</w:t>
            </w:r>
          </w:p>
        </w:tc>
      </w:tr>
      <w:tr w:rsidR="004115F4" w:rsidRPr="005D044C" w14:paraId="747FA637" w14:textId="77777777" w:rsidTr="00F31C79">
        <w:tc>
          <w:tcPr>
            <w:tcW w:w="3438" w:type="dxa"/>
            <w:vAlign w:val="bottom"/>
          </w:tcPr>
          <w:p w14:paraId="4DB13F6F" w14:textId="77777777" w:rsidR="004115F4" w:rsidRPr="005D044C" w:rsidRDefault="004115F4" w:rsidP="004115F4">
            <w:pPr>
              <w:spacing w:line="320" w:lineRule="exact"/>
              <w:ind w:right="-108"/>
              <w:rPr>
                <w:rFonts w:eastAsia="Arial Unicode MS"/>
                <w:b/>
                <w:bCs/>
                <w:sz w:val="16"/>
                <w:szCs w:val="16"/>
                <w:rtl/>
                <w:cs/>
                <w:lang w:val="en-GB"/>
              </w:rPr>
            </w:pPr>
            <w:r w:rsidRPr="005D044C">
              <w:rPr>
                <w:rFonts w:eastAsia="Arial Unicode MS"/>
                <w:b/>
                <w:bCs/>
                <w:sz w:val="16"/>
                <w:szCs w:val="16"/>
              </w:rPr>
              <w:t>Effect of dilutive potential ordinary shares</w:t>
            </w:r>
          </w:p>
        </w:tc>
        <w:tc>
          <w:tcPr>
            <w:tcW w:w="1053" w:type="dxa"/>
            <w:vAlign w:val="bottom"/>
          </w:tcPr>
          <w:p w14:paraId="23DB58CC"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30EA4AEC"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27491E25"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3B164630" w14:textId="77777777" w:rsidR="004115F4" w:rsidRPr="005D044C" w:rsidRDefault="004115F4" w:rsidP="004115F4">
            <w:pPr>
              <w:tabs>
                <w:tab w:val="decimal" w:pos="792"/>
              </w:tabs>
              <w:spacing w:line="320" w:lineRule="exact"/>
              <w:ind w:left="-18"/>
              <w:rPr>
                <w:rFonts w:eastAsia="Arial Unicode MS"/>
                <w:sz w:val="16"/>
                <w:szCs w:val="16"/>
              </w:rPr>
            </w:pPr>
          </w:p>
        </w:tc>
        <w:tc>
          <w:tcPr>
            <w:tcW w:w="900" w:type="dxa"/>
            <w:vAlign w:val="bottom"/>
          </w:tcPr>
          <w:p w14:paraId="608F639F"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77EDAFD6"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24DFB37D" w14:textId="77777777" w:rsidTr="00F31C79">
        <w:tc>
          <w:tcPr>
            <w:tcW w:w="3438" w:type="dxa"/>
          </w:tcPr>
          <w:p w14:paraId="60188763" w14:textId="77777777" w:rsidR="004115F4" w:rsidRPr="005D044C" w:rsidRDefault="004115F4" w:rsidP="004115F4">
            <w:pPr>
              <w:tabs>
                <w:tab w:val="left" w:pos="180"/>
              </w:tabs>
              <w:spacing w:line="320" w:lineRule="exact"/>
              <w:ind w:left="360" w:right="12" w:hanging="360"/>
              <w:rPr>
                <w:rFonts w:eastAsia="Arial Unicode MS"/>
                <w:sz w:val="16"/>
                <w:szCs w:val="16"/>
                <w:lang w:val="en-GB"/>
              </w:rPr>
            </w:pPr>
            <w:r w:rsidRPr="005D044C">
              <w:rPr>
                <w:rFonts w:eastAsia="Arial Unicode MS"/>
                <w:sz w:val="16"/>
                <w:szCs w:val="16"/>
                <w:lang w:val="en-GB"/>
              </w:rPr>
              <w:t>Convertible preference shares</w:t>
            </w:r>
          </w:p>
        </w:tc>
        <w:tc>
          <w:tcPr>
            <w:tcW w:w="1053" w:type="dxa"/>
            <w:vAlign w:val="bottom"/>
          </w:tcPr>
          <w:p w14:paraId="280EC11A" w14:textId="0C39D6E4"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w:t>
            </w:r>
          </w:p>
        </w:tc>
        <w:tc>
          <w:tcPr>
            <w:tcW w:w="1053" w:type="dxa"/>
          </w:tcPr>
          <w:p w14:paraId="5912B7A5" w14:textId="1A38AD95"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3E1C0D6F" w14:textId="70A06831"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1,187</w:t>
            </w:r>
          </w:p>
        </w:tc>
        <w:tc>
          <w:tcPr>
            <w:tcW w:w="1053" w:type="dxa"/>
          </w:tcPr>
          <w:p w14:paraId="553C22A8" w14:textId="3A2968D7"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1,231</w:t>
            </w:r>
          </w:p>
        </w:tc>
        <w:tc>
          <w:tcPr>
            <w:tcW w:w="900" w:type="dxa"/>
            <w:vAlign w:val="bottom"/>
          </w:tcPr>
          <w:p w14:paraId="7F0A5DDF"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4BC021DB"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4FF77699" w14:textId="77777777" w:rsidTr="00F31C79">
        <w:tc>
          <w:tcPr>
            <w:tcW w:w="3438" w:type="dxa"/>
          </w:tcPr>
          <w:p w14:paraId="34F58F96"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lang w:val="en-GB"/>
              </w:rPr>
              <w:t>Convertible bonds</w:t>
            </w:r>
          </w:p>
        </w:tc>
        <w:tc>
          <w:tcPr>
            <w:tcW w:w="1053" w:type="dxa"/>
            <w:vAlign w:val="bottom"/>
          </w:tcPr>
          <w:p w14:paraId="4B924AC7" w14:textId="21F58E38"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w:t>
            </w:r>
          </w:p>
        </w:tc>
        <w:tc>
          <w:tcPr>
            <w:tcW w:w="1053" w:type="dxa"/>
          </w:tcPr>
          <w:p w14:paraId="464B939A" w14:textId="7EA8F2DC"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5C6A5695" w14:textId="54CA1BA8"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88,917</w:t>
            </w:r>
          </w:p>
        </w:tc>
        <w:tc>
          <w:tcPr>
            <w:tcW w:w="1053" w:type="dxa"/>
          </w:tcPr>
          <w:p w14:paraId="76887196" w14:textId="730021EB"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137,363</w:t>
            </w:r>
          </w:p>
        </w:tc>
        <w:tc>
          <w:tcPr>
            <w:tcW w:w="900" w:type="dxa"/>
            <w:vAlign w:val="bottom"/>
          </w:tcPr>
          <w:p w14:paraId="6B7A7110"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53507077"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0E089B44" w14:textId="77777777" w:rsidTr="009F2AC3">
        <w:tc>
          <w:tcPr>
            <w:tcW w:w="3438" w:type="dxa"/>
            <w:vAlign w:val="bottom"/>
          </w:tcPr>
          <w:p w14:paraId="638D9E9A" w14:textId="77777777" w:rsidR="004115F4" w:rsidRPr="005D044C" w:rsidRDefault="004115F4" w:rsidP="004115F4">
            <w:pPr>
              <w:tabs>
                <w:tab w:val="left" w:pos="180"/>
                <w:tab w:val="left" w:pos="360"/>
              </w:tabs>
              <w:spacing w:line="320" w:lineRule="exact"/>
              <w:ind w:right="-108"/>
              <w:rPr>
                <w:rFonts w:eastAsia="Arial Unicode MS"/>
                <w:b/>
                <w:bCs/>
                <w:sz w:val="16"/>
                <w:szCs w:val="16"/>
                <w:rtl/>
                <w:cs/>
                <w:lang w:val="en-GB"/>
              </w:rPr>
            </w:pPr>
            <w:r w:rsidRPr="005D044C">
              <w:rPr>
                <w:rFonts w:eastAsia="Arial Unicode MS"/>
                <w:b/>
                <w:bCs/>
                <w:sz w:val="16"/>
                <w:szCs w:val="16"/>
              </w:rPr>
              <w:t>Diluted earnings per share</w:t>
            </w:r>
          </w:p>
        </w:tc>
        <w:tc>
          <w:tcPr>
            <w:tcW w:w="1053" w:type="dxa"/>
            <w:vAlign w:val="bottom"/>
          </w:tcPr>
          <w:p w14:paraId="4B0A5DAD"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67B8869E"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2D115442"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0CDA414B"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2C07A181"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3BCBA1BD"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3175133F" w14:textId="77777777" w:rsidTr="009F2AC3">
        <w:tc>
          <w:tcPr>
            <w:tcW w:w="3438" w:type="dxa"/>
            <w:vAlign w:val="bottom"/>
          </w:tcPr>
          <w:p w14:paraId="7B393DBE"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Profit of ordinary shareholders </w:t>
            </w:r>
          </w:p>
        </w:tc>
        <w:tc>
          <w:tcPr>
            <w:tcW w:w="1053" w:type="dxa"/>
            <w:vAlign w:val="bottom"/>
          </w:tcPr>
          <w:p w14:paraId="5E028B25"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22A104A7"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63C37F6"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F3BA22D"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4DC9489A"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3DF314E3"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1BD4BA1E" w14:textId="77777777" w:rsidTr="009F2AC3">
        <w:tc>
          <w:tcPr>
            <w:tcW w:w="3438" w:type="dxa"/>
            <w:vAlign w:val="bottom"/>
          </w:tcPr>
          <w:p w14:paraId="73701600"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tl/>
                <w:cs/>
                <w:lang w:val="en-GB"/>
              </w:rPr>
              <w:t xml:space="preserve">   </w:t>
            </w:r>
            <w:r w:rsidRPr="005D044C">
              <w:rPr>
                <w:rFonts w:eastAsia="Arial Unicode MS"/>
                <w:sz w:val="16"/>
                <w:szCs w:val="16"/>
              </w:rPr>
              <w:t>assuming the</w:t>
            </w:r>
            <w:r w:rsidRPr="005D044C">
              <w:rPr>
                <w:rFonts w:eastAsia="Arial Unicode MS"/>
                <w:sz w:val="16"/>
                <w:szCs w:val="16"/>
                <w:cs/>
                <w:lang w:val="en-GB"/>
              </w:rPr>
              <w:t xml:space="preserve"> </w:t>
            </w:r>
            <w:r w:rsidRPr="005D044C">
              <w:rPr>
                <w:rFonts w:eastAsia="Arial Unicode MS"/>
                <w:sz w:val="16"/>
                <w:szCs w:val="16"/>
              </w:rPr>
              <w:t>conversion of dilutive</w:t>
            </w:r>
          </w:p>
        </w:tc>
        <w:tc>
          <w:tcPr>
            <w:tcW w:w="1053" w:type="dxa"/>
            <w:vAlign w:val="bottom"/>
          </w:tcPr>
          <w:p w14:paraId="2E08EE18"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27A2DE5F"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2E399936"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2B77705"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center"/>
          </w:tcPr>
          <w:p w14:paraId="035DE2D2"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center"/>
          </w:tcPr>
          <w:p w14:paraId="43D34A43"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09EA1BCC" w14:textId="77777777" w:rsidTr="009F2AC3">
        <w:tc>
          <w:tcPr>
            <w:tcW w:w="3438" w:type="dxa"/>
            <w:vAlign w:val="bottom"/>
          </w:tcPr>
          <w:p w14:paraId="4AF4D934"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   potential ordinary shares</w:t>
            </w:r>
          </w:p>
        </w:tc>
        <w:tc>
          <w:tcPr>
            <w:tcW w:w="1053" w:type="dxa"/>
            <w:vAlign w:val="bottom"/>
          </w:tcPr>
          <w:p w14:paraId="2E3D8498" w14:textId="7C8E18AB"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1,031,153</w:t>
            </w:r>
          </w:p>
        </w:tc>
        <w:tc>
          <w:tcPr>
            <w:tcW w:w="1053" w:type="dxa"/>
            <w:vAlign w:val="bottom"/>
          </w:tcPr>
          <w:p w14:paraId="091499DB" w14:textId="26AC58B3"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2,861,874</w:t>
            </w:r>
          </w:p>
        </w:tc>
        <w:tc>
          <w:tcPr>
            <w:tcW w:w="1053" w:type="dxa"/>
            <w:vAlign w:val="bottom"/>
          </w:tcPr>
          <w:p w14:paraId="765F29D7" w14:textId="0BF64CE0"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867,415</w:t>
            </w:r>
          </w:p>
        </w:tc>
        <w:tc>
          <w:tcPr>
            <w:tcW w:w="1053" w:type="dxa"/>
            <w:vAlign w:val="bottom"/>
          </w:tcPr>
          <w:p w14:paraId="3BD521A7" w14:textId="78C9698E"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867,415</w:t>
            </w:r>
          </w:p>
        </w:tc>
        <w:tc>
          <w:tcPr>
            <w:tcW w:w="900" w:type="dxa"/>
          </w:tcPr>
          <w:p w14:paraId="7A78E9F1" w14:textId="5E3200BD"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1.19</w:t>
            </w:r>
          </w:p>
        </w:tc>
        <w:tc>
          <w:tcPr>
            <w:tcW w:w="990" w:type="dxa"/>
            <w:vAlign w:val="bottom"/>
          </w:tcPr>
          <w:p w14:paraId="0BB3C06F" w14:textId="1E86981E"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3.30</w:t>
            </w:r>
          </w:p>
        </w:tc>
      </w:tr>
      <w:tr w:rsidR="004115F4" w:rsidRPr="005D044C" w14:paraId="795A8528" w14:textId="77777777" w:rsidTr="009F2AC3">
        <w:tc>
          <w:tcPr>
            <w:tcW w:w="3438" w:type="dxa"/>
            <w:vAlign w:val="bottom"/>
          </w:tcPr>
          <w:p w14:paraId="753920CC" w14:textId="77777777" w:rsidR="004115F4" w:rsidRPr="005D044C" w:rsidRDefault="004115F4" w:rsidP="004115F4">
            <w:pPr>
              <w:tabs>
                <w:tab w:val="left" w:pos="180"/>
                <w:tab w:val="left" w:pos="360"/>
              </w:tabs>
              <w:spacing w:line="320" w:lineRule="exact"/>
              <w:ind w:right="-108"/>
              <w:rPr>
                <w:rFonts w:eastAsia="Arial Unicode MS"/>
                <w:sz w:val="16"/>
                <w:szCs w:val="16"/>
              </w:rPr>
            </w:pPr>
          </w:p>
        </w:tc>
        <w:tc>
          <w:tcPr>
            <w:tcW w:w="1053" w:type="dxa"/>
            <w:vAlign w:val="bottom"/>
          </w:tcPr>
          <w:p w14:paraId="2BAC1B16"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0497E0E7"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519BC373"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5FA60232"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7EAF15D2"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1DE51B71"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2402005D" w14:textId="77777777" w:rsidTr="009F2AC3">
        <w:trPr>
          <w:cantSplit/>
        </w:trPr>
        <w:tc>
          <w:tcPr>
            <w:tcW w:w="3438" w:type="dxa"/>
          </w:tcPr>
          <w:p w14:paraId="20B337D5" w14:textId="77777777" w:rsidR="004115F4" w:rsidRPr="005D044C" w:rsidRDefault="004115F4" w:rsidP="004115F4">
            <w:pPr>
              <w:spacing w:line="320" w:lineRule="exact"/>
              <w:ind w:right="-108"/>
              <w:jc w:val="center"/>
              <w:rPr>
                <w:sz w:val="16"/>
                <w:szCs w:val="16"/>
              </w:rPr>
            </w:pPr>
          </w:p>
        </w:tc>
        <w:tc>
          <w:tcPr>
            <w:tcW w:w="6102" w:type="dxa"/>
            <w:gridSpan w:val="6"/>
          </w:tcPr>
          <w:p w14:paraId="1671BA3A" w14:textId="77777777" w:rsidR="004115F4" w:rsidRPr="005D044C" w:rsidRDefault="004115F4" w:rsidP="004115F4">
            <w:pPr>
              <w:pBdr>
                <w:bottom w:val="single" w:sz="4" w:space="1" w:color="auto"/>
              </w:pBdr>
              <w:spacing w:line="320" w:lineRule="exact"/>
              <w:jc w:val="center"/>
              <w:rPr>
                <w:sz w:val="16"/>
                <w:szCs w:val="16"/>
              </w:rPr>
            </w:pPr>
            <w:r w:rsidRPr="005D044C">
              <w:rPr>
                <w:sz w:val="16"/>
                <w:szCs w:val="16"/>
              </w:rPr>
              <w:t>Separate financial statements</w:t>
            </w:r>
          </w:p>
        </w:tc>
      </w:tr>
      <w:tr w:rsidR="004115F4" w:rsidRPr="005D044C" w14:paraId="084576E7" w14:textId="77777777" w:rsidTr="009F2AC3">
        <w:trPr>
          <w:cantSplit/>
        </w:trPr>
        <w:tc>
          <w:tcPr>
            <w:tcW w:w="3438" w:type="dxa"/>
          </w:tcPr>
          <w:p w14:paraId="7BD4B996" w14:textId="77777777" w:rsidR="004115F4" w:rsidRPr="005D044C" w:rsidRDefault="004115F4" w:rsidP="004115F4">
            <w:pPr>
              <w:spacing w:line="320" w:lineRule="exact"/>
              <w:ind w:right="-108"/>
              <w:jc w:val="center"/>
              <w:rPr>
                <w:sz w:val="16"/>
                <w:szCs w:val="16"/>
              </w:rPr>
            </w:pPr>
          </w:p>
        </w:tc>
        <w:tc>
          <w:tcPr>
            <w:tcW w:w="6102" w:type="dxa"/>
            <w:gridSpan w:val="6"/>
          </w:tcPr>
          <w:p w14:paraId="2AE0AC79" w14:textId="27FA5BFF" w:rsidR="004115F4" w:rsidRPr="005D044C" w:rsidRDefault="004115F4" w:rsidP="004115F4">
            <w:pPr>
              <w:pBdr>
                <w:bottom w:val="single" w:sz="4" w:space="1" w:color="auto"/>
              </w:pBdr>
              <w:spacing w:line="320" w:lineRule="exact"/>
              <w:jc w:val="center"/>
              <w:rPr>
                <w:sz w:val="16"/>
                <w:szCs w:val="16"/>
                <w:cs/>
              </w:rPr>
            </w:pPr>
            <w:r w:rsidRPr="005D044C">
              <w:rPr>
                <w:sz w:val="16"/>
                <w:szCs w:val="16"/>
              </w:rPr>
              <w:t>For the nine-month periods ended 30 September</w:t>
            </w:r>
          </w:p>
        </w:tc>
      </w:tr>
      <w:tr w:rsidR="004115F4" w:rsidRPr="005D044C" w14:paraId="4BC8F3E1" w14:textId="77777777" w:rsidTr="009F2AC3">
        <w:tc>
          <w:tcPr>
            <w:tcW w:w="3438" w:type="dxa"/>
          </w:tcPr>
          <w:p w14:paraId="6BEF2055" w14:textId="77777777" w:rsidR="004115F4" w:rsidRPr="005D044C" w:rsidRDefault="004115F4" w:rsidP="004115F4">
            <w:pPr>
              <w:spacing w:line="320" w:lineRule="exact"/>
              <w:ind w:right="-108"/>
              <w:jc w:val="center"/>
              <w:rPr>
                <w:sz w:val="16"/>
                <w:szCs w:val="16"/>
              </w:rPr>
            </w:pPr>
          </w:p>
        </w:tc>
        <w:tc>
          <w:tcPr>
            <w:tcW w:w="2106" w:type="dxa"/>
            <w:gridSpan w:val="2"/>
          </w:tcPr>
          <w:p w14:paraId="4FB8415B" w14:textId="77777777" w:rsidR="004115F4" w:rsidRPr="005D044C" w:rsidRDefault="004115F4" w:rsidP="004115F4">
            <w:pPr>
              <w:spacing w:line="320" w:lineRule="exact"/>
              <w:jc w:val="center"/>
              <w:rPr>
                <w:sz w:val="16"/>
                <w:szCs w:val="16"/>
              </w:rPr>
            </w:pPr>
          </w:p>
        </w:tc>
        <w:tc>
          <w:tcPr>
            <w:tcW w:w="2106" w:type="dxa"/>
            <w:gridSpan w:val="2"/>
          </w:tcPr>
          <w:p w14:paraId="6AB03039" w14:textId="77777777" w:rsidR="004115F4" w:rsidRPr="005D044C" w:rsidRDefault="004115F4" w:rsidP="004115F4">
            <w:pPr>
              <w:spacing w:line="320" w:lineRule="exact"/>
              <w:ind w:left="-108" w:right="-108"/>
              <w:jc w:val="center"/>
              <w:rPr>
                <w:sz w:val="16"/>
                <w:szCs w:val="16"/>
              </w:rPr>
            </w:pPr>
            <w:r w:rsidRPr="005D044C">
              <w:rPr>
                <w:sz w:val="16"/>
                <w:szCs w:val="16"/>
              </w:rPr>
              <w:t>Weighted average</w:t>
            </w:r>
          </w:p>
        </w:tc>
        <w:tc>
          <w:tcPr>
            <w:tcW w:w="1890" w:type="dxa"/>
            <w:gridSpan w:val="2"/>
          </w:tcPr>
          <w:p w14:paraId="0436F7B1" w14:textId="77777777" w:rsidR="004115F4" w:rsidRPr="005D044C" w:rsidRDefault="004115F4" w:rsidP="004115F4">
            <w:pPr>
              <w:spacing w:line="320" w:lineRule="exact"/>
              <w:jc w:val="center"/>
              <w:rPr>
                <w:sz w:val="16"/>
                <w:szCs w:val="16"/>
              </w:rPr>
            </w:pPr>
          </w:p>
        </w:tc>
      </w:tr>
      <w:tr w:rsidR="004115F4" w:rsidRPr="005D044C" w14:paraId="09E5FC41" w14:textId="77777777" w:rsidTr="009F2AC3">
        <w:tc>
          <w:tcPr>
            <w:tcW w:w="3438" w:type="dxa"/>
          </w:tcPr>
          <w:p w14:paraId="7740C983" w14:textId="77777777" w:rsidR="004115F4" w:rsidRPr="005D044C" w:rsidRDefault="004115F4" w:rsidP="004115F4">
            <w:pPr>
              <w:spacing w:line="320" w:lineRule="exact"/>
              <w:ind w:right="-108"/>
              <w:jc w:val="center"/>
              <w:rPr>
                <w:sz w:val="16"/>
                <w:szCs w:val="16"/>
              </w:rPr>
            </w:pPr>
          </w:p>
        </w:tc>
        <w:tc>
          <w:tcPr>
            <w:tcW w:w="2106" w:type="dxa"/>
            <w:gridSpan w:val="2"/>
          </w:tcPr>
          <w:p w14:paraId="0B7FB16F" w14:textId="77777777" w:rsidR="004115F4" w:rsidRPr="005D044C" w:rsidRDefault="004115F4" w:rsidP="004115F4">
            <w:pPr>
              <w:pBdr>
                <w:bottom w:val="single" w:sz="4" w:space="1" w:color="auto"/>
              </w:pBdr>
              <w:spacing w:line="320" w:lineRule="exact"/>
              <w:jc w:val="center"/>
              <w:rPr>
                <w:sz w:val="16"/>
                <w:szCs w:val="16"/>
              </w:rPr>
            </w:pPr>
            <w:r w:rsidRPr="005D044C">
              <w:rPr>
                <w:sz w:val="16"/>
                <w:szCs w:val="16"/>
              </w:rPr>
              <w:t xml:space="preserve">Profit for the period </w:t>
            </w:r>
          </w:p>
        </w:tc>
        <w:tc>
          <w:tcPr>
            <w:tcW w:w="2106" w:type="dxa"/>
            <w:gridSpan w:val="2"/>
          </w:tcPr>
          <w:p w14:paraId="3CC6B921" w14:textId="77777777" w:rsidR="004115F4" w:rsidRPr="005D044C" w:rsidRDefault="004115F4" w:rsidP="004115F4">
            <w:pPr>
              <w:pBdr>
                <w:bottom w:val="single" w:sz="4" w:space="1" w:color="auto"/>
              </w:pBdr>
              <w:spacing w:line="320" w:lineRule="exact"/>
              <w:jc w:val="center"/>
              <w:rPr>
                <w:sz w:val="16"/>
                <w:szCs w:val="16"/>
              </w:rPr>
            </w:pPr>
            <w:r w:rsidRPr="005D044C">
              <w:rPr>
                <w:sz w:val="16"/>
                <w:szCs w:val="16"/>
              </w:rPr>
              <w:t>number of ordinary shares</w:t>
            </w:r>
          </w:p>
        </w:tc>
        <w:tc>
          <w:tcPr>
            <w:tcW w:w="1890" w:type="dxa"/>
            <w:gridSpan w:val="2"/>
          </w:tcPr>
          <w:p w14:paraId="2EB8FD9B" w14:textId="77777777" w:rsidR="004115F4" w:rsidRPr="005D044C" w:rsidRDefault="004115F4" w:rsidP="004115F4">
            <w:pPr>
              <w:pBdr>
                <w:bottom w:val="single" w:sz="4" w:space="1" w:color="auto"/>
              </w:pBdr>
              <w:spacing w:line="320" w:lineRule="exact"/>
              <w:jc w:val="center"/>
              <w:rPr>
                <w:sz w:val="16"/>
                <w:szCs w:val="16"/>
              </w:rPr>
            </w:pPr>
            <w:r w:rsidRPr="005D044C">
              <w:rPr>
                <w:sz w:val="16"/>
                <w:szCs w:val="16"/>
              </w:rPr>
              <w:t>Earnings per share</w:t>
            </w:r>
          </w:p>
        </w:tc>
      </w:tr>
      <w:tr w:rsidR="004115F4" w:rsidRPr="005D044C" w14:paraId="306E93F4" w14:textId="77777777" w:rsidTr="009F2AC3">
        <w:tc>
          <w:tcPr>
            <w:tcW w:w="3438" w:type="dxa"/>
          </w:tcPr>
          <w:p w14:paraId="570AEE07" w14:textId="77777777" w:rsidR="004115F4" w:rsidRPr="005D044C" w:rsidRDefault="004115F4" w:rsidP="004115F4">
            <w:pPr>
              <w:spacing w:line="320" w:lineRule="exact"/>
              <w:ind w:right="-108"/>
              <w:jc w:val="both"/>
              <w:rPr>
                <w:sz w:val="16"/>
                <w:szCs w:val="16"/>
                <w:rtl/>
                <w:cs/>
                <w:lang w:val="en-GB"/>
              </w:rPr>
            </w:pPr>
          </w:p>
        </w:tc>
        <w:tc>
          <w:tcPr>
            <w:tcW w:w="1053" w:type="dxa"/>
          </w:tcPr>
          <w:p w14:paraId="595A6705" w14:textId="77777777" w:rsidR="004115F4" w:rsidRPr="005D044C" w:rsidRDefault="004115F4" w:rsidP="004115F4">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7C2F1AE8" w14:textId="77777777" w:rsidR="004115F4" w:rsidRPr="005D044C" w:rsidRDefault="004115F4" w:rsidP="004115F4">
            <w:pPr>
              <w:pBdr>
                <w:bottom w:val="single" w:sz="4" w:space="1" w:color="auto"/>
              </w:pBdr>
              <w:spacing w:line="320" w:lineRule="exact"/>
              <w:ind w:left="-198"/>
              <w:jc w:val="center"/>
              <w:rPr>
                <w:sz w:val="16"/>
                <w:szCs w:val="16"/>
              </w:rPr>
            </w:pPr>
            <w:r w:rsidRPr="005D044C">
              <w:rPr>
                <w:sz w:val="16"/>
                <w:szCs w:val="16"/>
              </w:rPr>
              <w:t>2019</w:t>
            </w:r>
          </w:p>
        </w:tc>
        <w:tc>
          <w:tcPr>
            <w:tcW w:w="1053" w:type="dxa"/>
          </w:tcPr>
          <w:p w14:paraId="36282C4B" w14:textId="77777777" w:rsidR="004115F4" w:rsidRPr="005D044C" w:rsidRDefault="004115F4" w:rsidP="004115F4">
            <w:pPr>
              <w:pBdr>
                <w:bottom w:val="single" w:sz="4" w:space="1" w:color="auto"/>
              </w:pBdr>
              <w:spacing w:line="320" w:lineRule="exact"/>
              <w:ind w:left="-18"/>
              <w:jc w:val="center"/>
              <w:rPr>
                <w:sz w:val="16"/>
                <w:szCs w:val="16"/>
              </w:rPr>
            </w:pPr>
            <w:r w:rsidRPr="005D044C">
              <w:rPr>
                <w:sz w:val="16"/>
                <w:szCs w:val="16"/>
              </w:rPr>
              <w:t>2020</w:t>
            </w:r>
          </w:p>
        </w:tc>
        <w:tc>
          <w:tcPr>
            <w:tcW w:w="1053" w:type="dxa"/>
          </w:tcPr>
          <w:p w14:paraId="3E381662" w14:textId="77777777" w:rsidR="004115F4" w:rsidRPr="005D044C" w:rsidRDefault="004115F4" w:rsidP="004115F4">
            <w:pPr>
              <w:pBdr>
                <w:bottom w:val="single" w:sz="4" w:space="1" w:color="auto"/>
              </w:pBdr>
              <w:spacing w:line="320" w:lineRule="exact"/>
              <w:ind w:left="-198"/>
              <w:jc w:val="center"/>
              <w:rPr>
                <w:sz w:val="16"/>
                <w:szCs w:val="16"/>
              </w:rPr>
            </w:pPr>
            <w:r w:rsidRPr="005D044C">
              <w:rPr>
                <w:sz w:val="16"/>
                <w:szCs w:val="16"/>
              </w:rPr>
              <w:t>2019</w:t>
            </w:r>
          </w:p>
        </w:tc>
        <w:tc>
          <w:tcPr>
            <w:tcW w:w="900" w:type="dxa"/>
          </w:tcPr>
          <w:p w14:paraId="08BF7EFA" w14:textId="77777777" w:rsidR="004115F4" w:rsidRPr="005D044C" w:rsidRDefault="004115F4" w:rsidP="004115F4">
            <w:pPr>
              <w:pBdr>
                <w:bottom w:val="single" w:sz="4" w:space="1" w:color="auto"/>
              </w:pBdr>
              <w:spacing w:line="320" w:lineRule="exact"/>
              <w:ind w:left="-18"/>
              <w:jc w:val="center"/>
              <w:rPr>
                <w:sz w:val="16"/>
                <w:szCs w:val="16"/>
              </w:rPr>
            </w:pPr>
            <w:r w:rsidRPr="005D044C">
              <w:rPr>
                <w:sz w:val="16"/>
                <w:szCs w:val="16"/>
              </w:rPr>
              <w:t>2020</w:t>
            </w:r>
          </w:p>
        </w:tc>
        <w:tc>
          <w:tcPr>
            <w:tcW w:w="990" w:type="dxa"/>
          </w:tcPr>
          <w:p w14:paraId="3576FA56" w14:textId="77777777" w:rsidR="004115F4" w:rsidRPr="005D044C" w:rsidRDefault="004115F4" w:rsidP="004115F4">
            <w:pPr>
              <w:pBdr>
                <w:bottom w:val="single" w:sz="4" w:space="1" w:color="auto"/>
              </w:pBdr>
              <w:spacing w:line="320" w:lineRule="exact"/>
              <w:ind w:left="-198"/>
              <w:jc w:val="center"/>
              <w:rPr>
                <w:sz w:val="16"/>
                <w:szCs w:val="16"/>
              </w:rPr>
            </w:pPr>
            <w:r w:rsidRPr="005D044C">
              <w:rPr>
                <w:sz w:val="16"/>
                <w:szCs w:val="16"/>
              </w:rPr>
              <w:t>2019</w:t>
            </w:r>
          </w:p>
        </w:tc>
      </w:tr>
      <w:tr w:rsidR="004115F4" w:rsidRPr="005D044C" w14:paraId="174E82DA" w14:textId="77777777" w:rsidTr="009F2AC3">
        <w:tc>
          <w:tcPr>
            <w:tcW w:w="3438" w:type="dxa"/>
          </w:tcPr>
          <w:p w14:paraId="1D2EC1E6" w14:textId="77777777" w:rsidR="004115F4" w:rsidRPr="005D044C" w:rsidRDefault="004115F4" w:rsidP="004115F4">
            <w:pPr>
              <w:spacing w:line="320" w:lineRule="exact"/>
              <w:ind w:right="-108"/>
              <w:jc w:val="both"/>
              <w:rPr>
                <w:sz w:val="16"/>
                <w:szCs w:val="16"/>
                <w:rtl/>
                <w:cs/>
                <w:lang w:val="en-GB"/>
              </w:rPr>
            </w:pPr>
          </w:p>
        </w:tc>
        <w:tc>
          <w:tcPr>
            <w:tcW w:w="1053" w:type="dxa"/>
          </w:tcPr>
          <w:p w14:paraId="25D14842" w14:textId="77777777" w:rsidR="004115F4" w:rsidRPr="005D044C" w:rsidRDefault="004115F4" w:rsidP="004115F4">
            <w:pPr>
              <w:spacing w:line="320" w:lineRule="exact"/>
              <w:jc w:val="center"/>
              <w:rPr>
                <w:sz w:val="16"/>
                <w:szCs w:val="16"/>
              </w:rPr>
            </w:pPr>
            <w:r w:rsidRPr="005D044C">
              <w:rPr>
                <w:sz w:val="16"/>
                <w:szCs w:val="16"/>
              </w:rPr>
              <w:t>(Thousand Baht)</w:t>
            </w:r>
          </w:p>
        </w:tc>
        <w:tc>
          <w:tcPr>
            <w:tcW w:w="1053" w:type="dxa"/>
          </w:tcPr>
          <w:p w14:paraId="68CDCC30" w14:textId="77777777" w:rsidR="004115F4" w:rsidRPr="005D044C" w:rsidRDefault="004115F4" w:rsidP="004115F4">
            <w:pPr>
              <w:spacing w:line="320" w:lineRule="exact"/>
              <w:jc w:val="center"/>
              <w:rPr>
                <w:sz w:val="16"/>
                <w:szCs w:val="16"/>
              </w:rPr>
            </w:pPr>
            <w:r w:rsidRPr="005D044C">
              <w:rPr>
                <w:sz w:val="16"/>
                <w:szCs w:val="16"/>
              </w:rPr>
              <w:t>(Thousand Baht)</w:t>
            </w:r>
          </w:p>
        </w:tc>
        <w:tc>
          <w:tcPr>
            <w:tcW w:w="1053" w:type="dxa"/>
          </w:tcPr>
          <w:p w14:paraId="3A1F40D4" w14:textId="77777777" w:rsidR="004115F4" w:rsidRPr="005D044C" w:rsidRDefault="004115F4" w:rsidP="004115F4">
            <w:pPr>
              <w:spacing w:line="320" w:lineRule="exact"/>
              <w:jc w:val="center"/>
              <w:rPr>
                <w:sz w:val="16"/>
                <w:szCs w:val="16"/>
              </w:rPr>
            </w:pPr>
            <w:r w:rsidRPr="005D044C">
              <w:rPr>
                <w:sz w:val="16"/>
                <w:szCs w:val="16"/>
              </w:rPr>
              <w:t>(Thousand</w:t>
            </w:r>
          </w:p>
          <w:p w14:paraId="5C06D45D" w14:textId="77777777" w:rsidR="004115F4" w:rsidRPr="005D044C" w:rsidRDefault="004115F4" w:rsidP="004115F4">
            <w:pPr>
              <w:spacing w:line="320" w:lineRule="exact"/>
              <w:jc w:val="center"/>
              <w:rPr>
                <w:sz w:val="16"/>
                <w:szCs w:val="16"/>
              </w:rPr>
            </w:pPr>
            <w:r w:rsidRPr="005D044C">
              <w:rPr>
                <w:sz w:val="16"/>
                <w:szCs w:val="16"/>
              </w:rPr>
              <w:t>shares)</w:t>
            </w:r>
          </w:p>
        </w:tc>
        <w:tc>
          <w:tcPr>
            <w:tcW w:w="1053" w:type="dxa"/>
          </w:tcPr>
          <w:p w14:paraId="0D0DDB57" w14:textId="77777777" w:rsidR="004115F4" w:rsidRPr="005D044C" w:rsidRDefault="004115F4" w:rsidP="004115F4">
            <w:pPr>
              <w:spacing w:line="320" w:lineRule="exact"/>
              <w:jc w:val="center"/>
              <w:rPr>
                <w:sz w:val="16"/>
                <w:szCs w:val="16"/>
              </w:rPr>
            </w:pPr>
            <w:r w:rsidRPr="005D044C">
              <w:rPr>
                <w:sz w:val="16"/>
                <w:szCs w:val="16"/>
              </w:rPr>
              <w:t>(Thousand</w:t>
            </w:r>
          </w:p>
          <w:p w14:paraId="67A44D21" w14:textId="77777777" w:rsidR="004115F4" w:rsidRPr="005D044C" w:rsidRDefault="004115F4" w:rsidP="004115F4">
            <w:pPr>
              <w:spacing w:line="320" w:lineRule="exact"/>
              <w:jc w:val="center"/>
              <w:rPr>
                <w:sz w:val="16"/>
                <w:szCs w:val="16"/>
              </w:rPr>
            </w:pPr>
            <w:r w:rsidRPr="005D044C">
              <w:rPr>
                <w:sz w:val="16"/>
                <w:szCs w:val="16"/>
              </w:rPr>
              <w:t>shares)</w:t>
            </w:r>
          </w:p>
        </w:tc>
        <w:tc>
          <w:tcPr>
            <w:tcW w:w="900" w:type="dxa"/>
          </w:tcPr>
          <w:p w14:paraId="252FD17E" w14:textId="77777777" w:rsidR="004115F4" w:rsidRPr="005D044C" w:rsidRDefault="004115F4" w:rsidP="004115F4">
            <w:pPr>
              <w:spacing w:line="320" w:lineRule="exact"/>
              <w:jc w:val="center"/>
              <w:rPr>
                <w:sz w:val="16"/>
                <w:szCs w:val="16"/>
              </w:rPr>
            </w:pPr>
            <w:r w:rsidRPr="005D044C">
              <w:rPr>
                <w:sz w:val="16"/>
                <w:szCs w:val="16"/>
              </w:rPr>
              <w:t>(Baht)</w:t>
            </w:r>
          </w:p>
        </w:tc>
        <w:tc>
          <w:tcPr>
            <w:tcW w:w="990" w:type="dxa"/>
          </w:tcPr>
          <w:p w14:paraId="368494D5" w14:textId="77777777" w:rsidR="004115F4" w:rsidRPr="005D044C" w:rsidRDefault="004115F4" w:rsidP="004115F4">
            <w:pPr>
              <w:spacing w:line="320" w:lineRule="exact"/>
              <w:jc w:val="center"/>
              <w:rPr>
                <w:sz w:val="16"/>
                <w:szCs w:val="16"/>
              </w:rPr>
            </w:pPr>
            <w:r w:rsidRPr="005D044C">
              <w:rPr>
                <w:sz w:val="16"/>
                <w:szCs w:val="16"/>
              </w:rPr>
              <w:t>(Baht)</w:t>
            </w:r>
          </w:p>
        </w:tc>
      </w:tr>
      <w:tr w:rsidR="004115F4" w:rsidRPr="005D044C" w14:paraId="4676DB32" w14:textId="77777777" w:rsidTr="009F2AC3">
        <w:tc>
          <w:tcPr>
            <w:tcW w:w="3438" w:type="dxa"/>
          </w:tcPr>
          <w:p w14:paraId="39FEA602" w14:textId="77777777" w:rsidR="004115F4" w:rsidRPr="005D044C" w:rsidRDefault="004115F4" w:rsidP="004115F4">
            <w:pPr>
              <w:spacing w:line="320" w:lineRule="exact"/>
              <w:ind w:right="-108"/>
              <w:jc w:val="both"/>
              <w:rPr>
                <w:rFonts w:eastAsia="Arial Unicode MS"/>
                <w:b/>
                <w:bCs/>
                <w:sz w:val="16"/>
                <w:szCs w:val="16"/>
              </w:rPr>
            </w:pPr>
            <w:r w:rsidRPr="005D044C">
              <w:rPr>
                <w:rFonts w:eastAsia="Arial Unicode MS"/>
                <w:b/>
                <w:bCs/>
                <w:sz w:val="16"/>
                <w:szCs w:val="16"/>
              </w:rPr>
              <w:t>Basic earnings per share</w:t>
            </w:r>
          </w:p>
        </w:tc>
        <w:tc>
          <w:tcPr>
            <w:tcW w:w="1053" w:type="dxa"/>
          </w:tcPr>
          <w:p w14:paraId="79337922" w14:textId="77777777" w:rsidR="004115F4" w:rsidRPr="005D044C" w:rsidRDefault="004115F4" w:rsidP="004115F4">
            <w:pPr>
              <w:tabs>
                <w:tab w:val="decimal" w:pos="792"/>
              </w:tabs>
              <w:spacing w:line="320" w:lineRule="exact"/>
              <w:ind w:left="-18"/>
              <w:rPr>
                <w:rFonts w:eastAsia="Arial Unicode MS"/>
                <w:sz w:val="16"/>
                <w:szCs w:val="16"/>
                <w:rtl/>
                <w:cs/>
              </w:rPr>
            </w:pPr>
          </w:p>
        </w:tc>
        <w:tc>
          <w:tcPr>
            <w:tcW w:w="1053" w:type="dxa"/>
          </w:tcPr>
          <w:p w14:paraId="46BB0875" w14:textId="77777777" w:rsidR="004115F4" w:rsidRPr="005D044C" w:rsidRDefault="004115F4" w:rsidP="004115F4">
            <w:pPr>
              <w:spacing w:line="320" w:lineRule="exact"/>
              <w:jc w:val="both"/>
              <w:rPr>
                <w:rFonts w:eastAsia="Arial Unicode MS"/>
                <w:sz w:val="16"/>
                <w:szCs w:val="16"/>
                <w:rtl/>
                <w:cs/>
                <w:lang w:val="en-GB"/>
              </w:rPr>
            </w:pPr>
          </w:p>
        </w:tc>
        <w:tc>
          <w:tcPr>
            <w:tcW w:w="1053" w:type="dxa"/>
          </w:tcPr>
          <w:p w14:paraId="10405B21" w14:textId="77777777" w:rsidR="004115F4" w:rsidRPr="005D044C" w:rsidRDefault="004115F4" w:rsidP="004115F4">
            <w:pPr>
              <w:spacing w:line="320" w:lineRule="exact"/>
              <w:jc w:val="both"/>
              <w:rPr>
                <w:rFonts w:eastAsia="Arial Unicode MS"/>
                <w:sz w:val="16"/>
                <w:szCs w:val="16"/>
                <w:rtl/>
                <w:cs/>
                <w:lang w:val="en-GB"/>
              </w:rPr>
            </w:pPr>
          </w:p>
        </w:tc>
        <w:tc>
          <w:tcPr>
            <w:tcW w:w="1053" w:type="dxa"/>
          </w:tcPr>
          <w:p w14:paraId="0FF4C6AD" w14:textId="77777777" w:rsidR="004115F4" w:rsidRPr="005D044C" w:rsidRDefault="004115F4" w:rsidP="004115F4">
            <w:pPr>
              <w:spacing w:line="320" w:lineRule="exact"/>
              <w:jc w:val="both"/>
              <w:rPr>
                <w:rFonts w:eastAsia="Arial Unicode MS"/>
                <w:sz w:val="16"/>
                <w:szCs w:val="16"/>
                <w:rtl/>
                <w:cs/>
                <w:lang w:val="en-GB"/>
              </w:rPr>
            </w:pPr>
          </w:p>
        </w:tc>
        <w:tc>
          <w:tcPr>
            <w:tcW w:w="900" w:type="dxa"/>
          </w:tcPr>
          <w:p w14:paraId="3C768B7A" w14:textId="77777777" w:rsidR="004115F4" w:rsidRPr="005D044C" w:rsidRDefault="004115F4" w:rsidP="004115F4">
            <w:pPr>
              <w:spacing w:line="320" w:lineRule="exact"/>
              <w:jc w:val="both"/>
              <w:rPr>
                <w:rFonts w:eastAsia="Arial Unicode MS"/>
                <w:sz w:val="16"/>
                <w:szCs w:val="16"/>
                <w:rtl/>
                <w:cs/>
                <w:lang w:val="en-GB"/>
              </w:rPr>
            </w:pPr>
          </w:p>
        </w:tc>
        <w:tc>
          <w:tcPr>
            <w:tcW w:w="990" w:type="dxa"/>
          </w:tcPr>
          <w:p w14:paraId="2AD19CBD" w14:textId="77777777" w:rsidR="004115F4" w:rsidRPr="005D044C" w:rsidRDefault="004115F4" w:rsidP="004115F4">
            <w:pPr>
              <w:spacing w:line="320" w:lineRule="exact"/>
              <w:jc w:val="both"/>
              <w:rPr>
                <w:rFonts w:eastAsia="Arial Unicode MS"/>
                <w:sz w:val="16"/>
                <w:szCs w:val="16"/>
                <w:rtl/>
                <w:cs/>
                <w:lang w:val="en-GB"/>
              </w:rPr>
            </w:pPr>
          </w:p>
        </w:tc>
      </w:tr>
      <w:tr w:rsidR="004115F4" w:rsidRPr="005D044C" w14:paraId="3A518DD9" w14:textId="77777777" w:rsidTr="009F2AC3">
        <w:tc>
          <w:tcPr>
            <w:tcW w:w="3438" w:type="dxa"/>
            <w:vAlign w:val="bottom"/>
          </w:tcPr>
          <w:p w14:paraId="58C3F384"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sz w:val="16"/>
                <w:szCs w:val="16"/>
              </w:rPr>
              <w:t>Profit attributable to equity holders</w:t>
            </w:r>
          </w:p>
        </w:tc>
        <w:tc>
          <w:tcPr>
            <w:tcW w:w="1053" w:type="dxa"/>
            <w:vAlign w:val="bottom"/>
          </w:tcPr>
          <w:p w14:paraId="7061ED6F"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7DEBD66"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3714D87C"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35C1CC36" w14:textId="77777777" w:rsidR="004115F4" w:rsidRPr="005D044C" w:rsidRDefault="004115F4" w:rsidP="004115F4">
            <w:pPr>
              <w:tabs>
                <w:tab w:val="decimal" w:pos="972"/>
              </w:tabs>
              <w:spacing w:line="320" w:lineRule="exact"/>
              <w:ind w:left="-18"/>
              <w:rPr>
                <w:rFonts w:eastAsia="Arial Unicode MS"/>
                <w:sz w:val="16"/>
                <w:szCs w:val="16"/>
              </w:rPr>
            </w:pPr>
          </w:p>
        </w:tc>
        <w:tc>
          <w:tcPr>
            <w:tcW w:w="900" w:type="dxa"/>
            <w:vAlign w:val="bottom"/>
          </w:tcPr>
          <w:p w14:paraId="66C4122D"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0AFA2B08"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61EDC636" w14:textId="77777777" w:rsidTr="00F104B0">
        <w:trPr>
          <w:trHeight w:val="80"/>
        </w:trPr>
        <w:tc>
          <w:tcPr>
            <w:tcW w:w="3438" w:type="dxa"/>
            <w:vAlign w:val="bottom"/>
          </w:tcPr>
          <w:p w14:paraId="65BBA3A8"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rtl/>
                <w:cs/>
                <w:lang w:val="en-GB"/>
              </w:rPr>
              <w:tab/>
            </w:r>
            <w:r w:rsidRPr="005D044C">
              <w:rPr>
                <w:sz w:val="16"/>
                <w:szCs w:val="16"/>
              </w:rPr>
              <w:t>of the Company</w:t>
            </w:r>
          </w:p>
        </w:tc>
        <w:tc>
          <w:tcPr>
            <w:tcW w:w="1053" w:type="dxa"/>
            <w:vAlign w:val="bottom"/>
          </w:tcPr>
          <w:p w14:paraId="6A825E76" w14:textId="2062E95F"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1,081,982</w:t>
            </w:r>
          </w:p>
        </w:tc>
        <w:tc>
          <w:tcPr>
            <w:tcW w:w="1053" w:type="dxa"/>
          </w:tcPr>
          <w:p w14:paraId="266ECD6E" w14:textId="0906D248"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2,947,982</w:t>
            </w:r>
          </w:p>
        </w:tc>
        <w:tc>
          <w:tcPr>
            <w:tcW w:w="1053" w:type="dxa"/>
            <w:vAlign w:val="bottom"/>
          </w:tcPr>
          <w:p w14:paraId="03CBB268" w14:textId="18ABDB83"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777,311</w:t>
            </w:r>
          </w:p>
        </w:tc>
        <w:tc>
          <w:tcPr>
            <w:tcW w:w="1053" w:type="dxa"/>
          </w:tcPr>
          <w:p w14:paraId="3887F129" w14:textId="1E30BF93"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728,821</w:t>
            </w:r>
          </w:p>
        </w:tc>
        <w:tc>
          <w:tcPr>
            <w:tcW w:w="900" w:type="dxa"/>
            <w:vAlign w:val="bottom"/>
          </w:tcPr>
          <w:p w14:paraId="523B8045" w14:textId="2973D71E"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1.39</w:t>
            </w:r>
          </w:p>
        </w:tc>
        <w:tc>
          <w:tcPr>
            <w:tcW w:w="990" w:type="dxa"/>
            <w:vAlign w:val="bottom"/>
          </w:tcPr>
          <w:p w14:paraId="4FB4B0C1" w14:textId="193BD370"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4.04</w:t>
            </w:r>
          </w:p>
        </w:tc>
      </w:tr>
      <w:tr w:rsidR="004115F4" w:rsidRPr="005D044C" w14:paraId="09B8AC96" w14:textId="77777777" w:rsidTr="00F31C79">
        <w:tc>
          <w:tcPr>
            <w:tcW w:w="3438" w:type="dxa"/>
            <w:vAlign w:val="bottom"/>
          </w:tcPr>
          <w:p w14:paraId="79D9E73F" w14:textId="77777777" w:rsidR="004115F4" w:rsidRPr="005D044C" w:rsidRDefault="004115F4" w:rsidP="004115F4">
            <w:pPr>
              <w:spacing w:line="320" w:lineRule="exact"/>
              <w:ind w:right="-108"/>
              <w:rPr>
                <w:rFonts w:eastAsia="Arial Unicode MS"/>
                <w:b/>
                <w:bCs/>
                <w:sz w:val="16"/>
                <w:szCs w:val="16"/>
                <w:rtl/>
                <w:cs/>
                <w:lang w:val="en-GB"/>
              </w:rPr>
            </w:pPr>
            <w:r w:rsidRPr="005D044C">
              <w:rPr>
                <w:rFonts w:eastAsia="Arial Unicode MS"/>
                <w:b/>
                <w:bCs/>
                <w:sz w:val="16"/>
                <w:szCs w:val="16"/>
              </w:rPr>
              <w:t>Effect of dilutive potential ordinary shares</w:t>
            </w:r>
          </w:p>
        </w:tc>
        <w:tc>
          <w:tcPr>
            <w:tcW w:w="1053" w:type="dxa"/>
            <w:vAlign w:val="bottom"/>
          </w:tcPr>
          <w:p w14:paraId="37894FBA"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29C46585"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6E7755B6"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7320225F" w14:textId="77777777" w:rsidR="004115F4" w:rsidRPr="005D044C" w:rsidRDefault="004115F4" w:rsidP="004115F4">
            <w:pPr>
              <w:tabs>
                <w:tab w:val="decimal" w:pos="792"/>
              </w:tabs>
              <w:spacing w:line="320" w:lineRule="exact"/>
              <w:ind w:left="-18"/>
              <w:rPr>
                <w:rFonts w:eastAsia="Arial Unicode MS"/>
                <w:sz w:val="16"/>
                <w:szCs w:val="16"/>
              </w:rPr>
            </w:pPr>
          </w:p>
        </w:tc>
        <w:tc>
          <w:tcPr>
            <w:tcW w:w="900" w:type="dxa"/>
            <w:vAlign w:val="bottom"/>
          </w:tcPr>
          <w:p w14:paraId="32D38F13"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7924896A"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672AFE43" w14:textId="77777777" w:rsidTr="00F31C79">
        <w:tc>
          <w:tcPr>
            <w:tcW w:w="3438" w:type="dxa"/>
          </w:tcPr>
          <w:p w14:paraId="0CC19A63" w14:textId="77777777" w:rsidR="004115F4" w:rsidRPr="005D044C" w:rsidRDefault="004115F4" w:rsidP="004115F4">
            <w:pPr>
              <w:tabs>
                <w:tab w:val="left" w:pos="180"/>
              </w:tabs>
              <w:spacing w:line="320" w:lineRule="exact"/>
              <w:ind w:left="360" w:right="12" w:hanging="360"/>
              <w:rPr>
                <w:rFonts w:eastAsia="Arial Unicode MS"/>
                <w:sz w:val="16"/>
                <w:szCs w:val="16"/>
                <w:lang w:val="en-GB"/>
              </w:rPr>
            </w:pPr>
            <w:r w:rsidRPr="005D044C">
              <w:rPr>
                <w:rFonts w:eastAsia="Arial Unicode MS"/>
                <w:sz w:val="16"/>
                <w:szCs w:val="16"/>
                <w:lang w:val="en-GB"/>
              </w:rPr>
              <w:t>Convertible preference shares</w:t>
            </w:r>
          </w:p>
        </w:tc>
        <w:tc>
          <w:tcPr>
            <w:tcW w:w="1053" w:type="dxa"/>
            <w:vAlign w:val="bottom"/>
          </w:tcPr>
          <w:p w14:paraId="7A4C7BAA" w14:textId="0D9F9FC8"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w:t>
            </w:r>
          </w:p>
        </w:tc>
        <w:tc>
          <w:tcPr>
            <w:tcW w:w="1053" w:type="dxa"/>
          </w:tcPr>
          <w:p w14:paraId="63310F55" w14:textId="517D293A"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6C262357" w14:textId="1411026A"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1,187</w:t>
            </w:r>
          </w:p>
        </w:tc>
        <w:tc>
          <w:tcPr>
            <w:tcW w:w="1053" w:type="dxa"/>
          </w:tcPr>
          <w:p w14:paraId="0E26BD4A" w14:textId="00FD68AB"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1,231</w:t>
            </w:r>
          </w:p>
        </w:tc>
        <w:tc>
          <w:tcPr>
            <w:tcW w:w="900" w:type="dxa"/>
            <w:vAlign w:val="bottom"/>
          </w:tcPr>
          <w:p w14:paraId="7F387CF2"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c>
          <w:tcPr>
            <w:tcW w:w="990" w:type="dxa"/>
            <w:vAlign w:val="bottom"/>
          </w:tcPr>
          <w:p w14:paraId="351E518A" w14:textId="77777777" w:rsidR="004115F4" w:rsidRPr="005D044C" w:rsidRDefault="004115F4" w:rsidP="004115F4">
            <w:pPr>
              <w:tabs>
                <w:tab w:val="decimal" w:pos="515"/>
                <w:tab w:val="decimal" w:pos="972"/>
              </w:tabs>
              <w:spacing w:line="320" w:lineRule="exact"/>
              <w:ind w:right="-75"/>
              <w:jc w:val="center"/>
              <w:rPr>
                <w:rFonts w:eastAsia="Arial Unicode MS"/>
                <w:sz w:val="16"/>
                <w:szCs w:val="16"/>
              </w:rPr>
            </w:pPr>
          </w:p>
        </w:tc>
      </w:tr>
      <w:tr w:rsidR="004115F4" w:rsidRPr="005D044C" w14:paraId="75B77EEE" w14:textId="77777777" w:rsidTr="00F31C79">
        <w:tc>
          <w:tcPr>
            <w:tcW w:w="3438" w:type="dxa"/>
          </w:tcPr>
          <w:p w14:paraId="77693617" w14:textId="77777777" w:rsidR="004115F4" w:rsidRPr="005D044C" w:rsidRDefault="004115F4" w:rsidP="004115F4">
            <w:pPr>
              <w:tabs>
                <w:tab w:val="left" w:pos="180"/>
              </w:tabs>
              <w:spacing w:line="320" w:lineRule="exact"/>
              <w:ind w:left="360" w:right="12" w:hanging="360"/>
              <w:rPr>
                <w:rFonts w:eastAsia="Arial Unicode MS"/>
                <w:sz w:val="16"/>
                <w:szCs w:val="16"/>
                <w:cs/>
                <w:lang w:val="en-GB"/>
              </w:rPr>
            </w:pPr>
            <w:r w:rsidRPr="005D044C">
              <w:rPr>
                <w:rFonts w:eastAsia="Arial Unicode MS"/>
                <w:sz w:val="16"/>
                <w:szCs w:val="16"/>
                <w:lang w:val="en-GB"/>
              </w:rPr>
              <w:t>Convertible bonds</w:t>
            </w:r>
          </w:p>
        </w:tc>
        <w:tc>
          <w:tcPr>
            <w:tcW w:w="1053" w:type="dxa"/>
            <w:vAlign w:val="bottom"/>
          </w:tcPr>
          <w:p w14:paraId="1A4D03D3" w14:textId="3FC16CF6"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w:t>
            </w:r>
          </w:p>
        </w:tc>
        <w:tc>
          <w:tcPr>
            <w:tcW w:w="1053" w:type="dxa"/>
          </w:tcPr>
          <w:p w14:paraId="179865AF" w14:textId="1B1E0568"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w:t>
            </w:r>
          </w:p>
        </w:tc>
        <w:tc>
          <w:tcPr>
            <w:tcW w:w="1053" w:type="dxa"/>
            <w:vAlign w:val="bottom"/>
          </w:tcPr>
          <w:p w14:paraId="4C81AE9C" w14:textId="6B966BD6"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sz w:val="16"/>
                <w:szCs w:val="16"/>
              </w:rPr>
              <w:t>88,917</w:t>
            </w:r>
          </w:p>
        </w:tc>
        <w:tc>
          <w:tcPr>
            <w:tcW w:w="1053" w:type="dxa"/>
          </w:tcPr>
          <w:p w14:paraId="26146DD1" w14:textId="703B9C74" w:rsidR="004115F4" w:rsidRPr="005D044C" w:rsidRDefault="004115F4" w:rsidP="004115F4">
            <w:pPr>
              <w:pBdr>
                <w:bottom w:val="single" w:sz="4" w:space="1" w:color="auto"/>
              </w:pBdr>
              <w:tabs>
                <w:tab w:val="decimal" w:pos="792"/>
              </w:tabs>
              <w:spacing w:line="320" w:lineRule="exact"/>
              <w:ind w:left="-18"/>
              <w:rPr>
                <w:rFonts w:eastAsia="Arial Unicode MS"/>
                <w:sz w:val="16"/>
                <w:szCs w:val="16"/>
              </w:rPr>
            </w:pPr>
            <w:r w:rsidRPr="005D044C">
              <w:rPr>
                <w:rFonts w:eastAsia="Arial Unicode MS"/>
                <w:sz w:val="16"/>
                <w:szCs w:val="16"/>
              </w:rPr>
              <w:t>137,363</w:t>
            </w:r>
          </w:p>
        </w:tc>
        <w:tc>
          <w:tcPr>
            <w:tcW w:w="900" w:type="dxa"/>
            <w:vAlign w:val="bottom"/>
          </w:tcPr>
          <w:p w14:paraId="78C5A7EA"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51C7B6AA" w14:textId="77777777" w:rsidR="004115F4" w:rsidRPr="005D044C" w:rsidRDefault="004115F4" w:rsidP="004115F4">
            <w:pPr>
              <w:spacing w:line="320" w:lineRule="exact"/>
              <w:ind w:right="-75"/>
              <w:jc w:val="center"/>
              <w:rPr>
                <w:rFonts w:eastAsia="Arial Unicode MS"/>
                <w:sz w:val="16"/>
                <w:szCs w:val="16"/>
              </w:rPr>
            </w:pPr>
          </w:p>
        </w:tc>
      </w:tr>
      <w:tr w:rsidR="004115F4" w:rsidRPr="005D044C" w14:paraId="340DF588" w14:textId="77777777" w:rsidTr="009F2AC3">
        <w:tc>
          <w:tcPr>
            <w:tcW w:w="3438" w:type="dxa"/>
            <w:vAlign w:val="bottom"/>
          </w:tcPr>
          <w:p w14:paraId="1B8D753D" w14:textId="77777777" w:rsidR="004115F4" w:rsidRPr="005D044C" w:rsidRDefault="004115F4" w:rsidP="004115F4">
            <w:pPr>
              <w:tabs>
                <w:tab w:val="left" w:pos="180"/>
                <w:tab w:val="left" w:pos="360"/>
              </w:tabs>
              <w:spacing w:line="320" w:lineRule="exact"/>
              <w:ind w:right="-108"/>
              <w:rPr>
                <w:rFonts w:eastAsia="Arial Unicode MS"/>
                <w:b/>
                <w:bCs/>
                <w:sz w:val="16"/>
                <w:szCs w:val="16"/>
                <w:rtl/>
                <w:cs/>
                <w:lang w:val="en-GB"/>
              </w:rPr>
            </w:pPr>
            <w:r w:rsidRPr="005D044C">
              <w:rPr>
                <w:rFonts w:eastAsia="Arial Unicode MS"/>
                <w:b/>
                <w:bCs/>
                <w:sz w:val="16"/>
                <w:szCs w:val="16"/>
              </w:rPr>
              <w:t>Diluted earnings per share</w:t>
            </w:r>
          </w:p>
        </w:tc>
        <w:tc>
          <w:tcPr>
            <w:tcW w:w="1053" w:type="dxa"/>
            <w:vAlign w:val="bottom"/>
          </w:tcPr>
          <w:p w14:paraId="1CD7538B"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0BACBFAF"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D425B49"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75B500FE"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3BF40BAE"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1C70F259"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74D766F4" w14:textId="77777777" w:rsidTr="009F2AC3">
        <w:tc>
          <w:tcPr>
            <w:tcW w:w="3438" w:type="dxa"/>
            <w:vAlign w:val="bottom"/>
          </w:tcPr>
          <w:p w14:paraId="16913AE6"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Profit of ordinary shareholders </w:t>
            </w:r>
          </w:p>
        </w:tc>
        <w:tc>
          <w:tcPr>
            <w:tcW w:w="1053" w:type="dxa"/>
            <w:vAlign w:val="bottom"/>
          </w:tcPr>
          <w:p w14:paraId="5C8D50E3"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3464EB4F"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EA3FD2F"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1434B27E"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bottom"/>
          </w:tcPr>
          <w:p w14:paraId="44B04B03"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bottom"/>
          </w:tcPr>
          <w:p w14:paraId="3A3A979E"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28895235" w14:textId="77777777" w:rsidTr="009F2AC3">
        <w:tc>
          <w:tcPr>
            <w:tcW w:w="3438" w:type="dxa"/>
            <w:vAlign w:val="bottom"/>
          </w:tcPr>
          <w:p w14:paraId="0695A7B0"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tl/>
                <w:cs/>
                <w:lang w:val="en-GB"/>
              </w:rPr>
              <w:t xml:space="preserve">   </w:t>
            </w:r>
            <w:r w:rsidRPr="005D044C">
              <w:rPr>
                <w:rFonts w:eastAsia="Arial Unicode MS"/>
                <w:sz w:val="16"/>
                <w:szCs w:val="16"/>
              </w:rPr>
              <w:t>assuming the</w:t>
            </w:r>
            <w:r w:rsidRPr="005D044C">
              <w:rPr>
                <w:rFonts w:eastAsia="Arial Unicode MS"/>
                <w:sz w:val="16"/>
                <w:szCs w:val="16"/>
                <w:cs/>
                <w:lang w:val="en-GB"/>
              </w:rPr>
              <w:t xml:space="preserve"> </w:t>
            </w:r>
            <w:r w:rsidRPr="005D044C">
              <w:rPr>
                <w:rFonts w:eastAsia="Arial Unicode MS"/>
                <w:sz w:val="16"/>
                <w:szCs w:val="16"/>
              </w:rPr>
              <w:t>conversion of dilutive</w:t>
            </w:r>
          </w:p>
        </w:tc>
        <w:tc>
          <w:tcPr>
            <w:tcW w:w="1053" w:type="dxa"/>
            <w:vAlign w:val="bottom"/>
          </w:tcPr>
          <w:p w14:paraId="364EC6F5"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07336B71"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tcPr>
          <w:p w14:paraId="5AAD77A2" w14:textId="77777777" w:rsidR="004115F4" w:rsidRPr="005D044C" w:rsidRDefault="004115F4" w:rsidP="004115F4">
            <w:pPr>
              <w:tabs>
                <w:tab w:val="decimal" w:pos="792"/>
              </w:tabs>
              <w:spacing w:line="320" w:lineRule="exact"/>
              <w:ind w:left="-18"/>
              <w:rPr>
                <w:rFonts w:eastAsia="Arial Unicode MS"/>
                <w:sz w:val="16"/>
                <w:szCs w:val="16"/>
              </w:rPr>
            </w:pPr>
          </w:p>
        </w:tc>
        <w:tc>
          <w:tcPr>
            <w:tcW w:w="1053" w:type="dxa"/>
            <w:vAlign w:val="bottom"/>
          </w:tcPr>
          <w:p w14:paraId="4BD37AC9" w14:textId="77777777" w:rsidR="004115F4" w:rsidRPr="005D044C" w:rsidRDefault="004115F4" w:rsidP="004115F4">
            <w:pPr>
              <w:tabs>
                <w:tab w:val="decimal" w:pos="792"/>
              </w:tabs>
              <w:spacing w:line="320" w:lineRule="exact"/>
              <w:ind w:right="-75"/>
              <w:jc w:val="center"/>
              <w:rPr>
                <w:rFonts w:eastAsia="Arial Unicode MS"/>
                <w:sz w:val="16"/>
                <w:szCs w:val="16"/>
              </w:rPr>
            </w:pPr>
          </w:p>
        </w:tc>
        <w:tc>
          <w:tcPr>
            <w:tcW w:w="900" w:type="dxa"/>
            <w:vAlign w:val="center"/>
          </w:tcPr>
          <w:p w14:paraId="0B1A514E" w14:textId="77777777" w:rsidR="004115F4" w:rsidRPr="005D044C" w:rsidRDefault="004115F4" w:rsidP="004115F4">
            <w:pPr>
              <w:tabs>
                <w:tab w:val="decimal" w:pos="972"/>
              </w:tabs>
              <w:spacing w:line="320" w:lineRule="exact"/>
              <w:ind w:right="-75"/>
              <w:jc w:val="center"/>
              <w:rPr>
                <w:rFonts w:eastAsia="Arial Unicode MS"/>
                <w:sz w:val="16"/>
                <w:szCs w:val="16"/>
              </w:rPr>
            </w:pPr>
          </w:p>
        </w:tc>
        <w:tc>
          <w:tcPr>
            <w:tcW w:w="990" w:type="dxa"/>
            <w:vAlign w:val="center"/>
          </w:tcPr>
          <w:p w14:paraId="0BADE07A" w14:textId="77777777" w:rsidR="004115F4" w:rsidRPr="005D044C" w:rsidRDefault="004115F4" w:rsidP="004115F4">
            <w:pPr>
              <w:tabs>
                <w:tab w:val="decimal" w:pos="972"/>
              </w:tabs>
              <w:spacing w:line="320" w:lineRule="exact"/>
              <w:ind w:right="-75"/>
              <w:jc w:val="center"/>
              <w:rPr>
                <w:rFonts w:eastAsia="Arial Unicode MS"/>
                <w:sz w:val="16"/>
                <w:szCs w:val="16"/>
              </w:rPr>
            </w:pPr>
          </w:p>
        </w:tc>
      </w:tr>
      <w:tr w:rsidR="004115F4" w:rsidRPr="005D044C" w14:paraId="415AB999" w14:textId="77777777" w:rsidTr="009F2AC3">
        <w:tc>
          <w:tcPr>
            <w:tcW w:w="3438" w:type="dxa"/>
            <w:vAlign w:val="bottom"/>
          </w:tcPr>
          <w:p w14:paraId="37238356" w14:textId="77777777" w:rsidR="004115F4" w:rsidRPr="005D044C" w:rsidRDefault="004115F4" w:rsidP="004115F4">
            <w:pPr>
              <w:tabs>
                <w:tab w:val="left" w:pos="180"/>
                <w:tab w:val="left" w:pos="360"/>
              </w:tabs>
              <w:spacing w:line="320" w:lineRule="exact"/>
              <w:ind w:right="-108"/>
              <w:rPr>
                <w:rFonts w:eastAsia="Arial Unicode MS"/>
                <w:sz w:val="16"/>
                <w:szCs w:val="16"/>
                <w:cs/>
                <w:lang w:val="en-GB"/>
              </w:rPr>
            </w:pPr>
            <w:r w:rsidRPr="005D044C">
              <w:rPr>
                <w:rFonts w:eastAsia="Arial Unicode MS"/>
                <w:sz w:val="16"/>
                <w:szCs w:val="16"/>
              </w:rPr>
              <w:t xml:space="preserve">   potential ordinary shares</w:t>
            </w:r>
          </w:p>
        </w:tc>
        <w:tc>
          <w:tcPr>
            <w:tcW w:w="1053" w:type="dxa"/>
            <w:vAlign w:val="bottom"/>
          </w:tcPr>
          <w:p w14:paraId="68724A0A" w14:textId="4A24E9BD"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1,081,982</w:t>
            </w:r>
          </w:p>
        </w:tc>
        <w:tc>
          <w:tcPr>
            <w:tcW w:w="1053" w:type="dxa"/>
            <w:vAlign w:val="bottom"/>
          </w:tcPr>
          <w:p w14:paraId="038F4CA2" w14:textId="7B83E4E7"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2,947,982</w:t>
            </w:r>
          </w:p>
        </w:tc>
        <w:tc>
          <w:tcPr>
            <w:tcW w:w="1053" w:type="dxa"/>
            <w:vAlign w:val="bottom"/>
          </w:tcPr>
          <w:p w14:paraId="2B7BA504" w14:textId="03AAAA9C" w:rsidR="004115F4" w:rsidRPr="005D044C" w:rsidRDefault="004115F4" w:rsidP="004115F4">
            <w:pPr>
              <w:tabs>
                <w:tab w:val="decimal" w:pos="792"/>
              </w:tabs>
              <w:spacing w:line="320" w:lineRule="exact"/>
              <w:ind w:left="-18"/>
              <w:rPr>
                <w:rFonts w:eastAsia="Arial Unicode MS"/>
                <w:sz w:val="16"/>
                <w:szCs w:val="16"/>
              </w:rPr>
            </w:pPr>
            <w:r w:rsidRPr="005D044C">
              <w:rPr>
                <w:sz w:val="16"/>
                <w:szCs w:val="16"/>
              </w:rPr>
              <w:t>867,415</w:t>
            </w:r>
          </w:p>
        </w:tc>
        <w:tc>
          <w:tcPr>
            <w:tcW w:w="1053" w:type="dxa"/>
            <w:vAlign w:val="bottom"/>
          </w:tcPr>
          <w:p w14:paraId="41764CD7" w14:textId="16FA0B63" w:rsidR="004115F4" w:rsidRPr="005D044C" w:rsidRDefault="004115F4" w:rsidP="004115F4">
            <w:pPr>
              <w:tabs>
                <w:tab w:val="decimal" w:pos="792"/>
              </w:tabs>
              <w:spacing w:line="320" w:lineRule="exact"/>
              <w:ind w:left="-18"/>
              <w:rPr>
                <w:rFonts w:eastAsia="Arial Unicode MS"/>
                <w:sz w:val="16"/>
                <w:szCs w:val="16"/>
              </w:rPr>
            </w:pPr>
            <w:r w:rsidRPr="005D044C">
              <w:rPr>
                <w:rFonts w:eastAsia="Arial Unicode MS"/>
                <w:sz w:val="16"/>
                <w:szCs w:val="16"/>
              </w:rPr>
              <w:t>867,415</w:t>
            </w:r>
          </w:p>
        </w:tc>
        <w:tc>
          <w:tcPr>
            <w:tcW w:w="900" w:type="dxa"/>
            <w:vAlign w:val="bottom"/>
          </w:tcPr>
          <w:p w14:paraId="726EAB65" w14:textId="3FBE06AE"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1.25</w:t>
            </w:r>
          </w:p>
        </w:tc>
        <w:tc>
          <w:tcPr>
            <w:tcW w:w="990" w:type="dxa"/>
            <w:vAlign w:val="bottom"/>
          </w:tcPr>
          <w:p w14:paraId="1AB232FC" w14:textId="2C8A67A0" w:rsidR="004115F4" w:rsidRPr="005D044C" w:rsidRDefault="004115F4" w:rsidP="004115F4">
            <w:pPr>
              <w:spacing w:line="320" w:lineRule="exact"/>
              <w:ind w:right="-75"/>
              <w:jc w:val="center"/>
              <w:rPr>
                <w:rFonts w:eastAsia="Arial Unicode MS"/>
                <w:sz w:val="16"/>
                <w:szCs w:val="16"/>
              </w:rPr>
            </w:pPr>
            <w:r w:rsidRPr="005D044C">
              <w:rPr>
                <w:rFonts w:eastAsia="Arial Unicode MS"/>
                <w:sz w:val="16"/>
                <w:szCs w:val="16"/>
              </w:rPr>
              <w:t>3.40</w:t>
            </w:r>
          </w:p>
        </w:tc>
      </w:tr>
      <w:tr w:rsidR="004115F4" w:rsidRPr="005D044C" w14:paraId="6C0386E2" w14:textId="77777777" w:rsidTr="009F2AC3">
        <w:tc>
          <w:tcPr>
            <w:tcW w:w="3438" w:type="dxa"/>
            <w:vAlign w:val="bottom"/>
          </w:tcPr>
          <w:p w14:paraId="508F0A6F" w14:textId="77777777" w:rsidR="004115F4" w:rsidRPr="005D044C" w:rsidRDefault="004115F4" w:rsidP="004115F4">
            <w:pPr>
              <w:tabs>
                <w:tab w:val="left" w:pos="180"/>
                <w:tab w:val="left" w:pos="360"/>
              </w:tabs>
              <w:spacing w:line="320" w:lineRule="exact"/>
              <w:ind w:right="-108"/>
              <w:rPr>
                <w:rFonts w:eastAsia="Arial Unicode MS"/>
                <w:sz w:val="16"/>
                <w:szCs w:val="16"/>
              </w:rPr>
            </w:pPr>
          </w:p>
        </w:tc>
        <w:tc>
          <w:tcPr>
            <w:tcW w:w="1053" w:type="dxa"/>
            <w:vAlign w:val="bottom"/>
          </w:tcPr>
          <w:p w14:paraId="1A9014BA"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477D33A" w14:textId="77777777" w:rsidR="004115F4" w:rsidRPr="005D044C" w:rsidRDefault="004115F4" w:rsidP="004115F4">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3EF1FA1"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279D28E0" w14:textId="77777777" w:rsidR="004115F4" w:rsidRPr="005D044C" w:rsidRDefault="004115F4" w:rsidP="004115F4">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5335D47E" w14:textId="77777777" w:rsidR="004115F4" w:rsidRPr="005D044C" w:rsidRDefault="004115F4" w:rsidP="004115F4">
            <w:pPr>
              <w:spacing w:line="320" w:lineRule="exact"/>
              <w:ind w:right="-75"/>
              <w:jc w:val="center"/>
              <w:rPr>
                <w:rFonts w:eastAsia="Arial Unicode MS"/>
                <w:sz w:val="16"/>
                <w:szCs w:val="16"/>
              </w:rPr>
            </w:pPr>
          </w:p>
        </w:tc>
        <w:tc>
          <w:tcPr>
            <w:tcW w:w="990" w:type="dxa"/>
            <w:vAlign w:val="bottom"/>
          </w:tcPr>
          <w:p w14:paraId="5325CBAD" w14:textId="77777777" w:rsidR="004115F4" w:rsidRPr="005D044C" w:rsidRDefault="004115F4" w:rsidP="004115F4">
            <w:pPr>
              <w:spacing w:line="320" w:lineRule="exact"/>
              <w:ind w:right="-75"/>
              <w:jc w:val="center"/>
              <w:rPr>
                <w:rFonts w:eastAsia="Arial Unicode MS"/>
                <w:sz w:val="16"/>
                <w:szCs w:val="16"/>
              </w:rPr>
            </w:pPr>
          </w:p>
        </w:tc>
      </w:tr>
    </w:tbl>
    <w:p w14:paraId="5E720150" w14:textId="77777777" w:rsidR="00C90E45" w:rsidRPr="005D044C" w:rsidRDefault="00C90E45" w:rsidP="00D7255E">
      <w:pPr>
        <w:tabs>
          <w:tab w:val="left" w:pos="360"/>
          <w:tab w:val="left" w:pos="2160"/>
          <w:tab w:val="right" w:pos="7560"/>
          <w:tab w:val="right" w:pos="8540"/>
        </w:tabs>
        <w:spacing w:before="120" w:after="120" w:line="380" w:lineRule="exact"/>
        <w:ind w:right="-29"/>
        <w:jc w:val="both"/>
        <w:rPr>
          <w:b/>
          <w:bCs/>
          <w:sz w:val="22"/>
          <w:szCs w:val="22"/>
        </w:rPr>
      </w:pPr>
    </w:p>
    <w:p w14:paraId="36721CFC" w14:textId="77777777" w:rsidR="00C90E45" w:rsidRPr="005D044C" w:rsidRDefault="00C90E45">
      <w:pPr>
        <w:overflowPunct/>
        <w:autoSpaceDE/>
        <w:autoSpaceDN/>
        <w:adjustRightInd/>
        <w:textAlignment w:val="auto"/>
        <w:rPr>
          <w:b/>
          <w:bCs/>
          <w:sz w:val="22"/>
          <w:szCs w:val="22"/>
        </w:rPr>
      </w:pPr>
      <w:r w:rsidRPr="005D044C">
        <w:rPr>
          <w:b/>
          <w:bCs/>
          <w:sz w:val="22"/>
          <w:szCs w:val="22"/>
        </w:rPr>
        <w:br w:type="page"/>
      </w:r>
    </w:p>
    <w:p w14:paraId="1C15EA01" w14:textId="56A942BC" w:rsidR="00230A43" w:rsidRPr="005D044C" w:rsidRDefault="00230A43" w:rsidP="00D7255E">
      <w:pPr>
        <w:tabs>
          <w:tab w:val="left" w:pos="360"/>
          <w:tab w:val="left" w:pos="2160"/>
          <w:tab w:val="right" w:pos="7560"/>
          <w:tab w:val="right" w:pos="8540"/>
        </w:tabs>
        <w:spacing w:before="120" w:after="120" w:line="380" w:lineRule="exact"/>
        <w:ind w:right="-29"/>
        <w:jc w:val="both"/>
        <w:rPr>
          <w:b/>
          <w:bCs/>
          <w:sz w:val="22"/>
          <w:szCs w:val="22"/>
        </w:rPr>
      </w:pPr>
      <w:r w:rsidRPr="005D044C">
        <w:rPr>
          <w:b/>
          <w:bCs/>
          <w:sz w:val="22"/>
          <w:szCs w:val="22"/>
        </w:rPr>
        <w:lastRenderedPageBreak/>
        <w:t>1</w:t>
      </w:r>
      <w:r w:rsidR="002103F6" w:rsidRPr="005D044C">
        <w:rPr>
          <w:b/>
          <w:bCs/>
          <w:sz w:val="22"/>
          <w:szCs w:val="22"/>
        </w:rPr>
        <w:t>9</w:t>
      </w:r>
      <w:r w:rsidRPr="005D044C">
        <w:rPr>
          <w:b/>
          <w:bCs/>
          <w:sz w:val="22"/>
          <w:szCs w:val="22"/>
        </w:rPr>
        <w:t>.    Segment information</w:t>
      </w:r>
    </w:p>
    <w:p w14:paraId="0FBEF325" w14:textId="77777777" w:rsidR="00230A43" w:rsidRPr="005D044C" w:rsidRDefault="00230A43" w:rsidP="00D7255E">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5D044C" w:rsidRDefault="00230A43" w:rsidP="00D7255E">
      <w:pPr>
        <w:tabs>
          <w:tab w:val="left" w:pos="2160"/>
          <w:tab w:val="right" w:pos="6840"/>
          <w:tab w:val="right" w:pos="9000"/>
        </w:tabs>
        <w:spacing w:before="120" w:after="120" w:line="380" w:lineRule="exact"/>
        <w:ind w:left="547" w:hanging="547"/>
        <w:jc w:val="both"/>
        <w:rPr>
          <w:sz w:val="22"/>
          <w:szCs w:val="22"/>
        </w:rPr>
      </w:pPr>
      <w:r w:rsidRPr="005D044C">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4A4D873" w14:textId="71F21032" w:rsidR="00F43205" w:rsidRPr="005D044C" w:rsidRDefault="00F43205" w:rsidP="00F43205">
      <w:pPr>
        <w:tabs>
          <w:tab w:val="left" w:pos="2160"/>
          <w:tab w:val="right" w:pos="7560"/>
          <w:tab w:val="right" w:pos="8540"/>
        </w:tabs>
        <w:spacing w:before="120" w:after="120" w:line="380" w:lineRule="exact"/>
        <w:ind w:left="547" w:right="-43" w:hanging="547"/>
        <w:jc w:val="thaiDistribute"/>
        <w:rPr>
          <w:rFonts w:eastAsia="Arial Unicode MS"/>
          <w:b/>
          <w:bCs/>
          <w:sz w:val="22"/>
          <w:szCs w:val="22"/>
        </w:rPr>
      </w:pPr>
      <w:r w:rsidRPr="005D044C">
        <w:rPr>
          <w:rFonts w:eastAsia="Arial Unicode MS"/>
          <w:b/>
          <w:bCs/>
          <w:sz w:val="22"/>
          <w:szCs w:val="22"/>
        </w:rPr>
        <w:t>20.</w:t>
      </w:r>
      <w:r w:rsidRPr="005D044C">
        <w:rPr>
          <w:rFonts w:eastAsia="Arial Unicode MS"/>
          <w:b/>
          <w:bCs/>
          <w:sz w:val="22"/>
          <w:szCs w:val="22"/>
        </w:rPr>
        <w:tab/>
        <w:t>Dividend paid</w:t>
      </w:r>
    </w:p>
    <w:p w14:paraId="5310854C" w14:textId="4DBAAD3F" w:rsidR="00F43205" w:rsidRPr="005D044C" w:rsidRDefault="00F43205" w:rsidP="00F43205">
      <w:pPr>
        <w:tabs>
          <w:tab w:val="left" w:pos="2160"/>
          <w:tab w:val="right" w:pos="7560"/>
          <w:tab w:val="right" w:pos="8540"/>
        </w:tabs>
        <w:spacing w:before="120" w:after="120" w:line="380" w:lineRule="exact"/>
        <w:ind w:left="547" w:right="-43" w:hanging="547"/>
        <w:jc w:val="thaiDistribute"/>
        <w:rPr>
          <w:sz w:val="22"/>
          <w:szCs w:val="22"/>
        </w:rPr>
      </w:pPr>
      <w:r w:rsidRPr="005D044C">
        <w:rPr>
          <w:sz w:val="22"/>
          <w:szCs w:val="22"/>
        </w:rPr>
        <w:tab/>
        <w:t xml:space="preserve">The Company declared dividend during the </w:t>
      </w:r>
      <w:r w:rsidR="0096491C" w:rsidRPr="005D044C">
        <w:rPr>
          <w:sz w:val="22"/>
          <w:szCs w:val="22"/>
        </w:rPr>
        <w:t>nine-month</w:t>
      </w:r>
      <w:r w:rsidRPr="005D044C">
        <w:rPr>
          <w:sz w:val="22"/>
          <w:szCs w:val="22"/>
        </w:rPr>
        <w:t xml:space="preserve"> periods ended 30 </w:t>
      </w:r>
      <w:r w:rsidR="00026231" w:rsidRPr="005D044C">
        <w:rPr>
          <w:sz w:val="22"/>
          <w:szCs w:val="22"/>
        </w:rPr>
        <w:t>September</w:t>
      </w:r>
      <w:r w:rsidRPr="005D044C">
        <w:rPr>
          <w:sz w:val="22"/>
          <w:szCs w:val="22"/>
        </w:rPr>
        <w:t xml:space="preserve"> 2020 and 2019 as follows.</w:t>
      </w:r>
    </w:p>
    <w:tbl>
      <w:tblPr>
        <w:tblW w:w="9270" w:type="dxa"/>
        <w:tblInd w:w="450" w:type="dxa"/>
        <w:tblLook w:val="04A0" w:firstRow="1" w:lastRow="0" w:firstColumn="1" w:lastColumn="0" w:noHBand="0" w:noVBand="1"/>
      </w:tblPr>
      <w:tblGrid>
        <w:gridCol w:w="2790"/>
        <w:gridCol w:w="2970"/>
        <w:gridCol w:w="1639"/>
        <w:gridCol w:w="1871"/>
      </w:tblGrid>
      <w:tr w:rsidR="00026231" w:rsidRPr="005D044C" w14:paraId="0B9F04F7" w14:textId="77777777" w:rsidTr="001E6ECF">
        <w:tc>
          <w:tcPr>
            <w:tcW w:w="2790" w:type="dxa"/>
            <w:shd w:val="clear" w:color="auto" w:fill="auto"/>
            <w:vAlign w:val="bottom"/>
          </w:tcPr>
          <w:p w14:paraId="51640844" w14:textId="77777777" w:rsidR="00026231" w:rsidRPr="005D044C" w:rsidRDefault="00026231" w:rsidP="00F31C79">
            <w:pPr>
              <w:pBdr>
                <w:bottom w:val="single" w:sz="4" w:space="1" w:color="auto"/>
              </w:pBdr>
              <w:spacing w:line="380" w:lineRule="exact"/>
              <w:ind w:left="210" w:hanging="210"/>
              <w:jc w:val="center"/>
              <w:rPr>
                <w:color w:val="000000"/>
                <w:cs/>
              </w:rPr>
            </w:pPr>
            <w:r w:rsidRPr="005D044C">
              <w:rPr>
                <w:color w:val="000000"/>
              </w:rPr>
              <w:t>Dividend</w:t>
            </w:r>
          </w:p>
        </w:tc>
        <w:tc>
          <w:tcPr>
            <w:tcW w:w="2970" w:type="dxa"/>
            <w:shd w:val="clear" w:color="auto" w:fill="auto"/>
            <w:vAlign w:val="bottom"/>
          </w:tcPr>
          <w:p w14:paraId="059DEE5A" w14:textId="77777777" w:rsidR="00026231" w:rsidRPr="005D044C" w:rsidRDefault="00026231" w:rsidP="00F31C79">
            <w:pPr>
              <w:pBdr>
                <w:bottom w:val="single" w:sz="4" w:space="1" w:color="auto"/>
              </w:pBdr>
              <w:spacing w:line="380" w:lineRule="exact"/>
              <w:ind w:left="-18"/>
              <w:jc w:val="center"/>
              <w:rPr>
                <w:color w:val="000000"/>
              </w:rPr>
            </w:pPr>
            <w:r w:rsidRPr="005D044C">
              <w:rPr>
                <w:color w:val="000000"/>
              </w:rPr>
              <w:t>Approved by</w:t>
            </w:r>
          </w:p>
        </w:tc>
        <w:tc>
          <w:tcPr>
            <w:tcW w:w="1639" w:type="dxa"/>
            <w:shd w:val="clear" w:color="auto" w:fill="auto"/>
            <w:vAlign w:val="bottom"/>
          </w:tcPr>
          <w:p w14:paraId="16CD976A" w14:textId="77777777" w:rsidR="00026231" w:rsidRPr="005D044C" w:rsidRDefault="00026231" w:rsidP="00F31C79">
            <w:pPr>
              <w:pBdr>
                <w:bottom w:val="single" w:sz="4" w:space="1" w:color="auto"/>
              </w:pBdr>
              <w:spacing w:line="380" w:lineRule="exact"/>
              <w:ind w:left="-18"/>
              <w:jc w:val="center"/>
              <w:rPr>
                <w:color w:val="000000"/>
              </w:rPr>
            </w:pPr>
            <w:r w:rsidRPr="005D044C">
              <w:rPr>
                <w:color w:val="000000"/>
              </w:rPr>
              <w:t>Dividend paid</w:t>
            </w:r>
          </w:p>
        </w:tc>
        <w:tc>
          <w:tcPr>
            <w:tcW w:w="1871" w:type="dxa"/>
            <w:shd w:val="clear" w:color="auto" w:fill="auto"/>
            <w:vAlign w:val="bottom"/>
          </w:tcPr>
          <w:p w14:paraId="68367122" w14:textId="77777777" w:rsidR="00026231" w:rsidRPr="005D044C" w:rsidRDefault="00026231" w:rsidP="00F31C79">
            <w:pPr>
              <w:pBdr>
                <w:bottom w:val="single" w:sz="4" w:space="1" w:color="auto"/>
              </w:pBdr>
              <w:spacing w:line="380" w:lineRule="exact"/>
              <w:ind w:left="-18"/>
              <w:jc w:val="center"/>
              <w:rPr>
                <w:color w:val="000000"/>
                <w:spacing w:val="-2"/>
              </w:rPr>
            </w:pPr>
            <w:r w:rsidRPr="005D044C">
              <w:rPr>
                <w:color w:val="000000"/>
                <w:spacing w:val="-2"/>
              </w:rPr>
              <w:t>Dividend per share</w:t>
            </w:r>
          </w:p>
        </w:tc>
      </w:tr>
      <w:tr w:rsidR="00026231" w:rsidRPr="005D044C" w14:paraId="6A9324F1" w14:textId="77777777" w:rsidTr="001E6ECF">
        <w:tc>
          <w:tcPr>
            <w:tcW w:w="2790" w:type="dxa"/>
            <w:shd w:val="clear" w:color="auto" w:fill="auto"/>
            <w:vAlign w:val="bottom"/>
          </w:tcPr>
          <w:p w14:paraId="6E8E2283" w14:textId="77777777" w:rsidR="00026231" w:rsidRPr="005D044C" w:rsidRDefault="00026231" w:rsidP="00F31C79">
            <w:pPr>
              <w:spacing w:line="380" w:lineRule="exact"/>
              <w:ind w:left="210" w:hanging="210"/>
              <w:jc w:val="center"/>
              <w:rPr>
                <w:color w:val="000000"/>
              </w:rPr>
            </w:pPr>
          </w:p>
        </w:tc>
        <w:tc>
          <w:tcPr>
            <w:tcW w:w="2970" w:type="dxa"/>
            <w:shd w:val="clear" w:color="auto" w:fill="auto"/>
            <w:vAlign w:val="bottom"/>
          </w:tcPr>
          <w:p w14:paraId="5DCEF0ED" w14:textId="77777777" w:rsidR="00026231" w:rsidRPr="005D044C" w:rsidRDefault="00026231" w:rsidP="00F31C79">
            <w:pPr>
              <w:spacing w:line="380" w:lineRule="exact"/>
              <w:ind w:left="-18"/>
              <w:jc w:val="center"/>
              <w:rPr>
                <w:color w:val="000000"/>
              </w:rPr>
            </w:pPr>
          </w:p>
        </w:tc>
        <w:tc>
          <w:tcPr>
            <w:tcW w:w="1639" w:type="dxa"/>
            <w:shd w:val="clear" w:color="auto" w:fill="auto"/>
            <w:vAlign w:val="bottom"/>
          </w:tcPr>
          <w:p w14:paraId="66FD9F51" w14:textId="77777777" w:rsidR="00026231" w:rsidRPr="005D044C" w:rsidRDefault="00026231" w:rsidP="00F31C79">
            <w:pPr>
              <w:spacing w:line="380" w:lineRule="exact"/>
              <w:ind w:left="-108" w:right="-89"/>
              <w:jc w:val="center"/>
              <w:rPr>
                <w:color w:val="000000"/>
              </w:rPr>
            </w:pPr>
            <w:r w:rsidRPr="005D044C">
              <w:rPr>
                <w:color w:val="000000"/>
              </w:rPr>
              <w:t>(Thousand Baht)</w:t>
            </w:r>
          </w:p>
        </w:tc>
        <w:tc>
          <w:tcPr>
            <w:tcW w:w="1871" w:type="dxa"/>
            <w:shd w:val="clear" w:color="auto" w:fill="auto"/>
            <w:vAlign w:val="bottom"/>
          </w:tcPr>
          <w:p w14:paraId="2AD5E3DB" w14:textId="77777777" w:rsidR="00026231" w:rsidRPr="005D044C" w:rsidRDefault="00026231" w:rsidP="00F31C79">
            <w:pPr>
              <w:spacing w:line="380" w:lineRule="exact"/>
              <w:ind w:left="-18"/>
              <w:jc w:val="center"/>
              <w:rPr>
                <w:color w:val="000000"/>
              </w:rPr>
            </w:pPr>
            <w:r w:rsidRPr="005D044C">
              <w:rPr>
                <w:color w:val="000000"/>
              </w:rPr>
              <w:t>(Baht)</w:t>
            </w:r>
          </w:p>
        </w:tc>
      </w:tr>
      <w:tr w:rsidR="00026231" w:rsidRPr="005D044C" w14:paraId="79C45811" w14:textId="77777777" w:rsidTr="001E6ECF">
        <w:tc>
          <w:tcPr>
            <w:tcW w:w="2790" w:type="dxa"/>
            <w:shd w:val="clear" w:color="auto" w:fill="auto"/>
          </w:tcPr>
          <w:p w14:paraId="6AA3FEE0" w14:textId="77777777" w:rsidR="00026231" w:rsidRPr="005D044C" w:rsidRDefault="00026231" w:rsidP="00026231">
            <w:pPr>
              <w:spacing w:line="380" w:lineRule="exact"/>
              <w:ind w:left="-18"/>
              <w:rPr>
                <w:color w:val="000000"/>
              </w:rPr>
            </w:pPr>
            <w:r w:rsidRPr="005D044C">
              <w:rPr>
                <w:color w:val="000000"/>
              </w:rPr>
              <w:t xml:space="preserve">Interim dividends from </w:t>
            </w:r>
          </w:p>
          <w:p w14:paraId="68E89D91" w14:textId="77777777" w:rsidR="00026231" w:rsidRPr="005D044C" w:rsidRDefault="00026231" w:rsidP="00026231">
            <w:pPr>
              <w:spacing w:line="380" w:lineRule="exact"/>
              <w:ind w:left="-18"/>
              <w:rPr>
                <w:color w:val="000000"/>
              </w:rPr>
            </w:pPr>
            <w:r w:rsidRPr="005D044C">
              <w:rPr>
                <w:color w:val="000000"/>
              </w:rPr>
              <w:t xml:space="preserve">   operations from 1 July  </w:t>
            </w:r>
          </w:p>
          <w:p w14:paraId="29FD3055" w14:textId="67AD8450" w:rsidR="00026231" w:rsidRPr="005D044C" w:rsidRDefault="00026231" w:rsidP="00026231">
            <w:pPr>
              <w:spacing w:line="380" w:lineRule="exact"/>
              <w:ind w:left="-18"/>
              <w:rPr>
                <w:color w:val="000000"/>
              </w:rPr>
            </w:pPr>
            <w:r w:rsidRPr="005D044C">
              <w:rPr>
                <w:color w:val="000000"/>
              </w:rPr>
              <w:t xml:space="preserve">   2019 to 31 December 2019</w:t>
            </w:r>
          </w:p>
        </w:tc>
        <w:tc>
          <w:tcPr>
            <w:tcW w:w="2970" w:type="dxa"/>
            <w:shd w:val="clear" w:color="auto" w:fill="auto"/>
          </w:tcPr>
          <w:p w14:paraId="0641FE47" w14:textId="77777777" w:rsidR="00026231" w:rsidRPr="005D044C" w:rsidRDefault="00026231" w:rsidP="00026231">
            <w:pPr>
              <w:tabs>
                <w:tab w:val="left" w:pos="2160"/>
                <w:tab w:val="center" w:pos="6840"/>
                <w:tab w:val="center" w:pos="8280"/>
              </w:tabs>
              <w:spacing w:line="380" w:lineRule="exact"/>
              <w:ind w:left="162" w:right="-43" w:hanging="162"/>
            </w:pPr>
          </w:p>
          <w:p w14:paraId="7133ED3D" w14:textId="2CC497F3" w:rsidR="00026231" w:rsidRPr="005D044C" w:rsidRDefault="00026231" w:rsidP="00026231">
            <w:pPr>
              <w:tabs>
                <w:tab w:val="left" w:pos="2160"/>
                <w:tab w:val="center" w:pos="6840"/>
                <w:tab w:val="center" w:pos="8280"/>
              </w:tabs>
              <w:spacing w:line="380" w:lineRule="exact"/>
              <w:ind w:left="162" w:right="-43" w:hanging="162"/>
            </w:pPr>
            <w:r w:rsidRPr="005D044C">
              <w:t>Board of Director’s meeting on 2 April 2020</w:t>
            </w:r>
          </w:p>
        </w:tc>
        <w:tc>
          <w:tcPr>
            <w:tcW w:w="1639" w:type="dxa"/>
            <w:shd w:val="clear" w:color="auto" w:fill="auto"/>
            <w:vAlign w:val="bottom"/>
          </w:tcPr>
          <w:p w14:paraId="70213E7C" w14:textId="022477C3" w:rsidR="00026231" w:rsidRPr="005D044C" w:rsidRDefault="00026231" w:rsidP="00026231">
            <w:pPr>
              <w:tabs>
                <w:tab w:val="decimal" w:pos="1422"/>
              </w:tabs>
              <w:spacing w:line="380" w:lineRule="exact"/>
              <w:ind w:right="-43"/>
            </w:pPr>
            <w:r w:rsidRPr="005D044C">
              <w:t>1,631,166</w:t>
            </w:r>
          </w:p>
        </w:tc>
        <w:tc>
          <w:tcPr>
            <w:tcW w:w="1871" w:type="dxa"/>
            <w:shd w:val="clear" w:color="auto" w:fill="auto"/>
            <w:vAlign w:val="bottom"/>
          </w:tcPr>
          <w:p w14:paraId="466708AB" w14:textId="16A436EC" w:rsidR="00026231" w:rsidRPr="005D044C" w:rsidRDefault="00026231" w:rsidP="00026231">
            <w:pPr>
              <w:spacing w:line="380" w:lineRule="exact"/>
              <w:ind w:right="-43"/>
              <w:jc w:val="center"/>
            </w:pPr>
            <w:r w:rsidRPr="005D044C">
              <w:t>2.05</w:t>
            </w:r>
          </w:p>
        </w:tc>
      </w:tr>
      <w:tr w:rsidR="004115F4" w:rsidRPr="005D044C" w14:paraId="7B76B843" w14:textId="77777777" w:rsidTr="001E6ECF">
        <w:tc>
          <w:tcPr>
            <w:tcW w:w="2790" w:type="dxa"/>
            <w:shd w:val="clear" w:color="auto" w:fill="auto"/>
          </w:tcPr>
          <w:p w14:paraId="212FECBA" w14:textId="77777777" w:rsidR="004115F4" w:rsidRPr="005D044C" w:rsidRDefault="004115F4" w:rsidP="004115F4">
            <w:pPr>
              <w:spacing w:line="380" w:lineRule="exact"/>
              <w:ind w:left="-18"/>
              <w:rPr>
                <w:color w:val="000000"/>
              </w:rPr>
            </w:pPr>
            <w:r w:rsidRPr="005D044C">
              <w:rPr>
                <w:color w:val="000000"/>
              </w:rPr>
              <w:t xml:space="preserve">Interim dividends from </w:t>
            </w:r>
          </w:p>
          <w:p w14:paraId="4E42ECF2" w14:textId="77777777" w:rsidR="004115F4" w:rsidRPr="005D044C" w:rsidRDefault="004115F4" w:rsidP="004115F4">
            <w:pPr>
              <w:spacing w:line="380" w:lineRule="exact"/>
              <w:ind w:left="-18"/>
              <w:rPr>
                <w:color w:val="000000"/>
              </w:rPr>
            </w:pPr>
            <w:r w:rsidRPr="005D044C">
              <w:rPr>
                <w:color w:val="000000"/>
              </w:rPr>
              <w:t xml:space="preserve">   operations from 1 January </w:t>
            </w:r>
          </w:p>
          <w:p w14:paraId="7C737D1B" w14:textId="6BC5D86C" w:rsidR="004115F4" w:rsidRPr="005D044C" w:rsidRDefault="004115F4" w:rsidP="004115F4">
            <w:pPr>
              <w:spacing w:line="380" w:lineRule="exact"/>
              <w:ind w:left="-18"/>
              <w:rPr>
                <w:color w:val="000000"/>
              </w:rPr>
            </w:pPr>
            <w:r w:rsidRPr="005D044C">
              <w:rPr>
                <w:color w:val="000000"/>
              </w:rPr>
              <w:t xml:space="preserve">   2020 to 30 June 2020</w:t>
            </w:r>
          </w:p>
        </w:tc>
        <w:tc>
          <w:tcPr>
            <w:tcW w:w="2970" w:type="dxa"/>
            <w:shd w:val="clear" w:color="auto" w:fill="auto"/>
            <w:vAlign w:val="bottom"/>
          </w:tcPr>
          <w:p w14:paraId="75937B9A" w14:textId="10C06987" w:rsidR="004115F4" w:rsidRPr="005D044C" w:rsidRDefault="004115F4" w:rsidP="004115F4">
            <w:pPr>
              <w:tabs>
                <w:tab w:val="left" w:pos="2160"/>
                <w:tab w:val="center" w:pos="6840"/>
                <w:tab w:val="center" w:pos="8280"/>
              </w:tabs>
              <w:spacing w:line="380" w:lineRule="exact"/>
              <w:ind w:left="162" w:right="-43" w:hanging="162"/>
            </w:pPr>
            <w:r w:rsidRPr="005D044C">
              <w:t>Board of Director’s meeting on 5 August 2020</w:t>
            </w:r>
          </w:p>
        </w:tc>
        <w:tc>
          <w:tcPr>
            <w:tcW w:w="1639" w:type="dxa"/>
            <w:shd w:val="clear" w:color="auto" w:fill="auto"/>
            <w:vAlign w:val="bottom"/>
          </w:tcPr>
          <w:p w14:paraId="35F9BA75" w14:textId="5AC723E6" w:rsidR="004115F4" w:rsidRPr="005D044C" w:rsidRDefault="004115F4" w:rsidP="004115F4">
            <w:pPr>
              <w:tabs>
                <w:tab w:val="decimal" w:pos="1422"/>
              </w:tabs>
              <w:spacing w:line="380" w:lineRule="exact"/>
              <w:ind w:right="-43"/>
            </w:pPr>
            <w:r w:rsidRPr="005D044C">
              <w:t>915,122</w:t>
            </w:r>
          </w:p>
        </w:tc>
        <w:tc>
          <w:tcPr>
            <w:tcW w:w="1871" w:type="dxa"/>
            <w:shd w:val="clear" w:color="auto" w:fill="auto"/>
            <w:vAlign w:val="bottom"/>
          </w:tcPr>
          <w:p w14:paraId="4872E98E" w14:textId="77777777" w:rsidR="004115F4" w:rsidRPr="005D044C" w:rsidRDefault="004115F4" w:rsidP="004115F4">
            <w:pPr>
              <w:spacing w:line="380" w:lineRule="exact"/>
              <w:ind w:right="-43"/>
              <w:jc w:val="center"/>
            </w:pPr>
            <w:r w:rsidRPr="005D044C">
              <w:t>1.15</w:t>
            </w:r>
          </w:p>
        </w:tc>
      </w:tr>
      <w:tr w:rsidR="004115F4" w:rsidRPr="005D044C" w14:paraId="7EEC9ECC" w14:textId="77777777" w:rsidTr="001E6ECF">
        <w:tc>
          <w:tcPr>
            <w:tcW w:w="2790" w:type="dxa"/>
            <w:shd w:val="clear" w:color="auto" w:fill="auto"/>
          </w:tcPr>
          <w:p w14:paraId="1487CDB7" w14:textId="49992741" w:rsidR="004115F4" w:rsidRPr="005D044C" w:rsidRDefault="004115F4" w:rsidP="004115F4">
            <w:pPr>
              <w:spacing w:line="380" w:lineRule="exact"/>
              <w:ind w:left="-18"/>
              <w:rPr>
                <w:color w:val="000000"/>
              </w:rPr>
            </w:pPr>
            <w:r w:rsidRPr="005D044C">
              <w:rPr>
                <w:color w:val="000000"/>
              </w:rPr>
              <w:t>Total dividends for 2020</w:t>
            </w:r>
          </w:p>
        </w:tc>
        <w:tc>
          <w:tcPr>
            <w:tcW w:w="2970" w:type="dxa"/>
            <w:shd w:val="clear" w:color="auto" w:fill="auto"/>
            <w:vAlign w:val="bottom"/>
          </w:tcPr>
          <w:p w14:paraId="38EBA432" w14:textId="77777777" w:rsidR="004115F4" w:rsidRPr="005D044C" w:rsidRDefault="004115F4" w:rsidP="004115F4">
            <w:pPr>
              <w:tabs>
                <w:tab w:val="left" w:pos="2160"/>
                <w:tab w:val="center" w:pos="6840"/>
                <w:tab w:val="center" w:pos="8280"/>
              </w:tabs>
              <w:spacing w:line="380" w:lineRule="exact"/>
              <w:ind w:left="162" w:right="-43" w:hanging="162"/>
            </w:pPr>
          </w:p>
        </w:tc>
        <w:tc>
          <w:tcPr>
            <w:tcW w:w="1639" w:type="dxa"/>
            <w:shd w:val="clear" w:color="auto" w:fill="auto"/>
            <w:vAlign w:val="bottom"/>
          </w:tcPr>
          <w:p w14:paraId="4306ED47" w14:textId="24B91BE1" w:rsidR="004115F4" w:rsidRPr="005D044C" w:rsidRDefault="004115F4" w:rsidP="004115F4">
            <w:pPr>
              <w:pBdr>
                <w:top w:val="single" w:sz="4" w:space="1" w:color="auto"/>
                <w:bottom w:val="double" w:sz="4" w:space="1" w:color="auto"/>
              </w:pBdr>
              <w:tabs>
                <w:tab w:val="decimal" w:pos="1422"/>
              </w:tabs>
              <w:spacing w:line="380" w:lineRule="exact"/>
              <w:ind w:right="-43"/>
            </w:pPr>
            <w:r w:rsidRPr="005D044C">
              <w:t>2,546,288</w:t>
            </w:r>
          </w:p>
        </w:tc>
        <w:tc>
          <w:tcPr>
            <w:tcW w:w="1871" w:type="dxa"/>
            <w:shd w:val="clear" w:color="auto" w:fill="auto"/>
            <w:vAlign w:val="bottom"/>
          </w:tcPr>
          <w:p w14:paraId="7BC991D5" w14:textId="77777777" w:rsidR="004115F4" w:rsidRPr="005D044C" w:rsidRDefault="004115F4" w:rsidP="004115F4">
            <w:pPr>
              <w:tabs>
                <w:tab w:val="decimal" w:pos="1242"/>
              </w:tabs>
              <w:spacing w:line="380" w:lineRule="exact"/>
              <w:ind w:right="-43"/>
              <w:jc w:val="center"/>
            </w:pPr>
          </w:p>
        </w:tc>
      </w:tr>
      <w:tr w:rsidR="004115F4" w:rsidRPr="005D044C" w14:paraId="2BB407D7" w14:textId="77777777" w:rsidTr="001E6ECF">
        <w:tc>
          <w:tcPr>
            <w:tcW w:w="2790" w:type="dxa"/>
            <w:shd w:val="clear" w:color="auto" w:fill="auto"/>
          </w:tcPr>
          <w:p w14:paraId="78EE228F" w14:textId="77777777" w:rsidR="004115F4" w:rsidRPr="005D044C" w:rsidRDefault="004115F4" w:rsidP="004115F4">
            <w:pPr>
              <w:spacing w:line="380" w:lineRule="exact"/>
              <w:ind w:left="-18"/>
              <w:rPr>
                <w:color w:val="000000"/>
              </w:rPr>
            </w:pPr>
          </w:p>
        </w:tc>
        <w:tc>
          <w:tcPr>
            <w:tcW w:w="2970" w:type="dxa"/>
            <w:shd w:val="clear" w:color="auto" w:fill="auto"/>
            <w:vAlign w:val="bottom"/>
          </w:tcPr>
          <w:p w14:paraId="62B0BCE9" w14:textId="77777777" w:rsidR="004115F4" w:rsidRPr="005D044C" w:rsidRDefault="004115F4" w:rsidP="004115F4">
            <w:pPr>
              <w:tabs>
                <w:tab w:val="left" w:pos="2160"/>
                <w:tab w:val="center" w:pos="6840"/>
                <w:tab w:val="center" w:pos="8280"/>
              </w:tabs>
              <w:spacing w:line="380" w:lineRule="exact"/>
              <w:ind w:left="162" w:right="-43" w:hanging="162"/>
            </w:pPr>
          </w:p>
        </w:tc>
        <w:tc>
          <w:tcPr>
            <w:tcW w:w="1639" w:type="dxa"/>
            <w:shd w:val="clear" w:color="auto" w:fill="auto"/>
            <w:vAlign w:val="bottom"/>
          </w:tcPr>
          <w:p w14:paraId="314C2551" w14:textId="77777777" w:rsidR="004115F4" w:rsidRPr="005D044C" w:rsidRDefault="004115F4" w:rsidP="004115F4">
            <w:pPr>
              <w:tabs>
                <w:tab w:val="decimal" w:pos="1422"/>
              </w:tabs>
              <w:spacing w:line="380" w:lineRule="exact"/>
              <w:ind w:right="-43"/>
            </w:pPr>
          </w:p>
        </w:tc>
        <w:tc>
          <w:tcPr>
            <w:tcW w:w="1871" w:type="dxa"/>
            <w:shd w:val="clear" w:color="auto" w:fill="auto"/>
            <w:vAlign w:val="bottom"/>
          </w:tcPr>
          <w:p w14:paraId="514052C4" w14:textId="77777777" w:rsidR="004115F4" w:rsidRPr="005D044C" w:rsidRDefault="004115F4" w:rsidP="004115F4">
            <w:pPr>
              <w:tabs>
                <w:tab w:val="decimal" w:pos="1242"/>
              </w:tabs>
              <w:spacing w:line="380" w:lineRule="exact"/>
              <w:ind w:right="-43"/>
              <w:jc w:val="center"/>
            </w:pPr>
          </w:p>
        </w:tc>
      </w:tr>
      <w:tr w:rsidR="004115F4" w:rsidRPr="005D044C" w14:paraId="326E531F" w14:textId="77777777" w:rsidTr="001E6ECF">
        <w:tc>
          <w:tcPr>
            <w:tcW w:w="2790" w:type="dxa"/>
            <w:shd w:val="clear" w:color="auto" w:fill="auto"/>
          </w:tcPr>
          <w:p w14:paraId="5694F337" w14:textId="27E0AF4B" w:rsidR="004115F4" w:rsidRPr="005D044C" w:rsidRDefault="004115F4" w:rsidP="004115F4">
            <w:pPr>
              <w:spacing w:line="380" w:lineRule="exact"/>
              <w:ind w:left="-18"/>
              <w:rPr>
                <w:color w:val="000000"/>
              </w:rPr>
            </w:pPr>
            <w:r w:rsidRPr="005D044C">
              <w:rPr>
                <w:color w:val="000000"/>
              </w:rPr>
              <w:t>Final dividends for 2018</w:t>
            </w:r>
          </w:p>
        </w:tc>
        <w:tc>
          <w:tcPr>
            <w:tcW w:w="2970" w:type="dxa"/>
            <w:shd w:val="clear" w:color="auto" w:fill="auto"/>
            <w:vAlign w:val="bottom"/>
          </w:tcPr>
          <w:p w14:paraId="2B436F9B" w14:textId="44560804" w:rsidR="004115F4" w:rsidRPr="005D044C" w:rsidRDefault="004115F4" w:rsidP="004115F4">
            <w:pPr>
              <w:tabs>
                <w:tab w:val="left" w:pos="2160"/>
                <w:tab w:val="center" w:pos="6840"/>
                <w:tab w:val="center" w:pos="8280"/>
              </w:tabs>
              <w:spacing w:line="380" w:lineRule="exact"/>
              <w:ind w:left="162" w:right="-43" w:hanging="162"/>
            </w:pPr>
            <w:r w:rsidRPr="005D044C">
              <w:t>Annual General Meeting of the shareholder on 24 April 2019</w:t>
            </w:r>
          </w:p>
        </w:tc>
        <w:tc>
          <w:tcPr>
            <w:tcW w:w="1639" w:type="dxa"/>
            <w:vAlign w:val="bottom"/>
          </w:tcPr>
          <w:p w14:paraId="551D52FE" w14:textId="0EACBE83" w:rsidR="004115F4" w:rsidRPr="005D044C" w:rsidRDefault="004115F4" w:rsidP="004115F4">
            <w:pPr>
              <w:tabs>
                <w:tab w:val="decimal" w:pos="1422"/>
              </w:tabs>
              <w:spacing w:line="380" w:lineRule="exact"/>
              <w:ind w:right="-43"/>
            </w:pPr>
            <w:r w:rsidRPr="005D044C">
              <w:t>1,313,985</w:t>
            </w:r>
          </w:p>
        </w:tc>
        <w:tc>
          <w:tcPr>
            <w:tcW w:w="1871" w:type="dxa"/>
            <w:vAlign w:val="bottom"/>
          </w:tcPr>
          <w:p w14:paraId="6105B143" w14:textId="12A9A8F9" w:rsidR="004115F4" w:rsidRPr="005D044C" w:rsidRDefault="004115F4" w:rsidP="004115F4">
            <w:pPr>
              <w:spacing w:line="380" w:lineRule="exact"/>
              <w:ind w:right="-43"/>
              <w:jc w:val="center"/>
            </w:pPr>
            <w:r w:rsidRPr="005D044C">
              <w:t>1.80</w:t>
            </w:r>
          </w:p>
        </w:tc>
      </w:tr>
      <w:tr w:rsidR="004115F4" w:rsidRPr="005D044C" w14:paraId="31B5C04A" w14:textId="77777777" w:rsidTr="001E6ECF">
        <w:tc>
          <w:tcPr>
            <w:tcW w:w="2790" w:type="dxa"/>
            <w:shd w:val="clear" w:color="auto" w:fill="auto"/>
          </w:tcPr>
          <w:p w14:paraId="058FAE12" w14:textId="77777777" w:rsidR="004115F4" w:rsidRPr="005D044C" w:rsidRDefault="004115F4" w:rsidP="004115F4">
            <w:pPr>
              <w:spacing w:line="380" w:lineRule="exact"/>
              <w:ind w:left="-18"/>
              <w:rPr>
                <w:color w:val="000000"/>
              </w:rPr>
            </w:pPr>
            <w:r w:rsidRPr="005D044C">
              <w:rPr>
                <w:color w:val="000000"/>
              </w:rPr>
              <w:t xml:space="preserve">Interim dividends from </w:t>
            </w:r>
          </w:p>
          <w:p w14:paraId="3BFC2457" w14:textId="77777777" w:rsidR="004115F4" w:rsidRPr="005D044C" w:rsidRDefault="004115F4" w:rsidP="004115F4">
            <w:pPr>
              <w:spacing w:line="380" w:lineRule="exact"/>
              <w:ind w:left="-18"/>
              <w:rPr>
                <w:color w:val="000000"/>
              </w:rPr>
            </w:pPr>
            <w:r w:rsidRPr="005D044C">
              <w:rPr>
                <w:color w:val="000000"/>
              </w:rPr>
              <w:t xml:space="preserve">   operations from 1 January </w:t>
            </w:r>
          </w:p>
          <w:p w14:paraId="4D77A8CC" w14:textId="6115D3E4" w:rsidR="004115F4" w:rsidRPr="005D044C" w:rsidRDefault="004115F4" w:rsidP="004115F4">
            <w:pPr>
              <w:spacing w:line="380" w:lineRule="exact"/>
              <w:ind w:left="-18"/>
              <w:rPr>
                <w:color w:val="000000"/>
              </w:rPr>
            </w:pPr>
            <w:r w:rsidRPr="005D044C">
              <w:rPr>
                <w:color w:val="000000"/>
              </w:rPr>
              <w:t xml:space="preserve">   2019 to 30 June 2019</w:t>
            </w:r>
          </w:p>
        </w:tc>
        <w:tc>
          <w:tcPr>
            <w:tcW w:w="2970" w:type="dxa"/>
            <w:shd w:val="clear" w:color="auto" w:fill="auto"/>
            <w:vAlign w:val="bottom"/>
          </w:tcPr>
          <w:p w14:paraId="02938077" w14:textId="568B96EF" w:rsidR="004115F4" w:rsidRPr="005D044C" w:rsidRDefault="004115F4" w:rsidP="004115F4">
            <w:pPr>
              <w:tabs>
                <w:tab w:val="left" w:pos="2160"/>
                <w:tab w:val="center" w:pos="6840"/>
                <w:tab w:val="center" w:pos="8280"/>
              </w:tabs>
              <w:spacing w:line="380" w:lineRule="exact"/>
              <w:ind w:left="162" w:right="-43" w:hanging="162"/>
            </w:pPr>
            <w:r w:rsidRPr="005D044C">
              <w:t>Board of Director’s meeting on 7 August 2019</w:t>
            </w:r>
          </w:p>
        </w:tc>
        <w:tc>
          <w:tcPr>
            <w:tcW w:w="1639" w:type="dxa"/>
            <w:vAlign w:val="bottom"/>
          </w:tcPr>
          <w:p w14:paraId="6FB40D59" w14:textId="2421287F" w:rsidR="004115F4" w:rsidRPr="005D044C" w:rsidRDefault="004115F4" w:rsidP="004115F4">
            <w:pPr>
              <w:tabs>
                <w:tab w:val="decimal" w:pos="1422"/>
              </w:tabs>
              <w:spacing w:line="380" w:lineRule="exact"/>
              <w:ind w:right="-43"/>
            </w:pPr>
            <w:r w:rsidRPr="005D044C">
              <w:t>839,359</w:t>
            </w:r>
          </w:p>
        </w:tc>
        <w:tc>
          <w:tcPr>
            <w:tcW w:w="1871" w:type="dxa"/>
            <w:vAlign w:val="bottom"/>
          </w:tcPr>
          <w:p w14:paraId="69711168" w14:textId="5DDADA3D" w:rsidR="004115F4" w:rsidRPr="005D044C" w:rsidRDefault="004115F4" w:rsidP="004115F4">
            <w:pPr>
              <w:spacing w:line="380" w:lineRule="exact"/>
              <w:ind w:right="-43"/>
              <w:jc w:val="center"/>
            </w:pPr>
            <w:r w:rsidRPr="005D044C">
              <w:t>1.15</w:t>
            </w:r>
          </w:p>
        </w:tc>
      </w:tr>
      <w:tr w:rsidR="004115F4" w:rsidRPr="005D044C" w14:paraId="32B91FAC" w14:textId="77777777" w:rsidTr="001E6ECF">
        <w:tc>
          <w:tcPr>
            <w:tcW w:w="2790" w:type="dxa"/>
            <w:shd w:val="clear" w:color="auto" w:fill="auto"/>
          </w:tcPr>
          <w:p w14:paraId="249E93E0" w14:textId="206B3754" w:rsidR="004115F4" w:rsidRPr="005D044C" w:rsidRDefault="004115F4" w:rsidP="004115F4">
            <w:pPr>
              <w:spacing w:line="380" w:lineRule="exact"/>
              <w:ind w:left="-18"/>
              <w:rPr>
                <w:color w:val="000000"/>
              </w:rPr>
            </w:pPr>
            <w:r w:rsidRPr="005D044C">
              <w:rPr>
                <w:color w:val="000000"/>
              </w:rPr>
              <w:t>Total dividends for 2019</w:t>
            </w:r>
          </w:p>
        </w:tc>
        <w:tc>
          <w:tcPr>
            <w:tcW w:w="2970" w:type="dxa"/>
            <w:shd w:val="clear" w:color="auto" w:fill="auto"/>
            <w:vAlign w:val="bottom"/>
          </w:tcPr>
          <w:p w14:paraId="729BCCAB" w14:textId="77777777" w:rsidR="004115F4" w:rsidRPr="005D044C" w:rsidRDefault="004115F4" w:rsidP="004115F4">
            <w:pPr>
              <w:tabs>
                <w:tab w:val="left" w:pos="2160"/>
                <w:tab w:val="center" w:pos="6840"/>
                <w:tab w:val="center" w:pos="8280"/>
              </w:tabs>
              <w:spacing w:line="380" w:lineRule="exact"/>
              <w:ind w:left="162" w:right="-43" w:hanging="162"/>
            </w:pPr>
          </w:p>
        </w:tc>
        <w:tc>
          <w:tcPr>
            <w:tcW w:w="1639" w:type="dxa"/>
            <w:vAlign w:val="bottom"/>
          </w:tcPr>
          <w:p w14:paraId="5E07A339" w14:textId="5B463BD2" w:rsidR="004115F4" w:rsidRPr="005D044C" w:rsidRDefault="004115F4" w:rsidP="004115F4">
            <w:pPr>
              <w:pBdr>
                <w:top w:val="single" w:sz="4" w:space="1" w:color="auto"/>
                <w:bottom w:val="double" w:sz="4" w:space="1" w:color="auto"/>
              </w:pBdr>
              <w:tabs>
                <w:tab w:val="decimal" w:pos="1422"/>
              </w:tabs>
              <w:spacing w:line="380" w:lineRule="exact"/>
              <w:ind w:right="-43"/>
            </w:pPr>
            <w:r w:rsidRPr="005D044C">
              <w:t>2,153,344</w:t>
            </w:r>
          </w:p>
        </w:tc>
        <w:tc>
          <w:tcPr>
            <w:tcW w:w="1871" w:type="dxa"/>
            <w:vAlign w:val="bottom"/>
          </w:tcPr>
          <w:p w14:paraId="660D9925" w14:textId="77777777" w:rsidR="004115F4" w:rsidRPr="005D044C" w:rsidRDefault="004115F4" w:rsidP="004115F4">
            <w:pPr>
              <w:tabs>
                <w:tab w:val="decimal" w:pos="942"/>
              </w:tabs>
              <w:spacing w:line="380" w:lineRule="exact"/>
              <w:ind w:right="27"/>
              <w:rPr>
                <w:sz w:val="28"/>
                <w:szCs w:val="28"/>
              </w:rPr>
            </w:pPr>
          </w:p>
        </w:tc>
      </w:tr>
    </w:tbl>
    <w:p w14:paraId="0D9532CA" w14:textId="55513EA3" w:rsidR="00026231" w:rsidRPr="005D044C" w:rsidRDefault="00026231" w:rsidP="00F43205">
      <w:pPr>
        <w:tabs>
          <w:tab w:val="left" w:pos="2160"/>
          <w:tab w:val="right" w:pos="7560"/>
          <w:tab w:val="right" w:pos="8540"/>
        </w:tabs>
        <w:spacing w:before="120" w:after="120" w:line="380" w:lineRule="exact"/>
        <w:ind w:left="547" w:right="-43" w:hanging="547"/>
        <w:jc w:val="thaiDistribute"/>
        <w:rPr>
          <w:sz w:val="22"/>
          <w:szCs w:val="22"/>
        </w:rPr>
      </w:pPr>
    </w:p>
    <w:p w14:paraId="28DCE3D5" w14:textId="3D1D3C71" w:rsidR="00026231" w:rsidRPr="005D044C" w:rsidRDefault="00026231" w:rsidP="00F43205">
      <w:pPr>
        <w:tabs>
          <w:tab w:val="left" w:pos="2160"/>
          <w:tab w:val="right" w:pos="7560"/>
          <w:tab w:val="right" w:pos="8540"/>
        </w:tabs>
        <w:spacing w:before="120" w:after="120" w:line="380" w:lineRule="exact"/>
        <w:ind w:left="547" w:right="-43" w:hanging="547"/>
        <w:jc w:val="thaiDistribute"/>
        <w:rPr>
          <w:sz w:val="22"/>
          <w:szCs w:val="22"/>
        </w:rPr>
      </w:pPr>
    </w:p>
    <w:p w14:paraId="25A4A1A1" w14:textId="77777777" w:rsidR="00026231" w:rsidRPr="005D044C" w:rsidRDefault="00026231" w:rsidP="00F43205">
      <w:pPr>
        <w:tabs>
          <w:tab w:val="left" w:pos="2160"/>
          <w:tab w:val="right" w:pos="7560"/>
          <w:tab w:val="right" w:pos="8540"/>
        </w:tabs>
        <w:spacing w:before="120" w:after="120" w:line="380" w:lineRule="exact"/>
        <w:ind w:left="547" w:right="-43" w:hanging="547"/>
        <w:jc w:val="thaiDistribute"/>
        <w:rPr>
          <w:sz w:val="22"/>
          <w:szCs w:val="22"/>
        </w:rPr>
      </w:pPr>
    </w:p>
    <w:p w14:paraId="7A5D0FEF" w14:textId="5F3936FD" w:rsidR="00026231" w:rsidRPr="005D044C" w:rsidRDefault="00026231" w:rsidP="00F43205">
      <w:pPr>
        <w:tabs>
          <w:tab w:val="left" w:pos="2160"/>
          <w:tab w:val="right" w:pos="7560"/>
          <w:tab w:val="right" w:pos="8540"/>
        </w:tabs>
        <w:spacing w:before="120" w:after="120" w:line="380" w:lineRule="exact"/>
        <w:ind w:left="547" w:right="-43" w:hanging="547"/>
        <w:jc w:val="thaiDistribute"/>
        <w:rPr>
          <w:sz w:val="22"/>
          <w:szCs w:val="22"/>
        </w:rPr>
      </w:pPr>
    </w:p>
    <w:p w14:paraId="5085FE36" w14:textId="7A8BA93E" w:rsidR="00230A43" w:rsidRPr="005D044C" w:rsidRDefault="002103F6" w:rsidP="00F218EA">
      <w:pPr>
        <w:tabs>
          <w:tab w:val="left" w:pos="540"/>
          <w:tab w:val="right" w:pos="7560"/>
          <w:tab w:val="right" w:pos="8540"/>
        </w:tabs>
        <w:spacing w:before="120" w:after="120" w:line="380" w:lineRule="exact"/>
        <w:ind w:right="-43"/>
        <w:jc w:val="thaiDistribute"/>
        <w:rPr>
          <w:rFonts w:eastAsia="Arial Unicode MS"/>
          <w:b/>
          <w:bCs/>
          <w:sz w:val="22"/>
          <w:szCs w:val="22"/>
        </w:rPr>
      </w:pPr>
      <w:r w:rsidRPr="005D044C">
        <w:rPr>
          <w:rFonts w:eastAsia="Arial Unicode MS"/>
          <w:b/>
          <w:bCs/>
          <w:sz w:val="22"/>
          <w:szCs w:val="22"/>
        </w:rPr>
        <w:t>2</w:t>
      </w:r>
      <w:r w:rsidR="00F43205" w:rsidRPr="005D044C">
        <w:rPr>
          <w:rFonts w:eastAsia="Arial Unicode MS"/>
          <w:b/>
          <w:bCs/>
          <w:sz w:val="22"/>
          <w:szCs w:val="22"/>
        </w:rPr>
        <w:t>1</w:t>
      </w:r>
      <w:r w:rsidR="00230A43" w:rsidRPr="005D044C">
        <w:rPr>
          <w:rFonts w:eastAsia="Arial Unicode MS"/>
          <w:b/>
          <w:bCs/>
          <w:sz w:val="22"/>
          <w:szCs w:val="22"/>
        </w:rPr>
        <w:t>.</w:t>
      </w:r>
      <w:r w:rsidR="00230A43" w:rsidRPr="005D044C">
        <w:rPr>
          <w:rFonts w:eastAsia="Arial Unicode MS"/>
          <w:b/>
          <w:bCs/>
          <w:sz w:val="22"/>
          <w:szCs w:val="22"/>
        </w:rPr>
        <w:tab/>
        <w:t>Commitments and contingent liabilities</w:t>
      </w:r>
    </w:p>
    <w:p w14:paraId="3F762E78" w14:textId="610589E8" w:rsidR="00230A43" w:rsidRPr="005D044C" w:rsidRDefault="002103F6" w:rsidP="00C90E45">
      <w:pPr>
        <w:pStyle w:val="BodyTextIndent3"/>
        <w:ind w:left="547" w:hanging="547"/>
        <w:jc w:val="thaiDistribute"/>
        <w:rPr>
          <w:rFonts w:ascii="Arial" w:eastAsia="Arial Unicode MS" w:hAnsi="Arial"/>
          <w:b/>
          <w:bCs/>
          <w:sz w:val="22"/>
          <w:szCs w:val="22"/>
        </w:rPr>
      </w:pPr>
      <w:r w:rsidRPr="005D044C">
        <w:rPr>
          <w:rFonts w:ascii="Arial" w:eastAsia="Arial Unicode MS" w:hAnsi="Arial"/>
          <w:b/>
          <w:bCs/>
          <w:sz w:val="22"/>
          <w:szCs w:val="22"/>
        </w:rPr>
        <w:t>2</w:t>
      </w:r>
      <w:r w:rsidR="00F43205" w:rsidRPr="005D044C">
        <w:rPr>
          <w:rFonts w:ascii="Arial" w:eastAsia="Arial Unicode MS" w:hAnsi="Arial"/>
          <w:b/>
          <w:bCs/>
          <w:sz w:val="22"/>
          <w:szCs w:val="22"/>
        </w:rPr>
        <w:t>1</w:t>
      </w:r>
      <w:r w:rsidR="00230A43" w:rsidRPr="005D044C">
        <w:rPr>
          <w:rFonts w:ascii="Arial" w:eastAsia="Arial Unicode MS" w:hAnsi="Arial"/>
          <w:b/>
          <w:bCs/>
          <w:sz w:val="22"/>
          <w:szCs w:val="22"/>
        </w:rPr>
        <w:t xml:space="preserve">.1 </w:t>
      </w:r>
      <w:r w:rsidR="00230A43" w:rsidRPr="005D044C">
        <w:rPr>
          <w:rFonts w:ascii="Arial" w:eastAsia="Arial Unicode MS" w:hAnsi="Arial"/>
          <w:b/>
          <w:bCs/>
          <w:sz w:val="22"/>
          <w:szCs w:val="22"/>
        </w:rPr>
        <w:tab/>
        <w:t>Capital commitments</w:t>
      </w:r>
    </w:p>
    <w:p w14:paraId="6C6C3556" w14:textId="451CFB47" w:rsidR="00F104B0" w:rsidRPr="005D044C" w:rsidRDefault="00230A43" w:rsidP="00F104B0">
      <w:pPr>
        <w:pStyle w:val="BodyTextIndent3"/>
        <w:tabs>
          <w:tab w:val="clear" w:pos="360"/>
        </w:tabs>
        <w:spacing w:after="0"/>
        <w:ind w:left="547" w:hanging="547"/>
        <w:jc w:val="thaiDistribute"/>
        <w:rPr>
          <w:rFonts w:ascii="Arial" w:eastAsia="Arial Unicode MS" w:hAnsi="Arial"/>
          <w:sz w:val="22"/>
          <w:szCs w:val="22"/>
        </w:rPr>
      </w:pPr>
      <w:r w:rsidRPr="005D044C">
        <w:rPr>
          <w:rFonts w:ascii="Arial" w:eastAsia="Arial Unicode MS" w:hAnsi="Arial"/>
          <w:sz w:val="22"/>
          <w:szCs w:val="22"/>
        </w:rPr>
        <w:t xml:space="preserve">      </w:t>
      </w:r>
      <w:r w:rsidRPr="005D044C">
        <w:rPr>
          <w:rFonts w:ascii="Arial" w:eastAsia="Arial Unicode MS" w:hAnsi="Arial"/>
          <w:sz w:val="22"/>
          <w:szCs w:val="22"/>
        </w:rPr>
        <w:tab/>
        <w:t xml:space="preserve">As at </w:t>
      </w:r>
      <w:r w:rsidR="002D44F1" w:rsidRPr="005D044C">
        <w:rPr>
          <w:rFonts w:ascii="Arial" w:eastAsia="Arial Unicode MS" w:hAnsi="Arial"/>
          <w:sz w:val="22"/>
          <w:szCs w:val="22"/>
        </w:rPr>
        <w:t>30</w:t>
      </w:r>
      <w:r w:rsidRPr="005D044C">
        <w:rPr>
          <w:rFonts w:ascii="Arial" w:eastAsia="Arial Unicode MS" w:hAnsi="Arial"/>
          <w:sz w:val="22"/>
          <w:szCs w:val="22"/>
        </w:rPr>
        <w:t xml:space="preserve"> </w:t>
      </w:r>
      <w:r w:rsidR="00C30BDC" w:rsidRPr="005D044C">
        <w:rPr>
          <w:rFonts w:ascii="Arial" w:eastAsia="Arial Unicode MS" w:hAnsi="Arial"/>
          <w:sz w:val="22"/>
          <w:szCs w:val="22"/>
        </w:rPr>
        <w:t>September</w:t>
      </w:r>
      <w:r w:rsidR="002D44F1" w:rsidRPr="005D044C">
        <w:rPr>
          <w:rFonts w:ascii="Arial" w:eastAsia="Arial Unicode MS" w:hAnsi="Arial"/>
          <w:sz w:val="22"/>
          <w:szCs w:val="22"/>
        </w:rPr>
        <w:t xml:space="preserve"> </w:t>
      </w:r>
      <w:r w:rsidRPr="005D044C">
        <w:rPr>
          <w:rFonts w:ascii="Arial" w:eastAsia="Arial Unicode MS" w:hAnsi="Arial"/>
          <w:sz w:val="22"/>
          <w:szCs w:val="22"/>
        </w:rPr>
        <w:t>20</w:t>
      </w:r>
      <w:r w:rsidR="00EF22F5" w:rsidRPr="005D044C">
        <w:rPr>
          <w:rFonts w:ascii="Arial" w:eastAsia="Arial Unicode MS" w:hAnsi="Arial"/>
          <w:sz w:val="22"/>
          <w:szCs w:val="22"/>
        </w:rPr>
        <w:t>20</w:t>
      </w:r>
      <w:r w:rsidRPr="005D044C">
        <w:rPr>
          <w:rFonts w:ascii="Arial" w:eastAsia="Arial Unicode MS" w:hAnsi="Arial"/>
          <w:sz w:val="22"/>
          <w:szCs w:val="22"/>
        </w:rPr>
        <w:t xml:space="preserve"> and 31 December 201</w:t>
      </w:r>
      <w:r w:rsidR="00EF22F5" w:rsidRPr="005D044C">
        <w:rPr>
          <w:rFonts w:ascii="Arial" w:eastAsia="Arial Unicode MS" w:hAnsi="Arial"/>
          <w:sz w:val="22"/>
          <w:szCs w:val="22"/>
        </w:rPr>
        <w:t>9</w:t>
      </w:r>
      <w:r w:rsidRPr="005D044C">
        <w:rPr>
          <w:rFonts w:ascii="Arial" w:eastAsia="Arial Unicode MS" w:hAnsi="Arial"/>
          <w:sz w:val="22"/>
          <w:szCs w:val="22"/>
        </w:rPr>
        <w:t>, the Group has capital commitments as below.</w:t>
      </w:r>
    </w:p>
    <w:tbl>
      <w:tblPr>
        <w:tblW w:w="8977" w:type="dxa"/>
        <w:tblInd w:w="450" w:type="dxa"/>
        <w:tblLayout w:type="fixed"/>
        <w:tblLook w:val="01E0" w:firstRow="1" w:lastRow="1" w:firstColumn="1" w:lastColumn="1" w:noHBand="0" w:noVBand="0"/>
      </w:tblPr>
      <w:tblGrid>
        <w:gridCol w:w="3420"/>
        <w:gridCol w:w="1440"/>
        <w:gridCol w:w="1350"/>
        <w:gridCol w:w="6"/>
        <w:gridCol w:w="1338"/>
        <w:gridCol w:w="1417"/>
        <w:gridCol w:w="6"/>
      </w:tblGrid>
      <w:tr w:rsidR="00F104B0" w:rsidRPr="005D044C" w14:paraId="3442C5F2" w14:textId="77777777" w:rsidTr="00A9367A">
        <w:tc>
          <w:tcPr>
            <w:tcW w:w="3420" w:type="dxa"/>
          </w:tcPr>
          <w:p w14:paraId="213E26EA" w14:textId="77777777" w:rsidR="00F104B0" w:rsidRPr="005D044C" w:rsidRDefault="00F104B0" w:rsidP="00A9367A">
            <w:pPr>
              <w:tabs>
                <w:tab w:val="left" w:pos="1440"/>
              </w:tabs>
              <w:spacing w:line="320" w:lineRule="exact"/>
              <w:jc w:val="thaiDistribute"/>
              <w:rPr>
                <w:spacing w:val="-4"/>
                <w:sz w:val="18"/>
                <w:szCs w:val="18"/>
              </w:rPr>
            </w:pPr>
          </w:p>
        </w:tc>
        <w:tc>
          <w:tcPr>
            <w:tcW w:w="2796" w:type="dxa"/>
            <w:gridSpan w:val="3"/>
            <w:vAlign w:val="bottom"/>
          </w:tcPr>
          <w:p w14:paraId="686793E8" w14:textId="77777777" w:rsidR="00F104B0" w:rsidRPr="005D044C" w:rsidRDefault="00F104B0" w:rsidP="00A9367A">
            <w:pPr>
              <w:pBdr>
                <w:bottom w:val="single" w:sz="4" w:space="1" w:color="auto"/>
              </w:pBdr>
              <w:spacing w:line="320" w:lineRule="exact"/>
              <w:ind w:left="-18" w:right="-43"/>
              <w:jc w:val="center"/>
              <w:rPr>
                <w:sz w:val="18"/>
                <w:szCs w:val="18"/>
              </w:rPr>
            </w:pPr>
            <w:r w:rsidRPr="005D044C">
              <w:rPr>
                <w:sz w:val="18"/>
                <w:szCs w:val="18"/>
              </w:rPr>
              <w:t xml:space="preserve">Consolidated </w:t>
            </w:r>
          </w:p>
          <w:p w14:paraId="68A20E42" w14:textId="77777777" w:rsidR="00F104B0" w:rsidRPr="005D044C" w:rsidRDefault="00F104B0" w:rsidP="00A9367A">
            <w:pPr>
              <w:pBdr>
                <w:bottom w:val="single" w:sz="4" w:space="1" w:color="auto"/>
              </w:pBdr>
              <w:spacing w:line="320" w:lineRule="exact"/>
              <w:ind w:left="-18" w:right="-43"/>
              <w:jc w:val="center"/>
              <w:rPr>
                <w:sz w:val="18"/>
                <w:szCs w:val="18"/>
              </w:rPr>
            </w:pPr>
            <w:r w:rsidRPr="005D044C">
              <w:rPr>
                <w:sz w:val="18"/>
                <w:szCs w:val="18"/>
              </w:rPr>
              <w:t>financial statements</w:t>
            </w:r>
          </w:p>
        </w:tc>
        <w:tc>
          <w:tcPr>
            <w:tcW w:w="2761" w:type="dxa"/>
            <w:gridSpan w:val="3"/>
            <w:vAlign w:val="bottom"/>
          </w:tcPr>
          <w:p w14:paraId="2C09F828" w14:textId="77777777" w:rsidR="00F104B0" w:rsidRPr="005D044C" w:rsidRDefault="00F104B0" w:rsidP="00A9367A">
            <w:pPr>
              <w:pBdr>
                <w:bottom w:val="single" w:sz="4" w:space="1" w:color="auto"/>
              </w:pBdr>
              <w:spacing w:line="320" w:lineRule="exact"/>
              <w:ind w:left="-18" w:right="-43"/>
              <w:jc w:val="center"/>
              <w:rPr>
                <w:sz w:val="18"/>
                <w:szCs w:val="18"/>
              </w:rPr>
            </w:pPr>
            <w:r w:rsidRPr="005D044C">
              <w:rPr>
                <w:sz w:val="18"/>
                <w:szCs w:val="18"/>
              </w:rPr>
              <w:t xml:space="preserve">Separate </w:t>
            </w:r>
          </w:p>
          <w:p w14:paraId="1581EBE1" w14:textId="77777777" w:rsidR="00F104B0" w:rsidRPr="005D044C" w:rsidRDefault="00F104B0" w:rsidP="00A9367A">
            <w:pPr>
              <w:pBdr>
                <w:bottom w:val="single" w:sz="4" w:space="1" w:color="auto"/>
              </w:pBdr>
              <w:spacing w:line="320" w:lineRule="exact"/>
              <w:ind w:left="-18" w:right="-43"/>
              <w:jc w:val="center"/>
              <w:rPr>
                <w:sz w:val="18"/>
                <w:szCs w:val="18"/>
              </w:rPr>
            </w:pPr>
            <w:r w:rsidRPr="005D044C">
              <w:rPr>
                <w:sz w:val="18"/>
                <w:szCs w:val="18"/>
              </w:rPr>
              <w:t>financial statements</w:t>
            </w:r>
          </w:p>
        </w:tc>
      </w:tr>
      <w:tr w:rsidR="00F104B0" w:rsidRPr="005D044C" w14:paraId="24D22D12" w14:textId="77777777" w:rsidTr="00A9367A">
        <w:trPr>
          <w:gridAfter w:val="1"/>
          <w:wAfter w:w="6" w:type="dxa"/>
        </w:trPr>
        <w:tc>
          <w:tcPr>
            <w:tcW w:w="3420" w:type="dxa"/>
            <w:vAlign w:val="bottom"/>
          </w:tcPr>
          <w:p w14:paraId="00B09907" w14:textId="77777777" w:rsidR="00F104B0" w:rsidRPr="005D044C" w:rsidRDefault="00F104B0" w:rsidP="00A9367A">
            <w:pPr>
              <w:pBdr>
                <w:bottom w:val="single" w:sz="4" w:space="1" w:color="auto"/>
              </w:pBdr>
              <w:tabs>
                <w:tab w:val="left" w:pos="1440"/>
              </w:tabs>
              <w:spacing w:line="320" w:lineRule="exact"/>
              <w:jc w:val="center"/>
              <w:rPr>
                <w:spacing w:val="-4"/>
                <w:sz w:val="18"/>
                <w:szCs w:val="18"/>
              </w:rPr>
            </w:pPr>
            <w:r w:rsidRPr="005D044C">
              <w:rPr>
                <w:spacing w:val="-4"/>
                <w:sz w:val="18"/>
                <w:szCs w:val="18"/>
              </w:rPr>
              <w:t>Details of Commitments</w:t>
            </w:r>
          </w:p>
        </w:tc>
        <w:tc>
          <w:tcPr>
            <w:tcW w:w="1440" w:type="dxa"/>
            <w:vAlign w:val="bottom"/>
          </w:tcPr>
          <w:p w14:paraId="11EB594B" w14:textId="77777777" w:rsidR="00F104B0" w:rsidRPr="005D044C" w:rsidRDefault="00F104B0" w:rsidP="00A9367A">
            <w:pPr>
              <w:pBdr>
                <w:bottom w:val="single" w:sz="4" w:space="1" w:color="auto"/>
              </w:pBdr>
              <w:tabs>
                <w:tab w:val="left" w:pos="1440"/>
              </w:tabs>
              <w:spacing w:line="320" w:lineRule="exact"/>
              <w:ind w:left="-18" w:right="-43"/>
              <w:jc w:val="center"/>
              <w:rPr>
                <w:sz w:val="18"/>
                <w:szCs w:val="18"/>
              </w:rPr>
            </w:pPr>
            <w:r w:rsidRPr="005D044C">
              <w:rPr>
                <w:spacing w:val="-6"/>
                <w:sz w:val="18"/>
                <w:szCs w:val="18"/>
              </w:rPr>
              <w:t>30 September      2020</w:t>
            </w:r>
          </w:p>
        </w:tc>
        <w:tc>
          <w:tcPr>
            <w:tcW w:w="1350" w:type="dxa"/>
            <w:vAlign w:val="bottom"/>
          </w:tcPr>
          <w:p w14:paraId="0CCD4B1F" w14:textId="77777777" w:rsidR="00F104B0" w:rsidRPr="005D044C" w:rsidRDefault="00F104B0" w:rsidP="00A9367A">
            <w:pPr>
              <w:pBdr>
                <w:bottom w:val="single" w:sz="4" w:space="1" w:color="auto"/>
              </w:pBdr>
              <w:tabs>
                <w:tab w:val="left" w:pos="1440"/>
              </w:tabs>
              <w:spacing w:line="320" w:lineRule="exact"/>
              <w:ind w:left="-18" w:right="-43"/>
              <w:jc w:val="center"/>
              <w:rPr>
                <w:spacing w:val="-8"/>
                <w:sz w:val="18"/>
                <w:szCs w:val="18"/>
              </w:rPr>
            </w:pPr>
            <w:r w:rsidRPr="005D044C">
              <w:rPr>
                <w:spacing w:val="-8"/>
                <w:sz w:val="18"/>
                <w:szCs w:val="18"/>
              </w:rPr>
              <w:t>31 December 2019</w:t>
            </w:r>
          </w:p>
        </w:tc>
        <w:tc>
          <w:tcPr>
            <w:tcW w:w="1344" w:type="dxa"/>
            <w:gridSpan w:val="2"/>
            <w:vAlign w:val="bottom"/>
          </w:tcPr>
          <w:p w14:paraId="3AC79E12" w14:textId="77777777" w:rsidR="00F104B0" w:rsidRPr="005D044C" w:rsidRDefault="00F104B0" w:rsidP="00A9367A">
            <w:pPr>
              <w:pBdr>
                <w:bottom w:val="single" w:sz="4" w:space="1" w:color="auto"/>
              </w:pBdr>
              <w:tabs>
                <w:tab w:val="left" w:pos="1440"/>
              </w:tabs>
              <w:spacing w:line="320" w:lineRule="exact"/>
              <w:ind w:left="-18" w:right="-43"/>
              <w:jc w:val="center"/>
              <w:rPr>
                <w:sz w:val="18"/>
                <w:szCs w:val="18"/>
              </w:rPr>
            </w:pPr>
            <w:r w:rsidRPr="005D044C">
              <w:rPr>
                <w:spacing w:val="-6"/>
                <w:sz w:val="18"/>
                <w:szCs w:val="18"/>
              </w:rPr>
              <w:t>30 September      2020</w:t>
            </w:r>
          </w:p>
        </w:tc>
        <w:tc>
          <w:tcPr>
            <w:tcW w:w="1417" w:type="dxa"/>
            <w:vAlign w:val="bottom"/>
          </w:tcPr>
          <w:p w14:paraId="1707E468" w14:textId="77777777" w:rsidR="00F104B0" w:rsidRPr="005D044C" w:rsidRDefault="00F104B0" w:rsidP="00A9367A">
            <w:pPr>
              <w:pBdr>
                <w:bottom w:val="single" w:sz="4" w:space="1" w:color="auto"/>
              </w:pBdr>
              <w:tabs>
                <w:tab w:val="left" w:pos="1440"/>
              </w:tabs>
              <w:spacing w:line="320" w:lineRule="exact"/>
              <w:ind w:left="-18" w:right="-43"/>
              <w:jc w:val="center"/>
              <w:rPr>
                <w:spacing w:val="-8"/>
                <w:sz w:val="18"/>
                <w:szCs w:val="18"/>
              </w:rPr>
            </w:pPr>
            <w:r w:rsidRPr="005D044C">
              <w:rPr>
                <w:spacing w:val="-8"/>
                <w:sz w:val="18"/>
                <w:szCs w:val="18"/>
              </w:rPr>
              <w:t>31 December 2019</w:t>
            </w:r>
          </w:p>
        </w:tc>
      </w:tr>
      <w:tr w:rsidR="00F104B0" w:rsidRPr="005D044C" w14:paraId="471F7898" w14:textId="77777777" w:rsidTr="00A9367A">
        <w:trPr>
          <w:gridAfter w:val="1"/>
          <w:wAfter w:w="6" w:type="dxa"/>
        </w:trPr>
        <w:tc>
          <w:tcPr>
            <w:tcW w:w="3420" w:type="dxa"/>
          </w:tcPr>
          <w:p w14:paraId="2E17C35D" w14:textId="77777777" w:rsidR="00F104B0" w:rsidRPr="005D044C" w:rsidRDefault="00F104B0" w:rsidP="00A9367A">
            <w:pPr>
              <w:tabs>
                <w:tab w:val="left" w:pos="567"/>
                <w:tab w:val="left" w:pos="1134"/>
                <w:tab w:val="left" w:pos="1701"/>
              </w:tabs>
              <w:spacing w:line="320" w:lineRule="exact"/>
              <w:ind w:left="222" w:right="-108" w:hanging="270"/>
              <w:rPr>
                <w:sz w:val="18"/>
                <w:szCs w:val="18"/>
                <w:cs/>
              </w:rPr>
            </w:pPr>
            <w:r w:rsidRPr="005D044C">
              <w:rPr>
                <w:sz w:val="18"/>
                <w:szCs w:val="18"/>
              </w:rPr>
              <w:t>1)</w:t>
            </w:r>
            <w:r w:rsidRPr="005D044C">
              <w:rPr>
                <w:rFonts w:eastAsia="Arial Unicode MS"/>
                <w:sz w:val="18"/>
                <w:szCs w:val="18"/>
              </w:rPr>
              <w:tab/>
              <w:t>Design and renovation agreements of buildings</w:t>
            </w:r>
          </w:p>
        </w:tc>
        <w:tc>
          <w:tcPr>
            <w:tcW w:w="1440" w:type="dxa"/>
            <w:vAlign w:val="bottom"/>
          </w:tcPr>
          <w:p w14:paraId="60AE869F" w14:textId="17384AD6" w:rsidR="00F104B0" w:rsidRPr="005D044C" w:rsidRDefault="00F104B0" w:rsidP="00A9367A">
            <w:pPr>
              <w:tabs>
                <w:tab w:val="decimal" w:pos="702"/>
              </w:tabs>
              <w:spacing w:line="320" w:lineRule="exact"/>
              <w:ind w:right="-18"/>
              <w:rPr>
                <w:spacing w:val="-4"/>
                <w:sz w:val="18"/>
                <w:szCs w:val="18"/>
              </w:rPr>
            </w:pPr>
            <w:r w:rsidRPr="005D044C">
              <w:rPr>
                <w:spacing w:val="-4"/>
                <w:sz w:val="18"/>
                <w:szCs w:val="18"/>
              </w:rPr>
              <w:t>549 Million Baht</w:t>
            </w:r>
          </w:p>
          <w:p w14:paraId="7CC88579" w14:textId="4F20E1B0" w:rsidR="00032C33" w:rsidRPr="005D044C" w:rsidRDefault="00BD4C2B" w:rsidP="00A9367A">
            <w:pPr>
              <w:tabs>
                <w:tab w:val="decimal" w:pos="702"/>
              </w:tabs>
              <w:spacing w:line="320" w:lineRule="exact"/>
              <w:ind w:left="-108" w:right="-18"/>
              <w:rPr>
                <w:spacing w:val="-4"/>
                <w:sz w:val="18"/>
                <w:szCs w:val="18"/>
              </w:rPr>
            </w:pPr>
            <w:r>
              <w:rPr>
                <w:spacing w:val="-4"/>
                <w:sz w:val="18"/>
                <w:szCs w:val="18"/>
              </w:rPr>
              <w:t xml:space="preserve">and </w:t>
            </w:r>
            <w:r w:rsidR="00F104B0" w:rsidRPr="005D044C">
              <w:rPr>
                <w:spacing w:val="-4"/>
                <w:sz w:val="18"/>
                <w:szCs w:val="18"/>
              </w:rPr>
              <w:t xml:space="preserve">160 Million </w:t>
            </w:r>
          </w:p>
          <w:p w14:paraId="226F78AD" w14:textId="39408F5C" w:rsidR="00F104B0" w:rsidRPr="005D044C" w:rsidRDefault="00F104B0" w:rsidP="00A9367A">
            <w:pPr>
              <w:tabs>
                <w:tab w:val="decimal" w:pos="702"/>
              </w:tabs>
              <w:spacing w:line="320" w:lineRule="exact"/>
              <w:ind w:left="-108" w:right="-18"/>
              <w:jc w:val="right"/>
              <w:rPr>
                <w:spacing w:val="-4"/>
                <w:sz w:val="18"/>
                <w:szCs w:val="18"/>
              </w:rPr>
            </w:pPr>
            <w:r w:rsidRPr="005D044C">
              <w:rPr>
                <w:spacing w:val="-4"/>
                <w:sz w:val="18"/>
                <w:szCs w:val="18"/>
              </w:rPr>
              <w:t>Myanmar Kyat</w:t>
            </w:r>
          </w:p>
        </w:tc>
        <w:tc>
          <w:tcPr>
            <w:tcW w:w="1350" w:type="dxa"/>
          </w:tcPr>
          <w:p w14:paraId="29754271" w14:textId="013DC2C1" w:rsidR="00F104B0" w:rsidRPr="005D044C" w:rsidRDefault="00F104B0" w:rsidP="00A9367A">
            <w:pPr>
              <w:tabs>
                <w:tab w:val="decimal" w:pos="702"/>
              </w:tabs>
              <w:spacing w:line="320" w:lineRule="exact"/>
              <w:ind w:left="-108" w:right="-18"/>
              <w:jc w:val="center"/>
              <w:rPr>
                <w:spacing w:val="-4"/>
                <w:sz w:val="18"/>
                <w:szCs w:val="18"/>
              </w:rPr>
            </w:pPr>
            <w:r w:rsidRPr="005D044C">
              <w:rPr>
                <w:spacing w:val="-4"/>
                <w:sz w:val="18"/>
                <w:szCs w:val="18"/>
              </w:rPr>
              <w:t>421 Million Baht</w:t>
            </w:r>
          </w:p>
        </w:tc>
        <w:tc>
          <w:tcPr>
            <w:tcW w:w="1344" w:type="dxa"/>
            <w:gridSpan w:val="2"/>
            <w:shd w:val="clear" w:color="auto" w:fill="auto"/>
          </w:tcPr>
          <w:p w14:paraId="1282A85E" w14:textId="73774B59" w:rsidR="00F104B0" w:rsidRPr="005D044C" w:rsidRDefault="00F104B0" w:rsidP="00A9367A">
            <w:pPr>
              <w:tabs>
                <w:tab w:val="decimal" w:pos="702"/>
              </w:tabs>
              <w:spacing w:line="320" w:lineRule="exact"/>
              <w:ind w:left="-108" w:right="-18"/>
              <w:rPr>
                <w:spacing w:val="-4"/>
                <w:sz w:val="18"/>
                <w:szCs w:val="18"/>
              </w:rPr>
            </w:pPr>
            <w:r w:rsidRPr="005D044C">
              <w:rPr>
                <w:spacing w:val="-4"/>
                <w:sz w:val="18"/>
                <w:szCs w:val="18"/>
              </w:rPr>
              <w:t>549 Million Baht</w:t>
            </w:r>
          </w:p>
        </w:tc>
        <w:tc>
          <w:tcPr>
            <w:tcW w:w="1417" w:type="dxa"/>
          </w:tcPr>
          <w:p w14:paraId="3981E448" w14:textId="0CBEB7AD" w:rsidR="00F104B0" w:rsidRPr="005D044C" w:rsidRDefault="00F104B0" w:rsidP="00A9367A">
            <w:pPr>
              <w:tabs>
                <w:tab w:val="decimal" w:pos="702"/>
              </w:tabs>
              <w:spacing w:line="320" w:lineRule="exact"/>
              <w:ind w:left="-108" w:right="-18"/>
              <w:jc w:val="center"/>
              <w:rPr>
                <w:spacing w:val="-4"/>
                <w:sz w:val="18"/>
                <w:szCs w:val="18"/>
              </w:rPr>
            </w:pPr>
            <w:r w:rsidRPr="005D044C">
              <w:rPr>
                <w:spacing w:val="-4"/>
                <w:sz w:val="18"/>
                <w:szCs w:val="18"/>
              </w:rPr>
              <w:t>421 Million Baht</w:t>
            </w:r>
          </w:p>
        </w:tc>
      </w:tr>
      <w:tr w:rsidR="00F104B0" w:rsidRPr="00A9367A" w14:paraId="1385F189" w14:textId="77777777" w:rsidTr="00A9367A">
        <w:trPr>
          <w:gridAfter w:val="1"/>
          <w:wAfter w:w="6" w:type="dxa"/>
        </w:trPr>
        <w:tc>
          <w:tcPr>
            <w:tcW w:w="3420" w:type="dxa"/>
          </w:tcPr>
          <w:p w14:paraId="1D624247" w14:textId="6B688DA0" w:rsidR="00F104B0" w:rsidRPr="00A9367A" w:rsidRDefault="00F104B0" w:rsidP="00A9367A">
            <w:pPr>
              <w:tabs>
                <w:tab w:val="left" w:pos="567"/>
                <w:tab w:val="left" w:pos="1134"/>
                <w:tab w:val="left" w:pos="1701"/>
              </w:tabs>
              <w:spacing w:line="320" w:lineRule="exact"/>
              <w:ind w:left="222" w:right="-108" w:hanging="270"/>
              <w:rPr>
                <w:sz w:val="18"/>
                <w:szCs w:val="18"/>
              </w:rPr>
            </w:pPr>
            <w:r w:rsidRPr="00A9367A">
              <w:rPr>
                <w:sz w:val="18"/>
                <w:szCs w:val="18"/>
              </w:rPr>
              <w:t>2)</w:t>
            </w:r>
            <w:r w:rsidRPr="00A9367A">
              <w:rPr>
                <w:rFonts w:eastAsia="Arial Unicode MS"/>
                <w:sz w:val="18"/>
                <w:szCs w:val="18"/>
              </w:rPr>
              <w:tab/>
              <w:t>Purchase of medical instruments and hospital equipment</w:t>
            </w:r>
          </w:p>
        </w:tc>
        <w:tc>
          <w:tcPr>
            <w:tcW w:w="1440" w:type="dxa"/>
          </w:tcPr>
          <w:p w14:paraId="5D955636" w14:textId="03105A66" w:rsidR="00F104B0" w:rsidRPr="00A9367A" w:rsidRDefault="00F104B0" w:rsidP="00A9367A">
            <w:pPr>
              <w:tabs>
                <w:tab w:val="decimal" w:pos="702"/>
              </w:tabs>
              <w:spacing w:line="320" w:lineRule="exact"/>
              <w:ind w:right="-18"/>
              <w:rPr>
                <w:spacing w:val="-4"/>
                <w:sz w:val="18"/>
                <w:szCs w:val="18"/>
              </w:rPr>
            </w:pPr>
            <w:r w:rsidRPr="00A9367A">
              <w:rPr>
                <w:spacing w:val="-4"/>
                <w:sz w:val="18"/>
                <w:szCs w:val="18"/>
              </w:rPr>
              <w:t>50 Million Baht</w:t>
            </w:r>
          </w:p>
        </w:tc>
        <w:tc>
          <w:tcPr>
            <w:tcW w:w="1350" w:type="dxa"/>
          </w:tcPr>
          <w:p w14:paraId="45194D34" w14:textId="3C5864F1" w:rsidR="00F104B0" w:rsidRPr="00A9367A" w:rsidRDefault="00F104B0" w:rsidP="00A9367A">
            <w:pPr>
              <w:tabs>
                <w:tab w:val="decimal" w:pos="702"/>
              </w:tabs>
              <w:spacing w:line="320" w:lineRule="exact"/>
              <w:ind w:left="-108" w:right="-18"/>
              <w:rPr>
                <w:spacing w:val="-4"/>
                <w:sz w:val="18"/>
                <w:szCs w:val="18"/>
              </w:rPr>
            </w:pPr>
            <w:r w:rsidRPr="00A9367A">
              <w:rPr>
                <w:spacing w:val="-4"/>
                <w:sz w:val="18"/>
                <w:szCs w:val="18"/>
              </w:rPr>
              <w:t>21 Million Baht</w:t>
            </w:r>
          </w:p>
        </w:tc>
        <w:tc>
          <w:tcPr>
            <w:tcW w:w="1344" w:type="dxa"/>
            <w:gridSpan w:val="2"/>
            <w:shd w:val="clear" w:color="auto" w:fill="auto"/>
          </w:tcPr>
          <w:p w14:paraId="76B399D5" w14:textId="695FFA83" w:rsidR="00F104B0" w:rsidRPr="00A9367A" w:rsidRDefault="00032C33" w:rsidP="00A9367A">
            <w:pPr>
              <w:tabs>
                <w:tab w:val="decimal" w:pos="702"/>
              </w:tabs>
              <w:spacing w:line="320" w:lineRule="exact"/>
              <w:ind w:right="-18"/>
              <w:rPr>
                <w:spacing w:val="-4"/>
                <w:sz w:val="18"/>
                <w:szCs w:val="18"/>
              </w:rPr>
            </w:pPr>
            <w:r w:rsidRPr="00A9367A">
              <w:rPr>
                <w:spacing w:val="-4"/>
                <w:sz w:val="18"/>
                <w:szCs w:val="18"/>
              </w:rPr>
              <w:t>4</w:t>
            </w:r>
            <w:r w:rsidR="00F104B0" w:rsidRPr="00A9367A">
              <w:rPr>
                <w:spacing w:val="-4"/>
                <w:sz w:val="18"/>
                <w:szCs w:val="18"/>
              </w:rPr>
              <w:t>4 Million Baht</w:t>
            </w:r>
          </w:p>
        </w:tc>
        <w:tc>
          <w:tcPr>
            <w:tcW w:w="1417" w:type="dxa"/>
          </w:tcPr>
          <w:p w14:paraId="63216754" w14:textId="00A7630C" w:rsidR="00F104B0" w:rsidRPr="00A9367A" w:rsidRDefault="00F104B0" w:rsidP="00A9367A">
            <w:pPr>
              <w:tabs>
                <w:tab w:val="decimal" w:pos="702"/>
              </w:tabs>
              <w:spacing w:line="320" w:lineRule="exact"/>
              <w:ind w:left="-108" w:right="-18"/>
              <w:rPr>
                <w:spacing w:val="-4"/>
                <w:sz w:val="18"/>
                <w:szCs w:val="18"/>
              </w:rPr>
            </w:pPr>
            <w:r w:rsidRPr="00A9367A">
              <w:rPr>
                <w:spacing w:val="-4"/>
                <w:sz w:val="18"/>
                <w:szCs w:val="18"/>
              </w:rPr>
              <w:t>21 Million Baht</w:t>
            </w:r>
          </w:p>
        </w:tc>
      </w:tr>
      <w:tr w:rsidR="00F104B0" w:rsidRPr="005D044C" w14:paraId="2659263F" w14:textId="77777777" w:rsidTr="00A9367A">
        <w:trPr>
          <w:gridAfter w:val="1"/>
          <w:wAfter w:w="6" w:type="dxa"/>
        </w:trPr>
        <w:tc>
          <w:tcPr>
            <w:tcW w:w="3420" w:type="dxa"/>
          </w:tcPr>
          <w:p w14:paraId="4D3C321C" w14:textId="77777777" w:rsidR="00F104B0" w:rsidRPr="00A9367A" w:rsidRDefault="00F104B0" w:rsidP="00A9367A">
            <w:pPr>
              <w:tabs>
                <w:tab w:val="left" w:pos="567"/>
                <w:tab w:val="left" w:pos="1134"/>
                <w:tab w:val="left" w:pos="1701"/>
              </w:tabs>
              <w:spacing w:line="320" w:lineRule="exact"/>
              <w:ind w:left="222" w:right="-108" w:hanging="270"/>
              <w:rPr>
                <w:sz w:val="18"/>
                <w:szCs w:val="18"/>
              </w:rPr>
            </w:pPr>
            <w:r w:rsidRPr="00A9367A">
              <w:rPr>
                <w:sz w:val="18"/>
                <w:szCs w:val="18"/>
              </w:rPr>
              <w:t>3)</w:t>
            </w:r>
            <w:r w:rsidRPr="00A9367A">
              <w:rPr>
                <w:sz w:val="18"/>
                <w:szCs w:val="18"/>
              </w:rPr>
              <w:tab/>
              <w:t>Purchase of computer software agreements</w:t>
            </w:r>
          </w:p>
        </w:tc>
        <w:tc>
          <w:tcPr>
            <w:tcW w:w="1440" w:type="dxa"/>
          </w:tcPr>
          <w:p w14:paraId="195B34D1" w14:textId="77777777" w:rsidR="00F104B0" w:rsidRPr="00A9367A" w:rsidRDefault="00F104B0" w:rsidP="00A9367A">
            <w:pPr>
              <w:tabs>
                <w:tab w:val="decimal" w:pos="702"/>
              </w:tabs>
              <w:spacing w:line="320" w:lineRule="exact"/>
              <w:ind w:right="-18"/>
              <w:rPr>
                <w:spacing w:val="-4"/>
                <w:sz w:val="18"/>
                <w:szCs w:val="18"/>
              </w:rPr>
            </w:pPr>
            <w:r w:rsidRPr="00A9367A">
              <w:rPr>
                <w:spacing w:val="-4"/>
                <w:sz w:val="18"/>
                <w:szCs w:val="18"/>
              </w:rPr>
              <w:t>26 Million Baht</w:t>
            </w:r>
          </w:p>
        </w:tc>
        <w:tc>
          <w:tcPr>
            <w:tcW w:w="1350" w:type="dxa"/>
          </w:tcPr>
          <w:p w14:paraId="5B05E4D4" w14:textId="092DF42C" w:rsidR="00F104B0" w:rsidRPr="00A9367A" w:rsidRDefault="00F104B0" w:rsidP="00A9367A">
            <w:pPr>
              <w:tabs>
                <w:tab w:val="decimal" w:pos="702"/>
              </w:tabs>
              <w:spacing w:line="320" w:lineRule="exact"/>
              <w:ind w:left="-108" w:right="-18"/>
              <w:rPr>
                <w:spacing w:val="-4"/>
                <w:sz w:val="18"/>
                <w:szCs w:val="18"/>
              </w:rPr>
            </w:pPr>
            <w:r w:rsidRPr="00A9367A">
              <w:rPr>
                <w:spacing w:val="-4"/>
                <w:sz w:val="18"/>
                <w:szCs w:val="18"/>
              </w:rPr>
              <w:t>16 Million Baht</w:t>
            </w:r>
          </w:p>
        </w:tc>
        <w:tc>
          <w:tcPr>
            <w:tcW w:w="1344" w:type="dxa"/>
            <w:gridSpan w:val="2"/>
            <w:shd w:val="clear" w:color="auto" w:fill="auto"/>
          </w:tcPr>
          <w:p w14:paraId="0C288DFB" w14:textId="77777777" w:rsidR="00F104B0" w:rsidRPr="00A9367A" w:rsidRDefault="00F104B0" w:rsidP="00A9367A">
            <w:pPr>
              <w:tabs>
                <w:tab w:val="decimal" w:pos="702"/>
              </w:tabs>
              <w:spacing w:line="320" w:lineRule="exact"/>
              <w:ind w:right="-18"/>
              <w:rPr>
                <w:spacing w:val="-4"/>
                <w:sz w:val="18"/>
                <w:szCs w:val="18"/>
              </w:rPr>
            </w:pPr>
            <w:r w:rsidRPr="00A9367A">
              <w:rPr>
                <w:spacing w:val="-4"/>
                <w:sz w:val="18"/>
                <w:szCs w:val="18"/>
              </w:rPr>
              <w:t>26 Million Baht</w:t>
            </w:r>
          </w:p>
        </w:tc>
        <w:tc>
          <w:tcPr>
            <w:tcW w:w="1417" w:type="dxa"/>
          </w:tcPr>
          <w:p w14:paraId="0ADB9E6B" w14:textId="7BB38C86" w:rsidR="00F104B0" w:rsidRPr="00A9367A" w:rsidRDefault="00F104B0" w:rsidP="00A9367A">
            <w:pPr>
              <w:tabs>
                <w:tab w:val="decimal" w:pos="702"/>
              </w:tabs>
              <w:spacing w:line="320" w:lineRule="exact"/>
              <w:ind w:left="-108" w:right="-18"/>
              <w:rPr>
                <w:spacing w:val="-4"/>
                <w:sz w:val="18"/>
                <w:szCs w:val="18"/>
              </w:rPr>
            </w:pPr>
            <w:r w:rsidRPr="00A9367A">
              <w:rPr>
                <w:spacing w:val="-4"/>
                <w:sz w:val="18"/>
                <w:szCs w:val="18"/>
              </w:rPr>
              <w:t>16 Million Baht</w:t>
            </w:r>
          </w:p>
        </w:tc>
      </w:tr>
    </w:tbl>
    <w:p w14:paraId="5B1D3271" w14:textId="7CD0E1EF" w:rsidR="00230A43" w:rsidRPr="005D044C" w:rsidRDefault="002103F6" w:rsidP="00A9367A">
      <w:pPr>
        <w:pStyle w:val="BodyTextIndent3"/>
        <w:tabs>
          <w:tab w:val="clear" w:pos="360"/>
          <w:tab w:val="left" w:pos="540"/>
        </w:tabs>
        <w:ind w:left="0" w:firstLine="0"/>
        <w:jc w:val="thaiDistribute"/>
        <w:rPr>
          <w:rFonts w:ascii="Arial" w:eastAsia="Arial Unicode MS" w:hAnsi="Arial"/>
          <w:b/>
          <w:bCs/>
          <w:sz w:val="22"/>
          <w:szCs w:val="22"/>
        </w:rPr>
      </w:pPr>
      <w:r w:rsidRPr="005D044C">
        <w:rPr>
          <w:rFonts w:ascii="Arial" w:eastAsia="Arial Unicode MS" w:hAnsi="Arial"/>
          <w:b/>
          <w:bCs/>
          <w:sz w:val="22"/>
          <w:szCs w:val="22"/>
        </w:rPr>
        <w:t>2</w:t>
      </w:r>
      <w:r w:rsidR="00F43205" w:rsidRPr="005D044C">
        <w:rPr>
          <w:rFonts w:ascii="Arial" w:eastAsia="Arial Unicode MS" w:hAnsi="Arial"/>
          <w:b/>
          <w:bCs/>
          <w:sz w:val="22"/>
          <w:szCs w:val="22"/>
        </w:rPr>
        <w:t>1</w:t>
      </w:r>
      <w:r w:rsidR="00230A43" w:rsidRPr="005D044C">
        <w:rPr>
          <w:rFonts w:ascii="Arial" w:eastAsia="Arial Unicode MS" w:hAnsi="Arial"/>
          <w:b/>
          <w:bCs/>
          <w:sz w:val="22"/>
          <w:szCs w:val="22"/>
        </w:rPr>
        <w:t>.2</w:t>
      </w:r>
      <w:r w:rsidR="00A9367A">
        <w:rPr>
          <w:rFonts w:ascii="Arial" w:eastAsia="Arial Unicode MS" w:hAnsi="Arial"/>
          <w:b/>
          <w:bCs/>
          <w:sz w:val="22"/>
          <w:szCs w:val="22"/>
        </w:rPr>
        <w:tab/>
      </w:r>
      <w:r w:rsidR="00D43FCB" w:rsidRPr="005D044C">
        <w:rPr>
          <w:rFonts w:ascii="Arial" w:eastAsia="Arial Unicode MS" w:hAnsi="Arial"/>
          <w:b/>
          <w:bCs/>
          <w:sz w:val="22"/>
          <w:szCs w:val="22"/>
        </w:rPr>
        <w:t>L</w:t>
      </w:r>
      <w:r w:rsidR="00230A43" w:rsidRPr="005D044C">
        <w:rPr>
          <w:rFonts w:ascii="Arial" w:eastAsia="Arial Unicode MS" w:hAnsi="Arial"/>
          <w:b/>
          <w:bCs/>
          <w:sz w:val="22"/>
          <w:szCs w:val="22"/>
        </w:rPr>
        <w:t>ong-term service commitments</w:t>
      </w:r>
    </w:p>
    <w:p w14:paraId="0A2505A0" w14:textId="7DFEB8ED" w:rsidR="00230A43" w:rsidRPr="005D044C" w:rsidRDefault="00D43FCB" w:rsidP="00C90E45">
      <w:pPr>
        <w:spacing w:before="120" w:after="120" w:line="380" w:lineRule="exact"/>
        <w:ind w:left="547"/>
        <w:jc w:val="both"/>
        <w:rPr>
          <w:sz w:val="22"/>
          <w:szCs w:val="22"/>
        </w:rPr>
      </w:pPr>
      <w:r w:rsidRPr="005D044C">
        <w:rPr>
          <w:rFonts w:eastAsia="Arial Unicode MS"/>
          <w:sz w:val="22"/>
          <w:szCs w:val="22"/>
        </w:rPr>
        <w:t xml:space="preserve">As at </w:t>
      </w:r>
      <w:r w:rsidR="002D44F1" w:rsidRPr="005D044C">
        <w:rPr>
          <w:rFonts w:eastAsia="Arial Unicode MS"/>
          <w:sz w:val="22"/>
          <w:szCs w:val="22"/>
        </w:rPr>
        <w:t>30</w:t>
      </w:r>
      <w:r w:rsidRPr="005D044C">
        <w:rPr>
          <w:rFonts w:eastAsia="Arial Unicode MS"/>
          <w:sz w:val="22"/>
          <w:szCs w:val="22"/>
        </w:rPr>
        <w:t xml:space="preserve"> </w:t>
      </w:r>
      <w:r w:rsidR="00C30BDC" w:rsidRPr="005D044C">
        <w:rPr>
          <w:rFonts w:eastAsia="Arial Unicode MS"/>
          <w:sz w:val="22"/>
          <w:szCs w:val="22"/>
        </w:rPr>
        <w:t>September</w:t>
      </w:r>
      <w:r w:rsidR="002D44F1" w:rsidRPr="005D044C">
        <w:rPr>
          <w:rFonts w:eastAsia="Arial Unicode MS"/>
          <w:sz w:val="22"/>
          <w:szCs w:val="22"/>
        </w:rPr>
        <w:t xml:space="preserve"> </w:t>
      </w:r>
      <w:r w:rsidRPr="005D044C">
        <w:rPr>
          <w:rFonts w:eastAsia="Arial Unicode MS"/>
          <w:sz w:val="22"/>
          <w:szCs w:val="22"/>
        </w:rPr>
        <w:t xml:space="preserve">2020 and 31 December 2019, </w:t>
      </w:r>
      <w:r w:rsidRPr="005D044C">
        <w:rPr>
          <w:sz w:val="22"/>
          <w:szCs w:val="22"/>
        </w:rPr>
        <w:t>t</w:t>
      </w:r>
      <w:r w:rsidR="00230A43" w:rsidRPr="005D044C">
        <w:rPr>
          <w:sz w:val="22"/>
          <w:szCs w:val="22"/>
        </w:rPr>
        <w:t xml:space="preserve">he Group has entered into long-term service agreements. The terms of the agreements are generally between 1 and </w:t>
      </w:r>
      <w:r w:rsidR="00032C33" w:rsidRPr="005D044C">
        <w:rPr>
          <w:sz w:val="22"/>
          <w:szCs w:val="28"/>
        </w:rPr>
        <w:t>8</w:t>
      </w:r>
      <w:r w:rsidR="00230A43" w:rsidRPr="005D044C">
        <w:rPr>
          <w:sz w:val="22"/>
          <w:szCs w:val="22"/>
        </w:rPr>
        <w:t xml:space="preserve"> years.</w:t>
      </w:r>
    </w:p>
    <w:p w14:paraId="39D9829E" w14:textId="4595A213" w:rsidR="00D43FCB" w:rsidRPr="005D044C" w:rsidRDefault="00D43FCB" w:rsidP="00C90E45">
      <w:pPr>
        <w:spacing w:before="120" w:after="120" w:line="380" w:lineRule="exact"/>
        <w:ind w:left="547"/>
        <w:jc w:val="both"/>
        <w:rPr>
          <w:sz w:val="22"/>
          <w:szCs w:val="22"/>
        </w:rPr>
      </w:pPr>
      <w:r w:rsidRPr="005D044C">
        <w:rPr>
          <w:sz w:val="22"/>
          <w:szCs w:val="22"/>
        </w:rPr>
        <w:t>The future minimum payments required under the above agreements were as follows.</w:t>
      </w:r>
    </w:p>
    <w:tbl>
      <w:tblPr>
        <w:tblW w:w="9259" w:type="dxa"/>
        <w:tblInd w:w="450" w:type="dxa"/>
        <w:tblLayout w:type="fixed"/>
        <w:tblLook w:val="01E0" w:firstRow="1" w:lastRow="1" w:firstColumn="1" w:lastColumn="1" w:noHBand="0" w:noVBand="0"/>
      </w:tblPr>
      <w:tblGrid>
        <w:gridCol w:w="4230"/>
        <w:gridCol w:w="1257"/>
        <w:gridCol w:w="1257"/>
        <w:gridCol w:w="1257"/>
        <w:gridCol w:w="1258"/>
      </w:tblGrid>
      <w:tr w:rsidR="00D43FCB" w:rsidRPr="005D044C" w14:paraId="1FB1A339" w14:textId="77777777" w:rsidTr="0050141B">
        <w:tc>
          <w:tcPr>
            <w:tcW w:w="4230" w:type="dxa"/>
          </w:tcPr>
          <w:p w14:paraId="3DCF41A7" w14:textId="77777777" w:rsidR="00D43FCB" w:rsidRPr="005D044C" w:rsidRDefault="00D43FCB" w:rsidP="00D7255E">
            <w:pPr>
              <w:tabs>
                <w:tab w:val="left" w:pos="1440"/>
              </w:tabs>
              <w:spacing w:line="340" w:lineRule="exact"/>
              <w:jc w:val="thaiDistribute"/>
              <w:rPr>
                <w:spacing w:val="-4"/>
                <w:sz w:val="18"/>
                <w:szCs w:val="18"/>
              </w:rPr>
            </w:pPr>
          </w:p>
        </w:tc>
        <w:tc>
          <w:tcPr>
            <w:tcW w:w="5029" w:type="dxa"/>
            <w:gridSpan w:val="4"/>
          </w:tcPr>
          <w:p w14:paraId="531675CA" w14:textId="77777777" w:rsidR="00D43FCB" w:rsidRPr="005D044C" w:rsidRDefault="00D43FCB" w:rsidP="00D7255E">
            <w:pPr>
              <w:spacing w:line="340" w:lineRule="exact"/>
              <w:jc w:val="right"/>
              <w:rPr>
                <w:spacing w:val="-4"/>
                <w:sz w:val="18"/>
                <w:szCs w:val="18"/>
              </w:rPr>
            </w:pPr>
            <w:r w:rsidRPr="005D044C">
              <w:rPr>
                <w:spacing w:val="-4"/>
                <w:sz w:val="18"/>
                <w:szCs w:val="18"/>
              </w:rPr>
              <w:t>(Unit: Million Baht)</w:t>
            </w:r>
          </w:p>
        </w:tc>
      </w:tr>
      <w:tr w:rsidR="00D43FCB" w:rsidRPr="005D044C" w14:paraId="7E815444" w14:textId="77777777" w:rsidTr="0050141B">
        <w:tc>
          <w:tcPr>
            <w:tcW w:w="4230" w:type="dxa"/>
          </w:tcPr>
          <w:p w14:paraId="7CCF7734" w14:textId="77777777" w:rsidR="00D43FCB" w:rsidRPr="005D044C" w:rsidRDefault="00D43FCB" w:rsidP="00D7255E">
            <w:pPr>
              <w:tabs>
                <w:tab w:val="left" w:pos="1440"/>
              </w:tabs>
              <w:spacing w:line="340" w:lineRule="exact"/>
              <w:jc w:val="thaiDistribute"/>
              <w:rPr>
                <w:spacing w:val="-4"/>
                <w:sz w:val="18"/>
                <w:szCs w:val="18"/>
              </w:rPr>
            </w:pPr>
          </w:p>
        </w:tc>
        <w:tc>
          <w:tcPr>
            <w:tcW w:w="2514" w:type="dxa"/>
            <w:gridSpan w:val="2"/>
            <w:vAlign w:val="bottom"/>
          </w:tcPr>
          <w:p w14:paraId="3E1CFA41" w14:textId="77777777" w:rsidR="00D43FCB" w:rsidRPr="005D044C" w:rsidRDefault="00D43FCB" w:rsidP="00D7255E">
            <w:pPr>
              <w:pBdr>
                <w:bottom w:val="single" w:sz="4" w:space="1" w:color="auto"/>
              </w:pBdr>
              <w:spacing w:line="340" w:lineRule="exact"/>
              <w:ind w:left="-18" w:right="-43"/>
              <w:jc w:val="center"/>
              <w:rPr>
                <w:sz w:val="18"/>
                <w:szCs w:val="18"/>
              </w:rPr>
            </w:pPr>
            <w:r w:rsidRPr="005D044C">
              <w:rPr>
                <w:sz w:val="18"/>
                <w:szCs w:val="18"/>
              </w:rPr>
              <w:t xml:space="preserve">Consolidated </w:t>
            </w:r>
          </w:p>
          <w:p w14:paraId="78B96CE5" w14:textId="77777777" w:rsidR="00D43FCB" w:rsidRPr="005D044C" w:rsidRDefault="00D43FCB" w:rsidP="00D7255E">
            <w:pPr>
              <w:pBdr>
                <w:bottom w:val="single" w:sz="4" w:space="1" w:color="auto"/>
              </w:pBdr>
              <w:spacing w:line="340" w:lineRule="exact"/>
              <w:ind w:left="-18" w:right="-43"/>
              <w:jc w:val="center"/>
              <w:rPr>
                <w:sz w:val="18"/>
                <w:szCs w:val="18"/>
              </w:rPr>
            </w:pPr>
            <w:r w:rsidRPr="005D044C">
              <w:rPr>
                <w:sz w:val="18"/>
                <w:szCs w:val="18"/>
              </w:rPr>
              <w:t>financial statements</w:t>
            </w:r>
          </w:p>
        </w:tc>
        <w:tc>
          <w:tcPr>
            <w:tcW w:w="2515" w:type="dxa"/>
            <w:gridSpan w:val="2"/>
            <w:vAlign w:val="bottom"/>
          </w:tcPr>
          <w:p w14:paraId="7C9392DC" w14:textId="77777777" w:rsidR="00D43FCB" w:rsidRPr="005D044C" w:rsidRDefault="00D43FCB" w:rsidP="00D7255E">
            <w:pPr>
              <w:pBdr>
                <w:bottom w:val="single" w:sz="4" w:space="1" w:color="auto"/>
              </w:pBdr>
              <w:spacing w:line="340" w:lineRule="exact"/>
              <w:ind w:left="-18" w:right="-43"/>
              <w:jc w:val="center"/>
              <w:rPr>
                <w:sz w:val="18"/>
                <w:szCs w:val="18"/>
              </w:rPr>
            </w:pPr>
            <w:r w:rsidRPr="005D044C">
              <w:rPr>
                <w:sz w:val="18"/>
                <w:szCs w:val="18"/>
              </w:rPr>
              <w:t xml:space="preserve">Separate </w:t>
            </w:r>
          </w:p>
          <w:p w14:paraId="447603EC" w14:textId="77777777" w:rsidR="00D43FCB" w:rsidRPr="005D044C" w:rsidRDefault="00D43FCB" w:rsidP="00D7255E">
            <w:pPr>
              <w:pBdr>
                <w:bottom w:val="single" w:sz="4" w:space="1" w:color="auto"/>
              </w:pBdr>
              <w:spacing w:line="340" w:lineRule="exact"/>
              <w:ind w:left="-18" w:right="-43"/>
              <w:jc w:val="center"/>
              <w:rPr>
                <w:sz w:val="18"/>
                <w:szCs w:val="18"/>
              </w:rPr>
            </w:pPr>
            <w:r w:rsidRPr="005D044C">
              <w:rPr>
                <w:sz w:val="18"/>
                <w:szCs w:val="18"/>
              </w:rPr>
              <w:t>financial statements</w:t>
            </w:r>
          </w:p>
        </w:tc>
      </w:tr>
      <w:tr w:rsidR="002D44F1" w:rsidRPr="005D044C" w14:paraId="2417BEF3" w14:textId="77777777" w:rsidTr="0050141B">
        <w:tc>
          <w:tcPr>
            <w:tcW w:w="4230" w:type="dxa"/>
            <w:vAlign w:val="bottom"/>
          </w:tcPr>
          <w:p w14:paraId="428AA53F" w14:textId="77777777" w:rsidR="002D44F1" w:rsidRPr="005D044C" w:rsidRDefault="002D44F1" w:rsidP="002D44F1">
            <w:pPr>
              <w:pBdr>
                <w:bottom w:val="single" w:sz="4" w:space="1" w:color="auto"/>
              </w:pBdr>
              <w:tabs>
                <w:tab w:val="left" w:pos="1440"/>
              </w:tabs>
              <w:spacing w:line="340" w:lineRule="exact"/>
              <w:jc w:val="center"/>
              <w:rPr>
                <w:spacing w:val="-4"/>
                <w:sz w:val="18"/>
                <w:szCs w:val="18"/>
              </w:rPr>
            </w:pPr>
            <w:r w:rsidRPr="005D044C">
              <w:rPr>
                <w:spacing w:val="-4"/>
                <w:sz w:val="18"/>
                <w:szCs w:val="18"/>
              </w:rPr>
              <w:t>Details of Commitments</w:t>
            </w:r>
          </w:p>
        </w:tc>
        <w:tc>
          <w:tcPr>
            <w:tcW w:w="1257" w:type="dxa"/>
            <w:vAlign w:val="bottom"/>
          </w:tcPr>
          <w:p w14:paraId="5BF23521" w14:textId="76538F31" w:rsidR="002D44F1" w:rsidRPr="005D044C" w:rsidRDefault="002D44F1" w:rsidP="002D44F1">
            <w:pPr>
              <w:pBdr>
                <w:bottom w:val="single" w:sz="4" w:space="1" w:color="auto"/>
              </w:pBdr>
              <w:tabs>
                <w:tab w:val="left" w:pos="1440"/>
              </w:tabs>
              <w:spacing w:line="340" w:lineRule="exact"/>
              <w:ind w:left="-18" w:right="-43"/>
              <w:jc w:val="center"/>
              <w:rPr>
                <w:sz w:val="18"/>
                <w:szCs w:val="18"/>
              </w:rPr>
            </w:pPr>
            <w:r w:rsidRPr="005D044C">
              <w:rPr>
                <w:spacing w:val="-6"/>
                <w:sz w:val="18"/>
                <w:szCs w:val="18"/>
              </w:rPr>
              <w:t xml:space="preserve">30 </w:t>
            </w:r>
            <w:r w:rsidR="00C30BDC" w:rsidRPr="005D044C">
              <w:rPr>
                <w:spacing w:val="-6"/>
                <w:sz w:val="18"/>
                <w:szCs w:val="18"/>
              </w:rPr>
              <w:t>September</w:t>
            </w:r>
            <w:r w:rsidRPr="005D044C">
              <w:rPr>
                <w:spacing w:val="-6"/>
                <w:sz w:val="18"/>
                <w:szCs w:val="18"/>
              </w:rPr>
              <w:t xml:space="preserve">      2020</w:t>
            </w:r>
          </w:p>
        </w:tc>
        <w:tc>
          <w:tcPr>
            <w:tcW w:w="1257" w:type="dxa"/>
            <w:vAlign w:val="bottom"/>
          </w:tcPr>
          <w:p w14:paraId="75ED2B9F" w14:textId="77777777" w:rsidR="002D44F1" w:rsidRPr="005D044C" w:rsidRDefault="002D44F1" w:rsidP="002D44F1">
            <w:pPr>
              <w:pBdr>
                <w:bottom w:val="single" w:sz="4" w:space="1" w:color="auto"/>
              </w:pBdr>
              <w:tabs>
                <w:tab w:val="left" w:pos="1440"/>
              </w:tabs>
              <w:spacing w:line="340" w:lineRule="exact"/>
              <w:ind w:left="-18" w:right="-43"/>
              <w:jc w:val="center"/>
              <w:rPr>
                <w:spacing w:val="-8"/>
                <w:sz w:val="18"/>
                <w:szCs w:val="18"/>
              </w:rPr>
            </w:pPr>
            <w:r w:rsidRPr="005D044C">
              <w:rPr>
                <w:spacing w:val="-8"/>
                <w:sz w:val="18"/>
                <w:szCs w:val="18"/>
              </w:rPr>
              <w:t>31 December 2019</w:t>
            </w:r>
          </w:p>
        </w:tc>
        <w:tc>
          <w:tcPr>
            <w:tcW w:w="1257" w:type="dxa"/>
            <w:vAlign w:val="bottom"/>
          </w:tcPr>
          <w:p w14:paraId="26AF5D89" w14:textId="3D60DB04" w:rsidR="002D44F1" w:rsidRPr="005D044C" w:rsidRDefault="002D44F1" w:rsidP="002D44F1">
            <w:pPr>
              <w:pBdr>
                <w:bottom w:val="single" w:sz="4" w:space="1" w:color="auto"/>
              </w:pBdr>
              <w:tabs>
                <w:tab w:val="left" w:pos="1440"/>
              </w:tabs>
              <w:spacing w:line="340" w:lineRule="exact"/>
              <w:ind w:left="-18" w:right="-43"/>
              <w:jc w:val="center"/>
              <w:rPr>
                <w:sz w:val="18"/>
                <w:szCs w:val="18"/>
              </w:rPr>
            </w:pPr>
            <w:r w:rsidRPr="005D044C">
              <w:rPr>
                <w:spacing w:val="-6"/>
                <w:sz w:val="18"/>
                <w:szCs w:val="18"/>
              </w:rPr>
              <w:t xml:space="preserve">30 </w:t>
            </w:r>
            <w:r w:rsidR="00C30BDC" w:rsidRPr="005D044C">
              <w:rPr>
                <w:spacing w:val="-6"/>
                <w:sz w:val="18"/>
                <w:szCs w:val="18"/>
              </w:rPr>
              <w:t xml:space="preserve">September      </w:t>
            </w:r>
            <w:r w:rsidRPr="005D044C">
              <w:rPr>
                <w:spacing w:val="-6"/>
                <w:sz w:val="18"/>
                <w:szCs w:val="18"/>
              </w:rPr>
              <w:t>2020</w:t>
            </w:r>
          </w:p>
        </w:tc>
        <w:tc>
          <w:tcPr>
            <w:tcW w:w="1258" w:type="dxa"/>
            <w:vAlign w:val="bottom"/>
          </w:tcPr>
          <w:p w14:paraId="30A42477" w14:textId="77777777" w:rsidR="002D44F1" w:rsidRPr="005D044C" w:rsidRDefault="002D44F1" w:rsidP="002D44F1">
            <w:pPr>
              <w:pBdr>
                <w:bottom w:val="single" w:sz="4" w:space="1" w:color="auto"/>
              </w:pBdr>
              <w:tabs>
                <w:tab w:val="left" w:pos="1440"/>
              </w:tabs>
              <w:spacing w:line="340" w:lineRule="exact"/>
              <w:ind w:left="-18" w:right="-43"/>
              <w:jc w:val="center"/>
              <w:rPr>
                <w:spacing w:val="-8"/>
                <w:sz w:val="18"/>
                <w:szCs w:val="18"/>
              </w:rPr>
            </w:pPr>
            <w:r w:rsidRPr="005D044C">
              <w:rPr>
                <w:spacing w:val="-8"/>
                <w:sz w:val="18"/>
                <w:szCs w:val="18"/>
              </w:rPr>
              <w:t>31 December 2019</w:t>
            </w:r>
          </w:p>
        </w:tc>
      </w:tr>
      <w:tr w:rsidR="00032C33" w:rsidRPr="005D044C" w14:paraId="2DCED666" w14:textId="77777777" w:rsidTr="0050141B">
        <w:tc>
          <w:tcPr>
            <w:tcW w:w="4230" w:type="dxa"/>
          </w:tcPr>
          <w:p w14:paraId="3E054253" w14:textId="46C78834" w:rsidR="00032C33" w:rsidRPr="005D044C" w:rsidRDefault="00032C33" w:rsidP="00032C33">
            <w:pPr>
              <w:tabs>
                <w:tab w:val="left" w:pos="567"/>
                <w:tab w:val="left" w:pos="1134"/>
                <w:tab w:val="left" w:pos="1701"/>
              </w:tabs>
              <w:spacing w:line="340" w:lineRule="exact"/>
              <w:ind w:left="222" w:right="-108" w:hanging="270"/>
              <w:rPr>
                <w:sz w:val="18"/>
                <w:szCs w:val="18"/>
                <w:cs/>
              </w:rPr>
            </w:pPr>
            <w:r w:rsidRPr="005D044C">
              <w:rPr>
                <w:sz w:val="18"/>
                <w:szCs w:val="18"/>
              </w:rPr>
              <w:t>1)</w:t>
            </w:r>
            <w:r w:rsidRPr="005D044C">
              <w:rPr>
                <w:rFonts w:eastAsia="Arial Unicode MS"/>
                <w:sz w:val="18"/>
                <w:szCs w:val="18"/>
              </w:rPr>
              <w:tab/>
            </w:r>
            <w:r w:rsidRPr="005D044C">
              <w:rPr>
                <w:sz w:val="18"/>
                <w:szCs w:val="18"/>
              </w:rPr>
              <w:t>Maintenance service fee for medical instruments</w:t>
            </w:r>
          </w:p>
        </w:tc>
        <w:tc>
          <w:tcPr>
            <w:tcW w:w="1257" w:type="dxa"/>
            <w:vAlign w:val="bottom"/>
          </w:tcPr>
          <w:p w14:paraId="6ACE4005" w14:textId="099ED1AA"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180</w:t>
            </w:r>
          </w:p>
        </w:tc>
        <w:tc>
          <w:tcPr>
            <w:tcW w:w="1257" w:type="dxa"/>
          </w:tcPr>
          <w:p w14:paraId="057ADFCE" w14:textId="7ED57114"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213</w:t>
            </w:r>
          </w:p>
        </w:tc>
        <w:tc>
          <w:tcPr>
            <w:tcW w:w="1257" w:type="dxa"/>
            <w:vAlign w:val="bottom"/>
          </w:tcPr>
          <w:p w14:paraId="55E8892C" w14:textId="69536F15"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180</w:t>
            </w:r>
          </w:p>
        </w:tc>
        <w:tc>
          <w:tcPr>
            <w:tcW w:w="1258" w:type="dxa"/>
          </w:tcPr>
          <w:p w14:paraId="54E344AF" w14:textId="4960A29E"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213</w:t>
            </w:r>
          </w:p>
        </w:tc>
      </w:tr>
      <w:tr w:rsidR="00032C33" w:rsidRPr="005D044C" w14:paraId="6B303370" w14:textId="77777777" w:rsidTr="0050141B">
        <w:tc>
          <w:tcPr>
            <w:tcW w:w="4230" w:type="dxa"/>
          </w:tcPr>
          <w:p w14:paraId="489C7F4B" w14:textId="7701D986" w:rsidR="00032C33" w:rsidRPr="005D044C" w:rsidRDefault="00032C33" w:rsidP="00032C33">
            <w:pPr>
              <w:tabs>
                <w:tab w:val="left" w:pos="567"/>
                <w:tab w:val="left" w:pos="1134"/>
                <w:tab w:val="left" w:pos="1701"/>
              </w:tabs>
              <w:spacing w:line="340" w:lineRule="exact"/>
              <w:ind w:left="222" w:right="-108" w:hanging="270"/>
              <w:rPr>
                <w:sz w:val="18"/>
                <w:szCs w:val="18"/>
              </w:rPr>
            </w:pPr>
            <w:r w:rsidRPr="005D044C">
              <w:rPr>
                <w:sz w:val="18"/>
                <w:szCs w:val="18"/>
              </w:rPr>
              <w:t>2)</w:t>
            </w:r>
            <w:r w:rsidRPr="005D044C">
              <w:rPr>
                <w:sz w:val="18"/>
                <w:szCs w:val="18"/>
              </w:rPr>
              <w:tab/>
              <w:t>Service fee for medical treatment information</w:t>
            </w:r>
          </w:p>
        </w:tc>
        <w:tc>
          <w:tcPr>
            <w:tcW w:w="1257" w:type="dxa"/>
            <w:vAlign w:val="bottom"/>
          </w:tcPr>
          <w:p w14:paraId="36CC3FEE" w14:textId="2CDE15AA"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12</w:t>
            </w:r>
          </w:p>
        </w:tc>
        <w:tc>
          <w:tcPr>
            <w:tcW w:w="1257" w:type="dxa"/>
          </w:tcPr>
          <w:p w14:paraId="54BD6593" w14:textId="5ABC38C9"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61</w:t>
            </w:r>
          </w:p>
        </w:tc>
        <w:tc>
          <w:tcPr>
            <w:tcW w:w="1257" w:type="dxa"/>
            <w:vAlign w:val="bottom"/>
          </w:tcPr>
          <w:p w14:paraId="00EEA9A0" w14:textId="40D96E57"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12</w:t>
            </w:r>
          </w:p>
        </w:tc>
        <w:tc>
          <w:tcPr>
            <w:tcW w:w="1258" w:type="dxa"/>
          </w:tcPr>
          <w:p w14:paraId="5EEDFDD8" w14:textId="57E78081"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61</w:t>
            </w:r>
          </w:p>
        </w:tc>
      </w:tr>
      <w:tr w:rsidR="00032C33" w:rsidRPr="005D044C" w14:paraId="25FDF265" w14:textId="77777777" w:rsidTr="0050141B">
        <w:tc>
          <w:tcPr>
            <w:tcW w:w="4230" w:type="dxa"/>
          </w:tcPr>
          <w:p w14:paraId="3332518A" w14:textId="139137C0" w:rsidR="00032C33" w:rsidRPr="005D044C" w:rsidRDefault="00032C33" w:rsidP="00032C33">
            <w:pPr>
              <w:tabs>
                <w:tab w:val="left" w:pos="567"/>
                <w:tab w:val="left" w:pos="1134"/>
                <w:tab w:val="left" w:pos="1701"/>
              </w:tabs>
              <w:spacing w:line="340" w:lineRule="exact"/>
              <w:ind w:left="222" w:right="-108" w:hanging="270"/>
              <w:rPr>
                <w:sz w:val="18"/>
                <w:szCs w:val="18"/>
              </w:rPr>
            </w:pPr>
            <w:r w:rsidRPr="005D044C">
              <w:rPr>
                <w:sz w:val="18"/>
                <w:szCs w:val="18"/>
              </w:rPr>
              <w:t>3)</w:t>
            </w:r>
            <w:r w:rsidRPr="005D044C">
              <w:rPr>
                <w:sz w:val="18"/>
                <w:szCs w:val="18"/>
              </w:rPr>
              <w:tab/>
              <w:t>Maintenance service fee for computer system</w:t>
            </w:r>
          </w:p>
        </w:tc>
        <w:tc>
          <w:tcPr>
            <w:tcW w:w="1257" w:type="dxa"/>
            <w:vAlign w:val="bottom"/>
          </w:tcPr>
          <w:p w14:paraId="2C6EECBB" w14:textId="5EF1E95B"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157</w:t>
            </w:r>
          </w:p>
        </w:tc>
        <w:tc>
          <w:tcPr>
            <w:tcW w:w="1257" w:type="dxa"/>
          </w:tcPr>
          <w:p w14:paraId="367C945B" w14:textId="2BCA8E3D"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197</w:t>
            </w:r>
          </w:p>
        </w:tc>
        <w:tc>
          <w:tcPr>
            <w:tcW w:w="1257" w:type="dxa"/>
            <w:vAlign w:val="bottom"/>
          </w:tcPr>
          <w:p w14:paraId="64543967" w14:textId="706AE727"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157</w:t>
            </w:r>
          </w:p>
        </w:tc>
        <w:tc>
          <w:tcPr>
            <w:tcW w:w="1258" w:type="dxa"/>
          </w:tcPr>
          <w:p w14:paraId="0E2B162A" w14:textId="123F10F6"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197</w:t>
            </w:r>
          </w:p>
        </w:tc>
      </w:tr>
      <w:tr w:rsidR="00032C33" w:rsidRPr="005D044C" w14:paraId="55ADDFF1" w14:textId="77777777" w:rsidTr="0050141B">
        <w:tc>
          <w:tcPr>
            <w:tcW w:w="4230" w:type="dxa"/>
          </w:tcPr>
          <w:p w14:paraId="059BF8F7" w14:textId="3F5F285A" w:rsidR="00032C33" w:rsidRPr="005D044C" w:rsidRDefault="00032C33" w:rsidP="00032C33">
            <w:pPr>
              <w:tabs>
                <w:tab w:val="left" w:pos="567"/>
                <w:tab w:val="left" w:pos="1134"/>
                <w:tab w:val="left" w:pos="1701"/>
              </w:tabs>
              <w:spacing w:line="340" w:lineRule="exact"/>
              <w:ind w:left="222" w:right="-108" w:hanging="270"/>
              <w:rPr>
                <w:sz w:val="18"/>
                <w:szCs w:val="18"/>
              </w:rPr>
            </w:pPr>
            <w:r w:rsidRPr="005D044C">
              <w:rPr>
                <w:sz w:val="18"/>
                <w:szCs w:val="18"/>
              </w:rPr>
              <w:t>4)</w:t>
            </w:r>
            <w:r w:rsidRPr="005D044C">
              <w:rPr>
                <w:sz w:val="18"/>
                <w:szCs w:val="18"/>
              </w:rPr>
              <w:tab/>
              <w:t>Medical research</w:t>
            </w:r>
          </w:p>
        </w:tc>
        <w:tc>
          <w:tcPr>
            <w:tcW w:w="1257" w:type="dxa"/>
            <w:vAlign w:val="bottom"/>
          </w:tcPr>
          <w:p w14:paraId="4BAAC16B" w14:textId="019236A8"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w:t>
            </w:r>
          </w:p>
        </w:tc>
        <w:tc>
          <w:tcPr>
            <w:tcW w:w="1257" w:type="dxa"/>
          </w:tcPr>
          <w:p w14:paraId="70CB0DB8" w14:textId="2DA504D1"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w:t>
            </w:r>
          </w:p>
        </w:tc>
        <w:tc>
          <w:tcPr>
            <w:tcW w:w="1257" w:type="dxa"/>
            <w:vAlign w:val="bottom"/>
          </w:tcPr>
          <w:p w14:paraId="38DA429B" w14:textId="5032C46B"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w:t>
            </w:r>
          </w:p>
        </w:tc>
        <w:tc>
          <w:tcPr>
            <w:tcW w:w="1258" w:type="dxa"/>
          </w:tcPr>
          <w:p w14:paraId="283A0A67" w14:textId="2F1ED3BF" w:rsidR="00032C33" w:rsidRPr="005D044C" w:rsidRDefault="00032C33" w:rsidP="00032C33">
            <w:pPr>
              <w:tabs>
                <w:tab w:val="decimal" w:pos="702"/>
              </w:tabs>
              <w:spacing w:line="340" w:lineRule="exact"/>
              <w:ind w:left="-108" w:right="-18"/>
              <w:jc w:val="thaiDistribute"/>
              <w:rPr>
                <w:spacing w:val="-4"/>
                <w:sz w:val="18"/>
                <w:szCs w:val="18"/>
              </w:rPr>
            </w:pPr>
            <w:r w:rsidRPr="005D044C">
              <w:rPr>
                <w:spacing w:val="-4"/>
                <w:sz w:val="18"/>
                <w:szCs w:val="18"/>
              </w:rPr>
              <w:t>1</w:t>
            </w:r>
          </w:p>
        </w:tc>
      </w:tr>
    </w:tbl>
    <w:p w14:paraId="6F7C81C3" w14:textId="7041D9CD" w:rsidR="00230A43" w:rsidRPr="005D044C" w:rsidRDefault="00F43205" w:rsidP="00A9367A">
      <w:pPr>
        <w:pStyle w:val="BodyTextIndent3"/>
        <w:ind w:left="547" w:hanging="547"/>
        <w:jc w:val="thaiDistribute"/>
        <w:rPr>
          <w:rFonts w:ascii="Arial" w:eastAsia="Arial Unicode MS" w:hAnsi="Arial"/>
          <w:b/>
          <w:bCs/>
          <w:sz w:val="22"/>
          <w:szCs w:val="22"/>
        </w:rPr>
      </w:pPr>
      <w:r w:rsidRPr="005D044C">
        <w:rPr>
          <w:rFonts w:ascii="Arial" w:eastAsia="Arial Unicode MS" w:hAnsi="Arial"/>
          <w:b/>
          <w:bCs/>
          <w:sz w:val="22"/>
          <w:szCs w:val="22"/>
        </w:rPr>
        <w:t>21</w:t>
      </w:r>
      <w:r w:rsidR="00230A43" w:rsidRPr="005D044C">
        <w:rPr>
          <w:rFonts w:ascii="Arial" w:eastAsia="Arial Unicode MS" w:hAnsi="Arial"/>
          <w:b/>
          <w:bCs/>
          <w:sz w:val="22"/>
          <w:szCs w:val="22"/>
        </w:rPr>
        <w:t>.3</w:t>
      </w:r>
      <w:r w:rsidR="00230A43" w:rsidRPr="005D044C">
        <w:rPr>
          <w:rFonts w:ascii="Arial" w:eastAsia="Arial Unicode MS" w:hAnsi="Arial"/>
          <w:b/>
          <w:bCs/>
          <w:sz w:val="22"/>
          <w:szCs w:val="22"/>
        </w:rPr>
        <w:tab/>
        <w:t>Uncalled portion of an investment in a subsidiary</w:t>
      </w:r>
    </w:p>
    <w:p w14:paraId="168B07A9" w14:textId="59C6064D" w:rsidR="00230A43" w:rsidRPr="005D044C" w:rsidRDefault="00230A43" w:rsidP="00D7255E">
      <w:pPr>
        <w:pStyle w:val="BodyTextIndent3"/>
        <w:tabs>
          <w:tab w:val="clear" w:pos="360"/>
        </w:tabs>
        <w:ind w:left="547" w:hanging="547"/>
        <w:jc w:val="thaiDistribute"/>
        <w:rPr>
          <w:rFonts w:ascii="Arial" w:eastAsia="Arial Unicode MS" w:hAnsi="Arial"/>
          <w:sz w:val="22"/>
          <w:szCs w:val="22"/>
        </w:rPr>
      </w:pPr>
      <w:r w:rsidRPr="005D044C">
        <w:rPr>
          <w:rFonts w:ascii="Arial" w:eastAsia="Arial Unicode MS" w:hAnsi="Arial"/>
          <w:sz w:val="22"/>
          <w:szCs w:val="22"/>
        </w:rPr>
        <w:tab/>
        <w:t xml:space="preserve">As at </w:t>
      </w:r>
      <w:r w:rsidR="002D44F1" w:rsidRPr="005D044C">
        <w:rPr>
          <w:rFonts w:ascii="Arial" w:eastAsia="Arial Unicode MS" w:hAnsi="Arial"/>
          <w:sz w:val="22"/>
          <w:szCs w:val="22"/>
        </w:rPr>
        <w:t>30</w:t>
      </w:r>
      <w:r w:rsidRPr="005D044C">
        <w:rPr>
          <w:rFonts w:ascii="Arial" w:eastAsia="Arial Unicode MS" w:hAnsi="Arial"/>
          <w:sz w:val="22"/>
          <w:szCs w:val="22"/>
        </w:rPr>
        <w:t xml:space="preserve"> </w:t>
      </w:r>
      <w:r w:rsidR="00C30BDC" w:rsidRPr="005D044C">
        <w:rPr>
          <w:rFonts w:ascii="Arial" w:eastAsia="Arial Unicode MS" w:hAnsi="Arial"/>
          <w:sz w:val="22"/>
          <w:szCs w:val="22"/>
        </w:rPr>
        <w:t>September</w:t>
      </w:r>
      <w:r w:rsidR="002D44F1" w:rsidRPr="005D044C">
        <w:rPr>
          <w:rFonts w:ascii="Arial" w:eastAsia="Arial Unicode MS" w:hAnsi="Arial"/>
          <w:sz w:val="22"/>
          <w:szCs w:val="22"/>
        </w:rPr>
        <w:t xml:space="preserve"> </w:t>
      </w:r>
      <w:r w:rsidRPr="005D044C">
        <w:rPr>
          <w:rFonts w:ascii="Arial" w:eastAsia="Arial Unicode MS" w:hAnsi="Arial"/>
          <w:sz w:val="22"/>
          <w:szCs w:val="22"/>
        </w:rPr>
        <w:t>20</w:t>
      </w:r>
      <w:r w:rsidR="008C418F" w:rsidRPr="005D044C">
        <w:rPr>
          <w:rFonts w:ascii="Arial" w:eastAsia="Arial Unicode MS" w:hAnsi="Arial"/>
          <w:sz w:val="22"/>
          <w:szCs w:val="22"/>
        </w:rPr>
        <w:t>20</w:t>
      </w:r>
      <w:r w:rsidRPr="005D044C">
        <w:rPr>
          <w:rFonts w:ascii="Arial" w:eastAsia="Arial Unicode MS" w:hAnsi="Arial"/>
          <w:sz w:val="22"/>
          <w:szCs w:val="22"/>
        </w:rPr>
        <w:t xml:space="preserve">, the Company has commitment in respect of the uncalled portion of investment in an overseas subsidiary (Asia Global Health Ltd.) of HKD </w:t>
      </w:r>
      <w:r w:rsidR="00D66398" w:rsidRPr="005D044C">
        <w:rPr>
          <w:rFonts w:ascii="Arial" w:eastAsia="Arial Unicode MS" w:hAnsi="Arial"/>
          <w:sz w:val="22"/>
          <w:szCs w:val="22"/>
        </w:rPr>
        <w:t>2.4</w:t>
      </w:r>
      <w:r w:rsidRPr="005D044C">
        <w:rPr>
          <w:rFonts w:ascii="Arial" w:eastAsia="Arial Unicode MS" w:hAnsi="Arial"/>
          <w:sz w:val="22"/>
          <w:szCs w:val="22"/>
        </w:rPr>
        <w:t xml:space="preserve"> million</w:t>
      </w:r>
      <w:r w:rsidR="00C30BDC" w:rsidRPr="005D044C">
        <w:rPr>
          <w:rFonts w:ascii="Arial" w:eastAsia="Arial Unicode MS" w:hAnsi="Arial"/>
          <w:sz w:val="22"/>
          <w:szCs w:val="22"/>
        </w:rPr>
        <w:t xml:space="preserve"> </w:t>
      </w:r>
      <w:r w:rsidRPr="005D044C">
        <w:rPr>
          <w:rFonts w:ascii="Arial" w:eastAsia="Arial Unicode MS" w:hAnsi="Arial"/>
          <w:sz w:val="22"/>
          <w:szCs w:val="22"/>
        </w:rPr>
        <w:t>(31 December 201</w:t>
      </w:r>
      <w:r w:rsidR="008C418F" w:rsidRPr="005D044C">
        <w:rPr>
          <w:rFonts w:ascii="Arial" w:eastAsia="Arial Unicode MS" w:hAnsi="Arial"/>
          <w:sz w:val="22"/>
          <w:szCs w:val="22"/>
        </w:rPr>
        <w:t>9</w:t>
      </w:r>
      <w:r w:rsidRPr="005D044C">
        <w:rPr>
          <w:rFonts w:ascii="Arial" w:eastAsia="Arial Unicode MS" w:hAnsi="Arial"/>
          <w:sz w:val="22"/>
          <w:szCs w:val="22"/>
        </w:rPr>
        <w:t>: HKD 2.4 million).</w:t>
      </w:r>
    </w:p>
    <w:p w14:paraId="6EB18E92" w14:textId="1B19753C" w:rsidR="00230A43" w:rsidRPr="005D044C" w:rsidRDefault="002103F6" w:rsidP="00D7255E">
      <w:pPr>
        <w:pStyle w:val="BodyTextIndent3"/>
        <w:ind w:left="547" w:hanging="547"/>
        <w:jc w:val="thaiDistribute"/>
        <w:rPr>
          <w:rFonts w:ascii="Arial" w:eastAsia="Arial Unicode MS" w:hAnsi="Arial"/>
          <w:b/>
          <w:bCs/>
          <w:sz w:val="22"/>
          <w:szCs w:val="22"/>
        </w:rPr>
      </w:pPr>
      <w:r w:rsidRPr="005D044C">
        <w:rPr>
          <w:rFonts w:ascii="Arial" w:eastAsia="Arial Unicode MS" w:hAnsi="Arial"/>
          <w:b/>
          <w:bCs/>
          <w:sz w:val="22"/>
          <w:szCs w:val="22"/>
        </w:rPr>
        <w:t>2</w:t>
      </w:r>
      <w:r w:rsidR="00F43205" w:rsidRPr="005D044C">
        <w:rPr>
          <w:rFonts w:ascii="Arial" w:eastAsia="Arial Unicode MS" w:hAnsi="Arial"/>
          <w:b/>
          <w:bCs/>
          <w:sz w:val="22"/>
          <w:szCs w:val="22"/>
        </w:rPr>
        <w:t>1</w:t>
      </w:r>
      <w:r w:rsidR="00230A43" w:rsidRPr="005D044C">
        <w:rPr>
          <w:rFonts w:ascii="Arial" w:eastAsia="Arial Unicode MS" w:hAnsi="Arial"/>
          <w:b/>
          <w:bCs/>
          <w:sz w:val="22"/>
          <w:szCs w:val="22"/>
        </w:rPr>
        <w:t>.4</w:t>
      </w:r>
      <w:r w:rsidR="00230A43" w:rsidRPr="005D044C">
        <w:rPr>
          <w:rFonts w:ascii="Arial" w:eastAsia="Arial Unicode MS" w:hAnsi="Arial"/>
          <w:b/>
          <w:bCs/>
          <w:sz w:val="22"/>
          <w:szCs w:val="22"/>
        </w:rPr>
        <w:tab/>
        <w:t>Guarantees</w:t>
      </w:r>
    </w:p>
    <w:p w14:paraId="2CB76F60" w14:textId="5082297F" w:rsidR="00230A43" w:rsidRPr="005D044C" w:rsidRDefault="00230A43" w:rsidP="00D7255E">
      <w:pPr>
        <w:pStyle w:val="BodyTextIndent3"/>
        <w:tabs>
          <w:tab w:val="clear" w:pos="360"/>
        </w:tabs>
        <w:ind w:left="547" w:hanging="547"/>
        <w:jc w:val="thaiDistribute"/>
        <w:rPr>
          <w:rFonts w:ascii="Arial" w:eastAsia="Arial Unicode MS" w:hAnsi="Arial"/>
          <w:sz w:val="22"/>
          <w:szCs w:val="22"/>
        </w:rPr>
      </w:pPr>
      <w:r w:rsidRPr="005D044C">
        <w:rPr>
          <w:rFonts w:ascii="Arial" w:eastAsia="Arial Unicode MS" w:hAnsi="Arial"/>
          <w:sz w:val="22"/>
          <w:szCs w:val="22"/>
        </w:rPr>
        <w:lastRenderedPageBreak/>
        <w:tab/>
        <w:t xml:space="preserve">As at </w:t>
      </w:r>
      <w:r w:rsidR="002D44F1" w:rsidRPr="005D044C">
        <w:rPr>
          <w:rFonts w:ascii="Arial" w:eastAsia="Arial Unicode MS" w:hAnsi="Arial"/>
          <w:sz w:val="22"/>
          <w:szCs w:val="22"/>
        </w:rPr>
        <w:t>30</w:t>
      </w:r>
      <w:r w:rsidRPr="005D044C">
        <w:rPr>
          <w:rFonts w:ascii="Arial" w:eastAsia="Arial Unicode MS" w:hAnsi="Arial"/>
          <w:sz w:val="22"/>
          <w:szCs w:val="22"/>
        </w:rPr>
        <w:t xml:space="preserve"> </w:t>
      </w:r>
      <w:r w:rsidR="00C30BDC" w:rsidRPr="005D044C">
        <w:rPr>
          <w:rFonts w:ascii="Arial" w:eastAsia="Arial Unicode MS" w:hAnsi="Arial"/>
          <w:sz w:val="22"/>
          <w:szCs w:val="22"/>
        </w:rPr>
        <w:t xml:space="preserve">September </w:t>
      </w:r>
      <w:r w:rsidRPr="005D044C">
        <w:rPr>
          <w:rFonts w:ascii="Arial" w:eastAsia="Arial Unicode MS" w:hAnsi="Arial"/>
          <w:sz w:val="22"/>
          <w:szCs w:val="22"/>
        </w:rPr>
        <w:t>20</w:t>
      </w:r>
      <w:r w:rsidR="008C418F" w:rsidRPr="005D044C">
        <w:rPr>
          <w:rFonts w:ascii="Arial" w:eastAsia="Arial Unicode MS" w:hAnsi="Arial"/>
          <w:sz w:val="22"/>
          <w:szCs w:val="22"/>
        </w:rPr>
        <w:t>20</w:t>
      </w:r>
      <w:r w:rsidRPr="005D044C">
        <w:rPr>
          <w:rFonts w:ascii="Arial" w:eastAsia="Arial Unicode MS" w:hAnsi="Arial"/>
          <w:sz w:val="22"/>
          <w:szCs w:val="22"/>
        </w:rPr>
        <w:t>, there were outstanding bank guarantees of Baht</w:t>
      </w:r>
      <w:r w:rsidR="00344CB8" w:rsidRPr="005D044C">
        <w:rPr>
          <w:rFonts w:ascii="Arial" w:eastAsia="Arial Unicode MS" w:hAnsi="Arial"/>
          <w:sz w:val="22"/>
          <w:szCs w:val="22"/>
        </w:rPr>
        <w:t xml:space="preserve"> </w:t>
      </w:r>
      <w:r w:rsidR="00D66398" w:rsidRPr="005D044C">
        <w:rPr>
          <w:rFonts w:ascii="Arial" w:eastAsia="Arial Unicode MS" w:hAnsi="Arial"/>
          <w:sz w:val="22"/>
          <w:szCs w:val="22"/>
        </w:rPr>
        <w:t>30</w:t>
      </w:r>
      <w:r w:rsidR="00344CB8" w:rsidRPr="005D044C">
        <w:rPr>
          <w:rFonts w:ascii="Arial" w:eastAsia="Arial Unicode MS" w:hAnsi="Arial"/>
          <w:sz w:val="22"/>
          <w:szCs w:val="22"/>
        </w:rPr>
        <w:t xml:space="preserve"> </w:t>
      </w:r>
      <w:r w:rsidRPr="005D044C">
        <w:rPr>
          <w:rFonts w:ascii="Arial" w:eastAsia="Arial Unicode MS" w:hAnsi="Arial"/>
          <w:sz w:val="22"/>
          <w:szCs w:val="22"/>
        </w:rPr>
        <w:t>million                                      (31 December 201</w:t>
      </w:r>
      <w:r w:rsidR="008C418F" w:rsidRPr="005D044C">
        <w:rPr>
          <w:rFonts w:ascii="Arial" w:eastAsia="Arial Unicode MS" w:hAnsi="Arial"/>
          <w:sz w:val="22"/>
          <w:szCs w:val="22"/>
        </w:rPr>
        <w:t>9</w:t>
      </w:r>
      <w:r w:rsidRPr="005D044C">
        <w:rPr>
          <w:rFonts w:ascii="Arial" w:eastAsia="Arial Unicode MS" w:hAnsi="Arial"/>
          <w:sz w:val="22"/>
          <w:szCs w:val="22"/>
        </w:rPr>
        <w:t>: Baht 30 million) issued by</w:t>
      </w:r>
      <w:r w:rsidR="00E61E8B" w:rsidRPr="005D044C">
        <w:rPr>
          <w:rFonts w:ascii="Arial" w:eastAsia="Arial Unicode MS" w:hAnsi="Arial"/>
          <w:sz w:val="22"/>
          <w:szCs w:val="22"/>
        </w:rPr>
        <w:t xml:space="preserve"> </w:t>
      </w:r>
      <w:r w:rsidRPr="005D044C">
        <w:rPr>
          <w:rFonts w:ascii="Arial" w:eastAsia="Arial Unicode MS" w:hAnsi="Arial"/>
          <w:sz w:val="22"/>
          <w:szCs w:val="22"/>
        </w:rPr>
        <w:t>bank</w:t>
      </w:r>
      <w:r w:rsidR="00755C80" w:rsidRPr="005D044C">
        <w:rPr>
          <w:rFonts w:ascii="Arial" w:eastAsia="Arial Unicode MS" w:hAnsi="Arial"/>
          <w:sz w:val="22"/>
          <w:szCs w:val="22"/>
        </w:rPr>
        <w:t>s</w:t>
      </w:r>
      <w:r w:rsidRPr="005D044C">
        <w:rPr>
          <w:rFonts w:ascii="Arial" w:eastAsia="Arial Unicode MS" w:hAnsi="Arial"/>
          <w:sz w:val="22"/>
          <w:szCs w:val="22"/>
        </w:rPr>
        <w:t xml:space="preserve"> on behalf of the Company.                        All were required in the normal course of business e.g. payment of utility expenses and space rental.</w:t>
      </w:r>
    </w:p>
    <w:p w14:paraId="486201AA" w14:textId="7D102A1A" w:rsidR="00055512" w:rsidRPr="005D044C" w:rsidRDefault="002103F6" w:rsidP="00A9367A">
      <w:pPr>
        <w:pStyle w:val="BodyTextIndent3"/>
        <w:spacing w:line="360" w:lineRule="exact"/>
        <w:ind w:left="547" w:hanging="547"/>
        <w:jc w:val="thaiDistribute"/>
        <w:rPr>
          <w:rFonts w:ascii="Arial" w:eastAsia="Arial Unicode MS" w:hAnsi="Arial"/>
          <w:b/>
          <w:bCs/>
          <w:sz w:val="22"/>
          <w:szCs w:val="22"/>
        </w:rPr>
      </w:pPr>
      <w:r w:rsidRPr="005D044C">
        <w:rPr>
          <w:rFonts w:ascii="Arial" w:eastAsia="Arial Unicode MS" w:hAnsi="Arial"/>
          <w:b/>
          <w:bCs/>
          <w:sz w:val="22"/>
          <w:szCs w:val="22"/>
        </w:rPr>
        <w:t>2</w:t>
      </w:r>
      <w:r w:rsidR="00F43205" w:rsidRPr="005D044C">
        <w:rPr>
          <w:rFonts w:ascii="Arial" w:eastAsia="Arial Unicode MS" w:hAnsi="Arial"/>
          <w:b/>
          <w:bCs/>
          <w:sz w:val="22"/>
          <w:szCs w:val="22"/>
        </w:rPr>
        <w:t>1</w:t>
      </w:r>
      <w:r w:rsidR="00055512" w:rsidRPr="005D044C">
        <w:rPr>
          <w:rFonts w:ascii="Arial" w:eastAsia="Arial Unicode MS" w:hAnsi="Arial"/>
          <w:b/>
          <w:bCs/>
          <w:sz w:val="22"/>
          <w:szCs w:val="22"/>
        </w:rPr>
        <w:t>.5</w:t>
      </w:r>
      <w:r w:rsidR="00055512" w:rsidRPr="005D044C">
        <w:rPr>
          <w:rFonts w:ascii="Arial" w:eastAsia="Arial Unicode MS" w:hAnsi="Arial"/>
          <w:b/>
          <w:bCs/>
          <w:sz w:val="22"/>
          <w:szCs w:val="22"/>
        </w:rPr>
        <w:tab/>
        <w:t>Contingent liabilities related to agreement to acquire investment in associate</w:t>
      </w:r>
    </w:p>
    <w:p w14:paraId="72E6A86D" w14:textId="4566D71A" w:rsidR="00055512" w:rsidRPr="005D044C" w:rsidRDefault="00055512" w:rsidP="00A9367A">
      <w:pPr>
        <w:pStyle w:val="BodyTextIndent3"/>
        <w:tabs>
          <w:tab w:val="clear" w:pos="360"/>
        </w:tabs>
        <w:spacing w:line="360" w:lineRule="exact"/>
        <w:ind w:left="547" w:firstLine="0"/>
        <w:jc w:val="thaiDistribute"/>
        <w:rPr>
          <w:rFonts w:ascii="Arial" w:eastAsia="Arial Unicode MS" w:hAnsi="Arial"/>
          <w:sz w:val="22"/>
          <w:szCs w:val="22"/>
        </w:rPr>
      </w:pPr>
      <w:r w:rsidRPr="005D044C">
        <w:rPr>
          <w:rFonts w:ascii="Arial" w:eastAsia="Arial Unicode MS" w:hAnsi="Arial"/>
          <w:sz w:val="22"/>
          <w:szCs w:val="22"/>
        </w:rPr>
        <w:t>Bumrungrad Services Co.,</w:t>
      </w:r>
      <w:r w:rsidR="00B903B0" w:rsidRPr="005D044C">
        <w:rPr>
          <w:rFonts w:ascii="Arial" w:eastAsia="Arial Unicode MS" w:hAnsi="Arial"/>
          <w:sz w:val="22"/>
          <w:szCs w:val="22"/>
        </w:rPr>
        <w:t xml:space="preserve"> </w:t>
      </w:r>
      <w:r w:rsidRPr="005D044C">
        <w:rPr>
          <w:rFonts w:ascii="Arial" w:eastAsia="Arial Unicode MS" w:hAnsi="Arial"/>
          <w:sz w:val="22"/>
          <w:szCs w:val="22"/>
        </w:rPr>
        <w:t>Ltd. ("BS"), the Company’s wholly-owned subsidiary, has contingent liabilities under the Subscription Agreement, dated 15 February 2019, made to acquire 30% of the registered share capital of IDoctor Pte. Ltd. ("</w:t>
      </w:r>
      <w:bookmarkStart w:id="2" w:name="_Hlk33025316"/>
      <w:r w:rsidRPr="005D044C">
        <w:rPr>
          <w:rFonts w:ascii="Arial" w:eastAsia="Arial Unicode MS" w:hAnsi="Arial"/>
          <w:sz w:val="22"/>
          <w:szCs w:val="22"/>
        </w:rPr>
        <w:t>IDoctor</w:t>
      </w:r>
      <w:bookmarkEnd w:id="2"/>
      <w:r w:rsidRPr="005D044C">
        <w:rPr>
          <w:rFonts w:ascii="Arial" w:eastAsia="Arial Unicode MS" w:hAnsi="Arial"/>
          <w:sz w:val="22"/>
          <w:szCs w:val="22"/>
        </w:rPr>
        <w:t>"). The agreement grants the seller the right to receive an additional contingent consideration in the form of earn-out payments, provided certain net profit</w:t>
      </w:r>
      <w:r w:rsidRPr="005D044C">
        <w:rPr>
          <w:rFonts w:ascii="Arial" w:eastAsia="Arial Unicode MS" w:hAnsi="Arial"/>
          <w:sz w:val="22"/>
          <w:szCs w:val="22"/>
          <w:cs/>
        </w:rPr>
        <w:t xml:space="preserve"> </w:t>
      </w:r>
      <w:r w:rsidRPr="005D044C">
        <w:rPr>
          <w:rFonts w:ascii="Arial" w:eastAsia="Arial Unicode MS" w:hAnsi="Arial"/>
          <w:sz w:val="22"/>
          <w:szCs w:val="22"/>
        </w:rPr>
        <w:t>or loss targets</w:t>
      </w:r>
      <w:r w:rsidRPr="005D044C">
        <w:rPr>
          <w:rFonts w:ascii="Arial" w:eastAsia="Arial Unicode MS" w:hAnsi="Arial"/>
          <w:sz w:val="22"/>
          <w:szCs w:val="22"/>
          <w:cs/>
        </w:rPr>
        <w:t xml:space="preserve"> </w:t>
      </w:r>
      <w:r w:rsidRPr="005D044C">
        <w:rPr>
          <w:rFonts w:ascii="Arial" w:eastAsia="Arial Unicode MS" w:hAnsi="Arial"/>
          <w:sz w:val="22"/>
          <w:szCs w:val="22"/>
        </w:rPr>
        <w:t xml:space="preserve">as stipulated in the agreement. The contingent liabilities under such agreement are as following: </w:t>
      </w:r>
    </w:p>
    <w:p w14:paraId="15D85D5A" w14:textId="77777777" w:rsidR="00055512" w:rsidRPr="005D044C" w:rsidRDefault="00055512" w:rsidP="00A9367A">
      <w:pPr>
        <w:numPr>
          <w:ilvl w:val="0"/>
          <w:numId w:val="14"/>
        </w:numPr>
        <w:spacing w:before="120" w:after="120" w:line="360" w:lineRule="exact"/>
        <w:ind w:left="907"/>
        <w:jc w:val="thaiDistribute"/>
        <w:rPr>
          <w:rFonts w:eastAsia="Arial Unicode MS"/>
          <w:sz w:val="22"/>
          <w:szCs w:val="22"/>
        </w:rPr>
      </w:pPr>
      <w:r w:rsidRPr="005D044C">
        <w:rPr>
          <w:rFonts w:eastAsia="Arial Unicode MS"/>
          <w:sz w:val="22"/>
          <w:szCs w:val="22"/>
        </w:rPr>
        <w:t>An additional earn-out payment of USD 0.85 million based on net profit or loss targets for the financial period from 1 November 2018 to 31 October 2019</w:t>
      </w:r>
    </w:p>
    <w:p w14:paraId="288213FF" w14:textId="77777777" w:rsidR="00055512" w:rsidRPr="005D044C" w:rsidRDefault="00055512" w:rsidP="00A9367A">
      <w:pPr>
        <w:numPr>
          <w:ilvl w:val="0"/>
          <w:numId w:val="14"/>
        </w:numPr>
        <w:spacing w:before="120" w:after="120" w:line="360" w:lineRule="exact"/>
        <w:ind w:left="907"/>
        <w:jc w:val="thaiDistribute"/>
        <w:rPr>
          <w:rFonts w:eastAsia="Arial Unicode MS"/>
          <w:sz w:val="22"/>
          <w:szCs w:val="22"/>
        </w:rPr>
      </w:pPr>
      <w:r w:rsidRPr="005D044C">
        <w:rPr>
          <w:rFonts w:eastAsia="Arial Unicode MS"/>
          <w:sz w:val="22"/>
          <w:szCs w:val="22"/>
        </w:rPr>
        <w:t>An additional earn-out payment of USD 0.85 million based on net profit or loss targets for the financial period from 1 November 2019 to 31 October 2020</w:t>
      </w:r>
    </w:p>
    <w:p w14:paraId="2145F05C" w14:textId="59D3E4C5" w:rsidR="00055512" w:rsidRPr="005D044C" w:rsidRDefault="00055512" w:rsidP="00A9367A">
      <w:pPr>
        <w:numPr>
          <w:ilvl w:val="0"/>
          <w:numId w:val="14"/>
        </w:numPr>
        <w:spacing w:before="120" w:after="120" w:line="360" w:lineRule="exact"/>
        <w:ind w:left="907"/>
        <w:jc w:val="thaiDistribute"/>
        <w:rPr>
          <w:rFonts w:eastAsia="Arial Unicode MS"/>
          <w:sz w:val="22"/>
          <w:szCs w:val="22"/>
        </w:rPr>
      </w:pPr>
      <w:r w:rsidRPr="005D044C">
        <w:rPr>
          <w:rFonts w:eastAsia="Arial Unicode MS"/>
          <w:sz w:val="22"/>
          <w:szCs w:val="22"/>
        </w:rPr>
        <w:t>An additional earn-out payment of USD 2.55 million less the earn-out amounts paid out in a) and b) based on net profit or loss targets for the financial period from</w:t>
      </w:r>
      <w:r w:rsidR="00A05C48" w:rsidRPr="005D044C">
        <w:rPr>
          <w:rFonts w:eastAsia="Arial Unicode MS"/>
          <w:sz w:val="22"/>
          <w:szCs w:val="22"/>
        </w:rPr>
        <w:t xml:space="preserve">                             </w:t>
      </w:r>
      <w:r w:rsidRPr="005D044C">
        <w:rPr>
          <w:rFonts w:eastAsia="Arial Unicode MS"/>
          <w:sz w:val="22"/>
          <w:szCs w:val="22"/>
        </w:rPr>
        <w:t xml:space="preserve"> 1 November 2020 to 31 October 2021</w:t>
      </w:r>
    </w:p>
    <w:p w14:paraId="1322C148" w14:textId="77777777" w:rsidR="00055512" w:rsidRPr="005D044C" w:rsidRDefault="00055512" w:rsidP="00A9367A">
      <w:pPr>
        <w:pStyle w:val="BodyTextIndent3"/>
        <w:tabs>
          <w:tab w:val="clear" w:pos="360"/>
        </w:tabs>
        <w:spacing w:line="360" w:lineRule="exact"/>
        <w:ind w:left="547" w:firstLine="0"/>
        <w:jc w:val="thaiDistribute"/>
        <w:rPr>
          <w:rFonts w:ascii="Arial" w:eastAsia="Arial Unicode MS" w:hAnsi="Arial"/>
          <w:sz w:val="22"/>
          <w:szCs w:val="22"/>
        </w:rPr>
      </w:pPr>
      <w:r w:rsidRPr="005D044C">
        <w:rPr>
          <w:rFonts w:ascii="Arial" w:eastAsia="Arial Unicode MS" w:hAnsi="Arial"/>
          <w:sz w:val="22"/>
          <w:szCs w:val="22"/>
        </w:rPr>
        <w:t>The earn-out payments shall be made by the subsidiary to the seller within 45</w:t>
      </w:r>
      <w:r w:rsidRPr="005D044C">
        <w:rPr>
          <w:rFonts w:ascii="Arial" w:eastAsia="Arial Unicode MS" w:hAnsi="Arial"/>
          <w:sz w:val="22"/>
          <w:szCs w:val="22"/>
          <w:cs/>
        </w:rPr>
        <w:t xml:space="preserve"> </w:t>
      </w:r>
      <w:r w:rsidRPr="005D044C">
        <w:rPr>
          <w:rFonts w:ascii="Arial" w:eastAsia="Arial Unicode MS" w:hAnsi="Arial"/>
          <w:sz w:val="22"/>
          <w:szCs w:val="22"/>
        </w:rPr>
        <w:t xml:space="preserve">days of the subsidiary’s receipt the audit financial statements of IDoctor. </w:t>
      </w:r>
    </w:p>
    <w:p w14:paraId="375DA20D" w14:textId="75E81984" w:rsidR="00055512" w:rsidRPr="005D044C" w:rsidRDefault="00055512" w:rsidP="00A9367A">
      <w:pPr>
        <w:pStyle w:val="BodyTextIndent3"/>
        <w:tabs>
          <w:tab w:val="clear" w:pos="360"/>
        </w:tabs>
        <w:spacing w:line="360" w:lineRule="exact"/>
        <w:ind w:left="547" w:firstLine="0"/>
        <w:jc w:val="thaiDistribute"/>
        <w:rPr>
          <w:rFonts w:ascii="Arial" w:eastAsia="Arial Unicode MS" w:hAnsi="Arial"/>
          <w:sz w:val="22"/>
          <w:szCs w:val="22"/>
        </w:rPr>
      </w:pPr>
      <w:r w:rsidRPr="005D044C">
        <w:rPr>
          <w:rFonts w:ascii="Arial" w:eastAsia="Arial Unicode MS" w:hAnsi="Arial"/>
          <w:sz w:val="22"/>
          <w:szCs w:val="22"/>
        </w:rPr>
        <w:t xml:space="preserve">The Group has reviewed and reassessed the likelihood that the Group will have to pay this additional amount, taking into consideration the economic situation, the result of its operation and the forecasted operating results of IDoctor for the financial periods from </w:t>
      </w:r>
      <w:r w:rsidR="00F64C60" w:rsidRPr="005D044C">
        <w:rPr>
          <w:rFonts w:ascii="Arial" w:eastAsia="Arial Unicode MS" w:hAnsi="Arial"/>
          <w:sz w:val="22"/>
          <w:szCs w:val="22"/>
        </w:rPr>
        <w:t xml:space="preserve">               </w:t>
      </w:r>
      <w:r w:rsidRPr="005D044C">
        <w:rPr>
          <w:rFonts w:ascii="Arial" w:eastAsia="Arial Unicode MS" w:hAnsi="Arial"/>
          <w:sz w:val="22"/>
          <w:szCs w:val="22"/>
        </w:rPr>
        <w:t xml:space="preserve">1 November 2018 to 31 October 2021. It was concluded that, as at </w:t>
      </w:r>
      <w:r w:rsidR="002D44F1" w:rsidRPr="005D044C">
        <w:rPr>
          <w:rFonts w:ascii="Arial" w:eastAsia="Arial Unicode MS" w:hAnsi="Arial"/>
          <w:sz w:val="22"/>
          <w:szCs w:val="22"/>
        </w:rPr>
        <w:t>30</w:t>
      </w:r>
      <w:r w:rsidRPr="005D044C">
        <w:rPr>
          <w:rFonts w:ascii="Arial" w:eastAsia="Arial Unicode MS" w:hAnsi="Arial"/>
          <w:sz w:val="22"/>
          <w:szCs w:val="22"/>
        </w:rPr>
        <w:t xml:space="preserve"> </w:t>
      </w:r>
      <w:r w:rsidR="00BD4C2B">
        <w:rPr>
          <w:rFonts w:ascii="Arial" w:eastAsia="Arial Unicode MS" w:hAnsi="Arial"/>
          <w:sz w:val="22"/>
          <w:szCs w:val="22"/>
        </w:rPr>
        <w:t>September</w:t>
      </w:r>
      <w:r w:rsidR="002D44F1" w:rsidRPr="005D044C">
        <w:rPr>
          <w:rFonts w:ascii="Arial" w:eastAsia="Arial Unicode MS" w:hAnsi="Arial"/>
          <w:sz w:val="22"/>
          <w:szCs w:val="22"/>
        </w:rPr>
        <w:t xml:space="preserve"> </w:t>
      </w:r>
      <w:r w:rsidRPr="005D044C">
        <w:rPr>
          <w:rFonts w:ascii="Arial" w:eastAsia="Arial Unicode MS" w:hAnsi="Arial"/>
          <w:sz w:val="22"/>
          <w:szCs w:val="22"/>
        </w:rPr>
        <w:t xml:space="preserve">2020, </w:t>
      </w:r>
      <w:r w:rsidR="00F64C60" w:rsidRPr="005D044C">
        <w:rPr>
          <w:rFonts w:ascii="Arial" w:eastAsia="Arial Unicode MS" w:hAnsi="Arial"/>
          <w:sz w:val="22"/>
          <w:szCs w:val="22"/>
        </w:rPr>
        <w:t xml:space="preserve">                      </w:t>
      </w:r>
      <w:r w:rsidRPr="005D044C">
        <w:rPr>
          <w:rFonts w:ascii="Arial" w:eastAsia="Arial Unicode MS" w:hAnsi="Arial"/>
          <w:sz w:val="22"/>
          <w:szCs w:val="22"/>
        </w:rPr>
        <w:t>the Group’s assessment is that it has no additional consideration obligations.</w:t>
      </w:r>
    </w:p>
    <w:p w14:paraId="2CE5C8C8" w14:textId="1C4C0EAF" w:rsidR="00055512" w:rsidRPr="005D044C" w:rsidRDefault="006E3E1D" w:rsidP="00A9367A">
      <w:pPr>
        <w:pStyle w:val="BodyTextIndent3"/>
        <w:tabs>
          <w:tab w:val="clear" w:pos="360"/>
        </w:tabs>
        <w:spacing w:line="360" w:lineRule="exact"/>
        <w:ind w:left="547" w:hanging="547"/>
        <w:jc w:val="thaiDistribute"/>
        <w:rPr>
          <w:rFonts w:ascii="Arial" w:hAnsi="Arial"/>
          <w:b/>
          <w:bCs/>
          <w:sz w:val="22"/>
          <w:szCs w:val="22"/>
          <w:cs/>
        </w:rPr>
      </w:pPr>
      <w:r w:rsidRPr="005D044C">
        <w:rPr>
          <w:rFonts w:ascii="Arial" w:eastAsia="Arial Unicode MS" w:hAnsi="Arial"/>
          <w:b/>
          <w:bCs/>
          <w:sz w:val="22"/>
          <w:szCs w:val="22"/>
        </w:rPr>
        <w:t>2</w:t>
      </w:r>
      <w:r w:rsidR="00F43205" w:rsidRPr="005D044C">
        <w:rPr>
          <w:rFonts w:ascii="Arial" w:eastAsia="Arial Unicode MS" w:hAnsi="Arial"/>
          <w:b/>
          <w:bCs/>
          <w:sz w:val="22"/>
          <w:szCs w:val="22"/>
        </w:rPr>
        <w:t>2</w:t>
      </w:r>
      <w:r w:rsidR="00055512" w:rsidRPr="005D044C">
        <w:rPr>
          <w:rFonts w:ascii="Arial" w:eastAsia="Arial Unicode MS" w:hAnsi="Arial"/>
          <w:b/>
          <w:bCs/>
          <w:sz w:val="22"/>
          <w:szCs w:val="22"/>
        </w:rPr>
        <w:t>.</w:t>
      </w:r>
      <w:r w:rsidR="00055512" w:rsidRPr="005D044C">
        <w:rPr>
          <w:rFonts w:ascii="Arial" w:eastAsia="Arial Unicode MS" w:hAnsi="Arial"/>
          <w:sz w:val="22"/>
          <w:szCs w:val="22"/>
        </w:rPr>
        <w:tab/>
      </w:r>
      <w:r w:rsidR="00055512" w:rsidRPr="005D044C">
        <w:rPr>
          <w:rFonts w:ascii="Arial" w:hAnsi="Arial"/>
          <w:b/>
          <w:bCs/>
          <w:sz w:val="22"/>
          <w:szCs w:val="22"/>
        </w:rPr>
        <w:t>Fair value hierarchy</w:t>
      </w:r>
    </w:p>
    <w:p w14:paraId="06546A51" w14:textId="66673602" w:rsidR="00055512" w:rsidRPr="005D044C" w:rsidRDefault="00055512" w:rsidP="00A9367A">
      <w:pPr>
        <w:pStyle w:val="BodyTextIndent3"/>
        <w:tabs>
          <w:tab w:val="clear" w:pos="360"/>
        </w:tabs>
        <w:spacing w:line="360" w:lineRule="exact"/>
        <w:ind w:left="547" w:hanging="547"/>
        <w:jc w:val="thaiDistribute"/>
        <w:rPr>
          <w:rFonts w:ascii="Arial" w:eastAsia="Arial Unicode MS" w:hAnsi="Arial"/>
          <w:sz w:val="22"/>
          <w:szCs w:val="22"/>
        </w:rPr>
      </w:pPr>
      <w:r w:rsidRPr="005D044C">
        <w:rPr>
          <w:rFonts w:ascii="Arial" w:eastAsia="Arial Unicode MS" w:hAnsi="Arial"/>
          <w:sz w:val="22"/>
          <w:szCs w:val="22"/>
        </w:rPr>
        <w:tab/>
        <w:t xml:space="preserve">As at </w:t>
      </w:r>
      <w:r w:rsidR="002D44F1" w:rsidRPr="005D044C">
        <w:rPr>
          <w:rFonts w:ascii="Arial" w:eastAsia="Arial Unicode MS" w:hAnsi="Arial"/>
          <w:sz w:val="22"/>
          <w:szCs w:val="22"/>
        </w:rPr>
        <w:t>30</w:t>
      </w:r>
      <w:r w:rsidRPr="005D044C">
        <w:rPr>
          <w:rFonts w:ascii="Arial" w:eastAsia="Arial Unicode MS" w:hAnsi="Arial"/>
          <w:sz w:val="22"/>
          <w:szCs w:val="22"/>
        </w:rPr>
        <w:t xml:space="preserve"> </w:t>
      </w:r>
      <w:r w:rsidR="00C30BDC" w:rsidRPr="005D044C">
        <w:rPr>
          <w:rFonts w:ascii="Arial" w:eastAsia="Arial Unicode MS" w:hAnsi="Arial"/>
          <w:sz w:val="22"/>
          <w:szCs w:val="22"/>
        </w:rPr>
        <w:t>September</w:t>
      </w:r>
      <w:r w:rsidR="002D44F1" w:rsidRPr="005D044C">
        <w:rPr>
          <w:rFonts w:ascii="Arial" w:eastAsia="Arial Unicode MS" w:hAnsi="Arial"/>
          <w:sz w:val="22"/>
          <w:szCs w:val="22"/>
        </w:rPr>
        <w:t xml:space="preserve"> </w:t>
      </w:r>
      <w:r w:rsidRPr="005D044C">
        <w:rPr>
          <w:rFonts w:ascii="Arial" w:eastAsia="Arial Unicode MS" w:hAnsi="Arial"/>
          <w:sz w:val="22"/>
          <w:szCs w:val="22"/>
        </w:rPr>
        <w:t>2020 and 31 December 2019, the Group had assets and liabilities that were disclosed their fair value using a level of inputs as follows.</w:t>
      </w:r>
    </w:p>
    <w:tbl>
      <w:tblPr>
        <w:tblW w:w="8775" w:type="dxa"/>
        <w:tblInd w:w="360" w:type="dxa"/>
        <w:tblLayout w:type="fixed"/>
        <w:tblLook w:val="04A0" w:firstRow="1" w:lastRow="0" w:firstColumn="1" w:lastColumn="0" w:noHBand="0" w:noVBand="1"/>
      </w:tblPr>
      <w:tblGrid>
        <w:gridCol w:w="3510"/>
        <w:gridCol w:w="1260"/>
        <w:gridCol w:w="1333"/>
        <w:gridCol w:w="1333"/>
        <w:gridCol w:w="1339"/>
      </w:tblGrid>
      <w:tr w:rsidR="00055512" w:rsidRPr="005D044C" w14:paraId="129CD307" w14:textId="77777777" w:rsidTr="00BE4686">
        <w:tc>
          <w:tcPr>
            <w:tcW w:w="8775" w:type="dxa"/>
            <w:gridSpan w:val="5"/>
            <w:vAlign w:val="bottom"/>
          </w:tcPr>
          <w:p w14:paraId="1A8C476D" w14:textId="77777777" w:rsidR="00055512" w:rsidRPr="005D044C" w:rsidRDefault="00055512" w:rsidP="00C90E45">
            <w:pPr>
              <w:spacing w:line="340" w:lineRule="exact"/>
              <w:jc w:val="right"/>
              <w:rPr>
                <w:kern w:val="28"/>
                <w:sz w:val="16"/>
                <w:szCs w:val="16"/>
              </w:rPr>
            </w:pPr>
            <w:r w:rsidRPr="005D044C">
              <w:rPr>
                <w:kern w:val="28"/>
                <w:sz w:val="16"/>
                <w:szCs w:val="16"/>
              </w:rPr>
              <w:t>(Unit: Thousand Baht)</w:t>
            </w:r>
          </w:p>
        </w:tc>
      </w:tr>
      <w:tr w:rsidR="00055512" w:rsidRPr="005D044C" w14:paraId="3A68D522" w14:textId="77777777" w:rsidTr="00BE4686">
        <w:trPr>
          <w:trHeight w:val="60"/>
        </w:trPr>
        <w:tc>
          <w:tcPr>
            <w:tcW w:w="3510" w:type="dxa"/>
            <w:vAlign w:val="bottom"/>
          </w:tcPr>
          <w:p w14:paraId="25587063" w14:textId="77777777" w:rsidR="00055512" w:rsidRPr="005D044C" w:rsidRDefault="00055512" w:rsidP="00C90E45">
            <w:pPr>
              <w:spacing w:line="340" w:lineRule="exact"/>
              <w:ind w:left="243" w:hanging="180"/>
              <w:jc w:val="thaiDistribute"/>
              <w:rPr>
                <w:kern w:val="28"/>
                <w:sz w:val="16"/>
                <w:szCs w:val="16"/>
              </w:rPr>
            </w:pPr>
          </w:p>
        </w:tc>
        <w:tc>
          <w:tcPr>
            <w:tcW w:w="5265" w:type="dxa"/>
            <w:gridSpan w:val="4"/>
            <w:vAlign w:val="bottom"/>
          </w:tcPr>
          <w:p w14:paraId="4CDC4C52" w14:textId="22C255A4" w:rsidR="00055512" w:rsidRPr="005D044C" w:rsidRDefault="00055512" w:rsidP="00C90E45">
            <w:pPr>
              <w:pBdr>
                <w:bottom w:val="single" w:sz="4" w:space="1" w:color="auto"/>
              </w:pBdr>
              <w:spacing w:line="340" w:lineRule="exact"/>
              <w:jc w:val="center"/>
              <w:rPr>
                <w:kern w:val="28"/>
                <w:sz w:val="16"/>
                <w:szCs w:val="16"/>
              </w:rPr>
            </w:pPr>
            <w:r w:rsidRPr="005D044C">
              <w:rPr>
                <w:kern w:val="28"/>
                <w:sz w:val="16"/>
                <w:szCs w:val="16"/>
              </w:rPr>
              <w:t>Consolidated/Separate financial statements</w:t>
            </w:r>
          </w:p>
        </w:tc>
      </w:tr>
      <w:tr w:rsidR="00055512" w:rsidRPr="005D044C" w14:paraId="002FABF1" w14:textId="77777777" w:rsidTr="00BE4686">
        <w:trPr>
          <w:trHeight w:val="60"/>
        </w:trPr>
        <w:tc>
          <w:tcPr>
            <w:tcW w:w="3510" w:type="dxa"/>
            <w:vAlign w:val="bottom"/>
          </w:tcPr>
          <w:p w14:paraId="62C5500B" w14:textId="77777777" w:rsidR="00055512" w:rsidRPr="005D044C" w:rsidRDefault="00055512" w:rsidP="00C90E45">
            <w:pPr>
              <w:spacing w:line="340" w:lineRule="exact"/>
              <w:ind w:left="243" w:hanging="180"/>
              <w:jc w:val="thaiDistribute"/>
              <w:rPr>
                <w:kern w:val="28"/>
                <w:sz w:val="16"/>
                <w:szCs w:val="16"/>
              </w:rPr>
            </w:pPr>
          </w:p>
        </w:tc>
        <w:tc>
          <w:tcPr>
            <w:tcW w:w="5265" w:type="dxa"/>
            <w:gridSpan w:val="4"/>
            <w:vAlign w:val="bottom"/>
          </w:tcPr>
          <w:p w14:paraId="469C95E7" w14:textId="525DBC1A" w:rsidR="00055512" w:rsidRPr="005D044C" w:rsidRDefault="00055512" w:rsidP="00C90E45">
            <w:pPr>
              <w:pBdr>
                <w:bottom w:val="single" w:sz="4" w:space="1" w:color="auto"/>
              </w:pBdr>
              <w:spacing w:line="340" w:lineRule="exact"/>
              <w:jc w:val="center"/>
              <w:rPr>
                <w:kern w:val="28"/>
                <w:sz w:val="16"/>
                <w:szCs w:val="16"/>
              </w:rPr>
            </w:pPr>
            <w:r w:rsidRPr="005D044C">
              <w:rPr>
                <w:kern w:val="28"/>
                <w:sz w:val="16"/>
                <w:szCs w:val="16"/>
              </w:rPr>
              <w:t xml:space="preserve">As at </w:t>
            </w:r>
            <w:r w:rsidR="002D44F1" w:rsidRPr="005D044C">
              <w:rPr>
                <w:kern w:val="28"/>
                <w:sz w:val="16"/>
                <w:szCs w:val="16"/>
              </w:rPr>
              <w:t>30</w:t>
            </w:r>
            <w:r w:rsidRPr="005D044C">
              <w:rPr>
                <w:kern w:val="28"/>
                <w:sz w:val="16"/>
                <w:szCs w:val="16"/>
              </w:rPr>
              <w:t xml:space="preserve"> </w:t>
            </w:r>
            <w:r w:rsidR="00C30BDC" w:rsidRPr="005D044C">
              <w:rPr>
                <w:kern w:val="28"/>
                <w:sz w:val="16"/>
                <w:szCs w:val="16"/>
              </w:rPr>
              <w:t>September</w:t>
            </w:r>
            <w:r w:rsidR="002D44F1" w:rsidRPr="005D044C">
              <w:rPr>
                <w:kern w:val="28"/>
                <w:sz w:val="16"/>
                <w:szCs w:val="16"/>
              </w:rPr>
              <w:t xml:space="preserve"> </w:t>
            </w:r>
            <w:r w:rsidRPr="005D044C">
              <w:rPr>
                <w:kern w:val="28"/>
                <w:sz w:val="16"/>
                <w:szCs w:val="16"/>
              </w:rPr>
              <w:t>2020</w:t>
            </w:r>
          </w:p>
        </w:tc>
      </w:tr>
      <w:tr w:rsidR="00055512" w:rsidRPr="005D044C" w14:paraId="5F5CE1A9" w14:textId="77777777" w:rsidTr="00BE4686">
        <w:trPr>
          <w:trHeight w:val="115"/>
        </w:trPr>
        <w:tc>
          <w:tcPr>
            <w:tcW w:w="3510" w:type="dxa"/>
            <w:vAlign w:val="bottom"/>
          </w:tcPr>
          <w:p w14:paraId="3FE3FB0B" w14:textId="77777777" w:rsidR="00055512" w:rsidRPr="005D044C" w:rsidRDefault="00055512" w:rsidP="00C90E45">
            <w:pPr>
              <w:spacing w:line="340" w:lineRule="exact"/>
              <w:ind w:left="243" w:hanging="180"/>
              <w:jc w:val="thaiDistribute"/>
              <w:rPr>
                <w:kern w:val="28"/>
                <w:sz w:val="16"/>
                <w:szCs w:val="16"/>
              </w:rPr>
            </w:pPr>
          </w:p>
        </w:tc>
        <w:tc>
          <w:tcPr>
            <w:tcW w:w="1260" w:type="dxa"/>
            <w:vAlign w:val="bottom"/>
          </w:tcPr>
          <w:p w14:paraId="28229B35" w14:textId="77777777" w:rsidR="00055512" w:rsidRPr="005D044C" w:rsidRDefault="00055512" w:rsidP="00C90E45">
            <w:pPr>
              <w:pBdr>
                <w:bottom w:val="single" w:sz="4" w:space="1" w:color="auto"/>
              </w:pBdr>
              <w:spacing w:line="340" w:lineRule="exact"/>
              <w:jc w:val="center"/>
              <w:rPr>
                <w:kern w:val="28"/>
                <w:sz w:val="16"/>
                <w:szCs w:val="16"/>
              </w:rPr>
            </w:pPr>
            <w:r w:rsidRPr="005D044C">
              <w:rPr>
                <w:kern w:val="28"/>
                <w:sz w:val="16"/>
                <w:szCs w:val="16"/>
              </w:rPr>
              <w:t>Level</w:t>
            </w:r>
            <w:r w:rsidRPr="005D044C">
              <w:rPr>
                <w:kern w:val="28"/>
                <w:sz w:val="16"/>
                <w:szCs w:val="16"/>
                <w:cs/>
              </w:rPr>
              <w:t xml:space="preserve"> </w:t>
            </w:r>
            <w:r w:rsidRPr="005D044C">
              <w:rPr>
                <w:kern w:val="28"/>
                <w:sz w:val="16"/>
                <w:szCs w:val="16"/>
              </w:rPr>
              <w:t>1</w:t>
            </w:r>
          </w:p>
        </w:tc>
        <w:tc>
          <w:tcPr>
            <w:tcW w:w="1333" w:type="dxa"/>
            <w:vAlign w:val="bottom"/>
          </w:tcPr>
          <w:p w14:paraId="52A909AF" w14:textId="77777777" w:rsidR="00055512" w:rsidRPr="005D044C" w:rsidRDefault="00055512" w:rsidP="00C90E45">
            <w:pPr>
              <w:pBdr>
                <w:bottom w:val="single" w:sz="4" w:space="1" w:color="auto"/>
              </w:pBdr>
              <w:spacing w:line="340" w:lineRule="exact"/>
              <w:jc w:val="center"/>
              <w:rPr>
                <w:kern w:val="28"/>
                <w:sz w:val="16"/>
                <w:szCs w:val="16"/>
              </w:rPr>
            </w:pPr>
            <w:r w:rsidRPr="005D044C">
              <w:rPr>
                <w:kern w:val="28"/>
                <w:sz w:val="16"/>
                <w:szCs w:val="16"/>
              </w:rPr>
              <w:t>Level</w:t>
            </w:r>
            <w:r w:rsidRPr="005D044C">
              <w:rPr>
                <w:kern w:val="28"/>
                <w:sz w:val="16"/>
                <w:szCs w:val="16"/>
                <w:cs/>
              </w:rPr>
              <w:t xml:space="preserve"> </w:t>
            </w:r>
            <w:r w:rsidRPr="005D044C">
              <w:rPr>
                <w:kern w:val="28"/>
                <w:sz w:val="16"/>
                <w:szCs w:val="16"/>
              </w:rPr>
              <w:t>2</w:t>
            </w:r>
          </w:p>
        </w:tc>
        <w:tc>
          <w:tcPr>
            <w:tcW w:w="1333" w:type="dxa"/>
            <w:vAlign w:val="bottom"/>
          </w:tcPr>
          <w:p w14:paraId="39E558B7" w14:textId="77777777" w:rsidR="00055512" w:rsidRPr="005D044C" w:rsidRDefault="00055512" w:rsidP="00C90E45">
            <w:pPr>
              <w:pBdr>
                <w:bottom w:val="single" w:sz="4" w:space="1" w:color="auto"/>
              </w:pBdr>
              <w:spacing w:line="340" w:lineRule="exact"/>
              <w:jc w:val="center"/>
              <w:rPr>
                <w:kern w:val="28"/>
                <w:sz w:val="16"/>
                <w:szCs w:val="16"/>
              </w:rPr>
            </w:pPr>
            <w:r w:rsidRPr="005D044C">
              <w:rPr>
                <w:kern w:val="28"/>
                <w:sz w:val="16"/>
                <w:szCs w:val="16"/>
              </w:rPr>
              <w:t>Level</w:t>
            </w:r>
            <w:r w:rsidRPr="005D044C">
              <w:rPr>
                <w:kern w:val="28"/>
                <w:sz w:val="16"/>
                <w:szCs w:val="16"/>
                <w:cs/>
              </w:rPr>
              <w:t xml:space="preserve"> </w:t>
            </w:r>
            <w:r w:rsidRPr="005D044C">
              <w:rPr>
                <w:kern w:val="28"/>
                <w:sz w:val="16"/>
                <w:szCs w:val="16"/>
              </w:rPr>
              <w:t>3</w:t>
            </w:r>
          </w:p>
        </w:tc>
        <w:tc>
          <w:tcPr>
            <w:tcW w:w="1339" w:type="dxa"/>
            <w:vAlign w:val="bottom"/>
          </w:tcPr>
          <w:p w14:paraId="2E892BAA" w14:textId="77777777" w:rsidR="00055512" w:rsidRPr="005D044C" w:rsidRDefault="00055512" w:rsidP="00C90E45">
            <w:pPr>
              <w:pBdr>
                <w:bottom w:val="single" w:sz="4" w:space="1" w:color="auto"/>
              </w:pBdr>
              <w:spacing w:line="340" w:lineRule="exact"/>
              <w:jc w:val="center"/>
              <w:rPr>
                <w:kern w:val="28"/>
                <w:sz w:val="16"/>
                <w:szCs w:val="16"/>
                <w:cs/>
              </w:rPr>
            </w:pPr>
            <w:r w:rsidRPr="005D044C">
              <w:rPr>
                <w:kern w:val="28"/>
                <w:sz w:val="16"/>
                <w:szCs w:val="16"/>
              </w:rPr>
              <w:t>Total</w:t>
            </w:r>
          </w:p>
        </w:tc>
      </w:tr>
      <w:tr w:rsidR="00055512" w:rsidRPr="005D044C" w14:paraId="2ABB3A36" w14:textId="77777777" w:rsidTr="00BE4686">
        <w:trPr>
          <w:trHeight w:val="73"/>
        </w:trPr>
        <w:tc>
          <w:tcPr>
            <w:tcW w:w="3510" w:type="dxa"/>
            <w:vAlign w:val="bottom"/>
          </w:tcPr>
          <w:p w14:paraId="094A067C" w14:textId="77777777" w:rsidR="00055512" w:rsidRPr="005D044C" w:rsidRDefault="00055512" w:rsidP="00C90E45">
            <w:pPr>
              <w:spacing w:line="340" w:lineRule="exact"/>
              <w:ind w:left="243" w:right="-200" w:hanging="171"/>
              <w:rPr>
                <w:b/>
                <w:bCs/>
                <w:kern w:val="28"/>
                <w:sz w:val="16"/>
                <w:szCs w:val="16"/>
              </w:rPr>
            </w:pPr>
            <w:r w:rsidRPr="005D044C">
              <w:rPr>
                <w:b/>
                <w:bCs/>
                <w:kern w:val="28"/>
                <w:sz w:val="16"/>
                <w:szCs w:val="16"/>
              </w:rPr>
              <w:t>Assets for which fair value are disclosed</w:t>
            </w:r>
          </w:p>
        </w:tc>
        <w:tc>
          <w:tcPr>
            <w:tcW w:w="1260" w:type="dxa"/>
            <w:vAlign w:val="bottom"/>
          </w:tcPr>
          <w:p w14:paraId="77E780B6" w14:textId="77777777" w:rsidR="00055512" w:rsidRPr="005D044C" w:rsidRDefault="00055512" w:rsidP="00C90E45">
            <w:pPr>
              <w:tabs>
                <w:tab w:val="right" w:pos="792"/>
              </w:tabs>
              <w:spacing w:line="340" w:lineRule="exact"/>
              <w:ind w:hanging="18"/>
              <w:jc w:val="thaiDistribute"/>
              <w:rPr>
                <w:kern w:val="28"/>
                <w:sz w:val="16"/>
                <w:szCs w:val="16"/>
                <w:cs/>
              </w:rPr>
            </w:pPr>
          </w:p>
        </w:tc>
        <w:tc>
          <w:tcPr>
            <w:tcW w:w="1333" w:type="dxa"/>
            <w:vAlign w:val="bottom"/>
          </w:tcPr>
          <w:p w14:paraId="0741B2C4" w14:textId="77777777" w:rsidR="00055512" w:rsidRPr="005D044C" w:rsidRDefault="00055512" w:rsidP="00C90E45">
            <w:pPr>
              <w:tabs>
                <w:tab w:val="right" w:pos="792"/>
              </w:tabs>
              <w:spacing w:line="340" w:lineRule="exact"/>
              <w:ind w:hanging="18"/>
              <w:jc w:val="thaiDistribute"/>
              <w:rPr>
                <w:kern w:val="28"/>
                <w:sz w:val="16"/>
                <w:szCs w:val="16"/>
                <w:cs/>
              </w:rPr>
            </w:pPr>
          </w:p>
        </w:tc>
        <w:tc>
          <w:tcPr>
            <w:tcW w:w="1333" w:type="dxa"/>
            <w:vAlign w:val="bottom"/>
          </w:tcPr>
          <w:p w14:paraId="7E73CB5C" w14:textId="77777777" w:rsidR="00055512" w:rsidRPr="005D044C" w:rsidRDefault="00055512" w:rsidP="00C90E45">
            <w:pPr>
              <w:tabs>
                <w:tab w:val="right" w:pos="792"/>
              </w:tabs>
              <w:spacing w:line="340" w:lineRule="exact"/>
              <w:ind w:hanging="18"/>
              <w:jc w:val="thaiDistribute"/>
              <w:rPr>
                <w:kern w:val="28"/>
                <w:sz w:val="16"/>
                <w:szCs w:val="16"/>
                <w:cs/>
              </w:rPr>
            </w:pPr>
          </w:p>
        </w:tc>
        <w:tc>
          <w:tcPr>
            <w:tcW w:w="1339" w:type="dxa"/>
            <w:vAlign w:val="bottom"/>
          </w:tcPr>
          <w:p w14:paraId="3B4D9789" w14:textId="77777777" w:rsidR="00055512" w:rsidRPr="005D044C" w:rsidRDefault="00055512" w:rsidP="00C90E45">
            <w:pPr>
              <w:tabs>
                <w:tab w:val="right" w:pos="792"/>
              </w:tabs>
              <w:spacing w:line="340" w:lineRule="exact"/>
              <w:ind w:hanging="18"/>
              <w:jc w:val="thaiDistribute"/>
              <w:rPr>
                <w:kern w:val="28"/>
                <w:sz w:val="16"/>
                <w:szCs w:val="16"/>
                <w:cs/>
              </w:rPr>
            </w:pPr>
          </w:p>
        </w:tc>
      </w:tr>
      <w:tr w:rsidR="00BE4686" w:rsidRPr="005D044C" w14:paraId="671AFEBD" w14:textId="77777777" w:rsidTr="00BE4686">
        <w:trPr>
          <w:trHeight w:val="73"/>
        </w:trPr>
        <w:tc>
          <w:tcPr>
            <w:tcW w:w="3510" w:type="dxa"/>
            <w:vAlign w:val="bottom"/>
          </w:tcPr>
          <w:p w14:paraId="6BB5027B" w14:textId="0CB0B6FD" w:rsidR="00BE4686" w:rsidRPr="005D044C" w:rsidRDefault="00BE4686" w:rsidP="00C90E45">
            <w:pPr>
              <w:spacing w:line="340" w:lineRule="exact"/>
              <w:ind w:left="340" w:right="-43" w:hanging="171"/>
              <w:rPr>
                <w:sz w:val="16"/>
                <w:szCs w:val="16"/>
                <w:lang w:bidi="ar-SA"/>
              </w:rPr>
            </w:pPr>
            <w:r w:rsidRPr="005D044C">
              <w:rPr>
                <w:sz w:val="16"/>
                <w:szCs w:val="16"/>
                <w:lang w:bidi="ar-SA"/>
              </w:rPr>
              <w:t>Investments in held-to-maturity debt securities due within one year</w:t>
            </w:r>
          </w:p>
        </w:tc>
        <w:tc>
          <w:tcPr>
            <w:tcW w:w="1260" w:type="dxa"/>
            <w:vAlign w:val="bottom"/>
          </w:tcPr>
          <w:p w14:paraId="1A2D12DC" w14:textId="77777777" w:rsidR="00BE4686" w:rsidRPr="005D044C" w:rsidRDefault="00BE4686" w:rsidP="00C90E45">
            <w:pPr>
              <w:spacing w:line="340" w:lineRule="exact"/>
              <w:ind w:right="145" w:hanging="14"/>
              <w:jc w:val="right"/>
              <w:rPr>
                <w:kern w:val="28"/>
                <w:sz w:val="16"/>
                <w:szCs w:val="16"/>
              </w:rPr>
            </w:pPr>
          </w:p>
        </w:tc>
        <w:tc>
          <w:tcPr>
            <w:tcW w:w="1333" w:type="dxa"/>
            <w:vAlign w:val="bottom"/>
          </w:tcPr>
          <w:p w14:paraId="4E39443C" w14:textId="77777777" w:rsidR="00BE4686" w:rsidRPr="005D044C" w:rsidRDefault="00BE4686" w:rsidP="00C90E45">
            <w:pPr>
              <w:spacing w:line="340" w:lineRule="exact"/>
              <w:ind w:right="45" w:hanging="14"/>
              <w:jc w:val="right"/>
              <w:rPr>
                <w:kern w:val="28"/>
                <w:sz w:val="16"/>
                <w:szCs w:val="16"/>
              </w:rPr>
            </w:pPr>
          </w:p>
        </w:tc>
        <w:tc>
          <w:tcPr>
            <w:tcW w:w="1333" w:type="dxa"/>
            <w:vAlign w:val="bottom"/>
          </w:tcPr>
          <w:p w14:paraId="05FB8220" w14:textId="77777777" w:rsidR="00BE4686" w:rsidRPr="005D044C" w:rsidRDefault="00BE4686" w:rsidP="00C90E45">
            <w:pPr>
              <w:spacing w:line="340" w:lineRule="exact"/>
              <w:ind w:right="145" w:hanging="14"/>
              <w:jc w:val="right"/>
              <w:rPr>
                <w:kern w:val="28"/>
                <w:sz w:val="16"/>
                <w:szCs w:val="16"/>
              </w:rPr>
            </w:pPr>
          </w:p>
        </w:tc>
        <w:tc>
          <w:tcPr>
            <w:tcW w:w="1339" w:type="dxa"/>
            <w:vAlign w:val="bottom"/>
          </w:tcPr>
          <w:p w14:paraId="1CBBAE50" w14:textId="77777777" w:rsidR="00BE4686" w:rsidRPr="005D044C" w:rsidRDefault="00BE4686" w:rsidP="00C90E45">
            <w:pPr>
              <w:spacing w:line="340" w:lineRule="exact"/>
              <w:ind w:right="45" w:hanging="14"/>
              <w:jc w:val="right"/>
              <w:rPr>
                <w:kern w:val="28"/>
                <w:sz w:val="16"/>
                <w:szCs w:val="16"/>
              </w:rPr>
            </w:pPr>
          </w:p>
        </w:tc>
      </w:tr>
      <w:tr w:rsidR="0002238E" w:rsidRPr="005D044C" w14:paraId="1C1B90C1" w14:textId="77777777" w:rsidTr="00344CB8">
        <w:trPr>
          <w:trHeight w:val="73"/>
        </w:trPr>
        <w:tc>
          <w:tcPr>
            <w:tcW w:w="3510" w:type="dxa"/>
            <w:vAlign w:val="bottom"/>
          </w:tcPr>
          <w:p w14:paraId="36CF7562" w14:textId="77777777" w:rsidR="0002238E" w:rsidRPr="005D044C" w:rsidRDefault="0002238E" w:rsidP="0002238E">
            <w:pPr>
              <w:numPr>
                <w:ilvl w:val="0"/>
                <w:numId w:val="15"/>
              </w:numPr>
              <w:spacing w:line="340" w:lineRule="exact"/>
              <w:ind w:left="576" w:hanging="216"/>
              <w:rPr>
                <w:sz w:val="16"/>
                <w:szCs w:val="16"/>
              </w:rPr>
            </w:pPr>
            <w:r w:rsidRPr="005D044C">
              <w:rPr>
                <w:sz w:val="16"/>
                <w:szCs w:val="16"/>
              </w:rPr>
              <w:t xml:space="preserve">Private sector debt securities </w:t>
            </w:r>
          </w:p>
        </w:tc>
        <w:tc>
          <w:tcPr>
            <w:tcW w:w="1260" w:type="dxa"/>
          </w:tcPr>
          <w:p w14:paraId="4FD7051F" w14:textId="32E33A2D" w:rsidR="0002238E" w:rsidRPr="005D044C" w:rsidRDefault="0002238E" w:rsidP="00BD4C2B">
            <w:pPr>
              <w:tabs>
                <w:tab w:val="decimal" w:pos="972"/>
              </w:tabs>
              <w:spacing w:line="340" w:lineRule="exact"/>
              <w:rPr>
                <w:kern w:val="28"/>
                <w:sz w:val="16"/>
                <w:szCs w:val="16"/>
              </w:rPr>
            </w:pPr>
            <w:r w:rsidRPr="005D044C">
              <w:rPr>
                <w:kern w:val="28"/>
                <w:sz w:val="16"/>
                <w:szCs w:val="16"/>
              </w:rPr>
              <w:t>-</w:t>
            </w:r>
          </w:p>
        </w:tc>
        <w:tc>
          <w:tcPr>
            <w:tcW w:w="1333" w:type="dxa"/>
          </w:tcPr>
          <w:p w14:paraId="06EC4BE9" w14:textId="56AC1D38" w:rsidR="0002238E" w:rsidRPr="005D044C" w:rsidRDefault="0002238E" w:rsidP="00BD4C2B">
            <w:pPr>
              <w:tabs>
                <w:tab w:val="decimal" w:pos="972"/>
              </w:tabs>
              <w:spacing w:line="340" w:lineRule="exact"/>
              <w:rPr>
                <w:kern w:val="28"/>
                <w:sz w:val="16"/>
                <w:szCs w:val="16"/>
              </w:rPr>
            </w:pPr>
            <w:r w:rsidRPr="005D044C">
              <w:rPr>
                <w:kern w:val="28"/>
                <w:sz w:val="16"/>
                <w:szCs w:val="16"/>
                <w:cs/>
              </w:rPr>
              <w:t>929</w:t>
            </w:r>
            <w:r w:rsidRPr="005D044C">
              <w:rPr>
                <w:kern w:val="28"/>
                <w:sz w:val="16"/>
                <w:szCs w:val="16"/>
              </w:rPr>
              <w:t>,</w:t>
            </w:r>
            <w:r w:rsidRPr="005D044C">
              <w:rPr>
                <w:kern w:val="28"/>
                <w:sz w:val="16"/>
                <w:szCs w:val="16"/>
                <w:cs/>
              </w:rPr>
              <w:t>986</w:t>
            </w:r>
          </w:p>
        </w:tc>
        <w:tc>
          <w:tcPr>
            <w:tcW w:w="1333" w:type="dxa"/>
          </w:tcPr>
          <w:p w14:paraId="3228CE5C" w14:textId="5D0C2AE8" w:rsidR="0002238E" w:rsidRPr="005D044C" w:rsidRDefault="0002238E" w:rsidP="00BD4C2B">
            <w:pPr>
              <w:tabs>
                <w:tab w:val="decimal" w:pos="972"/>
              </w:tabs>
              <w:spacing w:line="340" w:lineRule="exact"/>
              <w:rPr>
                <w:kern w:val="28"/>
                <w:sz w:val="16"/>
                <w:szCs w:val="16"/>
              </w:rPr>
            </w:pPr>
            <w:r w:rsidRPr="005D044C">
              <w:rPr>
                <w:kern w:val="28"/>
                <w:sz w:val="16"/>
                <w:szCs w:val="16"/>
              </w:rPr>
              <w:t>-</w:t>
            </w:r>
          </w:p>
        </w:tc>
        <w:tc>
          <w:tcPr>
            <w:tcW w:w="1339" w:type="dxa"/>
          </w:tcPr>
          <w:p w14:paraId="62817969" w14:textId="7F745705" w:rsidR="0002238E" w:rsidRPr="005D044C" w:rsidRDefault="0002238E" w:rsidP="00BD4C2B">
            <w:pPr>
              <w:tabs>
                <w:tab w:val="decimal" w:pos="1023"/>
              </w:tabs>
              <w:spacing w:line="340" w:lineRule="exact"/>
              <w:rPr>
                <w:kern w:val="28"/>
                <w:sz w:val="16"/>
                <w:szCs w:val="16"/>
              </w:rPr>
            </w:pPr>
            <w:r w:rsidRPr="005D044C">
              <w:rPr>
                <w:kern w:val="28"/>
                <w:sz w:val="16"/>
                <w:szCs w:val="16"/>
              </w:rPr>
              <w:t xml:space="preserve">          </w:t>
            </w:r>
            <w:r w:rsidRPr="005D044C">
              <w:rPr>
                <w:kern w:val="28"/>
                <w:sz w:val="16"/>
                <w:szCs w:val="16"/>
                <w:cs/>
              </w:rPr>
              <w:t>929</w:t>
            </w:r>
            <w:r w:rsidRPr="005D044C">
              <w:rPr>
                <w:kern w:val="28"/>
                <w:sz w:val="16"/>
                <w:szCs w:val="16"/>
              </w:rPr>
              <w:t>,</w:t>
            </w:r>
            <w:r w:rsidRPr="005D044C">
              <w:rPr>
                <w:kern w:val="28"/>
                <w:sz w:val="16"/>
                <w:szCs w:val="16"/>
                <w:cs/>
              </w:rPr>
              <w:t>986</w:t>
            </w:r>
          </w:p>
        </w:tc>
      </w:tr>
      <w:tr w:rsidR="0002238E" w:rsidRPr="005D044C" w14:paraId="559A26BF" w14:textId="77777777" w:rsidTr="00344CB8">
        <w:trPr>
          <w:trHeight w:val="73"/>
        </w:trPr>
        <w:tc>
          <w:tcPr>
            <w:tcW w:w="3510" w:type="dxa"/>
            <w:vAlign w:val="bottom"/>
          </w:tcPr>
          <w:p w14:paraId="688D0D42" w14:textId="345383CF" w:rsidR="0002238E" w:rsidRPr="005D044C" w:rsidRDefault="0002238E" w:rsidP="0002238E">
            <w:pPr>
              <w:tabs>
                <w:tab w:val="left" w:pos="169"/>
              </w:tabs>
              <w:spacing w:line="340" w:lineRule="exact"/>
              <w:ind w:left="340" w:right="-43" w:hanging="171"/>
              <w:rPr>
                <w:sz w:val="16"/>
                <w:szCs w:val="16"/>
                <w:lang w:bidi="ar-SA"/>
              </w:rPr>
            </w:pPr>
            <w:r w:rsidRPr="005D044C">
              <w:rPr>
                <w:sz w:val="16"/>
                <w:szCs w:val="16"/>
                <w:lang w:bidi="ar-SA"/>
              </w:rPr>
              <w:lastRenderedPageBreak/>
              <w:t>Investments in held-to-maturity debt securities due over one year</w:t>
            </w:r>
          </w:p>
        </w:tc>
        <w:tc>
          <w:tcPr>
            <w:tcW w:w="1260" w:type="dxa"/>
          </w:tcPr>
          <w:p w14:paraId="06429251" w14:textId="77777777" w:rsidR="0002238E" w:rsidRPr="005D044C" w:rsidRDefault="0002238E" w:rsidP="00BD4C2B">
            <w:pPr>
              <w:tabs>
                <w:tab w:val="decimal" w:pos="972"/>
              </w:tabs>
              <w:spacing w:line="340" w:lineRule="exact"/>
              <w:rPr>
                <w:kern w:val="28"/>
                <w:sz w:val="16"/>
                <w:szCs w:val="16"/>
              </w:rPr>
            </w:pPr>
          </w:p>
        </w:tc>
        <w:tc>
          <w:tcPr>
            <w:tcW w:w="1333" w:type="dxa"/>
          </w:tcPr>
          <w:p w14:paraId="42F3F223" w14:textId="77777777" w:rsidR="0002238E" w:rsidRPr="005D044C" w:rsidRDefault="0002238E" w:rsidP="00BD4C2B">
            <w:pPr>
              <w:tabs>
                <w:tab w:val="decimal" w:pos="972"/>
              </w:tabs>
              <w:spacing w:line="340" w:lineRule="exact"/>
              <w:rPr>
                <w:kern w:val="28"/>
                <w:sz w:val="16"/>
                <w:szCs w:val="16"/>
              </w:rPr>
            </w:pPr>
          </w:p>
        </w:tc>
        <w:tc>
          <w:tcPr>
            <w:tcW w:w="1333" w:type="dxa"/>
          </w:tcPr>
          <w:p w14:paraId="239CF1D9" w14:textId="77777777" w:rsidR="0002238E" w:rsidRPr="005D044C" w:rsidRDefault="0002238E" w:rsidP="00BD4C2B">
            <w:pPr>
              <w:tabs>
                <w:tab w:val="decimal" w:pos="972"/>
              </w:tabs>
              <w:spacing w:line="340" w:lineRule="exact"/>
              <w:rPr>
                <w:kern w:val="28"/>
                <w:sz w:val="16"/>
                <w:szCs w:val="16"/>
              </w:rPr>
            </w:pPr>
          </w:p>
        </w:tc>
        <w:tc>
          <w:tcPr>
            <w:tcW w:w="1339" w:type="dxa"/>
          </w:tcPr>
          <w:p w14:paraId="56F6D019" w14:textId="77777777" w:rsidR="0002238E" w:rsidRPr="005D044C" w:rsidRDefault="0002238E" w:rsidP="00BD4C2B">
            <w:pPr>
              <w:tabs>
                <w:tab w:val="decimal" w:pos="972"/>
                <w:tab w:val="decimal" w:pos="1023"/>
              </w:tabs>
              <w:spacing w:line="340" w:lineRule="exact"/>
              <w:rPr>
                <w:kern w:val="28"/>
                <w:sz w:val="16"/>
                <w:szCs w:val="16"/>
              </w:rPr>
            </w:pPr>
          </w:p>
        </w:tc>
      </w:tr>
      <w:tr w:rsidR="0002238E" w:rsidRPr="005D044C" w14:paraId="2DD57B1D" w14:textId="77777777" w:rsidTr="00344CB8">
        <w:trPr>
          <w:trHeight w:val="73"/>
        </w:trPr>
        <w:tc>
          <w:tcPr>
            <w:tcW w:w="3510" w:type="dxa"/>
            <w:vAlign w:val="bottom"/>
          </w:tcPr>
          <w:p w14:paraId="15CD5B29" w14:textId="77777777" w:rsidR="0002238E" w:rsidRPr="005D044C" w:rsidRDefault="0002238E" w:rsidP="0002238E">
            <w:pPr>
              <w:numPr>
                <w:ilvl w:val="0"/>
                <w:numId w:val="15"/>
              </w:numPr>
              <w:spacing w:line="340" w:lineRule="exact"/>
              <w:ind w:left="576" w:hanging="216"/>
              <w:rPr>
                <w:sz w:val="16"/>
                <w:szCs w:val="16"/>
              </w:rPr>
            </w:pPr>
            <w:r w:rsidRPr="005D044C">
              <w:rPr>
                <w:sz w:val="16"/>
                <w:szCs w:val="16"/>
              </w:rPr>
              <w:t>Private sector debt securities</w:t>
            </w:r>
          </w:p>
        </w:tc>
        <w:tc>
          <w:tcPr>
            <w:tcW w:w="1260" w:type="dxa"/>
          </w:tcPr>
          <w:p w14:paraId="022EEB58" w14:textId="3D0ABF0A" w:rsidR="0002238E" w:rsidRPr="005D044C" w:rsidRDefault="0002238E" w:rsidP="00BD4C2B">
            <w:pPr>
              <w:tabs>
                <w:tab w:val="decimal" w:pos="972"/>
              </w:tabs>
              <w:spacing w:line="340" w:lineRule="exact"/>
              <w:rPr>
                <w:kern w:val="28"/>
                <w:sz w:val="16"/>
                <w:szCs w:val="16"/>
              </w:rPr>
            </w:pPr>
            <w:r w:rsidRPr="005D044C">
              <w:rPr>
                <w:kern w:val="28"/>
                <w:sz w:val="16"/>
                <w:szCs w:val="16"/>
              </w:rPr>
              <w:t>-</w:t>
            </w:r>
          </w:p>
        </w:tc>
        <w:tc>
          <w:tcPr>
            <w:tcW w:w="1333" w:type="dxa"/>
          </w:tcPr>
          <w:p w14:paraId="5D075254" w14:textId="604FA9E3" w:rsidR="0002238E" w:rsidRPr="005D044C" w:rsidRDefault="0002238E" w:rsidP="00BD4C2B">
            <w:pPr>
              <w:tabs>
                <w:tab w:val="decimal" w:pos="972"/>
              </w:tabs>
              <w:spacing w:line="340" w:lineRule="exact"/>
              <w:rPr>
                <w:kern w:val="28"/>
                <w:sz w:val="16"/>
                <w:szCs w:val="16"/>
              </w:rPr>
            </w:pPr>
            <w:r w:rsidRPr="005D044C">
              <w:rPr>
                <w:kern w:val="28"/>
                <w:sz w:val="16"/>
                <w:szCs w:val="16"/>
                <w:cs/>
              </w:rPr>
              <w:t>388</w:t>
            </w:r>
            <w:r w:rsidRPr="005D044C">
              <w:rPr>
                <w:kern w:val="28"/>
                <w:sz w:val="16"/>
                <w:szCs w:val="16"/>
              </w:rPr>
              <w:t>,</w:t>
            </w:r>
            <w:r w:rsidRPr="005D044C">
              <w:rPr>
                <w:kern w:val="28"/>
                <w:sz w:val="16"/>
                <w:szCs w:val="16"/>
                <w:cs/>
              </w:rPr>
              <w:t>703</w:t>
            </w:r>
          </w:p>
        </w:tc>
        <w:tc>
          <w:tcPr>
            <w:tcW w:w="1333" w:type="dxa"/>
          </w:tcPr>
          <w:p w14:paraId="7CEE45AB" w14:textId="6B355FB3" w:rsidR="0002238E" w:rsidRPr="005D044C" w:rsidRDefault="0002238E" w:rsidP="00BD4C2B">
            <w:pPr>
              <w:tabs>
                <w:tab w:val="decimal" w:pos="972"/>
              </w:tabs>
              <w:spacing w:line="340" w:lineRule="exact"/>
              <w:rPr>
                <w:kern w:val="28"/>
                <w:sz w:val="16"/>
                <w:szCs w:val="16"/>
              </w:rPr>
            </w:pPr>
            <w:r w:rsidRPr="005D044C">
              <w:rPr>
                <w:kern w:val="28"/>
                <w:sz w:val="16"/>
                <w:szCs w:val="16"/>
              </w:rPr>
              <w:t>-</w:t>
            </w:r>
          </w:p>
        </w:tc>
        <w:tc>
          <w:tcPr>
            <w:tcW w:w="1339" w:type="dxa"/>
          </w:tcPr>
          <w:p w14:paraId="5BF3AA34" w14:textId="79A547FD" w:rsidR="0002238E" w:rsidRPr="005D044C" w:rsidRDefault="0002238E" w:rsidP="00BD4C2B">
            <w:pPr>
              <w:tabs>
                <w:tab w:val="decimal" w:pos="1023"/>
              </w:tabs>
              <w:spacing w:line="340" w:lineRule="exact"/>
              <w:rPr>
                <w:kern w:val="28"/>
                <w:sz w:val="16"/>
                <w:szCs w:val="16"/>
              </w:rPr>
            </w:pPr>
            <w:r w:rsidRPr="005D044C">
              <w:rPr>
                <w:kern w:val="28"/>
                <w:sz w:val="16"/>
                <w:szCs w:val="16"/>
                <w:cs/>
              </w:rPr>
              <w:t>388</w:t>
            </w:r>
            <w:r w:rsidRPr="005D044C">
              <w:rPr>
                <w:kern w:val="28"/>
                <w:sz w:val="16"/>
                <w:szCs w:val="16"/>
              </w:rPr>
              <w:t>,</w:t>
            </w:r>
            <w:r w:rsidRPr="005D044C">
              <w:rPr>
                <w:kern w:val="28"/>
                <w:sz w:val="16"/>
                <w:szCs w:val="16"/>
                <w:cs/>
              </w:rPr>
              <w:t>703</w:t>
            </w:r>
          </w:p>
        </w:tc>
      </w:tr>
      <w:tr w:rsidR="0002238E" w:rsidRPr="005D044C" w14:paraId="5ECDA269" w14:textId="77777777" w:rsidTr="00BE4686">
        <w:trPr>
          <w:trHeight w:val="73"/>
        </w:trPr>
        <w:tc>
          <w:tcPr>
            <w:tcW w:w="3510" w:type="dxa"/>
            <w:vAlign w:val="bottom"/>
          </w:tcPr>
          <w:p w14:paraId="0EEDE234" w14:textId="698F6937" w:rsidR="0002238E" w:rsidRPr="005D044C" w:rsidRDefault="0002238E" w:rsidP="0002238E">
            <w:pPr>
              <w:spacing w:line="340" w:lineRule="exact"/>
              <w:ind w:left="243" w:right="-200" w:hanging="171"/>
              <w:rPr>
                <w:kern w:val="28"/>
                <w:sz w:val="16"/>
                <w:szCs w:val="16"/>
              </w:rPr>
            </w:pPr>
            <w:r w:rsidRPr="005D044C">
              <w:rPr>
                <w:b/>
                <w:bCs/>
                <w:kern w:val="28"/>
                <w:sz w:val="16"/>
                <w:szCs w:val="16"/>
              </w:rPr>
              <w:t>Liabilities for which fair value are disclosed</w:t>
            </w:r>
          </w:p>
        </w:tc>
        <w:tc>
          <w:tcPr>
            <w:tcW w:w="1260" w:type="dxa"/>
            <w:vAlign w:val="bottom"/>
          </w:tcPr>
          <w:p w14:paraId="570B93F2" w14:textId="77777777" w:rsidR="0002238E" w:rsidRPr="005D044C" w:rsidRDefault="0002238E" w:rsidP="00BD4C2B">
            <w:pPr>
              <w:tabs>
                <w:tab w:val="decimal" w:pos="972"/>
              </w:tabs>
              <w:spacing w:line="340" w:lineRule="exact"/>
              <w:rPr>
                <w:kern w:val="28"/>
                <w:sz w:val="16"/>
                <w:szCs w:val="16"/>
              </w:rPr>
            </w:pPr>
          </w:p>
        </w:tc>
        <w:tc>
          <w:tcPr>
            <w:tcW w:w="1333" w:type="dxa"/>
            <w:vAlign w:val="bottom"/>
          </w:tcPr>
          <w:p w14:paraId="72378773" w14:textId="77777777" w:rsidR="0002238E" w:rsidRPr="005D044C" w:rsidRDefault="0002238E" w:rsidP="00BD4C2B">
            <w:pPr>
              <w:tabs>
                <w:tab w:val="decimal" w:pos="972"/>
              </w:tabs>
              <w:spacing w:line="340" w:lineRule="exact"/>
              <w:rPr>
                <w:kern w:val="28"/>
                <w:sz w:val="16"/>
                <w:szCs w:val="16"/>
              </w:rPr>
            </w:pPr>
          </w:p>
        </w:tc>
        <w:tc>
          <w:tcPr>
            <w:tcW w:w="1333" w:type="dxa"/>
            <w:vAlign w:val="bottom"/>
          </w:tcPr>
          <w:p w14:paraId="57542D21" w14:textId="77777777" w:rsidR="0002238E" w:rsidRPr="005D044C" w:rsidRDefault="0002238E" w:rsidP="00BD4C2B">
            <w:pPr>
              <w:tabs>
                <w:tab w:val="decimal" w:pos="972"/>
              </w:tabs>
              <w:spacing w:line="340" w:lineRule="exact"/>
              <w:rPr>
                <w:kern w:val="28"/>
                <w:sz w:val="16"/>
                <w:szCs w:val="16"/>
              </w:rPr>
            </w:pPr>
          </w:p>
        </w:tc>
        <w:tc>
          <w:tcPr>
            <w:tcW w:w="1339" w:type="dxa"/>
            <w:vAlign w:val="bottom"/>
          </w:tcPr>
          <w:p w14:paraId="5354299F" w14:textId="77777777" w:rsidR="0002238E" w:rsidRPr="005D044C" w:rsidRDefault="0002238E" w:rsidP="00BD4C2B">
            <w:pPr>
              <w:tabs>
                <w:tab w:val="decimal" w:pos="1023"/>
              </w:tabs>
              <w:spacing w:line="340" w:lineRule="exact"/>
              <w:rPr>
                <w:kern w:val="28"/>
                <w:sz w:val="16"/>
                <w:szCs w:val="16"/>
              </w:rPr>
            </w:pPr>
          </w:p>
        </w:tc>
      </w:tr>
      <w:tr w:rsidR="0002238E" w:rsidRPr="005D044C" w14:paraId="491FD9E0" w14:textId="77777777" w:rsidTr="00344CB8">
        <w:trPr>
          <w:trHeight w:val="73"/>
        </w:trPr>
        <w:tc>
          <w:tcPr>
            <w:tcW w:w="3510" w:type="dxa"/>
            <w:vAlign w:val="bottom"/>
          </w:tcPr>
          <w:p w14:paraId="11DC7455" w14:textId="77777777" w:rsidR="0002238E" w:rsidRPr="005D044C" w:rsidRDefault="0002238E" w:rsidP="0002238E">
            <w:pPr>
              <w:spacing w:line="340" w:lineRule="exact"/>
              <w:ind w:left="340" w:right="-43" w:hanging="171"/>
              <w:rPr>
                <w:kern w:val="28"/>
                <w:sz w:val="16"/>
                <w:szCs w:val="16"/>
                <w:cs/>
              </w:rPr>
            </w:pPr>
            <w:r w:rsidRPr="005D044C">
              <w:rPr>
                <w:kern w:val="28"/>
                <w:sz w:val="16"/>
                <w:szCs w:val="16"/>
              </w:rPr>
              <w:t>Long-</w:t>
            </w:r>
            <w:r w:rsidRPr="005D044C">
              <w:rPr>
                <w:sz w:val="16"/>
                <w:szCs w:val="16"/>
                <w:lang w:bidi="ar-SA"/>
              </w:rPr>
              <w:t>term</w:t>
            </w:r>
            <w:r w:rsidRPr="005D044C">
              <w:rPr>
                <w:kern w:val="28"/>
                <w:sz w:val="16"/>
                <w:szCs w:val="16"/>
              </w:rPr>
              <w:t xml:space="preserve"> debentures</w:t>
            </w:r>
          </w:p>
        </w:tc>
        <w:tc>
          <w:tcPr>
            <w:tcW w:w="1260" w:type="dxa"/>
          </w:tcPr>
          <w:p w14:paraId="5167A0B8" w14:textId="484CAFF8" w:rsidR="0002238E" w:rsidRPr="005D044C" w:rsidRDefault="0002238E" w:rsidP="00BD4C2B">
            <w:pPr>
              <w:tabs>
                <w:tab w:val="decimal" w:pos="972"/>
              </w:tabs>
              <w:spacing w:line="340" w:lineRule="exact"/>
              <w:rPr>
                <w:kern w:val="28"/>
                <w:sz w:val="16"/>
                <w:szCs w:val="16"/>
              </w:rPr>
            </w:pPr>
            <w:r w:rsidRPr="005D044C">
              <w:rPr>
                <w:kern w:val="28"/>
                <w:sz w:val="16"/>
                <w:szCs w:val="16"/>
              </w:rPr>
              <w:t>-</w:t>
            </w:r>
          </w:p>
        </w:tc>
        <w:tc>
          <w:tcPr>
            <w:tcW w:w="1333" w:type="dxa"/>
          </w:tcPr>
          <w:p w14:paraId="0F8D8365" w14:textId="41079BCE" w:rsidR="0002238E" w:rsidRPr="005D044C" w:rsidRDefault="0002238E" w:rsidP="00BD4C2B">
            <w:pPr>
              <w:tabs>
                <w:tab w:val="decimal" w:pos="972"/>
              </w:tabs>
              <w:spacing w:line="340" w:lineRule="exact"/>
              <w:rPr>
                <w:kern w:val="28"/>
                <w:sz w:val="16"/>
                <w:szCs w:val="16"/>
              </w:rPr>
            </w:pPr>
            <w:r w:rsidRPr="005D044C">
              <w:rPr>
                <w:kern w:val="28"/>
                <w:sz w:val="16"/>
                <w:szCs w:val="16"/>
                <w:cs/>
              </w:rPr>
              <w:t>2</w:t>
            </w:r>
            <w:r w:rsidRPr="005D044C">
              <w:rPr>
                <w:kern w:val="28"/>
                <w:sz w:val="16"/>
                <w:szCs w:val="16"/>
              </w:rPr>
              <w:t>,</w:t>
            </w:r>
            <w:r w:rsidRPr="005D044C">
              <w:rPr>
                <w:kern w:val="28"/>
                <w:sz w:val="16"/>
                <w:szCs w:val="16"/>
                <w:cs/>
              </w:rPr>
              <w:t>603</w:t>
            </w:r>
            <w:r w:rsidRPr="005D044C">
              <w:rPr>
                <w:kern w:val="28"/>
                <w:sz w:val="16"/>
                <w:szCs w:val="16"/>
              </w:rPr>
              <w:t>,</w:t>
            </w:r>
            <w:r w:rsidRPr="005D044C">
              <w:rPr>
                <w:kern w:val="28"/>
                <w:sz w:val="16"/>
                <w:szCs w:val="16"/>
                <w:cs/>
              </w:rPr>
              <w:t>429</w:t>
            </w:r>
          </w:p>
        </w:tc>
        <w:tc>
          <w:tcPr>
            <w:tcW w:w="1333" w:type="dxa"/>
          </w:tcPr>
          <w:p w14:paraId="42F67748" w14:textId="5BF0F817" w:rsidR="0002238E" w:rsidRPr="005D044C" w:rsidRDefault="0002238E" w:rsidP="00BD4C2B">
            <w:pPr>
              <w:tabs>
                <w:tab w:val="decimal" w:pos="972"/>
              </w:tabs>
              <w:spacing w:line="340" w:lineRule="exact"/>
              <w:rPr>
                <w:kern w:val="28"/>
                <w:sz w:val="16"/>
                <w:szCs w:val="16"/>
              </w:rPr>
            </w:pPr>
            <w:r w:rsidRPr="005D044C">
              <w:rPr>
                <w:kern w:val="28"/>
                <w:sz w:val="16"/>
                <w:szCs w:val="16"/>
              </w:rPr>
              <w:t>-</w:t>
            </w:r>
          </w:p>
        </w:tc>
        <w:tc>
          <w:tcPr>
            <w:tcW w:w="1339" w:type="dxa"/>
          </w:tcPr>
          <w:p w14:paraId="044AEAD7" w14:textId="466A646B" w:rsidR="0002238E" w:rsidRPr="005D044C" w:rsidRDefault="0002238E" w:rsidP="00BD4C2B">
            <w:pPr>
              <w:tabs>
                <w:tab w:val="decimal" w:pos="1023"/>
              </w:tabs>
              <w:spacing w:line="340" w:lineRule="exact"/>
              <w:rPr>
                <w:kern w:val="28"/>
                <w:sz w:val="16"/>
                <w:szCs w:val="16"/>
              </w:rPr>
            </w:pPr>
            <w:r w:rsidRPr="005D044C">
              <w:rPr>
                <w:kern w:val="28"/>
                <w:sz w:val="16"/>
                <w:szCs w:val="16"/>
                <w:cs/>
              </w:rPr>
              <w:t>2</w:t>
            </w:r>
            <w:r w:rsidRPr="005D044C">
              <w:rPr>
                <w:kern w:val="28"/>
                <w:sz w:val="16"/>
                <w:szCs w:val="16"/>
              </w:rPr>
              <w:t>,</w:t>
            </w:r>
            <w:r w:rsidRPr="005D044C">
              <w:rPr>
                <w:kern w:val="28"/>
                <w:sz w:val="16"/>
                <w:szCs w:val="16"/>
                <w:cs/>
              </w:rPr>
              <w:t>603</w:t>
            </w:r>
            <w:r w:rsidRPr="005D044C">
              <w:rPr>
                <w:kern w:val="28"/>
                <w:sz w:val="16"/>
                <w:szCs w:val="16"/>
              </w:rPr>
              <w:t>,</w:t>
            </w:r>
            <w:r w:rsidRPr="005D044C">
              <w:rPr>
                <w:kern w:val="28"/>
                <w:sz w:val="16"/>
                <w:szCs w:val="16"/>
                <w:cs/>
              </w:rPr>
              <w:t>429</w:t>
            </w:r>
          </w:p>
        </w:tc>
      </w:tr>
    </w:tbl>
    <w:p w14:paraId="42772D75" w14:textId="135D8E13" w:rsidR="00C90E45" w:rsidRPr="005D044C" w:rsidRDefault="00C90E45"/>
    <w:tbl>
      <w:tblPr>
        <w:tblW w:w="8775" w:type="dxa"/>
        <w:tblInd w:w="360" w:type="dxa"/>
        <w:tblLayout w:type="fixed"/>
        <w:tblLook w:val="04A0" w:firstRow="1" w:lastRow="0" w:firstColumn="1" w:lastColumn="0" w:noHBand="0" w:noVBand="1"/>
      </w:tblPr>
      <w:tblGrid>
        <w:gridCol w:w="3510"/>
        <w:gridCol w:w="1260"/>
        <w:gridCol w:w="1333"/>
        <w:gridCol w:w="1333"/>
        <w:gridCol w:w="1339"/>
      </w:tblGrid>
      <w:tr w:rsidR="00344CB8" w:rsidRPr="005D044C" w14:paraId="7EF79DD0" w14:textId="77777777" w:rsidTr="00076E6C">
        <w:tc>
          <w:tcPr>
            <w:tcW w:w="8775" w:type="dxa"/>
            <w:gridSpan w:val="5"/>
            <w:vAlign w:val="bottom"/>
          </w:tcPr>
          <w:p w14:paraId="69085026" w14:textId="3EB1B4F0" w:rsidR="00344CB8" w:rsidRPr="005D044C" w:rsidRDefault="00344CB8" w:rsidP="00C90E45">
            <w:pPr>
              <w:spacing w:line="340" w:lineRule="exact"/>
              <w:jc w:val="right"/>
              <w:rPr>
                <w:kern w:val="28"/>
                <w:sz w:val="16"/>
                <w:szCs w:val="16"/>
              </w:rPr>
            </w:pPr>
            <w:r w:rsidRPr="005D044C">
              <w:rPr>
                <w:kern w:val="28"/>
                <w:sz w:val="16"/>
                <w:szCs w:val="16"/>
              </w:rPr>
              <w:t>(Unit: Thousand Baht)</w:t>
            </w:r>
          </w:p>
        </w:tc>
      </w:tr>
      <w:tr w:rsidR="00344CB8" w:rsidRPr="005D044C" w14:paraId="274323A7" w14:textId="77777777" w:rsidTr="00076E6C">
        <w:trPr>
          <w:trHeight w:val="60"/>
        </w:trPr>
        <w:tc>
          <w:tcPr>
            <w:tcW w:w="3510" w:type="dxa"/>
            <w:vAlign w:val="bottom"/>
          </w:tcPr>
          <w:p w14:paraId="7C6E36DC" w14:textId="77777777" w:rsidR="00344CB8" w:rsidRPr="005D044C" w:rsidRDefault="00344CB8" w:rsidP="00C90E45">
            <w:pPr>
              <w:spacing w:line="340" w:lineRule="exact"/>
              <w:ind w:left="243" w:hanging="180"/>
              <w:jc w:val="thaiDistribute"/>
              <w:rPr>
                <w:kern w:val="28"/>
                <w:sz w:val="16"/>
                <w:szCs w:val="16"/>
              </w:rPr>
            </w:pPr>
          </w:p>
        </w:tc>
        <w:tc>
          <w:tcPr>
            <w:tcW w:w="5265" w:type="dxa"/>
            <w:gridSpan w:val="4"/>
            <w:vAlign w:val="bottom"/>
          </w:tcPr>
          <w:p w14:paraId="2B3B9155" w14:textId="6AF0DDA1" w:rsidR="00344CB8" w:rsidRPr="005D044C" w:rsidRDefault="00344CB8" w:rsidP="00C90E45">
            <w:pPr>
              <w:pBdr>
                <w:bottom w:val="single" w:sz="4" w:space="1" w:color="auto"/>
              </w:pBdr>
              <w:spacing w:line="340" w:lineRule="exact"/>
              <w:jc w:val="center"/>
              <w:rPr>
                <w:kern w:val="28"/>
                <w:sz w:val="16"/>
                <w:szCs w:val="16"/>
              </w:rPr>
            </w:pPr>
            <w:r w:rsidRPr="005D044C">
              <w:rPr>
                <w:kern w:val="28"/>
                <w:sz w:val="16"/>
                <w:szCs w:val="16"/>
              </w:rPr>
              <w:t>Consolidated/Separate financial statements</w:t>
            </w:r>
          </w:p>
        </w:tc>
      </w:tr>
      <w:tr w:rsidR="00344CB8" w:rsidRPr="005D044C" w14:paraId="1477376A" w14:textId="77777777" w:rsidTr="00076E6C">
        <w:trPr>
          <w:trHeight w:val="60"/>
        </w:trPr>
        <w:tc>
          <w:tcPr>
            <w:tcW w:w="3510" w:type="dxa"/>
            <w:vAlign w:val="bottom"/>
          </w:tcPr>
          <w:p w14:paraId="55BB72DE" w14:textId="77777777" w:rsidR="00344CB8" w:rsidRPr="005D044C" w:rsidRDefault="00344CB8" w:rsidP="00C90E45">
            <w:pPr>
              <w:spacing w:line="340" w:lineRule="exact"/>
              <w:ind w:left="243" w:hanging="180"/>
              <w:jc w:val="thaiDistribute"/>
              <w:rPr>
                <w:kern w:val="28"/>
                <w:sz w:val="16"/>
                <w:szCs w:val="16"/>
              </w:rPr>
            </w:pPr>
          </w:p>
        </w:tc>
        <w:tc>
          <w:tcPr>
            <w:tcW w:w="5265" w:type="dxa"/>
            <w:gridSpan w:val="4"/>
            <w:vAlign w:val="bottom"/>
          </w:tcPr>
          <w:p w14:paraId="13328724" w14:textId="1F4E4914" w:rsidR="00344CB8" w:rsidRPr="005D044C" w:rsidRDefault="00344CB8" w:rsidP="00C90E45">
            <w:pPr>
              <w:pBdr>
                <w:bottom w:val="single" w:sz="4" w:space="1" w:color="auto"/>
              </w:pBdr>
              <w:spacing w:line="340" w:lineRule="exact"/>
              <w:jc w:val="center"/>
              <w:rPr>
                <w:kern w:val="28"/>
                <w:sz w:val="16"/>
                <w:szCs w:val="16"/>
              </w:rPr>
            </w:pPr>
            <w:r w:rsidRPr="005D044C">
              <w:rPr>
                <w:kern w:val="28"/>
                <w:sz w:val="16"/>
                <w:szCs w:val="16"/>
              </w:rPr>
              <w:t>As at 31 December 2019</w:t>
            </w:r>
          </w:p>
        </w:tc>
      </w:tr>
      <w:tr w:rsidR="00344CB8" w:rsidRPr="005D044C" w14:paraId="0199CA0C" w14:textId="77777777" w:rsidTr="00076E6C">
        <w:trPr>
          <w:trHeight w:val="115"/>
        </w:trPr>
        <w:tc>
          <w:tcPr>
            <w:tcW w:w="3510" w:type="dxa"/>
            <w:vAlign w:val="bottom"/>
          </w:tcPr>
          <w:p w14:paraId="3C958DFD" w14:textId="77777777" w:rsidR="00344CB8" w:rsidRPr="005D044C" w:rsidRDefault="00344CB8" w:rsidP="00C90E45">
            <w:pPr>
              <w:spacing w:line="340" w:lineRule="exact"/>
              <w:ind w:left="243" w:hanging="180"/>
              <w:jc w:val="thaiDistribute"/>
              <w:rPr>
                <w:kern w:val="28"/>
                <w:sz w:val="16"/>
                <w:szCs w:val="16"/>
              </w:rPr>
            </w:pPr>
          </w:p>
        </w:tc>
        <w:tc>
          <w:tcPr>
            <w:tcW w:w="1260" w:type="dxa"/>
            <w:vAlign w:val="bottom"/>
          </w:tcPr>
          <w:p w14:paraId="5074EA64" w14:textId="77777777" w:rsidR="00344CB8" w:rsidRPr="005D044C" w:rsidRDefault="00344CB8" w:rsidP="00C90E45">
            <w:pPr>
              <w:pBdr>
                <w:bottom w:val="single" w:sz="4" w:space="1" w:color="auto"/>
              </w:pBdr>
              <w:spacing w:line="340" w:lineRule="exact"/>
              <w:jc w:val="center"/>
              <w:rPr>
                <w:kern w:val="28"/>
                <w:sz w:val="16"/>
                <w:szCs w:val="16"/>
              </w:rPr>
            </w:pPr>
            <w:r w:rsidRPr="005D044C">
              <w:rPr>
                <w:kern w:val="28"/>
                <w:sz w:val="16"/>
                <w:szCs w:val="16"/>
              </w:rPr>
              <w:t>Level</w:t>
            </w:r>
            <w:r w:rsidRPr="005D044C">
              <w:rPr>
                <w:kern w:val="28"/>
                <w:sz w:val="16"/>
                <w:szCs w:val="16"/>
                <w:cs/>
              </w:rPr>
              <w:t xml:space="preserve"> </w:t>
            </w:r>
            <w:r w:rsidRPr="005D044C">
              <w:rPr>
                <w:kern w:val="28"/>
                <w:sz w:val="16"/>
                <w:szCs w:val="16"/>
              </w:rPr>
              <w:t>1</w:t>
            </w:r>
          </w:p>
        </w:tc>
        <w:tc>
          <w:tcPr>
            <w:tcW w:w="1333" w:type="dxa"/>
            <w:vAlign w:val="bottom"/>
          </w:tcPr>
          <w:p w14:paraId="3050E31C" w14:textId="77777777" w:rsidR="00344CB8" w:rsidRPr="005D044C" w:rsidRDefault="00344CB8" w:rsidP="00C90E45">
            <w:pPr>
              <w:pBdr>
                <w:bottom w:val="single" w:sz="4" w:space="1" w:color="auto"/>
              </w:pBdr>
              <w:spacing w:line="340" w:lineRule="exact"/>
              <w:jc w:val="center"/>
              <w:rPr>
                <w:kern w:val="28"/>
                <w:sz w:val="16"/>
                <w:szCs w:val="16"/>
              </w:rPr>
            </w:pPr>
            <w:r w:rsidRPr="005D044C">
              <w:rPr>
                <w:kern w:val="28"/>
                <w:sz w:val="16"/>
                <w:szCs w:val="16"/>
              </w:rPr>
              <w:t>Level</w:t>
            </w:r>
            <w:r w:rsidRPr="005D044C">
              <w:rPr>
                <w:kern w:val="28"/>
                <w:sz w:val="16"/>
                <w:szCs w:val="16"/>
                <w:cs/>
              </w:rPr>
              <w:t xml:space="preserve"> </w:t>
            </w:r>
            <w:r w:rsidRPr="005D044C">
              <w:rPr>
                <w:kern w:val="28"/>
                <w:sz w:val="16"/>
                <w:szCs w:val="16"/>
              </w:rPr>
              <w:t>2</w:t>
            </w:r>
          </w:p>
        </w:tc>
        <w:tc>
          <w:tcPr>
            <w:tcW w:w="1333" w:type="dxa"/>
            <w:vAlign w:val="bottom"/>
          </w:tcPr>
          <w:p w14:paraId="2A25686A" w14:textId="77777777" w:rsidR="00344CB8" w:rsidRPr="005D044C" w:rsidRDefault="00344CB8" w:rsidP="00C90E45">
            <w:pPr>
              <w:pBdr>
                <w:bottom w:val="single" w:sz="4" w:space="1" w:color="auto"/>
              </w:pBdr>
              <w:spacing w:line="340" w:lineRule="exact"/>
              <w:jc w:val="center"/>
              <w:rPr>
                <w:kern w:val="28"/>
                <w:sz w:val="16"/>
                <w:szCs w:val="16"/>
              </w:rPr>
            </w:pPr>
            <w:r w:rsidRPr="005D044C">
              <w:rPr>
                <w:kern w:val="28"/>
                <w:sz w:val="16"/>
                <w:szCs w:val="16"/>
              </w:rPr>
              <w:t>Level</w:t>
            </w:r>
            <w:r w:rsidRPr="005D044C">
              <w:rPr>
                <w:kern w:val="28"/>
                <w:sz w:val="16"/>
                <w:szCs w:val="16"/>
                <w:cs/>
              </w:rPr>
              <w:t xml:space="preserve"> </w:t>
            </w:r>
            <w:r w:rsidRPr="005D044C">
              <w:rPr>
                <w:kern w:val="28"/>
                <w:sz w:val="16"/>
                <w:szCs w:val="16"/>
              </w:rPr>
              <w:t>3</w:t>
            </w:r>
          </w:p>
        </w:tc>
        <w:tc>
          <w:tcPr>
            <w:tcW w:w="1339" w:type="dxa"/>
            <w:vAlign w:val="bottom"/>
          </w:tcPr>
          <w:p w14:paraId="782369AB" w14:textId="77777777" w:rsidR="00344CB8" w:rsidRPr="005D044C" w:rsidRDefault="00344CB8" w:rsidP="00C90E45">
            <w:pPr>
              <w:pBdr>
                <w:bottom w:val="single" w:sz="4" w:space="1" w:color="auto"/>
              </w:pBdr>
              <w:spacing w:line="340" w:lineRule="exact"/>
              <w:jc w:val="center"/>
              <w:rPr>
                <w:kern w:val="28"/>
                <w:sz w:val="16"/>
                <w:szCs w:val="16"/>
                <w:cs/>
              </w:rPr>
            </w:pPr>
            <w:r w:rsidRPr="005D044C">
              <w:rPr>
                <w:kern w:val="28"/>
                <w:sz w:val="16"/>
                <w:szCs w:val="16"/>
              </w:rPr>
              <w:t>Total</w:t>
            </w:r>
          </w:p>
        </w:tc>
      </w:tr>
      <w:tr w:rsidR="00344CB8" w:rsidRPr="005D044C" w14:paraId="2023FD98" w14:textId="77777777" w:rsidTr="00076E6C">
        <w:trPr>
          <w:trHeight w:val="73"/>
        </w:trPr>
        <w:tc>
          <w:tcPr>
            <w:tcW w:w="3510" w:type="dxa"/>
            <w:vAlign w:val="bottom"/>
          </w:tcPr>
          <w:p w14:paraId="03E8EAD5" w14:textId="77777777" w:rsidR="00344CB8" w:rsidRPr="005D044C" w:rsidRDefault="00344CB8" w:rsidP="00C90E45">
            <w:pPr>
              <w:spacing w:line="340" w:lineRule="exact"/>
              <w:ind w:left="243" w:right="-200" w:hanging="171"/>
              <w:rPr>
                <w:b/>
                <w:bCs/>
                <w:kern w:val="28"/>
                <w:sz w:val="16"/>
                <w:szCs w:val="16"/>
              </w:rPr>
            </w:pPr>
            <w:r w:rsidRPr="005D044C">
              <w:rPr>
                <w:b/>
                <w:bCs/>
                <w:kern w:val="28"/>
                <w:sz w:val="16"/>
                <w:szCs w:val="16"/>
              </w:rPr>
              <w:t>Assets for which fair value are disclosed</w:t>
            </w:r>
          </w:p>
        </w:tc>
        <w:tc>
          <w:tcPr>
            <w:tcW w:w="1260" w:type="dxa"/>
            <w:vAlign w:val="bottom"/>
          </w:tcPr>
          <w:p w14:paraId="198590E6" w14:textId="77777777" w:rsidR="00344CB8" w:rsidRPr="005D044C" w:rsidRDefault="00344CB8" w:rsidP="00C90E45">
            <w:pPr>
              <w:tabs>
                <w:tab w:val="right" w:pos="792"/>
              </w:tabs>
              <w:spacing w:line="340" w:lineRule="exact"/>
              <w:ind w:hanging="18"/>
              <w:jc w:val="thaiDistribute"/>
              <w:rPr>
                <w:kern w:val="28"/>
                <w:sz w:val="16"/>
                <w:szCs w:val="16"/>
                <w:cs/>
              </w:rPr>
            </w:pPr>
          </w:p>
        </w:tc>
        <w:tc>
          <w:tcPr>
            <w:tcW w:w="1333" w:type="dxa"/>
            <w:vAlign w:val="bottom"/>
          </w:tcPr>
          <w:p w14:paraId="34148A46" w14:textId="77777777" w:rsidR="00344CB8" w:rsidRPr="005D044C" w:rsidRDefault="00344CB8" w:rsidP="00C90E45">
            <w:pPr>
              <w:tabs>
                <w:tab w:val="right" w:pos="792"/>
              </w:tabs>
              <w:spacing w:line="340" w:lineRule="exact"/>
              <w:ind w:hanging="18"/>
              <w:jc w:val="thaiDistribute"/>
              <w:rPr>
                <w:kern w:val="28"/>
                <w:sz w:val="16"/>
                <w:szCs w:val="16"/>
                <w:cs/>
              </w:rPr>
            </w:pPr>
          </w:p>
        </w:tc>
        <w:tc>
          <w:tcPr>
            <w:tcW w:w="1333" w:type="dxa"/>
            <w:vAlign w:val="bottom"/>
          </w:tcPr>
          <w:p w14:paraId="13097B47" w14:textId="77777777" w:rsidR="00344CB8" w:rsidRPr="005D044C" w:rsidRDefault="00344CB8" w:rsidP="00C90E45">
            <w:pPr>
              <w:tabs>
                <w:tab w:val="right" w:pos="792"/>
              </w:tabs>
              <w:spacing w:line="340" w:lineRule="exact"/>
              <w:ind w:hanging="18"/>
              <w:jc w:val="thaiDistribute"/>
              <w:rPr>
                <w:kern w:val="28"/>
                <w:sz w:val="16"/>
                <w:szCs w:val="16"/>
                <w:cs/>
              </w:rPr>
            </w:pPr>
          </w:p>
        </w:tc>
        <w:tc>
          <w:tcPr>
            <w:tcW w:w="1339" w:type="dxa"/>
            <w:vAlign w:val="bottom"/>
          </w:tcPr>
          <w:p w14:paraId="6DCB024C" w14:textId="77777777" w:rsidR="00344CB8" w:rsidRPr="005D044C" w:rsidRDefault="00344CB8" w:rsidP="00C90E45">
            <w:pPr>
              <w:tabs>
                <w:tab w:val="right" w:pos="792"/>
              </w:tabs>
              <w:spacing w:line="340" w:lineRule="exact"/>
              <w:ind w:hanging="18"/>
              <w:jc w:val="thaiDistribute"/>
              <w:rPr>
                <w:kern w:val="28"/>
                <w:sz w:val="16"/>
                <w:szCs w:val="16"/>
                <w:cs/>
              </w:rPr>
            </w:pPr>
          </w:p>
        </w:tc>
      </w:tr>
      <w:tr w:rsidR="00344CB8" w:rsidRPr="005D044C" w14:paraId="702E720C" w14:textId="77777777" w:rsidTr="00076E6C">
        <w:trPr>
          <w:trHeight w:val="73"/>
        </w:trPr>
        <w:tc>
          <w:tcPr>
            <w:tcW w:w="3510" w:type="dxa"/>
            <w:vAlign w:val="bottom"/>
          </w:tcPr>
          <w:p w14:paraId="1FC47DEC" w14:textId="77777777" w:rsidR="00344CB8" w:rsidRPr="005D044C" w:rsidRDefault="00344CB8" w:rsidP="00C90E45">
            <w:pPr>
              <w:spacing w:line="340" w:lineRule="exact"/>
              <w:ind w:left="340" w:right="-43" w:hanging="171"/>
              <w:rPr>
                <w:sz w:val="16"/>
                <w:szCs w:val="16"/>
                <w:lang w:bidi="ar-SA"/>
              </w:rPr>
            </w:pPr>
            <w:r w:rsidRPr="005D044C">
              <w:rPr>
                <w:sz w:val="16"/>
                <w:szCs w:val="16"/>
                <w:lang w:bidi="ar-SA"/>
              </w:rPr>
              <w:t>Investments in held-to-maturity debt securities due within one year</w:t>
            </w:r>
          </w:p>
        </w:tc>
        <w:tc>
          <w:tcPr>
            <w:tcW w:w="1260" w:type="dxa"/>
            <w:vAlign w:val="bottom"/>
          </w:tcPr>
          <w:p w14:paraId="501F8812" w14:textId="77777777" w:rsidR="00344CB8" w:rsidRPr="005D044C" w:rsidRDefault="00344CB8" w:rsidP="00C90E45">
            <w:pPr>
              <w:spacing w:line="340" w:lineRule="exact"/>
              <w:ind w:right="145" w:hanging="14"/>
              <w:jc w:val="right"/>
              <w:rPr>
                <w:kern w:val="28"/>
                <w:sz w:val="16"/>
                <w:szCs w:val="16"/>
              </w:rPr>
            </w:pPr>
          </w:p>
        </w:tc>
        <w:tc>
          <w:tcPr>
            <w:tcW w:w="1333" w:type="dxa"/>
            <w:vAlign w:val="bottom"/>
          </w:tcPr>
          <w:p w14:paraId="64B4035D" w14:textId="77777777" w:rsidR="00344CB8" w:rsidRPr="005D044C" w:rsidRDefault="00344CB8" w:rsidP="00C90E45">
            <w:pPr>
              <w:spacing w:line="340" w:lineRule="exact"/>
              <w:ind w:right="45" w:hanging="14"/>
              <w:jc w:val="right"/>
              <w:rPr>
                <w:kern w:val="28"/>
                <w:sz w:val="16"/>
                <w:szCs w:val="16"/>
              </w:rPr>
            </w:pPr>
          </w:p>
        </w:tc>
        <w:tc>
          <w:tcPr>
            <w:tcW w:w="1333" w:type="dxa"/>
            <w:vAlign w:val="bottom"/>
          </w:tcPr>
          <w:p w14:paraId="68F1E50B" w14:textId="77777777" w:rsidR="00344CB8" w:rsidRPr="005D044C" w:rsidRDefault="00344CB8" w:rsidP="00C90E45">
            <w:pPr>
              <w:spacing w:line="340" w:lineRule="exact"/>
              <w:ind w:right="145" w:hanging="14"/>
              <w:jc w:val="right"/>
              <w:rPr>
                <w:kern w:val="28"/>
                <w:sz w:val="16"/>
                <w:szCs w:val="16"/>
              </w:rPr>
            </w:pPr>
          </w:p>
        </w:tc>
        <w:tc>
          <w:tcPr>
            <w:tcW w:w="1339" w:type="dxa"/>
            <w:vAlign w:val="bottom"/>
          </w:tcPr>
          <w:p w14:paraId="22ECC42B" w14:textId="77777777" w:rsidR="00344CB8" w:rsidRPr="005D044C" w:rsidRDefault="00344CB8" w:rsidP="00C90E45">
            <w:pPr>
              <w:spacing w:line="340" w:lineRule="exact"/>
              <w:ind w:right="45" w:hanging="14"/>
              <w:jc w:val="right"/>
              <w:rPr>
                <w:kern w:val="28"/>
                <w:sz w:val="16"/>
                <w:szCs w:val="16"/>
              </w:rPr>
            </w:pPr>
          </w:p>
        </w:tc>
      </w:tr>
      <w:tr w:rsidR="00344CB8" w:rsidRPr="005D044C" w14:paraId="1F59D67E" w14:textId="77777777" w:rsidTr="00076E6C">
        <w:trPr>
          <w:trHeight w:val="73"/>
        </w:trPr>
        <w:tc>
          <w:tcPr>
            <w:tcW w:w="3510" w:type="dxa"/>
            <w:vAlign w:val="bottom"/>
          </w:tcPr>
          <w:p w14:paraId="40DA1AB0" w14:textId="77777777" w:rsidR="00344CB8" w:rsidRPr="005D044C" w:rsidRDefault="00344CB8" w:rsidP="00C90E45">
            <w:pPr>
              <w:numPr>
                <w:ilvl w:val="0"/>
                <w:numId w:val="15"/>
              </w:numPr>
              <w:spacing w:line="340" w:lineRule="exact"/>
              <w:ind w:left="576" w:hanging="216"/>
              <w:rPr>
                <w:sz w:val="16"/>
                <w:szCs w:val="16"/>
              </w:rPr>
            </w:pPr>
            <w:r w:rsidRPr="005D044C">
              <w:rPr>
                <w:sz w:val="16"/>
                <w:szCs w:val="16"/>
              </w:rPr>
              <w:t xml:space="preserve">Government and state-owned enterprise bonds </w:t>
            </w:r>
          </w:p>
        </w:tc>
        <w:tc>
          <w:tcPr>
            <w:tcW w:w="1260" w:type="dxa"/>
            <w:vAlign w:val="bottom"/>
          </w:tcPr>
          <w:p w14:paraId="0A3EB42C" w14:textId="52DEF97F" w:rsidR="00344CB8" w:rsidRPr="005D044C" w:rsidRDefault="00344CB8" w:rsidP="00C90E45">
            <w:pPr>
              <w:tabs>
                <w:tab w:val="decimal" w:pos="885"/>
              </w:tabs>
              <w:spacing w:line="340" w:lineRule="exact"/>
              <w:rPr>
                <w:kern w:val="28"/>
                <w:sz w:val="16"/>
                <w:szCs w:val="16"/>
              </w:rPr>
            </w:pPr>
            <w:r w:rsidRPr="005D044C">
              <w:rPr>
                <w:kern w:val="28"/>
                <w:sz w:val="16"/>
                <w:szCs w:val="16"/>
              </w:rPr>
              <w:t>-</w:t>
            </w:r>
          </w:p>
        </w:tc>
        <w:tc>
          <w:tcPr>
            <w:tcW w:w="1333" w:type="dxa"/>
            <w:vAlign w:val="bottom"/>
          </w:tcPr>
          <w:p w14:paraId="2292B47C" w14:textId="26DA0915" w:rsidR="00344CB8" w:rsidRPr="005D044C" w:rsidRDefault="00344CB8" w:rsidP="00C90E45">
            <w:pPr>
              <w:tabs>
                <w:tab w:val="decimal" w:pos="972"/>
              </w:tabs>
              <w:spacing w:line="340" w:lineRule="exact"/>
              <w:rPr>
                <w:kern w:val="28"/>
                <w:sz w:val="16"/>
                <w:szCs w:val="16"/>
              </w:rPr>
            </w:pPr>
            <w:r w:rsidRPr="005D044C">
              <w:rPr>
                <w:kern w:val="28"/>
                <w:sz w:val="16"/>
                <w:szCs w:val="16"/>
              </w:rPr>
              <w:t>321,210</w:t>
            </w:r>
          </w:p>
        </w:tc>
        <w:tc>
          <w:tcPr>
            <w:tcW w:w="1333" w:type="dxa"/>
            <w:vAlign w:val="bottom"/>
          </w:tcPr>
          <w:p w14:paraId="7122AADF" w14:textId="7BA7FA6D" w:rsidR="00344CB8" w:rsidRPr="005D044C" w:rsidRDefault="00344CB8" w:rsidP="00C90E45">
            <w:pPr>
              <w:tabs>
                <w:tab w:val="decimal" w:pos="972"/>
              </w:tabs>
              <w:spacing w:line="340" w:lineRule="exact"/>
              <w:rPr>
                <w:kern w:val="28"/>
                <w:sz w:val="16"/>
                <w:szCs w:val="16"/>
              </w:rPr>
            </w:pPr>
            <w:r w:rsidRPr="005D044C">
              <w:rPr>
                <w:kern w:val="28"/>
                <w:sz w:val="16"/>
                <w:szCs w:val="16"/>
              </w:rPr>
              <w:t>-</w:t>
            </w:r>
          </w:p>
        </w:tc>
        <w:tc>
          <w:tcPr>
            <w:tcW w:w="1339" w:type="dxa"/>
            <w:vAlign w:val="bottom"/>
          </w:tcPr>
          <w:p w14:paraId="5A022532" w14:textId="6CD8D865" w:rsidR="00344CB8" w:rsidRPr="005D044C" w:rsidRDefault="00344CB8" w:rsidP="00C90E45">
            <w:pPr>
              <w:tabs>
                <w:tab w:val="decimal" w:pos="1023"/>
              </w:tabs>
              <w:spacing w:line="340" w:lineRule="exact"/>
              <w:rPr>
                <w:kern w:val="28"/>
                <w:sz w:val="16"/>
                <w:szCs w:val="16"/>
              </w:rPr>
            </w:pPr>
            <w:r w:rsidRPr="005D044C">
              <w:rPr>
                <w:kern w:val="28"/>
                <w:sz w:val="16"/>
                <w:szCs w:val="16"/>
              </w:rPr>
              <w:t>321,210</w:t>
            </w:r>
          </w:p>
        </w:tc>
      </w:tr>
      <w:tr w:rsidR="00344CB8" w:rsidRPr="005D044C" w14:paraId="73049525" w14:textId="77777777" w:rsidTr="00076E6C">
        <w:trPr>
          <w:trHeight w:val="73"/>
        </w:trPr>
        <w:tc>
          <w:tcPr>
            <w:tcW w:w="3510" w:type="dxa"/>
            <w:vAlign w:val="bottom"/>
          </w:tcPr>
          <w:p w14:paraId="548665C1" w14:textId="77777777" w:rsidR="00344CB8" w:rsidRPr="005D044C" w:rsidRDefault="00344CB8" w:rsidP="00C90E45">
            <w:pPr>
              <w:numPr>
                <w:ilvl w:val="0"/>
                <w:numId w:val="15"/>
              </w:numPr>
              <w:spacing w:line="340" w:lineRule="exact"/>
              <w:ind w:left="576" w:hanging="216"/>
              <w:rPr>
                <w:sz w:val="16"/>
                <w:szCs w:val="16"/>
              </w:rPr>
            </w:pPr>
            <w:r w:rsidRPr="005D044C">
              <w:rPr>
                <w:sz w:val="16"/>
                <w:szCs w:val="16"/>
              </w:rPr>
              <w:t xml:space="preserve">Private sector debt securities </w:t>
            </w:r>
          </w:p>
        </w:tc>
        <w:tc>
          <w:tcPr>
            <w:tcW w:w="1260" w:type="dxa"/>
            <w:vAlign w:val="bottom"/>
          </w:tcPr>
          <w:p w14:paraId="42FA8FFA" w14:textId="53AC3D49" w:rsidR="00344CB8" w:rsidRPr="005D044C" w:rsidRDefault="00344CB8" w:rsidP="00C90E45">
            <w:pPr>
              <w:tabs>
                <w:tab w:val="decimal" w:pos="885"/>
              </w:tabs>
              <w:spacing w:line="340" w:lineRule="exact"/>
              <w:rPr>
                <w:kern w:val="28"/>
                <w:sz w:val="16"/>
                <w:szCs w:val="16"/>
              </w:rPr>
            </w:pPr>
            <w:r w:rsidRPr="005D044C">
              <w:rPr>
                <w:kern w:val="28"/>
                <w:sz w:val="16"/>
                <w:szCs w:val="16"/>
              </w:rPr>
              <w:t>-</w:t>
            </w:r>
          </w:p>
        </w:tc>
        <w:tc>
          <w:tcPr>
            <w:tcW w:w="1333" w:type="dxa"/>
            <w:vAlign w:val="bottom"/>
          </w:tcPr>
          <w:p w14:paraId="2172551F" w14:textId="5CF0D4B3" w:rsidR="00344CB8" w:rsidRPr="005D044C" w:rsidRDefault="00344CB8" w:rsidP="00C90E45">
            <w:pPr>
              <w:tabs>
                <w:tab w:val="decimal" w:pos="972"/>
              </w:tabs>
              <w:spacing w:line="340" w:lineRule="exact"/>
              <w:rPr>
                <w:kern w:val="28"/>
                <w:sz w:val="16"/>
                <w:szCs w:val="16"/>
              </w:rPr>
            </w:pPr>
            <w:r w:rsidRPr="005D044C">
              <w:rPr>
                <w:kern w:val="28"/>
                <w:sz w:val="16"/>
                <w:szCs w:val="16"/>
              </w:rPr>
              <w:t>271,989</w:t>
            </w:r>
          </w:p>
        </w:tc>
        <w:tc>
          <w:tcPr>
            <w:tcW w:w="1333" w:type="dxa"/>
            <w:vAlign w:val="bottom"/>
          </w:tcPr>
          <w:p w14:paraId="3A383DEF" w14:textId="4F5AD391" w:rsidR="00344CB8" w:rsidRPr="005D044C" w:rsidRDefault="00344CB8" w:rsidP="00C90E45">
            <w:pPr>
              <w:tabs>
                <w:tab w:val="decimal" w:pos="972"/>
              </w:tabs>
              <w:spacing w:line="340" w:lineRule="exact"/>
              <w:rPr>
                <w:kern w:val="28"/>
                <w:sz w:val="16"/>
                <w:szCs w:val="16"/>
              </w:rPr>
            </w:pPr>
            <w:r w:rsidRPr="005D044C">
              <w:rPr>
                <w:kern w:val="28"/>
                <w:sz w:val="16"/>
                <w:szCs w:val="16"/>
              </w:rPr>
              <w:t>-</w:t>
            </w:r>
          </w:p>
        </w:tc>
        <w:tc>
          <w:tcPr>
            <w:tcW w:w="1339" w:type="dxa"/>
            <w:vAlign w:val="bottom"/>
          </w:tcPr>
          <w:p w14:paraId="1AACD218" w14:textId="641D8D56" w:rsidR="00344CB8" w:rsidRPr="005D044C" w:rsidRDefault="00344CB8" w:rsidP="00C90E45">
            <w:pPr>
              <w:tabs>
                <w:tab w:val="decimal" w:pos="1023"/>
              </w:tabs>
              <w:spacing w:line="340" w:lineRule="exact"/>
              <w:rPr>
                <w:kern w:val="28"/>
                <w:sz w:val="16"/>
                <w:szCs w:val="16"/>
              </w:rPr>
            </w:pPr>
            <w:r w:rsidRPr="005D044C">
              <w:rPr>
                <w:kern w:val="28"/>
                <w:sz w:val="16"/>
                <w:szCs w:val="16"/>
              </w:rPr>
              <w:t>271,989</w:t>
            </w:r>
          </w:p>
        </w:tc>
      </w:tr>
      <w:tr w:rsidR="00344CB8" w:rsidRPr="005D044C" w14:paraId="4625D0F7" w14:textId="77777777" w:rsidTr="00076E6C">
        <w:trPr>
          <w:trHeight w:val="73"/>
        </w:trPr>
        <w:tc>
          <w:tcPr>
            <w:tcW w:w="3510" w:type="dxa"/>
            <w:vAlign w:val="bottom"/>
          </w:tcPr>
          <w:p w14:paraId="11DA8FA6" w14:textId="77777777" w:rsidR="00344CB8" w:rsidRPr="005D044C" w:rsidRDefault="00344CB8" w:rsidP="00C90E45">
            <w:pPr>
              <w:spacing w:line="340" w:lineRule="exact"/>
              <w:ind w:left="340" w:right="-43" w:hanging="171"/>
              <w:rPr>
                <w:sz w:val="16"/>
                <w:szCs w:val="16"/>
                <w:lang w:bidi="ar-SA"/>
              </w:rPr>
            </w:pPr>
            <w:r w:rsidRPr="005D044C">
              <w:rPr>
                <w:sz w:val="16"/>
                <w:szCs w:val="16"/>
                <w:lang w:bidi="ar-SA"/>
              </w:rPr>
              <w:t>Investments in held-to-maturity debt securities due over one year</w:t>
            </w:r>
          </w:p>
        </w:tc>
        <w:tc>
          <w:tcPr>
            <w:tcW w:w="1260" w:type="dxa"/>
            <w:vAlign w:val="bottom"/>
          </w:tcPr>
          <w:p w14:paraId="08C599AB" w14:textId="77777777" w:rsidR="00344CB8" w:rsidRPr="005D044C" w:rsidRDefault="00344CB8" w:rsidP="00C90E45">
            <w:pPr>
              <w:tabs>
                <w:tab w:val="decimal" w:pos="885"/>
              </w:tabs>
              <w:spacing w:line="340" w:lineRule="exact"/>
              <w:rPr>
                <w:kern w:val="28"/>
                <w:sz w:val="16"/>
                <w:szCs w:val="16"/>
              </w:rPr>
            </w:pPr>
          </w:p>
        </w:tc>
        <w:tc>
          <w:tcPr>
            <w:tcW w:w="1333" w:type="dxa"/>
            <w:vAlign w:val="bottom"/>
          </w:tcPr>
          <w:p w14:paraId="1FA4D7BE" w14:textId="77777777" w:rsidR="00344CB8" w:rsidRPr="005D044C" w:rsidRDefault="00344CB8" w:rsidP="00C90E45">
            <w:pPr>
              <w:tabs>
                <w:tab w:val="decimal" w:pos="972"/>
              </w:tabs>
              <w:spacing w:line="340" w:lineRule="exact"/>
              <w:rPr>
                <w:kern w:val="28"/>
                <w:sz w:val="16"/>
                <w:szCs w:val="16"/>
              </w:rPr>
            </w:pPr>
          </w:p>
        </w:tc>
        <w:tc>
          <w:tcPr>
            <w:tcW w:w="1333" w:type="dxa"/>
            <w:vAlign w:val="bottom"/>
          </w:tcPr>
          <w:p w14:paraId="11F5445B" w14:textId="77777777" w:rsidR="00344CB8" w:rsidRPr="005D044C" w:rsidRDefault="00344CB8" w:rsidP="00C90E45">
            <w:pPr>
              <w:tabs>
                <w:tab w:val="decimal" w:pos="972"/>
              </w:tabs>
              <w:spacing w:line="340" w:lineRule="exact"/>
              <w:rPr>
                <w:kern w:val="28"/>
                <w:sz w:val="16"/>
                <w:szCs w:val="16"/>
              </w:rPr>
            </w:pPr>
          </w:p>
        </w:tc>
        <w:tc>
          <w:tcPr>
            <w:tcW w:w="1339" w:type="dxa"/>
            <w:vAlign w:val="bottom"/>
          </w:tcPr>
          <w:p w14:paraId="094C109B" w14:textId="77777777" w:rsidR="00344CB8" w:rsidRPr="005D044C" w:rsidRDefault="00344CB8" w:rsidP="00C90E45">
            <w:pPr>
              <w:tabs>
                <w:tab w:val="decimal" w:pos="1023"/>
              </w:tabs>
              <w:spacing w:line="340" w:lineRule="exact"/>
              <w:rPr>
                <w:kern w:val="28"/>
                <w:sz w:val="16"/>
                <w:szCs w:val="16"/>
              </w:rPr>
            </w:pPr>
          </w:p>
        </w:tc>
      </w:tr>
      <w:tr w:rsidR="00344CB8" w:rsidRPr="005D044C" w14:paraId="09E3086B" w14:textId="77777777" w:rsidTr="00076E6C">
        <w:trPr>
          <w:trHeight w:val="73"/>
        </w:trPr>
        <w:tc>
          <w:tcPr>
            <w:tcW w:w="3510" w:type="dxa"/>
            <w:vAlign w:val="bottom"/>
          </w:tcPr>
          <w:p w14:paraId="33CE7896" w14:textId="77777777" w:rsidR="00344CB8" w:rsidRPr="005D044C" w:rsidRDefault="00344CB8" w:rsidP="00C90E45">
            <w:pPr>
              <w:numPr>
                <w:ilvl w:val="0"/>
                <w:numId w:val="15"/>
              </w:numPr>
              <w:spacing w:line="340" w:lineRule="exact"/>
              <w:ind w:left="576" w:hanging="216"/>
              <w:rPr>
                <w:sz w:val="16"/>
                <w:szCs w:val="16"/>
              </w:rPr>
            </w:pPr>
            <w:r w:rsidRPr="005D044C">
              <w:rPr>
                <w:sz w:val="16"/>
                <w:szCs w:val="16"/>
              </w:rPr>
              <w:t>Private sector debt securities</w:t>
            </w:r>
          </w:p>
        </w:tc>
        <w:tc>
          <w:tcPr>
            <w:tcW w:w="1260" w:type="dxa"/>
          </w:tcPr>
          <w:p w14:paraId="12F4D8B4" w14:textId="669E9FF6" w:rsidR="00344CB8" w:rsidRPr="005D044C" w:rsidRDefault="00344CB8" w:rsidP="00C90E45">
            <w:pPr>
              <w:tabs>
                <w:tab w:val="decimal" w:pos="885"/>
              </w:tabs>
              <w:spacing w:line="340" w:lineRule="exact"/>
              <w:rPr>
                <w:kern w:val="28"/>
                <w:sz w:val="16"/>
                <w:szCs w:val="16"/>
              </w:rPr>
            </w:pPr>
            <w:r w:rsidRPr="005D044C">
              <w:rPr>
                <w:kern w:val="28"/>
                <w:sz w:val="16"/>
                <w:szCs w:val="16"/>
              </w:rPr>
              <w:t>-</w:t>
            </w:r>
          </w:p>
        </w:tc>
        <w:tc>
          <w:tcPr>
            <w:tcW w:w="1333" w:type="dxa"/>
            <w:vAlign w:val="bottom"/>
          </w:tcPr>
          <w:p w14:paraId="562A2C6F" w14:textId="2DC02378" w:rsidR="00344CB8" w:rsidRPr="005D044C" w:rsidRDefault="00344CB8" w:rsidP="00C90E45">
            <w:pPr>
              <w:tabs>
                <w:tab w:val="decimal" w:pos="972"/>
              </w:tabs>
              <w:spacing w:line="340" w:lineRule="exact"/>
              <w:rPr>
                <w:kern w:val="28"/>
                <w:sz w:val="16"/>
                <w:szCs w:val="16"/>
              </w:rPr>
            </w:pPr>
            <w:r w:rsidRPr="005D044C">
              <w:rPr>
                <w:kern w:val="28"/>
                <w:sz w:val="16"/>
                <w:szCs w:val="16"/>
              </w:rPr>
              <w:t>1,332,090</w:t>
            </w:r>
          </w:p>
        </w:tc>
        <w:tc>
          <w:tcPr>
            <w:tcW w:w="1333" w:type="dxa"/>
          </w:tcPr>
          <w:p w14:paraId="2AF77D43" w14:textId="68B031E1" w:rsidR="00344CB8" w:rsidRPr="005D044C" w:rsidRDefault="00344CB8" w:rsidP="00C90E45">
            <w:pPr>
              <w:tabs>
                <w:tab w:val="decimal" w:pos="972"/>
              </w:tabs>
              <w:spacing w:line="340" w:lineRule="exact"/>
              <w:rPr>
                <w:kern w:val="28"/>
                <w:sz w:val="16"/>
                <w:szCs w:val="16"/>
              </w:rPr>
            </w:pPr>
            <w:r w:rsidRPr="005D044C">
              <w:rPr>
                <w:kern w:val="28"/>
                <w:sz w:val="16"/>
                <w:szCs w:val="16"/>
              </w:rPr>
              <w:t>-</w:t>
            </w:r>
          </w:p>
        </w:tc>
        <w:tc>
          <w:tcPr>
            <w:tcW w:w="1339" w:type="dxa"/>
            <w:vAlign w:val="bottom"/>
          </w:tcPr>
          <w:p w14:paraId="738D2C22" w14:textId="3ADA9CA5" w:rsidR="00344CB8" w:rsidRPr="005D044C" w:rsidRDefault="00344CB8" w:rsidP="00C90E45">
            <w:pPr>
              <w:tabs>
                <w:tab w:val="decimal" w:pos="1023"/>
              </w:tabs>
              <w:spacing w:line="340" w:lineRule="exact"/>
              <w:rPr>
                <w:kern w:val="28"/>
                <w:sz w:val="16"/>
                <w:szCs w:val="16"/>
              </w:rPr>
            </w:pPr>
            <w:r w:rsidRPr="005D044C">
              <w:rPr>
                <w:kern w:val="28"/>
                <w:sz w:val="16"/>
                <w:szCs w:val="16"/>
              </w:rPr>
              <w:t>1,332,090</w:t>
            </w:r>
          </w:p>
        </w:tc>
      </w:tr>
      <w:tr w:rsidR="00344CB8" w:rsidRPr="005D044C" w14:paraId="5EBE13FF" w14:textId="77777777" w:rsidTr="00076E6C">
        <w:trPr>
          <w:trHeight w:val="73"/>
        </w:trPr>
        <w:tc>
          <w:tcPr>
            <w:tcW w:w="3510" w:type="dxa"/>
            <w:vAlign w:val="bottom"/>
          </w:tcPr>
          <w:p w14:paraId="65C6B248" w14:textId="77777777" w:rsidR="00344CB8" w:rsidRPr="005D044C" w:rsidRDefault="00344CB8" w:rsidP="00C90E45">
            <w:pPr>
              <w:spacing w:line="340" w:lineRule="exact"/>
              <w:ind w:left="243" w:right="-200" w:hanging="171"/>
              <w:rPr>
                <w:kern w:val="28"/>
                <w:sz w:val="16"/>
                <w:szCs w:val="16"/>
              </w:rPr>
            </w:pPr>
            <w:r w:rsidRPr="005D044C">
              <w:rPr>
                <w:b/>
                <w:bCs/>
                <w:kern w:val="28"/>
                <w:sz w:val="16"/>
                <w:szCs w:val="16"/>
              </w:rPr>
              <w:t>Liabilities for which fair value are disclosed</w:t>
            </w:r>
          </w:p>
        </w:tc>
        <w:tc>
          <w:tcPr>
            <w:tcW w:w="1260" w:type="dxa"/>
            <w:vAlign w:val="bottom"/>
          </w:tcPr>
          <w:p w14:paraId="12B263F4" w14:textId="77777777" w:rsidR="00344CB8" w:rsidRPr="005D044C" w:rsidRDefault="00344CB8" w:rsidP="00C90E45">
            <w:pPr>
              <w:tabs>
                <w:tab w:val="decimal" w:pos="885"/>
              </w:tabs>
              <w:spacing w:line="340" w:lineRule="exact"/>
              <w:rPr>
                <w:kern w:val="28"/>
                <w:sz w:val="16"/>
                <w:szCs w:val="16"/>
              </w:rPr>
            </w:pPr>
          </w:p>
        </w:tc>
        <w:tc>
          <w:tcPr>
            <w:tcW w:w="1333" w:type="dxa"/>
            <w:vAlign w:val="bottom"/>
          </w:tcPr>
          <w:p w14:paraId="60B13B6A" w14:textId="77777777" w:rsidR="00344CB8" w:rsidRPr="005D044C" w:rsidRDefault="00344CB8" w:rsidP="00C90E45">
            <w:pPr>
              <w:tabs>
                <w:tab w:val="decimal" w:pos="972"/>
              </w:tabs>
              <w:spacing w:line="340" w:lineRule="exact"/>
              <w:rPr>
                <w:kern w:val="28"/>
                <w:sz w:val="16"/>
                <w:szCs w:val="16"/>
              </w:rPr>
            </w:pPr>
          </w:p>
        </w:tc>
        <w:tc>
          <w:tcPr>
            <w:tcW w:w="1333" w:type="dxa"/>
            <w:vAlign w:val="bottom"/>
          </w:tcPr>
          <w:p w14:paraId="0A413F0E" w14:textId="77777777" w:rsidR="00344CB8" w:rsidRPr="005D044C" w:rsidRDefault="00344CB8" w:rsidP="00C90E45">
            <w:pPr>
              <w:tabs>
                <w:tab w:val="decimal" w:pos="972"/>
              </w:tabs>
              <w:spacing w:line="340" w:lineRule="exact"/>
              <w:rPr>
                <w:kern w:val="28"/>
                <w:sz w:val="16"/>
                <w:szCs w:val="16"/>
              </w:rPr>
            </w:pPr>
          </w:p>
        </w:tc>
        <w:tc>
          <w:tcPr>
            <w:tcW w:w="1339" w:type="dxa"/>
            <w:vAlign w:val="bottom"/>
          </w:tcPr>
          <w:p w14:paraId="041CC4FF" w14:textId="77777777" w:rsidR="00344CB8" w:rsidRPr="005D044C" w:rsidRDefault="00344CB8" w:rsidP="00C90E45">
            <w:pPr>
              <w:tabs>
                <w:tab w:val="decimal" w:pos="1023"/>
              </w:tabs>
              <w:spacing w:line="340" w:lineRule="exact"/>
              <w:rPr>
                <w:kern w:val="28"/>
                <w:sz w:val="16"/>
                <w:szCs w:val="16"/>
              </w:rPr>
            </w:pPr>
          </w:p>
        </w:tc>
      </w:tr>
      <w:tr w:rsidR="00344CB8" w:rsidRPr="005D044C" w14:paraId="2C419E1F" w14:textId="77777777" w:rsidTr="00076E6C">
        <w:trPr>
          <w:trHeight w:val="73"/>
        </w:trPr>
        <w:tc>
          <w:tcPr>
            <w:tcW w:w="3510" w:type="dxa"/>
            <w:vAlign w:val="bottom"/>
          </w:tcPr>
          <w:p w14:paraId="3D1201AB" w14:textId="77777777" w:rsidR="00344CB8" w:rsidRPr="005D044C" w:rsidRDefault="00344CB8" w:rsidP="00C90E45">
            <w:pPr>
              <w:spacing w:line="340" w:lineRule="exact"/>
              <w:ind w:left="340" w:right="-43" w:hanging="171"/>
              <w:rPr>
                <w:kern w:val="28"/>
                <w:sz w:val="16"/>
                <w:szCs w:val="16"/>
                <w:cs/>
              </w:rPr>
            </w:pPr>
            <w:r w:rsidRPr="005D044C">
              <w:rPr>
                <w:kern w:val="28"/>
                <w:sz w:val="16"/>
                <w:szCs w:val="16"/>
              </w:rPr>
              <w:t>Long-</w:t>
            </w:r>
            <w:r w:rsidRPr="005D044C">
              <w:rPr>
                <w:sz w:val="16"/>
                <w:szCs w:val="16"/>
                <w:lang w:bidi="ar-SA"/>
              </w:rPr>
              <w:t>term</w:t>
            </w:r>
            <w:r w:rsidRPr="005D044C">
              <w:rPr>
                <w:kern w:val="28"/>
                <w:sz w:val="16"/>
                <w:szCs w:val="16"/>
              </w:rPr>
              <w:t xml:space="preserve"> debentures</w:t>
            </w:r>
          </w:p>
        </w:tc>
        <w:tc>
          <w:tcPr>
            <w:tcW w:w="1260" w:type="dxa"/>
          </w:tcPr>
          <w:p w14:paraId="76D6C367" w14:textId="08A20248" w:rsidR="00344CB8" w:rsidRPr="005D044C" w:rsidRDefault="00344CB8" w:rsidP="00C90E45">
            <w:pPr>
              <w:tabs>
                <w:tab w:val="decimal" w:pos="885"/>
              </w:tabs>
              <w:spacing w:line="340" w:lineRule="exact"/>
              <w:rPr>
                <w:kern w:val="28"/>
                <w:sz w:val="16"/>
                <w:szCs w:val="16"/>
              </w:rPr>
            </w:pPr>
            <w:r w:rsidRPr="005D044C">
              <w:rPr>
                <w:kern w:val="28"/>
                <w:sz w:val="16"/>
                <w:szCs w:val="16"/>
              </w:rPr>
              <w:t>-</w:t>
            </w:r>
          </w:p>
        </w:tc>
        <w:tc>
          <w:tcPr>
            <w:tcW w:w="1333" w:type="dxa"/>
            <w:vAlign w:val="bottom"/>
          </w:tcPr>
          <w:p w14:paraId="28132ECB" w14:textId="5227F9A8" w:rsidR="00344CB8" w:rsidRPr="005D044C" w:rsidRDefault="00344CB8" w:rsidP="00C90E45">
            <w:pPr>
              <w:tabs>
                <w:tab w:val="decimal" w:pos="972"/>
              </w:tabs>
              <w:spacing w:line="340" w:lineRule="exact"/>
              <w:rPr>
                <w:kern w:val="28"/>
                <w:sz w:val="16"/>
                <w:szCs w:val="16"/>
              </w:rPr>
            </w:pPr>
            <w:r w:rsidRPr="005D044C">
              <w:rPr>
                <w:kern w:val="28"/>
                <w:sz w:val="16"/>
                <w:szCs w:val="16"/>
              </w:rPr>
              <w:t>2,664,464</w:t>
            </w:r>
          </w:p>
        </w:tc>
        <w:tc>
          <w:tcPr>
            <w:tcW w:w="1333" w:type="dxa"/>
            <w:vAlign w:val="bottom"/>
          </w:tcPr>
          <w:p w14:paraId="02F6FCA3" w14:textId="6AFF8A51" w:rsidR="00344CB8" w:rsidRPr="005D044C" w:rsidRDefault="00344CB8" w:rsidP="00C90E45">
            <w:pPr>
              <w:tabs>
                <w:tab w:val="decimal" w:pos="972"/>
              </w:tabs>
              <w:spacing w:line="340" w:lineRule="exact"/>
              <w:rPr>
                <w:kern w:val="28"/>
                <w:sz w:val="16"/>
                <w:szCs w:val="16"/>
              </w:rPr>
            </w:pPr>
            <w:r w:rsidRPr="005D044C">
              <w:rPr>
                <w:kern w:val="28"/>
                <w:sz w:val="16"/>
                <w:szCs w:val="16"/>
              </w:rPr>
              <w:t>-</w:t>
            </w:r>
          </w:p>
        </w:tc>
        <w:tc>
          <w:tcPr>
            <w:tcW w:w="1339" w:type="dxa"/>
            <w:vAlign w:val="bottom"/>
          </w:tcPr>
          <w:p w14:paraId="5846B95A" w14:textId="4BD0B358" w:rsidR="00344CB8" w:rsidRPr="005D044C" w:rsidRDefault="00344CB8" w:rsidP="00C90E45">
            <w:pPr>
              <w:tabs>
                <w:tab w:val="decimal" w:pos="1023"/>
              </w:tabs>
              <w:spacing w:line="340" w:lineRule="exact"/>
              <w:rPr>
                <w:kern w:val="28"/>
                <w:sz w:val="16"/>
                <w:szCs w:val="16"/>
              </w:rPr>
            </w:pPr>
            <w:r w:rsidRPr="005D044C">
              <w:rPr>
                <w:kern w:val="28"/>
                <w:sz w:val="16"/>
                <w:szCs w:val="16"/>
              </w:rPr>
              <w:t>2,664,464</w:t>
            </w:r>
          </w:p>
        </w:tc>
      </w:tr>
    </w:tbl>
    <w:p w14:paraId="6975F57F" w14:textId="6AE61DFB" w:rsidR="00230A43" w:rsidRPr="005D044C" w:rsidRDefault="00CB43D3" w:rsidP="00A9367A">
      <w:pPr>
        <w:pStyle w:val="BodyTextIndent3"/>
        <w:spacing w:before="240"/>
        <w:ind w:left="547" w:hanging="547"/>
        <w:jc w:val="thaiDistribute"/>
        <w:rPr>
          <w:rFonts w:ascii="Arial" w:eastAsia="Arial Unicode MS" w:hAnsi="Arial"/>
          <w:b/>
          <w:bCs/>
          <w:sz w:val="22"/>
          <w:szCs w:val="22"/>
        </w:rPr>
      </w:pPr>
      <w:r w:rsidRPr="005D044C">
        <w:rPr>
          <w:rFonts w:ascii="Arial" w:eastAsia="Arial Unicode MS" w:hAnsi="Arial"/>
          <w:b/>
          <w:bCs/>
          <w:sz w:val="22"/>
          <w:szCs w:val="22"/>
        </w:rPr>
        <w:t>2</w:t>
      </w:r>
      <w:r w:rsidR="0002238E" w:rsidRPr="005D044C">
        <w:rPr>
          <w:rFonts w:ascii="Arial" w:eastAsia="Arial Unicode MS" w:hAnsi="Arial"/>
          <w:b/>
          <w:bCs/>
          <w:sz w:val="22"/>
          <w:szCs w:val="22"/>
        </w:rPr>
        <w:t>3</w:t>
      </w:r>
      <w:r w:rsidR="00230A43" w:rsidRPr="005D044C">
        <w:rPr>
          <w:rFonts w:ascii="Arial" w:eastAsia="Arial Unicode MS" w:hAnsi="Arial"/>
          <w:b/>
          <w:bCs/>
          <w:sz w:val="22"/>
          <w:szCs w:val="22"/>
        </w:rPr>
        <w:t>.</w:t>
      </w:r>
      <w:r w:rsidR="00230A43" w:rsidRPr="005D044C">
        <w:rPr>
          <w:rFonts w:ascii="Arial" w:eastAsia="Arial Unicode MS" w:hAnsi="Arial"/>
          <w:b/>
          <w:bCs/>
          <w:sz w:val="22"/>
          <w:szCs w:val="22"/>
        </w:rPr>
        <w:tab/>
      </w:r>
      <w:r w:rsidR="00230A43" w:rsidRPr="005D044C">
        <w:rPr>
          <w:rFonts w:ascii="Arial" w:eastAsia="Arial Unicode MS" w:hAnsi="Arial"/>
          <w:b/>
          <w:bCs/>
          <w:sz w:val="22"/>
          <w:szCs w:val="22"/>
        </w:rPr>
        <w:tab/>
        <w:t>Approval of interim financial statements</w:t>
      </w:r>
    </w:p>
    <w:p w14:paraId="6D5800B8" w14:textId="035811E7" w:rsidR="00230A43" w:rsidRPr="005D044C" w:rsidRDefault="00230A43" w:rsidP="00CB43D3">
      <w:pPr>
        <w:pStyle w:val="BodyTextIndent3"/>
        <w:tabs>
          <w:tab w:val="clear" w:pos="360"/>
        </w:tabs>
        <w:ind w:left="547" w:hanging="547"/>
        <w:jc w:val="thaiDistribute"/>
        <w:rPr>
          <w:rFonts w:ascii="Arial" w:eastAsia="Arial Unicode MS" w:hAnsi="Arial"/>
          <w:sz w:val="22"/>
          <w:szCs w:val="22"/>
        </w:rPr>
      </w:pPr>
      <w:r w:rsidRPr="005D044C">
        <w:rPr>
          <w:rFonts w:ascii="Arial" w:eastAsia="Arial Unicode MS" w:hAnsi="Arial"/>
          <w:sz w:val="22"/>
          <w:szCs w:val="22"/>
        </w:rPr>
        <w:tab/>
        <w:t xml:space="preserve">These interim financial statements were authorised for issue by the Company’s Board of Directors on </w:t>
      </w:r>
      <w:r w:rsidR="006E3760" w:rsidRPr="005D044C">
        <w:rPr>
          <w:rFonts w:ascii="Arial" w:eastAsia="Arial Unicode MS" w:hAnsi="Arial"/>
          <w:sz w:val="22"/>
          <w:szCs w:val="22"/>
        </w:rPr>
        <w:t>4</w:t>
      </w:r>
      <w:r w:rsidR="00715442" w:rsidRPr="005D044C">
        <w:rPr>
          <w:rFonts w:ascii="Arial" w:eastAsia="Arial Unicode MS" w:hAnsi="Arial"/>
          <w:sz w:val="22"/>
          <w:szCs w:val="22"/>
        </w:rPr>
        <w:t xml:space="preserve"> </w:t>
      </w:r>
      <w:r w:rsidR="00C30BDC" w:rsidRPr="005D044C">
        <w:rPr>
          <w:rFonts w:ascii="Arial" w:eastAsia="Arial Unicode MS" w:hAnsi="Arial"/>
          <w:sz w:val="22"/>
          <w:szCs w:val="22"/>
        </w:rPr>
        <w:t xml:space="preserve">November </w:t>
      </w:r>
      <w:r w:rsidRPr="005D044C">
        <w:rPr>
          <w:rFonts w:ascii="Arial" w:eastAsia="Arial Unicode MS" w:hAnsi="Arial"/>
          <w:sz w:val="22"/>
          <w:szCs w:val="22"/>
        </w:rPr>
        <w:t>20</w:t>
      </w:r>
      <w:r w:rsidR="008C418F" w:rsidRPr="005D044C">
        <w:rPr>
          <w:rFonts w:ascii="Arial" w:eastAsia="Arial Unicode MS" w:hAnsi="Arial"/>
          <w:sz w:val="22"/>
          <w:szCs w:val="22"/>
        </w:rPr>
        <w:t>20</w:t>
      </w:r>
      <w:r w:rsidRPr="005D044C">
        <w:rPr>
          <w:rFonts w:ascii="Arial" w:eastAsia="Arial Unicode MS" w:hAnsi="Arial"/>
          <w:sz w:val="22"/>
          <w:szCs w:val="22"/>
        </w:rPr>
        <w:t>.</w:t>
      </w:r>
    </w:p>
    <w:sectPr w:rsidR="00230A43" w:rsidRPr="005D044C" w:rsidSect="00992F64">
      <w:headerReference w:type="default" r:id="rId12"/>
      <w:pgSz w:w="11909" w:h="16834" w:code="9"/>
      <w:pgMar w:top="1296" w:right="1019"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B47AF" w14:textId="77777777" w:rsidR="00373371" w:rsidRDefault="00373371">
      <w:r>
        <w:separator/>
      </w:r>
    </w:p>
  </w:endnote>
  <w:endnote w:type="continuationSeparator" w:id="0">
    <w:p w14:paraId="1CCEB794" w14:textId="77777777" w:rsidR="00373371" w:rsidRDefault="0037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12C3F" w14:textId="5D07F3F0" w:rsidR="005D044C" w:rsidRPr="008F1B82" w:rsidRDefault="005D044C" w:rsidP="00B20367">
    <w:pPr>
      <w:pStyle w:val="Footer"/>
      <w:jc w:val="right"/>
      <w:rPr>
        <w:sz w:val="22"/>
        <w:szCs w:val="22"/>
      </w:rPr>
    </w:pPr>
    <w:r w:rsidRPr="008F1B82">
      <w:rPr>
        <w:sz w:val="22"/>
        <w:szCs w:val="22"/>
      </w:rPr>
      <w:fldChar w:fldCharType="begin"/>
    </w:r>
    <w:r w:rsidRPr="008F1B82">
      <w:rPr>
        <w:sz w:val="22"/>
        <w:szCs w:val="22"/>
      </w:rPr>
      <w:instrText xml:space="preserve"> PAGE   \* MERGEFORMAT </w:instrText>
    </w:r>
    <w:r w:rsidRPr="008F1B82">
      <w:rPr>
        <w:sz w:val="22"/>
        <w:szCs w:val="22"/>
      </w:rPr>
      <w:fldChar w:fldCharType="separate"/>
    </w:r>
    <w:r w:rsidR="00477869">
      <w:rPr>
        <w:noProof/>
        <w:sz w:val="22"/>
        <w:szCs w:val="22"/>
      </w:rPr>
      <w:t>1</w:t>
    </w:r>
    <w:r w:rsidRPr="008F1B82">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5CC5A" w14:textId="77777777" w:rsidR="00373371" w:rsidRDefault="00373371">
      <w:r>
        <w:separator/>
      </w:r>
    </w:p>
  </w:footnote>
  <w:footnote w:type="continuationSeparator" w:id="0">
    <w:p w14:paraId="761D6A59" w14:textId="77777777" w:rsidR="00373371" w:rsidRDefault="00373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9F272" w14:textId="77777777" w:rsidR="005D044C" w:rsidRPr="0081093C" w:rsidRDefault="005D044C" w:rsidP="0081093C">
    <w:pPr>
      <w:pStyle w:val="Header"/>
      <w:jc w:val="right"/>
      <w:rPr>
        <w:sz w:val="22"/>
        <w:szCs w:val="22"/>
      </w:rPr>
    </w:pPr>
    <w:r w:rsidRPr="0081093C">
      <w:rPr>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07338" w14:textId="77777777" w:rsidR="005D044C" w:rsidRPr="0081093C" w:rsidRDefault="005D044C"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0EFF6" w14:textId="77777777" w:rsidR="005D044C" w:rsidRPr="0081093C" w:rsidRDefault="005D044C"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A2CEF3E"/>
    <w:lvl w:ilvl="0">
      <w:numFmt w:val="decimal"/>
      <w:lvlText w:val="*"/>
      <w:lvlJc w:val="left"/>
      <w:rPr>
        <w:rFonts w:cs="Times New Roman"/>
      </w:rPr>
    </w:lvl>
  </w:abstractNum>
  <w:abstractNum w:abstractNumId="1">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4"/>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0"/>
  </w:num>
  <w:num w:numId="6">
    <w:abstractNumId w:val="6"/>
  </w:num>
  <w:num w:numId="7">
    <w:abstractNumId w:val="7"/>
  </w:num>
  <w:num w:numId="8">
    <w:abstractNumId w:val="11"/>
  </w:num>
  <w:num w:numId="9">
    <w:abstractNumId w:val="9"/>
  </w:num>
  <w:num w:numId="10">
    <w:abstractNumId w:val="1"/>
  </w:num>
  <w:num w:numId="11">
    <w:abstractNumId w:val="3"/>
  </w:num>
  <w:num w:numId="12">
    <w:abstractNumId w:val="5"/>
  </w:num>
  <w:num w:numId="13">
    <w:abstractNumId w:val="8"/>
  </w:num>
  <w:num w:numId="14">
    <w:abstractNumId w:val="12"/>
  </w:num>
  <w:num w:numId="15">
    <w:abstractNumId w:val="13"/>
  </w:num>
  <w:num w:numId="16">
    <w:abstractNumId w:val="1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EC"/>
    <w:rsid w:val="00001457"/>
    <w:rsid w:val="00001BE1"/>
    <w:rsid w:val="00002C6A"/>
    <w:rsid w:val="00003BAC"/>
    <w:rsid w:val="0000420B"/>
    <w:rsid w:val="00004288"/>
    <w:rsid w:val="000056D7"/>
    <w:rsid w:val="00005A7A"/>
    <w:rsid w:val="00006203"/>
    <w:rsid w:val="00006289"/>
    <w:rsid w:val="000064BC"/>
    <w:rsid w:val="000065E8"/>
    <w:rsid w:val="00007E02"/>
    <w:rsid w:val="00010BAE"/>
    <w:rsid w:val="000116F1"/>
    <w:rsid w:val="0001248D"/>
    <w:rsid w:val="00012C0F"/>
    <w:rsid w:val="000131C2"/>
    <w:rsid w:val="000133F2"/>
    <w:rsid w:val="0001382E"/>
    <w:rsid w:val="000152B4"/>
    <w:rsid w:val="00015A1C"/>
    <w:rsid w:val="00016025"/>
    <w:rsid w:val="0001718A"/>
    <w:rsid w:val="0002238E"/>
    <w:rsid w:val="000233A7"/>
    <w:rsid w:val="00025322"/>
    <w:rsid w:val="000253E1"/>
    <w:rsid w:val="00026231"/>
    <w:rsid w:val="00026F28"/>
    <w:rsid w:val="000273E4"/>
    <w:rsid w:val="000306BD"/>
    <w:rsid w:val="000309FC"/>
    <w:rsid w:val="0003194E"/>
    <w:rsid w:val="00032712"/>
    <w:rsid w:val="00032C33"/>
    <w:rsid w:val="00032DF8"/>
    <w:rsid w:val="0003430E"/>
    <w:rsid w:val="0003463B"/>
    <w:rsid w:val="000365EC"/>
    <w:rsid w:val="000370ED"/>
    <w:rsid w:val="000375F8"/>
    <w:rsid w:val="00041EFC"/>
    <w:rsid w:val="000421F3"/>
    <w:rsid w:val="000434DA"/>
    <w:rsid w:val="0004440A"/>
    <w:rsid w:val="000446D7"/>
    <w:rsid w:val="000446DE"/>
    <w:rsid w:val="0004565D"/>
    <w:rsid w:val="00045FE8"/>
    <w:rsid w:val="00046019"/>
    <w:rsid w:val="00047878"/>
    <w:rsid w:val="00050713"/>
    <w:rsid w:val="00050A9C"/>
    <w:rsid w:val="0005107B"/>
    <w:rsid w:val="00051D0A"/>
    <w:rsid w:val="00052A1A"/>
    <w:rsid w:val="00053784"/>
    <w:rsid w:val="00053A9E"/>
    <w:rsid w:val="00053FD0"/>
    <w:rsid w:val="00054489"/>
    <w:rsid w:val="000549B9"/>
    <w:rsid w:val="00055512"/>
    <w:rsid w:val="00056DBF"/>
    <w:rsid w:val="00057296"/>
    <w:rsid w:val="00057CFB"/>
    <w:rsid w:val="00057E65"/>
    <w:rsid w:val="00060C1A"/>
    <w:rsid w:val="00061AA4"/>
    <w:rsid w:val="0006201C"/>
    <w:rsid w:val="0006246F"/>
    <w:rsid w:val="00062C99"/>
    <w:rsid w:val="00064914"/>
    <w:rsid w:val="00064F63"/>
    <w:rsid w:val="000659CB"/>
    <w:rsid w:val="000666DA"/>
    <w:rsid w:val="00066C1F"/>
    <w:rsid w:val="00066D44"/>
    <w:rsid w:val="0006722D"/>
    <w:rsid w:val="0007156F"/>
    <w:rsid w:val="0007350F"/>
    <w:rsid w:val="00076E6C"/>
    <w:rsid w:val="0007742E"/>
    <w:rsid w:val="000805B2"/>
    <w:rsid w:val="00080E3A"/>
    <w:rsid w:val="00081DBD"/>
    <w:rsid w:val="00082182"/>
    <w:rsid w:val="00082D89"/>
    <w:rsid w:val="0008309E"/>
    <w:rsid w:val="00084C5D"/>
    <w:rsid w:val="0008540E"/>
    <w:rsid w:val="000873F4"/>
    <w:rsid w:val="00087622"/>
    <w:rsid w:val="00087C7A"/>
    <w:rsid w:val="00087D93"/>
    <w:rsid w:val="000916A6"/>
    <w:rsid w:val="00091843"/>
    <w:rsid w:val="00092C68"/>
    <w:rsid w:val="00093113"/>
    <w:rsid w:val="00094D88"/>
    <w:rsid w:val="0009558A"/>
    <w:rsid w:val="00095DE0"/>
    <w:rsid w:val="0009642D"/>
    <w:rsid w:val="00097E1C"/>
    <w:rsid w:val="000A0147"/>
    <w:rsid w:val="000A0896"/>
    <w:rsid w:val="000A08D4"/>
    <w:rsid w:val="000A1941"/>
    <w:rsid w:val="000A2329"/>
    <w:rsid w:val="000A2E3B"/>
    <w:rsid w:val="000A33E9"/>
    <w:rsid w:val="000A4C63"/>
    <w:rsid w:val="000A51F6"/>
    <w:rsid w:val="000A6CA3"/>
    <w:rsid w:val="000B10E4"/>
    <w:rsid w:val="000B13F9"/>
    <w:rsid w:val="000B18F5"/>
    <w:rsid w:val="000B2859"/>
    <w:rsid w:val="000B4B92"/>
    <w:rsid w:val="000B5EDC"/>
    <w:rsid w:val="000B669C"/>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BC6"/>
    <w:rsid w:val="000E1BD4"/>
    <w:rsid w:val="000E3F88"/>
    <w:rsid w:val="000E43B9"/>
    <w:rsid w:val="000E6C1E"/>
    <w:rsid w:val="000E6C6A"/>
    <w:rsid w:val="000E7D1B"/>
    <w:rsid w:val="000F21A5"/>
    <w:rsid w:val="000F25B2"/>
    <w:rsid w:val="000F2718"/>
    <w:rsid w:val="000F27F1"/>
    <w:rsid w:val="000F2E5D"/>
    <w:rsid w:val="000F3AC7"/>
    <w:rsid w:val="000F3AD2"/>
    <w:rsid w:val="000F41C2"/>
    <w:rsid w:val="000F50D9"/>
    <w:rsid w:val="000F5B0A"/>
    <w:rsid w:val="000F607D"/>
    <w:rsid w:val="000F67E4"/>
    <w:rsid w:val="00100AA6"/>
    <w:rsid w:val="00101A64"/>
    <w:rsid w:val="00102857"/>
    <w:rsid w:val="00103CE6"/>
    <w:rsid w:val="00104D62"/>
    <w:rsid w:val="00107D2E"/>
    <w:rsid w:val="00110701"/>
    <w:rsid w:val="00111B95"/>
    <w:rsid w:val="001120EE"/>
    <w:rsid w:val="00112193"/>
    <w:rsid w:val="001156DF"/>
    <w:rsid w:val="00120BBA"/>
    <w:rsid w:val="00120C06"/>
    <w:rsid w:val="00121387"/>
    <w:rsid w:val="001244B1"/>
    <w:rsid w:val="001244FF"/>
    <w:rsid w:val="0012580D"/>
    <w:rsid w:val="001265EA"/>
    <w:rsid w:val="0012791C"/>
    <w:rsid w:val="00127FCF"/>
    <w:rsid w:val="00130AD4"/>
    <w:rsid w:val="00130BA0"/>
    <w:rsid w:val="00130DF5"/>
    <w:rsid w:val="00132223"/>
    <w:rsid w:val="00132952"/>
    <w:rsid w:val="001345D1"/>
    <w:rsid w:val="00134967"/>
    <w:rsid w:val="0013537C"/>
    <w:rsid w:val="0014000E"/>
    <w:rsid w:val="001401F2"/>
    <w:rsid w:val="0014028F"/>
    <w:rsid w:val="00140F2F"/>
    <w:rsid w:val="001414A6"/>
    <w:rsid w:val="00141DDD"/>
    <w:rsid w:val="00141DF4"/>
    <w:rsid w:val="00142039"/>
    <w:rsid w:val="00143A5B"/>
    <w:rsid w:val="00145410"/>
    <w:rsid w:val="0014553D"/>
    <w:rsid w:val="001458FD"/>
    <w:rsid w:val="0014627F"/>
    <w:rsid w:val="00146583"/>
    <w:rsid w:val="0014720D"/>
    <w:rsid w:val="00147383"/>
    <w:rsid w:val="00147FA1"/>
    <w:rsid w:val="0015008F"/>
    <w:rsid w:val="00151966"/>
    <w:rsid w:val="00151FB8"/>
    <w:rsid w:val="0015298D"/>
    <w:rsid w:val="00152F51"/>
    <w:rsid w:val="00154CF4"/>
    <w:rsid w:val="00154D70"/>
    <w:rsid w:val="0015582C"/>
    <w:rsid w:val="00155F91"/>
    <w:rsid w:val="001573BB"/>
    <w:rsid w:val="001604E0"/>
    <w:rsid w:val="00161101"/>
    <w:rsid w:val="00161E96"/>
    <w:rsid w:val="00162F00"/>
    <w:rsid w:val="001638FE"/>
    <w:rsid w:val="001647A8"/>
    <w:rsid w:val="001649A5"/>
    <w:rsid w:val="001649D5"/>
    <w:rsid w:val="00164C83"/>
    <w:rsid w:val="001653DD"/>
    <w:rsid w:val="00167387"/>
    <w:rsid w:val="001674E0"/>
    <w:rsid w:val="001679D8"/>
    <w:rsid w:val="00170FAE"/>
    <w:rsid w:val="00172323"/>
    <w:rsid w:val="001729D9"/>
    <w:rsid w:val="00172BD9"/>
    <w:rsid w:val="00173E56"/>
    <w:rsid w:val="0017484D"/>
    <w:rsid w:val="00174EDB"/>
    <w:rsid w:val="0017522C"/>
    <w:rsid w:val="00175D87"/>
    <w:rsid w:val="001764BE"/>
    <w:rsid w:val="00180145"/>
    <w:rsid w:val="00181421"/>
    <w:rsid w:val="00181684"/>
    <w:rsid w:val="00181C15"/>
    <w:rsid w:val="0018318E"/>
    <w:rsid w:val="001834AF"/>
    <w:rsid w:val="00183CA9"/>
    <w:rsid w:val="0018475B"/>
    <w:rsid w:val="00184E83"/>
    <w:rsid w:val="00185721"/>
    <w:rsid w:val="00186B66"/>
    <w:rsid w:val="00186D9E"/>
    <w:rsid w:val="001871E2"/>
    <w:rsid w:val="00187382"/>
    <w:rsid w:val="0019079C"/>
    <w:rsid w:val="00191912"/>
    <w:rsid w:val="00193299"/>
    <w:rsid w:val="00193FCE"/>
    <w:rsid w:val="00194AE7"/>
    <w:rsid w:val="00195C5B"/>
    <w:rsid w:val="001A03FC"/>
    <w:rsid w:val="001A0E5F"/>
    <w:rsid w:val="001A0FED"/>
    <w:rsid w:val="001A153B"/>
    <w:rsid w:val="001A2998"/>
    <w:rsid w:val="001A2C46"/>
    <w:rsid w:val="001A2CEF"/>
    <w:rsid w:val="001A2D51"/>
    <w:rsid w:val="001A301C"/>
    <w:rsid w:val="001A3477"/>
    <w:rsid w:val="001A389A"/>
    <w:rsid w:val="001A3929"/>
    <w:rsid w:val="001A4569"/>
    <w:rsid w:val="001A4AB5"/>
    <w:rsid w:val="001A4B07"/>
    <w:rsid w:val="001A5655"/>
    <w:rsid w:val="001A5FC1"/>
    <w:rsid w:val="001A6162"/>
    <w:rsid w:val="001A65E2"/>
    <w:rsid w:val="001A6659"/>
    <w:rsid w:val="001A716B"/>
    <w:rsid w:val="001B1E3F"/>
    <w:rsid w:val="001B27A2"/>
    <w:rsid w:val="001B2A5C"/>
    <w:rsid w:val="001B2CDD"/>
    <w:rsid w:val="001B4F98"/>
    <w:rsid w:val="001B5246"/>
    <w:rsid w:val="001B556F"/>
    <w:rsid w:val="001B5A22"/>
    <w:rsid w:val="001C0CB4"/>
    <w:rsid w:val="001C0D3E"/>
    <w:rsid w:val="001C230E"/>
    <w:rsid w:val="001C5581"/>
    <w:rsid w:val="001C628B"/>
    <w:rsid w:val="001C63F9"/>
    <w:rsid w:val="001C798E"/>
    <w:rsid w:val="001D2422"/>
    <w:rsid w:val="001D2C37"/>
    <w:rsid w:val="001D3F3F"/>
    <w:rsid w:val="001D4394"/>
    <w:rsid w:val="001D4B7D"/>
    <w:rsid w:val="001D5C35"/>
    <w:rsid w:val="001D624D"/>
    <w:rsid w:val="001D6394"/>
    <w:rsid w:val="001D710F"/>
    <w:rsid w:val="001E0573"/>
    <w:rsid w:val="001E2CF1"/>
    <w:rsid w:val="001E4780"/>
    <w:rsid w:val="001E5784"/>
    <w:rsid w:val="001E5DC1"/>
    <w:rsid w:val="001E6ECF"/>
    <w:rsid w:val="001F0E36"/>
    <w:rsid w:val="001F1E1E"/>
    <w:rsid w:val="001F26C0"/>
    <w:rsid w:val="001F4826"/>
    <w:rsid w:val="001F4ABF"/>
    <w:rsid w:val="001F4F16"/>
    <w:rsid w:val="001F501C"/>
    <w:rsid w:val="001F56AE"/>
    <w:rsid w:val="00200908"/>
    <w:rsid w:val="00202082"/>
    <w:rsid w:val="002032C4"/>
    <w:rsid w:val="00204A89"/>
    <w:rsid w:val="00205004"/>
    <w:rsid w:val="002079F1"/>
    <w:rsid w:val="002103F6"/>
    <w:rsid w:val="00210973"/>
    <w:rsid w:val="0021157E"/>
    <w:rsid w:val="002117E6"/>
    <w:rsid w:val="0021371A"/>
    <w:rsid w:val="00213ED0"/>
    <w:rsid w:val="0021439A"/>
    <w:rsid w:val="002144ED"/>
    <w:rsid w:val="00215224"/>
    <w:rsid w:val="00215995"/>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52DCB"/>
    <w:rsid w:val="00253FCE"/>
    <w:rsid w:val="00254515"/>
    <w:rsid w:val="00254671"/>
    <w:rsid w:val="0025612F"/>
    <w:rsid w:val="00256320"/>
    <w:rsid w:val="0025632E"/>
    <w:rsid w:val="00260059"/>
    <w:rsid w:val="00260191"/>
    <w:rsid w:val="002604E7"/>
    <w:rsid w:val="00260566"/>
    <w:rsid w:val="00260F88"/>
    <w:rsid w:val="002617E3"/>
    <w:rsid w:val="00262230"/>
    <w:rsid w:val="00262399"/>
    <w:rsid w:val="0026241D"/>
    <w:rsid w:val="00262968"/>
    <w:rsid w:val="00262976"/>
    <w:rsid w:val="00263585"/>
    <w:rsid w:val="002653E9"/>
    <w:rsid w:val="00265E46"/>
    <w:rsid w:val="00266B3E"/>
    <w:rsid w:val="00267221"/>
    <w:rsid w:val="0027127C"/>
    <w:rsid w:val="00272733"/>
    <w:rsid w:val="002729E1"/>
    <w:rsid w:val="0027637F"/>
    <w:rsid w:val="00276F24"/>
    <w:rsid w:val="0027709F"/>
    <w:rsid w:val="00280291"/>
    <w:rsid w:val="00281B11"/>
    <w:rsid w:val="00282662"/>
    <w:rsid w:val="0028280F"/>
    <w:rsid w:val="00283FA6"/>
    <w:rsid w:val="00286FC0"/>
    <w:rsid w:val="0028766A"/>
    <w:rsid w:val="00290893"/>
    <w:rsid w:val="0029176D"/>
    <w:rsid w:val="0029263E"/>
    <w:rsid w:val="00293196"/>
    <w:rsid w:val="00293EB5"/>
    <w:rsid w:val="00294882"/>
    <w:rsid w:val="002A0ED3"/>
    <w:rsid w:val="002A318B"/>
    <w:rsid w:val="002A359A"/>
    <w:rsid w:val="002A39E0"/>
    <w:rsid w:val="002A6A37"/>
    <w:rsid w:val="002B0B58"/>
    <w:rsid w:val="002B20BD"/>
    <w:rsid w:val="002B2C38"/>
    <w:rsid w:val="002B3B22"/>
    <w:rsid w:val="002B4646"/>
    <w:rsid w:val="002B4781"/>
    <w:rsid w:val="002B51A1"/>
    <w:rsid w:val="002B5AA4"/>
    <w:rsid w:val="002B6E93"/>
    <w:rsid w:val="002C0954"/>
    <w:rsid w:val="002C0E37"/>
    <w:rsid w:val="002C0EBD"/>
    <w:rsid w:val="002C3DAF"/>
    <w:rsid w:val="002C459D"/>
    <w:rsid w:val="002C5508"/>
    <w:rsid w:val="002C5966"/>
    <w:rsid w:val="002C7223"/>
    <w:rsid w:val="002D18FC"/>
    <w:rsid w:val="002D2850"/>
    <w:rsid w:val="002D44F1"/>
    <w:rsid w:val="002D4650"/>
    <w:rsid w:val="002D4C47"/>
    <w:rsid w:val="002D51CB"/>
    <w:rsid w:val="002D5FFF"/>
    <w:rsid w:val="002D6C9B"/>
    <w:rsid w:val="002D6FA1"/>
    <w:rsid w:val="002E0999"/>
    <w:rsid w:val="002E2167"/>
    <w:rsid w:val="002E3080"/>
    <w:rsid w:val="002E391B"/>
    <w:rsid w:val="002E46FD"/>
    <w:rsid w:val="002E48F3"/>
    <w:rsid w:val="002E52B8"/>
    <w:rsid w:val="002E5792"/>
    <w:rsid w:val="002E5850"/>
    <w:rsid w:val="002E78AC"/>
    <w:rsid w:val="002F029F"/>
    <w:rsid w:val="002F031C"/>
    <w:rsid w:val="002F05A4"/>
    <w:rsid w:val="002F0FD9"/>
    <w:rsid w:val="002F15BD"/>
    <w:rsid w:val="002F1907"/>
    <w:rsid w:val="002F1ECF"/>
    <w:rsid w:val="002F2963"/>
    <w:rsid w:val="002F36F7"/>
    <w:rsid w:val="002F57FC"/>
    <w:rsid w:val="002F5E84"/>
    <w:rsid w:val="002F5F8E"/>
    <w:rsid w:val="002F67CE"/>
    <w:rsid w:val="00300577"/>
    <w:rsid w:val="00303A38"/>
    <w:rsid w:val="003047AC"/>
    <w:rsid w:val="00305116"/>
    <w:rsid w:val="00305BE5"/>
    <w:rsid w:val="0030603E"/>
    <w:rsid w:val="00310409"/>
    <w:rsid w:val="00310685"/>
    <w:rsid w:val="0031477F"/>
    <w:rsid w:val="00314C44"/>
    <w:rsid w:val="00320D88"/>
    <w:rsid w:val="003219AE"/>
    <w:rsid w:val="00321BED"/>
    <w:rsid w:val="00321C9B"/>
    <w:rsid w:val="00322F31"/>
    <w:rsid w:val="00322F7E"/>
    <w:rsid w:val="0032338A"/>
    <w:rsid w:val="00323993"/>
    <w:rsid w:val="00323DD0"/>
    <w:rsid w:val="00323EFD"/>
    <w:rsid w:val="0032407F"/>
    <w:rsid w:val="00324424"/>
    <w:rsid w:val="0032475B"/>
    <w:rsid w:val="00324A65"/>
    <w:rsid w:val="00324CBF"/>
    <w:rsid w:val="00326545"/>
    <w:rsid w:val="00330F65"/>
    <w:rsid w:val="00331A4E"/>
    <w:rsid w:val="00331C58"/>
    <w:rsid w:val="00333EFD"/>
    <w:rsid w:val="003341AF"/>
    <w:rsid w:val="00340010"/>
    <w:rsid w:val="00340382"/>
    <w:rsid w:val="003409E7"/>
    <w:rsid w:val="00342D29"/>
    <w:rsid w:val="00344CB8"/>
    <w:rsid w:val="00345188"/>
    <w:rsid w:val="0034520A"/>
    <w:rsid w:val="00345E89"/>
    <w:rsid w:val="00345FFE"/>
    <w:rsid w:val="003460E2"/>
    <w:rsid w:val="0034642D"/>
    <w:rsid w:val="003468BE"/>
    <w:rsid w:val="00346A87"/>
    <w:rsid w:val="003510AC"/>
    <w:rsid w:val="0035150A"/>
    <w:rsid w:val="00351BB8"/>
    <w:rsid w:val="00351F47"/>
    <w:rsid w:val="00353457"/>
    <w:rsid w:val="0035352B"/>
    <w:rsid w:val="003544D3"/>
    <w:rsid w:val="003562E7"/>
    <w:rsid w:val="0035680E"/>
    <w:rsid w:val="003569E3"/>
    <w:rsid w:val="00356D0F"/>
    <w:rsid w:val="00357377"/>
    <w:rsid w:val="0035742D"/>
    <w:rsid w:val="00357C98"/>
    <w:rsid w:val="00357F52"/>
    <w:rsid w:val="0036059B"/>
    <w:rsid w:val="003610AA"/>
    <w:rsid w:val="00361E37"/>
    <w:rsid w:val="00364806"/>
    <w:rsid w:val="00365D2A"/>
    <w:rsid w:val="003661AE"/>
    <w:rsid w:val="00366721"/>
    <w:rsid w:val="003676FC"/>
    <w:rsid w:val="00367ED1"/>
    <w:rsid w:val="003705D8"/>
    <w:rsid w:val="00370904"/>
    <w:rsid w:val="00373371"/>
    <w:rsid w:val="00374EED"/>
    <w:rsid w:val="003760EE"/>
    <w:rsid w:val="0037648C"/>
    <w:rsid w:val="00377449"/>
    <w:rsid w:val="00377D8E"/>
    <w:rsid w:val="0038108B"/>
    <w:rsid w:val="00381B50"/>
    <w:rsid w:val="00382234"/>
    <w:rsid w:val="00382FCD"/>
    <w:rsid w:val="003836C9"/>
    <w:rsid w:val="00385994"/>
    <w:rsid w:val="00385A1A"/>
    <w:rsid w:val="0038660C"/>
    <w:rsid w:val="0038666C"/>
    <w:rsid w:val="00387120"/>
    <w:rsid w:val="00387880"/>
    <w:rsid w:val="003904AC"/>
    <w:rsid w:val="00390EC0"/>
    <w:rsid w:val="00391069"/>
    <w:rsid w:val="00391B29"/>
    <w:rsid w:val="00392747"/>
    <w:rsid w:val="0039328C"/>
    <w:rsid w:val="003961A2"/>
    <w:rsid w:val="0039668F"/>
    <w:rsid w:val="0039699E"/>
    <w:rsid w:val="00396D97"/>
    <w:rsid w:val="003971B9"/>
    <w:rsid w:val="00397A44"/>
    <w:rsid w:val="003A0157"/>
    <w:rsid w:val="003A122F"/>
    <w:rsid w:val="003A14B3"/>
    <w:rsid w:val="003A1CC7"/>
    <w:rsid w:val="003A1FD6"/>
    <w:rsid w:val="003A227F"/>
    <w:rsid w:val="003A489F"/>
    <w:rsid w:val="003A65AA"/>
    <w:rsid w:val="003A6788"/>
    <w:rsid w:val="003A7C77"/>
    <w:rsid w:val="003B03F5"/>
    <w:rsid w:val="003B07D6"/>
    <w:rsid w:val="003B0EEB"/>
    <w:rsid w:val="003B36B3"/>
    <w:rsid w:val="003B3F9A"/>
    <w:rsid w:val="003B610A"/>
    <w:rsid w:val="003B74F5"/>
    <w:rsid w:val="003B78B4"/>
    <w:rsid w:val="003C2A16"/>
    <w:rsid w:val="003C2BFE"/>
    <w:rsid w:val="003C3A9B"/>
    <w:rsid w:val="003C4201"/>
    <w:rsid w:val="003C4C9A"/>
    <w:rsid w:val="003C59F7"/>
    <w:rsid w:val="003C66DD"/>
    <w:rsid w:val="003C7225"/>
    <w:rsid w:val="003D160E"/>
    <w:rsid w:val="003D1676"/>
    <w:rsid w:val="003D18D6"/>
    <w:rsid w:val="003D2A05"/>
    <w:rsid w:val="003D35B8"/>
    <w:rsid w:val="003D3FF2"/>
    <w:rsid w:val="003D68C2"/>
    <w:rsid w:val="003D7112"/>
    <w:rsid w:val="003D7867"/>
    <w:rsid w:val="003D7DF2"/>
    <w:rsid w:val="003E0E1B"/>
    <w:rsid w:val="003E1BA8"/>
    <w:rsid w:val="003E241E"/>
    <w:rsid w:val="003E2724"/>
    <w:rsid w:val="003E43A5"/>
    <w:rsid w:val="003E4ECC"/>
    <w:rsid w:val="003E5641"/>
    <w:rsid w:val="003F17FC"/>
    <w:rsid w:val="003F1B3D"/>
    <w:rsid w:val="003F3A08"/>
    <w:rsid w:val="003F3F07"/>
    <w:rsid w:val="003F505D"/>
    <w:rsid w:val="003F5167"/>
    <w:rsid w:val="003F5FE1"/>
    <w:rsid w:val="004002A6"/>
    <w:rsid w:val="00400331"/>
    <w:rsid w:val="004008F8"/>
    <w:rsid w:val="00401B49"/>
    <w:rsid w:val="00402E4F"/>
    <w:rsid w:val="00403543"/>
    <w:rsid w:val="004048AF"/>
    <w:rsid w:val="00405A2A"/>
    <w:rsid w:val="0040620D"/>
    <w:rsid w:val="004070AE"/>
    <w:rsid w:val="004115F4"/>
    <w:rsid w:val="00411D3C"/>
    <w:rsid w:val="00412490"/>
    <w:rsid w:val="00413E0D"/>
    <w:rsid w:val="00413EE4"/>
    <w:rsid w:val="004145E8"/>
    <w:rsid w:val="00414CE8"/>
    <w:rsid w:val="00415353"/>
    <w:rsid w:val="00416607"/>
    <w:rsid w:val="00416D25"/>
    <w:rsid w:val="004174C5"/>
    <w:rsid w:val="00422590"/>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44DF7"/>
    <w:rsid w:val="00450E9C"/>
    <w:rsid w:val="00451C53"/>
    <w:rsid w:val="00451C99"/>
    <w:rsid w:val="00452321"/>
    <w:rsid w:val="00455F47"/>
    <w:rsid w:val="00457BAC"/>
    <w:rsid w:val="004612B2"/>
    <w:rsid w:val="004615A5"/>
    <w:rsid w:val="0046295A"/>
    <w:rsid w:val="004641F8"/>
    <w:rsid w:val="004645B1"/>
    <w:rsid w:val="00464D99"/>
    <w:rsid w:val="00465238"/>
    <w:rsid w:val="0046607C"/>
    <w:rsid w:val="004701F1"/>
    <w:rsid w:val="004707CA"/>
    <w:rsid w:val="00470EC9"/>
    <w:rsid w:val="00470F94"/>
    <w:rsid w:val="00471DB3"/>
    <w:rsid w:val="004722A1"/>
    <w:rsid w:val="004732B9"/>
    <w:rsid w:val="004733EE"/>
    <w:rsid w:val="00475827"/>
    <w:rsid w:val="00476BB0"/>
    <w:rsid w:val="0047744C"/>
    <w:rsid w:val="00477869"/>
    <w:rsid w:val="00480B9E"/>
    <w:rsid w:val="00480BA8"/>
    <w:rsid w:val="00480CEA"/>
    <w:rsid w:val="004815F4"/>
    <w:rsid w:val="00481A10"/>
    <w:rsid w:val="004842BF"/>
    <w:rsid w:val="00485BF3"/>
    <w:rsid w:val="004865C2"/>
    <w:rsid w:val="00492718"/>
    <w:rsid w:val="00492AB2"/>
    <w:rsid w:val="00492C0A"/>
    <w:rsid w:val="00493D51"/>
    <w:rsid w:val="0049407B"/>
    <w:rsid w:val="00495230"/>
    <w:rsid w:val="00496001"/>
    <w:rsid w:val="004A0262"/>
    <w:rsid w:val="004A24C1"/>
    <w:rsid w:val="004A3CF7"/>
    <w:rsid w:val="004A5102"/>
    <w:rsid w:val="004A53C4"/>
    <w:rsid w:val="004A573F"/>
    <w:rsid w:val="004A5E88"/>
    <w:rsid w:val="004A6AA6"/>
    <w:rsid w:val="004B052A"/>
    <w:rsid w:val="004B07E6"/>
    <w:rsid w:val="004B0954"/>
    <w:rsid w:val="004B17BB"/>
    <w:rsid w:val="004B221C"/>
    <w:rsid w:val="004B3119"/>
    <w:rsid w:val="004B31AA"/>
    <w:rsid w:val="004B3B43"/>
    <w:rsid w:val="004B5F64"/>
    <w:rsid w:val="004B609A"/>
    <w:rsid w:val="004B62A2"/>
    <w:rsid w:val="004B7567"/>
    <w:rsid w:val="004B7784"/>
    <w:rsid w:val="004B7DDC"/>
    <w:rsid w:val="004C0969"/>
    <w:rsid w:val="004C099A"/>
    <w:rsid w:val="004C1E60"/>
    <w:rsid w:val="004C54C6"/>
    <w:rsid w:val="004C552D"/>
    <w:rsid w:val="004C6362"/>
    <w:rsid w:val="004C669B"/>
    <w:rsid w:val="004C6AD9"/>
    <w:rsid w:val="004D1A2C"/>
    <w:rsid w:val="004D2B2E"/>
    <w:rsid w:val="004D3351"/>
    <w:rsid w:val="004D33DA"/>
    <w:rsid w:val="004D54CE"/>
    <w:rsid w:val="004D5FEC"/>
    <w:rsid w:val="004D71F9"/>
    <w:rsid w:val="004E0DD2"/>
    <w:rsid w:val="004E1B38"/>
    <w:rsid w:val="004E1B9F"/>
    <w:rsid w:val="004E1DCB"/>
    <w:rsid w:val="004E276D"/>
    <w:rsid w:val="004E2D0F"/>
    <w:rsid w:val="004E5A9D"/>
    <w:rsid w:val="004E637D"/>
    <w:rsid w:val="004E6A62"/>
    <w:rsid w:val="004E70E3"/>
    <w:rsid w:val="004F0AE8"/>
    <w:rsid w:val="004F1CAF"/>
    <w:rsid w:val="004F23C2"/>
    <w:rsid w:val="004F2B5A"/>
    <w:rsid w:val="004F2B6F"/>
    <w:rsid w:val="004F3988"/>
    <w:rsid w:val="004F3F0B"/>
    <w:rsid w:val="004F489F"/>
    <w:rsid w:val="004F6F8E"/>
    <w:rsid w:val="004F7DDD"/>
    <w:rsid w:val="0050141B"/>
    <w:rsid w:val="00501DC7"/>
    <w:rsid w:val="00503284"/>
    <w:rsid w:val="00503F1E"/>
    <w:rsid w:val="0050409F"/>
    <w:rsid w:val="00505252"/>
    <w:rsid w:val="0050529C"/>
    <w:rsid w:val="00505518"/>
    <w:rsid w:val="00506E9E"/>
    <w:rsid w:val="0051070A"/>
    <w:rsid w:val="0051085A"/>
    <w:rsid w:val="00511A56"/>
    <w:rsid w:val="00512A15"/>
    <w:rsid w:val="00512EF4"/>
    <w:rsid w:val="005145D5"/>
    <w:rsid w:val="00522A01"/>
    <w:rsid w:val="00523647"/>
    <w:rsid w:val="0052532E"/>
    <w:rsid w:val="00526ED4"/>
    <w:rsid w:val="0052742C"/>
    <w:rsid w:val="005278AF"/>
    <w:rsid w:val="005279CB"/>
    <w:rsid w:val="00530EA0"/>
    <w:rsid w:val="00532922"/>
    <w:rsid w:val="00533CB4"/>
    <w:rsid w:val="00534B06"/>
    <w:rsid w:val="00534CB1"/>
    <w:rsid w:val="00535346"/>
    <w:rsid w:val="00540F1F"/>
    <w:rsid w:val="005410CE"/>
    <w:rsid w:val="005412EB"/>
    <w:rsid w:val="005424E5"/>
    <w:rsid w:val="0054275D"/>
    <w:rsid w:val="00542C3C"/>
    <w:rsid w:val="00542E1B"/>
    <w:rsid w:val="00546693"/>
    <w:rsid w:val="00546CAE"/>
    <w:rsid w:val="00546CF0"/>
    <w:rsid w:val="00547FE2"/>
    <w:rsid w:val="00553FE9"/>
    <w:rsid w:val="005546BC"/>
    <w:rsid w:val="0055483C"/>
    <w:rsid w:val="00555FC4"/>
    <w:rsid w:val="00556AA1"/>
    <w:rsid w:val="005575C3"/>
    <w:rsid w:val="00557B91"/>
    <w:rsid w:val="00557E71"/>
    <w:rsid w:val="00560276"/>
    <w:rsid w:val="0056063A"/>
    <w:rsid w:val="005614B4"/>
    <w:rsid w:val="005616BA"/>
    <w:rsid w:val="005617D9"/>
    <w:rsid w:val="005621F2"/>
    <w:rsid w:val="005633ED"/>
    <w:rsid w:val="00563A42"/>
    <w:rsid w:val="00564FC6"/>
    <w:rsid w:val="00565DC3"/>
    <w:rsid w:val="00567DCD"/>
    <w:rsid w:val="00570198"/>
    <w:rsid w:val="0057073B"/>
    <w:rsid w:val="00570EC3"/>
    <w:rsid w:val="00570EDD"/>
    <w:rsid w:val="00571983"/>
    <w:rsid w:val="00571A3E"/>
    <w:rsid w:val="00573BB8"/>
    <w:rsid w:val="00574271"/>
    <w:rsid w:val="00574D60"/>
    <w:rsid w:val="005753CE"/>
    <w:rsid w:val="00575A04"/>
    <w:rsid w:val="00580643"/>
    <w:rsid w:val="00580656"/>
    <w:rsid w:val="005809CE"/>
    <w:rsid w:val="00580AD5"/>
    <w:rsid w:val="005813D1"/>
    <w:rsid w:val="005822D1"/>
    <w:rsid w:val="00582EC9"/>
    <w:rsid w:val="005831B6"/>
    <w:rsid w:val="0058474D"/>
    <w:rsid w:val="0058505A"/>
    <w:rsid w:val="0058585E"/>
    <w:rsid w:val="00585BBF"/>
    <w:rsid w:val="005868AA"/>
    <w:rsid w:val="00586AA9"/>
    <w:rsid w:val="00587D80"/>
    <w:rsid w:val="00591300"/>
    <w:rsid w:val="0059309D"/>
    <w:rsid w:val="005942A6"/>
    <w:rsid w:val="00594619"/>
    <w:rsid w:val="00597668"/>
    <w:rsid w:val="005978ED"/>
    <w:rsid w:val="00597A08"/>
    <w:rsid w:val="005A241D"/>
    <w:rsid w:val="005A271B"/>
    <w:rsid w:val="005A4147"/>
    <w:rsid w:val="005A4DF5"/>
    <w:rsid w:val="005A5382"/>
    <w:rsid w:val="005A5772"/>
    <w:rsid w:val="005A6103"/>
    <w:rsid w:val="005A61A5"/>
    <w:rsid w:val="005A796C"/>
    <w:rsid w:val="005A7B8B"/>
    <w:rsid w:val="005A7CFD"/>
    <w:rsid w:val="005B11BA"/>
    <w:rsid w:val="005B264D"/>
    <w:rsid w:val="005B537D"/>
    <w:rsid w:val="005B57AA"/>
    <w:rsid w:val="005B59AE"/>
    <w:rsid w:val="005B5C28"/>
    <w:rsid w:val="005B71F9"/>
    <w:rsid w:val="005B797F"/>
    <w:rsid w:val="005C006E"/>
    <w:rsid w:val="005C1DB2"/>
    <w:rsid w:val="005C4F51"/>
    <w:rsid w:val="005C68AB"/>
    <w:rsid w:val="005C71F4"/>
    <w:rsid w:val="005C7A91"/>
    <w:rsid w:val="005C7CFF"/>
    <w:rsid w:val="005C7E4D"/>
    <w:rsid w:val="005D02A0"/>
    <w:rsid w:val="005D02F5"/>
    <w:rsid w:val="005D044C"/>
    <w:rsid w:val="005D0454"/>
    <w:rsid w:val="005D1857"/>
    <w:rsid w:val="005D2590"/>
    <w:rsid w:val="005D276F"/>
    <w:rsid w:val="005D2DBA"/>
    <w:rsid w:val="005D30F4"/>
    <w:rsid w:val="005D3D38"/>
    <w:rsid w:val="005D3EE8"/>
    <w:rsid w:val="005D58F1"/>
    <w:rsid w:val="005D714A"/>
    <w:rsid w:val="005E0034"/>
    <w:rsid w:val="005E018A"/>
    <w:rsid w:val="005E189A"/>
    <w:rsid w:val="005E2BEE"/>
    <w:rsid w:val="005E4E98"/>
    <w:rsid w:val="005E65C4"/>
    <w:rsid w:val="005E6BC1"/>
    <w:rsid w:val="005F0774"/>
    <w:rsid w:val="005F08A3"/>
    <w:rsid w:val="005F133A"/>
    <w:rsid w:val="005F16C0"/>
    <w:rsid w:val="005F320F"/>
    <w:rsid w:val="005F3636"/>
    <w:rsid w:val="005F5EDF"/>
    <w:rsid w:val="005F6522"/>
    <w:rsid w:val="005F6EAD"/>
    <w:rsid w:val="00601980"/>
    <w:rsid w:val="00601D7E"/>
    <w:rsid w:val="00603F2B"/>
    <w:rsid w:val="00604CEE"/>
    <w:rsid w:val="00606A1F"/>
    <w:rsid w:val="006076DA"/>
    <w:rsid w:val="00610F6B"/>
    <w:rsid w:val="00612346"/>
    <w:rsid w:val="0061343A"/>
    <w:rsid w:val="00613A72"/>
    <w:rsid w:val="00613B73"/>
    <w:rsid w:val="00613C83"/>
    <w:rsid w:val="006142B1"/>
    <w:rsid w:val="00614434"/>
    <w:rsid w:val="006157F6"/>
    <w:rsid w:val="00615A63"/>
    <w:rsid w:val="0061635F"/>
    <w:rsid w:val="006205B6"/>
    <w:rsid w:val="00620926"/>
    <w:rsid w:val="006246C6"/>
    <w:rsid w:val="0062525C"/>
    <w:rsid w:val="0062634C"/>
    <w:rsid w:val="00626EDD"/>
    <w:rsid w:val="00627B4F"/>
    <w:rsid w:val="00627FA6"/>
    <w:rsid w:val="00630793"/>
    <w:rsid w:val="00631219"/>
    <w:rsid w:val="00634E73"/>
    <w:rsid w:val="00636B6A"/>
    <w:rsid w:val="00640C3F"/>
    <w:rsid w:val="006457CE"/>
    <w:rsid w:val="00646A59"/>
    <w:rsid w:val="006470D1"/>
    <w:rsid w:val="0064749D"/>
    <w:rsid w:val="00651993"/>
    <w:rsid w:val="00652813"/>
    <w:rsid w:val="0065326A"/>
    <w:rsid w:val="006533C6"/>
    <w:rsid w:val="00653C51"/>
    <w:rsid w:val="00654206"/>
    <w:rsid w:val="00655BAA"/>
    <w:rsid w:val="00655C51"/>
    <w:rsid w:val="0065684C"/>
    <w:rsid w:val="00656DD9"/>
    <w:rsid w:val="00660582"/>
    <w:rsid w:val="0066196C"/>
    <w:rsid w:val="00661A33"/>
    <w:rsid w:val="00661C6F"/>
    <w:rsid w:val="00663BE4"/>
    <w:rsid w:val="00664B46"/>
    <w:rsid w:val="00664CB1"/>
    <w:rsid w:val="0066729B"/>
    <w:rsid w:val="006675C1"/>
    <w:rsid w:val="006677C0"/>
    <w:rsid w:val="00670862"/>
    <w:rsid w:val="00671B45"/>
    <w:rsid w:val="0067245C"/>
    <w:rsid w:val="00672989"/>
    <w:rsid w:val="0067571D"/>
    <w:rsid w:val="00675FF7"/>
    <w:rsid w:val="00676A38"/>
    <w:rsid w:val="006770BE"/>
    <w:rsid w:val="00677790"/>
    <w:rsid w:val="0068344D"/>
    <w:rsid w:val="00683878"/>
    <w:rsid w:val="00683DE2"/>
    <w:rsid w:val="0068462E"/>
    <w:rsid w:val="0068488D"/>
    <w:rsid w:val="00684E6E"/>
    <w:rsid w:val="006865C7"/>
    <w:rsid w:val="00692D15"/>
    <w:rsid w:val="006934C1"/>
    <w:rsid w:val="00695075"/>
    <w:rsid w:val="006951FA"/>
    <w:rsid w:val="006954FA"/>
    <w:rsid w:val="00696425"/>
    <w:rsid w:val="006967CA"/>
    <w:rsid w:val="00696E9B"/>
    <w:rsid w:val="00696F8A"/>
    <w:rsid w:val="006977CC"/>
    <w:rsid w:val="00697FAE"/>
    <w:rsid w:val="006A0174"/>
    <w:rsid w:val="006A0A95"/>
    <w:rsid w:val="006A21DD"/>
    <w:rsid w:val="006A3B65"/>
    <w:rsid w:val="006A7B6C"/>
    <w:rsid w:val="006B0884"/>
    <w:rsid w:val="006B2905"/>
    <w:rsid w:val="006B3041"/>
    <w:rsid w:val="006B4987"/>
    <w:rsid w:val="006B5571"/>
    <w:rsid w:val="006B60B0"/>
    <w:rsid w:val="006B778A"/>
    <w:rsid w:val="006C2471"/>
    <w:rsid w:val="006C46D4"/>
    <w:rsid w:val="006C5AB1"/>
    <w:rsid w:val="006C639D"/>
    <w:rsid w:val="006C7E16"/>
    <w:rsid w:val="006D3B28"/>
    <w:rsid w:val="006D3E7A"/>
    <w:rsid w:val="006D4381"/>
    <w:rsid w:val="006D48EA"/>
    <w:rsid w:val="006D4A19"/>
    <w:rsid w:val="006D6FEB"/>
    <w:rsid w:val="006D780B"/>
    <w:rsid w:val="006E0586"/>
    <w:rsid w:val="006E2460"/>
    <w:rsid w:val="006E2E65"/>
    <w:rsid w:val="006E30C1"/>
    <w:rsid w:val="006E35D2"/>
    <w:rsid w:val="006E3760"/>
    <w:rsid w:val="006E3E1D"/>
    <w:rsid w:val="006E659E"/>
    <w:rsid w:val="006E7EC2"/>
    <w:rsid w:val="006F24CD"/>
    <w:rsid w:val="006F4360"/>
    <w:rsid w:val="006F509D"/>
    <w:rsid w:val="006F7B33"/>
    <w:rsid w:val="00703077"/>
    <w:rsid w:val="00704B14"/>
    <w:rsid w:val="00704CC9"/>
    <w:rsid w:val="00705AFD"/>
    <w:rsid w:val="0070629C"/>
    <w:rsid w:val="007076B7"/>
    <w:rsid w:val="00710C7E"/>
    <w:rsid w:val="00712898"/>
    <w:rsid w:val="0071406E"/>
    <w:rsid w:val="00715442"/>
    <w:rsid w:val="0071559E"/>
    <w:rsid w:val="00715EEC"/>
    <w:rsid w:val="00716005"/>
    <w:rsid w:val="00716209"/>
    <w:rsid w:val="00716A2B"/>
    <w:rsid w:val="0071767D"/>
    <w:rsid w:val="00720E03"/>
    <w:rsid w:val="00722C46"/>
    <w:rsid w:val="00722D7C"/>
    <w:rsid w:val="007241AF"/>
    <w:rsid w:val="00724EDB"/>
    <w:rsid w:val="00725949"/>
    <w:rsid w:val="007267C9"/>
    <w:rsid w:val="00726B5E"/>
    <w:rsid w:val="00726DD2"/>
    <w:rsid w:val="0072704B"/>
    <w:rsid w:val="00727DFF"/>
    <w:rsid w:val="00727F6B"/>
    <w:rsid w:val="00731E1C"/>
    <w:rsid w:val="00731F7E"/>
    <w:rsid w:val="00732015"/>
    <w:rsid w:val="0073378C"/>
    <w:rsid w:val="007341EC"/>
    <w:rsid w:val="00734AB8"/>
    <w:rsid w:val="00735A1C"/>
    <w:rsid w:val="00735C2E"/>
    <w:rsid w:val="00735FE3"/>
    <w:rsid w:val="00740994"/>
    <w:rsid w:val="00740C1C"/>
    <w:rsid w:val="0074154C"/>
    <w:rsid w:val="0074392C"/>
    <w:rsid w:val="00744699"/>
    <w:rsid w:val="007462A7"/>
    <w:rsid w:val="00746343"/>
    <w:rsid w:val="0074783D"/>
    <w:rsid w:val="007507F8"/>
    <w:rsid w:val="007519AC"/>
    <w:rsid w:val="00751FE1"/>
    <w:rsid w:val="00752BB1"/>
    <w:rsid w:val="007540DA"/>
    <w:rsid w:val="0075529C"/>
    <w:rsid w:val="0075573E"/>
    <w:rsid w:val="00755C80"/>
    <w:rsid w:val="00756855"/>
    <w:rsid w:val="0075699C"/>
    <w:rsid w:val="00757700"/>
    <w:rsid w:val="007602DF"/>
    <w:rsid w:val="00760A5F"/>
    <w:rsid w:val="00761D77"/>
    <w:rsid w:val="00761E36"/>
    <w:rsid w:val="00761FA4"/>
    <w:rsid w:val="007631EE"/>
    <w:rsid w:val="007641AE"/>
    <w:rsid w:val="00764C27"/>
    <w:rsid w:val="00765077"/>
    <w:rsid w:val="007670B0"/>
    <w:rsid w:val="00770DA6"/>
    <w:rsid w:val="0077296E"/>
    <w:rsid w:val="00772DD6"/>
    <w:rsid w:val="007735BD"/>
    <w:rsid w:val="007743A8"/>
    <w:rsid w:val="007746E7"/>
    <w:rsid w:val="00774846"/>
    <w:rsid w:val="00774BFD"/>
    <w:rsid w:val="00775544"/>
    <w:rsid w:val="00776862"/>
    <w:rsid w:val="00777A98"/>
    <w:rsid w:val="00784440"/>
    <w:rsid w:val="007845BB"/>
    <w:rsid w:val="00784818"/>
    <w:rsid w:val="00785524"/>
    <w:rsid w:val="00785E7B"/>
    <w:rsid w:val="0078706A"/>
    <w:rsid w:val="00787CB1"/>
    <w:rsid w:val="00790D6A"/>
    <w:rsid w:val="0079299D"/>
    <w:rsid w:val="00792B7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DA2"/>
    <w:rsid w:val="007A5EDC"/>
    <w:rsid w:val="007A6196"/>
    <w:rsid w:val="007A6DFF"/>
    <w:rsid w:val="007A7A1F"/>
    <w:rsid w:val="007A7E05"/>
    <w:rsid w:val="007B09EC"/>
    <w:rsid w:val="007B0C0D"/>
    <w:rsid w:val="007B0D41"/>
    <w:rsid w:val="007B1A30"/>
    <w:rsid w:val="007B21BB"/>
    <w:rsid w:val="007B2A7C"/>
    <w:rsid w:val="007B2B6C"/>
    <w:rsid w:val="007B2D81"/>
    <w:rsid w:val="007B2E85"/>
    <w:rsid w:val="007B4AC5"/>
    <w:rsid w:val="007B4AEF"/>
    <w:rsid w:val="007B52F1"/>
    <w:rsid w:val="007B6983"/>
    <w:rsid w:val="007B6A89"/>
    <w:rsid w:val="007B6F4C"/>
    <w:rsid w:val="007B73EE"/>
    <w:rsid w:val="007B7E7C"/>
    <w:rsid w:val="007C0AF0"/>
    <w:rsid w:val="007C0C1A"/>
    <w:rsid w:val="007C1FD8"/>
    <w:rsid w:val="007C4014"/>
    <w:rsid w:val="007C43C4"/>
    <w:rsid w:val="007C4F1D"/>
    <w:rsid w:val="007C4F5C"/>
    <w:rsid w:val="007C56F0"/>
    <w:rsid w:val="007C6186"/>
    <w:rsid w:val="007C61F4"/>
    <w:rsid w:val="007D08C0"/>
    <w:rsid w:val="007D0CFF"/>
    <w:rsid w:val="007D2451"/>
    <w:rsid w:val="007D2492"/>
    <w:rsid w:val="007D2C51"/>
    <w:rsid w:val="007D2F65"/>
    <w:rsid w:val="007D2FA7"/>
    <w:rsid w:val="007D44E0"/>
    <w:rsid w:val="007D4D71"/>
    <w:rsid w:val="007D525F"/>
    <w:rsid w:val="007D5BA5"/>
    <w:rsid w:val="007D5D14"/>
    <w:rsid w:val="007D6E60"/>
    <w:rsid w:val="007D7361"/>
    <w:rsid w:val="007E29FC"/>
    <w:rsid w:val="007E472E"/>
    <w:rsid w:val="007E49E7"/>
    <w:rsid w:val="007E621F"/>
    <w:rsid w:val="007E6E18"/>
    <w:rsid w:val="007E79A0"/>
    <w:rsid w:val="007F0801"/>
    <w:rsid w:val="007F1BF2"/>
    <w:rsid w:val="007F1E7F"/>
    <w:rsid w:val="007F1ECA"/>
    <w:rsid w:val="007F228A"/>
    <w:rsid w:val="007F2F0B"/>
    <w:rsid w:val="007F3B5E"/>
    <w:rsid w:val="007F4241"/>
    <w:rsid w:val="007F5FF2"/>
    <w:rsid w:val="007F6C7C"/>
    <w:rsid w:val="007F6DFA"/>
    <w:rsid w:val="007F7A4A"/>
    <w:rsid w:val="0080222D"/>
    <w:rsid w:val="008023AF"/>
    <w:rsid w:val="0080539F"/>
    <w:rsid w:val="00805464"/>
    <w:rsid w:val="0081093C"/>
    <w:rsid w:val="00811125"/>
    <w:rsid w:val="008118EF"/>
    <w:rsid w:val="00811BE2"/>
    <w:rsid w:val="00811C49"/>
    <w:rsid w:val="00812D5B"/>
    <w:rsid w:val="008136A4"/>
    <w:rsid w:val="00814796"/>
    <w:rsid w:val="00816A1D"/>
    <w:rsid w:val="00817E09"/>
    <w:rsid w:val="008204A4"/>
    <w:rsid w:val="00820553"/>
    <w:rsid w:val="0082082A"/>
    <w:rsid w:val="008209F0"/>
    <w:rsid w:val="00820A2B"/>
    <w:rsid w:val="00821441"/>
    <w:rsid w:val="008227E2"/>
    <w:rsid w:val="008228EB"/>
    <w:rsid w:val="00822C28"/>
    <w:rsid w:val="008239D1"/>
    <w:rsid w:val="00824344"/>
    <w:rsid w:val="0082629A"/>
    <w:rsid w:val="0082735A"/>
    <w:rsid w:val="008300E8"/>
    <w:rsid w:val="00830628"/>
    <w:rsid w:val="00833F9E"/>
    <w:rsid w:val="00836510"/>
    <w:rsid w:val="008369C6"/>
    <w:rsid w:val="00840013"/>
    <w:rsid w:val="008400B1"/>
    <w:rsid w:val="00840F80"/>
    <w:rsid w:val="00841EBA"/>
    <w:rsid w:val="00843382"/>
    <w:rsid w:val="0084400A"/>
    <w:rsid w:val="00844CDC"/>
    <w:rsid w:val="00844F7A"/>
    <w:rsid w:val="0084595F"/>
    <w:rsid w:val="008464B3"/>
    <w:rsid w:val="0085037F"/>
    <w:rsid w:val="008513D0"/>
    <w:rsid w:val="0085219A"/>
    <w:rsid w:val="00853AC5"/>
    <w:rsid w:val="00854B59"/>
    <w:rsid w:val="00855114"/>
    <w:rsid w:val="008579F1"/>
    <w:rsid w:val="0086009D"/>
    <w:rsid w:val="00860941"/>
    <w:rsid w:val="0086122D"/>
    <w:rsid w:val="00862EF6"/>
    <w:rsid w:val="00864019"/>
    <w:rsid w:val="0086464B"/>
    <w:rsid w:val="00864C7C"/>
    <w:rsid w:val="0086642B"/>
    <w:rsid w:val="00866CAE"/>
    <w:rsid w:val="008673B3"/>
    <w:rsid w:val="00871FDF"/>
    <w:rsid w:val="00872F0C"/>
    <w:rsid w:val="00873A26"/>
    <w:rsid w:val="00873F66"/>
    <w:rsid w:val="008757D7"/>
    <w:rsid w:val="00876084"/>
    <w:rsid w:val="008801A9"/>
    <w:rsid w:val="00880265"/>
    <w:rsid w:val="008807B9"/>
    <w:rsid w:val="00882B7D"/>
    <w:rsid w:val="0088394D"/>
    <w:rsid w:val="0088454E"/>
    <w:rsid w:val="00884C73"/>
    <w:rsid w:val="00885282"/>
    <w:rsid w:val="0088578A"/>
    <w:rsid w:val="00887D9E"/>
    <w:rsid w:val="00890A6A"/>
    <w:rsid w:val="008925A4"/>
    <w:rsid w:val="00893151"/>
    <w:rsid w:val="00893DF7"/>
    <w:rsid w:val="008949DA"/>
    <w:rsid w:val="00895B96"/>
    <w:rsid w:val="008968C8"/>
    <w:rsid w:val="00896ADA"/>
    <w:rsid w:val="00896C06"/>
    <w:rsid w:val="008A04A4"/>
    <w:rsid w:val="008A3D0B"/>
    <w:rsid w:val="008A52B5"/>
    <w:rsid w:val="008A74C8"/>
    <w:rsid w:val="008B07F7"/>
    <w:rsid w:val="008B1296"/>
    <w:rsid w:val="008B3448"/>
    <w:rsid w:val="008B4BD0"/>
    <w:rsid w:val="008B525C"/>
    <w:rsid w:val="008B5F8C"/>
    <w:rsid w:val="008B788E"/>
    <w:rsid w:val="008C0A95"/>
    <w:rsid w:val="008C0AA6"/>
    <w:rsid w:val="008C1EFA"/>
    <w:rsid w:val="008C30A5"/>
    <w:rsid w:val="008C36A6"/>
    <w:rsid w:val="008C3B08"/>
    <w:rsid w:val="008C418F"/>
    <w:rsid w:val="008C4F2C"/>
    <w:rsid w:val="008C7733"/>
    <w:rsid w:val="008D12F9"/>
    <w:rsid w:val="008D14CB"/>
    <w:rsid w:val="008D15D4"/>
    <w:rsid w:val="008D1C45"/>
    <w:rsid w:val="008D1E50"/>
    <w:rsid w:val="008D28B6"/>
    <w:rsid w:val="008D2CA2"/>
    <w:rsid w:val="008D4CBE"/>
    <w:rsid w:val="008D6A0E"/>
    <w:rsid w:val="008D6EA3"/>
    <w:rsid w:val="008D7563"/>
    <w:rsid w:val="008E33FF"/>
    <w:rsid w:val="008E4CFD"/>
    <w:rsid w:val="008F0B6F"/>
    <w:rsid w:val="008F10E6"/>
    <w:rsid w:val="008F1B82"/>
    <w:rsid w:val="008F209D"/>
    <w:rsid w:val="008F423A"/>
    <w:rsid w:val="008F45B8"/>
    <w:rsid w:val="008F5692"/>
    <w:rsid w:val="008F624F"/>
    <w:rsid w:val="008F681A"/>
    <w:rsid w:val="008F6AF0"/>
    <w:rsid w:val="008F7150"/>
    <w:rsid w:val="008F7981"/>
    <w:rsid w:val="0090029D"/>
    <w:rsid w:val="00900789"/>
    <w:rsid w:val="00900CAD"/>
    <w:rsid w:val="00901FC3"/>
    <w:rsid w:val="00902F65"/>
    <w:rsid w:val="00903514"/>
    <w:rsid w:val="0090367F"/>
    <w:rsid w:val="00904CD3"/>
    <w:rsid w:val="00906AE9"/>
    <w:rsid w:val="00906E93"/>
    <w:rsid w:val="00907613"/>
    <w:rsid w:val="00907EB0"/>
    <w:rsid w:val="00911C7E"/>
    <w:rsid w:val="00912420"/>
    <w:rsid w:val="00913728"/>
    <w:rsid w:val="00913E0F"/>
    <w:rsid w:val="009141CE"/>
    <w:rsid w:val="0091512E"/>
    <w:rsid w:val="009215C6"/>
    <w:rsid w:val="009223DC"/>
    <w:rsid w:val="00923118"/>
    <w:rsid w:val="00923E6E"/>
    <w:rsid w:val="009263CA"/>
    <w:rsid w:val="009263E0"/>
    <w:rsid w:val="009308BF"/>
    <w:rsid w:val="00930B23"/>
    <w:rsid w:val="00931495"/>
    <w:rsid w:val="00933344"/>
    <w:rsid w:val="009342F4"/>
    <w:rsid w:val="0093464D"/>
    <w:rsid w:val="0093528C"/>
    <w:rsid w:val="00936175"/>
    <w:rsid w:val="00936998"/>
    <w:rsid w:val="00937B36"/>
    <w:rsid w:val="009407E0"/>
    <w:rsid w:val="00940A3E"/>
    <w:rsid w:val="00941147"/>
    <w:rsid w:val="0094519E"/>
    <w:rsid w:val="00945936"/>
    <w:rsid w:val="009475C4"/>
    <w:rsid w:val="009476C9"/>
    <w:rsid w:val="00950DC1"/>
    <w:rsid w:val="00951FBC"/>
    <w:rsid w:val="009522FD"/>
    <w:rsid w:val="0095619D"/>
    <w:rsid w:val="0095670F"/>
    <w:rsid w:val="00957FDE"/>
    <w:rsid w:val="00961C48"/>
    <w:rsid w:val="0096276B"/>
    <w:rsid w:val="00962A22"/>
    <w:rsid w:val="0096362D"/>
    <w:rsid w:val="00963F1E"/>
    <w:rsid w:val="00963FCB"/>
    <w:rsid w:val="0096491C"/>
    <w:rsid w:val="00965C35"/>
    <w:rsid w:val="00965EFF"/>
    <w:rsid w:val="009668C5"/>
    <w:rsid w:val="009674F6"/>
    <w:rsid w:val="009676EB"/>
    <w:rsid w:val="00967EE9"/>
    <w:rsid w:val="009703C3"/>
    <w:rsid w:val="00971E56"/>
    <w:rsid w:val="00972980"/>
    <w:rsid w:val="0097318C"/>
    <w:rsid w:val="00973211"/>
    <w:rsid w:val="00973A91"/>
    <w:rsid w:val="00973F74"/>
    <w:rsid w:val="00974612"/>
    <w:rsid w:val="00974917"/>
    <w:rsid w:val="0097713B"/>
    <w:rsid w:val="00980D67"/>
    <w:rsid w:val="00981F1E"/>
    <w:rsid w:val="00982141"/>
    <w:rsid w:val="0098214B"/>
    <w:rsid w:val="00982411"/>
    <w:rsid w:val="0098462F"/>
    <w:rsid w:val="009848E3"/>
    <w:rsid w:val="00984CE8"/>
    <w:rsid w:val="00985B95"/>
    <w:rsid w:val="009871FD"/>
    <w:rsid w:val="0099071C"/>
    <w:rsid w:val="00990FA4"/>
    <w:rsid w:val="00991064"/>
    <w:rsid w:val="00992D70"/>
    <w:rsid w:val="00992F64"/>
    <w:rsid w:val="00993A42"/>
    <w:rsid w:val="0099530A"/>
    <w:rsid w:val="009A1CDA"/>
    <w:rsid w:val="009A54A3"/>
    <w:rsid w:val="009A5A6B"/>
    <w:rsid w:val="009A602D"/>
    <w:rsid w:val="009A6ED2"/>
    <w:rsid w:val="009A770B"/>
    <w:rsid w:val="009A7CB2"/>
    <w:rsid w:val="009B1F6A"/>
    <w:rsid w:val="009B2269"/>
    <w:rsid w:val="009B2825"/>
    <w:rsid w:val="009B45B0"/>
    <w:rsid w:val="009B6CF8"/>
    <w:rsid w:val="009B739A"/>
    <w:rsid w:val="009B750C"/>
    <w:rsid w:val="009C0A39"/>
    <w:rsid w:val="009C0C66"/>
    <w:rsid w:val="009C0ED3"/>
    <w:rsid w:val="009C1A97"/>
    <w:rsid w:val="009C2072"/>
    <w:rsid w:val="009C2984"/>
    <w:rsid w:val="009C3427"/>
    <w:rsid w:val="009C38A5"/>
    <w:rsid w:val="009C417B"/>
    <w:rsid w:val="009C507B"/>
    <w:rsid w:val="009C5227"/>
    <w:rsid w:val="009C59BA"/>
    <w:rsid w:val="009C5E39"/>
    <w:rsid w:val="009C6615"/>
    <w:rsid w:val="009C6C49"/>
    <w:rsid w:val="009D0F7E"/>
    <w:rsid w:val="009D1AE7"/>
    <w:rsid w:val="009D29D6"/>
    <w:rsid w:val="009D4603"/>
    <w:rsid w:val="009E0A7D"/>
    <w:rsid w:val="009E1F7A"/>
    <w:rsid w:val="009E257E"/>
    <w:rsid w:val="009E41B8"/>
    <w:rsid w:val="009E516A"/>
    <w:rsid w:val="009E57CB"/>
    <w:rsid w:val="009E638C"/>
    <w:rsid w:val="009E73EE"/>
    <w:rsid w:val="009F1C17"/>
    <w:rsid w:val="009F1FD6"/>
    <w:rsid w:val="009F2835"/>
    <w:rsid w:val="009F2AC3"/>
    <w:rsid w:val="009F322A"/>
    <w:rsid w:val="009F4470"/>
    <w:rsid w:val="009F4524"/>
    <w:rsid w:val="009F5035"/>
    <w:rsid w:val="009F66E4"/>
    <w:rsid w:val="009F673B"/>
    <w:rsid w:val="009F7148"/>
    <w:rsid w:val="009F7403"/>
    <w:rsid w:val="009F7655"/>
    <w:rsid w:val="009F7C7F"/>
    <w:rsid w:val="00A00087"/>
    <w:rsid w:val="00A01043"/>
    <w:rsid w:val="00A01BB4"/>
    <w:rsid w:val="00A01ED8"/>
    <w:rsid w:val="00A03551"/>
    <w:rsid w:val="00A03896"/>
    <w:rsid w:val="00A05280"/>
    <w:rsid w:val="00A05C48"/>
    <w:rsid w:val="00A07A32"/>
    <w:rsid w:val="00A07B9E"/>
    <w:rsid w:val="00A07BE1"/>
    <w:rsid w:val="00A07E01"/>
    <w:rsid w:val="00A07E65"/>
    <w:rsid w:val="00A1036E"/>
    <w:rsid w:val="00A1039B"/>
    <w:rsid w:val="00A10FA5"/>
    <w:rsid w:val="00A11D6B"/>
    <w:rsid w:val="00A13914"/>
    <w:rsid w:val="00A1391D"/>
    <w:rsid w:val="00A14BF8"/>
    <w:rsid w:val="00A14EAE"/>
    <w:rsid w:val="00A156BF"/>
    <w:rsid w:val="00A1590B"/>
    <w:rsid w:val="00A15B4E"/>
    <w:rsid w:val="00A16E57"/>
    <w:rsid w:val="00A17A54"/>
    <w:rsid w:val="00A17BB0"/>
    <w:rsid w:val="00A2082B"/>
    <w:rsid w:val="00A209DF"/>
    <w:rsid w:val="00A21367"/>
    <w:rsid w:val="00A21446"/>
    <w:rsid w:val="00A21CAD"/>
    <w:rsid w:val="00A224E3"/>
    <w:rsid w:val="00A23D02"/>
    <w:rsid w:val="00A25186"/>
    <w:rsid w:val="00A26071"/>
    <w:rsid w:val="00A264D9"/>
    <w:rsid w:val="00A26BBF"/>
    <w:rsid w:val="00A31030"/>
    <w:rsid w:val="00A31B3D"/>
    <w:rsid w:val="00A332F3"/>
    <w:rsid w:val="00A33F50"/>
    <w:rsid w:val="00A352AD"/>
    <w:rsid w:val="00A35539"/>
    <w:rsid w:val="00A3649C"/>
    <w:rsid w:val="00A36A96"/>
    <w:rsid w:val="00A3780A"/>
    <w:rsid w:val="00A4139D"/>
    <w:rsid w:val="00A417F6"/>
    <w:rsid w:val="00A41D22"/>
    <w:rsid w:val="00A42F5F"/>
    <w:rsid w:val="00A4397D"/>
    <w:rsid w:val="00A43E5A"/>
    <w:rsid w:val="00A43E92"/>
    <w:rsid w:val="00A44BB4"/>
    <w:rsid w:val="00A45262"/>
    <w:rsid w:val="00A45F26"/>
    <w:rsid w:val="00A505FC"/>
    <w:rsid w:val="00A5062A"/>
    <w:rsid w:val="00A51F1B"/>
    <w:rsid w:val="00A51FD6"/>
    <w:rsid w:val="00A520DD"/>
    <w:rsid w:val="00A535A2"/>
    <w:rsid w:val="00A541D2"/>
    <w:rsid w:val="00A55112"/>
    <w:rsid w:val="00A5531D"/>
    <w:rsid w:val="00A55E64"/>
    <w:rsid w:val="00A568B3"/>
    <w:rsid w:val="00A5713E"/>
    <w:rsid w:val="00A57504"/>
    <w:rsid w:val="00A6198D"/>
    <w:rsid w:val="00A63EB9"/>
    <w:rsid w:val="00A647B7"/>
    <w:rsid w:val="00A65A28"/>
    <w:rsid w:val="00A660A2"/>
    <w:rsid w:val="00A66658"/>
    <w:rsid w:val="00A66903"/>
    <w:rsid w:val="00A671F2"/>
    <w:rsid w:val="00A67733"/>
    <w:rsid w:val="00A7006E"/>
    <w:rsid w:val="00A704AA"/>
    <w:rsid w:val="00A70E17"/>
    <w:rsid w:val="00A731CB"/>
    <w:rsid w:val="00A73A97"/>
    <w:rsid w:val="00A7594F"/>
    <w:rsid w:val="00A76CFE"/>
    <w:rsid w:val="00A82ABC"/>
    <w:rsid w:val="00A83566"/>
    <w:rsid w:val="00A85583"/>
    <w:rsid w:val="00A861C7"/>
    <w:rsid w:val="00A86848"/>
    <w:rsid w:val="00A869EE"/>
    <w:rsid w:val="00A876FD"/>
    <w:rsid w:val="00A932C4"/>
    <w:rsid w:val="00A9367A"/>
    <w:rsid w:val="00A939AD"/>
    <w:rsid w:val="00A94595"/>
    <w:rsid w:val="00A946D7"/>
    <w:rsid w:val="00A94E62"/>
    <w:rsid w:val="00A95A6D"/>
    <w:rsid w:val="00A95B57"/>
    <w:rsid w:val="00A97961"/>
    <w:rsid w:val="00A97D32"/>
    <w:rsid w:val="00AA065D"/>
    <w:rsid w:val="00AA09AE"/>
    <w:rsid w:val="00AA1E46"/>
    <w:rsid w:val="00AA2561"/>
    <w:rsid w:val="00AA304E"/>
    <w:rsid w:val="00AA3282"/>
    <w:rsid w:val="00AA3B87"/>
    <w:rsid w:val="00AA421F"/>
    <w:rsid w:val="00AA4FEF"/>
    <w:rsid w:val="00AA5285"/>
    <w:rsid w:val="00AA5F55"/>
    <w:rsid w:val="00AA629D"/>
    <w:rsid w:val="00AA71D5"/>
    <w:rsid w:val="00AA73B9"/>
    <w:rsid w:val="00AA7735"/>
    <w:rsid w:val="00AB0BAE"/>
    <w:rsid w:val="00AB4CCE"/>
    <w:rsid w:val="00AB70FA"/>
    <w:rsid w:val="00AC160B"/>
    <w:rsid w:val="00AC1DAC"/>
    <w:rsid w:val="00AC293F"/>
    <w:rsid w:val="00AC2B69"/>
    <w:rsid w:val="00AC36DA"/>
    <w:rsid w:val="00AC5940"/>
    <w:rsid w:val="00AC5AC6"/>
    <w:rsid w:val="00AC6AD5"/>
    <w:rsid w:val="00AC6E97"/>
    <w:rsid w:val="00AC7977"/>
    <w:rsid w:val="00AD0D04"/>
    <w:rsid w:val="00AD1EA9"/>
    <w:rsid w:val="00AD2253"/>
    <w:rsid w:val="00AD2A28"/>
    <w:rsid w:val="00AD4082"/>
    <w:rsid w:val="00AD410D"/>
    <w:rsid w:val="00AD5B40"/>
    <w:rsid w:val="00AD6C89"/>
    <w:rsid w:val="00AD78E1"/>
    <w:rsid w:val="00AE04E4"/>
    <w:rsid w:val="00AE0EE1"/>
    <w:rsid w:val="00AE3C6F"/>
    <w:rsid w:val="00AE5407"/>
    <w:rsid w:val="00AE7F5E"/>
    <w:rsid w:val="00AF0034"/>
    <w:rsid w:val="00AF008E"/>
    <w:rsid w:val="00AF05C5"/>
    <w:rsid w:val="00AF2AD0"/>
    <w:rsid w:val="00AF2F4E"/>
    <w:rsid w:val="00AF3322"/>
    <w:rsid w:val="00AF39E9"/>
    <w:rsid w:val="00AF3AA2"/>
    <w:rsid w:val="00AF437C"/>
    <w:rsid w:val="00AF4DED"/>
    <w:rsid w:val="00AF51FC"/>
    <w:rsid w:val="00AF545F"/>
    <w:rsid w:val="00AF59E5"/>
    <w:rsid w:val="00AF6C0D"/>
    <w:rsid w:val="00B01710"/>
    <w:rsid w:val="00B01B4F"/>
    <w:rsid w:val="00B02A9A"/>
    <w:rsid w:val="00B0311E"/>
    <w:rsid w:val="00B03B4B"/>
    <w:rsid w:val="00B03E79"/>
    <w:rsid w:val="00B041C0"/>
    <w:rsid w:val="00B048A1"/>
    <w:rsid w:val="00B04D04"/>
    <w:rsid w:val="00B05AFB"/>
    <w:rsid w:val="00B05DC0"/>
    <w:rsid w:val="00B0600A"/>
    <w:rsid w:val="00B07441"/>
    <w:rsid w:val="00B10200"/>
    <w:rsid w:val="00B1064F"/>
    <w:rsid w:val="00B10B48"/>
    <w:rsid w:val="00B10DC2"/>
    <w:rsid w:val="00B10F51"/>
    <w:rsid w:val="00B1181C"/>
    <w:rsid w:val="00B11B97"/>
    <w:rsid w:val="00B13B98"/>
    <w:rsid w:val="00B14099"/>
    <w:rsid w:val="00B14667"/>
    <w:rsid w:val="00B15921"/>
    <w:rsid w:val="00B159C4"/>
    <w:rsid w:val="00B160DE"/>
    <w:rsid w:val="00B16703"/>
    <w:rsid w:val="00B167E7"/>
    <w:rsid w:val="00B168D5"/>
    <w:rsid w:val="00B17062"/>
    <w:rsid w:val="00B17474"/>
    <w:rsid w:val="00B20367"/>
    <w:rsid w:val="00B20BB0"/>
    <w:rsid w:val="00B240EF"/>
    <w:rsid w:val="00B24320"/>
    <w:rsid w:val="00B249A3"/>
    <w:rsid w:val="00B24FD4"/>
    <w:rsid w:val="00B2532A"/>
    <w:rsid w:val="00B2715A"/>
    <w:rsid w:val="00B27461"/>
    <w:rsid w:val="00B27976"/>
    <w:rsid w:val="00B303EB"/>
    <w:rsid w:val="00B323F6"/>
    <w:rsid w:val="00B32AC8"/>
    <w:rsid w:val="00B33E9D"/>
    <w:rsid w:val="00B3469B"/>
    <w:rsid w:val="00B35A8E"/>
    <w:rsid w:val="00B36186"/>
    <w:rsid w:val="00B36C27"/>
    <w:rsid w:val="00B37C41"/>
    <w:rsid w:val="00B40254"/>
    <w:rsid w:val="00B40C42"/>
    <w:rsid w:val="00B41AAA"/>
    <w:rsid w:val="00B41CE6"/>
    <w:rsid w:val="00B42728"/>
    <w:rsid w:val="00B4295C"/>
    <w:rsid w:val="00B42F6D"/>
    <w:rsid w:val="00B4310D"/>
    <w:rsid w:val="00B45A39"/>
    <w:rsid w:val="00B465E8"/>
    <w:rsid w:val="00B46D63"/>
    <w:rsid w:val="00B47D61"/>
    <w:rsid w:val="00B50605"/>
    <w:rsid w:val="00B527CB"/>
    <w:rsid w:val="00B52C89"/>
    <w:rsid w:val="00B53F6D"/>
    <w:rsid w:val="00B560DA"/>
    <w:rsid w:val="00B5710C"/>
    <w:rsid w:val="00B57F2B"/>
    <w:rsid w:val="00B63010"/>
    <w:rsid w:val="00B63DCC"/>
    <w:rsid w:val="00B65CC8"/>
    <w:rsid w:val="00B7119F"/>
    <w:rsid w:val="00B7151C"/>
    <w:rsid w:val="00B7195D"/>
    <w:rsid w:val="00B72811"/>
    <w:rsid w:val="00B73908"/>
    <w:rsid w:val="00B7396A"/>
    <w:rsid w:val="00B73DB7"/>
    <w:rsid w:val="00B74F9E"/>
    <w:rsid w:val="00B751A5"/>
    <w:rsid w:val="00B75DA6"/>
    <w:rsid w:val="00B761D5"/>
    <w:rsid w:val="00B765D1"/>
    <w:rsid w:val="00B808C8"/>
    <w:rsid w:val="00B80CEB"/>
    <w:rsid w:val="00B829A2"/>
    <w:rsid w:val="00B83AFD"/>
    <w:rsid w:val="00B83E58"/>
    <w:rsid w:val="00B83F28"/>
    <w:rsid w:val="00B846A1"/>
    <w:rsid w:val="00B857A6"/>
    <w:rsid w:val="00B903B0"/>
    <w:rsid w:val="00B90EE8"/>
    <w:rsid w:val="00B9252C"/>
    <w:rsid w:val="00B929E7"/>
    <w:rsid w:val="00B92EB8"/>
    <w:rsid w:val="00B94776"/>
    <w:rsid w:val="00B94D44"/>
    <w:rsid w:val="00B97890"/>
    <w:rsid w:val="00BA00A2"/>
    <w:rsid w:val="00BA0DB3"/>
    <w:rsid w:val="00BA16B4"/>
    <w:rsid w:val="00BA21A3"/>
    <w:rsid w:val="00BA36A1"/>
    <w:rsid w:val="00BA7941"/>
    <w:rsid w:val="00BA7B40"/>
    <w:rsid w:val="00BA7EBD"/>
    <w:rsid w:val="00BB1EAE"/>
    <w:rsid w:val="00BB200C"/>
    <w:rsid w:val="00BB381C"/>
    <w:rsid w:val="00BB3BC8"/>
    <w:rsid w:val="00BB5176"/>
    <w:rsid w:val="00BB6A38"/>
    <w:rsid w:val="00BB7622"/>
    <w:rsid w:val="00BC18EC"/>
    <w:rsid w:val="00BC249F"/>
    <w:rsid w:val="00BC35B4"/>
    <w:rsid w:val="00BC6640"/>
    <w:rsid w:val="00BC7447"/>
    <w:rsid w:val="00BC7CA3"/>
    <w:rsid w:val="00BC7CFC"/>
    <w:rsid w:val="00BC7FB3"/>
    <w:rsid w:val="00BD0262"/>
    <w:rsid w:val="00BD0D39"/>
    <w:rsid w:val="00BD16C5"/>
    <w:rsid w:val="00BD18AC"/>
    <w:rsid w:val="00BD190A"/>
    <w:rsid w:val="00BD29A4"/>
    <w:rsid w:val="00BD2B36"/>
    <w:rsid w:val="00BD336B"/>
    <w:rsid w:val="00BD408A"/>
    <w:rsid w:val="00BD4C2B"/>
    <w:rsid w:val="00BD55EE"/>
    <w:rsid w:val="00BD571A"/>
    <w:rsid w:val="00BD5CC6"/>
    <w:rsid w:val="00BD7B07"/>
    <w:rsid w:val="00BD7DB2"/>
    <w:rsid w:val="00BE0137"/>
    <w:rsid w:val="00BE1455"/>
    <w:rsid w:val="00BE4686"/>
    <w:rsid w:val="00BE4BAA"/>
    <w:rsid w:val="00BE6A5A"/>
    <w:rsid w:val="00BE6CE0"/>
    <w:rsid w:val="00BE6ECB"/>
    <w:rsid w:val="00BE6F67"/>
    <w:rsid w:val="00BF09B4"/>
    <w:rsid w:val="00BF14D7"/>
    <w:rsid w:val="00BF2289"/>
    <w:rsid w:val="00BF45D8"/>
    <w:rsid w:val="00BF4937"/>
    <w:rsid w:val="00BF6C8B"/>
    <w:rsid w:val="00BF6CFE"/>
    <w:rsid w:val="00C0071B"/>
    <w:rsid w:val="00C01D8A"/>
    <w:rsid w:val="00C03654"/>
    <w:rsid w:val="00C03C4B"/>
    <w:rsid w:val="00C040BB"/>
    <w:rsid w:val="00C04A17"/>
    <w:rsid w:val="00C04D1B"/>
    <w:rsid w:val="00C053E0"/>
    <w:rsid w:val="00C06800"/>
    <w:rsid w:val="00C06BD2"/>
    <w:rsid w:val="00C06F63"/>
    <w:rsid w:val="00C0719E"/>
    <w:rsid w:val="00C07312"/>
    <w:rsid w:val="00C07CEE"/>
    <w:rsid w:val="00C10273"/>
    <w:rsid w:val="00C10928"/>
    <w:rsid w:val="00C1094D"/>
    <w:rsid w:val="00C11104"/>
    <w:rsid w:val="00C1218A"/>
    <w:rsid w:val="00C132DC"/>
    <w:rsid w:val="00C15AF3"/>
    <w:rsid w:val="00C15D64"/>
    <w:rsid w:val="00C15F99"/>
    <w:rsid w:val="00C16520"/>
    <w:rsid w:val="00C17293"/>
    <w:rsid w:val="00C175FB"/>
    <w:rsid w:val="00C17F7B"/>
    <w:rsid w:val="00C20ACA"/>
    <w:rsid w:val="00C20E5F"/>
    <w:rsid w:val="00C21A3E"/>
    <w:rsid w:val="00C21D2F"/>
    <w:rsid w:val="00C224A9"/>
    <w:rsid w:val="00C236D6"/>
    <w:rsid w:val="00C23CFD"/>
    <w:rsid w:val="00C23E88"/>
    <w:rsid w:val="00C23F30"/>
    <w:rsid w:val="00C269D1"/>
    <w:rsid w:val="00C27502"/>
    <w:rsid w:val="00C27516"/>
    <w:rsid w:val="00C27B59"/>
    <w:rsid w:val="00C30448"/>
    <w:rsid w:val="00C30BDC"/>
    <w:rsid w:val="00C31A70"/>
    <w:rsid w:val="00C33C1C"/>
    <w:rsid w:val="00C35C59"/>
    <w:rsid w:val="00C36D10"/>
    <w:rsid w:val="00C37524"/>
    <w:rsid w:val="00C37F25"/>
    <w:rsid w:val="00C41F96"/>
    <w:rsid w:val="00C429F8"/>
    <w:rsid w:val="00C42F57"/>
    <w:rsid w:val="00C431EB"/>
    <w:rsid w:val="00C43581"/>
    <w:rsid w:val="00C43C31"/>
    <w:rsid w:val="00C44A44"/>
    <w:rsid w:val="00C44E00"/>
    <w:rsid w:val="00C45945"/>
    <w:rsid w:val="00C51BC5"/>
    <w:rsid w:val="00C52BCF"/>
    <w:rsid w:val="00C5384B"/>
    <w:rsid w:val="00C5408A"/>
    <w:rsid w:val="00C562EC"/>
    <w:rsid w:val="00C56B3A"/>
    <w:rsid w:val="00C56BB9"/>
    <w:rsid w:val="00C5738E"/>
    <w:rsid w:val="00C604D1"/>
    <w:rsid w:val="00C60AF5"/>
    <w:rsid w:val="00C60D95"/>
    <w:rsid w:val="00C61C52"/>
    <w:rsid w:val="00C624FD"/>
    <w:rsid w:val="00C626CF"/>
    <w:rsid w:val="00C62DDD"/>
    <w:rsid w:val="00C63A65"/>
    <w:rsid w:val="00C64E7E"/>
    <w:rsid w:val="00C667F9"/>
    <w:rsid w:val="00C67EFD"/>
    <w:rsid w:val="00C7038D"/>
    <w:rsid w:val="00C703C9"/>
    <w:rsid w:val="00C71A10"/>
    <w:rsid w:val="00C75008"/>
    <w:rsid w:val="00C76D59"/>
    <w:rsid w:val="00C76E30"/>
    <w:rsid w:val="00C76E33"/>
    <w:rsid w:val="00C806EB"/>
    <w:rsid w:val="00C808FF"/>
    <w:rsid w:val="00C821AB"/>
    <w:rsid w:val="00C825AF"/>
    <w:rsid w:val="00C82702"/>
    <w:rsid w:val="00C8310E"/>
    <w:rsid w:val="00C848F0"/>
    <w:rsid w:val="00C84AD7"/>
    <w:rsid w:val="00C84EF6"/>
    <w:rsid w:val="00C854F7"/>
    <w:rsid w:val="00C86108"/>
    <w:rsid w:val="00C8660F"/>
    <w:rsid w:val="00C87572"/>
    <w:rsid w:val="00C87872"/>
    <w:rsid w:val="00C87C1F"/>
    <w:rsid w:val="00C90E45"/>
    <w:rsid w:val="00C92512"/>
    <w:rsid w:val="00C938CA"/>
    <w:rsid w:val="00C94660"/>
    <w:rsid w:val="00C94D91"/>
    <w:rsid w:val="00C965E2"/>
    <w:rsid w:val="00C9779B"/>
    <w:rsid w:val="00C97880"/>
    <w:rsid w:val="00CA02E5"/>
    <w:rsid w:val="00CA07B9"/>
    <w:rsid w:val="00CA2D29"/>
    <w:rsid w:val="00CA539D"/>
    <w:rsid w:val="00CA61D7"/>
    <w:rsid w:val="00CA65D3"/>
    <w:rsid w:val="00CA6E4D"/>
    <w:rsid w:val="00CA7D4E"/>
    <w:rsid w:val="00CB09E2"/>
    <w:rsid w:val="00CB0D5D"/>
    <w:rsid w:val="00CB1F83"/>
    <w:rsid w:val="00CB43D3"/>
    <w:rsid w:val="00CB5401"/>
    <w:rsid w:val="00CB5B03"/>
    <w:rsid w:val="00CB5BE7"/>
    <w:rsid w:val="00CB5F8E"/>
    <w:rsid w:val="00CB68E8"/>
    <w:rsid w:val="00CB789E"/>
    <w:rsid w:val="00CB7D2D"/>
    <w:rsid w:val="00CC00D0"/>
    <w:rsid w:val="00CC0E68"/>
    <w:rsid w:val="00CC0F78"/>
    <w:rsid w:val="00CC11F8"/>
    <w:rsid w:val="00CC1EAC"/>
    <w:rsid w:val="00CC36AC"/>
    <w:rsid w:val="00CC3ABB"/>
    <w:rsid w:val="00CC3B0E"/>
    <w:rsid w:val="00CC59B6"/>
    <w:rsid w:val="00CC5FA7"/>
    <w:rsid w:val="00CC6A52"/>
    <w:rsid w:val="00CC7458"/>
    <w:rsid w:val="00CD0ACF"/>
    <w:rsid w:val="00CD3675"/>
    <w:rsid w:val="00CD5847"/>
    <w:rsid w:val="00CD5FA1"/>
    <w:rsid w:val="00CD60B9"/>
    <w:rsid w:val="00CD6DEE"/>
    <w:rsid w:val="00CE0912"/>
    <w:rsid w:val="00CE0924"/>
    <w:rsid w:val="00CE3A5C"/>
    <w:rsid w:val="00CE3C9F"/>
    <w:rsid w:val="00CE3DF7"/>
    <w:rsid w:val="00CE593D"/>
    <w:rsid w:val="00CE5971"/>
    <w:rsid w:val="00CE5F58"/>
    <w:rsid w:val="00CE632A"/>
    <w:rsid w:val="00CE7563"/>
    <w:rsid w:val="00CF1466"/>
    <w:rsid w:val="00CF2576"/>
    <w:rsid w:val="00CF3550"/>
    <w:rsid w:val="00CF49D7"/>
    <w:rsid w:val="00CF516F"/>
    <w:rsid w:val="00CF5442"/>
    <w:rsid w:val="00CF5D8D"/>
    <w:rsid w:val="00CF5EF0"/>
    <w:rsid w:val="00CF7D97"/>
    <w:rsid w:val="00D005B0"/>
    <w:rsid w:val="00D00B4E"/>
    <w:rsid w:val="00D02A05"/>
    <w:rsid w:val="00D0584F"/>
    <w:rsid w:val="00D05850"/>
    <w:rsid w:val="00D06DE6"/>
    <w:rsid w:val="00D074E4"/>
    <w:rsid w:val="00D07943"/>
    <w:rsid w:val="00D07C9A"/>
    <w:rsid w:val="00D11475"/>
    <w:rsid w:val="00D12089"/>
    <w:rsid w:val="00D1311D"/>
    <w:rsid w:val="00D1546B"/>
    <w:rsid w:val="00D15DDB"/>
    <w:rsid w:val="00D200EC"/>
    <w:rsid w:val="00D2153E"/>
    <w:rsid w:val="00D219A1"/>
    <w:rsid w:val="00D23C22"/>
    <w:rsid w:val="00D24534"/>
    <w:rsid w:val="00D24E02"/>
    <w:rsid w:val="00D25F9F"/>
    <w:rsid w:val="00D27263"/>
    <w:rsid w:val="00D27C9D"/>
    <w:rsid w:val="00D314F6"/>
    <w:rsid w:val="00D33640"/>
    <w:rsid w:val="00D348C8"/>
    <w:rsid w:val="00D3495B"/>
    <w:rsid w:val="00D34FBE"/>
    <w:rsid w:val="00D362C0"/>
    <w:rsid w:val="00D3677C"/>
    <w:rsid w:val="00D3748F"/>
    <w:rsid w:val="00D40D5B"/>
    <w:rsid w:val="00D43403"/>
    <w:rsid w:val="00D436C8"/>
    <w:rsid w:val="00D43945"/>
    <w:rsid w:val="00D43FCB"/>
    <w:rsid w:val="00D43FD2"/>
    <w:rsid w:val="00D44649"/>
    <w:rsid w:val="00D4692D"/>
    <w:rsid w:val="00D46F9A"/>
    <w:rsid w:val="00D47C85"/>
    <w:rsid w:val="00D50B3C"/>
    <w:rsid w:val="00D52A49"/>
    <w:rsid w:val="00D53FFA"/>
    <w:rsid w:val="00D55BC9"/>
    <w:rsid w:val="00D60029"/>
    <w:rsid w:val="00D60B9B"/>
    <w:rsid w:val="00D60C45"/>
    <w:rsid w:val="00D6217F"/>
    <w:rsid w:val="00D62521"/>
    <w:rsid w:val="00D62828"/>
    <w:rsid w:val="00D62C33"/>
    <w:rsid w:val="00D63F09"/>
    <w:rsid w:val="00D66398"/>
    <w:rsid w:val="00D663BC"/>
    <w:rsid w:val="00D66649"/>
    <w:rsid w:val="00D705EB"/>
    <w:rsid w:val="00D7255E"/>
    <w:rsid w:val="00D726A0"/>
    <w:rsid w:val="00D74057"/>
    <w:rsid w:val="00D740F6"/>
    <w:rsid w:val="00D76DE3"/>
    <w:rsid w:val="00D77C45"/>
    <w:rsid w:val="00D802F4"/>
    <w:rsid w:val="00D80CD6"/>
    <w:rsid w:val="00D82CBF"/>
    <w:rsid w:val="00D83987"/>
    <w:rsid w:val="00D853AE"/>
    <w:rsid w:val="00D854A4"/>
    <w:rsid w:val="00D85599"/>
    <w:rsid w:val="00D8633B"/>
    <w:rsid w:val="00D86A16"/>
    <w:rsid w:val="00D86BE2"/>
    <w:rsid w:val="00D87342"/>
    <w:rsid w:val="00D875D7"/>
    <w:rsid w:val="00D877E8"/>
    <w:rsid w:val="00D878D4"/>
    <w:rsid w:val="00D909C8"/>
    <w:rsid w:val="00D922A3"/>
    <w:rsid w:val="00D93156"/>
    <w:rsid w:val="00D94F9D"/>
    <w:rsid w:val="00D955EB"/>
    <w:rsid w:val="00D957EB"/>
    <w:rsid w:val="00D95F18"/>
    <w:rsid w:val="00D96031"/>
    <w:rsid w:val="00D97062"/>
    <w:rsid w:val="00D977F1"/>
    <w:rsid w:val="00D97B3C"/>
    <w:rsid w:val="00D97D45"/>
    <w:rsid w:val="00DA02C9"/>
    <w:rsid w:val="00DA29DB"/>
    <w:rsid w:val="00DA3194"/>
    <w:rsid w:val="00DA3458"/>
    <w:rsid w:val="00DA4443"/>
    <w:rsid w:val="00DA51B0"/>
    <w:rsid w:val="00DA5825"/>
    <w:rsid w:val="00DA5AC2"/>
    <w:rsid w:val="00DA5BF7"/>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506"/>
    <w:rsid w:val="00DB6813"/>
    <w:rsid w:val="00DB7533"/>
    <w:rsid w:val="00DB78BC"/>
    <w:rsid w:val="00DC07DD"/>
    <w:rsid w:val="00DC11AE"/>
    <w:rsid w:val="00DC1F36"/>
    <w:rsid w:val="00DC26D7"/>
    <w:rsid w:val="00DC279C"/>
    <w:rsid w:val="00DC27E6"/>
    <w:rsid w:val="00DC2E3F"/>
    <w:rsid w:val="00DC3572"/>
    <w:rsid w:val="00DC3F3D"/>
    <w:rsid w:val="00DC5094"/>
    <w:rsid w:val="00DC596B"/>
    <w:rsid w:val="00DC62F2"/>
    <w:rsid w:val="00DC6677"/>
    <w:rsid w:val="00DC6FC8"/>
    <w:rsid w:val="00DC709B"/>
    <w:rsid w:val="00DC7919"/>
    <w:rsid w:val="00DC7A51"/>
    <w:rsid w:val="00DD019A"/>
    <w:rsid w:val="00DD19AF"/>
    <w:rsid w:val="00DD29D8"/>
    <w:rsid w:val="00DD37A5"/>
    <w:rsid w:val="00DD41D2"/>
    <w:rsid w:val="00DD6976"/>
    <w:rsid w:val="00DD786D"/>
    <w:rsid w:val="00DE0D19"/>
    <w:rsid w:val="00DE3570"/>
    <w:rsid w:val="00DE49D2"/>
    <w:rsid w:val="00DE4E40"/>
    <w:rsid w:val="00DE59F7"/>
    <w:rsid w:val="00DE6472"/>
    <w:rsid w:val="00DE708F"/>
    <w:rsid w:val="00DE795F"/>
    <w:rsid w:val="00DF0B1C"/>
    <w:rsid w:val="00DF2A77"/>
    <w:rsid w:val="00DF3D91"/>
    <w:rsid w:val="00DF40CB"/>
    <w:rsid w:val="00DF5471"/>
    <w:rsid w:val="00DF5DCF"/>
    <w:rsid w:val="00DF5FB3"/>
    <w:rsid w:val="00DF6C7E"/>
    <w:rsid w:val="00DF7D04"/>
    <w:rsid w:val="00E013B7"/>
    <w:rsid w:val="00E0333F"/>
    <w:rsid w:val="00E041EA"/>
    <w:rsid w:val="00E04D51"/>
    <w:rsid w:val="00E0622A"/>
    <w:rsid w:val="00E06FC6"/>
    <w:rsid w:val="00E10AF4"/>
    <w:rsid w:val="00E112E6"/>
    <w:rsid w:val="00E127B3"/>
    <w:rsid w:val="00E1388C"/>
    <w:rsid w:val="00E138C4"/>
    <w:rsid w:val="00E13911"/>
    <w:rsid w:val="00E14D7A"/>
    <w:rsid w:val="00E16046"/>
    <w:rsid w:val="00E1611C"/>
    <w:rsid w:val="00E16624"/>
    <w:rsid w:val="00E16ECF"/>
    <w:rsid w:val="00E178E4"/>
    <w:rsid w:val="00E20645"/>
    <w:rsid w:val="00E20C8A"/>
    <w:rsid w:val="00E20F85"/>
    <w:rsid w:val="00E239FC"/>
    <w:rsid w:val="00E246DD"/>
    <w:rsid w:val="00E24A95"/>
    <w:rsid w:val="00E260B1"/>
    <w:rsid w:val="00E2614A"/>
    <w:rsid w:val="00E302CA"/>
    <w:rsid w:val="00E30BDE"/>
    <w:rsid w:val="00E30CF0"/>
    <w:rsid w:val="00E3108D"/>
    <w:rsid w:val="00E311A1"/>
    <w:rsid w:val="00E3262B"/>
    <w:rsid w:val="00E33B20"/>
    <w:rsid w:val="00E33CED"/>
    <w:rsid w:val="00E34B74"/>
    <w:rsid w:val="00E35862"/>
    <w:rsid w:val="00E36DBB"/>
    <w:rsid w:val="00E372A8"/>
    <w:rsid w:val="00E37D3A"/>
    <w:rsid w:val="00E409A9"/>
    <w:rsid w:val="00E41751"/>
    <w:rsid w:val="00E41D62"/>
    <w:rsid w:val="00E43473"/>
    <w:rsid w:val="00E4406E"/>
    <w:rsid w:val="00E45E86"/>
    <w:rsid w:val="00E46365"/>
    <w:rsid w:val="00E463B0"/>
    <w:rsid w:val="00E50B44"/>
    <w:rsid w:val="00E51E65"/>
    <w:rsid w:val="00E51F67"/>
    <w:rsid w:val="00E53290"/>
    <w:rsid w:val="00E556EB"/>
    <w:rsid w:val="00E56042"/>
    <w:rsid w:val="00E60C47"/>
    <w:rsid w:val="00E615F1"/>
    <w:rsid w:val="00E61E8B"/>
    <w:rsid w:val="00E6226C"/>
    <w:rsid w:val="00E625D5"/>
    <w:rsid w:val="00E63CB0"/>
    <w:rsid w:val="00E63ED7"/>
    <w:rsid w:val="00E66CCC"/>
    <w:rsid w:val="00E70389"/>
    <w:rsid w:val="00E7045C"/>
    <w:rsid w:val="00E7164D"/>
    <w:rsid w:val="00E72F2F"/>
    <w:rsid w:val="00E745B6"/>
    <w:rsid w:val="00E74619"/>
    <w:rsid w:val="00E747B1"/>
    <w:rsid w:val="00E7684D"/>
    <w:rsid w:val="00E77075"/>
    <w:rsid w:val="00E771D5"/>
    <w:rsid w:val="00E8105B"/>
    <w:rsid w:val="00E810B0"/>
    <w:rsid w:val="00E825C7"/>
    <w:rsid w:val="00E8354F"/>
    <w:rsid w:val="00E837C5"/>
    <w:rsid w:val="00E84980"/>
    <w:rsid w:val="00E853F5"/>
    <w:rsid w:val="00E859EA"/>
    <w:rsid w:val="00E862FE"/>
    <w:rsid w:val="00E868E6"/>
    <w:rsid w:val="00E87287"/>
    <w:rsid w:val="00E87B20"/>
    <w:rsid w:val="00E903AB"/>
    <w:rsid w:val="00E91621"/>
    <w:rsid w:val="00E91A8F"/>
    <w:rsid w:val="00E91CEA"/>
    <w:rsid w:val="00E92647"/>
    <w:rsid w:val="00E93F4B"/>
    <w:rsid w:val="00E94061"/>
    <w:rsid w:val="00E955DC"/>
    <w:rsid w:val="00E95FCA"/>
    <w:rsid w:val="00E95FEB"/>
    <w:rsid w:val="00E96B3D"/>
    <w:rsid w:val="00E976C9"/>
    <w:rsid w:val="00E97BFC"/>
    <w:rsid w:val="00EA0C94"/>
    <w:rsid w:val="00EA14B4"/>
    <w:rsid w:val="00EA1A35"/>
    <w:rsid w:val="00EA1BFD"/>
    <w:rsid w:val="00EA1DC2"/>
    <w:rsid w:val="00EA27C0"/>
    <w:rsid w:val="00EA34DB"/>
    <w:rsid w:val="00EA4549"/>
    <w:rsid w:val="00EA5AB6"/>
    <w:rsid w:val="00EA5E17"/>
    <w:rsid w:val="00EA62D1"/>
    <w:rsid w:val="00EB0665"/>
    <w:rsid w:val="00EB13BC"/>
    <w:rsid w:val="00EB1EBF"/>
    <w:rsid w:val="00EB2B26"/>
    <w:rsid w:val="00EB3340"/>
    <w:rsid w:val="00EB46A7"/>
    <w:rsid w:val="00EB6E6C"/>
    <w:rsid w:val="00EB6F6D"/>
    <w:rsid w:val="00EB7B7E"/>
    <w:rsid w:val="00EC3EAA"/>
    <w:rsid w:val="00EC50FB"/>
    <w:rsid w:val="00EC538A"/>
    <w:rsid w:val="00EC59EA"/>
    <w:rsid w:val="00EC5CFC"/>
    <w:rsid w:val="00EC5D17"/>
    <w:rsid w:val="00EC5E4D"/>
    <w:rsid w:val="00ED0AB3"/>
    <w:rsid w:val="00ED0C37"/>
    <w:rsid w:val="00ED0D82"/>
    <w:rsid w:val="00ED1536"/>
    <w:rsid w:val="00ED2C86"/>
    <w:rsid w:val="00ED5CCF"/>
    <w:rsid w:val="00ED6879"/>
    <w:rsid w:val="00ED6ACC"/>
    <w:rsid w:val="00ED76D5"/>
    <w:rsid w:val="00ED7992"/>
    <w:rsid w:val="00ED7F8C"/>
    <w:rsid w:val="00EE18F0"/>
    <w:rsid w:val="00EE2E8D"/>
    <w:rsid w:val="00EE354C"/>
    <w:rsid w:val="00EE7753"/>
    <w:rsid w:val="00EF0C73"/>
    <w:rsid w:val="00EF22F5"/>
    <w:rsid w:val="00EF26AF"/>
    <w:rsid w:val="00EF2E71"/>
    <w:rsid w:val="00EF36EE"/>
    <w:rsid w:val="00EF46EB"/>
    <w:rsid w:val="00EF4AE0"/>
    <w:rsid w:val="00EF4C38"/>
    <w:rsid w:val="00EF71E9"/>
    <w:rsid w:val="00EF7763"/>
    <w:rsid w:val="00F0167A"/>
    <w:rsid w:val="00F01FB1"/>
    <w:rsid w:val="00F05B61"/>
    <w:rsid w:val="00F06544"/>
    <w:rsid w:val="00F06586"/>
    <w:rsid w:val="00F068AF"/>
    <w:rsid w:val="00F06FDB"/>
    <w:rsid w:val="00F104B0"/>
    <w:rsid w:val="00F12343"/>
    <w:rsid w:val="00F128D4"/>
    <w:rsid w:val="00F13314"/>
    <w:rsid w:val="00F14058"/>
    <w:rsid w:val="00F1494C"/>
    <w:rsid w:val="00F15E79"/>
    <w:rsid w:val="00F15FBA"/>
    <w:rsid w:val="00F1604F"/>
    <w:rsid w:val="00F163B7"/>
    <w:rsid w:val="00F2014E"/>
    <w:rsid w:val="00F20B53"/>
    <w:rsid w:val="00F218EA"/>
    <w:rsid w:val="00F22971"/>
    <w:rsid w:val="00F23ADE"/>
    <w:rsid w:val="00F2470F"/>
    <w:rsid w:val="00F25BFC"/>
    <w:rsid w:val="00F26C24"/>
    <w:rsid w:val="00F2728D"/>
    <w:rsid w:val="00F31419"/>
    <w:rsid w:val="00F31C79"/>
    <w:rsid w:val="00F3211D"/>
    <w:rsid w:val="00F32956"/>
    <w:rsid w:val="00F33073"/>
    <w:rsid w:val="00F36611"/>
    <w:rsid w:val="00F3779E"/>
    <w:rsid w:val="00F4130C"/>
    <w:rsid w:val="00F41D3F"/>
    <w:rsid w:val="00F41E5B"/>
    <w:rsid w:val="00F41EF3"/>
    <w:rsid w:val="00F41FE8"/>
    <w:rsid w:val="00F42DA4"/>
    <w:rsid w:val="00F43205"/>
    <w:rsid w:val="00F44C19"/>
    <w:rsid w:val="00F4514B"/>
    <w:rsid w:val="00F45380"/>
    <w:rsid w:val="00F453AE"/>
    <w:rsid w:val="00F459B6"/>
    <w:rsid w:val="00F45C74"/>
    <w:rsid w:val="00F46713"/>
    <w:rsid w:val="00F47AD0"/>
    <w:rsid w:val="00F51B31"/>
    <w:rsid w:val="00F5276F"/>
    <w:rsid w:val="00F53279"/>
    <w:rsid w:val="00F540BD"/>
    <w:rsid w:val="00F5413C"/>
    <w:rsid w:val="00F54929"/>
    <w:rsid w:val="00F567F7"/>
    <w:rsid w:val="00F56A39"/>
    <w:rsid w:val="00F603C8"/>
    <w:rsid w:val="00F60B1B"/>
    <w:rsid w:val="00F6177E"/>
    <w:rsid w:val="00F61CBE"/>
    <w:rsid w:val="00F64C60"/>
    <w:rsid w:val="00F65A6E"/>
    <w:rsid w:val="00F65DD2"/>
    <w:rsid w:val="00F66711"/>
    <w:rsid w:val="00F67321"/>
    <w:rsid w:val="00F67D74"/>
    <w:rsid w:val="00F7129E"/>
    <w:rsid w:val="00F71C80"/>
    <w:rsid w:val="00F726AD"/>
    <w:rsid w:val="00F7301A"/>
    <w:rsid w:val="00F730D2"/>
    <w:rsid w:val="00F743A5"/>
    <w:rsid w:val="00F74F1F"/>
    <w:rsid w:val="00F74FBE"/>
    <w:rsid w:val="00F75A91"/>
    <w:rsid w:val="00F7622D"/>
    <w:rsid w:val="00F77303"/>
    <w:rsid w:val="00F829A6"/>
    <w:rsid w:val="00F843E5"/>
    <w:rsid w:val="00F84834"/>
    <w:rsid w:val="00F8520E"/>
    <w:rsid w:val="00F85EBB"/>
    <w:rsid w:val="00F872D6"/>
    <w:rsid w:val="00F90443"/>
    <w:rsid w:val="00F90A75"/>
    <w:rsid w:val="00F91815"/>
    <w:rsid w:val="00F92DED"/>
    <w:rsid w:val="00F92E17"/>
    <w:rsid w:val="00F94412"/>
    <w:rsid w:val="00F94607"/>
    <w:rsid w:val="00F94B5D"/>
    <w:rsid w:val="00F95A35"/>
    <w:rsid w:val="00F95D75"/>
    <w:rsid w:val="00F963E4"/>
    <w:rsid w:val="00F967D3"/>
    <w:rsid w:val="00FA0241"/>
    <w:rsid w:val="00FA0B85"/>
    <w:rsid w:val="00FA0DC1"/>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3C80"/>
    <w:rsid w:val="00FB3C9E"/>
    <w:rsid w:val="00FB609A"/>
    <w:rsid w:val="00FB6C22"/>
    <w:rsid w:val="00FB76A0"/>
    <w:rsid w:val="00FB7F05"/>
    <w:rsid w:val="00FC083B"/>
    <w:rsid w:val="00FC105A"/>
    <w:rsid w:val="00FC12DE"/>
    <w:rsid w:val="00FC16BC"/>
    <w:rsid w:val="00FC1A0C"/>
    <w:rsid w:val="00FC2E18"/>
    <w:rsid w:val="00FC2F52"/>
    <w:rsid w:val="00FC4B49"/>
    <w:rsid w:val="00FC518D"/>
    <w:rsid w:val="00FC52C2"/>
    <w:rsid w:val="00FD26A3"/>
    <w:rsid w:val="00FD3153"/>
    <w:rsid w:val="00FD4518"/>
    <w:rsid w:val="00FD4AE2"/>
    <w:rsid w:val="00FD567A"/>
    <w:rsid w:val="00FD6406"/>
    <w:rsid w:val="00FD75AA"/>
    <w:rsid w:val="00FE0814"/>
    <w:rsid w:val="00FE39F4"/>
    <w:rsid w:val="00FE6187"/>
    <w:rsid w:val="00FE75B3"/>
    <w:rsid w:val="00FF08C0"/>
    <w:rsid w:val="00FF140B"/>
    <w:rsid w:val="00FF387C"/>
    <w:rsid w:val="00FF4BE9"/>
    <w:rsid w:val="00FF64DD"/>
    <w:rsid w:val="00FF72C0"/>
    <w:rsid w:val="00FF733F"/>
    <w:rsid w:val="00FF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CD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03455799">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622661155">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AB683-7AFB-450E-B60C-7A2DC0C7C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7992</Words>
  <Characters>45555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53441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creator>THW333006</dc:creator>
  <cp:lastModifiedBy>admin</cp:lastModifiedBy>
  <cp:revision>2</cp:revision>
  <cp:lastPrinted>2020-08-07T04:43:00Z</cp:lastPrinted>
  <dcterms:created xsi:type="dcterms:W3CDTF">2020-11-04T13:48:00Z</dcterms:created>
  <dcterms:modified xsi:type="dcterms:W3CDTF">2020-11-04T13:48:00Z</dcterms:modified>
</cp:coreProperties>
</file>