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E5364" w14:textId="77777777" w:rsidR="00011051" w:rsidRPr="003810EF" w:rsidRDefault="00011051" w:rsidP="00AA0D9B">
      <w:pPr>
        <w:tabs>
          <w:tab w:val="left" w:pos="600"/>
          <w:tab w:val="left" w:pos="1200"/>
        </w:tabs>
        <w:spacing w:line="380" w:lineRule="exact"/>
        <w:jc w:val="center"/>
        <w:rPr>
          <w:rFonts w:asciiTheme="majorBidi" w:hAnsiTheme="majorBidi" w:cstheme="majorBidi"/>
          <w:b/>
          <w:bCs/>
          <w:sz w:val="32"/>
          <w:szCs w:val="32"/>
          <w:cs/>
        </w:rPr>
      </w:pPr>
      <w:r w:rsidRPr="003810EF">
        <w:rPr>
          <w:rFonts w:asciiTheme="majorBidi" w:hAnsiTheme="majorBidi" w:cstheme="majorBidi"/>
          <w:b/>
          <w:bCs/>
          <w:sz w:val="32"/>
          <w:szCs w:val="32"/>
        </w:rPr>
        <w:t>GRATITUDE INFINITE PUBLIC COMPANY LIMITED AND ITS SUBSIDIARIES</w:t>
      </w:r>
    </w:p>
    <w:p w14:paraId="1251DA07" w14:textId="77777777" w:rsidR="00011051" w:rsidRPr="003810EF" w:rsidRDefault="00011051" w:rsidP="00AA0D9B">
      <w:pPr>
        <w:spacing w:line="380" w:lineRule="exact"/>
        <w:ind w:right="29"/>
        <w:jc w:val="center"/>
        <w:rPr>
          <w:rFonts w:asciiTheme="majorBidi" w:hAnsiTheme="majorBidi" w:cstheme="majorBidi"/>
          <w:b/>
          <w:bCs/>
          <w:sz w:val="32"/>
          <w:szCs w:val="32"/>
        </w:rPr>
      </w:pPr>
      <w:r w:rsidRPr="003810EF">
        <w:rPr>
          <w:rFonts w:asciiTheme="majorBidi" w:hAnsiTheme="majorBidi" w:cstheme="majorBidi"/>
          <w:b/>
          <w:bCs/>
          <w:sz w:val="32"/>
          <w:szCs w:val="32"/>
        </w:rPr>
        <w:t>NOTES TO INTERIM CONSOLIDATED FINANCIAL STATEMENTS</w:t>
      </w:r>
    </w:p>
    <w:p w14:paraId="692608F2" w14:textId="75B8FFA4" w:rsidR="00011051" w:rsidRPr="003810EF" w:rsidRDefault="00724DA6" w:rsidP="00AA0D9B">
      <w:pPr>
        <w:spacing w:line="380" w:lineRule="exact"/>
        <w:ind w:right="29"/>
        <w:jc w:val="center"/>
        <w:rPr>
          <w:rFonts w:asciiTheme="majorBidi" w:hAnsiTheme="majorBidi" w:cstheme="majorBidi"/>
          <w:b/>
          <w:bCs/>
          <w:sz w:val="32"/>
          <w:szCs w:val="32"/>
          <w:cs/>
        </w:rPr>
      </w:pPr>
      <w:r>
        <w:rPr>
          <w:rFonts w:asciiTheme="majorBidi" w:hAnsiTheme="majorBidi" w:cstheme="majorBidi"/>
          <w:b/>
          <w:bCs/>
          <w:sz w:val="32"/>
          <w:szCs w:val="32"/>
        </w:rPr>
        <w:t>SEPTEMBER</w:t>
      </w:r>
      <w:r w:rsidR="00D17B6F">
        <w:rPr>
          <w:rFonts w:asciiTheme="majorBidi" w:hAnsiTheme="majorBidi" w:cstheme="majorBidi"/>
          <w:b/>
          <w:bCs/>
          <w:sz w:val="32"/>
          <w:szCs w:val="32"/>
        </w:rPr>
        <w:t xml:space="preserve"> 30</w:t>
      </w:r>
      <w:r w:rsidR="00011051" w:rsidRPr="003810EF">
        <w:rPr>
          <w:rFonts w:asciiTheme="majorBidi" w:hAnsiTheme="majorBidi" w:cstheme="majorBidi"/>
          <w:b/>
          <w:bCs/>
          <w:sz w:val="32"/>
          <w:szCs w:val="32"/>
        </w:rPr>
        <w:t>, 2020</w:t>
      </w:r>
    </w:p>
    <w:p w14:paraId="733213E9" w14:textId="77777777" w:rsidR="00011051" w:rsidRPr="003810EF" w:rsidRDefault="00011051" w:rsidP="008E1674">
      <w:pPr>
        <w:spacing w:line="200" w:lineRule="exact"/>
        <w:ind w:right="28"/>
        <w:jc w:val="center"/>
        <w:rPr>
          <w:rFonts w:asciiTheme="majorBidi" w:hAnsiTheme="majorBidi" w:cstheme="majorBidi"/>
          <w:b/>
          <w:bCs/>
          <w:sz w:val="32"/>
          <w:szCs w:val="32"/>
        </w:rPr>
      </w:pPr>
    </w:p>
    <w:p w14:paraId="2423BE42" w14:textId="4F6F059F" w:rsidR="00D03FD4" w:rsidRPr="003810EF" w:rsidRDefault="00A70C92" w:rsidP="008E1674">
      <w:pPr>
        <w:pStyle w:val="ListParagraph"/>
        <w:numPr>
          <w:ilvl w:val="0"/>
          <w:numId w:val="29"/>
        </w:numPr>
        <w:spacing w:line="34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GENERAL INFORMATION</w:t>
      </w:r>
    </w:p>
    <w:p w14:paraId="0A46AC71" w14:textId="6EC3B7F4" w:rsidR="00D03FD4" w:rsidRPr="003810EF" w:rsidRDefault="00B22DB8" w:rsidP="008E1674">
      <w:pPr>
        <w:pStyle w:val="ListParagraph"/>
        <w:numPr>
          <w:ilvl w:val="1"/>
          <w:numId w:val="30"/>
        </w:numPr>
        <w:spacing w:line="340" w:lineRule="exact"/>
        <w:ind w:left="709" w:right="-144" w:hanging="425"/>
        <w:jc w:val="thaiDistribute"/>
        <w:rPr>
          <w:rFonts w:asciiTheme="majorBidi" w:hAnsiTheme="majorBidi" w:cstheme="majorBidi"/>
          <w:sz w:val="32"/>
          <w:szCs w:val="32"/>
        </w:rPr>
      </w:pPr>
      <w:r w:rsidRPr="003810EF">
        <w:rPr>
          <w:rFonts w:asciiTheme="majorBidi" w:hAnsiTheme="majorBidi" w:cstheme="majorBidi"/>
          <w:b/>
          <w:bCs/>
          <w:sz w:val="32"/>
          <w:szCs w:val="32"/>
        </w:rPr>
        <w:t>Corporate information</w:t>
      </w:r>
    </w:p>
    <w:p w14:paraId="545222F2" w14:textId="52C18228" w:rsidR="00D03FD4" w:rsidRPr="003810EF" w:rsidRDefault="00B22DB8" w:rsidP="008E1674">
      <w:pPr>
        <w:spacing w:line="34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Gratitude Infinite Public Company Limited (“the Company”) is a public company incorporated and domiciled in Thailand. Its parent company is Union Petrochemical Public Company Limited, which is a public company incorporated in Thailand. The Company is principally engaged in the supply and distribution of chemical products. Its registered office is located at No.9/8 Moo 5, Salathammasop sub-district, Taweewattana district, Bangkok.</w:t>
      </w:r>
    </w:p>
    <w:p w14:paraId="717EB762" w14:textId="77777777" w:rsidR="00D15BFF" w:rsidRPr="003810EF" w:rsidRDefault="00D15BFF" w:rsidP="008E1674">
      <w:pPr>
        <w:pStyle w:val="ListParagraph"/>
        <w:spacing w:line="340" w:lineRule="exact"/>
        <w:ind w:left="709" w:firstLine="567"/>
        <w:jc w:val="thaiDistribute"/>
        <w:rPr>
          <w:rFonts w:asciiTheme="majorBidi" w:hAnsiTheme="majorBidi" w:cstheme="majorBidi"/>
          <w:spacing w:val="-4"/>
          <w:sz w:val="32"/>
          <w:szCs w:val="32"/>
        </w:rPr>
      </w:pPr>
      <w:bookmarkStart w:id="0" w:name="_Hlk15747540"/>
      <w:r w:rsidRPr="003810EF">
        <w:rPr>
          <w:rFonts w:asciiTheme="majorBidi" w:hAnsiTheme="majorBidi" w:cstheme="majorBidi"/>
          <w:spacing w:val="-4"/>
          <w:sz w:val="32"/>
          <w:szCs w:val="32"/>
        </w:rPr>
        <w:t>For the purpose in reporting information so refer the Company and subsidiary as “the Group” The Company has 3 subsidiaries as follows:</w:t>
      </w:r>
    </w:p>
    <w:p w14:paraId="254E1F91" w14:textId="77777777" w:rsidR="00D15BFF" w:rsidRPr="003810EF" w:rsidRDefault="00D15BFF" w:rsidP="008E1674">
      <w:pPr>
        <w:spacing w:line="34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Lavish Laboratory Company Limited is the Company that the Company holds 99.99% shares and is established in Thailand with the main purpose of manufacturing and selling of health food. </w:t>
      </w:r>
    </w:p>
    <w:p w14:paraId="411DD185" w14:textId="385C7D65" w:rsidR="00D15BFF" w:rsidRPr="003810EF" w:rsidRDefault="00D15BFF" w:rsidP="008E1674">
      <w:pPr>
        <w:spacing w:line="34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Natural Gift Society Company Limited is the Company that the Company holds 9</w:t>
      </w:r>
      <w:r w:rsidR="008E5F26">
        <w:rPr>
          <w:rFonts w:asciiTheme="majorBidi" w:hAnsiTheme="majorBidi" w:cstheme="majorBidi"/>
          <w:spacing w:val="-4"/>
          <w:sz w:val="32"/>
          <w:szCs w:val="32"/>
        </w:rPr>
        <w:t>9</w:t>
      </w:r>
      <w:r w:rsidRPr="003810EF">
        <w:rPr>
          <w:rFonts w:asciiTheme="majorBidi" w:hAnsiTheme="majorBidi" w:cstheme="majorBidi"/>
          <w:spacing w:val="-4"/>
          <w:sz w:val="32"/>
          <w:szCs w:val="32"/>
        </w:rPr>
        <w:t>.98% shares and is established in Thailand with the main purpose in selling pharmaceutical and medical goods, aroma and cosmetics and supplementary food.</w:t>
      </w:r>
    </w:p>
    <w:p w14:paraId="2FFBBEF9" w14:textId="404999CB" w:rsidR="00D15BFF" w:rsidRPr="003810EF" w:rsidRDefault="00D15BFF" w:rsidP="008E1674">
      <w:pPr>
        <w:spacing w:line="34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Ligit Company Limited is the Company that the Company holds 99.99% shares and is established in Thailand. </w:t>
      </w:r>
      <w:r w:rsidR="00E27075">
        <w:rPr>
          <w:rFonts w:asciiTheme="majorBidi" w:hAnsiTheme="majorBidi" w:cstheme="majorBidi"/>
          <w:sz w:val="32"/>
          <w:szCs w:val="32"/>
        </w:rPr>
        <w:t xml:space="preserve">The company </w:t>
      </w:r>
      <w:r w:rsidR="00C926D8" w:rsidRPr="006065F9">
        <w:rPr>
          <w:rFonts w:asciiTheme="majorBidi" w:hAnsiTheme="majorBidi" w:cstheme="majorBidi"/>
          <w:sz w:val="32"/>
          <w:szCs w:val="32"/>
        </w:rPr>
        <w:t xml:space="preserve">has been liquidated on June </w:t>
      </w:r>
      <w:r w:rsidR="00C926D8">
        <w:rPr>
          <w:rFonts w:asciiTheme="majorBidi" w:hAnsiTheme="majorBidi" w:cs="Angsana New"/>
          <w:sz w:val="32"/>
          <w:szCs w:val="32"/>
        </w:rPr>
        <w:t>5, 2020</w:t>
      </w:r>
      <w:r w:rsidR="00C926D8" w:rsidRPr="006065F9">
        <w:rPr>
          <w:rFonts w:asciiTheme="majorBidi" w:hAnsiTheme="majorBidi" w:cs="Angsana New"/>
          <w:sz w:val="32"/>
          <w:szCs w:val="32"/>
          <w:cs/>
        </w:rPr>
        <w:t xml:space="preserve"> </w:t>
      </w:r>
      <w:r w:rsidR="00C926D8" w:rsidRPr="006065F9">
        <w:rPr>
          <w:rFonts w:asciiTheme="majorBidi" w:hAnsiTheme="majorBidi" w:cstheme="majorBidi"/>
          <w:sz w:val="32"/>
          <w:szCs w:val="32"/>
        </w:rPr>
        <w:t xml:space="preserve">and has submitted the liquidation document to the Department of Business Development, Ministry of Commerce on June </w:t>
      </w:r>
      <w:r w:rsidR="00C926D8" w:rsidRPr="006065F9">
        <w:rPr>
          <w:rFonts w:asciiTheme="majorBidi" w:hAnsiTheme="majorBidi" w:cs="Angsana New"/>
          <w:sz w:val="32"/>
          <w:szCs w:val="32"/>
          <w:cs/>
        </w:rPr>
        <w:t>17</w:t>
      </w:r>
      <w:r w:rsidR="00C926D8" w:rsidRPr="006065F9">
        <w:rPr>
          <w:rFonts w:asciiTheme="majorBidi" w:hAnsiTheme="majorBidi" w:cstheme="majorBidi"/>
          <w:sz w:val="32"/>
          <w:szCs w:val="32"/>
        </w:rPr>
        <w:t xml:space="preserve">, </w:t>
      </w:r>
      <w:r w:rsidR="00C926D8" w:rsidRPr="006065F9">
        <w:rPr>
          <w:rFonts w:asciiTheme="majorBidi" w:hAnsiTheme="majorBidi" w:cs="Angsana New"/>
          <w:sz w:val="32"/>
          <w:szCs w:val="32"/>
          <w:cs/>
        </w:rPr>
        <w:t>2020.</w:t>
      </w:r>
    </w:p>
    <w:bookmarkEnd w:id="0"/>
    <w:p w14:paraId="53181399" w14:textId="77777777" w:rsidR="007775C4" w:rsidRPr="003810EF" w:rsidRDefault="007775C4" w:rsidP="00C926D8">
      <w:pPr>
        <w:tabs>
          <w:tab w:val="left" w:pos="1200"/>
          <w:tab w:val="left" w:pos="1800"/>
          <w:tab w:val="left" w:pos="2400"/>
          <w:tab w:val="left" w:pos="3000"/>
        </w:tabs>
        <w:spacing w:line="200" w:lineRule="exact"/>
        <w:ind w:left="1276" w:firstLine="567"/>
        <w:jc w:val="thaiDistribute"/>
        <w:rPr>
          <w:rFonts w:asciiTheme="majorBidi" w:hAnsiTheme="majorBidi" w:cstheme="majorBidi"/>
          <w:color w:val="FF0000"/>
          <w:spacing w:val="-4"/>
          <w:sz w:val="32"/>
          <w:szCs w:val="32"/>
        </w:rPr>
      </w:pPr>
    </w:p>
    <w:p w14:paraId="15701E3C" w14:textId="2EAF605F" w:rsidR="00FB5C76" w:rsidRPr="00DB4D54" w:rsidRDefault="00DB4D54" w:rsidP="008E1674">
      <w:pPr>
        <w:pStyle w:val="ListParagraph"/>
        <w:numPr>
          <w:ilvl w:val="0"/>
          <w:numId w:val="29"/>
        </w:numPr>
        <w:spacing w:line="340" w:lineRule="exact"/>
        <w:ind w:left="284" w:hanging="284"/>
        <w:jc w:val="thaiDistribute"/>
        <w:rPr>
          <w:rFonts w:asciiTheme="majorBidi" w:eastAsia="Angsana New" w:hAnsiTheme="majorBidi" w:cstheme="majorBidi"/>
          <w:b/>
          <w:bCs/>
          <w:sz w:val="32"/>
          <w:szCs w:val="32"/>
        </w:rPr>
      </w:pPr>
      <w:r w:rsidRPr="00DB4D54">
        <w:rPr>
          <w:rFonts w:ascii="Angsana New" w:hAnsi="Angsana New"/>
          <w:b/>
          <w:bCs/>
          <w:sz w:val="32"/>
          <w:szCs w:val="32"/>
        </w:rPr>
        <w:t>CORONAVIRUS DISEASE 2019 PANDEMIC</w:t>
      </w:r>
    </w:p>
    <w:p w14:paraId="08272705" w14:textId="11D80056" w:rsidR="00DB4D54" w:rsidRPr="008E1674" w:rsidRDefault="00DB4D54" w:rsidP="008E1674">
      <w:pPr>
        <w:tabs>
          <w:tab w:val="left" w:pos="-720"/>
        </w:tabs>
        <w:spacing w:line="340" w:lineRule="exact"/>
        <w:ind w:left="284" w:firstLine="567"/>
        <w:jc w:val="thaiDistribute"/>
        <w:rPr>
          <w:rFonts w:asciiTheme="majorBidi" w:hAnsiTheme="majorBidi" w:cstheme="majorBidi"/>
          <w:spacing w:val="-4"/>
          <w:sz w:val="32"/>
          <w:szCs w:val="32"/>
        </w:rPr>
      </w:pPr>
      <w:r w:rsidRPr="00DB4D54">
        <w:rPr>
          <w:rFonts w:asciiTheme="majorBidi" w:hAnsiTheme="majorBidi" w:cstheme="majorBidi"/>
          <w:spacing w:val="-4"/>
          <w:sz w:val="32"/>
          <w:szCs w:val="32"/>
        </w:rPr>
        <w:t>The Coronavirus disease 2019 pandemic is continuing to evolve,</w:t>
      </w:r>
      <w:r w:rsidRPr="00DB4D54">
        <w:rPr>
          <w:rFonts w:asciiTheme="majorBidi" w:hAnsiTheme="majorBidi" w:cstheme="majorBidi"/>
          <w:spacing w:val="-4"/>
          <w:sz w:val="32"/>
          <w:szCs w:val="32"/>
          <w:cs/>
        </w:rPr>
        <w:t xml:space="preserve"> </w:t>
      </w:r>
      <w:r w:rsidRPr="00DB4D54">
        <w:rPr>
          <w:rFonts w:asciiTheme="majorBidi" w:hAnsiTheme="majorBidi" w:cstheme="majorBidi"/>
          <w:spacing w:val="-4"/>
          <w:sz w:val="32"/>
          <w:szCs w:val="32"/>
        </w:rPr>
        <w:t>resulting in an economic slowdown and adversely impacting most businesses and industries as a whole</w:t>
      </w:r>
      <w:r w:rsidRPr="00DB4D54">
        <w:rPr>
          <w:rFonts w:asciiTheme="majorBidi" w:hAnsiTheme="majorBidi" w:cstheme="majorBidi"/>
          <w:spacing w:val="-4"/>
          <w:sz w:val="32"/>
          <w:szCs w:val="32"/>
          <w:cs/>
        </w:rPr>
        <w:t xml:space="preserve">. </w:t>
      </w:r>
      <w:r w:rsidRPr="00DB4D54">
        <w:rPr>
          <w:rFonts w:asciiTheme="majorBidi" w:hAnsiTheme="majorBidi" w:cstheme="majorBidi"/>
          <w:spacing w:val="-4"/>
          <w:sz w:val="32"/>
          <w:szCs w:val="32"/>
        </w:rPr>
        <w:t>The situation affects the results of operations of the Company and its subsidiaries, recognition and measurement of assets and liabilities in the financial statements</w:t>
      </w:r>
      <w:r w:rsidRPr="00DB4D54">
        <w:rPr>
          <w:rFonts w:asciiTheme="majorBidi" w:hAnsiTheme="majorBidi" w:cstheme="majorBidi"/>
          <w:spacing w:val="-4"/>
          <w:sz w:val="32"/>
          <w:szCs w:val="32"/>
          <w:cs/>
        </w:rPr>
        <w:t xml:space="preserve">. </w:t>
      </w:r>
      <w:r w:rsidRPr="00DB4D54">
        <w:rPr>
          <w:rFonts w:asciiTheme="majorBidi" w:hAnsiTheme="majorBidi" w:cstheme="majorBidi"/>
          <w:spacing w:val="-4"/>
          <w:sz w:val="32"/>
          <w:szCs w:val="32"/>
        </w:rPr>
        <w:t>Nevertheless,</w:t>
      </w:r>
      <w:r w:rsidRPr="00DB4D54">
        <w:rPr>
          <w:rFonts w:asciiTheme="majorBidi" w:hAnsiTheme="majorBidi" w:cstheme="majorBidi" w:hint="cs"/>
          <w:spacing w:val="-4"/>
          <w:sz w:val="32"/>
          <w:szCs w:val="32"/>
          <w:cs/>
        </w:rPr>
        <w:t xml:space="preserve"> </w:t>
      </w:r>
      <w:r w:rsidRPr="00DB4D54">
        <w:rPr>
          <w:rFonts w:asciiTheme="majorBidi" w:hAnsiTheme="majorBidi" w:cstheme="majorBidi"/>
          <w:spacing w:val="-4"/>
          <w:sz w:val="32"/>
          <w:szCs w:val="32"/>
        </w:rPr>
        <w:t>the management will continue to monitor the ongoing development and regularly assess the financial impact in respect of the valuation of assets, provisions and contingent liabilities</w:t>
      </w:r>
      <w:r w:rsidR="008E1674">
        <w:rPr>
          <w:rFonts w:ascii="Angsana New" w:hAnsi="Angsana New" w:cs="Angsana New"/>
          <w:spacing w:val="-6"/>
          <w:sz w:val="32"/>
          <w:szCs w:val="32"/>
        </w:rPr>
        <w:t xml:space="preserve">, and has used estimates and judgment respect of various issues as the situation has evolved. </w:t>
      </w:r>
    </w:p>
    <w:p w14:paraId="6110B046" w14:textId="77777777" w:rsidR="00DB4D54" w:rsidRPr="00CD1AC0" w:rsidRDefault="00DB4D54" w:rsidP="00C926D8">
      <w:pPr>
        <w:tabs>
          <w:tab w:val="left" w:pos="1200"/>
          <w:tab w:val="left" w:pos="1800"/>
          <w:tab w:val="left" w:pos="2400"/>
          <w:tab w:val="left" w:pos="3000"/>
        </w:tabs>
        <w:spacing w:line="200" w:lineRule="exact"/>
        <w:ind w:left="1276" w:firstLine="567"/>
        <w:jc w:val="thaiDistribute"/>
        <w:rPr>
          <w:rFonts w:asciiTheme="majorBidi" w:hAnsiTheme="majorBidi" w:cstheme="majorBidi"/>
          <w:sz w:val="32"/>
          <w:szCs w:val="32"/>
        </w:rPr>
      </w:pPr>
    </w:p>
    <w:p w14:paraId="5CD7666E" w14:textId="357B4886" w:rsidR="0087600C" w:rsidRPr="003810EF" w:rsidRDefault="0087600C" w:rsidP="008E1674">
      <w:pPr>
        <w:pStyle w:val="ListParagraph"/>
        <w:numPr>
          <w:ilvl w:val="0"/>
          <w:numId w:val="29"/>
        </w:numPr>
        <w:spacing w:line="34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BASIS FOR THE PREPARATION</w:t>
      </w:r>
    </w:p>
    <w:p w14:paraId="7A2B3571" w14:textId="77777777" w:rsidR="00356F69" w:rsidRPr="003810EF" w:rsidRDefault="00356F69" w:rsidP="008E1674">
      <w:pPr>
        <w:pStyle w:val="ListParagraph"/>
        <w:numPr>
          <w:ilvl w:val="0"/>
          <w:numId w:val="31"/>
        </w:numPr>
        <w:spacing w:line="340" w:lineRule="exact"/>
        <w:ind w:right="-144"/>
        <w:jc w:val="thaiDistribute"/>
        <w:rPr>
          <w:rFonts w:asciiTheme="majorBidi" w:hAnsiTheme="majorBidi" w:cstheme="majorBidi"/>
          <w:b/>
          <w:bCs/>
          <w:vanish/>
          <w:sz w:val="32"/>
          <w:szCs w:val="32"/>
        </w:rPr>
      </w:pPr>
    </w:p>
    <w:p w14:paraId="43C5DC0D" w14:textId="77777777" w:rsidR="00356F69" w:rsidRPr="003810EF" w:rsidRDefault="00356F69" w:rsidP="008E1674">
      <w:pPr>
        <w:pStyle w:val="ListParagraph"/>
        <w:numPr>
          <w:ilvl w:val="0"/>
          <w:numId w:val="31"/>
        </w:numPr>
        <w:spacing w:line="340" w:lineRule="exact"/>
        <w:ind w:right="-144"/>
        <w:jc w:val="thaiDistribute"/>
        <w:rPr>
          <w:rFonts w:asciiTheme="majorBidi" w:hAnsiTheme="majorBidi" w:cstheme="majorBidi"/>
          <w:b/>
          <w:bCs/>
          <w:vanish/>
          <w:sz w:val="32"/>
          <w:szCs w:val="32"/>
        </w:rPr>
      </w:pPr>
    </w:p>
    <w:p w14:paraId="114DC9F1" w14:textId="77777777" w:rsidR="00356F69" w:rsidRPr="003810EF" w:rsidRDefault="00356F69" w:rsidP="008E1674">
      <w:pPr>
        <w:pStyle w:val="ListParagraph"/>
        <w:numPr>
          <w:ilvl w:val="0"/>
          <w:numId w:val="31"/>
        </w:numPr>
        <w:spacing w:line="340" w:lineRule="exact"/>
        <w:ind w:right="-144"/>
        <w:jc w:val="thaiDistribute"/>
        <w:rPr>
          <w:rFonts w:asciiTheme="majorBidi" w:hAnsiTheme="majorBidi" w:cstheme="majorBidi"/>
          <w:b/>
          <w:bCs/>
          <w:vanish/>
          <w:sz w:val="32"/>
          <w:szCs w:val="32"/>
        </w:rPr>
      </w:pPr>
    </w:p>
    <w:p w14:paraId="4E818238" w14:textId="1897C42E" w:rsidR="00D03FD4" w:rsidRPr="003810EF" w:rsidRDefault="00B22DB8" w:rsidP="008E1674">
      <w:pPr>
        <w:pStyle w:val="ListParagraph"/>
        <w:numPr>
          <w:ilvl w:val="1"/>
          <w:numId w:val="31"/>
        </w:numPr>
        <w:spacing w:line="340" w:lineRule="exact"/>
        <w:ind w:left="716" w:right="-144"/>
        <w:jc w:val="thaiDistribute"/>
        <w:rPr>
          <w:rFonts w:asciiTheme="majorBidi" w:hAnsiTheme="majorBidi" w:cstheme="majorBidi"/>
          <w:b/>
          <w:bCs/>
          <w:sz w:val="32"/>
          <w:szCs w:val="32"/>
        </w:rPr>
      </w:pPr>
      <w:r w:rsidRPr="003810EF">
        <w:rPr>
          <w:rFonts w:asciiTheme="majorBidi" w:hAnsiTheme="majorBidi" w:cstheme="majorBidi"/>
          <w:b/>
          <w:bCs/>
          <w:sz w:val="32"/>
          <w:szCs w:val="32"/>
        </w:rPr>
        <w:t>Basis for the preparation of interim financial statements</w:t>
      </w:r>
    </w:p>
    <w:p w14:paraId="7B0EF513" w14:textId="77777777" w:rsidR="00B3151C" w:rsidRPr="003810EF" w:rsidRDefault="00B3151C" w:rsidP="008E1674">
      <w:pPr>
        <w:pStyle w:val="ListParagraph"/>
        <w:spacing w:line="340" w:lineRule="exact"/>
        <w:ind w:left="792" w:right="-144" w:firstLine="64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2019.</w:t>
      </w:r>
    </w:p>
    <w:p w14:paraId="07DCD085" w14:textId="176AA7DB" w:rsidR="00B3151C" w:rsidRPr="003810EF" w:rsidRDefault="00B3151C" w:rsidP="00D21782">
      <w:pPr>
        <w:pStyle w:val="ListParagraph"/>
        <w:spacing w:line="370" w:lineRule="exact"/>
        <w:ind w:left="792" w:right="-144" w:firstLine="64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The interim financial statements have been prepared on a historical cost basis except where otherwise disclosed in the accounting policies. </w:t>
      </w:r>
    </w:p>
    <w:p w14:paraId="3D38201C" w14:textId="2EAAB288" w:rsidR="00B3151C" w:rsidRDefault="00B3151C" w:rsidP="00D21782">
      <w:pPr>
        <w:pStyle w:val="ListParagraph"/>
        <w:spacing w:line="370" w:lineRule="exact"/>
        <w:ind w:left="792" w:right="-144" w:firstLine="64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658FE10C" w14:textId="77777777" w:rsidR="003810EF" w:rsidRPr="003810EF" w:rsidRDefault="003810EF" w:rsidP="00D21782">
      <w:pPr>
        <w:tabs>
          <w:tab w:val="left" w:pos="1200"/>
          <w:tab w:val="left" w:pos="1800"/>
          <w:tab w:val="left" w:pos="2400"/>
          <w:tab w:val="left" w:pos="3000"/>
        </w:tabs>
        <w:spacing w:line="370" w:lineRule="exact"/>
        <w:ind w:left="1276" w:firstLine="567"/>
        <w:jc w:val="thaiDistribute"/>
        <w:rPr>
          <w:rFonts w:asciiTheme="majorBidi" w:hAnsiTheme="majorBidi" w:cstheme="majorBidi"/>
          <w:spacing w:val="-4"/>
          <w:sz w:val="32"/>
          <w:szCs w:val="32"/>
        </w:rPr>
      </w:pPr>
    </w:p>
    <w:p w14:paraId="44F401CE" w14:textId="2D34A8F1" w:rsidR="00D03FD4" w:rsidRPr="003810EF" w:rsidRDefault="00B3151C" w:rsidP="00D21782">
      <w:pPr>
        <w:pStyle w:val="ListParagraph"/>
        <w:numPr>
          <w:ilvl w:val="1"/>
          <w:numId w:val="31"/>
        </w:numPr>
        <w:spacing w:line="370" w:lineRule="exact"/>
        <w:ind w:left="709" w:right="-144"/>
        <w:jc w:val="thaiDistribute"/>
        <w:rPr>
          <w:rFonts w:asciiTheme="majorBidi" w:hAnsiTheme="majorBidi" w:cstheme="majorBidi"/>
          <w:b/>
          <w:bCs/>
          <w:sz w:val="32"/>
          <w:szCs w:val="32"/>
        </w:rPr>
      </w:pPr>
      <w:r w:rsidRPr="003810EF">
        <w:rPr>
          <w:rFonts w:asciiTheme="majorBidi" w:hAnsiTheme="majorBidi" w:cstheme="majorBidi"/>
          <w:spacing w:val="-4"/>
          <w:sz w:val="32"/>
          <w:szCs w:val="32"/>
        </w:rPr>
        <w:t xml:space="preserve"> </w:t>
      </w:r>
      <w:r w:rsidR="00B22DB8" w:rsidRPr="003810EF">
        <w:rPr>
          <w:rFonts w:asciiTheme="majorBidi" w:hAnsiTheme="majorBidi" w:cstheme="majorBidi"/>
          <w:b/>
          <w:bCs/>
          <w:sz w:val="32"/>
          <w:szCs w:val="32"/>
        </w:rPr>
        <w:t>Basis of consolidation</w:t>
      </w:r>
    </w:p>
    <w:p w14:paraId="4472E265" w14:textId="5BB97ACD" w:rsidR="00372F5F" w:rsidRDefault="00365B75" w:rsidP="00D21782">
      <w:pPr>
        <w:spacing w:line="370" w:lineRule="exact"/>
        <w:ind w:left="770" w:firstLine="506"/>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 interim consolidated financial statements included the financial statements of Gratitude Infinite Public Company Limited and its subsidiaries. They have been prepared on the same basis as that applied for the preparation of the consolidated financial statements for the year ended December 31, 2019.</w:t>
      </w:r>
    </w:p>
    <w:p w14:paraId="75A8E475" w14:textId="77777777" w:rsidR="003810EF" w:rsidRPr="003810EF" w:rsidRDefault="003810EF" w:rsidP="00D21782">
      <w:pPr>
        <w:tabs>
          <w:tab w:val="left" w:pos="1200"/>
          <w:tab w:val="left" w:pos="1800"/>
          <w:tab w:val="left" w:pos="2400"/>
          <w:tab w:val="left" w:pos="3000"/>
        </w:tabs>
        <w:spacing w:line="370" w:lineRule="exact"/>
        <w:ind w:left="1276" w:firstLine="567"/>
        <w:jc w:val="thaiDistribute"/>
        <w:rPr>
          <w:rFonts w:asciiTheme="majorBidi" w:hAnsiTheme="majorBidi" w:cstheme="majorBidi"/>
          <w:spacing w:val="-6"/>
          <w:sz w:val="32"/>
          <w:szCs w:val="32"/>
        </w:rPr>
      </w:pPr>
    </w:p>
    <w:p w14:paraId="283FFC74" w14:textId="7C2F4326" w:rsidR="00FB5C76" w:rsidRPr="003810EF" w:rsidRDefault="00FB5C76" w:rsidP="00D21782">
      <w:pPr>
        <w:pStyle w:val="ListParagraph"/>
        <w:numPr>
          <w:ilvl w:val="1"/>
          <w:numId w:val="31"/>
        </w:numPr>
        <w:spacing w:line="370" w:lineRule="exact"/>
        <w:ind w:left="709" w:right="-144"/>
        <w:jc w:val="thaiDistribute"/>
        <w:rPr>
          <w:rFonts w:asciiTheme="majorBidi" w:hAnsiTheme="majorBidi" w:cstheme="majorBidi"/>
          <w:b/>
          <w:bCs/>
          <w:sz w:val="32"/>
          <w:szCs w:val="32"/>
        </w:rPr>
      </w:pPr>
      <w:r w:rsidRPr="003810EF">
        <w:rPr>
          <w:rFonts w:asciiTheme="majorBidi" w:hAnsiTheme="majorBidi" w:cstheme="majorBidi"/>
          <w:b/>
          <w:bCs/>
          <w:sz w:val="32"/>
          <w:szCs w:val="32"/>
        </w:rPr>
        <w:t>Thai Financial Reporting Standards that become effective in the current year</w:t>
      </w:r>
    </w:p>
    <w:p w14:paraId="39C4BCD1" w14:textId="73674CC3" w:rsidR="00FB5C76" w:rsidRPr="003810EF" w:rsidRDefault="00FB5C76" w:rsidP="00D21782">
      <w:pPr>
        <w:spacing w:line="370" w:lineRule="exact"/>
        <w:ind w:left="770" w:firstLine="506"/>
        <w:jc w:val="thaiDistribute"/>
        <w:rPr>
          <w:rFonts w:asciiTheme="majorBidi" w:hAnsiTheme="majorBidi" w:cstheme="majorBidi"/>
          <w:sz w:val="32"/>
          <w:szCs w:val="32"/>
        </w:rPr>
      </w:pPr>
      <w:r w:rsidRPr="003810EF">
        <w:rPr>
          <w:rFonts w:asciiTheme="majorBidi" w:hAnsiTheme="majorBidi" w:cstheme="majorBidi"/>
          <w:spacing w:val="-6"/>
          <w:sz w:val="32"/>
          <w:szCs w:val="32"/>
        </w:rPr>
        <w:t>During the period, the Group has adopted the revised and new financial reporting standards, interpretations and the accounting guidance,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 involves changes to key principles, as summarized below.</w:t>
      </w:r>
    </w:p>
    <w:p w14:paraId="4B8C6D20" w14:textId="77777777" w:rsidR="00FB5C76" w:rsidRPr="003810EF" w:rsidRDefault="00FB5C76" w:rsidP="00356F69">
      <w:pPr>
        <w:tabs>
          <w:tab w:val="left" w:pos="284"/>
          <w:tab w:val="left" w:pos="851"/>
          <w:tab w:val="left" w:pos="1418"/>
          <w:tab w:val="left" w:pos="1985"/>
        </w:tabs>
        <w:spacing w:line="200" w:lineRule="exact"/>
        <w:jc w:val="thaiDistribute"/>
        <w:rPr>
          <w:rFonts w:asciiTheme="majorBidi" w:eastAsia="MS Mincho" w:hAnsiTheme="majorBidi" w:cstheme="majorBidi"/>
          <w:b/>
          <w:bCs/>
          <w:sz w:val="32"/>
          <w:szCs w:val="32"/>
        </w:rPr>
      </w:pPr>
      <w:r w:rsidRPr="003810EF">
        <w:rPr>
          <w:rFonts w:asciiTheme="majorBidi" w:eastAsia="MS Mincho" w:hAnsiTheme="majorBidi" w:cstheme="majorBidi"/>
          <w:b/>
          <w:bCs/>
          <w:sz w:val="32"/>
          <w:szCs w:val="32"/>
        </w:rPr>
        <w:tab/>
      </w:r>
      <w:r w:rsidRPr="003810EF">
        <w:rPr>
          <w:rFonts w:asciiTheme="majorBidi" w:eastAsia="MS Mincho" w:hAnsiTheme="majorBidi" w:cstheme="majorBidi"/>
          <w:b/>
          <w:bCs/>
          <w:sz w:val="32"/>
          <w:szCs w:val="32"/>
        </w:rPr>
        <w:tab/>
      </w:r>
    </w:p>
    <w:p w14:paraId="65433E3D" w14:textId="77777777" w:rsidR="00FB5C76" w:rsidRPr="003810EF" w:rsidRDefault="00FB5C76" w:rsidP="00356F69">
      <w:pPr>
        <w:tabs>
          <w:tab w:val="left" w:pos="284"/>
          <w:tab w:val="left" w:pos="709"/>
          <w:tab w:val="left" w:pos="1418"/>
          <w:tab w:val="left" w:pos="1985"/>
        </w:tabs>
        <w:spacing w:line="340" w:lineRule="exact"/>
        <w:jc w:val="thaiDistribute"/>
        <w:rPr>
          <w:rFonts w:asciiTheme="majorBidi" w:eastAsia="MS Mincho" w:hAnsiTheme="majorBidi" w:cstheme="majorBidi"/>
          <w:b/>
          <w:bCs/>
          <w:sz w:val="32"/>
          <w:szCs w:val="32"/>
        </w:rPr>
      </w:pPr>
      <w:r w:rsidRPr="003810EF">
        <w:rPr>
          <w:rFonts w:asciiTheme="majorBidi" w:eastAsia="MS Mincho" w:hAnsiTheme="majorBidi" w:cstheme="majorBidi"/>
          <w:b/>
          <w:bCs/>
          <w:sz w:val="32"/>
          <w:szCs w:val="32"/>
        </w:rPr>
        <w:tab/>
      </w:r>
      <w:r w:rsidRPr="003810EF">
        <w:rPr>
          <w:rFonts w:asciiTheme="majorBidi" w:eastAsia="MS Mincho" w:hAnsiTheme="majorBidi" w:cstheme="majorBidi"/>
          <w:b/>
          <w:bCs/>
          <w:sz w:val="32"/>
          <w:szCs w:val="32"/>
        </w:rPr>
        <w:tab/>
        <w:t>Financial reporting standards related to financial instruments:</w:t>
      </w:r>
    </w:p>
    <w:p w14:paraId="5FB78D4A" w14:textId="77777777" w:rsidR="00FB5C76" w:rsidRPr="003810EF" w:rsidRDefault="00FB5C76" w:rsidP="00356F69">
      <w:pPr>
        <w:tabs>
          <w:tab w:val="left" w:pos="284"/>
          <w:tab w:val="left" w:pos="709"/>
          <w:tab w:val="left" w:pos="1418"/>
        </w:tabs>
        <w:spacing w:line="370" w:lineRule="exact"/>
        <w:ind w:left="709" w:firstLine="425"/>
        <w:jc w:val="thaiDistribute"/>
        <w:rPr>
          <w:rFonts w:asciiTheme="majorBidi" w:hAnsiTheme="majorBidi" w:cstheme="majorBidi"/>
          <w:sz w:val="32"/>
          <w:szCs w:val="32"/>
        </w:rPr>
      </w:pPr>
      <w:r w:rsidRPr="003810EF">
        <w:rPr>
          <w:rFonts w:asciiTheme="majorBidi" w:eastAsia="MS Mincho" w:hAnsiTheme="majorBidi" w:cstheme="majorBidi"/>
          <w:sz w:val="32"/>
          <w:szCs w:val="32"/>
        </w:rPr>
        <w:tab/>
      </w:r>
      <w:r w:rsidRPr="003810EF">
        <w:rPr>
          <w:rFonts w:asciiTheme="majorBidi" w:hAnsiTheme="majorBidi" w:cstheme="majorBidi"/>
          <w:sz w:val="32"/>
          <w:szCs w:val="32"/>
        </w:rPr>
        <w:t xml:space="preserve">A set of </w:t>
      </w:r>
      <w:bookmarkStart w:id="1" w:name="_Hlk37322557"/>
      <w:r w:rsidRPr="003810EF">
        <w:rPr>
          <w:rFonts w:asciiTheme="majorBidi" w:hAnsiTheme="majorBidi" w:cstheme="majorBidi"/>
          <w:sz w:val="32"/>
          <w:szCs w:val="32"/>
        </w:rPr>
        <w:t>TFRSs related to financial instruments</w:t>
      </w:r>
      <w:bookmarkEnd w:id="1"/>
      <w:r w:rsidRPr="003810EF">
        <w:rPr>
          <w:rFonts w:asciiTheme="majorBidi" w:hAnsiTheme="majorBidi" w:cstheme="majorBidi"/>
          <w:sz w:val="32"/>
          <w:szCs w:val="32"/>
        </w:rPr>
        <w:t>, which consists of five accounting standards and interpretations, as follows:</w:t>
      </w:r>
    </w:p>
    <w:tbl>
      <w:tblPr>
        <w:tblW w:w="7848" w:type="dxa"/>
        <w:tblInd w:w="1326" w:type="dxa"/>
        <w:tblLook w:val="01E0" w:firstRow="1" w:lastRow="1" w:firstColumn="1" w:lastColumn="1" w:noHBand="0" w:noVBand="0"/>
      </w:tblPr>
      <w:tblGrid>
        <w:gridCol w:w="1728"/>
        <w:gridCol w:w="6120"/>
      </w:tblGrid>
      <w:tr w:rsidR="00FB5C76" w:rsidRPr="003810EF" w14:paraId="78D9A8BD" w14:textId="77777777" w:rsidTr="00826309">
        <w:tc>
          <w:tcPr>
            <w:tcW w:w="1728" w:type="dxa"/>
            <w:hideMark/>
          </w:tcPr>
          <w:p w14:paraId="1FB435A3" w14:textId="77777777" w:rsidR="00FB5C76" w:rsidRPr="003810EF" w:rsidRDefault="00FB5C76" w:rsidP="00356F69">
            <w:pPr>
              <w:spacing w:line="360" w:lineRule="exact"/>
              <w:ind w:left="176" w:right="-45" w:hanging="85"/>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TFRS 7</w:t>
            </w:r>
          </w:p>
        </w:tc>
        <w:tc>
          <w:tcPr>
            <w:tcW w:w="6120" w:type="dxa"/>
            <w:hideMark/>
          </w:tcPr>
          <w:p w14:paraId="5F7A7B51" w14:textId="77777777" w:rsidR="00FB5C76" w:rsidRPr="003810EF" w:rsidRDefault="00FB5C76" w:rsidP="00356F69">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Financial Instruments: Disclosures</w:t>
            </w:r>
          </w:p>
        </w:tc>
      </w:tr>
      <w:tr w:rsidR="00FB5C76" w:rsidRPr="003810EF" w14:paraId="520EDF45" w14:textId="77777777" w:rsidTr="00826309">
        <w:tc>
          <w:tcPr>
            <w:tcW w:w="1728" w:type="dxa"/>
            <w:hideMark/>
          </w:tcPr>
          <w:p w14:paraId="512B6474" w14:textId="77777777" w:rsidR="00FB5C76" w:rsidRPr="003810EF" w:rsidRDefault="00FB5C76" w:rsidP="00356F69">
            <w:pPr>
              <w:spacing w:line="360" w:lineRule="exact"/>
              <w:ind w:left="176" w:right="-45" w:hanging="85"/>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 xml:space="preserve">TFRS 9 </w:t>
            </w:r>
          </w:p>
        </w:tc>
        <w:tc>
          <w:tcPr>
            <w:tcW w:w="6120" w:type="dxa"/>
            <w:hideMark/>
          </w:tcPr>
          <w:p w14:paraId="08B9917B" w14:textId="77777777" w:rsidR="00FB5C76" w:rsidRPr="003810EF" w:rsidRDefault="00FB5C76" w:rsidP="00356F69">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Financial Instruments</w:t>
            </w:r>
          </w:p>
        </w:tc>
      </w:tr>
      <w:tr w:rsidR="00FB5C76" w:rsidRPr="003810EF" w14:paraId="7231AAFE" w14:textId="77777777" w:rsidTr="00826309">
        <w:tc>
          <w:tcPr>
            <w:tcW w:w="1728" w:type="dxa"/>
            <w:hideMark/>
          </w:tcPr>
          <w:p w14:paraId="1F982DC3" w14:textId="77777777" w:rsidR="00FB5C76" w:rsidRPr="003810EF" w:rsidRDefault="00FB5C76" w:rsidP="00356F69">
            <w:pPr>
              <w:spacing w:line="360" w:lineRule="exact"/>
              <w:ind w:left="176" w:right="-45" w:hanging="85"/>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 xml:space="preserve">TAS 32 </w:t>
            </w:r>
          </w:p>
        </w:tc>
        <w:tc>
          <w:tcPr>
            <w:tcW w:w="6120" w:type="dxa"/>
            <w:hideMark/>
          </w:tcPr>
          <w:p w14:paraId="2C20678F" w14:textId="77777777" w:rsidR="00FB5C76" w:rsidRPr="003810EF" w:rsidRDefault="00FB5C76" w:rsidP="00356F69">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Financial Instruments: Presentation</w:t>
            </w:r>
          </w:p>
        </w:tc>
      </w:tr>
      <w:tr w:rsidR="00FB5C76" w:rsidRPr="003810EF" w14:paraId="6256B446" w14:textId="77777777" w:rsidTr="00826309">
        <w:tc>
          <w:tcPr>
            <w:tcW w:w="1728" w:type="dxa"/>
            <w:hideMark/>
          </w:tcPr>
          <w:p w14:paraId="7679CE80" w14:textId="77777777" w:rsidR="00FB5C76" w:rsidRPr="003810EF" w:rsidRDefault="00FB5C76" w:rsidP="00356F69">
            <w:pPr>
              <w:spacing w:line="360" w:lineRule="exact"/>
              <w:ind w:left="176" w:right="-45" w:hanging="85"/>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 xml:space="preserve">TFRIC 16 </w:t>
            </w:r>
          </w:p>
        </w:tc>
        <w:tc>
          <w:tcPr>
            <w:tcW w:w="6120" w:type="dxa"/>
            <w:hideMark/>
          </w:tcPr>
          <w:p w14:paraId="39F40AFF" w14:textId="77777777" w:rsidR="00FB5C76" w:rsidRPr="003810EF" w:rsidRDefault="00FB5C76" w:rsidP="00356F69">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Hedges of a Net Investment in a Foreign Operation</w:t>
            </w:r>
          </w:p>
        </w:tc>
      </w:tr>
      <w:tr w:rsidR="00FB5C76" w:rsidRPr="003810EF" w14:paraId="1F038CDA" w14:textId="77777777" w:rsidTr="00826309">
        <w:tc>
          <w:tcPr>
            <w:tcW w:w="1728" w:type="dxa"/>
            <w:hideMark/>
          </w:tcPr>
          <w:p w14:paraId="334EC0E4" w14:textId="77777777" w:rsidR="00FB5C76" w:rsidRPr="003810EF" w:rsidRDefault="00FB5C76" w:rsidP="00356F69">
            <w:pPr>
              <w:spacing w:line="360" w:lineRule="exact"/>
              <w:ind w:left="176" w:right="-45" w:hanging="85"/>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TFRIC 19</w:t>
            </w:r>
          </w:p>
        </w:tc>
        <w:tc>
          <w:tcPr>
            <w:tcW w:w="6120" w:type="dxa"/>
            <w:hideMark/>
          </w:tcPr>
          <w:p w14:paraId="6F4AAE09" w14:textId="77777777" w:rsidR="00FB5C76" w:rsidRPr="003810EF" w:rsidRDefault="00FB5C76" w:rsidP="00356F69">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Extinguishing Financial Liabilities with Equity Instruments</w:t>
            </w:r>
          </w:p>
        </w:tc>
      </w:tr>
    </w:tbl>
    <w:p w14:paraId="663F4B27" w14:textId="007E2DCF" w:rsidR="00FB5C76" w:rsidRPr="003810EF" w:rsidRDefault="00FB5C76" w:rsidP="00356F69">
      <w:pPr>
        <w:tabs>
          <w:tab w:val="left" w:pos="284"/>
          <w:tab w:val="left" w:pos="709"/>
          <w:tab w:val="left" w:pos="1440"/>
        </w:tabs>
        <w:spacing w:line="370" w:lineRule="exact"/>
        <w:ind w:left="709" w:firstLine="425"/>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ab/>
      </w:r>
      <w:r w:rsidRPr="003810EF">
        <w:rPr>
          <w:rFonts w:asciiTheme="majorBidi" w:hAnsiTheme="majorBidi" w:cstheme="majorBidi"/>
          <w:sz w:val="32"/>
          <w:szCs w:val="32"/>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t>
      </w:r>
      <w:r w:rsidR="00E016A4">
        <w:rPr>
          <w:rFonts w:asciiTheme="majorBidi" w:hAnsiTheme="majorBidi" w:cstheme="majorBidi"/>
          <w:sz w:val="32"/>
          <w:szCs w:val="32"/>
        </w:rPr>
        <w:t>were</w:t>
      </w:r>
      <w:r w:rsidRPr="003810EF">
        <w:rPr>
          <w:rFonts w:asciiTheme="majorBidi" w:hAnsiTheme="majorBidi" w:cstheme="majorBidi"/>
          <w:sz w:val="32"/>
          <w:szCs w:val="32"/>
        </w:rPr>
        <w:t xml:space="preserve"> cancelled.</w:t>
      </w:r>
      <w:r w:rsidRPr="003810EF">
        <w:rPr>
          <w:rFonts w:asciiTheme="majorBidi" w:eastAsia="MS Mincho" w:hAnsiTheme="majorBidi" w:cstheme="majorBidi"/>
          <w:sz w:val="32"/>
          <w:szCs w:val="32"/>
        </w:rPr>
        <w:t xml:space="preserve">   </w:t>
      </w:r>
    </w:p>
    <w:p w14:paraId="25330DB5" w14:textId="77777777" w:rsidR="00FB5C76" w:rsidRPr="003810EF" w:rsidRDefault="00FB5C76" w:rsidP="00356F69">
      <w:pPr>
        <w:tabs>
          <w:tab w:val="left" w:pos="284"/>
          <w:tab w:val="left" w:pos="851"/>
          <w:tab w:val="left" w:pos="1440"/>
          <w:tab w:val="left" w:pos="1985"/>
        </w:tabs>
        <w:spacing w:line="200" w:lineRule="exact"/>
        <w:ind w:left="851"/>
        <w:jc w:val="thaiDistribute"/>
        <w:rPr>
          <w:rFonts w:asciiTheme="majorBidi" w:eastAsia="MS Mincho" w:hAnsiTheme="majorBidi" w:cstheme="majorBidi"/>
          <w:b/>
          <w:bCs/>
          <w:sz w:val="32"/>
          <w:szCs w:val="32"/>
        </w:rPr>
      </w:pPr>
      <w:bookmarkStart w:id="2" w:name="_Hlk37322118"/>
    </w:p>
    <w:p w14:paraId="32A199DE" w14:textId="77777777" w:rsidR="00FB5C76" w:rsidRPr="003810EF" w:rsidRDefault="00FB5C76" w:rsidP="00356F69">
      <w:pPr>
        <w:tabs>
          <w:tab w:val="left" w:pos="284"/>
          <w:tab w:val="left" w:pos="851"/>
          <w:tab w:val="left" w:pos="1440"/>
          <w:tab w:val="left" w:pos="1985"/>
        </w:tabs>
        <w:spacing w:line="340" w:lineRule="exact"/>
        <w:ind w:left="851" w:hanging="142"/>
        <w:jc w:val="thaiDistribute"/>
        <w:rPr>
          <w:rFonts w:asciiTheme="majorBidi" w:eastAsia="MS Mincho" w:hAnsiTheme="majorBidi" w:cstheme="majorBidi"/>
          <w:b/>
          <w:bCs/>
          <w:sz w:val="32"/>
          <w:szCs w:val="32"/>
        </w:rPr>
      </w:pPr>
      <w:r w:rsidRPr="003810EF">
        <w:rPr>
          <w:rFonts w:asciiTheme="majorBidi" w:eastAsia="MS Mincho" w:hAnsiTheme="majorBidi" w:cstheme="majorBidi"/>
          <w:b/>
          <w:bCs/>
          <w:sz w:val="32"/>
          <w:szCs w:val="32"/>
        </w:rPr>
        <w:lastRenderedPageBreak/>
        <w:t>TFRS 16 Leases</w:t>
      </w:r>
    </w:p>
    <w:bookmarkEnd w:id="2"/>
    <w:p w14:paraId="7C98AD91" w14:textId="77777777" w:rsidR="00FB5C76" w:rsidRPr="003810EF" w:rsidRDefault="00FB5C76" w:rsidP="00356F69">
      <w:pPr>
        <w:tabs>
          <w:tab w:val="left" w:pos="284"/>
          <w:tab w:val="left" w:pos="709"/>
          <w:tab w:val="left" w:pos="1440"/>
        </w:tabs>
        <w:spacing w:line="370" w:lineRule="exact"/>
        <w:ind w:left="709" w:firstLine="425"/>
        <w:jc w:val="thaiDistribute"/>
        <w:rPr>
          <w:rFonts w:asciiTheme="majorBidi" w:hAnsiTheme="majorBidi" w:cstheme="majorBidi"/>
          <w:sz w:val="32"/>
          <w:szCs w:val="32"/>
        </w:rPr>
      </w:pPr>
      <w:r w:rsidRPr="003810EF">
        <w:rPr>
          <w:rFonts w:asciiTheme="majorBidi" w:eastAsia="MS Mincho" w:hAnsiTheme="majorBidi" w:cstheme="majorBidi"/>
          <w:sz w:val="32"/>
          <w:szCs w:val="32"/>
        </w:rPr>
        <w:tab/>
      </w:r>
      <w:r w:rsidRPr="003810EF">
        <w:rPr>
          <w:rFonts w:asciiTheme="majorBidi" w:hAnsiTheme="majorBidi" w:cstheme="majorBidi"/>
          <w:sz w:val="32"/>
          <w:szCs w:val="32"/>
        </w:rPr>
        <w:t xml:space="preserve">TFRS 16 Leases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08477E4D" w14:textId="77777777" w:rsidR="00FB5C76" w:rsidRPr="003810EF" w:rsidRDefault="00FB5C76" w:rsidP="00F17E97">
      <w:pPr>
        <w:tabs>
          <w:tab w:val="left" w:pos="284"/>
          <w:tab w:val="left" w:pos="709"/>
          <w:tab w:val="left" w:pos="1440"/>
        </w:tabs>
        <w:spacing w:line="370" w:lineRule="exact"/>
        <w:ind w:left="709" w:firstLine="425"/>
        <w:jc w:val="thaiDistribute"/>
        <w:rPr>
          <w:rFonts w:asciiTheme="majorBidi" w:hAnsiTheme="majorBidi" w:cstheme="majorBidi"/>
          <w:sz w:val="32"/>
          <w:szCs w:val="32"/>
        </w:rPr>
      </w:pPr>
      <w:r w:rsidRPr="003810EF">
        <w:rPr>
          <w:rFonts w:asciiTheme="majorBidi" w:hAnsiTheme="majorBidi" w:cstheme="majorBidi"/>
          <w:sz w:val="32"/>
          <w:szCs w:val="32"/>
        </w:rPr>
        <w:tab/>
        <w:t>Accounting by lessors under TFRS 16 is substantially unchanged from TAS 17. Lessors will continue to classify leases as either operating or finance leases using similar principles to those used under TAS 17.</w:t>
      </w:r>
    </w:p>
    <w:p w14:paraId="39C515BB" w14:textId="3537F622" w:rsidR="00FB5C76" w:rsidRPr="003810EF" w:rsidRDefault="00FB5C76" w:rsidP="00356F69">
      <w:pPr>
        <w:tabs>
          <w:tab w:val="left" w:pos="284"/>
          <w:tab w:val="left" w:pos="709"/>
          <w:tab w:val="left" w:pos="1440"/>
        </w:tabs>
        <w:spacing w:line="370" w:lineRule="exact"/>
        <w:ind w:left="709" w:firstLine="425"/>
        <w:jc w:val="thaiDistribute"/>
        <w:rPr>
          <w:rFonts w:asciiTheme="majorBidi" w:hAnsiTheme="majorBidi" w:cstheme="majorBidi"/>
          <w:sz w:val="32"/>
          <w:szCs w:val="32"/>
        </w:rPr>
      </w:pPr>
      <w:r w:rsidRPr="003810EF">
        <w:rPr>
          <w:rFonts w:asciiTheme="majorBidi" w:hAnsiTheme="majorBidi" w:cstheme="majorBidi"/>
          <w:sz w:val="32"/>
          <w:szCs w:val="32"/>
        </w:rPr>
        <w:tab/>
        <w:t xml:space="preserve">January 1, 2020, the Group has adopted TFRSs related to financial instruments and TFRS 16 in its financial statements by applying modified retrospective approach. The impact from the first-time adoption has been disclosed in Note </w:t>
      </w:r>
      <w:r w:rsidR="002D05B1" w:rsidRPr="003810EF">
        <w:rPr>
          <w:rFonts w:asciiTheme="majorBidi" w:hAnsiTheme="majorBidi" w:cstheme="majorBidi"/>
          <w:sz w:val="32"/>
          <w:szCs w:val="32"/>
        </w:rPr>
        <w:t>5</w:t>
      </w:r>
      <w:r w:rsidRPr="003810EF">
        <w:rPr>
          <w:rFonts w:asciiTheme="majorBidi" w:hAnsiTheme="majorBidi" w:cstheme="majorBidi"/>
          <w:sz w:val="32"/>
          <w:szCs w:val="32"/>
        </w:rPr>
        <w:t xml:space="preserve"> to the interim financial statements. </w:t>
      </w:r>
    </w:p>
    <w:p w14:paraId="58DF84E4" w14:textId="77777777" w:rsidR="00FB5C76" w:rsidRPr="003810EF" w:rsidRDefault="00FB5C76" w:rsidP="00FB5C76">
      <w:pPr>
        <w:tabs>
          <w:tab w:val="left" w:pos="284"/>
          <w:tab w:val="left" w:pos="851"/>
          <w:tab w:val="left" w:pos="1440"/>
          <w:tab w:val="left" w:pos="1985"/>
        </w:tabs>
        <w:spacing w:line="340" w:lineRule="exact"/>
        <w:ind w:left="851"/>
        <w:rPr>
          <w:rFonts w:asciiTheme="majorBidi" w:eastAsia="MS Mincho" w:hAnsiTheme="majorBidi" w:cstheme="majorBidi"/>
          <w:sz w:val="32"/>
          <w:szCs w:val="32"/>
        </w:rPr>
      </w:pPr>
    </w:p>
    <w:p w14:paraId="11FA167E" w14:textId="77777777" w:rsidR="00FB5C76" w:rsidRPr="003810EF" w:rsidRDefault="00FB5C76" w:rsidP="00F17E97">
      <w:pPr>
        <w:tabs>
          <w:tab w:val="left" w:pos="284"/>
          <w:tab w:val="left" w:pos="709"/>
          <w:tab w:val="left" w:pos="1440"/>
        </w:tabs>
        <w:spacing w:line="370" w:lineRule="exact"/>
        <w:ind w:left="709"/>
        <w:jc w:val="thaiDistribute"/>
        <w:rPr>
          <w:rFonts w:asciiTheme="majorBidi" w:hAnsiTheme="majorBidi" w:cstheme="majorBidi"/>
          <w:b/>
          <w:bCs/>
          <w:sz w:val="32"/>
          <w:szCs w:val="32"/>
        </w:rPr>
      </w:pPr>
      <w:r w:rsidRPr="003810EF">
        <w:rPr>
          <w:rFonts w:asciiTheme="majorBidi" w:hAnsiTheme="majorBidi" w:cstheme="majorBidi"/>
          <w:b/>
          <w:bCs/>
          <w:sz w:val="32"/>
          <w:szCs w:val="32"/>
        </w:rPr>
        <w:t>Accounting Treatment Guidance on “Temporary relief measures on accounting alternatives in response to the impact of the COVID-19 situation”</w:t>
      </w:r>
    </w:p>
    <w:p w14:paraId="423D9652" w14:textId="77777777" w:rsidR="00FB5C76" w:rsidRPr="003810EF" w:rsidRDefault="00FB5C76" w:rsidP="00F17E97">
      <w:pPr>
        <w:spacing w:line="380" w:lineRule="exact"/>
        <w:ind w:left="709" w:firstLine="709"/>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4FBCAA9E" w14:textId="77777777" w:rsidR="00FB5C76" w:rsidRPr="003810EF" w:rsidRDefault="00FB5C76" w:rsidP="00F17E97">
      <w:pPr>
        <w:spacing w:line="380" w:lineRule="exact"/>
        <w:ind w:left="709" w:firstLine="709"/>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 xml:space="preserve">On April 22, 2020, the Accounting Treatment Guidance was announced in the Royal Gazette and it is effective for the financial statements prepared for reporting periods ending between January 1, 2020 and December 31, 2020. </w:t>
      </w:r>
    </w:p>
    <w:p w14:paraId="2B93BDAB" w14:textId="77777777" w:rsidR="00ED2C21" w:rsidRPr="003810EF" w:rsidRDefault="00ED2C21" w:rsidP="00A00344">
      <w:pPr>
        <w:tabs>
          <w:tab w:val="left" w:pos="284"/>
          <w:tab w:val="left" w:pos="851"/>
          <w:tab w:val="left" w:pos="1418"/>
        </w:tabs>
        <w:spacing w:line="360" w:lineRule="exact"/>
        <w:ind w:right="-90"/>
        <w:jc w:val="both"/>
        <w:rPr>
          <w:rFonts w:asciiTheme="majorBidi" w:hAnsiTheme="majorBidi" w:cstheme="majorBidi"/>
          <w:b/>
          <w:bCs/>
          <w:sz w:val="32"/>
          <w:szCs w:val="32"/>
        </w:rPr>
      </w:pPr>
    </w:p>
    <w:p w14:paraId="14480849" w14:textId="6A68C8A1" w:rsidR="000609EB" w:rsidRPr="003810EF" w:rsidRDefault="000609EB" w:rsidP="00F17E97">
      <w:pPr>
        <w:pStyle w:val="ListParagraph"/>
        <w:numPr>
          <w:ilvl w:val="0"/>
          <w:numId w:val="29"/>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SIGNIFICANT ACCOUNTING POLICIES</w:t>
      </w:r>
    </w:p>
    <w:p w14:paraId="5201C744" w14:textId="3E3582FA" w:rsidR="0071266D" w:rsidRPr="003810EF" w:rsidRDefault="000609EB" w:rsidP="00F17E97">
      <w:pPr>
        <w:tabs>
          <w:tab w:val="left" w:pos="-720"/>
        </w:tabs>
        <w:spacing w:line="38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are prepared using the same accounting policies and methods of computation as were used for the financial statements for the year ended December 31, 20</w:t>
      </w:r>
      <w:r w:rsidR="0071266D" w:rsidRPr="003810EF">
        <w:rPr>
          <w:rFonts w:asciiTheme="majorBidi" w:hAnsiTheme="majorBidi" w:cstheme="majorBidi"/>
          <w:spacing w:val="-4"/>
          <w:sz w:val="32"/>
          <w:szCs w:val="32"/>
        </w:rPr>
        <w:t>20 except the changes in accounting policies as follows.</w:t>
      </w:r>
    </w:p>
    <w:p w14:paraId="39B26236" w14:textId="0B6E914E" w:rsidR="000609EB" w:rsidRPr="003810EF" w:rsidRDefault="000609EB" w:rsidP="002D05B1">
      <w:pPr>
        <w:spacing w:line="240" w:lineRule="exact"/>
        <w:ind w:left="284" w:firstLine="567"/>
        <w:rPr>
          <w:rFonts w:asciiTheme="majorBidi" w:hAnsiTheme="majorBidi" w:cstheme="majorBidi"/>
          <w:spacing w:val="-2"/>
          <w:sz w:val="32"/>
          <w:szCs w:val="32"/>
        </w:rPr>
      </w:pPr>
    </w:p>
    <w:p w14:paraId="5BDBE04A" w14:textId="3C31FD36" w:rsidR="002D05B1" w:rsidRPr="003810EF" w:rsidRDefault="002D05B1" w:rsidP="00C328A2">
      <w:pPr>
        <w:pStyle w:val="ListParagraph"/>
        <w:numPr>
          <w:ilvl w:val="1"/>
          <w:numId w:val="29"/>
        </w:numPr>
        <w:spacing w:line="240" w:lineRule="atLeast"/>
        <w:ind w:left="851" w:right="-144" w:hanging="567"/>
        <w:jc w:val="thaiDistribute"/>
        <w:rPr>
          <w:rFonts w:asciiTheme="majorBidi" w:hAnsiTheme="majorBidi" w:cstheme="majorBidi"/>
          <w:b/>
          <w:bCs/>
          <w:sz w:val="32"/>
          <w:szCs w:val="32"/>
        </w:rPr>
      </w:pPr>
      <w:r w:rsidRPr="003810EF">
        <w:rPr>
          <w:rFonts w:asciiTheme="majorBidi" w:hAnsiTheme="majorBidi" w:cstheme="majorBidi"/>
          <w:b/>
          <w:bCs/>
          <w:sz w:val="32"/>
          <w:szCs w:val="32"/>
        </w:rPr>
        <w:t>Financial assets and financial liabilities</w:t>
      </w:r>
    </w:p>
    <w:p w14:paraId="1D38657B" w14:textId="77777777" w:rsidR="002D05B1" w:rsidRPr="003810EF" w:rsidRDefault="002D05B1" w:rsidP="00C12C0F">
      <w:pPr>
        <w:spacing w:line="240" w:lineRule="atLeast"/>
        <w:ind w:left="851" w:right="-43" w:firstLine="567"/>
        <w:jc w:val="thaiDistribute"/>
        <w:rPr>
          <w:rFonts w:asciiTheme="majorBidi" w:eastAsia="Arial Unicode MS" w:hAnsiTheme="majorBidi" w:cstheme="majorBidi"/>
          <w:sz w:val="32"/>
          <w:szCs w:val="32"/>
        </w:rPr>
      </w:pPr>
      <w:r w:rsidRPr="003810EF">
        <w:rPr>
          <w:rFonts w:asciiTheme="majorBidi" w:eastAsia="Arial Unicode MS" w:hAnsiTheme="majorBidi" w:cstheme="majorBidi"/>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431BEF4D" w14:textId="49EFCADF" w:rsidR="00DE1C58" w:rsidRDefault="002D05B1" w:rsidP="005E580A">
      <w:pPr>
        <w:tabs>
          <w:tab w:val="left" w:pos="284"/>
          <w:tab w:val="left" w:pos="1843"/>
        </w:tabs>
        <w:spacing w:line="390" w:lineRule="exact"/>
        <w:ind w:left="1985" w:right="-113" w:hanging="567"/>
        <w:jc w:val="thaiDistribute"/>
        <w:rPr>
          <w:rFonts w:asciiTheme="majorBidi" w:hAnsiTheme="majorBidi" w:cstheme="majorBidi"/>
          <w:sz w:val="32"/>
          <w:szCs w:val="32"/>
          <w:lang w:val="en-GB"/>
        </w:rPr>
      </w:pPr>
      <w:r w:rsidRPr="003810EF">
        <w:rPr>
          <w:rFonts w:asciiTheme="majorBidi" w:hAnsiTheme="majorBidi" w:cstheme="majorBidi"/>
          <w:sz w:val="32"/>
          <w:szCs w:val="32"/>
          <w:lang w:val="en-GB"/>
        </w:rPr>
        <w:lastRenderedPageBreak/>
        <w:t>(1)</w:t>
      </w:r>
      <w:r w:rsidRPr="003810EF">
        <w:rPr>
          <w:rFonts w:asciiTheme="majorBidi" w:hAnsiTheme="majorBidi" w:cstheme="majorBidi"/>
          <w:sz w:val="32"/>
          <w:szCs w:val="32"/>
          <w:lang w:val="en-GB"/>
        </w:rPr>
        <w:tab/>
      </w:r>
      <w:r w:rsidR="00DE1C58" w:rsidRPr="00DE1C58">
        <w:rPr>
          <w:rFonts w:asciiTheme="majorBidi" w:hAnsiTheme="majorBidi" w:cstheme="majorBidi"/>
          <w:sz w:val="32"/>
          <w:szCs w:val="32"/>
          <w:lang w:val="en-GB"/>
        </w:rPr>
        <w:t>Classification and measurement of financial assets</w:t>
      </w:r>
    </w:p>
    <w:p w14:paraId="36DA1E1B" w14:textId="2C1221D5" w:rsidR="00920299" w:rsidRPr="003810EF" w:rsidRDefault="00920299" w:rsidP="005E580A">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sidRPr="003810EF">
        <w:rPr>
          <w:rFonts w:asciiTheme="majorBidi" w:hAnsiTheme="majorBidi" w:cstheme="majorBidi"/>
          <w:sz w:val="32"/>
          <w:szCs w:val="32"/>
          <w:lang w:val="en-GB"/>
        </w:rPr>
        <w:t xml:space="preserve">Financial assets that are equity instruments are measured at fair value through profit or loss or through other comprehensive income. </w:t>
      </w:r>
    </w:p>
    <w:p w14:paraId="68C1B3E5" w14:textId="74FC4BA4" w:rsidR="00920299" w:rsidRPr="003810EF" w:rsidRDefault="00920299" w:rsidP="005E580A">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sidRPr="003810EF">
        <w:rPr>
          <w:rFonts w:asciiTheme="majorBidi" w:hAnsiTheme="majorBidi" w:cstheme="majorBidi"/>
          <w:sz w:val="32"/>
          <w:szCs w:val="32"/>
          <w:lang w:val="en-GB"/>
        </w:rPr>
        <w:t xml:space="preserve">Financial liabilities are classified and measured at amortized cost. </w:t>
      </w:r>
    </w:p>
    <w:p w14:paraId="1B71ADF3" w14:textId="00727AEC" w:rsidR="002D05B1" w:rsidRPr="003810EF" w:rsidRDefault="00920299" w:rsidP="005E580A">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sidRPr="003810EF">
        <w:rPr>
          <w:rFonts w:asciiTheme="majorBidi" w:hAnsiTheme="majorBidi" w:cstheme="majorBidi"/>
          <w:sz w:val="32"/>
          <w:szCs w:val="32"/>
          <w:lang w:val="en-GB"/>
        </w:rPr>
        <w:t>Derivatives are classified and measured at fair value through profit or loss.</w:t>
      </w:r>
    </w:p>
    <w:p w14:paraId="732AF15B" w14:textId="77777777" w:rsidR="002D05B1" w:rsidRPr="003810EF" w:rsidRDefault="002D05B1" w:rsidP="005E580A">
      <w:pPr>
        <w:tabs>
          <w:tab w:val="left" w:pos="284"/>
          <w:tab w:val="left" w:pos="1843"/>
        </w:tabs>
        <w:spacing w:line="390" w:lineRule="exact"/>
        <w:ind w:left="1985" w:right="-113" w:hanging="567"/>
        <w:jc w:val="thaiDistribute"/>
        <w:rPr>
          <w:rFonts w:asciiTheme="majorBidi" w:hAnsiTheme="majorBidi" w:cstheme="majorBidi"/>
          <w:sz w:val="32"/>
          <w:szCs w:val="32"/>
          <w:lang w:val="en-GB"/>
        </w:rPr>
      </w:pPr>
      <w:r w:rsidRPr="003810EF">
        <w:rPr>
          <w:rFonts w:asciiTheme="majorBidi" w:hAnsiTheme="majorBidi" w:cstheme="majorBidi"/>
          <w:sz w:val="32"/>
          <w:szCs w:val="32"/>
          <w:lang w:val="en-GB"/>
        </w:rPr>
        <w:t>(2)</w:t>
      </w:r>
      <w:r w:rsidRPr="003810EF">
        <w:rPr>
          <w:rFonts w:asciiTheme="majorBidi" w:hAnsiTheme="majorBidi" w:cstheme="majorBidi"/>
          <w:sz w:val="32"/>
          <w:szCs w:val="32"/>
          <w:lang w:val="en-GB"/>
        </w:rPr>
        <w:tab/>
        <w:t>Impairment of financial assets</w:t>
      </w:r>
    </w:p>
    <w:p w14:paraId="517A2519" w14:textId="77777777" w:rsidR="002D05B1" w:rsidRPr="003810EF" w:rsidRDefault="002D05B1" w:rsidP="005E580A">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sidRPr="003810EF">
        <w:rPr>
          <w:rFonts w:asciiTheme="majorBidi" w:hAnsiTheme="majorBidi" w:cstheme="majorBidi"/>
          <w:sz w:val="32"/>
          <w:szCs w:val="32"/>
          <w:lang w:val="en-GB"/>
        </w:rPr>
        <w:t>The Group recognised an allowance for expected credit losses on its financial assets measured at amortized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55EDFF6E" w14:textId="77777777" w:rsidR="002D05B1" w:rsidRPr="00A130B6" w:rsidRDefault="002D05B1" w:rsidP="005E580A">
      <w:pPr>
        <w:tabs>
          <w:tab w:val="left" w:pos="360"/>
          <w:tab w:val="left" w:pos="1418"/>
        </w:tabs>
        <w:spacing w:line="390" w:lineRule="exact"/>
        <w:ind w:left="851" w:hanging="851"/>
        <w:jc w:val="thaiDistribute"/>
        <w:outlineLvl w:val="0"/>
        <w:rPr>
          <w:rFonts w:asciiTheme="majorBidi" w:hAnsiTheme="majorBidi" w:cstheme="majorBidi"/>
          <w:color w:val="FF0000"/>
          <w:sz w:val="32"/>
          <w:szCs w:val="32"/>
        </w:rPr>
      </w:pPr>
    </w:p>
    <w:p w14:paraId="4DCE51B9" w14:textId="7CC0EED2" w:rsidR="002D05B1" w:rsidRPr="003810EF" w:rsidRDefault="002D05B1" w:rsidP="005E580A">
      <w:pPr>
        <w:pStyle w:val="ListParagraph"/>
        <w:numPr>
          <w:ilvl w:val="1"/>
          <w:numId w:val="29"/>
        </w:numPr>
        <w:spacing w:line="390" w:lineRule="exact"/>
        <w:ind w:left="851" w:right="-144" w:hanging="567"/>
        <w:jc w:val="thaiDistribute"/>
        <w:rPr>
          <w:rFonts w:asciiTheme="majorBidi" w:hAnsiTheme="majorBidi" w:cstheme="majorBidi"/>
          <w:b/>
          <w:bCs/>
          <w:sz w:val="32"/>
          <w:szCs w:val="32"/>
          <w:cs/>
        </w:rPr>
      </w:pPr>
      <w:r w:rsidRPr="003810EF">
        <w:rPr>
          <w:rFonts w:asciiTheme="majorBidi" w:hAnsiTheme="majorBidi" w:cstheme="majorBidi"/>
          <w:b/>
          <w:bCs/>
          <w:sz w:val="32"/>
          <w:szCs w:val="32"/>
        </w:rPr>
        <w:t>Leases</w:t>
      </w:r>
    </w:p>
    <w:p w14:paraId="7F21F6AD" w14:textId="77777777" w:rsidR="002D05B1" w:rsidRPr="003810EF" w:rsidRDefault="002D05B1" w:rsidP="005E580A">
      <w:pPr>
        <w:tabs>
          <w:tab w:val="left" w:pos="284"/>
          <w:tab w:val="left" w:pos="851"/>
          <w:tab w:val="left" w:pos="1418"/>
          <w:tab w:val="left" w:pos="1985"/>
        </w:tabs>
        <w:spacing w:line="390" w:lineRule="exact"/>
        <w:ind w:left="851" w:right="-113"/>
        <w:jc w:val="thaiDistribute"/>
        <w:rPr>
          <w:rFonts w:asciiTheme="majorBidi" w:hAnsiTheme="majorBidi" w:cstheme="majorBidi"/>
          <w:sz w:val="32"/>
          <w:szCs w:val="32"/>
        </w:rPr>
      </w:pPr>
      <w:r w:rsidRPr="003810EF">
        <w:rPr>
          <w:rFonts w:asciiTheme="majorBidi" w:hAnsiTheme="majorBidi" w:cstheme="majorBidi"/>
          <w:sz w:val="32"/>
          <w:szCs w:val="32"/>
          <w:lang w:val="en-GB"/>
        </w:rPr>
        <w:tab/>
      </w:r>
      <w:r w:rsidRPr="003810EF">
        <w:rPr>
          <w:rFonts w:asciiTheme="majorBidi" w:hAnsiTheme="majorBidi" w:cstheme="majorBidi"/>
          <w:sz w:val="32"/>
          <w:szCs w:val="32"/>
        </w:rPr>
        <w:t>At inception of a contract, the Group assesses whether the contract is, or contains, a lease. A contract is, or contains, a lease if the contract conveys the right to control the use of an identified asset for a period of time in exchange for consideration.</w:t>
      </w:r>
    </w:p>
    <w:p w14:paraId="55014E32" w14:textId="77777777" w:rsidR="002D05B1" w:rsidRPr="003810EF" w:rsidRDefault="002D05B1" w:rsidP="005E580A">
      <w:pPr>
        <w:tabs>
          <w:tab w:val="left" w:pos="360"/>
          <w:tab w:val="left" w:pos="1440"/>
        </w:tabs>
        <w:spacing w:line="390" w:lineRule="exact"/>
        <w:ind w:left="851" w:hanging="851"/>
        <w:jc w:val="thaiDistribute"/>
        <w:outlineLvl w:val="0"/>
        <w:rPr>
          <w:rFonts w:asciiTheme="majorBidi" w:hAnsiTheme="majorBidi" w:cstheme="majorBidi"/>
          <w:color w:val="FF0000"/>
          <w:sz w:val="32"/>
          <w:szCs w:val="32"/>
        </w:rPr>
      </w:pPr>
    </w:p>
    <w:p w14:paraId="2E21BE0A" w14:textId="77777777" w:rsidR="002D05B1" w:rsidRPr="003810EF" w:rsidRDefault="002D05B1" w:rsidP="005E580A">
      <w:pPr>
        <w:tabs>
          <w:tab w:val="left" w:pos="1440"/>
        </w:tabs>
        <w:spacing w:line="390" w:lineRule="exact"/>
        <w:ind w:left="540" w:hanging="540"/>
        <w:jc w:val="thaiDistribute"/>
        <w:outlineLvl w:val="0"/>
        <w:rPr>
          <w:rFonts w:asciiTheme="majorBidi" w:hAnsiTheme="majorBidi" w:cstheme="majorBidi"/>
          <w:b/>
          <w:bCs/>
          <w:sz w:val="32"/>
          <w:szCs w:val="32"/>
        </w:rPr>
      </w:pPr>
      <w:r w:rsidRPr="003810EF">
        <w:rPr>
          <w:rFonts w:asciiTheme="majorBidi" w:hAnsiTheme="majorBidi" w:cstheme="majorBidi"/>
          <w:b/>
          <w:bCs/>
          <w:sz w:val="32"/>
          <w:szCs w:val="32"/>
        </w:rPr>
        <w:tab/>
        <w:t xml:space="preserve">      Right-of-use assets-lessee</w:t>
      </w:r>
    </w:p>
    <w:p w14:paraId="5F84525C" w14:textId="77777777" w:rsidR="002D05B1" w:rsidRPr="003810EF" w:rsidRDefault="002D05B1" w:rsidP="005E580A">
      <w:pPr>
        <w:tabs>
          <w:tab w:val="left" w:pos="360"/>
          <w:tab w:val="left" w:pos="1440"/>
        </w:tabs>
        <w:spacing w:line="390" w:lineRule="exact"/>
        <w:ind w:left="851" w:hanging="851"/>
        <w:jc w:val="thaiDistribute"/>
        <w:outlineLvl w:val="0"/>
        <w:rPr>
          <w:rFonts w:asciiTheme="majorBidi" w:hAnsiTheme="majorBidi" w:cstheme="majorBidi"/>
          <w:sz w:val="32"/>
          <w:szCs w:val="32"/>
        </w:rPr>
      </w:pPr>
      <w:r w:rsidRPr="003810EF">
        <w:rPr>
          <w:rFonts w:asciiTheme="majorBidi" w:hAnsiTheme="majorBidi" w:cstheme="majorBidi"/>
          <w:sz w:val="32"/>
          <w:szCs w:val="32"/>
        </w:rPr>
        <w:tab/>
      </w:r>
      <w:r w:rsidRPr="003810EF">
        <w:rPr>
          <w:rFonts w:asciiTheme="majorBidi" w:hAnsiTheme="majorBidi" w:cstheme="majorBidi"/>
          <w:sz w:val="32"/>
          <w:szCs w:val="32"/>
        </w:rPr>
        <w:tab/>
      </w:r>
      <w:r w:rsidRPr="003810EF">
        <w:rPr>
          <w:rFonts w:asciiTheme="majorBidi" w:hAnsiTheme="majorBidi" w:cstheme="majorBidi"/>
          <w:sz w:val="32"/>
          <w:szCs w:val="32"/>
        </w:rPr>
        <w:tab/>
        <w:t xml:space="preserve">Right-of-use assets are recognised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recognised, initial direct costs incurred, and lease payments made at or before the commencement date, less any lease incentives received. </w:t>
      </w:r>
    </w:p>
    <w:p w14:paraId="72586D42" w14:textId="77777777" w:rsidR="002D05B1" w:rsidRPr="003810EF" w:rsidRDefault="002D05B1" w:rsidP="005E580A">
      <w:pPr>
        <w:tabs>
          <w:tab w:val="left" w:pos="360"/>
          <w:tab w:val="left" w:pos="1440"/>
        </w:tabs>
        <w:spacing w:line="390" w:lineRule="exact"/>
        <w:ind w:left="851" w:hanging="851"/>
        <w:jc w:val="thaiDistribute"/>
        <w:outlineLvl w:val="0"/>
        <w:rPr>
          <w:rFonts w:asciiTheme="majorBidi" w:hAnsiTheme="majorBidi" w:cstheme="majorBidi"/>
          <w:sz w:val="32"/>
          <w:szCs w:val="32"/>
        </w:rPr>
      </w:pPr>
      <w:r w:rsidRPr="003810EF">
        <w:rPr>
          <w:rFonts w:asciiTheme="majorBidi" w:hAnsiTheme="majorBidi" w:cstheme="majorBidi"/>
          <w:sz w:val="32"/>
          <w:szCs w:val="32"/>
        </w:rPr>
        <w:tab/>
      </w:r>
      <w:r w:rsidRPr="003810EF">
        <w:rPr>
          <w:rFonts w:asciiTheme="majorBidi" w:hAnsiTheme="majorBidi" w:cstheme="majorBidi"/>
          <w:sz w:val="32"/>
          <w:szCs w:val="32"/>
        </w:rPr>
        <w:tab/>
      </w:r>
      <w:r w:rsidRPr="003810EF">
        <w:rPr>
          <w:rFonts w:asciiTheme="majorBidi" w:hAnsiTheme="majorBidi" w:cstheme="majorBidi"/>
          <w:sz w:val="32"/>
          <w:szCs w:val="32"/>
        </w:rPr>
        <w:tab/>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5647503" w14:textId="3F373F23" w:rsidR="002D05B1" w:rsidRDefault="002D05B1" w:rsidP="005E580A">
      <w:pPr>
        <w:tabs>
          <w:tab w:val="left" w:pos="360"/>
          <w:tab w:val="left" w:pos="1440"/>
        </w:tabs>
        <w:spacing w:line="390" w:lineRule="exact"/>
        <w:ind w:left="851" w:hanging="851"/>
        <w:jc w:val="thaiDistribute"/>
        <w:outlineLvl w:val="0"/>
        <w:rPr>
          <w:rFonts w:asciiTheme="majorBidi" w:hAnsiTheme="majorBidi" w:cstheme="majorBidi"/>
          <w:sz w:val="32"/>
          <w:szCs w:val="32"/>
        </w:rPr>
      </w:pPr>
      <w:r w:rsidRPr="003810EF">
        <w:rPr>
          <w:rFonts w:asciiTheme="majorBidi" w:hAnsiTheme="majorBidi" w:cstheme="majorBidi"/>
          <w:sz w:val="32"/>
          <w:szCs w:val="32"/>
        </w:rPr>
        <w:tab/>
      </w:r>
      <w:r w:rsidRPr="003810EF">
        <w:rPr>
          <w:rFonts w:asciiTheme="majorBidi" w:hAnsiTheme="majorBidi" w:cstheme="majorBidi"/>
          <w:sz w:val="32"/>
          <w:szCs w:val="32"/>
        </w:rPr>
        <w:tab/>
      </w:r>
      <w:r w:rsidRPr="003810EF">
        <w:rPr>
          <w:rFonts w:asciiTheme="majorBidi" w:hAnsiTheme="majorBidi" w:cstheme="majorBidi"/>
          <w:sz w:val="32"/>
          <w:szCs w:val="32"/>
        </w:rPr>
        <w:tab/>
        <w:t>Right-of-use assets are calculated by reference to their costs on a straight-line basis over the shorter of the lease term and the estimated useful lives for each of right-of-use assets.</w:t>
      </w:r>
    </w:p>
    <w:p w14:paraId="457DF4BC" w14:textId="77777777" w:rsidR="002A2DA7" w:rsidRDefault="002A2DA7" w:rsidP="002A2DA7">
      <w:pPr>
        <w:tabs>
          <w:tab w:val="left" w:pos="360"/>
          <w:tab w:val="left" w:pos="1440"/>
        </w:tabs>
        <w:spacing w:line="360" w:lineRule="exact"/>
        <w:ind w:left="851" w:hanging="851"/>
        <w:jc w:val="thaiDistribute"/>
        <w:outlineLvl w:val="0"/>
        <w:rPr>
          <w:rFonts w:asciiTheme="majorBidi" w:hAnsiTheme="majorBidi" w:cstheme="majorBidi"/>
          <w:sz w:val="32"/>
          <w:szCs w:val="32"/>
        </w:rPr>
      </w:pPr>
    </w:p>
    <w:p w14:paraId="701392EB" w14:textId="77777777" w:rsidR="002A2DA7" w:rsidRDefault="002A2DA7" w:rsidP="00C12C0F">
      <w:pPr>
        <w:tabs>
          <w:tab w:val="left" w:pos="360"/>
          <w:tab w:val="left" w:pos="1440"/>
        </w:tabs>
        <w:spacing w:line="360" w:lineRule="exact"/>
        <w:ind w:left="851"/>
        <w:jc w:val="thaiDistribute"/>
        <w:outlineLvl w:val="0"/>
        <w:rPr>
          <w:rFonts w:asciiTheme="majorBidi" w:hAnsiTheme="majorBidi" w:cstheme="majorBidi"/>
          <w:b/>
          <w:bCs/>
          <w:sz w:val="32"/>
          <w:szCs w:val="32"/>
        </w:rPr>
      </w:pPr>
      <w:r>
        <w:rPr>
          <w:rFonts w:asciiTheme="majorBidi" w:hAnsiTheme="majorBidi" w:cstheme="majorBidi"/>
          <w:b/>
          <w:bCs/>
          <w:sz w:val="32"/>
          <w:szCs w:val="32"/>
        </w:rPr>
        <w:br w:type="page"/>
      </w:r>
    </w:p>
    <w:p w14:paraId="598275A6" w14:textId="2A614151" w:rsidR="002D05B1" w:rsidRPr="003810EF" w:rsidRDefault="002D05B1" w:rsidP="00C12C0F">
      <w:pPr>
        <w:tabs>
          <w:tab w:val="left" w:pos="360"/>
          <w:tab w:val="left" w:pos="1440"/>
        </w:tabs>
        <w:spacing w:line="360" w:lineRule="exact"/>
        <w:ind w:left="851"/>
        <w:jc w:val="thaiDistribute"/>
        <w:outlineLvl w:val="0"/>
        <w:rPr>
          <w:rFonts w:asciiTheme="majorBidi" w:hAnsiTheme="majorBidi" w:cstheme="majorBidi"/>
          <w:b/>
          <w:bCs/>
          <w:sz w:val="32"/>
          <w:szCs w:val="32"/>
        </w:rPr>
      </w:pPr>
      <w:r w:rsidRPr="003810EF">
        <w:rPr>
          <w:rFonts w:asciiTheme="majorBidi" w:hAnsiTheme="majorBidi" w:cstheme="majorBidi"/>
          <w:b/>
          <w:bCs/>
          <w:sz w:val="32"/>
          <w:szCs w:val="32"/>
        </w:rPr>
        <w:lastRenderedPageBreak/>
        <w:t>Lease liabilities</w:t>
      </w:r>
    </w:p>
    <w:p w14:paraId="7CE84B2D" w14:textId="77777777" w:rsidR="002D05B1" w:rsidRPr="003810EF" w:rsidRDefault="002D05B1" w:rsidP="00C12C0F">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3810EF">
        <w:rPr>
          <w:rFonts w:asciiTheme="majorBidi" w:hAnsiTheme="majorBidi" w:cstheme="majorBidi"/>
          <w:sz w:val="32"/>
          <w:szCs w:val="32"/>
        </w:rPr>
        <w:tab/>
      </w:r>
      <w:r w:rsidRPr="003810EF">
        <w:rPr>
          <w:rFonts w:asciiTheme="majorBidi" w:hAnsiTheme="majorBidi" w:cstheme="majorBidi"/>
          <w:sz w:val="32"/>
          <w:szCs w:val="32"/>
        </w:rPr>
        <w:tab/>
      </w:r>
      <w:r w:rsidRPr="003810EF">
        <w:rPr>
          <w:rFonts w:asciiTheme="majorBidi" w:hAnsiTheme="majorBidi" w:cstheme="majorBidi"/>
          <w:sz w:val="32"/>
          <w:szCs w:val="32"/>
        </w:rPr>
        <w:tab/>
        <w:t>At the commencement date of the lease, lease liabilities are measured at the present value of the lease payments to be made over the lease term,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82C01C5" w14:textId="77777777" w:rsidR="006C6E97" w:rsidRPr="003810EF" w:rsidRDefault="006C6E97" w:rsidP="002A2DA7">
      <w:pPr>
        <w:tabs>
          <w:tab w:val="left" w:pos="360"/>
          <w:tab w:val="left" w:pos="1440"/>
        </w:tabs>
        <w:spacing w:line="200" w:lineRule="exact"/>
        <w:ind w:left="709" w:hanging="709"/>
        <w:jc w:val="thaiDistribute"/>
        <w:outlineLvl w:val="0"/>
        <w:rPr>
          <w:rFonts w:asciiTheme="majorBidi" w:hAnsiTheme="majorBidi" w:cstheme="majorBidi"/>
          <w:sz w:val="32"/>
          <w:szCs w:val="32"/>
        </w:rPr>
      </w:pPr>
    </w:p>
    <w:p w14:paraId="644CD286" w14:textId="77777777" w:rsidR="002D05B1" w:rsidRPr="003810EF" w:rsidRDefault="002D05B1" w:rsidP="00C12C0F">
      <w:pPr>
        <w:tabs>
          <w:tab w:val="left" w:pos="360"/>
          <w:tab w:val="left" w:pos="1440"/>
        </w:tabs>
        <w:spacing w:line="360" w:lineRule="exact"/>
        <w:ind w:left="851"/>
        <w:jc w:val="thaiDistribute"/>
        <w:outlineLvl w:val="0"/>
        <w:rPr>
          <w:rFonts w:asciiTheme="majorBidi" w:hAnsiTheme="majorBidi" w:cstheme="majorBidi"/>
          <w:b/>
          <w:bCs/>
          <w:sz w:val="32"/>
          <w:szCs w:val="32"/>
        </w:rPr>
      </w:pPr>
      <w:r w:rsidRPr="003810EF">
        <w:rPr>
          <w:rFonts w:asciiTheme="majorBidi" w:hAnsiTheme="majorBidi" w:cstheme="majorBidi"/>
          <w:b/>
          <w:bCs/>
          <w:sz w:val="32"/>
          <w:szCs w:val="32"/>
        </w:rPr>
        <w:t>Short-term leases and leases of low-value assets</w:t>
      </w:r>
    </w:p>
    <w:p w14:paraId="2303C00A" w14:textId="299E3FDC" w:rsidR="0025507E" w:rsidRPr="002A2DA7" w:rsidRDefault="002D05B1" w:rsidP="00C12C0F">
      <w:pPr>
        <w:tabs>
          <w:tab w:val="left" w:pos="360"/>
          <w:tab w:val="left" w:pos="1418"/>
        </w:tabs>
        <w:spacing w:line="360" w:lineRule="exact"/>
        <w:ind w:left="851" w:firstLine="567"/>
        <w:jc w:val="thaiDistribute"/>
        <w:outlineLvl w:val="0"/>
        <w:rPr>
          <w:rFonts w:asciiTheme="majorBidi" w:hAnsiTheme="majorBidi" w:cstheme="majorBidi"/>
          <w:spacing w:val="-4"/>
          <w:sz w:val="32"/>
          <w:szCs w:val="32"/>
        </w:rPr>
      </w:pPr>
      <w:r w:rsidRPr="002A2DA7">
        <w:rPr>
          <w:rFonts w:asciiTheme="majorBidi" w:hAnsiTheme="majorBidi" w:cstheme="majorBidi"/>
          <w:spacing w:val="-4"/>
          <w:sz w:val="32"/>
          <w:szCs w:val="32"/>
        </w:rPr>
        <w:t>Leased that have a lease term of 12 months or less from the commencement date and not contain a purchase option. It also applies the lease of low-value assets recognition exemption to leases that are considered of low value. Lease payments on short-term and leases of low-value assets are recognised as expense in profit and loss on a straight-line basis over the lease term.</w:t>
      </w:r>
    </w:p>
    <w:p w14:paraId="42699E24" w14:textId="77777777" w:rsidR="005E369C" w:rsidRPr="003810EF" w:rsidRDefault="005E369C" w:rsidP="001C223A">
      <w:pPr>
        <w:tabs>
          <w:tab w:val="left" w:pos="360"/>
          <w:tab w:val="left" w:pos="1440"/>
        </w:tabs>
        <w:spacing w:line="200" w:lineRule="exact"/>
        <w:ind w:left="709" w:hanging="709"/>
        <w:jc w:val="thaiDistribute"/>
        <w:outlineLvl w:val="0"/>
        <w:rPr>
          <w:rFonts w:asciiTheme="majorBidi" w:eastAsia="Angsana New" w:hAnsiTheme="majorBidi" w:cstheme="majorBidi"/>
          <w:b/>
          <w:bCs/>
          <w:sz w:val="32"/>
          <w:szCs w:val="32"/>
        </w:rPr>
      </w:pPr>
    </w:p>
    <w:p w14:paraId="2EE4ED02" w14:textId="486AC08C" w:rsidR="005761B5" w:rsidRPr="003810EF" w:rsidRDefault="00D83C87" w:rsidP="001C223A">
      <w:pPr>
        <w:pStyle w:val="ListParagraph"/>
        <w:numPr>
          <w:ilvl w:val="0"/>
          <w:numId w:val="29"/>
        </w:numPr>
        <w:spacing w:line="38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CUMULATIVE EFFECTS OF CHANGES IN ACCOUNTING POLICIES DUE TO THE ADOPTION OF NEW FINANCIAL REPORTING STANDARDS</w:t>
      </w:r>
    </w:p>
    <w:p w14:paraId="1C8B215E" w14:textId="2CB1A0E9" w:rsidR="002065D6" w:rsidRPr="003810EF" w:rsidRDefault="002065D6" w:rsidP="001C223A">
      <w:pPr>
        <w:tabs>
          <w:tab w:val="left" w:pos="-720"/>
        </w:tabs>
        <w:spacing w:line="38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As described in Note 3.3 to the interim financial statements, during the current period, the Company and its subsidiaries have impacts from adoption of TFRSs related to financial instruments and TFRS 16. The cumulative effect of the changes in accounting policies are recognized as an adjustment to retained earnings as at January 1, 2020 and the comparative information was not restated. </w:t>
      </w:r>
    </w:p>
    <w:p w14:paraId="0969F92E" w14:textId="2B37F3A7" w:rsidR="005761B5" w:rsidRPr="003810EF" w:rsidRDefault="005761B5" w:rsidP="001C223A">
      <w:pPr>
        <w:tabs>
          <w:tab w:val="left" w:pos="-720"/>
        </w:tabs>
        <w:spacing w:line="38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changes in accounting policies due to the adoption of above financial reporting standards, are summarized below. </w:t>
      </w:r>
    </w:p>
    <w:tbl>
      <w:tblPr>
        <w:tblW w:w="8930" w:type="dxa"/>
        <w:tblInd w:w="318" w:type="dxa"/>
        <w:tblLayout w:type="fixed"/>
        <w:tblCellMar>
          <w:left w:w="34" w:type="dxa"/>
          <w:right w:w="34" w:type="dxa"/>
        </w:tblCellMar>
        <w:tblLook w:val="04A0" w:firstRow="1" w:lastRow="0" w:firstColumn="1" w:lastColumn="0" w:noHBand="0" w:noVBand="1"/>
      </w:tblPr>
      <w:tblGrid>
        <w:gridCol w:w="2835"/>
        <w:gridCol w:w="1417"/>
        <w:gridCol w:w="142"/>
        <w:gridCol w:w="1418"/>
        <w:gridCol w:w="142"/>
        <w:gridCol w:w="1417"/>
        <w:gridCol w:w="142"/>
        <w:gridCol w:w="1417"/>
      </w:tblGrid>
      <w:tr w:rsidR="007775C4" w:rsidRPr="007F2829" w14:paraId="4C620D1F" w14:textId="77777777" w:rsidTr="007775C4">
        <w:trPr>
          <w:cantSplit/>
        </w:trPr>
        <w:tc>
          <w:tcPr>
            <w:tcW w:w="2835" w:type="dxa"/>
          </w:tcPr>
          <w:p w14:paraId="592B2637" w14:textId="77777777" w:rsidR="007775C4" w:rsidRPr="007F2829" w:rsidRDefault="007775C4" w:rsidP="001C223A">
            <w:pPr>
              <w:tabs>
                <w:tab w:val="left" w:pos="284"/>
                <w:tab w:val="left" w:pos="851"/>
                <w:tab w:val="left" w:pos="1418"/>
                <w:tab w:val="left" w:pos="1985"/>
              </w:tabs>
              <w:spacing w:line="370" w:lineRule="exact"/>
              <w:rPr>
                <w:rFonts w:asciiTheme="majorBidi" w:hAnsiTheme="majorBidi" w:cstheme="majorBidi"/>
                <w:cs/>
              </w:rPr>
            </w:pPr>
          </w:p>
        </w:tc>
        <w:tc>
          <w:tcPr>
            <w:tcW w:w="6095" w:type="dxa"/>
            <w:gridSpan w:val="7"/>
            <w:tcBorders>
              <w:left w:val="nil"/>
              <w:bottom w:val="single" w:sz="6" w:space="0" w:color="auto"/>
              <w:right w:val="nil"/>
            </w:tcBorders>
            <w:vAlign w:val="center"/>
          </w:tcPr>
          <w:p w14:paraId="6765EDD6" w14:textId="77777777" w:rsidR="007775C4" w:rsidRPr="007F2829" w:rsidRDefault="007775C4" w:rsidP="001C223A">
            <w:pPr>
              <w:spacing w:line="370" w:lineRule="exact"/>
              <w:jc w:val="right"/>
              <w:rPr>
                <w:rFonts w:asciiTheme="majorBidi" w:eastAsia="Arial Unicode MS" w:hAnsiTheme="majorBidi" w:cstheme="majorBidi"/>
                <w:color w:val="000000"/>
                <w:cs/>
              </w:rPr>
            </w:pPr>
            <w:r w:rsidRPr="007F2829">
              <w:rPr>
                <w:rFonts w:asciiTheme="majorBidi" w:hAnsiTheme="majorBidi" w:cstheme="majorBidi"/>
                <w:snapToGrid w:val="0"/>
                <w:lang w:eastAsia="th-TH"/>
              </w:rPr>
              <w:t>(Unit : Thousand Baht)</w:t>
            </w:r>
          </w:p>
        </w:tc>
      </w:tr>
      <w:tr w:rsidR="007775C4" w:rsidRPr="007F2829" w14:paraId="227671A1" w14:textId="77777777" w:rsidTr="007775C4">
        <w:trPr>
          <w:cantSplit/>
        </w:trPr>
        <w:tc>
          <w:tcPr>
            <w:tcW w:w="2835" w:type="dxa"/>
          </w:tcPr>
          <w:p w14:paraId="689E4B0E" w14:textId="77777777" w:rsidR="007775C4" w:rsidRPr="007F2829" w:rsidRDefault="007775C4" w:rsidP="001C223A">
            <w:pPr>
              <w:tabs>
                <w:tab w:val="left" w:pos="284"/>
                <w:tab w:val="left" w:pos="851"/>
                <w:tab w:val="left" w:pos="1418"/>
                <w:tab w:val="left" w:pos="1985"/>
              </w:tabs>
              <w:spacing w:line="370" w:lineRule="exact"/>
              <w:rPr>
                <w:rFonts w:asciiTheme="majorBidi" w:hAnsiTheme="majorBidi" w:cstheme="majorBidi"/>
                <w:cs/>
              </w:rPr>
            </w:pPr>
          </w:p>
        </w:tc>
        <w:tc>
          <w:tcPr>
            <w:tcW w:w="6095" w:type="dxa"/>
            <w:gridSpan w:val="7"/>
            <w:tcBorders>
              <w:top w:val="single" w:sz="6" w:space="0" w:color="auto"/>
              <w:left w:val="nil"/>
              <w:bottom w:val="single" w:sz="6" w:space="0" w:color="auto"/>
              <w:right w:val="nil"/>
            </w:tcBorders>
            <w:vAlign w:val="bottom"/>
          </w:tcPr>
          <w:p w14:paraId="1BB24E66" w14:textId="603D0520" w:rsidR="007775C4" w:rsidRPr="007F2829" w:rsidRDefault="006C6E97" w:rsidP="001C223A">
            <w:pPr>
              <w:spacing w:line="370" w:lineRule="exact"/>
              <w:ind w:right="-72"/>
              <w:jc w:val="center"/>
              <w:rPr>
                <w:rFonts w:asciiTheme="majorBidi" w:eastAsia="Arial Unicode MS" w:hAnsiTheme="majorBidi" w:cstheme="majorBidi"/>
                <w:color w:val="000000"/>
                <w:cs/>
              </w:rPr>
            </w:pPr>
            <w:r w:rsidRPr="007F2829">
              <w:rPr>
                <w:rFonts w:asciiTheme="majorBidi" w:hAnsiTheme="majorBidi" w:cstheme="majorBidi"/>
              </w:rPr>
              <w:t>Consolidated / The Company Only</w:t>
            </w:r>
          </w:p>
        </w:tc>
      </w:tr>
      <w:tr w:rsidR="007775C4" w:rsidRPr="007F2829" w14:paraId="31F79879" w14:textId="77777777" w:rsidTr="007775C4">
        <w:trPr>
          <w:cantSplit/>
        </w:trPr>
        <w:tc>
          <w:tcPr>
            <w:tcW w:w="2835" w:type="dxa"/>
          </w:tcPr>
          <w:p w14:paraId="34F1E769" w14:textId="77777777" w:rsidR="007775C4" w:rsidRPr="007F2829" w:rsidRDefault="007775C4" w:rsidP="001C223A">
            <w:pPr>
              <w:tabs>
                <w:tab w:val="left" w:pos="284"/>
                <w:tab w:val="left" w:pos="851"/>
                <w:tab w:val="left" w:pos="1418"/>
                <w:tab w:val="left" w:pos="1985"/>
              </w:tabs>
              <w:spacing w:line="370" w:lineRule="exact"/>
              <w:rPr>
                <w:rFonts w:asciiTheme="majorBidi" w:hAnsiTheme="majorBidi" w:cstheme="majorBidi"/>
                <w:cs/>
              </w:rPr>
            </w:pPr>
          </w:p>
        </w:tc>
        <w:tc>
          <w:tcPr>
            <w:tcW w:w="1417" w:type="dxa"/>
            <w:tcBorders>
              <w:top w:val="single" w:sz="6" w:space="0" w:color="auto"/>
              <w:left w:val="nil"/>
              <w:bottom w:val="single" w:sz="6" w:space="0" w:color="auto"/>
              <w:right w:val="nil"/>
            </w:tcBorders>
            <w:hideMark/>
          </w:tcPr>
          <w:p w14:paraId="3F476A48" w14:textId="77777777" w:rsidR="007775C4" w:rsidRPr="007F2829" w:rsidRDefault="007775C4" w:rsidP="001C223A">
            <w:pPr>
              <w:spacing w:line="370" w:lineRule="exact"/>
              <w:jc w:val="center"/>
              <w:rPr>
                <w:rFonts w:asciiTheme="majorBidi" w:hAnsiTheme="majorBidi" w:cstheme="majorBidi"/>
              </w:rPr>
            </w:pPr>
            <w:r w:rsidRPr="007F2829">
              <w:rPr>
                <w:rFonts w:asciiTheme="majorBidi" w:hAnsiTheme="majorBidi" w:cstheme="majorBidi"/>
                <w:lang w:val="en-GB"/>
              </w:rPr>
              <w:t>As at December 31, 201</w:t>
            </w:r>
            <w:r w:rsidRPr="007F2829">
              <w:rPr>
                <w:rFonts w:asciiTheme="majorBidi" w:hAnsiTheme="majorBidi" w:cstheme="majorBidi"/>
              </w:rPr>
              <w:t>9</w:t>
            </w:r>
          </w:p>
        </w:tc>
        <w:tc>
          <w:tcPr>
            <w:tcW w:w="142" w:type="dxa"/>
            <w:tcBorders>
              <w:top w:val="single" w:sz="6" w:space="0" w:color="auto"/>
              <w:left w:val="nil"/>
              <w:bottom w:val="nil"/>
              <w:right w:val="nil"/>
            </w:tcBorders>
          </w:tcPr>
          <w:p w14:paraId="31C51C68" w14:textId="77777777" w:rsidR="007775C4" w:rsidRPr="007F2829" w:rsidRDefault="007775C4" w:rsidP="001C223A">
            <w:pPr>
              <w:spacing w:line="370" w:lineRule="exact"/>
              <w:jc w:val="center"/>
              <w:rPr>
                <w:rFonts w:asciiTheme="majorBidi" w:hAnsiTheme="majorBidi" w:cstheme="majorBidi"/>
              </w:rPr>
            </w:pPr>
          </w:p>
        </w:tc>
        <w:tc>
          <w:tcPr>
            <w:tcW w:w="1418" w:type="dxa"/>
            <w:tcBorders>
              <w:top w:val="single" w:sz="6" w:space="0" w:color="auto"/>
              <w:left w:val="nil"/>
              <w:bottom w:val="single" w:sz="6" w:space="0" w:color="auto"/>
              <w:right w:val="nil"/>
            </w:tcBorders>
          </w:tcPr>
          <w:p w14:paraId="71DF89DC" w14:textId="77777777" w:rsidR="007775C4" w:rsidRPr="007F2829" w:rsidRDefault="007775C4" w:rsidP="001C223A">
            <w:pPr>
              <w:spacing w:line="370" w:lineRule="exact"/>
              <w:jc w:val="center"/>
              <w:rPr>
                <w:rFonts w:asciiTheme="majorBidi" w:eastAsia="Arial Unicode MS" w:hAnsiTheme="majorBidi" w:cstheme="majorBidi"/>
                <w:color w:val="000000"/>
              </w:rPr>
            </w:pPr>
            <w:r w:rsidRPr="007F2829">
              <w:rPr>
                <w:rFonts w:asciiTheme="majorBidi" w:eastAsia="Arial Unicode MS" w:hAnsiTheme="majorBidi" w:cstheme="majorBidi"/>
                <w:color w:val="000000"/>
              </w:rPr>
              <w:t>TFRSs related</w:t>
            </w:r>
          </w:p>
          <w:p w14:paraId="27B8B316" w14:textId="77777777" w:rsidR="007775C4" w:rsidRPr="007F2829" w:rsidRDefault="007775C4" w:rsidP="001C223A">
            <w:pPr>
              <w:spacing w:line="370" w:lineRule="exact"/>
              <w:jc w:val="center"/>
              <w:rPr>
                <w:rFonts w:asciiTheme="majorBidi" w:eastAsia="Arial Unicode MS" w:hAnsiTheme="majorBidi" w:cstheme="majorBidi"/>
                <w:color w:val="000000"/>
              </w:rPr>
            </w:pPr>
            <w:r w:rsidRPr="007F2829">
              <w:rPr>
                <w:rFonts w:asciiTheme="majorBidi" w:eastAsia="Arial Unicode MS" w:hAnsiTheme="majorBidi" w:cstheme="majorBidi"/>
                <w:color w:val="000000"/>
              </w:rPr>
              <w:t>to financial instruments</w:t>
            </w:r>
          </w:p>
        </w:tc>
        <w:tc>
          <w:tcPr>
            <w:tcW w:w="142" w:type="dxa"/>
            <w:tcBorders>
              <w:top w:val="single" w:sz="6" w:space="0" w:color="auto"/>
              <w:left w:val="nil"/>
              <w:bottom w:val="nil"/>
              <w:right w:val="nil"/>
            </w:tcBorders>
          </w:tcPr>
          <w:p w14:paraId="73BB17B3" w14:textId="77777777" w:rsidR="007775C4" w:rsidRPr="007F2829" w:rsidRDefault="007775C4" w:rsidP="001C223A">
            <w:pPr>
              <w:spacing w:line="370" w:lineRule="exact"/>
              <w:jc w:val="center"/>
              <w:rPr>
                <w:rFonts w:asciiTheme="majorBidi" w:hAnsiTheme="majorBidi" w:cstheme="majorBidi"/>
              </w:rPr>
            </w:pPr>
          </w:p>
        </w:tc>
        <w:tc>
          <w:tcPr>
            <w:tcW w:w="1417" w:type="dxa"/>
            <w:tcBorders>
              <w:top w:val="single" w:sz="6" w:space="0" w:color="auto"/>
              <w:left w:val="nil"/>
              <w:bottom w:val="single" w:sz="6" w:space="0" w:color="auto"/>
              <w:right w:val="nil"/>
            </w:tcBorders>
            <w:hideMark/>
          </w:tcPr>
          <w:p w14:paraId="6B891D85" w14:textId="77777777" w:rsidR="007775C4" w:rsidRPr="007F2829" w:rsidRDefault="007775C4" w:rsidP="001C223A">
            <w:pPr>
              <w:spacing w:line="370" w:lineRule="exact"/>
              <w:jc w:val="center"/>
              <w:rPr>
                <w:rFonts w:asciiTheme="majorBidi" w:hAnsiTheme="majorBidi" w:cstheme="majorBidi"/>
              </w:rPr>
            </w:pPr>
            <w:r w:rsidRPr="007F2829">
              <w:rPr>
                <w:rFonts w:asciiTheme="majorBidi" w:eastAsia="Arial Unicode MS" w:hAnsiTheme="majorBidi" w:cstheme="majorBidi"/>
                <w:color w:val="000000"/>
              </w:rPr>
              <w:t>TFRS 16</w:t>
            </w:r>
          </w:p>
        </w:tc>
        <w:tc>
          <w:tcPr>
            <w:tcW w:w="142" w:type="dxa"/>
            <w:tcBorders>
              <w:top w:val="single" w:sz="6" w:space="0" w:color="auto"/>
              <w:left w:val="nil"/>
              <w:bottom w:val="nil"/>
              <w:right w:val="nil"/>
            </w:tcBorders>
          </w:tcPr>
          <w:p w14:paraId="063E5BF3" w14:textId="77777777" w:rsidR="007775C4" w:rsidRPr="007F2829" w:rsidRDefault="007775C4" w:rsidP="001C223A">
            <w:pPr>
              <w:spacing w:line="370" w:lineRule="exact"/>
              <w:jc w:val="center"/>
              <w:rPr>
                <w:rFonts w:asciiTheme="majorBidi" w:hAnsiTheme="majorBidi" w:cstheme="majorBidi"/>
              </w:rPr>
            </w:pPr>
          </w:p>
        </w:tc>
        <w:tc>
          <w:tcPr>
            <w:tcW w:w="1417" w:type="dxa"/>
            <w:tcBorders>
              <w:top w:val="single" w:sz="6" w:space="0" w:color="auto"/>
              <w:left w:val="nil"/>
              <w:bottom w:val="single" w:sz="6" w:space="0" w:color="auto"/>
              <w:right w:val="nil"/>
            </w:tcBorders>
            <w:hideMark/>
          </w:tcPr>
          <w:p w14:paraId="215A2AA8" w14:textId="77777777" w:rsidR="007775C4" w:rsidRPr="007F2829" w:rsidRDefault="007775C4" w:rsidP="001C223A">
            <w:pPr>
              <w:spacing w:line="370" w:lineRule="exact"/>
              <w:jc w:val="center"/>
              <w:rPr>
                <w:rFonts w:asciiTheme="majorBidi" w:hAnsiTheme="majorBidi" w:cstheme="majorBidi"/>
              </w:rPr>
            </w:pPr>
            <w:r w:rsidRPr="007F2829">
              <w:rPr>
                <w:rFonts w:asciiTheme="majorBidi" w:hAnsiTheme="majorBidi" w:cstheme="majorBidi"/>
                <w:lang w:val="en-GB"/>
              </w:rPr>
              <w:t xml:space="preserve">As at </w:t>
            </w:r>
            <w:r w:rsidRPr="007F2829">
              <w:rPr>
                <w:rFonts w:asciiTheme="majorBidi" w:hAnsiTheme="majorBidi" w:cstheme="majorBidi"/>
              </w:rPr>
              <w:t xml:space="preserve">January  </w:t>
            </w:r>
          </w:p>
          <w:p w14:paraId="1B233D69" w14:textId="77777777" w:rsidR="007775C4" w:rsidRPr="007F2829" w:rsidRDefault="007775C4" w:rsidP="001C223A">
            <w:pPr>
              <w:spacing w:line="370" w:lineRule="exact"/>
              <w:jc w:val="center"/>
              <w:rPr>
                <w:rFonts w:asciiTheme="majorBidi" w:hAnsiTheme="majorBidi" w:cstheme="majorBidi"/>
              </w:rPr>
            </w:pPr>
            <w:r w:rsidRPr="007F2829">
              <w:rPr>
                <w:rFonts w:asciiTheme="majorBidi" w:hAnsiTheme="majorBidi" w:cstheme="majorBidi"/>
                <w:lang w:val="en-GB"/>
              </w:rPr>
              <w:t>1, 2020</w:t>
            </w:r>
          </w:p>
        </w:tc>
      </w:tr>
      <w:tr w:rsidR="007775C4" w:rsidRPr="007F2829" w14:paraId="5F668BF1" w14:textId="77777777" w:rsidTr="007775C4">
        <w:trPr>
          <w:cantSplit/>
        </w:trPr>
        <w:tc>
          <w:tcPr>
            <w:tcW w:w="2835" w:type="dxa"/>
            <w:hideMark/>
          </w:tcPr>
          <w:p w14:paraId="02A11DB2" w14:textId="77777777" w:rsidR="007775C4" w:rsidRPr="007F2829" w:rsidRDefault="007775C4" w:rsidP="001C223A">
            <w:pPr>
              <w:tabs>
                <w:tab w:val="left" w:pos="284"/>
                <w:tab w:val="left" w:pos="851"/>
                <w:tab w:val="left" w:pos="1418"/>
                <w:tab w:val="left" w:pos="1985"/>
              </w:tabs>
              <w:spacing w:line="370" w:lineRule="exact"/>
              <w:rPr>
                <w:rFonts w:asciiTheme="majorBidi" w:hAnsiTheme="majorBidi" w:cstheme="majorBidi"/>
              </w:rPr>
            </w:pPr>
            <w:r w:rsidRPr="007F2829">
              <w:rPr>
                <w:rFonts w:asciiTheme="majorBidi" w:eastAsia="Arial Unicode MS" w:hAnsiTheme="majorBidi" w:cstheme="majorBidi"/>
                <w:b/>
                <w:color w:val="000000"/>
              </w:rPr>
              <w:t>Statement of financial position</w:t>
            </w:r>
          </w:p>
        </w:tc>
        <w:tc>
          <w:tcPr>
            <w:tcW w:w="1417" w:type="dxa"/>
            <w:tcBorders>
              <w:top w:val="single" w:sz="6" w:space="0" w:color="auto"/>
              <w:left w:val="nil"/>
              <w:bottom w:val="nil"/>
              <w:right w:val="nil"/>
            </w:tcBorders>
          </w:tcPr>
          <w:p w14:paraId="79FCF0EE"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cs/>
              </w:rPr>
            </w:pPr>
          </w:p>
        </w:tc>
        <w:tc>
          <w:tcPr>
            <w:tcW w:w="142" w:type="dxa"/>
          </w:tcPr>
          <w:p w14:paraId="77B3CE4D"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rPr>
            </w:pPr>
          </w:p>
        </w:tc>
        <w:tc>
          <w:tcPr>
            <w:tcW w:w="1418" w:type="dxa"/>
            <w:tcBorders>
              <w:top w:val="single" w:sz="6" w:space="0" w:color="auto"/>
            </w:tcBorders>
          </w:tcPr>
          <w:p w14:paraId="47FE49D9"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rPr>
            </w:pPr>
          </w:p>
        </w:tc>
        <w:tc>
          <w:tcPr>
            <w:tcW w:w="142" w:type="dxa"/>
          </w:tcPr>
          <w:p w14:paraId="0163D6A3"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rPr>
            </w:pPr>
          </w:p>
        </w:tc>
        <w:tc>
          <w:tcPr>
            <w:tcW w:w="1417" w:type="dxa"/>
          </w:tcPr>
          <w:p w14:paraId="6E2DE5A8" w14:textId="77777777" w:rsidR="007775C4" w:rsidRPr="007F2829" w:rsidRDefault="007775C4" w:rsidP="001C223A">
            <w:pPr>
              <w:spacing w:line="370" w:lineRule="exact"/>
              <w:ind w:right="17"/>
              <w:contextualSpacing/>
              <w:jc w:val="right"/>
              <w:rPr>
                <w:rFonts w:asciiTheme="majorBidi" w:hAnsiTheme="majorBidi" w:cstheme="majorBidi"/>
                <w:cs/>
              </w:rPr>
            </w:pPr>
          </w:p>
        </w:tc>
        <w:tc>
          <w:tcPr>
            <w:tcW w:w="142" w:type="dxa"/>
          </w:tcPr>
          <w:p w14:paraId="71D051F2" w14:textId="77777777" w:rsidR="007775C4" w:rsidRPr="007F2829" w:rsidRDefault="007775C4" w:rsidP="001C223A">
            <w:pPr>
              <w:tabs>
                <w:tab w:val="left" w:pos="284"/>
                <w:tab w:val="left" w:pos="851"/>
                <w:tab w:val="left" w:pos="1418"/>
                <w:tab w:val="left" w:pos="1985"/>
              </w:tabs>
              <w:spacing w:line="370" w:lineRule="exact"/>
              <w:ind w:right="17"/>
              <w:contextualSpacing/>
              <w:rPr>
                <w:rFonts w:asciiTheme="majorBidi" w:hAnsiTheme="majorBidi" w:cstheme="majorBidi"/>
              </w:rPr>
            </w:pPr>
          </w:p>
        </w:tc>
        <w:tc>
          <w:tcPr>
            <w:tcW w:w="1417" w:type="dxa"/>
            <w:tcBorders>
              <w:top w:val="single" w:sz="6" w:space="0" w:color="auto"/>
              <w:left w:val="nil"/>
              <w:bottom w:val="nil"/>
              <w:right w:val="nil"/>
            </w:tcBorders>
          </w:tcPr>
          <w:p w14:paraId="5FE4964A" w14:textId="77777777" w:rsidR="007775C4" w:rsidRPr="007F2829" w:rsidRDefault="007775C4" w:rsidP="001C223A">
            <w:pPr>
              <w:spacing w:line="370" w:lineRule="exact"/>
              <w:ind w:right="17"/>
              <w:contextualSpacing/>
              <w:jc w:val="right"/>
              <w:rPr>
                <w:rFonts w:asciiTheme="majorBidi" w:hAnsiTheme="majorBidi" w:cstheme="majorBidi"/>
              </w:rPr>
            </w:pPr>
          </w:p>
        </w:tc>
      </w:tr>
      <w:tr w:rsidR="007775C4" w:rsidRPr="007F2829" w14:paraId="2E817E93" w14:textId="77777777" w:rsidTr="007775C4">
        <w:trPr>
          <w:cantSplit/>
        </w:trPr>
        <w:tc>
          <w:tcPr>
            <w:tcW w:w="2835" w:type="dxa"/>
            <w:hideMark/>
          </w:tcPr>
          <w:p w14:paraId="7C138E70" w14:textId="28198D5C" w:rsidR="007775C4" w:rsidRPr="007F2829" w:rsidRDefault="00840B9D" w:rsidP="001C223A">
            <w:pPr>
              <w:tabs>
                <w:tab w:val="left" w:pos="284"/>
                <w:tab w:val="left" w:pos="851"/>
                <w:tab w:val="left" w:pos="1418"/>
                <w:tab w:val="left" w:pos="1985"/>
              </w:tabs>
              <w:spacing w:line="370" w:lineRule="exact"/>
              <w:ind w:left="2160" w:hanging="2160"/>
              <w:contextualSpacing/>
              <w:rPr>
                <w:rFonts w:asciiTheme="majorBidi" w:hAnsiTheme="majorBidi" w:cstheme="majorBidi"/>
                <w:b/>
                <w:bCs/>
                <w:lang w:val="en-GB"/>
              </w:rPr>
            </w:pPr>
            <w:r w:rsidRPr="007F2829">
              <w:rPr>
                <w:rFonts w:asciiTheme="majorBidi" w:eastAsia="Arial Unicode MS" w:hAnsiTheme="majorBidi" w:cstheme="majorBidi"/>
                <w:b/>
                <w:bCs/>
                <w:spacing w:val="-2"/>
              </w:rPr>
              <w:t>Non-current assets</w:t>
            </w:r>
          </w:p>
        </w:tc>
        <w:tc>
          <w:tcPr>
            <w:tcW w:w="1417" w:type="dxa"/>
            <w:vAlign w:val="bottom"/>
          </w:tcPr>
          <w:p w14:paraId="154C627D"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rPr>
            </w:pPr>
          </w:p>
        </w:tc>
        <w:tc>
          <w:tcPr>
            <w:tcW w:w="142" w:type="dxa"/>
          </w:tcPr>
          <w:p w14:paraId="2E6B1C5E"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lang w:val="en-GB"/>
              </w:rPr>
            </w:pPr>
          </w:p>
        </w:tc>
        <w:tc>
          <w:tcPr>
            <w:tcW w:w="1418" w:type="dxa"/>
          </w:tcPr>
          <w:p w14:paraId="5E2C1C83"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lang w:val="en-GB"/>
              </w:rPr>
            </w:pPr>
          </w:p>
        </w:tc>
        <w:tc>
          <w:tcPr>
            <w:tcW w:w="142" w:type="dxa"/>
          </w:tcPr>
          <w:p w14:paraId="5D4EA9AD"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lang w:val="en-GB"/>
              </w:rPr>
            </w:pPr>
          </w:p>
        </w:tc>
        <w:tc>
          <w:tcPr>
            <w:tcW w:w="1417" w:type="dxa"/>
            <w:vAlign w:val="bottom"/>
          </w:tcPr>
          <w:p w14:paraId="2DD034C1" w14:textId="77777777" w:rsidR="007775C4" w:rsidRPr="007F2829" w:rsidRDefault="007775C4" w:rsidP="001C223A">
            <w:pPr>
              <w:spacing w:line="370" w:lineRule="exact"/>
              <w:ind w:right="198"/>
              <w:contextualSpacing/>
              <w:jc w:val="right"/>
              <w:rPr>
                <w:rFonts w:asciiTheme="majorBidi" w:hAnsiTheme="majorBidi" w:cstheme="majorBidi"/>
                <w:color w:val="FF0000"/>
                <w:cs/>
              </w:rPr>
            </w:pPr>
          </w:p>
        </w:tc>
        <w:tc>
          <w:tcPr>
            <w:tcW w:w="142" w:type="dxa"/>
          </w:tcPr>
          <w:p w14:paraId="2784A0F6" w14:textId="77777777" w:rsidR="007775C4" w:rsidRPr="007F2829" w:rsidRDefault="007775C4" w:rsidP="001C223A">
            <w:pPr>
              <w:tabs>
                <w:tab w:val="left" w:pos="284"/>
                <w:tab w:val="left" w:pos="851"/>
                <w:tab w:val="left" w:pos="1418"/>
                <w:tab w:val="left" w:pos="1985"/>
              </w:tabs>
              <w:spacing w:line="370" w:lineRule="exact"/>
              <w:ind w:right="17"/>
              <w:contextualSpacing/>
              <w:rPr>
                <w:rFonts w:asciiTheme="majorBidi" w:hAnsiTheme="majorBidi" w:cstheme="majorBidi"/>
                <w:color w:val="FF0000"/>
              </w:rPr>
            </w:pPr>
          </w:p>
        </w:tc>
        <w:tc>
          <w:tcPr>
            <w:tcW w:w="1417" w:type="dxa"/>
            <w:vAlign w:val="bottom"/>
          </w:tcPr>
          <w:p w14:paraId="261FD6D5" w14:textId="77777777" w:rsidR="007775C4" w:rsidRPr="007F2829" w:rsidRDefault="007775C4" w:rsidP="001C223A">
            <w:pPr>
              <w:spacing w:line="370" w:lineRule="exact"/>
              <w:ind w:right="17"/>
              <w:contextualSpacing/>
              <w:jc w:val="right"/>
              <w:rPr>
                <w:rFonts w:asciiTheme="majorBidi" w:hAnsiTheme="majorBidi" w:cstheme="majorBidi"/>
                <w:color w:val="FF0000"/>
                <w:cs/>
              </w:rPr>
            </w:pPr>
          </w:p>
        </w:tc>
      </w:tr>
      <w:tr w:rsidR="002F76D2" w:rsidRPr="007F2829" w14:paraId="1F76E14A" w14:textId="77777777" w:rsidTr="00DB07C2">
        <w:trPr>
          <w:cantSplit/>
        </w:trPr>
        <w:tc>
          <w:tcPr>
            <w:tcW w:w="2835" w:type="dxa"/>
          </w:tcPr>
          <w:p w14:paraId="38E19509" w14:textId="0EC92C67" w:rsidR="002F76D2" w:rsidRPr="007F2829" w:rsidRDefault="00241DF9" w:rsidP="00241DF9">
            <w:pPr>
              <w:tabs>
                <w:tab w:val="left" w:pos="112"/>
                <w:tab w:val="left" w:pos="285"/>
                <w:tab w:val="left" w:pos="851"/>
                <w:tab w:val="left" w:pos="1418"/>
                <w:tab w:val="left" w:pos="1985"/>
              </w:tabs>
              <w:spacing w:line="370" w:lineRule="exact"/>
              <w:ind w:left="2160" w:hanging="2160"/>
              <w:contextualSpacing/>
              <w:rPr>
                <w:rFonts w:asciiTheme="majorBidi" w:eastAsia="Arial Unicode MS" w:hAnsiTheme="majorBidi" w:cstheme="majorBidi"/>
                <w:color w:val="FF0000"/>
                <w:spacing w:val="-2"/>
                <w:cs/>
              </w:rPr>
            </w:pPr>
            <w:r>
              <w:rPr>
                <w:rFonts w:asciiTheme="majorBidi" w:hAnsiTheme="majorBidi" w:cstheme="majorBidi"/>
              </w:rPr>
              <w:tab/>
            </w:r>
            <w:r w:rsidR="002F76D2" w:rsidRPr="007F2829">
              <w:rPr>
                <w:rFonts w:asciiTheme="majorBidi" w:hAnsiTheme="majorBidi" w:cstheme="majorBidi"/>
              </w:rPr>
              <w:t>Property, plant and equipment</w:t>
            </w:r>
          </w:p>
        </w:tc>
        <w:tc>
          <w:tcPr>
            <w:tcW w:w="1417" w:type="dxa"/>
            <w:vAlign w:val="center"/>
          </w:tcPr>
          <w:p w14:paraId="411F469F" w14:textId="7E6751EC"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rPr>
              <w:t>184,739</w:t>
            </w:r>
          </w:p>
        </w:tc>
        <w:tc>
          <w:tcPr>
            <w:tcW w:w="142" w:type="dxa"/>
            <w:vAlign w:val="center"/>
          </w:tcPr>
          <w:p w14:paraId="67E51F1F" w14:textId="77777777" w:rsidR="002F76D2" w:rsidRPr="007F2829" w:rsidRDefault="002F76D2"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rPr>
            </w:pPr>
          </w:p>
        </w:tc>
        <w:tc>
          <w:tcPr>
            <w:tcW w:w="1418" w:type="dxa"/>
            <w:vAlign w:val="center"/>
          </w:tcPr>
          <w:p w14:paraId="5BE7CE8A" w14:textId="1E486D44" w:rsidR="002F76D2" w:rsidRPr="007F2829" w:rsidRDefault="002F76D2" w:rsidP="001C223A">
            <w:pPr>
              <w:spacing w:line="370" w:lineRule="exact"/>
              <w:ind w:right="454"/>
              <w:contextualSpacing/>
              <w:jc w:val="right"/>
              <w:rPr>
                <w:rFonts w:asciiTheme="majorBidi" w:eastAsia="Arial Unicode MS" w:hAnsiTheme="majorBidi" w:cstheme="majorBidi"/>
                <w:cs/>
              </w:rPr>
            </w:pPr>
            <w:r w:rsidRPr="007F2829">
              <w:rPr>
                <w:rFonts w:asciiTheme="majorBidi" w:eastAsia="Arial Unicode MS" w:hAnsiTheme="majorBidi" w:cstheme="majorBidi"/>
              </w:rPr>
              <w:t>-</w:t>
            </w:r>
          </w:p>
        </w:tc>
        <w:tc>
          <w:tcPr>
            <w:tcW w:w="142" w:type="dxa"/>
            <w:vAlign w:val="center"/>
          </w:tcPr>
          <w:p w14:paraId="66EB5BA6" w14:textId="77777777" w:rsidR="002F76D2" w:rsidRPr="007F2829" w:rsidRDefault="002F76D2"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rPr>
            </w:pPr>
          </w:p>
        </w:tc>
        <w:tc>
          <w:tcPr>
            <w:tcW w:w="1417" w:type="dxa"/>
            <w:vAlign w:val="center"/>
          </w:tcPr>
          <w:p w14:paraId="6E27CF23" w14:textId="66E44852" w:rsidR="002F76D2" w:rsidRPr="007F2829" w:rsidRDefault="002F76D2" w:rsidP="001C223A">
            <w:pPr>
              <w:tabs>
                <w:tab w:val="left" w:pos="284"/>
                <w:tab w:val="left" w:pos="851"/>
                <w:tab w:val="left" w:pos="1418"/>
                <w:tab w:val="left" w:pos="1985"/>
              </w:tabs>
              <w:spacing w:line="370" w:lineRule="exact"/>
              <w:ind w:right="17"/>
              <w:contextualSpacing/>
              <w:jc w:val="right"/>
              <w:rPr>
                <w:rFonts w:asciiTheme="majorBidi" w:hAnsiTheme="majorBidi" w:cstheme="majorBidi"/>
                <w:cs/>
              </w:rPr>
            </w:pPr>
            <w:r w:rsidRPr="007F2829">
              <w:rPr>
                <w:rFonts w:asciiTheme="majorBidi" w:hAnsiTheme="majorBidi" w:cstheme="majorBidi"/>
              </w:rPr>
              <w:t>(6,288)</w:t>
            </w:r>
          </w:p>
        </w:tc>
        <w:tc>
          <w:tcPr>
            <w:tcW w:w="142" w:type="dxa"/>
            <w:vAlign w:val="center"/>
          </w:tcPr>
          <w:p w14:paraId="084257C5" w14:textId="77777777" w:rsidR="002F76D2" w:rsidRPr="007F2829" w:rsidRDefault="002F76D2" w:rsidP="001C223A">
            <w:pPr>
              <w:tabs>
                <w:tab w:val="left" w:pos="284"/>
                <w:tab w:val="left" w:pos="851"/>
                <w:tab w:val="left" w:pos="1418"/>
                <w:tab w:val="left" w:pos="1985"/>
              </w:tabs>
              <w:spacing w:line="370" w:lineRule="exact"/>
              <w:ind w:right="17"/>
              <w:contextualSpacing/>
              <w:rPr>
                <w:rFonts w:asciiTheme="majorBidi" w:hAnsiTheme="majorBidi" w:cstheme="majorBidi"/>
                <w:color w:val="FF0000"/>
              </w:rPr>
            </w:pPr>
          </w:p>
        </w:tc>
        <w:tc>
          <w:tcPr>
            <w:tcW w:w="1417" w:type="dxa"/>
            <w:vAlign w:val="center"/>
          </w:tcPr>
          <w:p w14:paraId="742DE353" w14:textId="0F0A904F"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rPr>
              <w:t>178,451</w:t>
            </w:r>
          </w:p>
        </w:tc>
      </w:tr>
      <w:tr w:rsidR="002F76D2" w:rsidRPr="007F2829" w14:paraId="34E26D33" w14:textId="77777777" w:rsidTr="00DB07C2">
        <w:trPr>
          <w:cantSplit/>
        </w:trPr>
        <w:tc>
          <w:tcPr>
            <w:tcW w:w="2835" w:type="dxa"/>
          </w:tcPr>
          <w:p w14:paraId="2EAD8A5B" w14:textId="56B91FCB" w:rsidR="002F76D2" w:rsidRPr="007F2829" w:rsidRDefault="00241DF9" w:rsidP="00241DF9">
            <w:pPr>
              <w:tabs>
                <w:tab w:val="left" w:pos="142"/>
                <w:tab w:val="left" w:pos="285"/>
                <w:tab w:val="left" w:pos="851"/>
                <w:tab w:val="left" w:pos="1418"/>
                <w:tab w:val="left" w:pos="1985"/>
              </w:tabs>
              <w:spacing w:line="370" w:lineRule="exact"/>
              <w:ind w:left="2160" w:hanging="2160"/>
              <w:contextualSpacing/>
              <w:rPr>
                <w:rFonts w:asciiTheme="majorBidi" w:eastAsia="Arial Unicode MS" w:hAnsiTheme="majorBidi" w:cstheme="majorBidi"/>
                <w:color w:val="FF0000"/>
                <w:spacing w:val="-2"/>
                <w:cs/>
              </w:rPr>
            </w:pPr>
            <w:r>
              <w:rPr>
                <w:rFonts w:asciiTheme="majorBidi" w:hAnsiTheme="majorBidi" w:cstheme="majorBidi"/>
              </w:rPr>
              <w:tab/>
            </w:r>
            <w:r w:rsidR="002F76D2" w:rsidRPr="007F2829">
              <w:rPr>
                <w:rFonts w:asciiTheme="majorBidi" w:hAnsiTheme="majorBidi" w:cstheme="majorBidi"/>
              </w:rPr>
              <w:t>Right-of-use assets</w:t>
            </w:r>
          </w:p>
        </w:tc>
        <w:tc>
          <w:tcPr>
            <w:tcW w:w="1417" w:type="dxa"/>
            <w:vAlign w:val="center"/>
          </w:tcPr>
          <w:p w14:paraId="52A1A0EB" w14:textId="4EC12E49" w:rsidR="002F76D2" w:rsidRPr="007F2829" w:rsidRDefault="002F76D2" w:rsidP="009B07B9">
            <w:pPr>
              <w:spacing w:line="370" w:lineRule="exact"/>
              <w:ind w:right="284"/>
              <w:contextualSpacing/>
              <w:jc w:val="right"/>
              <w:rPr>
                <w:rFonts w:asciiTheme="majorBidi" w:eastAsia="Arial Unicode MS" w:hAnsiTheme="majorBidi" w:cstheme="majorBidi"/>
                <w:cs/>
              </w:rPr>
            </w:pPr>
            <w:r w:rsidRPr="007F2829">
              <w:rPr>
                <w:rFonts w:asciiTheme="majorBidi" w:eastAsia="Arial Unicode MS" w:hAnsiTheme="majorBidi" w:cstheme="majorBidi"/>
              </w:rPr>
              <w:t>-</w:t>
            </w:r>
          </w:p>
        </w:tc>
        <w:tc>
          <w:tcPr>
            <w:tcW w:w="142" w:type="dxa"/>
            <w:vAlign w:val="center"/>
          </w:tcPr>
          <w:p w14:paraId="1DA74BBD" w14:textId="77777777" w:rsidR="002F76D2" w:rsidRPr="007F2829" w:rsidRDefault="002F76D2" w:rsidP="001C223A">
            <w:pPr>
              <w:tabs>
                <w:tab w:val="left" w:pos="284"/>
                <w:tab w:val="left" w:pos="851"/>
                <w:tab w:val="left" w:pos="1418"/>
                <w:tab w:val="left" w:pos="1985"/>
              </w:tabs>
              <w:spacing w:line="370" w:lineRule="exact"/>
              <w:ind w:right="454"/>
              <w:contextualSpacing/>
              <w:jc w:val="right"/>
              <w:rPr>
                <w:rFonts w:asciiTheme="majorBidi" w:hAnsiTheme="majorBidi" w:cstheme="majorBidi"/>
                <w:color w:val="FF0000"/>
                <w:cs/>
              </w:rPr>
            </w:pPr>
          </w:p>
        </w:tc>
        <w:tc>
          <w:tcPr>
            <w:tcW w:w="1418" w:type="dxa"/>
            <w:vAlign w:val="center"/>
          </w:tcPr>
          <w:p w14:paraId="36114882" w14:textId="3F8C700B" w:rsidR="002F76D2" w:rsidRPr="007F2829" w:rsidRDefault="002F76D2" w:rsidP="001C223A">
            <w:pPr>
              <w:spacing w:line="370" w:lineRule="exact"/>
              <w:ind w:right="454"/>
              <w:contextualSpacing/>
              <w:jc w:val="right"/>
              <w:rPr>
                <w:rFonts w:asciiTheme="majorBidi" w:eastAsia="Arial Unicode MS" w:hAnsiTheme="majorBidi" w:cstheme="majorBidi"/>
                <w:cs/>
              </w:rPr>
            </w:pPr>
            <w:r w:rsidRPr="007F2829">
              <w:rPr>
                <w:rFonts w:asciiTheme="majorBidi" w:eastAsia="Arial Unicode MS" w:hAnsiTheme="majorBidi" w:cstheme="majorBidi"/>
              </w:rPr>
              <w:t>-</w:t>
            </w:r>
          </w:p>
        </w:tc>
        <w:tc>
          <w:tcPr>
            <w:tcW w:w="142" w:type="dxa"/>
            <w:vAlign w:val="center"/>
          </w:tcPr>
          <w:p w14:paraId="50177B91" w14:textId="77777777" w:rsidR="002F76D2" w:rsidRPr="007F2829" w:rsidRDefault="002F76D2"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rPr>
            </w:pPr>
          </w:p>
        </w:tc>
        <w:tc>
          <w:tcPr>
            <w:tcW w:w="1417" w:type="dxa"/>
            <w:vAlign w:val="center"/>
          </w:tcPr>
          <w:p w14:paraId="2FEC496F" w14:textId="3ABA5BB1"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rPr>
              <w:t>12,931</w:t>
            </w:r>
          </w:p>
        </w:tc>
        <w:tc>
          <w:tcPr>
            <w:tcW w:w="142" w:type="dxa"/>
            <w:vAlign w:val="center"/>
          </w:tcPr>
          <w:p w14:paraId="16CA0669" w14:textId="77777777" w:rsidR="002F76D2" w:rsidRPr="007F2829" w:rsidRDefault="002F76D2" w:rsidP="001C223A">
            <w:pPr>
              <w:tabs>
                <w:tab w:val="left" w:pos="284"/>
                <w:tab w:val="left" w:pos="851"/>
                <w:tab w:val="left" w:pos="1418"/>
                <w:tab w:val="left" w:pos="1985"/>
              </w:tabs>
              <w:spacing w:line="370" w:lineRule="exact"/>
              <w:ind w:right="57"/>
              <w:contextualSpacing/>
              <w:rPr>
                <w:rFonts w:asciiTheme="majorBidi" w:hAnsiTheme="majorBidi" w:cstheme="majorBidi"/>
                <w:color w:val="FF0000"/>
              </w:rPr>
            </w:pPr>
          </w:p>
        </w:tc>
        <w:tc>
          <w:tcPr>
            <w:tcW w:w="1417" w:type="dxa"/>
            <w:vAlign w:val="center"/>
          </w:tcPr>
          <w:p w14:paraId="5F64B0E0" w14:textId="2276A922"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rPr>
              <w:t>12,931</w:t>
            </w:r>
          </w:p>
        </w:tc>
      </w:tr>
      <w:tr w:rsidR="00840B9D" w:rsidRPr="007F2829" w14:paraId="5BF53BB0" w14:textId="77777777" w:rsidTr="00DB07C2">
        <w:trPr>
          <w:cantSplit/>
        </w:trPr>
        <w:tc>
          <w:tcPr>
            <w:tcW w:w="2835" w:type="dxa"/>
          </w:tcPr>
          <w:p w14:paraId="6D83FF9D" w14:textId="3D46BA7C" w:rsidR="00840B9D" w:rsidRPr="007F2829" w:rsidRDefault="00840B9D" w:rsidP="001C223A">
            <w:pPr>
              <w:tabs>
                <w:tab w:val="left" w:pos="284"/>
                <w:tab w:val="left" w:pos="851"/>
                <w:tab w:val="left" w:pos="1418"/>
                <w:tab w:val="left" w:pos="1985"/>
              </w:tabs>
              <w:spacing w:line="370" w:lineRule="exact"/>
              <w:ind w:left="2160" w:hanging="2160"/>
              <w:contextualSpacing/>
              <w:rPr>
                <w:rFonts w:asciiTheme="majorBidi" w:eastAsia="Arial Unicode MS" w:hAnsiTheme="majorBidi" w:cstheme="majorBidi"/>
                <w:b/>
                <w:bCs/>
                <w:color w:val="FF0000"/>
                <w:spacing w:val="-2"/>
                <w:cs/>
              </w:rPr>
            </w:pPr>
            <w:r w:rsidRPr="007F2829">
              <w:rPr>
                <w:rFonts w:asciiTheme="majorBidi" w:eastAsia="Arial Unicode MS" w:hAnsiTheme="majorBidi" w:cstheme="majorBidi"/>
                <w:b/>
                <w:bCs/>
                <w:spacing w:val="-2"/>
              </w:rPr>
              <w:t>Current liabilities</w:t>
            </w:r>
          </w:p>
        </w:tc>
        <w:tc>
          <w:tcPr>
            <w:tcW w:w="1417" w:type="dxa"/>
            <w:vAlign w:val="center"/>
          </w:tcPr>
          <w:p w14:paraId="7BF20BD0" w14:textId="77777777" w:rsidR="00840B9D" w:rsidRPr="007F2829" w:rsidRDefault="00840B9D"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p>
        </w:tc>
        <w:tc>
          <w:tcPr>
            <w:tcW w:w="142" w:type="dxa"/>
            <w:vAlign w:val="center"/>
          </w:tcPr>
          <w:p w14:paraId="0FBC2C6B" w14:textId="77777777" w:rsidR="00840B9D" w:rsidRPr="007F2829" w:rsidRDefault="00840B9D"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lang w:val="en-GB"/>
              </w:rPr>
            </w:pPr>
          </w:p>
        </w:tc>
        <w:tc>
          <w:tcPr>
            <w:tcW w:w="1418" w:type="dxa"/>
            <w:vAlign w:val="center"/>
          </w:tcPr>
          <w:p w14:paraId="4100B01B" w14:textId="77777777" w:rsidR="00840B9D" w:rsidRPr="007F2829" w:rsidRDefault="00840B9D" w:rsidP="001C223A">
            <w:pPr>
              <w:tabs>
                <w:tab w:val="left" w:pos="284"/>
                <w:tab w:val="left" w:pos="851"/>
                <w:tab w:val="left" w:pos="1418"/>
                <w:tab w:val="left" w:pos="1985"/>
              </w:tabs>
              <w:spacing w:line="370" w:lineRule="exact"/>
              <w:ind w:right="454"/>
              <w:contextualSpacing/>
              <w:jc w:val="right"/>
              <w:rPr>
                <w:rFonts w:asciiTheme="majorBidi" w:hAnsiTheme="majorBidi" w:cstheme="majorBidi"/>
                <w:color w:val="FF0000"/>
                <w:cs/>
              </w:rPr>
            </w:pPr>
          </w:p>
        </w:tc>
        <w:tc>
          <w:tcPr>
            <w:tcW w:w="142" w:type="dxa"/>
            <w:vAlign w:val="center"/>
          </w:tcPr>
          <w:p w14:paraId="5270CE3B" w14:textId="77777777" w:rsidR="00840B9D" w:rsidRPr="007F2829" w:rsidRDefault="00840B9D"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lang w:val="en-GB"/>
              </w:rPr>
            </w:pPr>
          </w:p>
        </w:tc>
        <w:tc>
          <w:tcPr>
            <w:tcW w:w="1417" w:type="dxa"/>
            <w:vAlign w:val="center"/>
          </w:tcPr>
          <w:p w14:paraId="4CA47FC8" w14:textId="77777777" w:rsidR="00840B9D" w:rsidRPr="007F2829" w:rsidRDefault="00840B9D" w:rsidP="001C223A">
            <w:pPr>
              <w:spacing w:line="370" w:lineRule="exact"/>
              <w:ind w:right="57"/>
              <w:contextualSpacing/>
              <w:jc w:val="right"/>
              <w:rPr>
                <w:rFonts w:asciiTheme="majorBidi" w:hAnsiTheme="majorBidi" w:cstheme="majorBidi"/>
                <w:color w:val="FF0000"/>
                <w:cs/>
              </w:rPr>
            </w:pPr>
          </w:p>
        </w:tc>
        <w:tc>
          <w:tcPr>
            <w:tcW w:w="142" w:type="dxa"/>
            <w:vAlign w:val="center"/>
          </w:tcPr>
          <w:p w14:paraId="5DC6E708" w14:textId="77777777" w:rsidR="00840B9D" w:rsidRPr="007F2829" w:rsidRDefault="00840B9D" w:rsidP="001C223A">
            <w:pPr>
              <w:tabs>
                <w:tab w:val="left" w:pos="284"/>
                <w:tab w:val="left" w:pos="851"/>
                <w:tab w:val="left" w:pos="1418"/>
                <w:tab w:val="left" w:pos="1985"/>
              </w:tabs>
              <w:spacing w:line="370" w:lineRule="exact"/>
              <w:ind w:right="57"/>
              <w:contextualSpacing/>
              <w:rPr>
                <w:rFonts w:asciiTheme="majorBidi" w:hAnsiTheme="majorBidi" w:cstheme="majorBidi"/>
                <w:color w:val="FF0000"/>
              </w:rPr>
            </w:pPr>
          </w:p>
        </w:tc>
        <w:tc>
          <w:tcPr>
            <w:tcW w:w="1417" w:type="dxa"/>
            <w:vAlign w:val="center"/>
          </w:tcPr>
          <w:p w14:paraId="329A13C5" w14:textId="77777777" w:rsidR="00840B9D" w:rsidRPr="007F2829" w:rsidRDefault="00840B9D"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p>
        </w:tc>
      </w:tr>
      <w:tr w:rsidR="002F76D2" w:rsidRPr="007F2829" w14:paraId="3BF6E465" w14:textId="77777777" w:rsidTr="00DB07C2">
        <w:trPr>
          <w:cantSplit/>
        </w:trPr>
        <w:tc>
          <w:tcPr>
            <w:tcW w:w="2835" w:type="dxa"/>
            <w:hideMark/>
          </w:tcPr>
          <w:p w14:paraId="1A332BBC" w14:textId="17058750" w:rsidR="002F76D2" w:rsidRPr="007F2829" w:rsidRDefault="00241DF9" w:rsidP="001C223A">
            <w:pPr>
              <w:tabs>
                <w:tab w:val="left" w:pos="108"/>
                <w:tab w:val="left" w:pos="250"/>
                <w:tab w:val="left" w:pos="1418"/>
                <w:tab w:val="left" w:pos="1985"/>
              </w:tabs>
              <w:spacing w:line="370" w:lineRule="exact"/>
              <w:rPr>
                <w:rFonts w:asciiTheme="majorBidi" w:eastAsia="Arial Unicode MS" w:hAnsiTheme="majorBidi" w:cstheme="majorBidi"/>
                <w:color w:val="FF0000"/>
                <w:lang w:val="en-GB"/>
              </w:rPr>
            </w:pPr>
            <w:r>
              <w:rPr>
                <w:rFonts w:asciiTheme="majorBidi" w:eastAsia="Arial Unicode MS" w:hAnsiTheme="majorBidi" w:cstheme="majorBidi"/>
                <w:lang w:val="en-GB"/>
              </w:rPr>
              <w:tab/>
            </w:r>
            <w:r w:rsidR="002F76D2" w:rsidRPr="007F2829">
              <w:rPr>
                <w:rFonts w:asciiTheme="majorBidi" w:eastAsia="Arial Unicode MS" w:hAnsiTheme="majorBidi" w:cstheme="majorBidi"/>
                <w:lang w:val="en-GB"/>
              </w:rPr>
              <w:t>Current portion of lease liabilities</w:t>
            </w:r>
          </w:p>
        </w:tc>
        <w:tc>
          <w:tcPr>
            <w:tcW w:w="1417" w:type="dxa"/>
            <w:vAlign w:val="bottom"/>
            <w:hideMark/>
          </w:tcPr>
          <w:p w14:paraId="38219720" w14:textId="36D5B00A"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rPr>
              <w:t>1,079</w:t>
            </w:r>
          </w:p>
        </w:tc>
        <w:tc>
          <w:tcPr>
            <w:tcW w:w="142" w:type="dxa"/>
            <w:vAlign w:val="bottom"/>
          </w:tcPr>
          <w:p w14:paraId="7BAF7991" w14:textId="77777777" w:rsidR="002F76D2" w:rsidRPr="007F2829" w:rsidRDefault="002F76D2" w:rsidP="001C223A">
            <w:pPr>
              <w:tabs>
                <w:tab w:val="decimal" w:pos="918"/>
              </w:tabs>
              <w:spacing w:line="370" w:lineRule="exact"/>
              <w:ind w:right="281"/>
              <w:jc w:val="right"/>
              <w:rPr>
                <w:rFonts w:asciiTheme="majorBidi" w:eastAsia="Arial Unicode MS" w:hAnsiTheme="majorBidi" w:cstheme="majorBidi"/>
                <w:color w:val="FF0000"/>
                <w:cs/>
              </w:rPr>
            </w:pPr>
          </w:p>
        </w:tc>
        <w:tc>
          <w:tcPr>
            <w:tcW w:w="1418" w:type="dxa"/>
            <w:vAlign w:val="center"/>
          </w:tcPr>
          <w:p w14:paraId="15D7B2CE" w14:textId="05404C51" w:rsidR="002F76D2" w:rsidRPr="007F2829" w:rsidRDefault="002F76D2" w:rsidP="001C223A">
            <w:pPr>
              <w:spacing w:line="370" w:lineRule="exact"/>
              <w:ind w:right="454"/>
              <w:contextualSpacing/>
              <w:jc w:val="right"/>
              <w:rPr>
                <w:rFonts w:asciiTheme="majorBidi" w:eastAsia="Arial Unicode MS" w:hAnsiTheme="majorBidi" w:cstheme="majorBidi"/>
                <w:color w:val="FF0000"/>
                <w:cs/>
              </w:rPr>
            </w:pPr>
            <w:r w:rsidRPr="007F2829">
              <w:rPr>
                <w:rFonts w:asciiTheme="majorBidi" w:eastAsia="Arial Unicode MS" w:hAnsiTheme="majorBidi" w:cstheme="majorBidi"/>
              </w:rPr>
              <w:t>-</w:t>
            </w:r>
          </w:p>
        </w:tc>
        <w:tc>
          <w:tcPr>
            <w:tcW w:w="142" w:type="dxa"/>
            <w:vAlign w:val="bottom"/>
          </w:tcPr>
          <w:p w14:paraId="0EF33785" w14:textId="77777777" w:rsidR="002F76D2" w:rsidRPr="007F2829" w:rsidRDefault="002F76D2" w:rsidP="001C223A">
            <w:pPr>
              <w:tabs>
                <w:tab w:val="decimal" w:pos="918"/>
              </w:tabs>
              <w:spacing w:line="370" w:lineRule="exact"/>
              <w:ind w:right="281"/>
              <w:jc w:val="right"/>
              <w:rPr>
                <w:rFonts w:asciiTheme="majorBidi" w:eastAsia="Arial Unicode MS" w:hAnsiTheme="majorBidi" w:cstheme="majorBidi"/>
                <w:color w:val="FF0000"/>
                <w:cs/>
              </w:rPr>
            </w:pPr>
          </w:p>
        </w:tc>
        <w:tc>
          <w:tcPr>
            <w:tcW w:w="1417" w:type="dxa"/>
            <w:vAlign w:val="bottom"/>
            <w:hideMark/>
          </w:tcPr>
          <w:p w14:paraId="23A5A303" w14:textId="5976AFE6" w:rsidR="002F76D2" w:rsidRPr="007F2829" w:rsidRDefault="002F76D2" w:rsidP="001C223A">
            <w:pPr>
              <w:spacing w:line="370" w:lineRule="exact"/>
              <w:ind w:right="57"/>
              <w:contextualSpacing/>
              <w:jc w:val="right"/>
              <w:rPr>
                <w:rFonts w:asciiTheme="majorBidi" w:hAnsiTheme="majorBidi" w:cstheme="majorBidi"/>
                <w:color w:val="FF0000"/>
                <w:cs/>
              </w:rPr>
            </w:pPr>
            <w:r w:rsidRPr="007F2829">
              <w:rPr>
                <w:rFonts w:asciiTheme="majorBidi" w:hAnsiTheme="majorBidi" w:cstheme="majorBidi"/>
                <w:color w:val="000000" w:themeColor="text1"/>
              </w:rPr>
              <w:t>2,441</w:t>
            </w:r>
          </w:p>
        </w:tc>
        <w:tc>
          <w:tcPr>
            <w:tcW w:w="142" w:type="dxa"/>
            <w:vAlign w:val="bottom"/>
          </w:tcPr>
          <w:p w14:paraId="246B7EB0" w14:textId="77777777" w:rsidR="002F76D2" w:rsidRPr="007F2829" w:rsidRDefault="002F76D2" w:rsidP="001C223A">
            <w:pPr>
              <w:tabs>
                <w:tab w:val="left" w:pos="284"/>
                <w:tab w:val="left" w:pos="851"/>
                <w:tab w:val="left" w:pos="1418"/>
                <w:tab w:val="left" w:pos="1985"/>
              </w:tabs>
              <w:spacing w:line="370" w:lineRule="exact"/>
              <w:ind w:right="57"/>
              <w:contextualSpacing/>
              <w:rPr>
                <w:rFonts w:asciiTheme="majorBidi" w:hAnsiTheme="majorBidi" w:cstheme="majorBidi"/>
                <w:color w:val="FF0000"/>
              </w:rPr>
            </w:pPr>
          </w:p>
        </w:tc>
        <w:tc>
          <w:tcPr>
            <w:tcW w:w="1417" w:type="dxa"/>
            <w:vAlign w:val="bottom"/>
            <w:hideMark/>
          </w:tcPr>
          <w:p w14:paraId="4AE7DC2F" w14:textId="46405597"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color w:val="000000" w:themeColor="text1"/>
              </w:rPr>
              <w:t>3,520</w:t>
            </w:r>
          </w:p>
        </w:tc>
      </w:tr>
      <w:tr w:rsidR="002F76D2" w:rsidRPr="007F2829" w14:paraId="3076F28B" w14:textId="77777777" w:rsidTr="00DB07C2">
        <w:trPr>
          <w:cantSplit/>
        </w:trPr>
        <w:tc>
          <w:tcPr>
            <w:tcW w:w="2835" w:type="dxa"/>
          </w:tcPr>
          <w:p w14:paraId="09A4D10F" w14:textId="5D220F49" w:rsidR="002F76D2" w:rsidRPr="007F2829" w:rsidRDefault="002F76D2" w:rsidP="001C223A">
            <w:pPr>
              <w:tabs>
                <w:tab w:val="left" w:pos="108"/>
                <w:tab w:val="left" w:pos="851"/>
                <w:tab w:val="left" w:pos="1418"/>
                <w:tab w:val="left" w:pos="1985"/>
              </w:tabs>
              <w:spacing w:line="370" w:lineRule="exact"/>
              <w:rPr>
                <w:rFonts w:asciiTheme="majorBidi" w:eastAsia="Arial Unicode MS" w:hAnsiTheme="majorBidi" w:cstheme="majorBidi"/>
                <w:b/>
                <w:bCs/>
              </w:rPr>
            </w:pPr>
            <w:r w:rsidRPr="007F2829">
              <w:rPr>
                <w:rFonts w:asciiTheme="majorBidi" w:eastAsia="Arial Unicode MS" w:hAnsiTheme="majorBidi" w:cstheme="majorBidi"/>
                <w:b/>
                <w:bCs/>
              </w:rPr>
              <w:t>Non-current liabilities</w:t>
            </w:r>
          </w:p>
        </w:tc>
        <w:tc>
          <w:tcPr>
            <w:tcW w:w="1417" w:type="dxa"/>
            <w:vAlign w:val="center"/>
          </w:tcPr>
          <w:p w14:paraId="12F4E22D" w14:textId="77777777"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rPr>
            </w:pPr>
          </w:p>
        </w:tc>
        <w:tc>
          <w:tcPr>
            <w:tcW w:w="142" w:type="dxa"/>
            <w:vAlign w:val="center"/>
          </w:tcPr>
          <w:p w14:paraId="579594E3" w14:textId="77777777" w:rsidR="002F76D2" w:rsidRPr="007F2829" w:rsidRDefault="002F76D2" w:rsidP="001C223A">
            <w:pPr>
              <w:tabs>
                <w:tab w:val="decimal" w:pos="918"/>
              </w:tabs>
              <w:spacing w:line="370" w:lineRule="exact"/>
              <w:ind w:right="281"/>
              <w:jc w:val="right"/>
              <w:rPr>
                <w:rFonts w:asciiTheme="majorBidi" w:eastAsia="Arial Unicode MS" w:hAnsiTheme="majorBidi" w:cstheme="majorBidi"/>
                <w:color w:val="FF0000"/>
                <w:cs/>
              </w:rPr>
            </w:pPr>
          </w:p>
        </w:tc>
        <w:tc>
          <w:tcPr>
            <w:tcW w:w="1418" w:type="dxa"/>
            <w:vAlign w:val="center"/>
          </w:tcPr>
          <w:p w14:paraId="207DBFAE" w14:textId="77777777" w:rsidR="002F76D2" w:rsidRPr="007F2829" w:rsidRDefault="002F76D2" w:rsidP="001C223A">
            <w:pPr>
              <w:spacing w:line="370" w:lineRule="exact"/>
              <w:ind w:right="454"/>
              <w:contextualSpacing/>
              <w:jc w:val="right"/>
              <w:rPr>
                <w:rFonts w:asciiTheme="majorBidi" w:eastAsia="Arial Unicode MS" w:hAnsiTheme="majorBidi" w:cstheme="majorBidi"/>
                <w:color w:val="FF0000"/>
              </w:rPr>
            </w:pPr>
          </w:p>
        </w:tc>
        <w:tc>
          <w:tcPr>
            <w:tcW w:w="142" w:type="dxa"/>
            <w:vAlign w:val="center"/>
          </w:tcPr>
          <w:p w14:paraId="132F2951" w14:textId="77777777" w:rsidR="002F76D2" w:rsidRPr="007F2829" w:rsidRDefault="002F76D2" w:rsidP="001C223A">
            <w:pPr>
              <w:tabs>
                <w:tab w:val="decimal" w:pos="918"/>
              </w:tabs>
              <w:spacing w:line="370" w:lineRule="exact"/>
              <w:ind w:right="281"/>
              <w:jc w:val="right"/>
              <w:rPr>
                <w:rFonts w:asciiTheme="majorBidi" w:eastAsia="Arial Unicode MS" w:hAnsiTheme="majorBidi" w:cstheme="majorBidi"/>
                <w:color w:val="FF0000"/>
                <w:cs/>
              </w:rPr>
            </w:pPr>
          </w:p>
        </w:tc>
        <w:tc>
          <w:tcPr>
            <w:tcW w:w="1417" w:type="dxa"/>
            <w:vAlign w:val="center"/>
          </w:tcPr>
          <w:p w14:paraId="1350B742" w14:textId="77777777" w:rsidR="002F76D2" w:rsidRPr="007F2829" w:rsidRDefault="002F76D2" w:rsidP="001C223A">
            <w:pPr>
              <w:spacing w:line="370" w:lineRule="exact"/>
              <w:ind w:right="57"/>
              <w:contextualSpacing/>
              <w:jc w:val="right"/>
              <w:rPr>
                <w:rFonts w:asciiTheme="majorBidi" w:hAnsiTheme="majorBidi" w:cstheme="majorBidi"/>
                <w:color w:val="FF0000"/>
              </w:rPr>
            </w:pPr>
          </w:p>
        </w:tc>
        <w:tc>
          <w:tcPr>
            <w:tcW w:w="142" w:type="dxa"/>
            <w:vAlign w:val="center"/>
          </w:tcPr>
          <w:p w14:paraId="1A93269C" w14:textId="77777777" w:rsidR="002F76D2" w:rsidRPr="007F2829" w:rsidRDefault="002F76D2" w:rsidP="001C223A">
            <w:pPr>
              <w:tabs>
                <w:tab w:val="left" w:pos="284"/>
                <w:tab w:val="left" w:pos="851"/>
                <w:tab w:val="left" w:pos="1418"/>
                <w:tab w:val="left" w:pos="1985"/>
              </w:tabs>
              <w:spacing w:line="370" w:lineRule="exact"/>
              <w:ind w:right="57"/>
              <w:contextualSpacing/>
              <w:rPr>
                <w:rFonts w:asciiTheme="majorBidi" w:hAnsiTheme="majorBidi" w:cstheme="majorBidi"/>
                <w:color w:val="FF0000"/>
              </w:rPr>
            </w:pPr>
          </w:p>
        </w:tc>
        <w:tc>
          <w:tcPr>
            <w:tcW w:w="1417" w:type="dxa"/>
            <w:vAlign w:val="center"/>
          </w:tcPr>
          <w:p w14:paraId="1A3CFB07" w14:textId="77777777"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rPr>
            </w:pPr>
          </w:p>
        </w:tc>
      </w:tr>
      <w:tr w:rsidR="002F76D2" w:rsidRPr="007F2829" w14:paraId="316D8C76" w14:textId="77777777" w:rsidTr="00DB07C2">
        <w:trPr>
          <w:cantSplit/>
        </w:trPr>
        <w:tc>
          <w:tcPr>
            <w:tcW w:w="2835" w:type="dxa"/>
            <w:hideMark/>
          </w:tcPr>
          <w:p w14:paraId="5E437E69" w14:textId="4A24D65D" w:rsidR="002F76D2" w:rsidRPr="007F2829" w:rsidRDefault="00241DF9" w:rsidP="00241DF9">
            <w:pPr>
              <w:tabs>
                <w:tab w:val="left" w:pos="108"/>
                <w:tab w:val="left" w:pos="285"/>
                <w:tab w:val="left" w:pos="851"/>
                <w:tab w:val="left" w:pos="1418"/>
                <w:tab w:val="left" w:pos="1985"/>
              </w:tabs>
              <w:spacing w:line="370" w:lineRule="exact"/>
              <w:rPr>
                <w:rFonts w:asciiTheme="majorBidi" w:eastAsia="Arial Unicode MS" w:hAnsiTheme="majorBidi" w:cstheme="majorBidi"/>
                <w:color w:val="FF0000"/>
                <w:lang w:val="en-GB"/>
              </w:rPr>
            </w:pPr>
            <w:r>
              <w:rPr>
                <w:rFonts w:asciiTheme="majorBidi" w:eastAsia="Arial Unicode MS" w:hAnsiTheme="majorBidi" w:cstheme="majorBidi"/>
              </w:rPr>
              <w:tab/>
            </w:r>
            <w:r w:rsidR="002F76D2" w:rsidRPr="007F2829">
              <w:rPr>
                <w:rFonts w:asciiTheme="majorBidi" w:eastAsia="Arial Unicode MS" w:hAnsiTheme="majorBidi" w:cstheme="majorBidi"/>
              </w:rPr>
              <w:t>Lease liabilities</w:t>
            </w:r>
          </w:p>
        </w:tc>
        <w:tc>
          <w:tcPr>
            <w:tcW w:w="1417" w:type="dxa"/>
            <w:vAlign w:val="center"/>
            <w:hideMark/>
          </w:tcPr>
          <w:p w14:paraId="5E5559A9" w14:textId="47AD6EA5"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rPr>
            </w:pPr>
            <w:r w:rsidRPr="007F2829">
              <w:rPr>
                <w:rFonts w:asciiTheme="majorBidi" w:hAnsiTheme="majorBidi" w:cstheme="majorBidi"/>
              </w:rPr>
              <w:t>800</w:t>
            </w:r>
          </w:p>
        </w:tc>
        <w:tc>
          <w:tcPr>
            <w:tcW w:w="142" w:type="dxa"/>
            <w:vAlign w:val="center"/>
          </w:tcPr>
          <w:p w14:paraId="0B5D883B" w14:textId="77777777" w:rsidR="002F76D2" w:rsidRPr="007F2829" w:rsidRDefault="002F76D2" w:rsidP="001C223A">
            <w:pPr>
              <w:tabs>
                <w:tab w:val="decimal" w:pos="918"/>
              </w:tabs>
              <w:spacing w:line="370" w:lineRule="exact"/>
              <w:ind w:right="281"/>
              <w:jc w:val="right"/>
              <w:rPr>
                <w:rFonts w:asciiTheme="majorBidi" w:eastAsia="Arial Unicode MS" w:hAnsiTheme="majorBidi" w:cstheme="majorBidi"/>
                <w:color w:val="FF0000"/>
                <w:cs/>
              </w:rPr>
            </w:pPr>
          </w:p>
        </w:tc>
        <w:tc>
          <w:tcPr>
            <w:tcW w:w="1418" w:type="dxa"/>
            <w:vAlign w:val="center"/>
          </w:tcPr>
          <w:p w14:paraId="1E3FFF20" w14:textId="712C767F" w:rsidR="002F76D2" w:rsidRPr="007F2829" w:rsidRDefault="002F76D2" w:rsidP="001C223A">
            <w:pPr>
              <w:spacing w:line="370" w:lineRule="exact"/>
              <w:ind w:right="454"/>
              <w:contextualSpacing/>
              <w:jc w:val="right"/>
              <w:rPr>
                <w:rFonts w:asciiTheme="majorBidi" w:eastAsia="Arial Unicode MS" w:hAnsiTheme="majorBidi" w:cstheme="majorBidi"/>
                <w:color w:val="FF0000"/>
                <w:cs/>
              </w:rPr>
            </w:pPr>
            <w:r w:rsidRPr="007F2829">
              <w:rPr>
                <w:rFonts w:asciiTheme="majorBidi" w:eastAsia="Arial Unicode MS" w:hAnsiTheme="majorBidi" w:cstheme="majorBidi"/>
              </w:rPr>
              <w:t>-</w:t>
            </w:r>
          </w:p>
        </w:tc>
        <w:tc>
          <w:tcPr>
            <w:tcW w:w="142" w:type="dxa"/>
            <w:vAlign w:val="center"/>
          </w:tcPr>
          <w:p w14:paraId="182B313D" w14:textId="77777777" w:rsidR="002F76D2" w:rsidRPr="007F2829" w:rsidRDefault="002F76D2" w:rsidP="001C223A">
            <w:pPr>
              <w:tabs>
                <w:tab w:val="decimal" w:pos="918"/>
              </w:tabs>
              <w:spacing w:line="370" w:lineRule="exact"/>
              <w:ind w:right="281"/>
              <w:jc w:val="right"/>
              <w:rPr>
                <w:rFonts w:asciiTheme="majorBidi" w:eastAsia="Arial Unicode MS" w:hAnsiTheme="majorBidi" w:cstheme="majorBidi"/>
                <w:color w:val="FF0000"/>
                <w:cs/>
              </w:rPr>
            </w:pPr>
          </w:p>
        </w:tc>
        <w:tc>
          <w:tcPr>
            <w:tcW w:w="1417" w:type="dxa"/>
            <w:vAlign w:val="center"/>
            <w:hideMark/>
          </w:tcPr>
          <w:p w14:paraId="4C0CB6FE" w14:textId="71E26F45" w:rsidR="002F76D2" w:rsidRPr="007F2829" w:rsidRDefault="002F76D2" w:rsidP="001C223A">
            <w:pPr>
              <w:spacing w:line="370" w:lineRule="exact"/>
              <w:ind w:right="57"/>
              <w:contextualSpacing/>
              <w:jc w:val="right"/>
              <w:rPr>
                <w:rFonts w:asciiTheme="majorBidi" w:hAnsiTheme="majorBidi" w:cstheme="majorBidi"/>
                <w:color w:val="FF0000"/>
                <w:cs/>
              </w:rPr>
            </w:pPr>
            <w:r w:rsidRPr="007F2829">
              <w:rPr>
                <w:rFonts w:asciiTheme="majorBidi" w:hAnsiTheme="majorBidi" w:cstheme="majorBidi"/>
                <w:color w:val="000000" w:themeColor="text1"/>
              </w:rPr>
              <w:t>4,202</w:t>
            </w:r>
          </w:p>
        </w:tc>
        <w:tc>
          <w:tcPr>
            <w:tcW w:w="142" w:type="dxa"/>
            <w:vAlign w:val="center"/>
          </w:tcPr>
          <w:p w14:paraId="1ED51334" w14:textId="77777777" w:rsidR="002F76D2" w:rsidRPr="007F2829" w:rsidRDefault="002F76D2" w:rsidP="001C223A">
            <w:pPr>
              <w:tabs>
                <w:tab w:val="left" w:pos="284"/>
                <w:tab w:val="left" w:pos="851"/>
                <w:tab w:val="left" w:pos="1418"/>
                <w:tab w:val="left" w:pos="1985"/>
              </w:tabs>
              <w:spacing w:line="370" w:lineRule="exact"/>
              <w:ind w:right="57"/>
              <w:contextualSpacing/>
              <w:rPr>
                <w:rFonts w:asciiTheme="majorBidi" w:hAnsiTheme="majorBidi" w:cstheme="majorBidi"/>
                <w:color w:val="FF0000"/>
              </w:rPr>
            </w:pPr>
          </w:p>
        </w:tc>
        <w:tc>
          <w:tcPr>
            <w:tcW w:w="1417" w:type="dxa"/>
            <w:vAlign w:val="center"/>
            <w:hideMark/>
          </w:tcPr>
          <w:p w14:paraId="6F4E7F10" w14:textId="4C033D80"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color w:val="000000" w:themeColor="text1"/>
              </w:rPr>
              <w:t>5,002</w:t>
            </w:r>
          </w:p>
        </w:tc>
      </w:tr>
    </w:tbl>
    <w:p w14:paraId="18686ADE" w14:textId="57009463" w:rsidR="000103C2" w:rsidRPr="003810EF" w:rsidRDefault="000103C2" w:rsidP="00D83C87">
      <w:pPr>
        <w:pStyle w:val="ListParagraph"/>
        <w:numPr>
          <w:ilvl w:val="1"/>
          <w:numId w:val="29"/>
        </w:numPr>
        <w:spacing w:line="370" w:lineRule="exact"/>
        <w:ind w:left="851" w:right="-144" w:hanging="567"/>
        <w:jc w:val="thaiDistribute"/>
        <w:rPr>
          <w:rFonts w:asciiTheme="majorBidi" w:eastAsia="MS Mincho" w:hAnsiTheme="majorBidi" w:cstheme="majorBidi"/>
          <w:b/>
          <w:bCs/>
          <w:sz w:val="32"/>
          <w:szCs w:val="32"/>
        </w:rPr>
      </w:pPr>
      <w:r w:rsidRPr="003810EF">
        <w:rPr>
          <w:rFonts w:asciiTheme="majorBidi" w:eastAsia="MS Mincho" w:hAnsiTheme="majorBidi" w:cstheme="majorBidi"/>
          <w:b/>
          <w:bCs/>
          <w:sz w:val="32"/>
          <w:szCs w:val="32"/>
        </w:rPr>
        <w:lastRenderedPageBreak/>
        <w:t>Financial instruments</w:t>
      </w:r>
    </w:p>
    <w:p w14:paraId="78D88908" w14:textId="59A144C5" w:rsidR="000103C2" w:rsidRPr="003810EF" w:rsidRDefault="000103C2" w:rsidP="000103C2">
      <w:pPr>
        <w:tabs>
          <w:tab w:val="left" w:pos="284"/>
          <w:tab w:val="left" w:pos="851"/>
          <w:tab w:val="left" w:pos="1440"/>
          <w:tab w:val="left" w:pos="1985"/>
        </w:tabs>
        <w:spacing w:line="360" w:lineRule="exact"/>
        <w:ind w:left="851"/>
        <w:rPr>
          <w:rFonts w:asciiTheme="majorBidi" w:eastAsia="MS Mincho" w:hAnsiTheme="majorBidi" w:cstheme="majorBidi"/>
          <w:sz w:val="32"/>
          <w:szCs w:val="32"/>
        </w:rPr>
      </w:pPr>
      <w:r w:rsidRPr="003810EF">
        <w:rPr>
          <w:rFonts w:asciiTheme="majorBidi" w:eastAsia="MS Mincho" w:hAnsiTheme="majorBidi" w:cstheme="majorBidi"/>
          <w:sz w:val="32"/>
          <w:szCs w:val="32"/>
        </w:rPr>
        <w:tab/>
        <w:t>On January 1, 2020 (the date of initial application), the Group’s management has assessed which business models applied to the financial assets and liabilities held by the Group and has classified and measured the financial assets and liabilities as below.</w:t>
      </w:r>
    </w:p>
    <w:tbl>
      <w:tblPr>
        <w:tblW w:w="8505" w:type="dxa"/>
        <w:tblInd w:w="908"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259"/>
        <w:gridCol w:w="353"/>
        <w:gridCol w:w="781"/>
        <w:gridCol w:w="135"/>
        <w:gridCol w:w="1266"/>
        <w:gridCol w:w="137"/>
        <w:gridCol w:w="1186"/>
        <w:gridCol w:w="156"/>
        <w:gridCol w:w="1232"/>
      </w:tblGrid>
      <w:tr w:rsidR="008A2074" w:rsidRPr="003810EF" w14:paraId="07389E1D" w14:textId="77777777" w:rsidTr="002D27DE">
        <w:tc>
          <w:tcPr>
            <w:tcW w:w="3259" w:type="dxa"/>
            <w:tcBorders>
              <w:top w:val="nil"/>
              <w:bottom w:val="nil"/>
            </w:tcBorders>
            <w:shd w:val="clear" w:color="auto" w:fill="auto"/>
            <w:vAlign w:val="bottom"/>
          </w:tcPr>
          <w:p w14:paraId="00D641C3" w14:textId="3E6A490A" w:rsidR="008A2074" w:rsidRPr="003810EF" w:rsidRDefault="008A2074" w:rsidP="005F23C9">
            <w:pPr>
              <w:spacing w:line="300" w:lineRule="exact"/>
              <w:ind w:left="170" w:hanging="170"/>
              <w:jc w:val="thaiDistribute"/>
              <w:rPr>
                <w:rFonts w:asciiTheme="majorBidi" w:eastAsia="Arial Unicode MS" w:hAnsiTheme="majorBidi" w:cstheme="majorBidi"/>
                <w:cs/>
              </w:rPr>
            </w:pPr>
            <w:r w:rsidRPr="003810EF">
              <w:rPr>
                <w:rFonts w:asciiTheme="majorBidi" w:eastAsia="MS Mincho" w:hAnsiTheme="majorBidi" w:cstheme="majorBidi"/>
              </w:rPr>
              <w:t xml:space="preserve">                 </w:t>
            </w:r>
          </w:p>
        </w:tc>
        <w:tc>
          <w:tcPr>
            <w:tcW w:w="5246" w:type="dxa"/>
            <w:gridSpan w:val="8"/>
            <w:tcBorders>
              <w:top w:val="nil"/>
              <w:bottom w:val="single" w:sz="6" w:space="0" w:color="auto"/>
            </w:tcBorders>
          </w:tcPr>
          <w:p w14:paraId="36A586FE" w14:textId="23D260E5" w:rsidR="008A2074" w:rsidRPr="003810EF" w:rsidRDefault="008A38C7" w:rsidP="005F23C9">
            <w:pPr>
              <w:spacing w:line="300" w:lineRule="exact"/>
              <w:jc w:val="right"/>
              <w:rPr>
                <w:rFonts w:asciiTheme="majorBidi" w:eastAsia="Arial Unicode MS" w:hAnsiTheme="majorBidi" w:cstheme="majorBidi"/>
                <w:cs/>
              </w:rPr>
            </w:pPr>
            <w:r w:rsidRPr="003810EF">
              <w:rPr>
                <w:rFonts w:asciiTheme="majorBidi" w:eastAsia="Arial Unicode MS" w:hAnsiTheme="majorBidi" w:cstheme="majorBidi"/>
                <w:lang w:val="en-GB"/>
              </w:rPr>
              <w:t>(Unit : Thousand Baht)</w:t>
            </w:r>
          </w:p>
        </w:tc>
      </w:tr>
      <w:tr w:rsidR="008A2074" w:rsidRPr="007F2829" w14:paraId="5CF435A8" w14:textId="77777777" w:rsidTr="002D27DE">
        <w:tc>
          <w:tcPr>
            <w:tcW w:w="3259" w:type="dxa"/>
            <w:tcBorders>
              <w:top w:val="nil"/>
              <w:bottom w:val="nil"/>
            </w:tcBorders>
            <w:shd w:val="clear" w:color="auto" w:fill="auto"/>
            <w:vAlign w:val="bottom"/>
          </w:tcPr>
          <w:p w14:paraId="22166354" w14:textId="77777777" w:rsidR="008A2074" w:rsidRPr="007F2829" w:rsidRDefault="008A2074" w:rsidP="005F23C9">
            <w:pPr>
              <w:spacing w:line="300" w:lineRule="exact"/>
              <w:ind w:left="170" w:hanging="170"/>
              <w:jc w:val="thaiDistribute"/>
              <w:rPr>
                <w:rFonts w:asciiTheme="majorBidi" w:eastAsia="Arial Unicode MS" w:hAnsiTheme="majorBidi" w:cstheme="majorBidi"/>
                <w:cs/>
              </w:rPr>
            </w:pPr>
          </w:p>
        </w:tc>
        <w:tc>
          <w:tcPr>
            <w:tcW w:w="5246" w:type="dxa"/>
            <w:gridSpan w:val="8"/>
            <w:tcBorders>
              <w:top w:val="single" w:sz="6" w:space="0" w:color="auto"/>
              <w:bottom w:val="single" w:sz="6" w:space="0" w:color="auto"/>
            </w:tcBorders>
          </w:tcPr>
          <w:p w14:paraId="4FED481C" w14:textId="3AD3CA37" w:rsidR="008A2074" w:rsidRPr="007F2829" w:rsidRDefault="008A2074" w:rsidP="005F23C9">
            <w:pPr>
              <w:spacing w:line="300" w:lineRule="exact"/>
              <w:jc w:val="center"/>
              <w:rPr>
                <w:rFonts w:asciiTheme="majorBidi" w:eastAsia="Arial Unicode MS" w:hAnsiTheme="majorBidi" w:cstheme="majorBidi"/>
                <w:lang w:val="en-GB"/>
              </w:rPr>
            </w:pPr>
            <w:r w:rsidRPr="007F2829">
              <w:rPr>
                <w:rFonts w:asciiTheme="majorBidi" w:eastAsia="Arial Unicode MS" w:hAnsiTheme="majorBidi" w:cstheme="majorBidi"/>
                <w:lang w:val="en-GB"/>
              </w:rPr>
              <w:t xml:space="preserve">Consolidated </w:t>
            </w:r>
          </w:p>
        </w:tc>
      </w:tr>
      <w:tr w:rsidR="00754A01" w:rsidRPr="007F2829" w14:paraId="1C592331" w14:textId="77777777" w:rsidTr="002D27DE">
        <w:tc>
          <w:tcPr>
            <w:tcW w:w="3259" w:type="dxa"/>
            <w:tcBorders>
              <w:top w:val="nil"/>
              <w:bottom w:val="nil"/>
            </w:tcBorders>
            <w:shd w:val="clear" w:color="auto" w:fill="auto"/>
            <w:vAlign w:val="bottom"/>
          </w:tcPr>
          <w:p w14:paraId="1FBB65EB" w14:textId="77777777" w:rsidR="00754A01" w:rsidRPr="007F2829" w:rsidRDefault="00754A01" w:rsidP="005F23C9">
            <w:pPr>
              <w:spacing w:line="300" w:lineRule="exact"/>
              <w:ind w:left="170" w:hanging="170"/>
              <w:jc w:val="thaiDistribute"/>
              <w:rPr>
                <w:rFonts w:asciiTheme="majorBidi" w:eastAsia="Arial Unicode MS" w:hAnsiTheme="majorBidi" w:cstheme="majorBidi"/>
                <w:b/>
                <w:bCs/>
                <w:lang w:val="en-GB"/>
              </w:rPr>
            </w:pPr>
          </w:p>
        </w:tc>
        <w:tc>
          <w:tcPr>
            <w:tcW w:w="1134" w:type="dxa"/>
            <w:gridSpan w:val="2"/>
            <w:tcBorders>
              <w:top w:val="single" w:sz="6" w:space="0" w:color="auto"/>
              <w:bottom w:val="single" w:sz="6" w:space="0" w:color="auto"/>
            </w:tcBorders>
            <w:shd w:val="clear" w:color="auto" w:fill="auto"/>
          </w:tcPr>
          <w:p w14:paraId="177BCF78" w14:textId="77777777" w:rsidR="00754A01" w:rsidRPr="007F2829" w:rsidRDefault="00754A01" w:rsidP="005F23C9">
            <w:pPr>
              <w:spacing w:line="300" w:lineRule="exact"/>
              <w:ind w:right="-72"/>
              <w:jc w:val="center"/>
              <w:rPr>
                <w:rFonts w:asciiTheme="majorBidi" w:eastAsia="Arial Unicode MS" w:hAnsiTheme="majorBidi" w:cstheme="majorBidi"/>
              </w:rPr>
            </w:pPr>
            <w:r w:rsidRPr="007F2829">
              <w:rPr>
                <w:rFonts w:asciiTheme="majorBidi" w:hAnsiTheme="majorBidi" w:cstheme="majorBidi"/>
              </w:rPr>
              <w:t xml:space="preserve">Fair value - </w:t>
            </w:r>
          </w:p>
          <w:p w14:paraId="03D2E3B9" w14:textId="77777777" w:rsidR="00754A01" w:rsidRPr="007F2829" w:rsidRDefault="00754A01" w:rsidP="005F23C9">
            <w:pPr>
              <w:spacing w:line="300" w:lineRule="exact"/>
              <w:ind w:right="-72"/>
              <w:jc w:val="center"/>
              <w:rPr>
                <w:rFonts w:asciiTheme="majorBidi" w:eastAsia="Arial Unicode MS" w:hAnsiTheme="majorBidi" w:cstheme="majorBidi"/>
              </w:rPr>
            </w:pPr>
            <w:r w:rsidRPr="007F2829">
              <w:rPr>
                <w:rFonts w:asciiTheme="majorBidi" w:hAnsiTheme="majorBidi" w:cstheme="majorBidi"/>
              </w:rPr>
              <w:t>Derivatives</w:t>
            </w:r>
          </w:p>
        </w:tc>
        <w:tc>
          <w:tcPr>
            <w:tcW w:w="135" w:type="dxa"/>
            <w:tcBorders>
              <w:top w:val="single" w:sz="6" w:space="0" w:color="auto"/>
              <w:bottom w:val="nil"/>
            </w:tcBorders>
            <w:shd w:val="clear" w:color="auto" w:fill="auto"/>
          </w:tcPr>
          <w:p w14:paraId="4C76DB5E" w14:textId="77777777" w:rsidR="00754A01" w:rsidRPr="007F2829" w:rsidRDefault="00754A01" w:rsidP="005F23C9">
            <w:pPr>
              <w:spacing w:line="300" w:lineRule="exact"/>
              <w:ind w:right="-72"/>
              <w:jc w:val="center"/>
              <w:rPr>
                <w:rFonts w:asciiTheme="majorBidi" w:eastAsia="Arial Unicode MS" w:hAnsiTheme="majorBidi" w:cstheme="majorBidi"/>
                <w:lang w:val="en-GB"/>
              </w:rPr>
            </w:pPr>
          </w:p>
        </w:tc>
        <w:tc>
          <w:tcPr>
            <w:tcW w:w="1266" w:type="dxa"/>
            <w:tcBorders>
              <w:top w:val="single" w:sz="6" w:space="0" w:color="auto"/>
              <w:bottom w:val="single" w:sz="6" w:space="0" w:color="auto"/>
            </w:tcBorders>
            <w:shd w:val="clear" w:color="auto" w:fill="auto"/>
          </w:tcPr>
          <w:p w14:paraId="06CA709B" w14:textId="77777777" w:rsidR="00754A01" w:rsidRPr="007F2829" w:rsidRDefault="00754A01" w:rsidP="005F23C9">
            <w:pPr>
              <w:spacing w:line="300" w:lineRule="exact"/>
              <w:ind w:right="-72"/>
              <w:jc w:val="center"/>
              <w:rPr>
                <w:rFonts w:asciiTheme="majorBidi" w:eastAsia="Arial Unicode MS" w:hAnsiTheme="majorBidi" w:cstheme="majorBidi"/>
                <w:lang w:val="en-GB"/>
              </w:rPr>
            </w:pPr>
            <w:r w:rsidRPr="007F2829">
              <w:rPr>
                <w:rFonts w:asciiTheme="majorBidi" w:hAnsiTheme="majorBidi" w:cstheme="majorBidi"/>
              </w:rPr>
              <w:t>FVOCI</w:t>
            </w:r>
          </w:p>
        </w:tc>
        <w:tc>
          <w:tcPr>
            <w:tcW w:w="137" w:type="dxa"/>
            <w:tcBorders>
              <w:top w:val="single" w:sz="6" w:space="0" w:color="auto"/>
              <w:bottom w:val="nil"/>
            </w:tcBorders>
          </w:tcPr>
          <w:p w14:paraId="1F4E9A6A" w14:textId="77777777" w:rsidR="00754A01" w:rsidRPr="007F2829" w:rsidRDefault="00754A01" w:rsidP="005F23C9">
            <w:pPr>
              <w:spacing w:line="300" w:lineRule="exact"/>
              <w:ind w:left="-105" w:right="-72"/>
              <w:jc w:val="center"/>
              <w:rPr>
                <w:rFonts w:asciiTheme="majorBidi" w:hAnsiTheme="majorBidi" w:cstheme="majorBidi"/>
              </w:rPr>
            </w:pPr>
          </w:p>
        </w:tc>
        <w:tc>
          <w:tcPr>
            <w:tcW w:w="1186" w:type="dxa"/>
            <w:tcBorders>
              <w:top w:val="single" w:sz="6" w:space="0" w:color="auto"/>
              <w:bottom w:val="single" w:sz="6" w:space="0" w:color="auto"/>
            </w:tcBorders>
            <w:shd w:val="clear" w:color="auto" w:fill="auto"/>
          </w:tcPr>
          <w:p w14:paraId="79414B3E" w14:textId="77777777" w:rsidR="00462F09" w:rsidRPr="007F2829" w:rsidRDefault="00754A01" w:rsidP="005F23C9">
            <w:pPr>
              <w:spacing w:line="300" w:lineRule="exact"/>
              <w:ind w:left="-105" w:right="-72"/>
              <w:jc w:val="center"/>
              <w:rPr>
                <w:rFonts w:asciiTheme="majorBidi" w:hAnsiTheme="majorBidi" w:cstheme="majorBidi"/>
              </w:rPr>
            </w:pPr>
            <w:r w:rsidRPr="007F2829">
              <w:rPr>
                <w:rFonts w:asciiTheme="majorBidi" w:hAnsiTheme="majorBidi" w:cstheme="majorBidi"/>
              </w:rPr>
              <w:t>Amortized</w:t>
            </w:r>
          </w:p>
          <w:p w14:paraId="25869F83" w14:textId="6BE6330C" w:rsidR="00754A01" w:rsidRPr="007F2829" w:rsidRDefault="00754A01" w:rsidP="005F23C9">
            <w:pPr>
              <w:spacing w:line="300" w:lineRule="exact"/>
              <w:ind w:left="-105" w:right="-72"/>
              <w:jc w:val="center"/>
              <w:rPr>
                <w:rFonts w:asciiTheme="majorBidi" w:eastAsia="Arial Unicode MS" w:hAnsiTheme="majorBidi" w:cstheme="majorBidi"/>
                <w:cs/>
              </w:rPr>
            </w:pPr>
            <w:r w:rsidRPr="007F2829">
              <w:rPr>
                <w:rFonts w:asciiTheme="majorBidi" w:hAnsiTheme="majorBidi" w:cstheme="majorBidi"/>
              </w:rPr>
              <w:t xml:space="preserve"> cost</w:t>
            </w:r>
          </w:p>
        </w:tc>
        <w:tc>
          <w:tcPr>
            <w:tcW w:w="156" w:type="dxa"/>
            <w:tcBorders>
              <w:top w:val="single" w:sz="6" w:space="0" w:color="auto"/>
              <w:bottom w:val="nil"/>
            </w:tcBorders>
          </w:tcPr>
          <w:p w14:paraId="38A2379C" w14:textId="77777777" w:rsidR="00754A01" w:rsidRPr="007F2829" w:rsidRDefault="00754A01" w:rsidP="005F23C9">
            <w:pPr>
              <w:spacing w:line="300" w:lineRule="exact"/>
              <w:ind w:right="-72"/>
              <w:jc w:val="center"/>
              <w:rPr>
                <w:rFonts w:asciiTheme="majorBidi" w:hAnsiTheme="majorBidi" w:cstheme="majorBidi"/>
              </w:rPr>
            </w:pPr>
          </w:p>
        </w:tc>
        <w:tc>
          <w:tcPr>
            <w:tcW w:w="1232" w:type="dxa"/>
            <w:tcBorders>
              <w:top w:val="single" w:sz="6" w:space="0" w:color="auto"/>
              <w:bottom w:val="single" w:sz="6" w:space="0" w:color="auto"/>
            </w:tcBorders>
            <w:shd w:val="clear" w:color="auto" w:fill="auto"/>
          </w:tcPr>
          <w:p w14:paraId="423C3F67" w14:textId="77777777" w:rsidR="00754A01" w:rsidRPr="007F2829" w:rsidRDefault="00754A01" w:rsidP="005F23C9">
            <w:pPr>
              <w:spacing w:line="300" w:lineRule="exact"/>
              <w:ind w:right="-72"/>
              <w:jc w:val="center"/>
              <w:rPr>
                <w:rFonts w:asciiTheme="majorBidi" w:eastAsia="Arial Unicode MS" w:hAnsiTheme="majorBidi" w:cstheme="majorBidi"/>
                <w:cs/>
              </w:rPr>
            </w:pPr>
            <w:r w:rsidRPr="007F2829">
              <w:rPr>
                <w:rFonts w:asciiTheme="majorBidi" w:hAnsiTheme="majorBidi" w:cstheme="majorBidi"/>
              </w:rPr>
              <w:t>Total</w:t>
            </w:r>
          </w:p>
        </w:tc>
      </w:tr>
      <w:tr w:rsidR="00754A01" w:rsidRPr="007F2829" w14:paraId="510D4F80" w14:textId="77777777" w:rsidTr="002D27DE">
        <w:tc>
          <w:tcPr>
            <w:tcW w:w="3259" w:type="dxa"/>
            <w:tcBorders>
              <w:top w:val="nil"/>
              <w:bottom w:val="nil"/>
            </w:tcBorders>
            <w:shd w:val="clear" w:color="auto" w:fill="auto"/>
          </w:tcPr>
          <w:p w14:paraId="22A7E14D" w14:textId="77777777" w:rsidR="00754A01" w:rsidRPr="007F2829" w:rsidRDefault="00754A01" w:rsidP="005F23C9">
            <w:pPr>
              <w:spacing w:line="300" w:lineRule="exact"/>
              <w:ind w:left="170" w:hanging="170"/>
              <w:jc w:val="thaiDistribute"/>
              <w:rPr>
                <w:rFonts w:asciiTheme="majorBidi" w:eastAsia="Arial Unicode MS" w:hAnsiTheme="majorBidi" w:cstheme="majorBidi"/>
              </w:rPr>
            </w:pPr>
            <w:r w:rsidRPr="007F2829">
              <w:rPr>
                <w:rFonts w:asciiTheme="majorBidi" w:eastAsia="Arial Unicode MS" w:hAnsiTheme="majorBidi" w:cstheme="majorBidi"/>
                <w:lang w:val="en-GB"/>
              </w:rPr>
              <w:t>Financial assets as at January</w:t>
            </w:r>
            <w:r w:rsidRPr="007F2829">
              <w:rPr>
                <w:rFonts w:asciiTheme="majorBidi" w:eastAsia="Arial Unicode MS" w:hAnsiTheme="majorBidi" w:cstheme="majorBidi"/>
              </w:rPr>
              <w:t xml:space="preserve"> 1,</w:t>
            </w:r>
            <w:r w:rsidRPr="007F2829">
              <w:rPr>
                <w:rFonts w:asciiTheme="majorBidi" w:eastAsia="Arial Unicode MS" w:hAnsiTheme="majorBidi" w:cstheme="majorBidi"/>
                <w:lang w:val="en-GB"/>
              </w:rPr>
              <w:t xml:space="preserve"> </w:t>
            </w:r>
            <w:r w:rsidRPr="007F2829">
              <w:rPr>
                <w:rFonts w:asciiTheme="majorBidi" w:eastAsia="Arial Unicode MS" w:hAnsiTheme="majorBidi" w:cstheme="majorBidi"/>
              </w:rPr>
              <w:t>2020</w:t>
            </w:r>
          </w:p>
        </w:tc>
        <w:tc>
          <w:tcPr>
            <w:tcW w:w="1134" w:type="dxa"/>
            <w:gridSpan w:val="2"/>
            <w:tcBorders>
              <w:top w:val="single" w:sz="6" w:space="0" w:color="auto"/>
              <w:bottom w:val="nil"/>
            </w:tcBorders>
            <w:shd w:val="clear" w:color="auto" w:fill="auto"/>
          </w:tcPr>
          <w:p w14:paraId="5D2A32EE" w14:textId="77777777" w:rsidR="00754A01" w:rsidRPr="007F2829" w:rsidRDefault="00754A01" w:rsidP="005F23C9">
            <w:pPr>
              <w:spacing w:line="300" w:lineRule="exact"/>
              <w:ind w:right="-72"/>
              <w:jc w:val="right"/>
              <w:rPr>
                <w:rFonts w:asciiTheme="majorBidi" w:eastAsia="Arial Unicode MS" w:hAnsiTheme="majorBidi" w:cstheme="majorBidi"/>
                <w:color w:val="000000"/>
                <w:cs/>
              </w:rPr>
            </w:pPr>
          </w:p>
        </w:tc>
        <w:tc>
          <w:tcPr>
            <w:tcW w:w="135" w:type="dxa"/>
            <w:tcBorders>
              <w:top w:val="nil"/>
              <w:bottom w:val="nil"/>
            </w:tcBorders>
            <w:shd w:val="clear" w:color="auto" w:fill="auto"/>
            <w:vAlign w:val="bottom"/>
          </w:tcPr>
          <w:p w14:paraId="36F0C66E" w14:textId="77777777" w:rsidR="00754A01" w:rsidRPr="007F2829" w:rsidRDefault="00754A01" w:rsidP="005F23C9">
            <w:pPr>
              <w:spacing w:line="300" w:lineRule="exact"/>
              <w:ind w:right="-72"/>
              <w:jc w:val="right"/>
              <w:rPr>
                <w:rFonts w:asciiTheme="majorBidi" w:eastAsia="Arial Unicode MS" w:hAnsiTheme="majorBidi" w:cstheme="majorBidi"/>
                <w:color w:val="000000"/>
              </w:rPr>
            </w:pPr>
          </w:p>
        </w:tc>
        <w:tc>
          <w:tcPr>
            <w:tcW w:w="1266" w:type="dxa"/>
            <w:tcBorders>
              <w:top w:val="single" w:sz="6" w:space="0" w:color="auto"/>
              <w:bottom w:val="nil"/>
            </w:tcBorders>
            <w:shd w:val="clear" w:color="auto" w:fill="auto"/>
            <w:vAlign w:val="bottom"/>
          </w:tcPr>
          <w:p w14:paraId="4DF92800" w14:textId="77777777" w:rsidR="00754A01" w:rsidRPr="007F2829" w:rsidRDefault="00754A01" w:rsidP="005F23C9">
            <w:pPr>
              <w:spacing w:line="300" w:lineRule="exact"/>
              <w:ind w:right="-72"/>
              <w:jc w:val="right"/>
              <w:rPr>
                <w:rFonts w:asciiTheme="majorBidi" w:eastAsia="Arial Unicode MS" w:hAnsiTheme="majorBidi" w:cstheme="majorBidi"/>
                <w:color w:val="000000"/>
                <w:cs/>
              </w:rPr>
            </w:pPr>
          </w:p>
        </w:tc>
        <w:tc>
          <w:tcPr>
            <w:tcW w:w="137" w:type="dxa"/>
            <w:tcBorders>
              <w:top w:val="nil"/>
              <w:bottom w:val="nil"/>
            </w:tcBorders>
          </w:tcPr>
          <w:p w14:paraId="6A80711F" w14:textId="77777777" w:rsidR="00754A01" w:rsidRPr="007F2829" w:rsidRDefault="00754A01" w:rsidP="005F23C9">
            <w:pPr>
              <w:spacing w:line="300" w:lineRule="exact"/>
              <w:ind w:right="-72"/>
              <w:jc w:val="right"/>
              <w:rPr>
                <w:rFonts w:asciiTheme="majorBidi" w:eastAsia="Arial Unicode MS" w:hAnsiTheme="majorBidi" w:cstheme="majorBidi"/>
                <w:color w:val="000000"/>
                <w:lang w:val="en-GB"/>
              </w:rPr>
            </w:pPr>
          </w:p>
        </w:tc>
        <w:tc>
          <w:tcPr>
            <w:tcW w:w="1186" w:type="dxa"/>
            <w:tcBorders>
              <w:top w:val="single" w:sz="6" w:space="0" w:color="auto"/>
              <w:bottom w:val="nil"/>
            </w:tcBorders>
            <w:shd w:val="clear" w:color="auto" w:fill="auto"/>
            <w:vAlign w:val="bottom"/>
          </w:tcPr>
          <w:p w14:paraId="5C80AC65" w14:textId="77777777" w:rsidR="00754A01" w:rsidRPr="007F2829" w:rsidRDefault="00754A01" w:rsidP="005F23C9">
            <w:pPr>
              <w:spacing w:line="300" w:lineRule="exact"/>
              <w:ind w:right="-72"/>
              <w:jc w:val="right"/>
              <w:rPr>
                <w:rFonts w:asciiTheme="majorBidi" w:eastAsia="Arial Unicode MS" w:hAnsiTheme="majorBidi" w:cstheme="majorBidi"/>
                <w:color w:val="000000"/>
                <w:lang w:val="en-GB"/>
              </w:rPr>
            </w:pPr>
          </w:p>
        </w:tc>
        <w:tc>
          <w:tcPr>
            <w:tcW w:w="156" w:type="dxa"/>
            <w:tcBorders>
              <w:top w:val="nil"/>
              <w:bottom w:val="nil"/>
            </w:tcBorders>
          </w:tcPr>
          <w:p w14:paraId="4F627B61" w14:textId="77777777" w:rsidR="00754A01" w:rsidRPr="007F2829" w:rsidRDefault="00754A01" w:rsidP="005F23C9">
            <w:pPr>
              <w:spacing w:line="300" w:lineRule="exact"/>
              <w:ind w:right="-72"/>
              <w:jc w:val="right"/>
              <w:rPr>
                <w:rFonts w:asciiTheme="majorBidi" w:eastAsia="Arial Unicode MS" w:hAnsiTheme="majorBidi" w:cstheme="majorBidi"/>
                <w:color w:val="000000"/>
                <w:lang w:val="en-GB"/>
              </w:rPr>
            </w:pPr>
          </w:p>
        </w:tc>
        <w:tc>
          <w:tcPr>
            <w:tcW w:w="1232" w:type="dxa"/>
            <w:tcBorders>
              <w:top w:val="single" w:sz="6" w:space="0" w:color="auto"/>
              <w:bottom w:val="nil"/>
            </w:tcBorders>
            <w:shd w:val="clear" w:color="auto" w:fill="auto"/>
            <w:vAlign w:val="bottom"/>
          </w:tcPr>
          <w:p w14:paraId="1024062B" w14:textId="77777777" w:rsidR="00754A01" w:rsidRPr="007F2829" w:rsidRDefault="00754A01" w:rsidP="005F23C9">
            <w:pPr>
              <w:spacing w:line="300" w:lineRule="exact"/>
              <w:ind w:right="-72"/>
              <w:jc w:val="right"/>
              <w:rPr>
                <w:rFonts w:asciiTheme="majorBidi" w:eastAsia="Arial Unicode MS" w:hAnsiTheme="majorBidi" w:cstheme="majorBidi"/>
                <w:color w:val="000000"/>
                <w:lang w:val="en-GB"/>
              </w:rPr>
            </w:pPr>
          </w:p>
        </w:tc>
      </w:tr>
      <w:tr w:rsidR="00754A01" w:rsidRPr="007F2829" w14:paraId="3C25094F" w14:textId="77777777" w:rsidTr="00462F09">
        <w:tc>
          <w:tcPr>
            <w:tcW w:w="3259" w:type="dxa"/>
            <w:tcBorders>
              <w:top w:val="nil"/>
              <w:bottom w:val="nil"/>
            </w:tcBorders>
            <w:shd w:val="clear" w:color="auto" w:fill="auto"/>
            <w:vAlign w:val="bottom"/>
          </w:tcPr>
          <w:p w14:paraId="06AFBDF7" w14:textId="77777777" w:rsidR="00754A01" w:rsidRPr="007F2829" w:rsidRDefault="00754A01" w:rsidP="005F23C9">
            <w:pPr>
              <w:spacing w:line="300" w:lineRule="exact"/>
              <w:ind w:left="170" w:hanging="170"/>
              <w:jc w:val="thaiDistribute"/>
              <w:rPr>
                <w:rFonts w:asciiTheme="majorBidi" w:eastAsia="Arial Unicode MS" w:hAnsiTheme="majorBidi" w:cstheme="majorBidi"/>
                <w:color w:val="000000"/>
              </w:rPr>
            </w:pPr>
            <w:r w:rsidRPr="007F2829">
              <w:rPr>
                <w:rFonts w:asciiTheme="majorBidi" w:eastAsia="Arial Unicode MS" w:hAnsiTheme="majorBidi" w:cstheme="majorBidi"/>
              </w:rPr>
              <w:t>Cash and cash equivalents</w:t>
            </w:r>
          </w:p>
        </w:tc>
        <w:tc>
          <w:tcPr>
            <w:tcW w:w="1134" w:type="dxa"/>
            <w:gridSpan w:val="2"/>
            <w:tcBorders>
              <w:top w:val="nil"/>
              <w:bottom w:val="nil"/>
            </w:tcBorders>
            <w:shd w:val="clear" w:color="auto" w:fill="auto"/>
            <w:vAlign w:val="bottom"/>
          </w:tcPr>
          <w:p w14:paraId="321BD366" w14:textId="66F53BB1"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bottom w:val="nil"/>
            </w:tcBorders>
            <w:shd w:val="clear" w:color="auto" w:fill="auto"/>
            <w:vAlign w:val="bottom"/>
          </w:tcPr>
          <w:p w14:paraId="7089B3A3" w14:textId="77777777" w:rsidR="00754A01" w:rsidRPr="007F2829" w:rsidRDefault="00754A01" w:rsidP="005F23C9">
            <w:pPr>
              <w:spacing w:line="300" w:lineRule="exact"/>
              <w:ind w:right="284"/>
              <w:jc w:val="right"/>
              <w:rPr>
                <w:rFonts w:asciiTheme="majorBidi" w:eastAsia="Arial Unicode MS" w:hAnsiTheme="majorBidi" w:cstheme="majorBidi"/>
                <w:color w:val="000000"/>
              </w:rPr>
            </w:pPr>
          </w:p>
        </w:tc>
        <w:tc>
          <w:tcPr>
            <w:tcW w:w="1266" w:type="dxa"/>
            <w:tcBorders>
              <w:top w:val="nil"/>
              <w:bottom w:val="nil"/>
            </w:tcBorders>
            <w:shd w:val="clear" w:color="auto" w:fill="auto"/>
            <w:vAlign w:val="bottom"/>
          </w:tcPr>
          <w:p w14:paraId="6DBD6E45" w14:textId="68FFD38F"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173C493A"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186" w:type="dxa"/>
            <w:tcBorders>
              <w:top w:val="nil"/>
              <w:bottom w:val="nil"/>
            </w:tcBorders>
            <w:shd w:val="clear" w:color="auto" w:fill="auto"/>
            <w:vAlign w:val="bottom"/>
          </w:tcPr>
          <w:p w14:paraId="7ED1E8CB" w14:textId="3964021F"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386,827</w:t>
            </w:r>
          </w:p>
        </w:tc>
        <w:tc>
          <w:tcPr>
            <w:tcW w:w="156" w:type="dxa"/>
            <w:tcBorders>
              <w:top w:val="nil"/>
              <w:bottom w:val="nil"/>
            </w:tcBorders>
            <w:vAlign w:val="bottom"/>
          </w:tcPr>
          <w:p w14:paraId="55DCB2D3"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232" w:type="dxa"/>
            <w:tcBorders>
              <w:top w:val="nil"/>
              <w:bottom w:val="nil"/>
            </w:tcBorders>
            <w:shd w:val="clear" w:color="auto" w:fill="auto"/>
            <w:vAlign w:val="bottom"/>
          </w:tcPr>
          <w:p w14:paraId="0EC524E4" w14:textId="4CB22BB0"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386,827</w:t>
            </w:r>
          </w:p>
        </w:tc>
      </w:tr>
      <w:tr w:rsidR="00754A01" w:rsidRPr="007F2829" w14:paraId="0B9A0707" w14:textId="77777777" w:rsidTr="00462F09">
        <w:tc>
          <w:tcPr>
            <w:tcW w:w="3259" w:type="dxa"/>
            <w:tcBorders>
              <w:top w:val="nil"/>
              <w:bottom w:val="nil"/>
            </w:tcBorders>
            <w:shd w:val="clear" w:color="auto" w:fill="auto"/>
            <w:vAlign w:val="bottom"/>
          </w:tcPr>
          <w:p w14:paraId="73E2E44D" w14:textId="3A3A4D5C" w:rsidR="00754A01" w:rsidRPr="007F2829" w:rsidRDefault="00754A01" w:rsidP="005F23C9">
            <w:pPr>
              <w:spacing w:line="300" w:lineRule="exact"/>
              <w:ind w:left="170" w:hanging="170"/>
              <w:jc w:val="thaiDistribute"/>
              <w:rPr>
                <w:rFonts w:asciiTheme="majorBidi" w:eastAsia="Arial Unicode MS" w:hAnsiTheme="majorBidi" w:cstheme="majorBidi"/>
                <w:color w:val="000000"/>
              </w:rPr>
            </w:pPr>
            <w:r w:rsidRPr="007F2829">
              <w:rPr>
                <w:rFonts w:asciiTheme="majorBidi" w:eastAsia="Arial Unicode MS" w:hAnsiTheme="majorBidi" w:cstheme="majorBidi"/>
              </w:rPr>
              <w:t>Trade receivables</w:t>
            </w:r>
          </w:p>
        </w:tc>
        <w:tc>
          <w:tcPr>
            <w:tcW w:w="1134" w:type="dxa"/>
            <w:gridSpan w:val="2"/>
            <w:tcBorders>
              <w:top w:val="nil"/>
              <w:bottom w:val="nil"/>
            </w:tcBorders>
            <w:shd w:val="clear" w:color="auto" w:fill="auto"/>
            <w:vAlign w:val="bottom"/>
          </w:tcPr>
          <w:p w14:paraId="4B9DC8A9" w14:textId="231589DC"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bottom w:val="nil"/>
            </w:tcBorders>
            <w:shd w:val="clear" w:color="auto" w:fill="auto"/>
            <w:vAlign w:val="bottom"/>
          </w:tcPr>
          <w:p w14:paraId="7F27CB7D" w14:textId="77777777" w:rsidR="00754A01" w:rsidRPr="007F2829" w:rsidRDefault="00754A01" w:rsidP="005F23C9">
            <w:pPr>
              <w:spacing w:line="300" w:lineRule="exact"/>
              <w:ind w:right="284"/>
              <w:jc w:val="right"/>
              <w:rPr>
                <w:rFonts w:asciiTheme="majorBidi" w:eastAsia="Arial Unicode MS" w:hAnsiTheme="majorBidi" w:cstheme="majorBidi"/>
                <w:color w:val="000000"/>
              </w:rPr>
            </w:pPr>
          </w:p>
        </w:tc>
        <w:tc>
          <w:tcPr>
            <w:tcW w:w="1266" w:type="dxa"/>
            <w:tcBorders>
              <w:top w:val="nil"/>
              <w:bottom w:val="nil"/>
            </w:tcBorders>
            <w:shd w:val="clear" w:color="auto" w:fill="auto"/>
            <w:vAlign w:val="bottom"/>
          </w:tcPr>
          <w:p w14:paraId="34B68148" w14:textId="0C5694D1"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588A7F32"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186" w:type="dxa"/>
            <w:tcBorders>
              <w:top w:val="nil"/>
              <w:bottom w:val="nil"/>
            </w:tcBorders>
            <w:shd w:val="clear" w:color="auto" w:fill="auto"/>
            <w:vAlign w:val="bottom"/>
          </w:tcPr>
          <w:p w14:paraId="543E8B69" w14:textId="7097CBDF"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177,201</w:t>
            </w:r>
          </w:p>
        </w:tc>
        <w:tc>
          <w:tcPr>
            <w:tcW w:w="156" w:type="dxa"/>
            <w:tcBorders>
              <w:top w:val="nil"/>
              <w:bottom w:val="nil"/>
            </w:tcBorders>
            <w:vAlign w:val="bottom"/>
          </w:tcPr>
          <w:p w14:paraId="7E772AB6"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232" w:type="dxa"/>
            <w:tcBorders>
              <w:top w:val="nil"/>
              <w:bottom w:val="nil"/>
            </w:tcBorders>
            <w:shd w:val="clear" w:color="auto" w:fill="auto"/>
            <w:vAlign w:val="bottom"/>
          </w:tcPr>
          <w:p w14:paraId="3CAE73B7" w14:textId="0A7521D3"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177,201</w:t>
            </w:r>
          </w:p>
        </w:tc>
      </w:tr>
      <w:tr w:rsidR="00754A01" w:rsidRPr="007F2829" w14:paraId="045F2F81" w14:textId="77777777" w:rsidTr="00462F09">
        <w:tc>
          <w:tcPr>
            <w:tcW w:w="3259" w:type="dxa"/>
            <w:tcBorders>
              <w:top w:val="nil"/>
              <w:bottom w:val="nil"/>
            </w:tcBorders>
            <w:shd w:val="clear" w:color="auto" w:fill="auto"/>
            <w:vAlign w:val="bottom"/>
          </w:tcPr>
          <w:p w14:paraId="7C8CFD83" w14:textId="5F66F59F" w:rsidR="00754A01" w:rsidRPr="007F2829" w:rsidRDefault="00754A01" w:rsidP="005F23C9">
            <w:pPr>
              <w:spacing w:line="300" w:lineRule="exact"/>
              <w:ind w:left="170" w:hanging="170"/>
              <w:jc w:val="thaiDistribute"/>
              <w:rPr>
                <w:rFonts w:asciiTheme="majorBidi" w:eastAsia="Arial Unicode MS" w:hAnsiTheme="majorBidi" w:cstheme="majorBidi"/>
              </w:rPr>
            </w:pPr>
            <w:r w:rsidRPr="007F2829">
              <w:rPr>
                <w:rFonts w:asciiTheme="majorBidi" w:eastAsia="Arial Unicode MS" w:hAnsiTheme="majorBidi" w:cstheme="majorBidi"/>
              </w:rPr>
              <w:t>Other non-current financial assets</w:t>
            </w:r>
          </w:p>
        </w:tc>
        <w:tc>
          <w:tcPr>
            <w:tcW w:w="1134" w:type="dxa"/>
            <w:gridSpan w:val="2"/>
            <w:tcBorders>
              <w:top w:val="nil"/>
            </w:tcBorders>
            <w:shd w:val="clear" w:color="auto" w:fill="auto"/>
            <w:vAlign w:val="bottom"/>
          </w:tcPr>
          <w:p w14:paraId="4A081505" w14:textId="6C4F958D"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tcBorders>
            <w:shd w:val="clear" w:color="auto" w:fill="auto"/>
            <w:vAlign w:val="bottom"/>
          </w:tcPr>
          <w:p w14:paraId="331B315E" w14:textId="77777777" w:rsidR="00754A01" w:rsidRPr="007F2829" w:rsidRDefault="00754A01" w:rsidP="005F23C9">
            <w:pPr>
              <w:spacing w:line="300" w:lineRule="exact"/>
              <w:ind w:right="284"/>
              <w:jc w:val="right"/>
              <w:rPr>
                <w:rFonts w:asciiTheme="majorBidi" w:eastAsia="Arial Unicode MS" w:hAnsiTheme="majorBidi" w:cstheme="majorBidi"/>
                <w:color w:val="000000"/>
              </w:rPr>
            </w:pPr>
          </w:p>
        </w:tc>
        <w:tc>
          <w:tcPr>
            <w:tcW w:w="1266" w:type="dxa"/>
            <w:tcBorders>
              <w:top w:val="nil"/>
            </w:tcBorders>
            <w:shd w:val="clear" w:color="auto" w:fill="auto"/>
            <w:vAlign w:val="bottom"/>
          </w:tcPr>
          <w:p w14:paraId="3541A0BE" w14:textId="44294679"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rPr>
              <w:t>122</w:t>
            </w:r>
            <w:r w:rsidRPr="007F2829">
              <w:rPr>
                <w:rFonts w:asciiTheme="majorBidi" w:hAnsiTheme="majorBidi" w:cstheme="majorBidi"/>
                <w:color w:val="000000"/>
                <w:lang w:val="en-GB"/>
              </w:rPr>
              <w:t>,</w:t>
            </w:r>
            <w:r w:rsidRPr="007F2829">
              <w:rPr>
                <w:rFonts w:asciiTheme="majorBidi" w:hAnsiTheme="majorBidi" w:cstheme="majorBidi"/>
                <w:color w:val="000000"/>
              </w:rPr>
              <w:t>409</w:t>
            </w:r>
          </w:p>
        </w:tc>
        <w:tc>
          <w:tcPr>
            <w:tcW w:w="137" w:type="dxa"/>
            <w:tcBorders>
              <w:top w:val="nil"/>
            </w:tcBorders>
            <w:vAlign w:val="bottom"/>
          </w:tcPr>
          <w:p w14:paraId="31C05857"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186" w:type="dxa"/>
            <w:tcBorders>
              <w:top w:val="nil"/>
            </w:tcBorders>
            <w:shd w:val="clear" w:color="auto" w:fill="auto"/>
            <w:vAlign w:val="bottom"/>
          </w:tcPr>
          <w:p w14:paraId="3B09C7BD" w14:textId="7E815A5B" w:rsidR="00754A01" w:rsidRPr="001F4BBF" w:rsidRDefault="00754A01" w:rsidP="001F4BBF">
            <w:pPr>
              <w:spacing w:line="300" w:lineRule="exact"/>
              <w:ind w:right="284"/>
              <w:jc w:val="right"/>
              <w:rPr>
                <w:rFonts w:asciiTheme="majorBidi" w:eastAsia="Arial Unicode MS" w:hAnsiTheme="majorBidi" w:cstheme="majorBidi"/>
                <w:color w:val="000000"/>
              </w:rPr>
            </w:pPr>
            <w:r w:rsidRPr="001F4BBF">
              <w:rPr>
                <w:rFonts w:asciiTheme="majorBidi" w:eastAsia="Arial Unicode MS" w:hAnsiTheme="majorBidi" w:cstheme="majorBidi"/>
                <w:color w:val="000000"/>
              </w:rPr>
              <w:t>-</w:t>
            </w:r>
          </w:p>
        </w:tc>
        <w:tc>
          <w:tcPr>
            <w:tcW w:w="156" w:type="dxa"/>
            <w:tcBorders>
              <w:top w:val="nil"/>
            </w:tcBorders>
            <w:vAlign w:val="bottom"/>
          </w:tcPr>
          <w:p w14:paraId="0140781A"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232" w:type="dxa"/>
            <w:tcBorders>
              <w:top w:val="nil"/>
            </w:tcBorders>
            <w:shd w:val="clear" w:color="auto" w:fill="auto"/>
            <w:vAlign w:val="bottom"/>
          </w:tcPr>
          <w:p w14:paraId="214C3A24" w14:textId="4374636C"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122,409</w:t>
            </w:r>
          </w:p>
        </w:tc>
      </w:tr>
      <w:tr w:rsidR="00754A01" w:rsidRPr="007F2829" w14:paraId="19A1A38B" w14:textId="77777777" w:rsidTr="00AE752F">
        <w:tc>
          <w:tcPr>
            <w:tcW w:w="3259" w:type="dxa"/>
            <w:tcBorders>
              <w:top w:val="nil"/>
              <w:bottom w:val="nil"/>
            </w:tcBorders>
            <w:shd w:val="clear" w:color="auto" w:fill="auto"/>
            <w:vAlign w:val="bottom"/>
          </w:tcPr>
          <w:p w14:paraId="7F18C4E9" w14:textId="3988C507" w:rsidR="00754A01" w:rsidRPr="007F2829" w:rsidRDefault="00754A01" w:rsidP="005F23C9">
            <w:pPr>
              <w:spacing w:line="300" w:lineRule="exact"/>
              <w:ind w:left="170" w:hanging="170"/>
              <w:jc w:val="thaiDistribute"/>
              <w:rPr>
                <w:rFonts w:asciiTheme="majorBidi" w:eastAsia="Arial Unicode MS" w:hAnsiTheme="majorBidi" w:cstheme="majorBidi"/>
                <w:cs/>
              </w:rPr>
            </w:pPr>
          </w:p>
        </w:tc>
        <w:tc>
          <w:tcPr>
            <w:tcW w:w="1134" w:type="dxa"/>
            <w:gridSpan w:val="2"/>
            <w:tcBorders>
              <w:top w:val="single" w:sz="6" w:space="0" w:color="auto"/>
              <w:bottom w:val="double" w:sz="6" w:space="0" w:color="auto"/>
            </w:tcBorders>
            <w:shd w:val="clear" w:color="auto" w:fill="auto"/>
            <w:vAlign w:val="bottom"/>
          </w:tcPr>
          <w:p w14:paraId="390EE383" w14:textId="0F6F06F8"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hAnsiTheme="majorBidi" w:cstheme="majorBidi"/>
                <w:color w:val="000000" w:themeColor="text1"/>
              </w:rPr>
              <w:t>-</w:t>
            </w:r>
          </w:p>
        </w:tc>
        <w:tc>
          <w:tcPr>
            <w:tcW w:w="135" w:type="dxa"/>
            <w:shd w:val="clear" w:color="auto" w:fill="auto"/>
            <w:vAlign w:val="bottom"/>
          </w:tcPr>
          <w:p w14:paraId="0B3AE52C" w14:textId="77777777" w:rsidR="00754A01" w:rsidRPr="007F2829" w:rsidRDefault="00754A01" w:rsidP="005F23C9">
            <w:pPr>
              <w:spacing w:line="300" w:lineRule="exact"/>
              <w:ind w:right="57"/>
              <w:jc w:val="right"/>
              <w:rPr>
                <w:rFonts w:asciiTheme="majorBidi" w:eastAsia="Arial Unicode MS" w:hAnsiTheme="majorBidi" w:cstheme="majorBidi"/>
                <w:color w:val="000000"/>
              </w:rPr>
            </w:pPr>
          </w:p>
        </w:tc>
        <w:tc>
          <w:tcPr>
            <w:tcW w:w="1266" w:type="dxa"/>
            <w:tcBorders>
              <w:top w:val="single" w:sz="6" w:space="0" w:color="auto"/>
              <w:bottom w:val="double" w:sz="6" w:space="0" w:color="auto"/>
            </w:tcBorders>
            <w:shd w:val="clear" w:color="auto" w:fill="auto"/>
            <w:vAlign w:val="bottom"/>
          </w:tcPr>
          <w:p w14:paraId="6D766E85" w14:textId="316B2186"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122,409</w:t>
            </w:r>
          </w:p>
        </w:tc>
        <w:tc>
          <w:tcPr>
            <w:tcW w:w="137" w:type="dxa"/>
            <w:vAlign w:val="bottom"/>
          </w:tcPr>
          <w:p w14:paraId="737AE497"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186" w:type="dxa"/>
            <w:tcBorders>
              <w:top w:val="single" w:sz="6" w:space="0" w:color="auto"/>
              <w:bottom w:val="double" w:sz="6" w:space="0" w:color="auto"/>
            </w:tcBorders>
            <w:shd w:val="clear" w:color="auto" w:fill="auto"/>
            <w:vAlign w:val="bottom"/>
          </w:tcPr>
          <w:p w14:paraId="4CA073DC" w14:textId="32F33253" w:rsidR="00754A01" w:rsidRPr="001F4BBF" w:rsidRDefault="00AE752F" w:rsidP="005F23C9">
            <w:pPr>
              <w:spacing w:line="300" w:lineRule="exact"/>
              <w:ind w:right="57"/>
              <w:jc w:val="right"/>
              <w:rPr>
                <w:rFonts w:asciiTheme="majorBidi" w:hAnsiTheme="majorBidi" w:cstheme="majorBidi"/>
                <w:color w:val="000000"/>
              </w:rPr>
            </w:pPr>
            <w:r>
              <w:rPr>
                <w:rFonts w:asciiTheme="majorBidi" w:hAnsiTheme="majorBidi" w:cstheme="majorBidi"/>
                <w:color w:val="000000"/>
              </w:rPr>
              <w:t>564,028</w:t>
            </w:r>
          </w:p>
        </w:tc>
        <w:tc>
          <w:tcPr>
            <w:tcW w:w="156" w:type="dxa"/>
            <w:vAlign w:val="bottom"/>
          </w:tcPr>
          <w:p w14:paraId="42899444"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232" w:type="dxa"/>
            <w:tcBorders>
              <w:top w:val="single" w:sz="6" w:space="0" w:color="auto"/>
              <w:bottom w:val="double" w:sz="6" w:space="0" w:color="auto"/>
            </w:tcBorders>
            <w:shd w:val="clear" w:color="auto" w:fill="auto"/>
            <w:vAlign w:val="bottom"/>
          </w:tcPr>
          <w:p w14:paraId="3309CA46" w14:textId="35D71876" w:rsidR="00754A01" w:rsidRPr="007F2829" w:rsidRDefault="003464BF" w:rsidP="005F23C9">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686,437</w:t>
            </w:r>
          </w:p>
        </w:tc>
      </w:tr>
      <w:tr w:rsidR="00754A01" w:rsidRPr="007F2829" w14:paraId="218C2150" w14:textId="77777777" w:rsidTr="00AE752F">
        <w:tc>
          <w:tcPr>
            <w:tcW w:w="3612" w:type="dxa"/>
            <w:gridSpan w:val="2"/>
            <w:tcBorders>
              <w:top w:val="nil"/>
              <w:bottom w:val="nil"/>
            </w:tcBorders>
            <w:shd w:val="clear" w:color="auto" w:fill="auto"/>
            <w:vAlign w:val="bottom"/>
          </w:tcPr>
          <w:p w14:paraId="2917E2A8" w14:textId="413355F5" w:rsidR="00754A01" w:rsidRPr="007F2829" w:rsidRDefault="00754A01" w:rsidP="005F23C9">
            <w:pPr>
              <w:spacing w:line="300" w:lineRule="exact"/>
              <w:ind w:left="170" w:hanging="170"/>
              <w:jc w:val="thaiDistribute"/>
              <w:rPr>
                <w:rFonts w:asciiTheme="majorBidi" w:eastAsia="Arial Unicode MS" w:hAnsiTheme="majorBidi" w:cstheme="majorBidi"/>
              </w:rPr>
            </w:pPr>
            <w:r w:rsidRPr="007F2829">
              <w:rPr>
                <w:rFonts w:asciiTheme="majorBidi" w:eastAsia="Arial Unicode MS" w:hAnsiTheme="majorBidi" w:cstheme="majorBidi"/>
                <w:lang w:val="en-GB"/>
              </w:rPr>
              <w:t xml:space="preserve">Financial liabilities as at January 1, </w:t>
            </w:r>
            <w:r w:rsidRPr="007F2829">
              <w:rPr>
                <w:rFonts w:asciiTheme="majorBidi" w:eastAsia="Arial Unicode MS" w:hAnsiTheme="majorBidi" w:cstheme="majorBidi"/>
              </w:rPr>
              <w:t>2020</w:t>
            </w:r>
          </w:p>
        </w:tc>
        <w:tc>
          <w:tcPr>
            <w:tcW w:w="781" w:type="dxa"/>
            <w:tcBorders>
              <w:top w:val="double" w:sz="6" w:space="0" w:color="auto"/>
              <w:bottom w:val="nil"/>
            </w:tcBorders>
            <w:shd w:val="clear" w:color="auto" w:fill="auto"/>
            <w:vAlign w:val="bottom"/>
          </w:tcPr>
          <w:p w14:paraId="145F139C" w14:textId="77777777"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p>
        </w:tc>
        <w:tc>
          <w:tcPr>
            <w:tcW w:w="135" w:type="dxa"/>
            <w:tcBorders>
              <w:top w:val="nil"/>
              <w:bottom w:val="nil"/>
            </w:tcBorders>
            <w:shd w:val="clear" w:color="auto" w:fill="auto"/>
            <w:vAlign w:val="bottom"/>
          </w:tcPr>
          <w:p w14:paraId="1E801394" w14:textId="77777777" w:rsidR="00754A01" w:rsidRPr="007F2829" w:rsidRDefault="00754A01" w:rsidP="005F23C9">
            <w:pPr>
              <w:spacing w:line="300" w:lineRule="exact"/>
              <w:ind w:right="284"/>
              <w:jc w:val="right"/>
              <w:rPr>
                <w:rFonts w:asciiTheme="majorBidi" w:hAnsiTheme="majorBidi" w:cstheme="majorBidi"/>
                <w:color w:val="000000"/>
              </w:rPr>
            </w:pPr>
          </w:p>
        </w:tc>
        <w:tc>
          <w:tcPr>
            <w:tcW w:w="1266" w:type="dxa"/>
            <w:tcBorders>
              <w:top w:val="double" w:sz="6" w:space="0" w:color="auto"/>
              <w:bottom w:val="nil"/>
            </w:tcBorders>
            <w:shd w:val="clear" w:color="auto" w:fill="auto"/>
            <w:vAlign w:val="bottom"/>
          </w:tcPr>
          <w:p w14:paraId="327BC851" w14:textId="77777777"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p>
        </w:tc>
        <w:tc>
          <w:tcPr>
            <w:tcW w:w="137" w:type="dxa"/>
            <w:tcBorders>
              <w:top w:val="nil"/>
              <w:bottom w:val="nil"/>
            </w:tcBorders>
            <w:vAlign w:val="bottom"/>
          </w:tcPr>
          <w:p w14:paraId="51C0A411"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186" w:type="dxa"/>
            <w:tcBorders>
              <w:top w:val="double" w:sz="6" w:space="0" w:color="auto"/>
              <w:bottom w:val="nil"/>
            </w:tcBorders>
            <w:shd w:val="clear" w:color="auto" w:fill="auto"/>
            <w:vAlign w:val="bottom"/>
          </w:tcPr>
          <w:p w14:paraId="6662F571"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56" w:type="dxa"/>
            <w:tcBorders>
              <w:top w:val="nil"/>
              <w:bottom w:val="nil"/>
            </w:tcBorders>
          </w:tcPr>
          <w:p w14:paraId="7D6EE503"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232" w:type="dxa"/>
            <w:tcBorders>
              <w:top w:val="double" w:sz="6" w:space="0" w:color="auto"/>
              <w:bottom w:val="nil"/>
            </w:tcBorders>
            <w:shd w:val="clear" w:color="auto" w:fill="auto"/>
            <w:vAlign w:val="bottom"/>
          </w:tcPr>
          <w:p w14:paraId="225492B0" w14:textId="77777777" w:rsidR="00754A01" w:rsidRPr="007F2829" w:rsidRDefault="00754A01" w:rsidP="005F23C9">
            <w:pPr>
              <w:spacing w:line="300" w:lineRule="exact"/>
              <w:ind w:right="57"/>
              <w:jc w:val="right"/>
              <w:rPr>
                <w:rFonts w:asciiTheme="majorBidi" w:hAnsiTheme="majorBidi" w:cstheme="majorBidi"/>
                <w:color w:val="000000"/>
                <w:lang w:val="en-GB"/>
              </w:rPr>
            </w:pPr>
          </w:p>
        </w:tc>
      </w:tr>
      <w:tr w:rsidR="00754A01" w:rsidRPr="007F2829" w14:paraId="24177F35" w14:textId="77777777" w:rsidTr="00462F09">
        <w:tc>
          <w:tcPr>
            <w:tcW w:w="3259" w:type="dxa"/>
            <w:tcBorders>
              <w:top w:val="nil"/>
              <w:bottom w:val="nil"/>
            </w:tcBorders>
            <w:shd w:val="clear" w:color="auto" w:fill="auto"/>
            <w:vAlign w:val="bottom"/>
          </w:tcPr>
          <w:p w14:paraId="01AE12D2" w14:textId="4368832E" w:rsidR="00754A01" w:rsidRPr="007F2829" w:rsidRDefault="00754A01" w:rsidP="005F23C9">
            <w:pPr>
              <w:spacing w:line="300" w:lineRule="exact"/>
              <w:ind w:left="170" w:hanging="170"/>
              <w:jc w:val="thaiDistribute"/>
              <w:rPr>
                <w:rFonts w:asciiTheme="majorBidi" w:eastAsia="Arial Unicode MS" w:hAnsiTheme="majorBidi" w:cstheme="majorBidi"/>
                <w:color w:val="000000"/>
                <w:cs/>
              </w:rPr>
            </w:pPr>
            <w:r w:rsidRPr="007F2829">
              <w:rPr>
                <w:rFonts w:asciiTheme="majorBidi" w:eastAsia="Arial Unicode MS" w:hAnsiTheme="majorBidi" w:cstheme="majorBidi"/>
              </w:rPr>
              <w:t>Trust receipts</w:t>
            </w:r>
          </w:p>
        </w:tc>
        <w:tc>
          <w:tcPr>
            <w:tcW w:w="1134" w:type="dxa"/>
            <w:gridSpan w:val="2"/>
            <w:tcBorders>
              <w:top w:val="nil"/>
              <w:bottom w:val="nil"/>
            </w:tcBorders>
            <w:shd w:val="clear" w:color="auto" w:fill="auto"/>
            <w:vAlign w:val="bottom"/>
          </w:tcPr>
          <w:p w14:paraId="001DE4E5" w14:textId="084A6B5F" w:rsidR="00754A01" w:rsidRPr="007F2829" w:rsidRDefault="00754A01" w:rsidP="005F23C9">
            <w:pPr>
              <w:spacing w:line="300" w:lineRule="exact"/>
              <w:ind w:right="284"/>
              <w:jc w:val="right"/>
              <w:rPr>
                <w:rFonts w:asciiTheme="majorBidi"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bottom w:val="nil"/>
            </w:tcBorders>
            <w:shd w:val="clear" w:color="auto" w:fill="auto"/>
            <w:vAlign w:val="bottom"/>
          </w:tcPr>
          <w:p w14:paraId="15E2D560" w14:textId="77777777" w:rsidR="00754A01" w:rsidRPr="007F2829" w:rsidRDefault="00754A01" w:rsidP="005F23C9">
            <w:pPr>
              <w:spacing w:line="300" w:lineRule="exact"/>
              <w:ind w:right="284"/>
              <w:jc w:val="right"/>
              <w:rPr>
                <w:rFonts w:asciiTheme="majorBidi" w:hAnsiTheme="majorBidi" w:cstheme="majorBidi"/>
                <w:color w:val="000000"/>
              </w:rPr>
            </w:pPr>
          </w:p>
        </w:tc>
        <w:tc>
          <w:tcPr>
            <w:tcW w:w="1266" w:type="dxa"/>
            <w:tcBorders>
              <w:top w:val="nil"/>
              <w:bottom w:val="nil"/>
            </w:tcBorders>
            <w:shd w:val="clear" w:color="auto" w:fill="auto"/>
            <w:vAlign w:val="bottom"/>
          </w:tcPr>
          <w:p w14:paraId="3A206F7C" w14:textId="2A05D74E"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0961C551"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186" w:type="dxa"/>
            <w:tcBorders>
              <w:top w:val="nil"/>
              <w:bottom w:val="nil"/>
            </w:tcBorders>
            <w:shd w:val="clear" w:color="auto" w:fill="auto"/>
            <w:vAlign w:val="bottom"/>
          </w:tcPr>
          <w:p w14:paraId="06DB753E" w14:textId="3D21A33A"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148,140</w:t>
            </w:r>
          </w:p>
        </w:tc>
        <w:tc>
          <w:tcPr>
            <w:tcW w:w="156" w:type="dxa"/>
            <w:tcBorders>
              <w:top w:val="nil"/>
              <w:bottom w:val="nil"/>
            </w:tcBorders>
          </w:tcPr>
          <w:p w14:paraId="2C2D8392"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232" w:type="dxa"/>
            <w:tcBorders>
              <w:top w:val="nil"/>
              <w:bottom w:val="nil"/>
            </w:tcBorders>
            <w:shd w:val="clear" w:color="auto" w:fill="auto"/>
            <w:vAlign w:val="bottom"/>
          </w:tcPr>
          <w:p w14:paraId="691D4CC8" w14:textId="4E7FC462"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148,140</w:t>
            </w:r>
          </w:p>
        </w:tc>
      </w:tr>
      <w:tr w:rsidR="00754A01" w:rsidRPr="007F2829" w14:paraId="4C0EDC5B" w14:textId="77777777" w:rsidTr="00462F09">
        <w:tc>
          <w:tcPr>
            <w:tcW w:w="3259" w:type="dxa"/>
            <w:tcBorders>
              <w:top w:val="nil"/>
              <w:bottom w:val="nil"/>
            </w:tcBorders>
            <w:shd w:val="clear" w:color="auto" w:fill="auto"/>
            <w:vAlign w:val="bottom"/>
          </w:tcPr>
          <w:p w14:paraId="052F8BA8" w14:textId="2FD51F16" w:rsidR="00754A01" w:rsidRPr="007F2829" w:rsidRDefault="00754A01" w:rsidP="005F23C9">
            <w:pPr>
              <w:spacing w:line="300" w:lineRule="exact"/>
              <w:ind w:left="170" w:hanging="170"/>
              <w:jc w:val="thaiDistribute"/>
              <w:rPr>
                <w:rFonts w:asciiTheme="majorBidi" w:eastAsia="Arial Unicode MS" w:hAnsiTheme="majorBidi" w:cstheme="majorBidi"/>
                <w:color w:val="000000"/>
                <w:cs/>
              </w:rPr>
            </w:pPr>
            <w:r w:rsidRPr="007F2829">
              <w:rPr>
                <w:rFonts w:asciiTheme="majorBidi" w:eastAsia="Arial Unicode MS" w:hAnsiTheme="majorBidi" w:cstheme="majorBidi"/>
              </w:rPr>
              <w:t>Trade and other payables</w:t>
            </w:r>
          </w:p>
        </w:tc>
        <w:tc>
          <w:tcPr>
            <w:tcW w:w="1134" w:type="dxa"/>
            <w:gridSpan w:val="2"/>
            <w:tcBorders>
              <w:top w:val="nil"/>
              <w:bottom w:val="nil"/>
            </w:tcBorders>
            <w:shd w:val="clear" w:color="auto" w:fill="auto"/>
            <w:vAlign w:val="bottom"/>
          </w:tcPr>
          <w:p w14:paraId="0DBA3981" w14:textId="3B377835" w:rsidR="00754A01" w:rsidRPr="007F2829" w:rsidRDefault="00754A01" w:rsidP="005F23C9">
            <w:pPr>
              <w:spacing w:line="300" w:lineRule="exact"/>
              <w:ind w:right="284"/>
              <w:jc w:val="right"/>
              <w:rPr>
                <w:rFonts w:asciiTheme="majorBidi"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bottom w:val="nil"/>
            </w:tcBorders>
            <w:shd w:val="clear" w:color="auto" w:fill="auto"/>
            <w:vAlign w:val="bottom"/>
          </w:tcPr>
          <w:p w14:paraId="3C3CD012" w14:textId="77777777" w:rsidR="00754A01" w:rsidRPr="007F2829" w:rsidRDefault="00754A01" w:rsidP="005F23C9">
            <w:pPr>
              <w:spacing w:line="300" w:lineRule="exact"/>
              <w:ind w:right="284"/>
              <w:jc w:val="right"/>
              <w:rPr>
                <w:rFonts w:asciiTheme="majorBidi" w:hAnsiTheme="majorBidi" w:cstheme="majorBidi"/>
                <w:color w:val="000000"/>
              </w:rPr>
            </w:pPr>
          </w:p>
        </w:tc>
        <w:tc>
          <w:tcPr>
            <w:tcW w:w="1266" w:type="dxa"/>
            <w:tcBorders>
              <w:top w:val="nil"/>
              <w:bottom w:val="nil"/>
            </w:tcBorders>
            <w:shd w:val="clear" w:color="auto" w:fill="auto"/>
            <w:vAlign w:val="bottom"/>
          </w:tcPr>
          <w:p w14:paraId="040723F3" w14:textId="5A0B63D7"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20FAD9DA"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186" w:type="dxa"/>
            <w:tcBorders>
              <w:top w:val="nil"/>
              <w:bottom w:val="nil"/>
            </w:tcBorders>
            <w:shd w:val="clear" w:color="auto" w:fill="auto"/>
            <w:vAlign w:val="bottom"/>
          </w:tcPr>
          <w:p w14:paraId="528438FD" w14:textId="0202201A"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41,588</w:t>
            </w:r>
          </w:p>
        </w:tc>
        <w:tc>
          <w:tcPr>
            <w:tcW w:w="156" w:type="dxa"/>
            <w:tcBorders>
              <w:top w:val="nil"/>
              <w:bottom w:val="nil"/>
            </w:tcBorders>
          </w:tcPr>
          <w:p w14:paraId="358B35FA"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232" w:type="dxa"/>
            <w:tcBorders>
              <w:top w:val="nil"/>
              <w:bottom w:val="nil"/>
            </w:tcBorders>
            <w:shd w:val="clear" w:color="auto" w:fill="auto"/>
            <w:vAlign w:val="bottom"/>
          </w:tcPr>
          <w:p w14:paraId="38A27929" w14:textId="269635A0"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rPr>
              <w:t>41</w:t>
            </w:r>
            <w:r w:rsidRPr="007F2829">
              <w:rPr>
                <w:rFonts w:asciiTheme="majorBidi" w:hAnsiTheme="majorBidi" w:cstheme="majorBidi"/>
                <w:color w:val="000000"/>
                <w:lang w:val="en-GB"/>
              </w:rPr>
              <w:t>,</w:t>
            </w:r>
            <w:r w:rsidRPr="007F2829">
              <w:rPr>
                <w:rFonts w:asciiTheme="majorBidi" w:hAnsiTheme="majorBidi" w:cstheme="majorBidi"/>
                <w:color w:val="000000"/>
              </w:rPr>
              <w:t>588</w:t>
            </w:r>
          </w:p>
        </w:tc>
      </w:tr>
      <w:tr w:rsidR="00754A01" w:rsidRPr="007F2829" w14:paraId="2EA93286" w14:textId="77777777" w:rsidTr="00462F09">
        <w:tc>
          <w:tcPr>
            <w:tcW w:w="3259" w:type="dxa"/>
            <w:tcBorders>
              <w:top w:val="nil"/>
              <w:bottom w:val="nil"/>
            </w:tcBorders>
            <w:shd w:val="clear" w:color="auto" w:fill="auto"/>
            <w:vAlign w:val="bottom"/>
          </w:tcPr>
          <w:p w14:paraId="31C7906C" w14:textId="05392FAA" w:rsidR="00754A01" w:rsidRPr="007F2829" w:rsidRDefault="00754A01" w:rsidP="005F23C9">
            <w:pPr>
              <w:spacing w:line="300" w:lineRule="exact"/>
              <w:ind w:left="170" w:hanging="170"/>
              <w:jc w:val="thaiDistribute"/>
              <w:rPr>
                <w:rFonts w:asciiTheme="majorBidi" w:eastAsia="Arial Unicode MS" w:hAnsiTheme="majorBidi" w:cstheme="majorBidi"/>
                <w:color w:val="000000"/>
                <w:cs/>
              </w:rPr>
            </w:pPr>
            <w:r w:rsidRPr="007F2829">
              <w:rPr>
                <w:rFonts w:asciiTheme="majorBidi" w:eastAsia="Arial Unicode MS" w:hAnsiTheme="majorBidi" w:cstheme="majorBidi"/>
              </w:rPr>
              <w:t xml:space="preserve">Other current </w:t>
            </w:r>
            <w:r w:rsidR="000E57BD" w:rsidRPr="007F2829">
              <w:rPr>
                <w:rFonts w:asciiTheme="majorBidi" w:eastAsia="Arial Unicode MS" w:hAnsiTheme="majorBidi" w:cstheme="majorBidi"/>
              </w:rPr>
              <w:t xml:space="preserve">financial </w:t>
            </w:r>
            <w:r w:rsidRPr="007F2829">
              <w:rPr>
                <w:rFonts w:asciiTheme="majorBidi" w:eastAsia="Arial Unicode MS" w:hAnsiTheme="majorBidi" w:cstheme="majorBidi"/>
              </w:rPr>
              <w:t>liabilities</w:t>
            </w:r>
          </w:p>
        </w:tc>
        <w:tc>
          <w:tcPr>
            <w:tcW w:w="1134" w:type="dxa"/>
            <w:gridSpan w:val="2"/>
            <w:tcBorders>
              <w:top w:val="nil"/>
              <w:bottom w:val="nil"/>
            </w:tcBorders>
            <w:shd w:val="clear" w:color="auto" w:fill="auto"/>
            <w:vAlign w:val="bottom"/>
          </w:tcPr>
          <w:p w14:paraId="1C1C02B4" w14:textId="29C75DFC"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38</w:t>
            </w:r>
          </w:p>
        </w:tc>
        <w:tc>
          <w:tcPr>
            <w:tcW w:w="135" w:type="dxa"/>
            <w:tcBorders>
              <w:top w:val="nil"/>
              <w:bottom w:val="nil"/>
            </w:tcBorders>
            <w:shd w:val="clear" w:color="auto" w:fill="auto"/>
            <w:vAlign w:val="bottom"/>
          </w:tcPr>
          <w:p w14:paraId="79A083EF" w14:textId="77777777" w:rsidR="00754A01" w:rsidRPr="007F2829" w:rsidRDefault="00754A01" w:rsidP="005F23C9">
            <w:pPr>
              <w:spacing w:line="300" w:lineRule="exact"/>
              <w:ind w:right="284"/>
              <w:jc w:val="right"/>
              <w:rPr>
                <w:rFonts w:asciiTheme="majorBidi" w:hAnsiTheme="majorBidi" w:cstheme="majorBidi"/>
                <w:color w:val="000000"/>
              </w:rPr>
            </w:pPr>
          </w:p>
        </w:tc>
        <w:tc>
          <w:tcPr>
            <w:tcW w:w="1266" w:type="dxa"/>
            <w:tcBorders>
              <w:top w:val="nil"/>
              <w:bottom w:val="nil"/>
            </w:tcBorders>
            <w:shd w:val="clear" w:color="auto" w:fill="auto"/>
            <w:vAlign w:val="bottom"/>
          </w:tcPr>
          <w:p w14:paraId="1DF27225" w14:textId="606D6795"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7911B4E7"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186" w:type="dxa"/>
            <w:tcBorders>
              <w:top w:val="nil"/>
              <w:bottom w:val="nil"/>
            </w:tcBorders>
            <w:shd w:val="clear" w:color="auto" w:fill="auto"/>
            <w:vAlign w:val="bottom"/>
          </w:tcPr>
          <w:p w14:paraId="3755FC5A" w14:textId="4ABA265D" w:rsidR="00754A01" w:rsidRPr="003464BF" w:rsidRDefault="003464BF" w:rsidP="003464BF">
            <w:pPr>
              <w:spacing w:line="300" w:lineRule="exact"/>
              <w:ind w:right="284"/>
              <w:jc w:val="right"/>
              <w:rPr>
                <w:rFonts w:asciiTheme="majorBidi" w:eastAsia="Arial Unicode MS" w:hAnsiTheme="majorBidi" w:cstheme="majorBidi"/>
                <w:color w:val="000000" w:themeColor="text1"/>
              </w:rPr>
            </w:pPr>
            <w:r w:rsidRPr="003464BF">
              <w:rPr>
                <w:rFonts w:asciiTheme="majorBidi" w:eastAsia="Arial Unicode MS" w:hAnsiTheme="majorBidi" w:cstheme="majorBidi"/>
                <w:color w:val="000000" w:themeColor="text1"/>
              </w:rPr>
              <w:t>-</w:t>
            </w:r>
          </w:p>
        </w:tc>
        <w:tc>
          <w:tcPr>
            <w:tcW w:w="156" w:type="dxa"/>
            <w:tcBorders>
              <w:top w:val="nil"/>
              <w:bottom w:val="nil"/>
            </w:tcBorders>
          </w:tcPr>
          <w:p w14:paraId="78BEDB0A"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232" w:type="dxa"/>
            <w:tcBorders>
              <w:top w:val="nil"/>
              <w:bottom w:val="nil"/>
            </w:tcBorders>
            <w:shd w:val="clear" w:color="auto" w:fill="auto"/>
            <w:vAlign w:val="bottom"/>
          </w:tcPr>
          <w:p w14:paraId="4CE60060" w14:textId="4E22211A" w:rsidR="00754A01" w:rsidRPr="007F2829" w:rsidRDefault="003464BF" w:rsidP="005F23C9">
            <w:pPr>
              <w:spacing w:line="300" w:lineRule="exact"/>
              <w:ind w:right="57"/>
              <w:jc w:val="right"/>
              <w:rPr>
                <w:rFonts w:asciiTheme="majorBidi" w:hAnsiTheme="majorBidi" w:cstheme="majorBidi"/>
                <w:color w:val="000000"/>
                <w:lang w:val="en-GB"/>
              </w:rPr>
            </w:pPr>
            <w:r>
              <w:rPr>
                <w:rFonts w:asciiTheme="majorBidi" w:hAnsiTheme="majorBidi" w:cstheme="majorBidi"/>
                <w:color w:val="000000"/>
              </w:rPr>
              <w:t>38</w:t>
            </w:r>
          </w:p>
        </w:tc>
      </w:tr>
      <w:tr w:rsidR="00754A01" w:rsidRPr="007F2829" w14:paraId="45F8A1CC" w14:textId="77777777" w:rsidTr="00B47FF2">
        <w:tc>
          <w:tcPr>
            <w:tcW w:w="3259" w:type="dxa"/>
            <w:tcBorders>
              <w:top w:val="nil"/>
              <w:bottom w:val="nil"/>
            </w:tcBorders>
            <w:shd w:val="clear" w:color="auto" w:fill="auto"/>
            <w:vAlign w:val="bottom"/>
          </w:tcPr>
          <w:p w14:paraId="3CE4C1B3" w14:textId="77777777" w:rsidR="00754A01" w:rsidRPr="007F2829" w:rsidRDefault="00754A01" w:rsidP="005F23C9">
            <w:pPr>
              <w:spacing w:line="300" w:lineRule="exact"/>
              <w:ind w:left="170" w:hanging="170"/>
              <w:jc w:val="thaiDistribute"/>
              <w:rPr>
                <w:rFonts w:asciiTheme="majorBidi" w:eastAsia="Arial Unicode MS" w:hAnsiTheme="majorBidi" w:cstheme="majorBidi"/>
                <w:color w:val="000000"/>
              </w:rPr>
            </w:pPr>
          </w:p>
        </w:tc>
        <w:tc>
          <w:tcPr>
            <w:tcW w:w="1134" w:type="dxa"/>
            <w:gridSpan w:val="2"/>
            <w:tcBorders>
              <w:top w:val="single" w:sz="6" w:space="0" w:color="auto"/>
              <w:bottom w:val="double" w:sz="6" w:space="0" w:color="auto"/>
            </w:tcBorders>
            <w:shd w:val="clear" w:color="auto" w:fill="auto"/>
            <w:vAlign w:val="bottom"/>
          </w:tcPr>
          <w:p w14:paraId="40E64BD7" w14:textId="3CDD5F6F"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38</w:t>
            </w:r>
          </w:p>
        </w:tc>
        <w:tc>
          <w:tcPr>
            <w:tcW w:w="135" w:type="dxa"/>
            <w:tcBorders>
              <w:top w:val="nil"/>
              <w:bottom w:val="nil"/>
            </w:tcBorders>
            <w:shd w:val="clear" w:color="auto" w:fill="auto"/>
            <w:vAlign w:val="bottom"/>
          </w:tcPr>
          <w:p w14:paraId="5DF859A2" w14:textId="77777777" w:rsidR="00754A01" w:rsidRPr="007F2829" w:rsidRDefault="00754A01" w:rsidP="005F23C9">
            <w:pPr>
              <w:spacing w:line="300" w:lineRule="exact"/>
              <w:ind w:right="57"/>
              <w:jc w:val="right"/>
              <w:rPr>
                <w:rFonts w:asciiTheme="majorBidi" w:eastAsia="Arial Unicode MS" w:hAnsiTheme="majorBidi" w:cstheme="majorBidi"/>
                <w:color w:val="000000"/>
              </w:rPr>
            </w:pPr>
          </w:p>
        </w:tc>
        <w:tc>
          <w:tcPr>
            <w:tcW w:w="1266" w:type="dxa"/>
            <w:tcBorders>
              <w:top w:val="single" w:sz="6" w:space="0" w:color="auto"/>
              <w:bottom w:val="double" w:sz="6" w:space="0" w:color="auto"/>
            </w:tcBorders>
            <w:shd w:val="clear" w:color="auto" w:fill="auto"/>
            <w:vAlign w:val="bottom"/>
          </w:tcPr>
          <w:p w14:paraId="1B939696" w14:textId="6E016CFD"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0804C034"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186" w:type="dxa"/>
            <w:tcBorders>
              <w:top w:val="single" w:sz="6" w:space="0" w:color="auto"/>
              <w:bottom w:val="double" w:sz="6" w:space="0" w:color="auto"/>
            </w:tcBorders>
            <w:shd w:val="clear" w:color="auto" w:fill="auto"/>
            <w:vAlign w:val="bottom"/>
          </w:tcPr>
          <w:p w14:paraId="394E37D9" w14:textId="2DEF673F" w:rsidR="00754A01" w:rsidRPr="007F2829" w:rsidRDefault="003464BF" w:rsidP="005F23C9">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189,728</w:t>
            </w:r>
          </w:p>
        </w:tc>
        <w:tc>
          <w:tcPr>
            <w:tcW w:w="156" w:type="dxa"/>
            <w:tcBorders>
              <w:top w:val="nil"/>
              <w:bottom w:val="nil"/>
            </w:tcBorders>
            <w:vAlign w:val="bottom"/>
          </w:tcPr>
          <w:p w14:paraId="08C15913"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232" w:type="dxa"/>
            <w:tcBorders>
              <w:top w:val="single" w:sz="6" w:space="0" w:color="auto"/>
              <w:bottom w:val="double" w:sz="6" w:space="0" w:color="auto"/>
            </w:tcBorders>
            <w:shd w:val="clear" w:color="auto" w:fill="auto"/>
            <w:vAlign w:val="bottom"/>
          </w:tcPr>
          <w:p w14:paraId="7C82EE30" w14:textId="43A18DD3" w:rsidR="00754A01" w:rsidRPr="007F2829" w:rsidRDefault="003464BF" w:rsidP="005F23C9">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189,766</w:t>
            </w:r>
          </w:p>
        </w:tc>
      </w:tr>
    </w:tbl>
    <w:p w14:paraId="260DF590" w14:textId="16BE52AE" w:rsidR="000103C2" w:rsidRPr="003810EF" w:rsidRDefault="000103C2" w:rsidP="004F3A74">
      <w:pPr>
        <w:spacing w:line="300" w:lineRule="exact"/>
        <w:ind w:left="1080" w:right="-112" w:hanging="360"/>
        <w:jc w:val="right"/>
        <w:rPr>
          <w:rFonts w:asciiTheme="majorBidi" w:hAnsiTheme="majorBidi" w:cstheme="majorBidi"/>
          <w:snapToGrid w:val="0"/>
          <w:lang w:eastAsia="th-TH"/>
        </w:rPr>
      </w:pPr>
      <w:r w:rsidRPr="003810EF">
        <w:rPr>
          <w:rFonts w:asciiTheme="majorBidi" w:hAnsiTheme="majorBidi" w:cstheme="majorBidi"/>
          <w:snapToGrid w:val="0"/>
          <w:lang w:eastAsia="th-TH"/>
        </w:rPr>
        <w:t xml:space="preserve">                                                                                                                     </w:t>
      </w:r>
    </w:p>
    <w:tbl>
      <w:tblPr>
        <w:tblW w:w="8477" w:type="dxa"/>
        <w:tblInd w:w="908" w:type="dxa"/>
        <w:tblLayout w:type="fixed"/>
        <w:tblCellMar>
          <w:left w:w="57" w:type="dxa"/>
          <w:right w:w="57" w:type="dxa"/>
        </w:tblCellMar>
        <w:tblLook w:val="0000" w:firstRow="0" w:lastRow="0" w:firstColumn="0" w:lastColumn="0" w:noHBand="0" w:noVBand="0"/>
      </w:tblPr>
      <w:tblGrid>
        <w:gridCol w:w="3260"/>
        <w:gridCol w:w="1134"/>
        <w:gridCol w:w="142"/>
        <w:gridCol w:w="1248"/>
        <w:gridCol w:w="142"/>
        <w:gridCol w:w="1133"/>
        <w:gridCol w:w="142"/>
        <w:gridCol w:w="1276"/>
      </w:tblGrid>
      <w:tr w:rsidR="004F3A74" w:rsidRPr="007F2829" w14:paraId="29BA8754" w14:textId="77777777" w:rsidTr="004F3A74">
        <w:trPr>
          <w:cantSplit/>
        </w:trPr>
        <w:tc>
          <w:tcPr>
            <w:tcW w:w="3260" w:type="dxa"/>
          </w:tcPr>
          <w:p w14:paraId="159735E8" w14:textId="77777777" w:rsidR="004F3A74" w:rsidRPr="007F2829" w:rsidRDefault="004F3A74" w:rsidP="005F23C9">
            <w:pPr>
              <w:spacing w:line="300" w:lineRule="exact"/>
              <w:ind w:left="-57"/>
              <w:jc w:val="center"/>
              <w:rPr>
                <w:rFonts w:asciiTheme="majorBidi" w:eastAsia="Arial Unicode MS" w:hAnsiTheme="majorBidi" w:cstheme="majorBidi"/>
                <w:lang w:val="en-GB"/>
              </w:rPr>
            </w:pPr>
          </w:p>
        </w:tc>
        <w:tc>
          <w:tcPr>
            <w:tcW w:w="5217" w:type="dxa"/>
            <w:gridSpan w:val="7"/>
            <w:tcBorders>
              <w:bottom w:val="single" w:sz="6" w:space="0" w:color="auto"/>
            </w:tcBorders>
          </w:tcPr>
          <w:p w14:paraId="64FBC4D2" w14:textId="1E769748" w:rsidR="004F3A74" w:rsidRPr="007F2829" w:rsidRDefault="004F3A74" w:rsidP="004F3A74">
            <w:pPr>
              <w:spacing w:line="300" w:lineRule="exact"/>
              <w:ind w:left="-57"/>
              <w:jc w:val="right"/>
              <w:rPr>
                <w:rFonts w:asciiTheme="majorBidi" w:eastAsia="Arial Unicode MS" w:hAnsiTheme="majorBidi" w:cstheme="majorBidi"/>
              </w:rPr>
            </w:pPr>
            <w:r w:rsidRPr="007F2829">
              <w:rPr>
                <w:rFonts w:asciiTheme="majorBidi" w:hAnsiTheme="majorBidi" w:cstheme="majorBidi"/>
                <w:snapToGrid w:val="0"/>
                <w:lang w:eastAsia="th-TH"/>
              </w:rPr>
              <w:t xml:space="preserve">   (Unit : Thousand Baht)</w:t>
            </w:r>
          </w:p>
        </w:tc>
      </w:tr>
      <w:tr w:rsidR="00152815" w:rsidRPr="007F2829" w14:paraId="0DD30DE9" w14:textId="77777777" w:rsidTr="004F3A74">
        <w:trPr>
          <w:cantSplit/>
        </w:trPr>
        <w:tc>
          <w:tcPr>
            <w:tcW w:w="3260" w:type="dxa"/>
          </w:tcPr>
          <w:p w14:paraId="7E3933C0" w14:textId="77777777" w:rsidR="00152815" w:rsidRPr="007F2829" w:rsidRDefault="00152815" w:rsidP="005F23C9">
            <w:pPr>
              <w:spacing w:line="300" w:lineRule="exact"/>
              <w:ind w:left="-57"/>
              <w:jc w:val="center"/>
              <w:rPr>
                <w:rFonts w:asciiTheme="majorBidi" w:eastAsia="Arial Unicode MS" w:hAnsiTheme="majorBidi" w:cstheme="majorBidi"/>
                <w:lang w:val="en-GB"/>
              </w:rPr>
            </w:pPr>
          </w:p>
        </w:tc>
        <w:tc>
          <w:tcPr>
            <w:tcW w:w="5217" w:type="dxa"/>
            <w:gridSpan w:val="7"/>
            <w:tcBorders>
              <w:top w:val="single" w:sz="6" w:space="0" w:color="auto"/>
              <w:bottom w:val="single" w:sz="6" w:space="0" w:color="auto"/>
            </w:tcBorders>
          </w:tcPr>
          <w:p w14:paraId="738343F5" w14:textId="65971952" w:rsidR="00152815" w:rsidRPr="007F2829" w:rsidRDefault="009A4286" w:rsidP="005F23C9">
            <w:pPr>
              <w:spacing w:line="300" w:lineRule="exact"/>
              <w:ind w:left="-57"/>
              <w:jc w:val="center"/>
              <w:rPr>
                <w:rFonts w:asciiTheme="majorBidi" w:eastAsia="Arial Unicode MS" w:hAnsiTheme="majorBidi" w:cstheme="majorBidi"/>
              </w:rPr>
            </w:pPr>
            <w:r>
              <w:rPr>
                <w:rFonts w:asciiTheme="majorBidi" w:eastAsia="Arial Unicode MS" w:hAnsiTheme="majorBidi" w:cstheme="majorBidi"/>
              </w:rPr>
              <w:t>The Company Only</w:t>
            </w:r>
          </w:p>
        </w:tc>
      </w:tr>
      <w:tr w:rsidR="00152815" w:rsidRPr="007F2829" w14:paraId="172033AB" w14:textId="77777777" w:rsidTr="004F3A74">
        <w:trPr>
          <w:cantSplit/>
        </w:trPr>
        <w:tc>
          <w:tcPr>
            <w:tcW w:w="3260" w:type="dxa"/>
          </w:tcPr>
          <w:p w14:paraId="74C95984" w14:textId="77777777" w:rsidR="00152815" w:rsidRPr="007F2829" w:rsidRDefault="00152815" w:rsidP="005F23C9">
            <w:pPr>
              <w:spacing w:line="300" w:lineRule="exact"/>
              <w:ind w:left="-57"/>
              <w:jc w:val="center"/>
              <w:rPr>
                <w:rFonts w:asciiTheme="majorBidi" w:eastAsia="Arial Unicode MS" w:hAnsiTheme="majorBidi" w:cstheme="majorBidi"/>
                <w:lang w:val="en-GB"/>
              </w:rPr>
            </w:pPr>
          </w:p>
        </w:tc>
        <w:tc>
          <w:tcPr>
            <w:tcW w:w="1134" w:type="dxa"/>
            <w:tcBorders>
              <w:top w:val="single" w:sz="6" w:space="0" w:color="auto"/>
              <w:bottom w:val="single" w:sz="6" w:space="0" w:color="auto"/>
            </w:tcBorders>
            <w:vAlign w:val="bottom"/>
          </w:tcPr>
          <w:p w14:paraId="6B7C0DCB" w14:textId="77777777" w:rsidR="00152815" w:rsidRPr="007F2829" w:rsidRDefault="00152815" w:rsidP="005F23C9">
            <w:pPr>
              <w:spacing w:line="300" w:lineRule="exact"/>
              <w:ind w:left="-57" w:right="-57"/>
              <w:jc w:val="center"/>
              <w:rPr>
                <w:rFonts w:asciiTheme="majorBidi" w:eastAsia="Arial Unicode MS" w:hAnsiTheme="majorBidi" w:cstheme="majorBidi"/>
                <w:lang w:val="en-GB"/>
              </w:rPr>
            </w:pPr>
            <w:r w:rsidRPr="007F2829">
              <w:rPr>
                <w:rFonts w:asciiTheme="majorBidi" w:eastAsia="Arial Unicode MS" w:hAnsiTheme="majorBidi" w:cstheme="majorBidi"/>
              </w:rPr>
              <w:t>Fair value - Derivatives</w:t>
            </w:r>
          </w:p>
        </w:tc>
        <w:tc>
          <w:tcPr>
            <w:tcW w:w="142" w:type="dxa"/>
            <w:tcBorders>
              <w:top w:val="single" w:sz="6" w:space="0" w:color="auto"/>
            </w:tcBorders>
          </w:tcPr>
          <w:p w14:paraId="112A13DE" w14:textId="77777777" w:rsidR="00152815" w:rsidRPr="007F2829" w:rsidRDefault="00152815" w:rsidP="005F23C9">
            <w:pPr>
              <w:spacing w:line="300" w:lineRule="exact"/>
              <w:ind w:left="-57" w:right="-57"/>
              <w:jc w:val="center"/>
              <w:rPr>
                <w:rFonts w:asciiTheme="majorBidi" w:eastAsia="Arial Unicode MS" w:hAnsiTheme="majorBidi" w:cstheme="majorBidi"/>
                <w:lang w:val="en-GB"/>
              </w:rPr>
            </w:pPr>
          </w:p>
        </w:tc>
        <w:tc>
          <w:tcPr>
            <w:tcW w:w="1248" w:type="dxa"/>
            <w:tcBorders>
              <w:top w:val="single" w:sz="6" w:space="0" w:color="auto"/>
              <w:bottom w:val="single" w:sz="6" w:space="0" w:color="auto"/>
            </w:tcBorders>
          </w:tcPr>
          <w:p w14:paraId="1648ED83" w14:textId="77777777" w:rsidR="00152815" w:rsidRPr="007F2829" w:rsidRDefault="00152815" w:rsidP="005F23C9">
            <w:pPr>
              <w:spacing w:line="300" w:lineRule="exact"/>
              <w:ind w:left="-57" w:right="-57"/>
              <w:jc w:val="center"/>
              <w:rPr>
                <w:rFonts w:asciiTheme="majorBidi" w:hAnsiTheme="majorBidi" w:cstheme="majorBidi"/>
                <w:cs/>
              </w:rPr>
            </w:pPr>
            <w:r w:rsidRPr="007F2829">
              <w:rPr>
                <w:rFonts w:asciiTheme="majorBidi" w:hAnsiTheme="majorBidi" w:cstheme="majorBidi"/>
              </w:rPr>
              <w:t>FVOCI</w:t>
            </w:r>
          </w:p>
        </w:tc>
        <w:tc>
          <w:tcPr>
            <w:tcW w:w="142" w:type="dxa"/>
          </w:tcPr>
          <w:p w14:paraId="06CC8778" w14:textId="77777777" w:rsidR="00152815" w:rsidRPr="007F2829" w:rsidRDefault="00152815" w:rsidP="005F23C9">
            <w:pPr>
              <w:spacing w:line="300" w:lineRule="exact"/>
              <w:ind w:left="-57" w:right="-57"/>
              <w:jc w:val="center"/>
              <w:rPr>
                <w:rFonts w:asciiTheme="majorBidi" w:eastAsia="Arial Unicode MS" w:hAnsiTheme="majorBidi" w:cstheme="majorBidi"/>
                <w:lang w:val="en-GB"/>
              </w:rPr>
            </w:pPr>
          </w:p>
        </w:tc>
        <w:tc>
          <w:tcPr>
            <w:tcW w:w="1133" w:type="dxa"/>
            <w:tcBorders>
              <w:top w:val="single" w:sz="6" w:space="0" w:color="auto"/>
              <w:bottom w:val="single" w:sz="6" w:space="0" w:color="auto"/>
            </w:tcBorders>
          </w:tcPr>
          <w:p w14:paraId="6F75C801" w14:textId="77777777" w:rsidR="00152815" w:rsidRPr="007F2829" w:rsidRDefault="00152815" w:rsidP="005F23C9">
            <w:pPr>
              <w:spacing w:line="300" w:lineRule="exact"/>
              <w:ind w:left="-57" w:right="-57"/>
              <w:jc w:val="center"/>
              <w:rPr>
                <w:rFonts w:asciiTheme="majorBidi" w:eastAsia="Arial Unicode MS" w:hAnsiTheme="majorBidi" w:cstheme="majorBidi"/>
                <w:lang w:val="en-GB"/>
              </w:rPr>
            </w:pPr>
            <w:r w:rsidRPr="007F2829">
              <w:rPr>
                <w:rFonts w:asciiTheme="majorBidi" w:hAnsiTheme="majorBidi" w:cstheme="majorBidi"/>
              </w:rPr>
              <w:t>Amortized cost</w:t>
            </w:r>
          </w:p>
        </w:tc>
        <w:tc>
          <w:tcPr>
            <w:tcW w:w="142" w:type="dxa"/>
            <w:tcBorders>
              <w:top w:val="single" w:sz="6" w:space="0" w:color="auto"/>
              <w:left w:val="nil"/>
            </w:tcBorders>
          </w:tcPr>
          <w:p w14:paraId="1486BE29" w14:textId="77777777" w:rsidR="00152815" w:rsidRPr="007F2829" w:rsidRDefault="00152815" w:rsidP="005F23C9">
            <w:pPr>
              <w:spacing w:line="300" w:lineRule="exact"/>
              <w:ind w:left="-57" w:right="-57"/>
              <w:jc w:val="center"/>
              <w:rPr>
                <w:rFonts w:asciiTheme="majorBidi" w:eastAsia="Arial Unicode MS" w:hAnsiTheme="majorBidi" w:cstheme="majorBidi"/>
                <w:lang w:val="en-GB"/>
              </w:rPr>
            </w:pPr>
          </w:p>
        </w:tc>
        <w:tc>
          <w:tcPr>
            <w:tcW w:w="1276" w:type="dxa"/>
            <w:tcBorders>
              <w:top w:val="single" w:sz="6" w:space="0" w:color="auto"/>
              <w:bottom w:val="single" w:sz="6" w:space="0" w:color="auto"/>
            </w:tcBorders>
          </w:tcPr>
          <w:p w14:paraId="1039DEAC" w14:textId="77777777" w:rsidR="00152815" w:rsidRPr="007F2829" w:rsidRDefault="00152815" w:rsidP="005F23C9">
            <w:pPr>
              <w:spacing w:line="300" w:lineRule="exact"/>
              <w:ind w:left="-57" w:right="-57"/>
              <w:jc w:val="center"/>
              <w:rPr>
                <w:rFonts w:asciiTheme="majorBidi" w:eastAsia="Arial Unicode MS" w:hAnsiTheme="majorBidi" w:cstheme="majorBidi"/>
                <w:lang w:val="en-GB"/>
              </w:rPr>
            </w:pPr>
            <w:r w:rsidRPr="007F2829">
              <w:rPr>
                <w:rFonts w:asciiTheme="majorBidi" w:hAnsiTheme="majorBidi" w:cstheme="majorBidi"/>
              </w:rPr>
              <w:t>Total</w:t>
            </w:r>
          </w:p>
        </w:tc>
      </w:tr>
      <w:tr w:rsidR="00152815" w:rsidRPr="007F2829" w14:paraId="00A910D5" w14:textId="77777777" w:rsidTr="004F3A74">
        <w:trPr>
          <w:cantSplit/>
        </w:trPr>
        <w:tc>
          <w:tcPr>
            <w:tcW w:w="3260" w:type="dxa"/>
          </w:tcPr>
          <w:p w14:paraId="496AF007" w14:textId="77777777" w:rsidR="00152815" w:rsidRPr="007F2829" w:rsidRDefault="00152815" w:rsidP="005F23C9">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rPr>
              <w:t>Financial assets as at January 1, 2020</w:t>
            </w:r>
          </w:p>
        </w:tc>
        <w:tc>
          <w:tcPr>
            <w:tcW w:w="1134" w:type="dxa"/>
            <w:tcBorders>
              <w:top w:val="single" w:sz="6" w:space="0" w:color="auto"/>
            </w:tcBorders>
          </w:tcPr>
          <w:p w14:paraId="26870C45" w14:textId="77777777" w:rsidR="00152815" w:rsidRPr="007F2829" w:rsidRDefault="00152815" w:rsidP="005F23C9">
            <w:pPr>
              <w:spacing w:line="300" w:lineRule="exact"/>
              <w:ind w:right="57"/>
              <w:jc w:val="right"/>
              <w:rPr>
                <w:rFonts w:asciiTheme="majorBidi" w:hAnsiTheme="majorBidi" w:cstheme="majorBidi"/>
                <w:color w:val="000000"/>
                <w:lang w:val="en-GB"/>
              </w:rPr>
            </w:pPr>
          </w:p>
        </w:tc>
        <w:tc>
          <w:tcPr>
            <w:tcW w:w="142" w:type="dxa"/>
          </w:tcPr>
          <w:p w14:paraId="25EE70BC" w14:textId="77777777" w:rsidR="00152815" w:rsidRPr="007F2829" w:rsidRDefault="00152815" w:rsidP="005F23C9">
            <w:pPr>
              <w:spacing w:line="300" w:lineRule="exact"/>
              <w:ind w:right="57"/>
              <w:jc w:val="right"/>
              <w:rPr>
                <w:rFonts w:asciiTheme="majorBidi" w:hAnsiTheme="majorBidi" w:cstheme="majorBidi"/>
                <w:color w:val="000000"/>
                <w:cs/>
              </w:rPr>
            </w:pPr>
          </w:p>
        </w:tc>
        <w:tc>
          <w:tcPr>
            <w:tcW w:w="1248" w:type="dxa"/>
            <w:tcBorders>
              <w:top w:val="single" w:sz="6" w:space="0" w:color="auto"/>
            </w:tcBorders>
          </w:tcPr>
          <w:p w14:paraId="4767A294" w14:textId="77777777" w:rsidR="00152815" w:rsidRPr="007F2829" w:rsidRDefault="00152815" w:rsidP="005F23C9">
            <w:pPr>
              <w:spacing w:line="300" w:lineRule="exact"/>
              <w:ind w:right="57"/>
              <w:jc w:val="right"/>
              <w:rPr>
                <w:rFonts w:asciiTheme="majorBidi" w:hAnsiTheme="majorBidi" w:cstheme="majorBidi"/>
                <w:color w:val="000000"/>
                <w:lang w:val="en-GB"/>
              </w:rPr>
            </w:pPr>
          </w:p>
        </w:tc>
        <w:tc>
          <w:tcPr>
            <w:tcW w:w="142" w:type="dxa"/>
          </w:tcPr>
          <w:p w14:paraId="6DD4F023" w14:textId="77777777" w:rsidR="00152815" w:rsidRPr="007F2829" w:rsidRDefault="00152815" w:rsidP="005F23C9">
            <w:pPr>
              <w:spacing w:line="300" w:lineRule="exact"/>
              <w:ind w:right="57"/>
              <w:jc w:val="right"/>
              <w:rPr>
                <w:rFonts w:asciiTheme="majorBidi" w:hAnsiTheme="majorBidi" w:cstheme="majorBidi"/>
                <w:color w:val="000000"/>
                <w:cs/>
              </w:rPr>
            </w:pPr>
          </w:p>
        </w:tc>
        <w:tc>
          <w:tcPr>
            <w:tcW w:w="1133" w:type="dxa"/>
          </w:tcPr>
          <w:p w14:paraId="1D0D6FE5" w14:textId="77777777" w:rsidR="00152815" w:rsidRPr="007F2829" w:rsidRDefault="00152815" w:rsidP="005F23C9">
            <w:pPr>
              <w:spacing w:line="300" w:lineRule="exact"/>
              <w:ind w:right="57"/>
              <w:jc w:val="right"/>
              <w:rPr>
                <w:rFonts w:asciiTheme="majorBidi" w:hAnsiTheme="majorBidi" w:cstheme="majorBidi"/>
                <w:color w:val="000000"/>
                <w:lang w:val="en-GB"/>
              </w:rPr>
            </w:pPr>
          </w:p>
        </w:tc>
        <w:tc>
          <w:tcPr>
            <w:tcW w:w="142" w:type="dxa"/>
          </w:tcPr>
          <w:p w14:paraId="278A5D5D" w14:textId="77777777" w:rsidR="00152815" w:rsidRPr="007F2829" w:rsidRDefault="00152815" w:rsidP="005F23C9">
            <w:pPr>
              <w:spacing w:line="300" w:lineRule="exact"/>
              <w:ind w:right="57"/>
              <w:jc w:val="right"/>
              <w:rPr>
                <w:rFonts w:asciiTheme="majorBidi" w:hAnsiTheme="majorBidi" w:cstheme="majorBidi"/>
                <w:color w:val="000000"/>
                <w:lang w:val="en-GB"/>
              </w:rPr>
            </w:pPr>
          </w:p>
        </w:tc>
        <w:tc>
          <w:tcPr>
            <w:tcW w:w="1276" w:type="dxa"/>
            <w:tcBorders>
              <w:top w:val="single" w:sz="6" w:space="0" w:color="auto"/>
            </w:tcBorders>
          </w:tcPr>
          <w:p w14:paraId="022C82F8" w14:textId="77777777" w:rsidR="00152815" w:rsidRPr="007F2829" w:rsidRDefault="00152815" w:rsidP="005F23C9">
            <w:pPr>
              <w:spacing w:line="300" w:lineRule="exact"/>
              <w:ind w:right="57"/>
              <w:jc w:val="right"/>
              <w:rPr>
                <w:rFonts w:asciiTheme="majorBidi" w:hAnsiTheme="majorBidi" w:cstheme="majorBidi"/>
                <w:color w:val="000000"/>
                <w:lang w:val="en-GB"/>
              </w:rPr>
            </w:pPr>
          </w:p>
        </w:tc>
      </w:tr>
      <w:tr w:rsidR="00916FCB" w:rsidRPr="007F2829" w14:paraId="3D2F5D76" w14:textId="77777777" w:rsidTr="004F3A74">
        <w:trPr>
          <w:cantSplit/>
        </w:trPr>
        <w:tc>
          <w:tcPr>
            <w:tcW w:w="3260" w:type="dxa"/>
            <w:vAlign w:val="bottom"/>
          </w:tcPr>
          <w:p w14:paraId="70F7595A" w14:textId="77777777" w:rsidR="00916FCB" w:rsidRPr="007F2829" w:rsidRDefault="00916FCB" w:rsidP="00916FCB">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spacing w:val="-6"/>
              </w:rPr>
              <w:t>Cash and cash equivalents</w:t>
            </w:r>
          </w:p>
        </w:tc>
        <w:tc>
          <w:tcPr>
            <w:tcW w:w="1134" w:type="dxa"/>
            <w:vAlign w:val="bottom"/>
          </w:tcPr>
          <w:p w14:paraId="5C2BB558" w14:textId="1BA1E0FC"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13D8CE1C"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vAlign w:val="bottom"/>
          </w:tcPr>
          <w:p w14:paraId="7F67B32D" w14:textId="568E9705"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4851CF97"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vAlign w:val="bottom"/>
          </w:tcPr>
          <w:p w14:paraId="0595B2A5" w14:textId="17CACB1C"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352,068</w:t>
            </w:r>
          </w:p>
        </w:tc>
        <w:tc>
          <w:tcPr>
            <w:tcW w:w="142" w:type="dxa"/>
            <w:vAlign w:val="bottom"/>
          </w:tcPr>
          <w:p w14:paraId="5AF30ECD"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vAlign w:val="bottom"/>
          </w:tcPr>
          <w:p w14:paraId="398BA46B" w14:textId="4904C2EA"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352,068</w:t>
            </w:r>
          </w:p>
        </w:tc>
      </w:tr>
      <w:tr w:rsidR="00916FCB" w:rsidRPr="007F2829" w14:paraId="30C12F55" w14:textId="77777777" w:rsidTr="004F3A74">
        <w:trPr>
          <w:cantSplit/>
        </w:trPr>
        <w:tc>
          <w:tcPr>
            <w:tcW w:w="3260" w:type="dxa"/>
            <w:vAlign w:val="bottom"/>
          </w:tcPr>
          <w:p w14:paraId="5D21415F" w14:textId="0A96F140" w:rsidR="00916FCB" w:rsidRPr="007F2829" w:rsidRDefault="00916FCB" w:rsidP="00916FCB">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rPr>
              <w:t>Trade receivables</w:t>
            </w:r>
          </w:p>
        </w:tc>
        <w:tc>
          <w:tcPr>
            <w:tcW w:w="1134" w:type="dxa"/>
            <w:vAlign w:val="bottom"/>
          </w:tcPr>
          <w:p w14:paraId="5FD5BA9E" w14:textId="2C40F25F"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256528D3"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vAlign w:val="bottom"/>
          </w:tcPr>
          <w:p w14:paraId="34DBEFEF" w14:textId="5B49FF86"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74907006"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vAlign w:val="bottom"/>
          </w:tcPr>
          <w:p w14:paraId="64268BF7" w14:textId="4FF7481A"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174,979</w:t>
            </w:r>
          </w:p>
        </w:tc>
        <w:tc>
          <w:tcPr>
            <w:tcW w:w="142" w:type="dxa"/>
            <w:vAlign w:val="bottom"/>
          </w:tcPr>
          <w:p w14:paraId="35D47140"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vAlign w:val="bottom"/>
          </w:tcPr>
          <w:p w14:paraId="32097B05" w14:textId="1F78C4DF"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174,979</w:t>
            </w:r>
          </w:p>
        </w:tc>
      </w:tr>
      <w:tr w:rsidR="00916FCB" w:rsidRPr="007F2829" w14:paraId="32A8668C" w14:textId="77777777" w:rsidTr="004F3A74">
        <w:trPr>
          <w:cantSplit/>
        </w:trPr>
        <w:tc>
          <w:tcPr>
            <w:tcW w:w="3260" w:type="dxa"/>
            <w:vAlign w:val="bottom"/>
          </w:tcPr>
          <w:p w14:paraId="18E5B898" w14:textId="2D55C41B" w:rsidR="00916FCB" w:rsidRPr="007F2829" w:rsidRDefault="00916FCB" w:rsidP="00916FCB">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rPr>
              <w:t>Other non-current financial assets</w:t>
            </w:r>
          </w:p>
        </w:tc>
        <w:tc>
          <w:tcPr>
            <w:tcW w:w="1134" w:type="dxa"/>
            <w:vAlign w:val="bottom"/>
          </w:tcPr>
          <w:p w14:paraId="3FE75432" w14:textId="395BC8AD"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2895C5C0" w14:textId="77777777" w:rsidR="00916FCB" w:rsidRPr="007F2829" w:rsidRDefault="00916FCB" w:rsidP="00916FCB">
            <w:pPr>
              <w:spacing w:line="300" w:lineRule="exact"/>
              <w:ind w:right="57"/>
              <w:jc w:val="right"/>
              <w:rPr>
                <w:rFonts w:asciiTheme="majorBidi" w:hAnsiTheme="majorBidi" w:cstheme="majorBidi"/>
                <w:color w:val="000000"/>
                <w:cs/>
                <w:lang w:val="en-GB"/>
              </w:rPr>
            </w:pPr>
          </w:p>
        </w:tc>
        <w:tc>
          <w:tcPr>
            <w:tcW w:w="1248" w:type="dxa"/>
            <w:vAlign w:val="bottom"/>
          </w:tcPr>
          <w:p w14:paraId="14D02A73" w14:textId="2C3E6B2A" w:rsidR="00916FCB" w:rsidRPr="007F2829" w:rsidRDefault="00916FCB" w:rsidP="00916FCB">
            <w:pPr>
              <w:spacing w:line="300" w:lineRule="exact"/>
              <w:ind w:right="57"/>
              <w:jc w:val="right"/>
              <w:rPr>
                <w:rFonts w:asciiTheme="majorBidi" w:hAnsiTheme="majorBidi" w:cstheme="majorBidi"/>
                <w:color w:val="000000"/>
                <w:cs/>
                <w:lang w:val="en-GB"/>
              </w:rPr>
            </w:pPr>
            <w:r w:rsidRPr="007F2829">
              <w:rPr>
                <w:rFonts w:asciiTheme="majorBidi" w:hAnsiTheme="majorBidi" w:cstheme="majorBidi"/>
                <w:color w:val="000000"/>
              </w:rPr>
              <w:t>122</w:t>
            </w:r>
            <w:r w:rsidRPr="007F2829">
              <w:rPr>
                <w:rFonts w:asciiTheme="majorBidi" w:hAnsiTheme="majorBidi" w:cstheme="majorBidi"/>
                <w:color w:val="000000"/>
                <w:lang w:val="en-GB"/>
              </w:rPr>
              <w:t>,</w:t>
            </w:r>
            <w:r w:rsidRPr="007F2829">
              <w:rPr>
                <w:rFonts w:asciiTheme="majorBidi" w:hAnsiTheme="majorBidi" w:cstheme="majorBidi"/>
                <w:color w:val="000000"/>
              </w:rPr>
              <w:t>409</w:t>
            </w:r>
          </w:p>
        </w:tc>
        <w:tc>
          <w:tcPr>
            <w:tcW w:w="142" w:type="dxa"/>
            <w:vAlign w:val="bottom"/>
          </w:tcPr>
          <w:p w14:paraId="10F92D23"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vAlign w:val="bottom"/>
          </w:tcPr>
          <w:p w14:paraId="42454366" w14:textId="747EAA38" w:rsidR="00916FCB" w:rsidRPr="007F2829" w:rsidRDefault="00916FCB" w:rsidP="006A3F5A">
            <w:pPr>
              <w:spacing w:line="300" w:lineRule="exact"/>
              <w:ind w:right="283"/>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42" w:type="dxa"/>
            <w:vAlign w:val="bottom"/>
          </w:tcPr>
          <w:p w14:paraId="763775EB" w14:textId="77777777" w:rsidR="00916FCB" w:rsidRPr="007F2829" w:rsidRDefault="00916FCB" w:rsidP="00916FCB">
            <w:pPr>
              <w:spacing w:line="300" w:lineRule="exact"/>
              <w:ind w:right="57"/>
              <w:jc w:val="right"/>
              <w:rPr>
                <w:rFonts w:asciiTheme="majorBidi" w:hAnsiTheme="majorBidi" w:cstheme="majorBidi"/>
                <w:color w:val="000000"/>
                <w:cs/>
                <w:lang w:val="en-GB"/>
              </w:rPr>
            </w:pPr>
          </w:p>
        </w:tc>
        <w:tc>
          <w:tcPr>
            <w:tcW w:w="1276" w:type="dxa"/>
            <w:vAlign w:val="bottom"/>
          </w:tcPr>
          <w:p w14:paraId="48B3BEB8" w14:textId="121FF8CC"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rPr>
              <w:t>122</w:t>
            </w:r>
            <w:r w:rsidRPr="007F2829">
              <w:rPr>
                <w:rFonts w:asciiTheme="majorBidi" w:hAnsiTheme="majorBidi" w:cstheme="majorBidi"/>
                <w:color w:val="000000"/>
                <w:lang w:val="en-GB"/>
              </w:rPr>
              <w:t>,</w:t>
            </w:r>
            <w:r w:rsidRPr="007F2829">
              <w:rPr>
                <w:rFonts w:asciiTheme="majorBidi" w:hAnsiTheme="majorBidi" w:cstheme="majorBidi"/>
                <w:color w:val="000000"/>
              </w:rPr>
              <w:t>409</w:t>
            </w:r>
          </w:p>
        </w:tc>
      </w:tr>
      <w:tr w:rsidR="00916FCB" w:rsidRPr="007F2829" w14:paraId="44AFD6B0" w14:textId="77777777" w:rsidTr="00B47FF2">
        <w:trPr>
          <w:cantSplit/>
        </w:trPr>
        <w:tc>
          <w:tcPr>
            <w:tcW w:w="3260" w:type="dxa"/>
            <w:vAlign w:val="bottom"/>
          </w:tcPr>
          <w:p w14:paraId="00CE2163" w14:textId="2CAE5CD1" w:rsidR="00916FCB" w:rsidRPr="007F2829" w:rsidRDefault="00916FCB" w:rsidP="00916FCB">
            <w:pPr>
              <w:spacing w:line="300" w:lineRule="exact"/>
              <w:jc w:val="both"/>
              <w:rPr>
                <w:rFonts w:asciiTheme="majorBidi" w:eastAsia="Arial Unicode MS" w:hAnsiTheme="majorBidi" w:cstheme="majorBidi"/>
                <w:cs/>
              </w:rPr>
            </w:pPr>
          </w:p>
        </w:tc>
        <w:tc>
          <w:tcPr>
            <w:tcW w:w="1134" w:type="dxa"/>
            <w:tcBorders>
              <w:top w:val="single" w:sz="6" w:space="0" w:color="auto"/>
              <w:bottom w:val="double" w:sz="6" w:space="0" w:color="auto"/>
            </w:tcBorders>
            <w:vAlign w:val="bottom"/>
          </w:tcPr>
          <w:p w14:paraId="7EE385D6" w14:textId="3EDA5648"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hAnsiTheme="majorBidi" w:cstheme="majorBidi"/>
                <w:color w:val="000000" w:themeColor="text1"/>
              </w:rPr>
              <w:t>-</w:t>
            </w:r>
          </w:p>
        </w:tc>
        <w:tc>
          <w:tcPr>
            <w:tcW w:w="142" w:type="dxa"/>
            <w:vAlign w:val="bottom"/>
          </w:tcPr>
          <w:p w14:paraId="79926FC1"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tcBorders>
              <w:top w:val="single" w:sz="6" w:space="0" w:color="auto"/>
              <w:bottom w:val="double" w:sz="6" w:space="0" w:color="auto"/>
            </w:tcBorders>
            <w:vAlign w:val="bottom"/>
          </w:tcPr>
          <w:p w14:paraId="01D64504" w14:textId="5C833368" w:rsidR="00916FCB" w:rsidRPr="007F2829" w:rsidRDefault="00916FCB" w:rsidP="00916FCB">
            <w:pPr>
              <w:spacing w:line="300" w:lineRule="exact"/>
              <w:ind w:right="57"/>
              <w:jc w:val="right"/>
              <w:rPr>
                <w:rFonts w:asciiTheme="majorBidi" w:hAnsiTheme="majorBidi" w:cstheme="majorBidi"/>
                <w:color w:val="000000"/>
                <w:cs/>
                <w:lang w:val="en-GB"/>
              </w:rPr>
            </w:pPr>
            <w:r w:rsidRPr="007F2829">
              <w:rPr>
                <w:rFonts w:asciiTheme="majorBidi" w:hAnsiTheme="majorBidi" w:cstheme="majorBidi"/>
                <w:color w:val="000000"/>
                <w:lang w:val="en-GB"/>
              </w:rPr>
              <w:t>122,409</w:t>
            </w:r>
          </w:p>
        </w:tc>
        <w:tc>
          <w:tcPr>
            <w:tcW w:w="142" w:type="dxa"/>
            <w:vAlign w:val="bottom"/>
          </w:tcPr>
          <w:p w14:paraId="14224E59"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tcBorders>
              <w:top w:val="single" w:sz="6" w:space="0" w:color="auto"/>
              <w:bottom w:val="double" w:sz="6" w:space="0" w:color="auto"/>
            </w:tcBorders>
            <w:vAlign w:val="bottom"/>
          </w:tcPr>
          <w:p w14:paraId="0324600A" w14:textId="72179108" w:rsidR="00916FCB" w:rsidRPr="007F2829" w:rsidRDefault="000E57BD" w:rsidP="00916FCB">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527,047</w:t>
            </w:r>
          </w:p>
        </w:tc>
        <w:tc>
          <w:tcPr>
            <w:tcW w:w="142" w:type="dxa"/>
            <w:vAlign w:val="bottom"/>
          </w:tcPr>
          <w:p w14:paraId="2585107D"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tcBorders>
              <w:top w:val="single" w:sz="6" w:space="0" w:color="auto"/>
              <w:bottom w:val="double" w:sz="6" w:space="0" w:color="auto"/>
            </w:tcBorders>
            <w:vAlign w:val="bottom"/>
          </w:tcPr>
          <w:p w14:paraId="7CD64F5E" w14:textId="65E7DFAD" w:rsidR="00916FCB" w:rsidRPr="007F2829" w:rsidRDefault="000E57BD" w:rsidP="00916FCB">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649,456</w:t>
            </w:r>
          </w:p>
        </w:tc>
      </w:tr>
      <w:tr w:rsidR="00916FCB" w:rsidRPr="007F2829" w14:paraId="53102831" w14:textId="77777777" w:rsidTr="00B47FF2">
        <w:trPr>
          <w:cantSplit/>
        </w:trPr>
        <w:tc>
          <w:tcPr>
            <w:tcW w:w="3260" w:type="dxa"/>
            <w:vAlign w:val="bottom"/>
          </w:tcPr>
          <w:p w14:paraId="28CBFC6C" w14:textId="4866DD1F" w:rsidR="00916FCB" w:rsidRPr="007F2829" w:rsidRDefault="00916FCB" w:rsidP="00916FCB">
            <w:pPr>
              <w:spacing w:line="300" w:lineRule="exact"/>
              <w:jc w:val="both"/>
              <w:rPr>
                <w:rFonts w:asciiTheme="majorBidi" w:eastAsia="Arial Unicode MS" w:hAnsiTheme="majorBidi" w:cstheme="majorBidi"/>
                <w:cs/>
                <w:lang w:val="en-GB"/>
              </w:rPr>
            </w:pPr>
            <w:r w:rsidRPr="007F2829">
              <w:rPr>
                <w:rFonts w:asciiTheme="majorBidi" w:eastAsia="Arial Unicode MS" w:hAnsiTheme="majorBidi" w:cstheme="majorBidi"/>
                <w:lang w:val="en-GB"/>
              </w:rPr>
              <w:t xml:space="preserve">Financial liabilities as at January 1, </w:t>
            </w:r>
            <w:r w:rsidRPr="007F2829">
              <w:rPr>
                <w:rFonts w:asciiTheme="majorBidi" w:eastAsia="Arial Unicode MS" w:hAnsiTheme="majorBidi" w:cstheme="majorBidi"/>
              </w:rPr>
              <w:t>2020</w:t>
            </w:r>
          </w:p>
        </w:tc>
        <w:tc>
          <w:tcPr>
            <w:tcW w:w="1134" w:type="dxa"/>
            <w:tcBorders>
              <w:top w:val="double" w:sz="6" w:space="0" w:color="auto"/>
            </w:tcBorders>
            <w:vAlign w:val="bottom"/>
          </w:tcPr>
          <w:p w14:paraId="349F96F3" w14:textId="1BEED0FD" w:rsidR="00916FCB" w:rsidRPr="007F2829" w:rsidRDefault="00916FCB" w:rsidP="00916FCB">
            <w:pPr>
              <w:spacing w:line="300" w:lineRule="exact"/>
              <w:ind w:right="283"/>
              <w:jc w:val="right"/>
              <w:rPr>
                <w:rFonts w:asciiTheme="majorBidi" w:eastAsia="Arial Unicode MS" w:hAnsiTheme="majorBidi" w:cstheme="majorBidi"/>
                <w:color w:val="000000"/>
                <w:cs/>
              </w:rPr>
            </w:pPr>
          </w:p>
        </w:tc>
        <w:tc>
          <w:tcPr>
            <w:tcW w:w="142" w:type="dxa"/>
          </w:tcPr>
          <w:p w14:paraId="696EA857" w14:textId="77777777" w:rsidR="00916FCB" w:rsidRPr="007F2829" w:rsidRDefault="00916FCB" w:rsidP="00916FCB">
            <w:pPr>
              <w:spacing w:line="300" w:lineRule="exact"/>
              <w:ind w:right="57"/>
              <w:jc w:val="right"/>
              <w:rPr>
                <w:rFonts w:asciiTheme="majorBidi" w:hAnsiTheme="majorBidi" w:cstheme="majorBidi"/>
                <w:color w:val="000000"/>
                <w:cs/>
                <w:lang w:val="en-GB"/>
              </w:rPr>
            </w:pPr>
          </w:p>
        </w:tc>
        <w:tc>
          <w:tcPr>
            <w:tcW w:w="1248" w:type="dxa"/>
            <w:tcBorders>
              <w:top w:val="double" w:sz="6" w:space="0" w:color="auto"/>
            </w:tcBorders>
          </w:tcPr>
          <w:p w14:paraId="553CF70F" w14:textId="2C56E07C" w:rsidR="00916FCB" w:rsidRPr="007F2829" w:rsidRDefault="00916FCB" w:rsidP="00916FCB">
            <w:pPr>
              <w:spacing w:line="300" w:lineRule="exact"/>
              <w:ind w:right="283"/>
              <w:jc w:val="right"/>
              <w:rPr>
                <w:rFonts w:asciiTheme="majorBidi" w:eastAsia="Arial Unicode MS" w:hAnsiTheme="majorBidi" w:cstheme="majorBidi"/>
                <w:color w:val="000000"/>
                <w:cs/>
              </w:rPr>
            </w:pPr>
          </w:p>
        </w:tc>
        <w:tc>
          <w:tcPr>
            <w:tcW w:w="142" w:type="dxa"/>
          </w:tcPr>
          <w:p w14:paraId="1EDED20B"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tcBorders>
              <w:top w:val="double" w:sz="6" w:space="0" w:color="auto"/>
            </w:tcBorders>
          </w:tcPr>
          <w:p w14:paraId="652CB06F" w14:textId="77E1CBDD" w:rsidR="00916FCB" w:rsidRPr="007F2829" w:rsidRDefault="00916FCB" w:rsidP="00916FCB">
            <w:pPr>
              <w:spacing w:line="300" w:lineRule="exact"/>
              <w:ind w:right="57"/>
              <w:jc w:val="right"/>
              <w:rPr>
                <w:rFonts w:asciiTheme="majorBidi" w:hAnsiTheme="majorBidi" w:cstheme="majorBidi"/>
                <w:color w:val="000000"/>
                <w:lang w:val="en-GB"/>
              </w:rPr>
            </w:pPr>
          </w:p>
        </w:tc>
        <w:tc>
          <w:tcPr>
            <w:tcW w:w="142" w:type="dxa"/>
          </w:tcPr>
          <w:p w14:paraId="7E797441"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tcBorders>
              <w:top w:val="double" w:sz="6" w:space="0" w:color="auto"/>
            </w:tcBorders>
          </w:tcPr>
          <w:p w14:paraId="146DCAF7" w14:textId="7E21F5DB" w:rsidR="00916FCB" w:rsidRPr="007F2829" w:rsidRDefault="00916FCB" w:rsidP="00916FCB">
            <w:pPr>
              <w:spacing w:line="300" w:lineRule="exact"/>
              <w:ind w:right="57"/>
              <w:jc w:val="right"/>
              <w:rPr>
                <w:rFonts w:asciiTheme="majorBidi" w:hAnsiTheme="majorBidi" w:cstheme="majorBidi"/>
                <w:color w:val="000000"/>
                <w:lang w:val="en-GB"/>
              </w:rPr>
            </w:pPr>
          </w:p>
        </w:tc>
      </w:tr>
      <w:tr w:rsidR="00916FCB" w:rsidRPr="007F2829" w14:paraId="2B48DB69" w14:textId="77777777" w:rsidTr="004F3A74">
        <w:trPr>
          <w:cantSplit/>
        </w:trPr>
        <w:tc>
          <w:tcPr>
            <w:tcW w:w="3260" w:type="dxa"/>
            <w:vAlign w:val="bottom"/>
          </w:tcPr>
          <w:p w14:paraId="5083EC7E" w14:textId="5CD6060F" w:rsidR="00916FCB" w:rsidRPr="007F2829" w:rsidRDefault="00916FCB" w:rsidP="00916FCB">
            <w:pPr>
              <w:spacing w:line="300" w:lineRule="exact"/>
              <w:ind w:left="170" w:hanging="170"/>
              <w:jc w:val="thaiDistribute"/>
              <w:rPr>
                <w:rFonts w:asciiTheme="majorBidi" w:eastAsia="Arial Unicode MS" w:hAnsiTheme="majorBidi" w:cstheme="majorBidi"/>
                <w:cs/>
              </w:rPr>
            </w:pPr>
            <w:r w:rsidRPr="007F2829">
              <w:rPr>
                <w:rFonts w:asciiTheme="majorBidi" w:eastAsia="Arial Unicode MS" w:hAnsiTheme="majorBidi" w:cstheme="majorBidi"/>
              </w:rPr>
              <w:t>Trust receipts</w:t>
            </w:r>
          </w:p>
        </w:tc>
        <w:tc>
          <w:tcPr>
            <w:tcW w:w="1134" w:type="dxa"/>
            <w:vAlign w:val="bottom"/>
          </w:tcPr>
          <w:p w14:paraId="70148027" w14:textId="592CD269"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5D8544F6"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vAlign w:val="bottom"/>
          </w:tcPr>
          <w:p w14:paraId="5CB387AD" w14:textId="3A521B49"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6E68F0C8"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vAlign w:val="bottom"/>
          </w:tcPr>
          <w:p w14:paraId="4AEA08F0" w14:textId="5A88B57C"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148,140</w:t>
            </w:r>
          </w:p>
        </w:tc>
        <w:tc>
          <w:tcPr>
            <w:tcW w:w="142" w:type="dxa"/>
            <w:vAlign w:val="bottom"/>
          </w:tcPr>
          <w:p w14:paraId="0F65C8C4"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vAlign w:val="bottom"/>
          </w:tcPr>
          <w:p w14:paraId="4ED3B80E" w14:textId="6D79FD3E"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148,140</w:t>
            </w:r>
          </w:p>
        </w:tc>
      </w:tr>
      <w:tr w:rsidR="00916FCB" w:rsidRPr="007F2829" w14:paraId="676172C1" w14:textId="77777777" w:rsidTr="004F3A74">
        <w:trPr>
          <w:cantSplit/>
        </w:trPr>
        <w:tc>
          <w:tcPr>
            <w:tcW w:w="3260" w:type="dxa"/>
            <w:vAlign w:val="bottom"/>
          </w:tcPr>
          <w:p w14:paraId="78D9FE3B" w14:textId="366BDC88" w:rsidR="00916FCB" w:rsidRPr="007F2829" w:rsidRDefault="00916FCB" w:rsidP="00916FCB">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rPr>
              <w:t>Trade and other payables</w:t>
            </w:r>
          </w:p>
        </w:tc>
        <w:tc>
          <w:tcPr>
            <w:tcW w:w="1134" w:type="dxa"/>
            <w:vAlign w:val="bottom"/>
          </w:tcPr>
          <w:p w14:paraId="5DFB0954" w14:textId="2790E036"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02A1CAF0"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vAlign w:val="bottom"/>
          </w:tcPr>
          <w:p w14:paraId="13F3107D" w14:textId="0966017C"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6ECC40D5"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vAlign w:val="bottom"/>
          </w:tcPr>
          <w:p w14:paraId="2CE02FC7" w14:textId="2F4C38F9"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43,071</w:t>
            </w:r>
          </w:p>
        </w:tc>
        <w:tc>
          <w:tcPr>
            <w:tcW w:w="142" w:type="dxa"/>
            <w:vAlign w:val="bottom"/>
          </w:tcPr>
          <w:p w14:paraId="2F95BDA2"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vAlign w:val="bottom"/>
          </w:tcPr>
          <w:p w14:paraId="1E98CF9D" w14:textId="400F2584"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43,071</w:t>
            </w:r>
          </w:p>
        </w:tc>
      </w:tr>
      <w:tr w:rsidR="00916FCB" w:rsidRPr="007F2829" w14:paraId="2616890C" w14:textId="77777777" w:rsidTr="004F3A74">
        <w:trPr>
          <w:cantSplit/>
        </w:trPr>
        <w:tc>
          <w:tcPr>
            <w:tcW w:w="3260" w:type="dxa"/>
            <w:vAlign w:val="bottom"/>
          </w:tcPr>
          <w:p w14:paraId="0F917B66" w14:textId="0B34F57F" w:rsidR="00916FCB" w:rsidRPr="007F2829" w:rsidRDefault="00916FCB" w:rsidP="00916FCB">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rPr>
              <w:t xml:space="preserve">Other current </w:t>
            </w:r>
            <w:r w:rsidR="000E57BD">
              <w:rPr>
                <w:rFonts w:asciiTheme="majorBidi" w:eastAsia="Arial Unicode MS" w:hAnsiTheme="majorBidi" w:cstheme="majorBidi"/>
              </w:rPr>
              <w:t xml:space="preserve">financial </w:t>
            </w:r>
            <w:r w:rsidRPr="007F2829">
              <w:rPr>
                <w:rFonts w:asciiTheme="majorBidi" w:eastAsia="Arial Unicode MS" w:hAnsiTheme="majorBidi" w:cstheme="majorBidi"/>
              </w:rPr>
              <w:t>liabilities</w:t>
            </w:r>
          </w:p>
        </w:tc>
        <w:tc>
          <w:tcPr>
            <w:tcW w:w="1134" w:type="dxa"/>
            <w:vAlign w:val="bottom"/>
          </w:tcPr>
          <w:p w14:paraId="5B37A922" w14:textId="7BF637D4" w:rsidR="00916FCB" w:rsidRPr="007F2829" w:rsidRDefault="00916FCB" w:rsidP="00916FCB">
            <w:pPr>
              <w:spacing w:line="300" w:lineRule="exact"/>
              <w:ind w:right="57"/>
              <w:jc w:val="right"/>
              <w:rPr>
                <w:rFonts w:asciiTheme="majorBidi" w:hAnsiTheme="majorBidi" w:cstheme="majorBidi"/>
                <w:color w:val="000000"/>
                <w:cs/>
                <w:lang w:val="en-GB"/>
              </w:rPr>
            </w:pPr>
            <w:r w:rsidRPr="007F2829">
              <w:rPr>
                <w:rFonts w:asciiTheme="majorBidi" w:hAnsiTheme="majorBidi" w:cstheme="majorBidi"/>
                <w:color w:val="000000"/>
                <w:lang w:val="en-GB"/>
              </w:rPr>
              <w:t>38</w:t>
            </w:r>
          </w:p>
        </w:tc>
        <w:tc>
          <w:tcPr>
            <w:tcW w:w="142" w:type="dxa"/>
            <w:vAlign w:val="bottom"/>
          </w:tcPr>
          <w:p w14:paraId="01605638"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vAlign w:val="bottom"/>
          </w:tcPr>
          <w:p w14:paraId="67D86627" w14:textId="0827612F" w:rsidR="00916FCB" w:rsidRPr="007F2829" w:rsidRDefault="00916FCB" w:rsidP="006A3F5A">
            <w:pPr>
              <w:spacing w:line="300" w:lineRule="exact"/>
              <w:ind w:right="283"/>
              <w:jc w:val="right"/>
              <w:rPr>
                <w:rFonts w:asciiTheme="majorBidi" w:eastAsia="Arial Unicode MS" w:hAnsiTheme="majorBidi" w:cstheme="majorBidi"/>
                <w:color w:val="000000" w:themeColor="text1"/>
                <w:cs/>
              </w:rPr>
            </w:pPr>
            <w:r w:rsidRPr="007F2829">
              <w:rPr>
                <w:rFonts w:asciiTheme="majorBidi" w:eastAsia="Arial Unicode MS" w:hAnsiTheme="majorBidi" w:cstheme="majorBidi"/>
                <w:color w:val="000000" w:themeColor="text1"/>
              </w:rPr>
              <w:t>-</w:t>
            </w:r>
          </w:p>
        </w:tc>
        <w:tc>
          <w:tcPr>
            <w:tcW w:w="142" w:type="dxa"/>
            <w:vAlign w:val="bottom"/>
          </w:tcPr>
          <w:p w14:paraId="73D3CEC4"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vAlign w:val="bottom"/>
          </w:tcPr>
          <w:p w14:paraId="1FB03063" w14:textId="4E1B6D8E" w:rsidR="00916FCB" w:rsidRPr="000E57BD" w:rsidRDefault="000E57BD" w:rsidP="000E57BD">
            <w:pPr>
              <w:spacing w:line="300" w:lineRule="exact"/>
              <w:ind w:right="283"/>
              <w:jc w:val="right"/>
              <w:rPr>
                <w:rFonts w:asciiTheme="majorBidi" w:eastAsia="Arial Unicode MS" w:hAnsiTheme="majorBidi" w:cstheme="majorBidi"/>
                <w:color w:val="000000" w:themeColor="text1"/>
              </w:rPr>
            </w:pPr>
            <w:r w:rsidRPr="000E57BD">
              <w:rPr>
                <w:rFonts w:asciiTheme="majorBidi" w:eastAsia="Arial Unicode MS" w:hAnsiTheme="majorBidi" w:cstheme="majorBidi"/>
                <w:color w:val="000000" w:themeColor="text1"/>
              </w:rPr>
              <w:t>-</w:t>
            </w:r>
          </w:p>
        </w:tc>
        <w:tc>
          <w:tcPr>
            <w:tcW w:w="142" w:type="dxa"/>
            <w:vAlign w:val="bottom"/>
          </w:tcPr>
          <w:p w14:paraId="453D111E"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vAlign w:val="bottom"/>
          </w:tcPr>
          <w:p w14:paraId="52C68CDB" w14:textId="5F01251D" w:rsidR="00916FCB" w:rsidRPr="007F2829" w:rsidRDefault="000E57BD" w:rsidP="00916FCB">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38</w:t>
            </w:r>
          </w:p>
        </w:tc>
      </w:tr>
      <w:tr w:rsidR="006A3F5A" w:rsidRPr="007F2829" w14:paraId="69737BCD" w14:textId="77777777" w:rsidTr="00B47FF2">
        <w:trPr>
          <w:cantSplit/>
        </w:trPr>
        <w:tc>
          <w:tcPr>
            <w:tcW w:w="3260" w:type="dxa"/>
          </w:tcPr>
          <w:p w14:paraId="30C079F4" w14:textId="77777777" w:rsidR="006A3F5A" w:rsidRPr="007F2829" w:rsidRDefault="006A3F5A" w:rsidP="006A3F5A">
            <w:pPr>
              <w:spacing w:line="300" w:lineRule="exact"/>
              <w:ind w:left="-57"/>
              <w:jc w:val="both"/>
              <w:rPr>
                <w:rFonts w:asciiTheme="majorBidi" w:eastAsia="Arial Unicode MS" w:hAnsiTheme="majorBidi" w:cstheme="majorBidi"/>
                <w:cs/>
              </w:rPr>
            </w:pPr>
          </w:p>
        </w:tc>
        <w:tc>
          <w:tcPr>
            <w:tcW w:w="1134" w:type="dxa"/>
            <w:tcBorders>
              <w:top w:val="single" w:sz="6" w:space="0" w:color="auto"/>
              <w:bottom w:val="double" w:sz="6" w:space="0" w:color="auto"/>
            </w:tcBorders>
            <w:vAlign w:val="bottom"/>
          </w:tcPr>
          <w:p w14:paraId="63135E34" w14:textId="50EB8941" w:rsidR="006A3F5A" w:rsidRPr="007F2829" w:rsidRDefault="006A3F5A" w:rsidP="009609E6">
            <w:pPr>
              <w:spacing w:line="300" w:lineRule="exact"/>
              <w:ind w:right="57"/>
              <w:jc w:val="right"/>
              <w:rPr>
                <w:rFonts w:asciiTheme="majorBidi" w:hAnsiTheme="majorBidi" w:cstheme="majorBidi"/>
                <w:color w:val="000000"/>
                <w:cs/>
                <w:lang w:val="en-GB"/>
              </w:rPr>
            </w:pPr>
            <w:r w:rsidRPr="007F2829">
              <w:rPr>
                <w:rFonts w:asciiTheme="majorBidi" w:hAnsiTheme="majorBidi" w:cstheme="majorBidi"/>
                <w:color w:val="000000"/>
                <w:lang w:val="en-GB"/>
              </w:rPr>
              <w:t>38</w:t>
            </w:r>
          </w:p>
        </w:tc>
        <w:tc>
          <w:tcPr>
            <w:tcW w:w="142" w:type="dxa"/>
            <w:vAlign w:val="bottom"/>
          </w:tcPr>
          <w:p w14:paraId="7911E58D" w14:textId="77777777" w:rsidR="006A3F5A" w:rsidRPr="007F2829" w:rsidRDefault="006A3F5A" w:rsidP="006A3F5A">
            <w:pPr>
              <w:spacing w:line="300" w:lineRule="exact"/>
              <w:ind w:right="57"/>
              <w:jc w:val="right"/>
              <w:rPr>
                <w:rFonts w:asciiTheme="majorBidi" w:hAnsiTheme="majorBidi" w:cstheme="majorBidi"/>
                <w:color w:val="000000"/>
                <w:cs/>
              </w:rPr>
            </w:pPr>
          </w:p>
        </w:tc>
        <w:tc>
          <w:tcPr>
            <w:tcW w:w="1248" w:type="dxa"/>
            <w:tcBorders>
              <w:top w:val="single" w:sz="6" w:space="0" w:color="auto"/>
              <w:bottom w:val="double" w:sz="6" w:space="0" w:color="auto"/>
            </w:tcBorders>
            <w:vAlign w:val="bottom"/>
          </w:tcPr>
          <w:p w14:paraId="3EA04B4F" w14:textId="6B06C6B3" w:rsidR="006A3F5A" w:rsidRPr="007F2829" w:rsidRDefault="006A3F5A" w:rsidP="006A3F5A">
            <w:pPr>
              <w:spacing w:line="300" w:lineRule="exact"/>
              <w:ind w:right="283"/>
              <w:jc w:val="right"/>
              <w:rPr>
                <w:rFonts w:asciiTheme="majorBidi" w:hAnsiTheme="majorBidi" w:cstheme="majorBidi"/>
                <w:color w:val="000000" w:themeColor="text1"/>
                <w:cs/>
              </w:rPr>
            </w:pPr>
            <w:r w:rsidRPr="007F2829">
              <w:rPr>
                <w:rFonts w:asciiTheme="majorBidi" w:hAnsiTheme="majorBidi" w:cstheme="majorBidi"/>
                <w:color w:val="000000" w:themeColor="text1"/>
              </w:rPr>
              <w:t>-</w:t>
            </w:r>
          </w:p>
        </w:tc>
        <w:tc>
          <w:tcPr>
            <w:tcW w:w="142" w:type="dxa"/>
            <w:vAlign w:val="bottom"/>
          </w:tcPr>
          <w:p w14:paraId="2675DD8F" w14:textId="77777777" w:rsidR="006A3F5A" w:rsidRPr="007F2829" w:rsidRDefault="006A3F5A" w:rsidP="006A3F5A">
            <w:pPr>
              <w:spacing w:line="300" w:lineRule="exact"/>
              <w:ind w:right="57"/>
              <w:jc w:val="right"/>
              <w:rPr>
                <w:rFonts w:asciiTheme="majorBidi" w:hAnsiTheme="majorBidi" w:cstheme="majorBidi"/>
                <w:color w:val="000000"/>
                <w:cs/>
              </w:rPr>
            </w:pPr>
          </w:p>
        </w:tc>
        <w:tc>
          <w:tcPr>
            <w:tcW w:w="1133" w:type="dxa"/>
            <w:tcBorders>
              <w:top w:val="single" w:sz="6" w:space="0" w:color="auto"/>
              <w:bottom w:val="double" w:sz="6" w:space="0" w:color="auto"/>
            </w:tcBorders>
            <w:vAlign w:val="bottom"/>
          </w:tcPr>
          <w:p w14:paraId="12C171D9" w14:textId="269D8C5D" w:rsidR="006A3F5A" w:rsidRPr="007F2829" w:rsidRDefault="000E57BD" w:rsidP="009609E6">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191,211</w:t>
            </w:r>
          </w:p>
        </w:tc>
        <w:tc>
          <w:tcPr>
            <w:tcW w:w="142" w:type="dxa"/>
            <w:vAlign w:val="bottom"/>
          </w:tcPr>
          <w:p w14:paraId="22393C78" w14:textId="77777777" w:rsidR="006A3F5A" w:rsidRPr="007F2829" w:rsidRDefault="006A3F5A" w:rsidP="006A3F5A">
            <w:pPr>
              <w:spacing w:line="300" w:lineRule="exact"/>
              <w:ind w:right="57"/>
              <w:jc w:val="right"/>
              <w:rPr>
                <w:rFonts w:asciiTheme="majorBidi" w:hAnsiTheme="majorBidi" w:cstheme="majorBidi"/>
                <w:color w:val="000000"/>
                <w:cs/>
              </w:rPr>
            </w:pPr>
          </w:p>
        </w:tc>
        <w:tc>
          <w:tcPr>
            <w:tcW w:w="1276" w:type="dxa"/>
            <w:tcBorders>
              <w:top w:val="single" w:sz="6" w:space="0" w:color="auto"/>
              <w:bottom w:val="double" w:sz="6" w:space="0" w:color="auto"/>
            </w:tcBorders>
            <w:vAlign w:val="bottom"/>
          </w:tcPr>
          <w:p w14:paraId="08D188A3" w14:textId="36B5D471" w:rsidR="006A3F5A" w:rsidRPr="007F2829" w:rsidRDefault="000E57BD" w:rsidP="006A3F5A">
            <w:pPr>
              <w:spacing w:line="300" w:lineRule="exact"/>
              <w:ind w:right="57"/>
              <w:jc w:val="right"/>
              <w:rPr>
                <w:rFonts w:asciiTheme="majorBidi" w:hAnsiTheme="majorBidi" w:cstheme="majorBidi"/>
                <w:color w:val="000000"/>
                <w:cs/>
              </w:rPr>
            </w:pPr>
            <w:r>
              <w:rPr>
                <w:rFonts w:asciiTheme="majorBidi" w:hAnsiTheme="majorBidi" w:cstheme="majorBidi"/>
                <w:color w:val="000000"/>
              </w:rPr>
              <w:t>191,249</w:t>
            </w:r>
          </w:p>
        </w:tc>
      </w:tr>
    </w:tbl>
    <w:p w14:paraId="28CC50C5" w14:textId="77777777" w:rsidR="004872C6" w:rsidRDefault="004872C6" w:rsidP="008E3EC0">
      <w:pPr>
        <w:pStyle w:val="ListParagraph"/>
        <w:numPr>
          <w:ilvl w:val="1"/>
          <w:numId w:val="29"/>
        </w:numPr>
        <w:spacing w:line="370" w:lineRule="exact"/>
        <w:ind w:left="851" w:right="-144" w:hanging="567"/>
        <w:jc w:val="thaiDistribute"/>
        <w:rPr>
          <w:rFonts w:asciiTheme="majorBidi" w:eastAsia="MS Mincho" w:hAnsiTheme="majorBidi" w:cstheme="majorBidi"/>
          <w:b/>
          <w:bCs/>
          <w:sz w:val="32"/>
          <w:szCs w:val="32"/>
        </w:rPr>
      </w:pPr>
      <w:r>
        <w:rPr>
          <w:rFonts w:asciiTheme="majorBidi" w:eastAsia="MS Mincho" w:hAnsiTheme="majorBidi" w:cstheme="majorBidi"/>
          <w:b/>
          <w:bCs/>
          <w:sz w:val="32"/>
          <w:szCs w:val="32"/>
        </w:rPr>
        <w:br w:type="page"/>
      </w:r>
    </w:p>
    <w:p w14:paraId="6D07B881" w14:textId="128A9722" w:rsidR="000103C2" w:rsidRPr="003810EF" w:rsidRDefault="000103C2" w:rsidP="00BF06BF">
      <w:pPr>
        <w:pStyle w:val="ListParagraph"/>
        <w:numPr>
          <w:ilvl w:val="1"/>
          <w:numId w:val="33"/>
        </w:numPr>
        <w:spacing w:line="340" w:lineRule="exact"/>
        <w:ind w:left="851" w:right="-144" w:hanging="567"/>
        <w:jc w:val="thaiDistribute"/>
        <w:rPr>
          <w:rFonts w:asciiTheme="majorBidi" w:eastAsia="MS Mincho" w:hAnsiTheme="majorBidi" w:cstheme="majorBidi"/>
          <w:b/>
          <w:bCs/>
          <w:sz w:val="32"/>
          <w:szCs w:val="32"/>
        </w:rPr>
      </w:pPr>
      <w:r w:rsidRPr="003810EF">
        <w:rPr>
          <w:rFonts w:asciiTheme="majorBidi" w:eastAsia="MS Mincho" w:hAnsiTheme="majorBidi" w:cstheme="majorBidi"/>
          <w:b/>
          <w:bCs/>
          <w:sz w:val="32"/>
          <w:szCs w:val="32"/>
        </w:rPr>
        <w:lastRenderedPageBreak/>
        <w:t>Leases</w:t>
      </w:r>
    </w:p>
    <w:p w14:paraId="5C3E2DAA" w14:textId="39A03161" w:rsidR="000103C2" w:rsidRPr="003810EF" w:rsidRDefault="000103C2" w:rsidP="00BF06BF">
      <w:pPr>
        <w:tabs>
          <w:tab w:val="left" w:pos="284"/>
          <w:tab w:val="left" w:pos="851"/>
          <w:tab w:val="left" w:pos="1440"/>
          <w:tab w:val="left" w:pos="1985"/>
        </w:tabs>
        <w:spacing w:line="340" w:lineRule="exact"/>
        <w:ind w:left="851"/>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ab/>
        <w:t>From the initial adoption of TFRS 16 application, the Group recognised the liabilities that was previously classified as operating leases were measured at the present value of the remaining lease payments, discounted using the Group’s incremental borrowing rates. The Group incremental borrowing rates applied to the lease liabilities as at January 1, 2020 was 1.84% per annum.</w:t>
      </w:r>
    </w:p>
    <w:p w14:paraId="586AB5E3" w14:textId="6CDC09AD" w:rsidR="000103C2" w:rsidRPr="003810EF" w:rsidRDefault="000103C2" w:rsidP="00BF06BF">
      <w:pPr>
        <w:tabs>
          <w:tab w:val="left" w:pos="284"/>
          <w:tab w:val="left" w:pos="851"/>
          <w:tab w:val="left" w:pos="1440"/>
          <w:tab w:val="left" w:pos="1985"/>
        </w:tabs>
        <w:spacing w:line="340" w:lineRule="exact"/>
        <w:ind w:left="851"/>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ab/>
        <w:t>For leases previously classified as finance leases applying TAS 17, the Group reclassified the carrying amount of the lease assets and lease liabilities immediately before adoption of TFRS 16 as the carrying amount of the right-of-use assets and the lease liabilities at the date of initial application.</w:t>
      </w:r>
    </w:p>
    <w:tbl>
      <w:tblPr>
        <w:tblW w:w="8471" w:type="dxa"/>
        <w:tblInd w:w="959" w:type="dxa"/>
        <w:tblBorders>
          <w:top w:val="single" w:sz="12" w:space="0" w:color="auto"/>
          <w:bottom w:val="single" w:sz="12" w:space="0" w:color="auto"/>
        </w:tblBorders>
        <w:tblLook w:val="04A0" w:firstRow="1" w:lastRow="0" w:firstColumn="1" w:lastColumn="0" w:noHBand="0" w:noVBand="1"/>
      </w:tblPr>
      <w:tblGrid>
        <w:gridCol w:w="6237"/>
        <w:gridCol w:w="2234"/>
      </w:tblGrid>
      <w:tr w:rsidR="008E3EC0" w:rsidRPr="003810EF" w14:paraId="1F2E633C" w14:textId="77777777" w:rsidTr="004C25CA">
        <w:tc>
          <w:tcPr>
            <w:tcW w:w="6237" w:type="dxa"/>
            <w:tcBorders>
              <w:top w:val="nil"/>
              <w:bottom w:val="nil"/>
            </w:tcBorders>
            <w:shd w:val="clear" w:color="auto" w:fill="auto"/>
            <w:vAlign w:val="bottom"/>
          </w:tcPr>
          <w:p w14:paraId="41D8BFBF" w14:textId="55E00715" w:rsidR="008E3EC0" w:rsidRPr="003810EF" w:rsidRDefault="008E3EC0" w:rsidP="007467A0">
            <w:pPr>
              <w:spacing w:line="360" w:lineRule="exact"/>
              <w:jc w:val="both"/>
              <w:rPr>
                <w:rFonts w:asciiTheme="majorBidi" w:eastAsia="Arial Unicode MS" w:hAnsiTheme="majorBidi" w:cstheme="majorBidi"/>
                <w:color w:val="000000" w:themeColor="text1"/>
                <w:sz w:val="32"/>
                <w:szCs w:val="32"/>
                <w:cs/>
              </w:rPr>
            </w:pPr>
          </w:p>
        </w:tc>
        <w:tc>
          <w:tcPr>
            <w:tcW w:w="2234" w:type="dxa"/>
            <w:tcBorders>
              <w:top w:val="nil"/>
              <w:bottom w:val="single" w:sz="6" w:space="0" w:color="auto"/>
            </w:tcBorders>
            <w:shd w:val="clear" w:color="auto" w:fill="auto"/>
          </w:tcPr>
          <w:p w14:paraId="57C0EC19" w14:textId="0E7C9303" w:rsidR="008E3EC0" w:rsidRPr="003810EF" w:rsidRDefault="008E3EC0" w:rsidP="007467A0">
            <w:pPr>
              <w:spacing w:line="360" w:lineRule="exact"/>
              <w:ind w:right="-72"/>
              <w:jc w:val="right"/>
              <w:rPr>
                <w:rFonts w:asciiTheme="majorBidi" w:eastAsia="Arial Unicode MS" w:hAnsiTheme="majorBidi" w:cstheme="majorBidi"/>
                <w:color w:val="000000" w:themeColor="text1"/>
                <w:sz w:val="32"/>
                <w:szCs w:val="32"/>
                <w:lang w:val="en-GB"/>
              </w:rPr>
            </w:pPr>
            <w:r w:rsidRPr="003810EF">
              <w:rPr>
                <w:rFonts w:asciiTheme="majorBidi" w:hAnsiTheme="majorBidi" w:cstheme="majorBidi"/>
                <w:color w:val="000000" w:themeColor="text1"/>
                <w:sz w:val="32"/>
                <w:szCs w:val="32"/>
              </w:rPr>
              <w:t xml:space="preserve"> (Unit : Thousand Baht)</w:t>
            </w:r>
          </w:p>
        </w:tc>
      </w:tr>
      <w:tr w:rsidR="008E3EC0" w:rsidRPr="003810EF" w14:paraId="6A51CE9E" w14:textId="77777777" w:rsidTr="00B27430">
        <w:tc>
          <w:tcPr>
            <w:tcW w:w="6237" w:type="dxa"/>
            <w:tcBorders>
              <w:top w:val="nil"/>
              <w:bottom w:val="nil"/>
            </w:tcBorders>
            <w:shd w:val="clear" w:color="auto" w:fill="auto"/>
            <w:vAlign w:val="bottom"/>
          </w:tcPr>
          <w:p w14:paraId="51A1BAB4" w14:textId="77777777" w:rsidR="008E3EC0" w:rsidRPr="003810EF" w:rsidRDefault="008E3EC0" w:rsidP="007467A0">
            <w:pPr>
              <w:spacing w:line="360" w:lineRule="exact"/>
              <w:ind w:left="-105"/>
              <w:jc w:val="both"/>
              <w:rPr>
                <w:rFonts w:asciiTheme="majorBidi" w:eastAsia="Arial Unicode MS" w:hAnsiTheme="majorBidi" w:cstheme="majorBidi"/>
                <w:color w:val="000000" w:themeColor="text1"/>
                <w:sz w:val="32"/>
                <w:szCs w:val="32"/>
                <w:cs/>
              </w:rPr>
            </w:pPr>
          </w:p>
        </w:tc>
        <w:tc>
          <w:tcPr>
            <w:tcW w:w="2234" w:type="dxa"/>
            <w:tcBorders>
              <w:top w:val="single" w:sz="6" w:space="0" w:color="auto"/>
              <w:left w:val="nil"/>
              <w:bottom w:val="single" w:sz="6" w:space="0" w:color="auto"/>
            </w:tcBorders>
            <w:shd w:val="clear" w:color="auto" w:fill="auto"/>
            <w:vAlign w:val="bottom"/>
          </w:tcPr>
          <w:p w14:paraId="6F3EAFAF" w14:textId="77777777" w:rsidR="008E3EC0" w:rsidRPr="003810EF" w:rsidRDefault="008E3EC0" w:rsidP="007467A0">
            <w:pPr>
              <w:spacing w:line="360" w:lineRule="exact"/>
              <w:ind w:right="-72"/>
              <w:jc w:val="center"/>
              <w:rPr>
                <w:rFonts w:asciiTheme="majorBidi" w:hAnsiTheme="majorBidi" w:cstheme="majorBidi"/>
                <w:sz w:val="32"/>
                <w:szCs w:val="32"/>
              </w:rPr>
            </w:pPr>
            <w:r w:rsidRPr="003810EF">
              <w:rPr>
                <w:rFonts w:asciiTheme="majorBidi" w:hAnsiTheme="majorBidi" w:cstheme="majorBidi"/>
                <w:sz w:val="32"/>
                <w:szCs w:val="32"/>
              </w:rPr>
              <w:t xml:space="preserve">Consolidated / </w:t>
            </w:r>
          </w:p>
          <w:p w14:paraId="5ED346D9" w14:textId="52E6C775" w:rsidR="008E3EC0" w:rsidRPr="003810EF" w:rsidRDefault="008E3EC0" w:rsidP="007467A0">
            <w:pPr>
              <w:spacing w:line="360" w:lineRule="exact"/>
              <w:ind w:right="-72"/>
              <w:jc w:val="center"/>
              <w:rPr>
                <w:rFonts w:asciiTheme="majorBidi" w:eastAsia="Arial Unicode MS" w:hAnsiTheme="majorBidi" w:cstheme="majorBidi"/>
                <w:color w:val="000000" w:themeColor="text1"/>
                <w:sz w:val="32"/>
                <w:szCs w:val="32"/>
              </w:rPr>
            </w:pPr>
            <w:r w:rsidRPr="003810EF">
              <w:rPr>
                <w:rFonts w:asciiTheme="majorBidi" w:hAnsiTheme="majorBidi" w:cstheme="majorBidi"/>
                <w:sz w:val="32"/>
                <w:szCs w:val="32"/>
              </w:rPr>
              <w:t>The Company Only</w:t>
            </w:r>
          </w:p>
        </w:tc>
      </w:tr>
      <w:tr w:rsidR="008E3EC0" w:rsidRPr="003810EF" w14:paraId="52AAAD8A" w14:textId="77777777" w:rsidTr="004C25CA">
        <w:tc>
          <w:tcPr>
            <w:tcW w:w="6237" w:type="dxa"/>
            <w:tcBorders>
              <w:top w:val="nil"/>
              <w:bottom w:val="nil"/>
            </w:tcBorders>
            <w:shd w:val="clear" w:color="auto" w:fill="auto"/>
          </w:tcPr>
          <w:p w14:paraId="00B54B8D" w14:textId="418BB1D3" w:rsidR="008E3EC0" w:rsidRPr="003810EF" w:rsidRDefault="008E3EC0" w:rsidP="007467A0">
            <w:pPr>
              <w:pStyle w:val="BlockText"/>
              <w:tabs>
                <w:tab w:val="clear" w:pos="540"/>
                <w:tab w:val="clear" w:pos="1260"/>
              </w:tabs>
              <w:spacing w:line="360" w:lineRule="exact"/>
              <w:ind w:left="-108" w:right="0" w:firstLine="0"/>
              <w:outlineLvl w:val="0"/>
              <w:rPr>
                <w:rFonts w:asciiTheme="majorBidi" w:eastAsia="Arial Unicode MS" w:hAnsiTheme="majorBidi" w:cstheme="majorBidi"/>
                <w:color w:val="000000" w:themeColor="text1"/>
                <w:spacing w:val="-4"/>
                <w:sz w:val="32"/>
                <w:szCs w:val="32"/>
                <w:cs/>
              </w:rPr>
            </w:pPr>
            <w:r w:rsidRPr="003810EF">
              <w:rPr>
                <w:rFonts w:asciiTheme="majorBidi" w:eastAsia="Cordia New" w:hAnsiTheme="majorBidi" w:cstheme="majorBidi"/>
                <w:spacing w:val="-2"/>
                <w:sz w:val="32"/>
                <w:szCs w:val="32"/>
                <w:lang w:eastAsia="zh-CN"/>
              </w:rPr>
              <w:t>Operating lease commitments disclosed as at December 31, 2019</w:t>
            </w:r>
          </w:p>
        </w:tc>
        <w:tc>
          <w:tcPr>
            <w:tcW w:w="2234" w:type="dxa"/>
            <w:tcBorders>
              <w:top w:val="nil"/>
              <w:left w:val="nil"/>
              <w:bottom w:val="nil"/>
            </w:tcBorders>
            <w:shd w:val="clear" w:color="auto" w:fill="auto"/>
            <w:vAlign w:val="bottom"/>
          </w:tcPr>
          <w:p w14:paraId="58FF3BEC" w14:textId="39FDE57B" w:rsidR="008E3EC0" w:rsidRPr="003810EF" w:rsidRDefault="008E3EC0" w:rsidP="007467A0">
            <w:pPr>
              <w:spacing w:line="360" w:lineRule="exact"/>
              <w:jc w:val="right"/>
              <w:rPr>
                <w:rFonts w:asciiTheme="majorBidi" w:eastAsia="Arial Unicode MS" w:hAnsiTheme="majorBidi" w:cstheme="majorBidi"/>
                <w:color w:val="000000" w:themeColor="text1"/>
                <w:sz w:val="32"/>
                <w:szCs w:val="32"/>
              </w:rPr>
            </w:pPr>
            <w:r w:rsidRPr="003810EF">
              <w:rPr>
                <w:rFonts w:asciiTheme="majorBidi" w:hAnsiTheme="majorBidi" w:cstheme="majorBidi"/>
                <w:color w:val="000000" w:themeColor="text1"/>
                <w:sz w:val="32"/>
                <w:szCs w:val="32"/>
              </w:rPr>
              <w:t>5,879</w:t>
            </w:r>
          </w:p>
        </w:tc>
      </w:tr>
      <w:tr w:rsidR="008E3EC0" w:rsidRPr="003810EF" w14:paraId="12FF6ED8" w14:textId="77777777" w:rsidTr="004C25CA">
        <w:tc>
          <w:tcPr>
            <w:tcW w:w="6237" w:type="dxa"/>
            <w:tcBorders>
              <w:top w:val="nil"/>
              <w:bottom w:val="nil"/>
            </w:tcBorders>
            <w:shd w:val="clear" w:color="auto" w:fill="auto"/>
          </w:tcPr>
          <w:p w14:paraId="78D07B0B" w14:textId="3423A2E6" w:rsidR="008E3EC0" w:rsidRPr="003810EF" w:rsidRDefault="008E3EC0" w:rsidP="007467A0">
            <w:pPr>
              <w:pStyle w:val="BlockText"/>
              <w:tabs>
                <w:tab w:val="clear" w:pos="540"/>
                <w:tab w:val="clear" w:pos="1260"/>
                <w:tab w:val="left" w:pos="462"/>
              </w:tabs>
              <w:spacing w:line="360" w:lineRule="exact"/>
              <w:ind w:left="-108" w:right="0" w:firstLine="0"/>
              <w:jc w:val="left"/>
              <w:outlineLvl w:val="0"/>
              <w:rPr>
                <w:rFonts w:asciiTheme="majorBidi" w:eastAsia="Cordia New" w:hAnsiTheme="majorBidi" w:cstheme="majorBidi"/>
                <w:sz w:val="32"/>
                <w:szCs w:val="32"/>
                <w:lang w:eastAsia="zh-CN"/>
              </w:rPr>
            </w:pPr>
            <w:r w:rsidRPr="003810EF">
              <w:rPr>
                <w:rFonts w:asciiTheme="majorBidi" w:hAnsiTheme="majorBidi" w:cstheme="majorBidi"/>
                <w:sz w:val="32"/>
                <w:szCs w:val="32"/>
                <w:u w:val="single"/>
              </w:rPr>
              <w:t>Less</w:t>
            </w:r>
            <w:r w:rsidRPr="003810EF">
              <w:rPr>
                <w:rFonts w:asciiTheme="majorBidi" w:hAnsiTheme="majorBidi" w:cstheme="majorBidi"/>
                <w:i/>
                <w:iCs/>
                <w:sz w:val="32"/>
                <w:szCs w:val="32"/>
              </w:rPr>
              <w:t xml:space="preserve">: </w:t>
            </w:r>
            <w:r w:rsidRPr="003810EF">
              <w:rPr>
                <w:rFonts w:asciiTheme="majorBidi" w:eastAsia="Cordia New" w:hAnsiTheme="majorBidi" w:cstheme="majorBidi"/>
                <w:sz w:val="32"/>
                <w:szCs w:val="32"/>
                <w:lang w:eastAsia="zh-CN"/>
              </w:rPr>
              <w:t>Short-term leases recognised on a straight-line basis as expenses</w:t>
            </w:r>
          </w:p>
        </w:tc>
        <w:tc>
          <w:tcPr>
            <w:tcW w:w="2234" w:type="dxa"/>
            <w:tcBorders>
              <w:top w:val="nil"/>
              <w:left w:val="nil"/>
            </w:tcBorders>
            <w:shd w:val="clear" w:color="auto" w:fill="auto"/>
          </w:tcPr>
          <w:p w14:paraId="2787777B" w14:textId="746BA1A7" w:rsidR="008E3EC0" w:rsidRPr="003810EF" w:rsidRDefault="004C25CA" w:rsidP="007467A0">
            <w:pPr>
              <w:spacing w:line="360" w:lineRule="exact"/>
              <w:ind w:right="284"/>
              <w:jc w:val="right"/>
              <w:rPr>
                <w:rFonts w:asciiTheme="majorBidi" w:eastAsia="Arial Unicode MS" w:hAnsiTheme="majorBidi" w:cstheme="majorBidi"/>
                <w:color w:val="000000" w:themeColor="text1"/>
                <w:sz w:val="32"/>
                <w:szCs w:val="32"/>
              </w:rPr>
            </w:pPr>
            <w:r w:rsidRPr="003810EF">
              <w:rPr>
                <w:rFonts w:asciiTheme="majorBidi" w:eastAsia="Arial Unicode MS" w:hAnsiTheme="majorBidi" w:cstheme="majorBidi"/>
                <w:color w:val="000000" w:themeColor="text1"/>
                <w:sz w:val="32"/>
                <w:szCs w:val="32"/>
              </w:rPr>
              <w:t>-</w:t>
            </w:r>
          </w:p>
        </w:tc>
      </w:tr>
      <w:tr w:rsidR="008E3EC0" w:rsidRPr="003810EF" w14:paraId="639967C5" w14:textId="77777777" w:rsidTr="004C25CA">
        <w:tc>
          <w:tcPr>
            <w:tcW w:w="6237" w:type="dxa"/>
            <w:tcBorders>
              <w:top w:val="nil"/>
              <w:bottom w:val="nil"/>
            </w:tcBorders>
            <w:shd w:val="clear" w:color="auto" w:fill="auto"/>
          </w:tcPr>
          <w:p w14:paraId="3F9C9543" w14:textId="1A37BDC9" w:rsidR="008E3EC0" w:rsidRPr="003810EF" w:rsidRDefault="008E3EC0" w:rsidP="007467A0">
            <w:pPr>
              <w:pStyle w:val="BlockText"/>
              <w:tabs>
                <w:tab w:val="left" w:pos="462"/>
              </w:tabs>
              <w:spacing w:line="360" w:lineRule="exact"/>
              <w:ind w:left="-108"/>
              <w:rPr>
                <w:rFonts w:asciiTheme="majorBidi" w:hAnsiTheme="majorBidi" w:cstheme="majorBidi"/>
                <w:sz w:val="32"/>
                <w:szCs w:val="32"/>
              </w:rPr>
            </w:pPr>
            <w:r w:rsidRPr="003810EF">
              <w:rPr>
                <w:rFonts w:asciiTheme="majorBidi" w:hAnsiTheme="majorBidi" w:cstheme="majorBidi"/>
                <w:sz w:val="32"/>
                <w:szCs w:val="32"/>
                <w:u w:val="single"/>
                <w:lang w:val="en-GB"/>
              </w:rPr>
              <w:t>Less</w:t>
            </w:r>
            <w:r w:rsidRPr="003810EF">
              <w:rPr>
                <w:rFonts w:asciiTheme="majorBidi" w:hAnsiTheme="majorBidi" w:cstheme="majorBidi"/>
                <w:u w:val="single"/>
              </w:rPr>
              <w:t xml:space="preserve"> </w:t>
            </w:r>
            <w:r w:rsidRPr="003810EF">
              <w:rPr>
                <w:rFonts w:asciiTheme="majorBidi" w:hAnsiTheme="majorBidi" w:cstheme="majorBidi"/>
                <w:sz w:val="32"/>
                <w:szCs w:val="32"/>
                <w:u w:val="single"/>
              </w:rPr>
              <w:t xml:space="preserve">  Less</w:t>
            </w:r>
            <w:r w:rsidRPr="003810EF">
              <w:rPr>
                <w:rFonts w:asciiTheme="majorBidi" w:hAnsiTheme="majorBidi" w:cstheme="majorBidi"/>
                <w:sz w:val="32"/>
                <w:szCs w:val="32"/>
              </w:rPr>
              <w:t>: Low value leases recognised on a straight-line basis as expenses</w:t>
            </w:r>
          </w:p>
        </w:tc>
        <w:tc>
          <w:tcPr>
            <w:tcW w:w="2234" w:type="dxa"/>
            <w:tcBorders>
              <w:left w:val="nil"/>
            </w:tcBorders>
            <w:shd w:val="clear" w:color="auto" w:fill="auto"/>
            <w:vAlign w:val="bottom"/>
          </w:tcPr>
          <w:p w14:paraId="0F344721" w14:textId="19E22F88" w:rsidR="008E3EC0" w:rsidRPr="003810EF" w:rsidRDefault="008E3EC0" w:rsidP="007467A0">
            <w:pPr>
              <w:spacing w:line="360" w:lineRule="exact"/>
              <w:ind w:right="-57"/>
              <w:jc w:val="right"/>
              <w:rPr>
                <w:rFonts w:asciiTheme="majorBidi" w:eastAsia="Arial Unicode MS" w:hAnsiTheme="majorBidi" w:cstheme="majorBidi"/>
                <w:color w:val="000000" w:themeColor="text1"/>
                <w:sz w:val="32"/>
                <w:szCs w:val="32"/>
              </w:rPr>
            </w:pPr>
            <w:r w:rsidRPr="003810EF">
              <w:rPr>
                <w:rFonts w:asciiTheme="majorBidi" w:eastAsia="Arial Unicode MS" w:hAnsiTheme="majorBidi" w:cstheme="majorBidi"/>
                <w:color w:val="000000" w:themeColor="text1"/>
                <w:sz w:val="32"/>
                <w:szCs w:val="32"/>
              </w:rPr>
              <w:t>(186)</w:t>
            </w:r>
          </w:p>
        </w:tc>
      </w:tr>
      <w:tr w:rsidR="008E3EC0" w:rsidRPr="003810EF" w14:paraId="1E576A0D" w14:textId="77777777" w:rsidTr="004C25CA">
        <w:tc>
          <w:tcPr>
            <w:tcW w:w="6237" w:type="dxa"/>
            <w:tcBorders>
              <w:top w:val="nil"/>
              <w:bottom w:val="nil"/>
            </w:tcBorders>
            <w:shd w:val="clear" w:color="auto" w:fill="auto"/>
            <w:vAlign w:val="bottom"/>
          </w:tcPr>
          <w:p w14:paraId="0F2EE5E8" w14:textId="69DC17E2" w:rsidR="008E3EC0" w:rsidRPr="003810EF" w:rsidRDefault="008E3EC0" w:rsidP="007467A0">
            <w:pPr>
              <w:pStyle w:val="BlockText"/>
              <w:tabs>
                <w:tab w:val="left" w:pos="462"/>
              </w:tabs>
              <w:spacing w:line="360" w:lineRule="exact"/>
              <w:ind w:left="-108" w:right="0"/>
              <w:rPr>
                <w:rFonts w:asciiTheme="majorBidi" w:hAnsiTheme="majorBidi" w:cstheme="majorBidi"/>
                <w:sz w:val="32"/>
                <w:szCs w:val="32"/>
                <w:cs/>
              </w:rPr>
            </w:pPr>
            <w:r w:rsidRPr="003810EF">
              <w:rPr>
                <w:rFonts w:asciiTheme="majorBidi" w:hAnsiTheme="majorBidi" w:cstheme="majorBidi"/>
                <w:sz w:val="32"/>
                <w:szCs w:val="32"/>
                <w:u w:val="single"/>
                <w:lang w:val="en-GB"/>
              </w:rPr>
              <w:t xml:space="preserve">           Add</w:t>
            </w:r>
            <w:r w:rsidRPr="003810EF">
              <w:rPr>
                <w:rFonts w:asciiTheme="majorBidi" w:hAnsiTheme="majorBidi" w:cstheme="majorBidi"/>
                <w:sz w:val="32"/>
                <w:szCs w:val="32"/>
              </w:rPr>
              <w:t xml:space="preserve">: </w:t>
            </w:r>
            <w:r w:rsidRPr="003810EF">
              <w:rPr>
                <w:rFonts w:asciiTheme="majorBidi" w:hAnsiTheme="majorBidi" w:cstheme="majorBidi"/>
                <w:sz w:val="32"/>
                <w:szCs w:val="32"/>
                <w:lang w:val="en-GB"/>
              </w:rPr>
              <w:t>Purchase or extension options</w:t>
            </w:r>
            <w:r w:rsidRPr="003810EF">
              <w:rPr>
                <w:rFonts w:asciiTheme="majorBidi" w:hAnsiTheme="majorBidi" w:cstheme="majorBidi"/>
                <w:sz w:val="32"/>
                <w:szCs w:val="32"/>
              </w:rPr>
              <w:t xml:space="preserve"> </w:t>
            </w:r>
            <w:r w:rsidRPr="003810EF">
              <w:rPr>
                <w:rFonts w:asciiTheme="majorBidi" w:hAnsiTheme="majorBidi" w:cstheme="majorBidi"/>
                <w:sz w:val="32"/>
                <w:szCs w:val="32"/>
                <w:lang w:val="en-GB"/>
              </w:rPr>
              <w:t>reasonably certain</w:t>
            </w:r>
            <w:r w:rsidRPr="003810EF">
              <w:rPr>
                <w:rFonts w:asciiTheme="majorBidi" w:hAnsiTheme="majorBidi" w:cstheme="majorBidi"/>
                <w:sz w:val="32"/>
                <w:szCs w:val="32"/>
              </w:rPr>
              <w:t xml:space="preserve"> </w:t>
            </w:r>
            <w:r w:rsidRPr="003810EF">
              <w:rPr>
                <w:rFonts w:asciiTheme="majorBidi" w:hAnsiTheme="majorBidi" w:cstheme="majorBidi"/>
                <w:sz w:val="32"/>
                <w:szCs w:val="32"/>
                <w:lang w:val="en-GB"/>
              </w:rPr>
              <w:t>to be exercised</w:t>
            </w:r>
          </w:p>
        </w:tc>
        <w:tc>
          <w:tcPr>
            <w:tcW w:w="2234" w:type="dxa"/>
            <w:tcBorders>
              <w:left w:val="nil"/>
            </w:tcBorders>
            <w:shd w:val="clear" w:color="auto" w:fill="auto"/>
          </w:tcPr>
          <w:p w14:paraId="6F8A0E67" w14:textId="455417A3" w:rsidR="008E3EC0" w:rsidRPr="003810EF" w:rsidRDefault="008E3EC0" w:rsidP="007467A0">
            <w:pPr>
              <w:spacing w:line="360" w:lineRule="exact"/>
              <w:ind w:right="284"/>
              <w:jc w:val="right"/>
              <w:rPr>
                <w:rFonts w:asciiTheme="majorBidi" w:eastAsia="Arial Unicode MS" w:hAnsiTheme="majorBidi" w:cstheme="majorBidi"/>
                <w:color w:val="000000" w:themeColor="text1"/>
                <w:sz w:val="32"/>
                <w:szCs w:val="32"/>
              </w:rPr>
            </w:pPr>
            <w:r w:rsidRPr="003810EF">
              <w:rPr>
                <w:rFonts w:asciiTheme="majorBidi" w:eastAsia="Arial Unicode MS" w:hAnsiTheme="majorBidi" w:cstheme="majorBidi"/>
                <w:color w:val="000000" w:themeColor="text1"/>
                <w:sz w:val="32"/>
                <w:szCs w:val="32"/>
                <w:lang w:val="en-GB"/>
              </w:rPr>
              <w:t>-</w:t>
            </w:r>
          </w:p>
        </w:tc>
      </w:tr>
      <w:tr w:rsidR="008E3EC0" w:rsidRPr="003810EF" w14:paraId="040216EC" w14:textId="77777777" w:rsidTr="004C25CA">
        <w:tc>
          <w:tcPr>
            <w:tcW w:w="6237" w:type="dxa"/>
            <w:tcBorders>
              <w:top w:val="nil"/>
              <w:bottom w:val="nil"/>
            </w:tcBorders>
            <w:shd w:val="clear" w:color="auto" w:fill="auto"/>
          </w:tcPr>
          <w:p w14:paraId="1A8C261A" w14:textId="18C496D1" w:rsidR="008E3EC0" w:rsidRPr="003810EF" w:rsidRDefault="008E3EC0" w:rsidP="007467A0">
            <w:pPr>
              <w:tabs>
                <w:tab w:val="left" w:pos="315"/>
              </w:tabs>
              <w:spacing w:line="360" w:lineRule="exact"/>
              <w:ind w:left="-105"/>
              <w:jc w:val="both"/>
              <w:rPr>
                <w:rFonts w:asciiTheme="majorBidi" w:eastAsia="Arial Unicode MS" w:hAnsiTheme="majorBidi" w:cstheme="majorBidi"/>
                <w:color w:val="000000" w:themeColor="text1"/>
                <w:spacing w:val="-4"/>
                <w:sz w:val="32"/>
                <w:szCs w:val="32"/>
                <w:u w:val="single"/>
                <w:cs/>
              </w:rPr>
            </w:pPr>
            <w:r w:rsidRPr="003810EF">
              <w:rPr>
                <w:rFonts w:asciiTheme="majorBidi" w:hAnsiTheme="majorBidi" w:cstheme="majorBidi"/>
                <w:sz w:val="32"/>
                <w:szCs w:val="32"/>
                <w:u w:val="single"/>
              </w:rPr>
              <w:t>Less</w:t>
            </w:r>
            <w:r w:rsidRPr="003810EF">
              <w:rPr>
                <w:rFonts w:asciiTheme="majorBidi" w:hAnsiTheme="majorBidi" w:cstheme="majorBidi"/>
                <w:sz w:val="32"/>
                <w:szCs w:val="32"/>
              </w:rPr>
              <w:t xml:space="preserve">: Termination options reasonably certain to be exercised </w:t>
            </w:r>
          </w:p>
        </w:tc>
        <w:tc>
          <w:tcPr>
            <w:tcW w:w="2234" w:type="dxa"/>
            <w:tcBorders>
              <w:left w:val="nil"/>
              <w:bottom w:val="nil"/>
            </w:tcBorders>
            <w:shd w:val="clear" w:color="auto" w:fill="auto"/>
          </w:tcPr>
          <w:p w14:paraId="14E72EFB" w14:textId="3EF0A0B9" w:rsidR="008E3EC0" w:rsidRPr="003810EF" w:rsidRDefault="008E3EC0" w:rsidP="007467A0">
            <w:pPr>
              <w:spacing w:line="360" w:lineRule="exact"/>
              <w:jc w:val="right"/>
              <w:rPr>
                <w:rFonts w:asciiTheme="majorBidi" w:eastAsia="Arial Unicode MS" w:hAnsiTheme="majorBidi" w:cstheme="majorBidi"/>
                <w:color w:val="000000" w:themeColor="text1"/>
                <w:sz w:val="32"/>
                <w:szCs w:val="32"/>
              </w:rPr>
            </w:pPr>
            <w:r w:rsidRPr="003810EF">
              <w:rPr>
                <w:rFonts w:asciiTheme="majorBidi" w:eastAsia="Arial Unicode MS" w:hAnsiTheme="majorBidi" w:cstheme="majorBidi"/>
                <w:color w:val="000000" w:themeColor="text1"/>
                <w:sz w:val="32"/>
                <w:szCs w:val="32"/>
              </w:rPr>
              <w:t xml:space="preserve">                  1,867</w:t>
            </w:r>
          </w:p>
        </w:tc>
      </w:tr>
      <w:tr w:rsidR="008E3EC0" w:rsidRPr="003810EF" w14:paraId="56A04CBE" w14:textId="77777777" w:rsidTr="00B27430">
        <w:tc>
          <w:tcPr>
            <w:tcW w:w="6237" w:type="dxa"/>
            <w:tcBorders>
              <w:top w:val="nil"/>
              <w:bottom w:val="nil"/>
            </w:tcBorders>
            <w:shd w:val="clear" w:color="auto" w:fill="auto"/>
          </w:tcPr>
          <w:p w14:paraId="5F361700" w14:textId="05932E31" w:rsidR="008E3EC0" w:rsidRPr="003810EF" w:rsidRDefault="008E3EC0" w:rsidP="007467A0">
            <w:pPr>
              <w:tabs>
                <w:tab w:val="left" w:pos="315"/>
              </w:tabs>
              <w:spacing w:line="360" w:lineRule="exact"/>
              <w:ind w:left="-105"/>
              <w:jc w:val="both"/>
              <w:rPr>
                <w:rFonts w:asciiTheme="majorBidi" w:eastAsia="Arial Unicode MS" w:hAnsiTheme="majorBidi" w:cstheme="majorBidi"/>
                <w:color w:val="000000" w:themeColor="text1"/>
                <w:spacing w:val="-4"/>
                <w:sz w:val="32"/>
                <w:szCs w:val="32"/>
              </w:rPr>
            </w:pPr>
            <w:r w:rsidRPr="003810EF">
              <w:rPr>
                <w:rFonts w:asciiTheme="majorBidi" w:hAnsiTheme="majorBidi" w:cstheme="majorBidi"/>
                <w:sz w:val="32"/>
                <w:szCs w:val="32"/>
                <w:u w:val="single"/>
              </w:rPr>
              <w:t>Less</w:t>
            </w:r>
            <w:r w:rsidRPr="003810EF">
              <w:rPr>
                <w:rFonts w:asciiTheme="majorBidi" w:hAnsiTheme="majorBidi" w:cstheme="majorBidi"/>
                <w:sz w:val="32"/>
                <w:szCs w:val="32"/>
              </w:rPr>
              <w:t xml:space="preserve">: </w:t>
            </w:r>
            <w:r w:rsidRPr="003810EF">
              <w:rPr>
                <w:rFonts w:asciiTheme="majorBidi" w:hAnsiTheme="majorBidi" w:cstheme="majorBidi"/>
                <w:spacing w:val="-6"/>
                <w:sz w:val="32"/>
                <w:szCs w:val="32"/>
              </w:rPr>
              <w:t>Lease agreements not yet due to commence agreement</w:t>
            </w:r>
          </w:p>
        </w:tc>
        <w:tc>
          <w:tcPr>
            <w:tcW w:w="2234" w:type="dxa"/>
            <w:tcBorders>
              <w:top w:val="nil"/>
              <w:left w:val="nil"/>
              <w:bottom w:val="single" w:sz="6" w:space="0" w:color="auto"/>
            </w:tcBorders>
            <w:shd w:val="clear" w:color="auto" w:fill="auto"/>
            <w:vAlign w:val="bottom"/>
          </w:tcPr>
          <w:p w14:paraId="346660E7" w14:textId="3052B05A" w:rsidR="008E3EC0" w:rsidRPr="003810EF" w:rsidRDefault="008E3EC0" w:rsidP="007467A0">
            <w:pPr>
              <w:spacing w:line="360" w:lineRule="exact"/>
              <w:ind w:right="-57"/>
              <w:jc w:val="right"/>
              <w:rPr>
                <w:rFonts w:asciiTheme="majorBidi" w:eastAsia="Arial Unicode MS" w:hAnsiTheme="majorBidi" w:cstheme="majorBidi"/>
                <w:color w:val="000000" w:themeColor="text1"/>
                <w:sz w:val="32"/>
                <w:szCs w:val="32"/>
              </w:rPr>
            </w:pPr>
            <w:r w:rsidRPr="003810EF">
              <w:rPr>
                <w:rFonts w:asciiTheme="majorBidi" w:eastAsia="Arial Unicode MS" w:hAnsiTheme="majorBidi" w:cstheme="majorBidi"/>
                <w:color w:val="000000" w:themeColor="text1"/>
                <w:sz w:val="32"/>
                <w:szCs w:val="32"/>
              </w:rPr>
              <w:t>(742)</w:t>
            </w:r>
          </w:p>
        </w:tc>
      </w:tr>
      <w:tr w:rsidR="008E3EC0" w:rsidRPr="003810EF" w14:paraId="176F56D7" w14:textId="77777777" w:rsidTr="00B27430">
        <w:tc>
          <w:tcPr>
            <w:tcW w:w="6237" w:type="dxa"/>
            <w:tcBorders>
              <w:top w:val="nil"/>
              <w:bottom w:val="nil"/>
            </w:tcBorders>
            <w:shd w:val="clear" w:color="auto" w:fill="auto"/>
          </w:tcPr>
          <w:p w14:paraId="5EACF228" w14:textId="77777777" w:rsidR="008E3EC0" w:rsidRPr="003810EF" w:rsidRDefault="008E3EC0" w:rsidP="00BF06BF">
            <w:pPr>
              <w:spacing w:line="100" w:lineRule="exact"/>
              <w:ind w:left="567"/>
              <w:jc w:val="thaiDistribute"/>
              <w:rPr>
                <w:rFonts w:asciiTheme="majorBidi" w:eastAsia="Arial Unicode MS" w:hAnsiTheme="majorBidi" w:cstheme="majorBidi"/>
                <w:color w:val="000000" w:themeColor="text1"/>
                <w:sz w:val="26"/>
                <w:szCs w:val="26"/>
                <w:lang w:val="en-GB"/>
              </w:rPr>
            </w:pPr>
          </w:p>
        </w:tc>
        <w:tc>
          <w:tcPr>
            <w:tcW w:w="2234" w:type="dxa"/>
            <w:tcBorders>
              <w:top w:val="single" w:sz="6" w:space="0" w:color="auto"/>
              <w:left w:val="nil"/>
              <w:bottom w:val="nil"/>
            </w:tcBorders>
            <w:shd w:val="clear" w:color="auto" w:fill="auto"/>
            <w:vAlign w:val="bottom"/>
          </w:tcPr>
          <w:p w14:paraId="53F27495" w14:textId="77777777" w:rsidR="008E3EC0" w:rsidRPr="003810EF" w:rsidRDefault="008E3EC0" w:rsidP="00BF06BF">
            <w:pPr>
              <w:spacing w:line="100" w:lineRule="exact"/>
              <w:ind w:right="-57"/>
              <w:jc w:val="right"/>
              <w:rPr>
                <w:rFonts w:asciiTheme="majorBidi" w:eastAsia="Arial Unicode MS" w:hAnsiTheme="majorBidi" w:cstheme="majorBidi"/>
                <w:color w:val="000000" w:themeColor="text1"/>
                <w:sz w:val="32"/>
                <w:szCs w:val="32"/>
              </w:rPr>
            </w:pPr>
          </w:p>
        </w:tc>
      </w:tr>
      <w:tr w:rsidR="008E3EC0" w:rsidRPr="003810EF" w14:paraId="3607B13A" w14:textId="77777777" w:rsidTr="00B27430">
        <w:tc>
          <w:tcPr>
            <w:tcW w:w="6237" w:type="dxa"/>
            <w:tcBorders>
              <w:top w:val="nil"/>
              <w:bottom w:val="nil"/>
            </w:tcBorders>
            <w:shd w:val="clear" w:color="auto" w:fill="auto"/>
          </w:tcPr>
          <w:p w14:paraId="2563405D" w14:textId="47E58EAC" w:rsidR="008E3EC0" w:rsidRPr="003810EF" w:rsidRDefault="008E3EC0" w:rsidP="007467A0">
            <w:pPr>
              <w:tabs>
                <w:tab w:val="left" w:pos="321"/>
              </w:tabs>
              <w:spacing w:line="360" w:lineRule="exact"/>
              <w:ind w:left="-105"/>
              <w:jc w:val="both"/>
              <w:rPr>
                <w:rFonts w:asciiTheme="majorBidi" w:eastAsia="Arial Unicode MS" w:hAnsiTheme="majorBidi" w:cstheme="majorBidi"/>
                <w:color w:val="000000" w:themeColor="text1"/>
                <w:spacing w:val="-4"/>
                <w:sz w:val="32"/>
                <w:szCs w:val="32"/>
                <w:lang w:val="en-GB"/>
              </w:rPr>
            </w:pPr>
            <w:r w:rsidRPr="003810EF">
              <w:rPr>
                <w:rFonts w:asciiTheme="majorBidi" w:hAnsiTheme="majorBidi" w:cstheme="majorBidi"/>
                <w:sz w:val="32"/>
                <w:szCs w:val="32"/>
                <w:u w:val="single"/>
                <w:lang w:val="en-GB"/>
              </w:rPr>
              <w:t>Less</w:t>
            </w:r>
            <w:r w:rsidRPr="003810EF">
              <w:rPr>
                <w:rFonts w:asciiTheme="majorBidi" w:hAnsiTheme="majorBidi" w:cstheme="majorBidi"/>
                <w:sz w:val="32"/>
                <w:szCs w:val="32"/>
              </w:rPr>
              <w:t xml:space="preserve">: </w:t>
            </w:r>
            <w:r w:rsidRPr="003810EF">
              <w:rPr>
                <w:rFonts w:asciiTheme="majorBidi" w:hAnsiTheme="majorBidi" w:cstheme="majorBidi"/>
                <w:sz w:val="32"/>
                <w:szCs w:val="32"/>
                <w:lang w:val="en-GB"/>
              </w:rPr>
              <w:t>Deferred interest expenses</w:t>
            </w:r>
          </w:p>
        </w:tc>
        <w:tc>
          <w:tcPr>
            <w:tcW w:w="2234" w:type="dxa"/>
            <w:tcBorders>
              <w:top w:val="nil"/>
              <w:left w:val="nil"/>
              <w:bottom w:val="single" w:sz="6" w:space="0" w:color="auto"/>
            </w:tcBorders>
            <w:shd w:val="clear" w:color="auto" w:fill="auto"/>
            <w:vAlign w:val="bottom"/>
          </w:tcPr>
          <w:p w14:paraId="492BF2A0" w14:textId="15E7DB0D" w:rsidR="008E3EC0" w:rsidRPr="003810EF" w:rsidRDefault="008E3EC0" w:rsidP="007467A0">
            <w:pPr>
              <w:spacing w:line="360" w:lineRule="exact"/>
              <w:ind w:right="-57"/>
              <w:jc w:val="right"/>
              <w:rPr>
                <w:rFonts w:asciiTheme="majorBidi" w:eastAsia="Arial Unicode MS" w:hAnsiTheme="majorBidi" w:cstheme="majorBidi"/>
                <w:color w:val="000000" w:themeColor="text1"/>
                <w:sz w:val="32"/>
                <w:szCs w:val="32"/>
              </w:rPr>
            </w:pPr>
            <w:r w:rsidRPr="003810EF">
              <w:rPr>
                <w:rFonts w:asciiTheme="majorBidi" w:eastAsia="Arial Unicode MS" w:hAnsiTheme="majorBidi" w:cstheme="majorBidi"/>
                <w:color w:val="000000" w:themeColor="text1"/>
                <w:sz w:val="32"/>
                <w:szCs w:val="32"/>
              </w:rPr>
              <w:t>(175)</w:t>
            </w:r>
          </w:p>
        </w:tc>
      </w:tr>
      <w:tr w:rsidR="008E3EC0" w:rsidRPr="003810EF" w14:paraId="55A5C19F" w14:textId="77777777" w:rsidTr="00B27430">
        <w:tc>
          <w:tcPr>
            <w:tcW w:w="6237" w:type="dxa"/>
            <w:tcBorders>
              <w:top w:val="nil"/>
              <w:bottom w:val="nil"/>
            </w:tcBorders>
            <w:shd w:val="clear" w:color="auto" w:fill="auto"/>
          </w:tcPr>
          <w:p w14:paraId="6026D463" w14:textId="14864DB9" w:rsidR="008E3EC0" w:rsidRPr="003810EF" w:rsidRDefault="008E3EC0" w:rsidP="007467A0">
            <w:pPr>
              <w:spacing w:line="360" w:lineRule="exact"/>
              <w:ind w:left="173" w:hanging="284"/>
              <w:jc w:val="both"/>
              <w:rPr>
                <w:rFonts w:asciiTheme="majorBidi" w:eastAsia="Arial Unicode MS" w:hAnsiTheme="majorBidi" w:cstheme="majorBidi"/>
                <w:color w:val="000000" w:themeColor="text1"/>
                <w:spacing w:val="-4"/>
                <w:sz w:val="32"/>
                <w:szCs w:val="32"/>
              </w:rPr>
            </w:pPr>
            <w:r w:rsidRPr="003810EF">
              <w:rPr>
                <w:rFonts w:asciiTheme="majorBidi" w:hAnsiTheme="majorBidi" w:cstheme="majorBidi"/>
                <w:spacing w:val="-2"/>
                <w:sz w:val="32"/>
                <w:szCs w:val="32"/>
                <w:lang w:val="en-GB"/>
              </w:rPr>
              <w:t>Additional lease liabilities from TFRS 16 adoption</w:t>
            </w:r>
          </w:p>
        </w:tc>
        <w:tc>
          <w:tcPr>
            <w:tcW w:w="2234" w:type="dxa"/>
            <w:tcBorders>
              <w:top w:val="single" w:sz="6" w:space="0" w:color="auto"/>
              <w:left w:val="nil"/>
              <w:bottom w:val="nil"/>
            </w:tcBorders>
            <w:shd w:val="clear" w:color="auto" w:fill="auto"/>
            <w:vAlign w:val="bottom"/>
          </w:tcPr>
          <w:p w14:paraId="66A4A6F4" w14:textId="73B0E001" w:rsidR="008E3EC0" w:rsidRPr="003810EF" w:rsidRDefault="008E3EC0" w:rsidP="007467A0">
            <w:pPr>
              <w:spacing w:line="360" w:lineRule="exact"/>
              <w:jc w:val="right"/>
              <w:rPr>
                <w:rFonts w:asciiTheme="majorBidi" w:eastAsia="Arial Unicode MS" w:hAnsiTheme="majorBidi" w:cstheme="majorBidi"/>
                <w:color w:val="000000" w:themeColor="text1"/>
                <w:sz w:val="32"/>
                <w:szCs w:val="32"/>
                <w:cs/>
              </w:rPr>
            </w:pPr>
            <w:r w:rsidRPr="003810EF">
              <w:rPr>
                <w:rFonts w:asciiTheme="majorBidi" w:hAnsiTheme="majorBidi" w:cstheme="majorBidi"/>
                <w:color w:val="000000" w:themeColor="text1"/>
                <w:sz w:val="32"/>
                <w:szCs w:val="32"/>
              </w:rPr>
              <w:t>6,643</w:t>
            </w:r>
          </w:p>
        </w:tc>
      </w:tr>
      <w:tr w:rsidR="008E3EC0" w:rsidRPr="003810EF" w14:paraId="37600B22" w14:textId="77777777" w:rsidTr="00B27430">
        <w:tc>
          <w:tcPr>
            <w:tcW w:w="6237" w:type="dxa"/>
            <w:tcBorders>
              <w:top w:val="nil"/>
              <w:bottom w:val="nil"/>
            </w:tcBorders>
            <w:shd w:val="clear" w:color="auto" w:fill="auto"/>
            <w:vAlign w:val="bottom"/>
          </w:tcPr>
          <w:p w14:paraId="5301C894" w14:textId="2FDEFF9C" w:rsidR="008E3EC0" w:rsidRPr="003810EF" w:rsidRDefault="008E3EC0" w:rsidP="007467A0">
            <w:pPr>
              <w:spacing w:line="360" w:lineRule="exact"/>
              <w:ind w:left="-105"/>
              <w:jc w:val="both"/>
              <w:rPr>
                <w:rFonts w:asciiTheme="majorBidi" w:eastAsia="Arial Unicode MS" w:hAnsiTheme="majorBidi" w:cstheme="majorBidi"/>
                <w:color w:val="000000" w:themeColor="text1"/>
                <w:spacing w:val="-4"/>
                <w:sz w:val="32"/>
                <w:szCs w:val="32"/>
                <w:lang w:val="en-GB"/>
              </w:rPr>
            </w:pPr>
            <w:r w:rsidRPr="003810EF">
              <w:rPr>
                <w:rFonts w:asciiTheme="majorBidi" w:hAnsiTheme="majorBidi" w:cstheme="majorBidi"/>
                <w:spacing w:val="-2"/>
                <w:sz w:val="32"/>
                <w:szCs w:val="32"/>
                <w:lang w:val="en-GB"/>
              </w:rPr>
              <w:t xml:space="preserve">Finance lease liabilities </w:t>
            </w:r>
            <w:r w:rsidRPr="003810EF">
              <w:rPr>
                <w:rFonts w:asciiTheme="majorBidi" w:hAnsiTheme="majorBidi" w:cstheme="majorBidi"/>
                <w:sz w:val="32"/>
                <w:szCs w:val="32"/>
              </w:rPr>
              <w:t>as at December 31, 2019</w:t>
            </w:r>
          </w:p>
        </w:tc>
        <w:tc>
          <w:tcPr>
            <w:tcW w:w="2234" w:type="dxa"/>
            <w:tcBorders>
              <w:top w:val="nil"/>
              <w:left w:val="nil"/>
              <w:bottom w:val="single" w:sz="6" w:space="0" w:color="auto"/>
            </w:tcBorders>
            <w:shd w:val="clear" w:color="auto" w:fill="auto"/>
            <w:vAlign w:val="bottom"/>
          </w:tcPr>
          <w:p w14:paraId="5E4926BD" w14:textId="638E79E7" w:rsidR="008E3EC0" w:rsidRPr="003810EF" w:rsidRDefault="008E3EC0" w:rsidP="007467A0">
            <w:pPr>
              <w:spacing w:line="360" w:lineRule="exact"/>
              <w:jc w:val="right"/>
              <w:rPr>
                <w:rFonts w:asciiTheme="majorBidi" w:eastAsia="Arial Unicode MS" w:hAnsiTheme="majorBidi" w:cstheme="majorBidi"/>
                <w:color w:val="000000" w:themeColor="text1"/>
                <w:sz w:val="32"/>
                <w:szCs w:val="32"/>
              </w:rPr>
            </w:pPr>
            <w:r w:rsidRPr="003810EF">
              <w:rPr>
                <w:rFonts w:asciiTheme="majorBidi" w:hAnsiTheme="majorBidi" w:cstheme="majorBidi"/>
                <w:color w:val="000000" w:themeColor="text1"/>
                <w:sz w:val="32"/>
                <w:szCs w:val="32"/>
              </w:rPr>
              <w:t>1,879</w:t>
            </w:r>
          </w:p>
        </w:tc>
      </w:tr>
      <w:tr w:rsidR="008E3EC0" w:rsidRPr="003810EF" w14:paraId="42F6F4FC" w14:textId="77777777" w:rsidTr="00B27430">
        <w:tc>
          <w:tcPr>
            <w:tcW w:w="6237" w:type="dxa"/>
            <w:tcBorders>
              <w:top w:val="nil"/>
              <w:bottom w:val="nil"/>
            </w:tcBorders>
            <w:shd w:val="clear" w:color="auto" w:fill="auto"/>
          </w:tcPr>
          <w:p w14:paraId="7A97F575" w14:textId="4FFCCABF" w:rsidR="008E3EC0" w:rsidRPr="003810EF" w:rsidRDefault="008E3EC0" w:rsidP="007467A0">
            <w:pPr>
              <w:spacing w:line="360" w:lineRule="exact"/>
              <w:ind w:left="-105"/>
              <w:jc w:val="both"/>
              <w:rPr>
                <w:rFonts w:asciiTheme="majorBidi" w:eastAsia="Arial Unicode MS" w:hAnsiTheme="majorBidi" w:cstheme="majorBidi"/>
                <w:color w:val="000000" w:themeColor="text1"/>
                <w:spacing w:val="-4"/>
                <w:sz w:val="32"/>
                <w:szCs w:val="32"/>
                <w:lang w:val="en-GB"/>
              </w:rPr>
            </w:pPr>
            <w:r w:rsidRPr="003810EF">
              <w:rPr>
                <w:rFonts w:asciiTheme="majorBidi" w:hAnsiTheme="majorBidi" w:cstheme="majorBidi"/>
                <w:sz w:val="32"/>
                <w:szCs w:val="32"/>
                <w:lang w:val="en-GB"/>
              </w:rPr>
              <w:t>Lease liabilities recognised as at January 1, 2020</w:t>
            </w:r>
          </w:p>
        </w:tc>
        <w:tc>
          <w:tcPr>
            <w:tcW w:w="2234" w:type="dxa"/>
            <w:tcBorders>
              <w:top w:val="single" w:sz="6" w:space="0" w:color="auto"/>
              <w:left w:val="nil"/>
              <w:bottom w:val="double" w:sz="6" w:space="0" w:color="auto"/>
            </w:tcBorders>
            <w:shd w:val="clear" w:color="auto" w:fill="auto"/>
            <w:vAlign w:val="bottom"/>
          </w:tcPr>
          <w:p w14:paraId="3A6EAD31" w14:textId="6BE7705A" w:rsidR="008E3EC0" w:rsidRPr="003810EF" w:rsidRDefault="008E3EC0" w:rsidP="007467A0">
            <w:pPr>
              <w:spacing w:line="360" w:lineRule="exact"/>
              <w:jc w:val="right"/>
              <w:rPr>
                <w:rFonts w:asciiTheme="majorBidi" w:eastAsia="Arial Unicode MS" w:hAnsiTheme="majorBidi" w:cstheme="majorBidi"/>
                <w:color w:val="000000" w:themeColor="text1"/>
                <w:sz w:val="32"/>
                <w:szCs w:val="32"/>
              </w:rPr>
            </w:pPr>
            <w:r w:rsidRPr="003810EF">
              <w:rPr>
                <w:rFonts w:asciiTheme="majorBidi" w:hAnsiTheme="majorBidi" w:cstheme="majorBidi"/>
                <w:color w:val="000000" w:themeColor="text1"/>
                <w:sz w:val="32"/>
                <w:szCs w:val="32"/>
              </w:rPr>
              <w:t>8,522</w:t>
            </w:r>
          </w:p>
        </w:tc>
      </w:tr>
      <w:tr w:rsidR="008E3EC0" w:rsidRPr="003810EF" w14:paraId="3C38D906" w14:textId="77777777" w:rsidTr="00333DB5">
        <w:tc>
          <w:tcPr>
            <w:tcW w:w="6237" w:type="dxa"/>
            <w:tcBorders>
              <w:top w:val="nil"/>
              <w:bottom w:val="nil"/>
            </w:tcBorders>
            <w:shd w:val="clear" w:color="auto" w:fill="auto"/>
            <w:vAlign w:val="bottom"/>
          </w:tcPr>
          <w:p w14:paraId="17214CA1" w14:textId="77777777" w:rsidR="008E3EC0" w:rsidRPr="003810EF" w:rsidRDefault="008E3EC0" w:rsidP="00BF06BF">
            <w:pPr>
              <w:spacing w:line="100" w:lineRule="exact"/>
              <w:ind w:left="567"/>
              <w:jc w:val="thaiDistribute"/>
              <w:rPr>
                <w:rFonts w:asciiTheme="majorBidi" w:eastAsia="Arial Unicode MS" w:hAnsiTheme="majorBidi" w:cstheme="majorBidi"/>
                <w:color w:val="000000" w:themeColor="text1"/>
                <w:sz w:val="26"/>
                <w:szCs w:val="26"/>
                <w:lang w:val="en-GB"/>
              </w:rPr>
            </w:pPr>
          </w:p>
        </w:tc>
        <w:tc>
          <w:tcPr>
            <w:tcW w:w="2234" w:type="dxa"/>
            <w:tcBorders>
              <w:top w:val="double" w:sz="6" w:space="0" w:color="auto"/>
              <w:left w:val="nil"/>
            </w:tcBorders>
            <w:shd w:val="clear" w:color="auto" w:fill="auto"/>
            <w:vAlign w:val="bottom"/>
          </w:tcPr>
          <w:p w14:paraId="61560634" w14:textId="77777777" w:rsidR="008E3EC0" w:rsidRPr="003810EF" w:rsidRDefault="008E3EC0" w:rsidP="00BF06BF">
            <w:pPr>
              <w:spacing w:line="100" w:lineRule="exact"/>
              <w:jc w:val="right"/>
              <w:rPr>
                <w:rFonts w:asciiTheme="majorBidi" w:eastAsia="Arial Unicode MS" w:hAnsiTheme="majorBidi" w:cstheme="majorBidi"/>
                <w:color w:val="000000" w:themeColor="text1"/>
                <w:sz w:val="26"/>
                <w:szCs w:val="26"/>
                <w:lang w:val="en-GB"/>
              </w:rPr>
            </w:pPr>
          </w:p>
        </w:tc>
      </w:tr>
      <w:tr w:rsidR="008E3EC0" w:rsidRPr="003810EF" w14:paraId="112B213C" w14:textId="77777777" w:rsidTr="004C25CA">
        <w:tc>
          <w:tcPr>
            <w:tcW w:w="6237" w:type="dxa"/>
            <w:tcBorders>
              <w:top w:val="nil"/>
              <w:bottom w:val="nil"/>
            </w:tcBorders>
            <w:shd w:val="clear" w:color="auto" w:fill="auto"/>
          </w:tcPr>
          <w:p w14:paraId="6BEA96BD" w14:textId="0DC9D8D2" w:rsidR="008E3EC0" w:rsidRPr="003810EF" w:rsidRDefault="008E3EC0" w:rsidP="007467A0">
            <w:pPr>
              <w:spacing w:line="360" w:lineRule="exact"/>
              <w:ind w:left="-105"/>
              <w:jc w:val="both"/>
              <w:rPr>
                <w:rFonts w:asciiTheme="majorBidi" w:eastAsia="Arial Unicode MS" w:hAnsiTheme="majorBidi" w:cstheme="majorBidi"/>
                <w:color w:val="000000" w:themeColor="text1"/>
                <w:spacing w:val="-4"/>
                <w:sz w:val="32"/>
                <w:szCs w:val="32"/>
                <w:lang w:val="en-GB"/>
              </w:rPr>
            </w:pPr>
            <w:r w:rsidRPr="003810EF">
              <w:rPr>
                <w:rFonts w:asciiTheme="majorBidi" w:hAnsiTheme="majorBidi" w:cstheme="majorBidi"/>
                <w:sz w:val="32"/>
                <w:szCs w:val="32"/>
                <w:lang w:val="en-GB"/>
              </w:rPr>
              <w:t xml:space="preserve">Lease liabilities as of January 1, 2020, consist of </w:t>
            </w:r>
            <w:r w:rsidRPr="003810EF">
              <w:rPr>
                <w:rFonts w:asciiTheme="majorBidi" w:hAnsiTheme="majorBidi" w:cstheme="majorBidi"/>
                <w:sz w:val="32"/>
                <w:szCs w:val="32"/>
              </w:rPr>
              <w:t>:</w:t>
            </w:r>
          </w:p>
        </w:tc>
        <w:tc>
          <w:tcPr>
            <w:tcW w:w="2234" w:type="dxa"/>
            <w:tcBorders>
              <w:left w:val="nil"/>
            </w:tcBorders>
            <w:shd w:val="clear" w:color="auto" w:fill="auto"/>
            <w:vAlign w:val="bottom"/>
          </w:tcPr>
          <w:p w14:paraId="7116C25B" w14:textId="77777777" w:rsidR="008E3EC0" w:rsidRPr="003810EF" w:rsidRDefault="008E3EC0" w:rsidP="007467A0">
            <w:pPr>
              <w:spacing w:line="360" w:lineRule="exact"/>
              <w:jc w:val="right"/>
              <w:rPr>
                <w:rFonts w:asciiTheme="majorBidi" w:eastAsia="Arial Unicode MS" w:hAnsiTheme="majorBidi" w:cstheme="majorBidi"/>
                <w:color w:val="000000" w:themeColor="text1"/>
                <w:sz w:val="32"/>
                <w:szCs w:val="32"/>
              </w:rPr>
            </w:pPr>
          </w:p>
        </w:tc>
      </w:tr>
      <w:tr w:rsidR="008E3EC0" w:rsidRPr="003810EF" w14:paraId="6E79BDF4" w14:textId="77777777" w:rsidTr="004C25CA">
        <w:tc>
          <w:tcPr>
            <w:tcW w:w="6237" w:type="dxa"/>
            <w:tcBorders>
              <w:top w:val="nil"/>
              <w:bottom w:val="nil"/>
            </w:tcBorders>
            <w:shd w:val="clear" w:color="auto" w:fill="auto"/>
          </w:tcPr>
          <w:p w14:paraId="3EA6BE28" w14:textId="0B9284F6" w:rsidR="008E3EC0" w:rsidRPr="003810EF" w:rsidRDefault="008E3EC0" w:rsidP="007467A0">
            <w:pPr>
              <w:tabs>
                <w:tab w:val="left" w:pos="173"/>
              </w:tabs>
              <w:spacing w:line="360" w:lineRule="exact"/>
              <w:ind w:left="-105"/>
              <w:jc w:val="both"/>
              <w:rPr>
                <w:rFonts w:asciiTheme="majorBidi" w:eastAsia="Arial Unicode MS" w:hAnsiTheme="majorBidi" w:cstheme="majorBidi"/>
                <w:color w:val="000000" w:themeColor="text1"/>
                <w:spacing w:val="-4"/>
                <w:sz w:val="32"/>
                <w:szCs w:val="32"/>
              </w:rPr>
            </w:pPr>
            <w:r w:rsidRPr="003810EF">
              <w:rPr>
                <w:rFonts w:asciiTheme="majorBidi" w:hAnsiTheme="majorBidi" w:cstheme="majorBidi"/>
                <w:sz w:val="32"/>
                <w:szCs w:val="32"/>
                <w:lang w:val="en-GB"/>
              </w:rPr>
              <w:t xml:space="preserve">  Current lease liabilities</w:t>
            </w:r>
          </w:p>
        </w:tc>
        <w:tc>
          <w:tcPr>
            <w:tcW w:w="2234" w:type="dxa"/>
            <w:tcBorders>
              <w:left w:val="nil"/>
              <w:bottom w:val="nil"/>
            </w:tcBorders>
            <w:shd w:val="clear" w:color="auto" w:fill="auto"/>
            <w:vAlign w:val="bottom"/>
          </w:tcPr>
          <w:p w14:paraId="4BE6C0A8" w14:textId="7BD34747" w:rsidR="008E3EC0" w:rsidRPr="003810EF" w:rsidRDefault="008E3EC0" w:rsidP="007467A0">
            <w:pPr>
              <w:spacing w:line="360" w:lineRule="exact"/>
              <w:jc w:val="right"/>
              <w:rPr>
                <w:rFonts w:asciiTheme="majorBidi" w:eastAsia="Arial Unicode MS" w:hAnsiTheme="majorBidi" w:cstheme="majorBidi"/>
                <w:color w:val="000000" w:themeColor="text1"/>
                <w:sz w:val="32"/>
                <w:szCs w:val="32"/>
              </w:rPr>
            </w:pPr>
            <w:r w:rsidRPr="003810EF">
              <w:rPr>
                <w:rFonts w:asciiTheme="majorBidi" w:hAnsiTheme="majorBidi" w:cstheme="majorBidi"/>
                <w:color w:val="000000" w:themeColor="text1"/>
                <w:sz w:val="32"/>
                <w:szCs w:val="32"/>
              </w:rPr>
              <w:t>3,520</w:t>
            </w:r>
          </w:p>
        </w:tc>
      </w:tr>
      <w:tr w:rsidR="008E3EC0" w:rsidRPr="003810EF" w14:paraId="5DA5B0E3" w14:textId="77777777" w:rsidTr="00B27430">
        <w:tc>
          <w:tcPr>
            <w:tcW w:w="6237" w:type="dxa"/>
            <w:tcBorders>
              <w:top w:val="nil"/>
              <w:bottom w:val="nil"/>
            </w:tcBorders>
            <w:shd w:val="clear" w:color="auto" w:fill="auto"/>
          </w:tcPr>
          <w:p w14:paraId="4F791A13" w14:textId="14F5252E" w:rsidR="008E3EC0" w:rsidRPr="003810EF" w:rsidRDefault="008E3EC0" w:rsidP="007467A0">
            <w:pPr>
              <w:tabs>
                <w:tab w:val="left" w:pos="173"/>
              </w:tabs>
              <w:spacing w:line="360" w:lineRule="exact"/>
              <w:ind w:left="-105"/>
              <w:jc w:val="both"/>
              <w:rPr>
                <w:rFonts w:asciiTheme="majorBidi" w:eastAsia="Arial Unicode MS" w:hAnsiTheme="majorBidi" w:cstheme="majorBidi"/>
                <w:color w:val="000000" w:themeColor="text1"/>
                <w:spacing w:val="-4"/>
                <w:sz w:val="32"/>
                <w:szCs w:val="32"/>
              </w:rPr>
            </w:pPr>
            <w:r w:rsidRPr="003810EF">
              <w:rPr>
                <w:rFonts w:asciiTheme="majorBidi" w:hAnsiTheme="majorBidi" w:cstheme="majorBidi"/>
                <w:sz w:val="32"/>
                <w:szCs w:val="32"/>
              </w:rPr>
              <w:t xml:space="preserve">  Non-current lease liabilities</w:t>
            </w:r>
          </w:p>
        </w:tc>
        <w:tc>
          <w:tcPr>
            <w:tcW w:w="2234" w:type="dxa"/>
            <w:tcBorders>
              <w:top w:val="nil"/>
              <w:left w:val="nil"/>
              <w:bottom w:val="single" w:sz="6" w:space="0" w:color="auto"/>
            </w:tcBorders>
            <w:shd w:val="clear" w:color="auto" w:fill="auto"/>
            <w:vAlign w:val="bottom"/>
          </w:tcPr>
          <w:p w14:paraId="7742EDB2" w14:textId="73626CF8" w:rsidR="008E3EC0" w:rsidRPr="003810EF" w:rsidRDefault="008E3EC0" w:rsidP="007467A0">
            <w:pPr>
              <w:spacing w:line="360" w:lineRule="exact"/>
              <w:jc w:val="right"/>
              <w:rPr>
                <w:rFonts w:asciiTheme="majorBidi" w:eastAsia="Arial Unicode MS" w:hAnsiTheme="majorBidi" w:cstheme="majorBidi"/>
                <w:color w:val="000000" w:themeColor="text1"/>
                <w:sz w:val="32"/>
                <w:szCs w:val="32"/>
              </w:rPr>
            </w:pPr>
            <w:r w:rsidRPr="003810EF">
              <w:rPr>
                <w:rFonts w:asciiTheme="majorBidi" w:hAnsiTheme="majorBidi" w:cstheme="majorBidi"/>
                <w:color w:val="000000" w:themeColor="text1"/>
                <w:sz w:val="32"/>
                <w:szCs w:val="32"/>
              </w:rPr>
              <w:t>5,002</w:t>
            </w:r>
          </w:p>
        </w:tc>
      </w:tr>
      <w:tr w:rsidR="008E3EC0" w:rsidRPr="003810EF" w14:paraId="0567EBD4" w14:textId="77777777" w:rsidTr="00B27430">
        <w:tc>
          <w:tcPr>
            <w:tcW w:w="6237" w:type="dxa"/>
            <w:tcBorders>
              <w:top w:val="nil"/>
              <w:bottom w:val="nil"/>
            </w:tcBorders>
            <w:shd w:val="clear" w:color="auto" w:fill="auto"/>
            <w:vAlign w:val="bottom"/>
          </w:tcPr>
          <w:p w14:paraId="387FCB9B" w14:textId="77777777" w:rsidR="008E3EC0" w:rsidRPr="003810EF" w:rsidRDefault="008E3EC0" w:rsidP="007467A0">
            <w:pPr>
              <w:spacing w:line="360" w:lineRule="exact"/>
              <w:jc w:val="both"/>
              <w:rPr>
                <w:rFonts w:asciiTheme="majorBidi" w:eastAsia="Arial Unicode MS" w:hAnsiTheme="majorBidi" w:cstheme="majorBidi"/>
                <w:color w:val="000000" w:themeColor="text1"/>
                <w:sz w:val="32"/>
                <w:szCs w:val="32"/>
              </w:rPr>
            </w:pPr>
          </w:p>
        </w:tc>
        <w:tc>
          <w:tcPr>
            <w:tcW w:w="2234" w:type="dxa"/>
            <w:tcBorders>
              <w:top w:val="single" w:sz="6" w:space="0" w:color="auto"/>
              <w:left w:val="nil"/>
              <w:bottom w:val="double" w:sz="6" w:space="0" w:color="auto"/>
            </w:tcBorders>
            <w:shd w:val="clear" w:color="auto" w:fill="auto"/>
            <w:vAlign w:val="bottom"/>
          </w:tcPr>
          <w:p w14:paraId="7DC83A0C" w14:textId="21FB61CD" w:rsidR="008E3EC0" w:rsidRPr="003810EF" w:rsidRDefault="008E3EC0" w:rsidP="007467A0">
            <w:pPr>
              <w:spacing w:line="360" w:lineRule="exact"/>
              <w:jc w:val="right"/>
              <w:rPr>
                <w:rFonts w:asciiTheme="majorBidi" w:eastAsia="Arial Unicode MS" w:hAnsiTheme="majorBidi" w:cstheme="majorBidi"/>
                <w:color w:val="000000" w:themeColor="text1"/>
                <w:sz w:val="32"/>
                <w:szCs w:val="32"/>
              </w:rPr>
            </w:pPr>
            <w:r w:rsidRPr="003810EF">
              <w:rPr>
                <w:rFonts w:asciiTheme="majorBidi" w:hAnsiTheme="majorBidi" w:cstheme="majorBidi"/>
                <w:color w:val="000000" w:themeColor="text1"/>
                <w:sz w:val="32"/>
                <w:szCs w:val="32"/>
              </w:rPr>
              <w:t>8,522</w:t>
            </w:r>
          </w:p>
        </w:tc>
      </w:tr>
    </w:tbl>
    <w:p w14:paraId="4799FDAA" w14:textId="77777777" w:rsidR="004872C6" w:rsidRDefault="004872C6" w:rsidP="00BF06BF">
      <w:pPr>
        <w:tabs>
          <w:tab w:val="left" w:pos="284"/>
          <w:tab w:val="left" w:pos="851"/>
          <w:tab w:val="left" w:pos="1440"/>
          <w:tab w:val="left" w:pos="1985"/>
        </w:tabs>
        <w:spacing w:line="200" w:lineRule="exact"/>
        <w:ind w:left="851"/>
        <w:jc w:val="thaiDistribute"/>
        <w:rPr>
          <w:rFonts w:asciiTheme="majorBidi" w:eastAsia="MS Mincho" w:hAnsiTheme="majorBidi" w:cstheme="majorBidi"/>
          <w:sz w:val="32"/>
          <w:szCs w:val="32"/>
        </w:rPr>
      </w:pPr>
    </w:p>
    <w:p w14:paraId="03016C99" w14:textId="3909CA13" w:rsidR="000103C2" w:rsidRPr="003810EF" w:rsidRDefault="000103C2" w:rsidP="007467A0">
      <w:pPr>
        <w:tabs>
          <w:tab w:val="left" w:pos="284"/>
          <w:tab w:val="left" w:pos="851"/>
          <w:tab w:val="left" w:pos="1440"/>
          <w:tab w:val="left" w:pos="1985"/>
        </w:tabs>
        <w:spacing w:line="360" w:lineRule="exact"/>
        <w:ind w:left="851"/>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 xml:space="preserve">The recognised right-of-use assets relate to the following types of assets:                   </w:t>
      </w:r>
    </w:p>
    <w:p w14:paraId="68AFED77" w14:textId="77777777" w:rsidR="000103C2" w:rsidRPr="003810EF" w:rsidRDefault="000103C2" w:rsidP="007467A0">
      <w:pPr>
        <w:spacing w:line="360" w:lineRule="exact"/>
        <w:ind w:left="1080" w:hanging="360"/>
        <w:jc w:val="center"/>
        <w:rPr>
          <w:rFonts w:asciiTheme="majorBidi" w:hAnsiTheme="majorBidi" w:cstheme="majorBidi"/>
          <w:snapToGrid w:val="0"/>
          <w:sz w:val="32"/>
          <w:szCs w:val="32"/>
          <w:lang w:eastAsia="th-TH"/>
        </w:rPr>
      </w:pPr>
      <w:r w:rsidRPr="003810EF">
        <w:rPr>
          <w:rFonts w:asciiTheme="majorBidi" w:hAnsiTheme="majorBidi" w:cstheme="majorBidi"/>
          <w:snapToGrid w:val="0"/>
          <w:sz w:val="32"/>
          <w:szCs w:val="32"/>
          <w:lang w:eastAsia="th-TH"/>
        </w:rPr>
        <w:t xml:space="preserve">                                                                                                                            (Unit : Thousand Baht)</w:t>
      </w:r>
    </w:p>
    <w:tbl>
      <w:tblPr>
        <w:tblW w:w="8363" w:type="dxa"/>
        <w:tblInd w:w="1101" w:type="dxa"/>
        <w:tblBorders>
          <w:top w:val="single" w:sz="12" w:space="0" w:color="auto"/>
          <w:bottom w:val="single" w:sz="12" w:space="0" w:color="auto"/>
        </w:tblBorders>
        <w:tblLook w:val="04A0" w:firstRow="1" w:lastRow="0" w:firstColumn="1" w:lastColumn="0" w:noHBand="0" w:noVBand="1"/>
      </w:tblPr>
      <w:tblGrid>
        <w:gridCol w:w="6095"/>
        <w:gridCol w:w="2268"/>
      </w:tblGrid>
      <w:tr w:rsidR="00003A0C" w:rsidRPr="003810EF" w14:paraId="61B9CA64" w14:textId="77777777" w:rsidTr="00B27167">
        <w:tc>
          <w:tcPr>
            <w:tcW w:w="6095" w:type="dxa"/>
            <w:tcBorders>
              <w:top w:val="nil"/>
              <w:bottom w:val="nil"/>
            </w:tcBorders>
            <w:shd w:val="clear" w:color="auto" w:fill="auto"/>
            <w:vAlign w:val="bottom"/>
          </w:tcPr>
          <w:p w14:paraId="4035DDCD" w14:textId="77777777" w:rsidR="00003A0C" w:rsidRPr="003810EF" w:rsidRDefault="00003A0C" w:rsidP="00BF06BF">
            <w:pPr>
              <w:spacing w:line="350" w:lineRule="exact"/>
              <w:jc w:val="center"/>
              <w:rPr>
                <w:rFonts w:asciiTheme="majorBidi" w:eastAsia="Arial Unicode MS" w:hAnsiTheme="majorBidi" w:cstheme="majorBidi"/>
                <w:sz w:val="32"/>
                <w:szCs w:val="32"/>
              </w:rPr>
            </w:pPr>
          </w:p>
        </w:tc>
        <w:tc>
          <w:tcPr>
            <w:tcW w:w="2268" w:type="dxa"/>
            <w:tcBorders>
              <w:top w:val="single" w:sz="6" w:space="0" w:color="auto"/>
              <w:bottom w:val="single" w:sz="6" w:space="0" w:color="auto"/>
            </w:tcBorders>
            <w:shd w:val="clear" w:color="auto" w:fill="auto"/>
          </w:tcPr>
          <w:p w14:paraId="0368599A" w14:textId="77777777" w:rsidR="00003A0C" w:rsidRPr="003810EF" w:rsidRDefault="00003A0C" w:rsidP="00BF06BF">
            <w:pPr>
              <w:spacing w:line="350" w:lineRule="exact"/>
              <w:ind w:right="-72"/>
              <w:jc w:val="center"/>
              <w:rPr>
                <w:rFonts w:asciiTheme="majorBidi" w:hAnsiTheme="majorBidi" w:cstheme="majorBidi"/>
                <w:sz w:val="32"/>
                <w:szCs w:val="32"/>
              </w:rPr>
            </w:pPr>
            <w:r w:rsidRPr="003810EF">
              <w:rPr>
                <w:rFonts w:asciiTheme="majorBidi" w:hAnsiTheme="majorBidi" w:cstheme="majorBidi"/>
                <w:sz w:val="32"/>
                <w:szCs w:val="32"/>
              </w:rPr>
              <w:t xml:space="preserve">Consolidated / </w:t>
            </w:r>
          </w:p>
          <w:p w14:paraId="55420B56" w14:textId="77777777" w:rsidR="00003A0C" w:rsidRPr="003810EF" w:rsidRDefault="00003A0C" w:rsidP="00BF06BF">
            <w:pPr>
              <w:spacing w:line="350" w:lineRule="exact"/>
              <w:ind w:right="-72"/>
              <w:jc w:val="center"/>
              <w:rPr>
                <w:rFonts w:asciiTheme="majorBidi" w:eastAsia="Arial Unicode MS" w:hAnsiTheme="majorBidi" w:cstheme="majorBidi"/>
                <w:sz w:val="32"/>
                <w:szCs w:val="32"/>
              </w:rPr>
            </w:pPr>
            <w:r w:rsidRPr="003810EF">
              <w:rPr>
                <w:rFonts w:asciiTheme="majorBidi" w:hAnsiTheme="majorBidi" w:cstheme="majorBidi"/>
                <w:sz w:val="32"/>
                <w:szCs w:val="32"/>
              </w:rPr>
              <w:t>The Company Only</w:t>
            </w:r>
          </w:p>
        </w:tc>
      </w:tr>
      <w:tr w:rsidR="00003A0C" w:rsidRPr="003810EF" w14:paraId="1AC3FE53" w14:textId="77777777" w:rsidTr="00B27167">
        <w:tc>
          <w:tcPr>
            <w:tcW w:w="6095" w:type="dxa"/>
            <w:tcBorders>
              <w:top w:val="nil"/>
              <w:bottom w:val="nil"/>
            </w:tcBorders>
            <w:shd w:val="clear" w:color="auto" w:fill="auto"/>
          </w:tcPr>
          <w:p w14:paraId="2F964A9A" w14:textId="77777777" w:rsidR="00003A0C" w:rsidRPr="003810EF" w:rsidRDefault="00003A0C" w:rsidP="00BF06BF">
            <w:pPr>
              <w:spacing w:line="350" w:lineRule="exact"/>
              <w:ind w:left="-105"/>
              <w:rPr>
                <w:rFonts w:asciiTheme="majorBidi" w:eastAsia="Arial Unicode MS" w:hAnsiTheme="majorBidi" w:cstheme="majorBidi"/>
                <w:sz w:val="32"/>
                <w:szCs w:val="32"/>
                <w:cs/>
              </w:rPr>
            </w:pPr>
            <w:r w:rsidRPr="003810EF">
              <w:rPr>
                <w:rFonts w:asciiTheme="majorBidi" w:hAnsiTheme="majorBidi" w:cstheme="majorBidi"/>
                <w:sz w:val="32"/>
                <w:szCs w:val="32"/>
              </w:rPr>
              <w:t>As at January 1, 2020</w:t>
            </w:r>
          </w:p>
        </w:tc>
        <w:tc>
          <w:tcPr>
            <w:tcW w:w="2268" w:type="dxa"/>
            <w:tcBorders>
              <w:top w:val="single" w:sz="6" w:space="0" w:color="auto"/>
            </w:tcBorders>
            <w:shd w:val="clear" w:color="auto" w:fill="auto"/>
            <w:vAlign w:val="bottom"/>
          </w:tcPr>
          <w:p w14:paraId="50FD26BD" w14:textId="77777777" w:rsidR="00003A0C" w:rsidRPr="003810EF" w:rsidRDefault="00003A0C" w:rsidP="00BF06BF">
            <w:pPr>
              <w:spacing w:line="350" w:lineRule="exact"/>
              <w:ind w:right="-72"/>
              <w:jc w:val="right"/>
              <w:rPr>
                <w:rFonts w:asciiTheme="majorBidi" w:eastAsia="Arial Unicode MS" w:hAnsiTheme="majorBidi" w:cstheme="majorBidi"/>
                <w:sz w:val="32"/>
                <w:szCs w:val="32"/>
              </w:rPr>
            </w:pPr>
          </w:p>
        </w:tc>
      </w:tr>
      <w:tr w:rsidR="00003A0C" w:rsidRPr="003810EF" w14:paraId="36283904" w14:textId="77777777" w:rsidTr="00B27167">
        <w:tc>
          <w:tcPr>
            <w:tcW w:w="6095" w:type="dxa"/>
            <w:tcBorders>
              <w:top w:val="nil"/>
              <w:bottom w:val="nil"/>
            </w:tcBorders>
            <w:shd w:val="clear" w:color="auto" w:fill="auto"/>
          </w:tcPr>
          <w:p w14:paraId="6C006B93" w14:textId="77777777" w:rsidR="00003A0C" w:rsidRPr="003810EF" w:rsidRDefault="00003A0C" w:rsidP="00BF06BF">
            <w:pPr>
              <w:tabs>
                <w:tab w:val="left" w:pos="276"/>
              </w:tabs>
              <w:spacing w:line="350" w:lineRule="exact"/>
              <w:ind w:left="-105"/>
              <w:rPr>
                <w:rFonts w:asciiTheme="majorBidi" w:eastAsia="Arial Unicode MS" w:hAnsiTheme="majorBidi" w:cstheme="majorBidi"/>
                <w:sz w:val="32"/>
                <w:szCs w:val="32"/>
              </w:rPr>
            </w:pPr>
            <w:r w:rsidRPr="003810EF">
              <w:rPr>
                <w:rFonts w:asciiTheme="majorBidi" w:hAnsiTheme="majorBidi" w:cstheme="majorBidi"/>
                <w:sz w:val="32"/>
                <w:szCs w:val="32"/>
                <w:lang w:val="en-GB"/>
              </w:rPr>
              <w:t>Land and land improvements</w:t>
            </w:r>
          </w:p>
        </w:tc>
        <w:tc>
          <w:tcPr>
            <w:tcW w:w="2268" w:type="dxa"/>
            <w:shd w:val="clear" w:color="auto" w:fill="auto"/>
            <w:vAlign w:val="bottom"/>
          </w:tcPr>
          <w:p w14:paraId="17691A72" w14:textId="672E7C59" w:rsidR="00003A0C" w:rsidRPr="003810EF" w:rsidRDefault="00003A0C" w:rsidP="00BF06BF">
            <w:pPr>
              <w:spacing w:line="350" w:lineRule="exact"/>
              <w:jc w:val="right"/>
              <w:rPr>
                <w:rFonts w:asciiTheme="majorBidi" w:hAnsiTheme="majorBidi" w:cstheme="majorBidi"/>
                <w:sz w:val="32"/>
                <w:szCs w:val="32"/>
              </w:rPr>
            </w:pPr>
            <w:r w:rsidRPr="003810EF">
              <w:rPr>
                <w:rFonts w:asciiTheme="majorBidi" w:hAnsiTheme="majorBidi" w:cstheme="majorBidi"/>
                <w:color w:val="000000" w:themeColor="text1"/>
                <w:sz w:val="32"/>
                <w:szCs w:val="32"/>
              </w:rPr>
              <w:t>6,643</w:t>
            </w:r>
          </w:p>
        </w:tc>
      </w:tr>
      <w:tr w:rsidR="00003A0C" w:rsidRPr="003810EF" w14:paraId="0FA9169E" w14:textId="77777777" w:rsidTr="00B27167">
        <w:tc>
          <w:tcPr>
            <w:tcW w:w="6095" w:type="dxa"/>
            <w:tcBorders>
              <w:top w:val="nil"/>
              <w:bottom w:val="nil"/>
            </w:tcBorders>
            <w:shd w:val="clear" w:color="auto" w:fill="auto"/>
          </w:tcPr>
          <w:p w14:paraId="402031BC" w14:textId="77777777" w:rsidR="00003A0C" w:rsidRPr="003810EF" w:rsidRDefault="00003A0C" w:rsidP="00BF06BF">
            <w:pPr>
              <w:tabs>
                <w:tab w:val="left" w:pos="276"/>
              </w:tabs>
              <w:spacing w:line="350" w:lineRule="exact"/>
              <w:ind w:left="-105"/>
              <w:jc w:val="thaiDistribute"/>
              <w:rPr>
                <w:rFonts w:asciiTheme="majorBidi" w:eastAsia="Arial Unicode MS" w:hAnsiTheme="majorBidi" w:cstheme="majorBidi"/>
                <w:sz w:val="32"/>
                <w:szCs w:val="32"/>
              </w:rPr>
            </w:pPr>
            <w:r w:rsidRPr="003810EF">
              <w:rPr>
                <w:rFonts w:asciiTheme="majorBidi" w:hAnsiTheme="majorBidi" w:cstheme="majorBidi"/>
                <w:sz w:val="32"/>
                <w:szCs w:val="32"/>
              </w:rPr>
              <w:t>Vehicles</w:t>
            </w:r>
          </w:p>
        </w:tc>
        <w:tc>
          <w:tcPr>
            <w:tcW w:w="2268" w:type="dxa"/>
            <w:tcBorders>
              <w:top w:val="nil"/>
              <w:bottom w:val="single" w:sz="6" w:space="0" w:color="auto"/>
            </w:tcBorders>
            <w:shd w:val="clear" w:color="auto" w:fill="auto"/>
            <w:vAlign w:val="bottom"/>
          </w:tcPr>
          <w:p w14:paraId="3A70ACFC" w14:textId="7D654DDA" w:rsidR="00003A0C" w:rsidRPr="003810EF" w:rsidRDefault="00003A0C" w:rsidP="00BF06BF">
            <w:pPr>
              <w:spacing w:line="350" w:lineRule="exact"/>
              <w:jc w:val="right"/>
              <w:rPr>
                <w:rFonts w:asciiTheme="majorBidi" w:hAnsiTheme="majorBidi" w:cstheme="majorBidi"/>
                <w:noProof/>
                <w:sz w:val="32"/>
                <w:szCs w:val="32"/>
                <w:lang w:val="en-GB"/>
              </w:rPr>
            </w:pPr>
            <w:r w:rsidRPr="003810EF">
              <w:rPr>
                <w:rFonts w:asciiTheme="majorBidi" w:hAnsiTheme="majorBidi" w:cstheme="majorBidi"/>
                <w:color w:val="000000" w:themeColor="text1"/>
                <w:sz w:val="32"/>
                <w:szCs w:val="32"/>
              </w:rPr>
              <w:t>6,288</w:t>
            </w:r>
          </w:p>
        </w:tc>
      </w:tr>
      <w:tr w:rsidR="00003A0C" w:rsidRPr="003810EF" w14:paraId="2339BCDF" w14:textId="77777777" w:rsidTr="00B27167">
        <w:tc>
          <w:tcPr>
            <w:tcW w:w="6095" w:type="dxa"/>
            <w:tcBorders>
              <w:top w:val="nil"/>
              <w:bottom w:val="nil"/>
            </w:tcBorders>
            <w:shd w:val="clear" w:color="auto" w:fill="auto"/>
          </w:tcPr>
          <w:p w14:paraId="64D5616B" w14:textId="77777777" w:rsidR="00003A0C" w:rsidRPr="003810EF" w:rsidRDefault="00003A0C" w:rsidP="00BF06BF">
            <w:pPr>
              <w:tabs>
                <w:tab w:val="left" w:pos="276"/>
                <w:tab w:val="left" w:pos="321"/>
              </w:tabs>
              <w:spacing w:line="350" w:lineRule="exact"/>
              <w:ind w:left="-105"/>
              <w:rPr>
                <w:rFonts w:asciiTheme="majorBidi" w:eastAsia="Arial Unicode MS" w:hAnsiTheme="majorBidi" w:cstheme="majorBidi"/>
                <w:sz w:val="32"/>
                <w:szCs w:val="32"/>
                <w:lang w:val="en-GB"/>
              </w:rPr>
            </w:pPr>
            <w:r w:rsidRPr="003810EF">
              <w:rPr>
                <w:rFonts w:asciiTheme="majorBidi" w:eastAsia="Arial Unicode MS" w:hAnsiTheme="majorBidi" w:cstheme="majorBidi"/>
                <w:sz w:val="32"/>
                <w:szCs w:val="32"/>
              </w:rPr>
              <w:t xml:space="preserve">       </w:t>
            </w:r>
            <w:r w:rsidRPr="003810EF">
              <w:rPr>
                <w:rFonts w:asciiTheme="majorBidi" w:eastAsia="Arial Unicode MS" w:hAnsiTheme="majorBidi" w:cstheme="majorBidi"/>
                <w:sz w:val="32"/>
                <w:szCs w:val="32"/>
                <w:lang w:val="en-GB"/>
              </w:rPr>
              <w:t>Total right-of-use assets</w:t>
            </w:r>
          </w:p>
        </w:tc>
        <w:tc>
          <w:tcPr>
            <w:tcW w:w="2268" w:type="dxa"/>
            <w:tcBorders>
              <w:top w:val="single" w:sz="6" w:space="0" w:color="auto"/>
              <w:bottom w:val="double" w:sz="6" w:space="0" w:color="auto"/>
            </w:tcBorders>
            <w:shd w:val="clear" w:color="auto" w:fill="auto"/>
            <w:vAlign w:val="bottom"/>
          </w:tcPr>
          <w:p w14:paraId="56E17B08" w14:textId="32689723" w:rsidR="00003A0C" w:rsidRPr="003810EF" w:rsidRDefault="00003A0C" w:rsidP="00BF06BF">
            <w:pPr>
              <w:spacing w:line="350" w:lineRule="exact"/>
              <w:jc w:val="right"/>
              <w:rPr>
                <w:rFonts w:asciiTheme="majorBidi" w:hAnsiTheme="majorBidi" w:cstheme="majorBidi"/>
                <w:noProof/>
                <w:sz w:val="32"/>
                <w:szCs w:val="32"/>
                <w:lang w:val="en-GB"/>
              </w:rPr>
            </w:pPr>
            <w:r w:rsidRPr="003810EF">
              <w:rPr>
                <w:rFonts w:asciiTheme="majorBidi" w:hAnsiTheme="majorBidi" w:cstheme="majorBidi"/>
                <w:color w:val="000000" w:themeColor="text1"/>
                <w:sz w:val="32"/>
                <w:szCs w:val="32"/>
              </w:rPr>
              <w:t>12,</w:t>
            </w:r>
            <w:r w:rsidRPr="003810EF">
              <w:rPr>
                <w:rFonts w:asciiTheme="majorBidi" w:eastAsia="Arial Unicode MS" w:hAnsiTheme="majorBidi" w:cstheme="majorBidi"/>
                <w:sz w:val="32"/>
                <w:szCs w:val="32"/>
              </w:rPr>
              <w:t>931</w:t>
            </w:r>
          </w:p>
        </w:tc>
      </w:tr>
    </w:tbl>
    <w:p w14:paraId="3A82F52C" w14:textId="7EB857A4" w:rsidR="00D03FD4" w:rsidRPr="006F72BC" w:rsidRDefault="00DB0812" w:rsidP="00691724">
      <w:pPr>
        <w:pStyle w:val="ListParagraph"/>
        <w:numPr>
          <w:ilvl w:val="0"/>
          <w:numId w:val="29"/>
        </w:numPr>
        <w:spacing w:line="340" w:lineRule="exact"/>
        <w:ind w:left="0"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lastRenderedPageBreak/>
        <w:t>RELATED PARTY TRANSACTIONS</w:t>
      </w:r>
    </w:p>
    <w:p w14:paraId="486E8F64" w14:textId="63393706" w:rsidR="00D03FD4" w:rsidRDefault="00BB5A6F" w:rsidP="00691724">
      <w:pPr>
        <w:tabs>
          <w:tab w:val="left" w:pos="-720"/>
        </w:tabs>
        <w:spacing w:line="34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During the </w:t>
      </w:r>
      <w:r w:rsidR="005E580A">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w:t>
      </w:r>
      <w:r w:rsidR="008608DB" w:rsidRPr="003810EF">
        <w:rPr>
          <w:rFonts w:asciiTheme="majorBidi" w:hAnsiTheme="majorBidi" w:cstheme="majorBidi"/>
          <w:spacing w:val="-4"/>
          <w:sz w:val="32"/>
          <w:szCs w:val="32"/>
        </w:rPr>
        <w:t xml:space="preserve">The Group </w:t>
      </w:r>
      <w:r w:rsidRPr="003810EF">
        <w:rPr>
          <w:rFonts w:asciiTheme="majorBidi" w:hAnsiTheme="majorBidi" w:cstheme="majorBidi"/>
          <w:spacing w:val="-4"/>
          <w:sz w:val="32"/>
          <w:szCs w:val="32"/>
        </w:rPr>
        <w:t>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319" w:type="dxa"/>
        <w:tblInd w:w="28" w:type="dxa"/>
        <w:tblLayout w:type="fixed"/>
        <w:tblCellMar>
          <w:left w:w="28" w:type="dxa"/>
          <w:right w:w="28" w:type="dxa"/>
        </w:tblCellMar>
        <w:tblLook w:val="01E0" w:firstRow="1" w:lastRow="1" w:firstColumn="1" w:lastColumn="1" w:noHBand="0" w:noVBand="0"/>
      </w:tblPr>
      <w:tblGrid>
        <w:gridCol w:w="2835"/>
        <w:gridCol w:w="1097"/>
        <w:gridCol w:w="76"/>
        <w:gridCol w:w="8"/>
        <w:gridCol w:w="1050"/>
        <w:gridCol w:w="76"/>
        <w:gridCol w:w="1058"/>
        <w:gridCol w:w="76"/>
        <w:gridCol w:w="1058"/>
        <w:gridCol w:w="80"/>
        <w:gridCol w:w="1905"/>
      </w:tblGrid>
      <w:tr w:rsidR="00961796" w:rsidRPr="00961796" w14:paraId="3A012CC5" w14:textId="77777777" w:rsidTr="00331510">
        <w:tc>
          <w:tcPr>
            <w:tcW w:w="2835" w:type="dxa"/>
          </w:tcPr>
          <w:p w14:paraId="44620EC1" w14:textId="77777777" w:rsidR="00961796" w:rsidRPr="00961796" w:rsidRDefault="00961796" w:rsidP="00961796">
            <w:pPr>
              <w:spacing w:line="280" w:lineRule="exact"/>
              <w:jc w:val="center"/>
              <w:rPr>
                <w:rFonts w:asciiTheme="majorBidi" w:hAnsiTheme="majorBidi" w:cstheme="majorBidi"/>
                <w:sz w:val="22"/>
                <w:szCs w:val="22"/>
              </w:rPr>
            </w:pPr>
          </w:p>
        </w:tc>
        <w:tc>
          <w:tcPr>
            <w:tcW w:w="1097" w:type="dxa"/>
            <w:tcBorders>
              <w:bottom w:val="single" w:sz="6" w:space="0" w:color="auto"/>
            </w:tcBorders>
          </w:tcPr>
          <w:p w14:paraId="00DCD42A"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u w:val="single"/>
              </w:rPr>
            </w:pPr>
          </w:p>
        </w:tc>
        <w:tc>
          <w:tcPr>
            <w:tcW w:w="76" w:type="dxa"/>
            <w:tcBorders>
              <w:bottom w:val="single" w:sz="6" w:space="0" w:color="auto"/>
            </w:tcBorders>
          </w:tcPr>
          <w:p w14:paraId="32C3FEC3"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u w:val="single"/>
              </w:rPr>
            </w:pPr>
          </w:p>
        </w:tc>
        <w:tc>
          <w:tcPr>
            <w:tcW w:w="1058" w:type="dxa"/>
            <w:gridSpan w:val="2"/>
            <w:tcBorders>
              <w:bottom w:val="single" w:sz="6" w:space="0" w:color="auto"/>
            </w:tcBorders>
          </w:tcPr>
          <w:p w14:paraId="24115ED4"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u w:val="single"/>
              </w:rPr>
            </w:pPr>
          </w:p>
        </w:tc>
        <w:tc>
          <w:tcPr>
            <w:tcW w:w="76" w:type="dxa"/>
            <w:tcBorders>
              <w:bottom w:val="single" w:sz="6" w:space="0" w:color="auto"/>
            </w:tcBorders>
          </w:tcPr>
          <w:p w14:paraId="496F9DC8"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u w:val="single"/>
              </w:rPr>
            </w:pPr>
          </w:p>
        </w:tc>
        <w:tc>
          <w:tcPr>
            <w:tcW w:w="1058" w:type="dxa"/>
            <w:tcBorders>
              <w:bottom w:val="single" w:sz="6" w:space="0" w:color="auto"/>
            </w:tcBorders>
          </w:tcPr>
          <w:p w14:paraId="5A04CAAC"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u w:val="single"/>
              </w:rPr>
            </w:pPr>
          </w:p>
        </w:tc>
        <w:tc>
          <w:tcPr>
            <w:tcW w:w="76" w:type="dxa"/>
            <w:tcBorders>
              <w:bottom w:val="single" w:sz="6" w:space="0" w:color="auto"/>
            </w:tcBorders>
          </w:tcPr>
          <w:p w14:paraId="04E015E2"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u w:val="single"/>
              </w:rPr>
            </w:pPr>
          </w:p>
        </w:tc>
        <w:tc>
          <w:tcPr>
            <w:tcW w:w="1058" w:type="dxa"/>
            <w:tcBorders>
              <w:bottom w:val="single" w:sz="6" w:space="0" w:color="auto"/>
            </w:tcBorders>
          </w:tcPr>
          <w:p w14:paraId="23B43A12"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u w:val="single"/>
              </w:rPr>
            </w:pPr>
          </w:p>
        </w:tc>
        <w:tc>
          <w:tcPr>
            <w:tcW w:w="80" w:type="dxa"/>
            <w:tcBorders>
              <w:bottom w:val="single" w:sz="6" w:space="0" w:color="auto"/>
            </w:tcBorders>
          </w:tcPr>
          <w:p w14:paraId="54249C81" w14:textId="77777777" w:rsidR="00961796" w:rsidRPr="00961796" w:rsidRDefault="00961796" w:rsidP="00961796">
            <w:pPr>
              <w:pStyle w:val="BodyTextIndent"/>
              <w:tabs>
                <w:tab w:val="left" w:pos="360"/>
              </w:tabs>
              <w:spacing w:line="280" w:lineRule="exact"/>
              <w:ind w:left="0"/>
              <w:jc w:val="center"/>
              <w:rPr>
                <w:rFonts w:asciiTheme="majorBidi" w:hAnsiTheme="majorBidi" w:cstheme="majorBidi"/>
                <w:sz w:val="22"/>
                <w:szCs w:val="22"/>
              </w:rPr>
            </w:pPr>
          </w:p>
        </w:tc>
        <w:tc>
          <w:tcPr>
            <w:tcW w:w="1905" w:type="dxa"/>
            <w:tcBorders>
              <w:bottom w:val="single" w:sz="6" w:space="0" w:color="auto"/>
            </w:tcBorders>
          </w:tcPr>
          <w:p w14:paraId="1B94E425" w14:textId="77777777" w:rsidR="00961796" w:rsidRPr="00961796" w:rsidRDefault="00961796" w:rsidP="00961796">
            <w:pPr>
              <w:pStyle w:val="BodyTextIndent"/>
              <w:tabs>
                <w:tab w:val="left" w:pos="360"/>
              </w:tabs>
              <w:spacing w:line="280" w:lineRule="exact"/>
              <w:ind w:left="0"/>
              <w:jc w:val="right"/>
              <w:rPr>
                <w:rFonts w:asciiTheme="majorBidi" w:hAnsiTheme="majorBidi" w:cstheme="majorBidi"/>
                <w:sz w:val="22"/>
                <w:szCs w:val="22"/>
              </w:rPr>
            </w:pPr>
            <w:r w:rsidRPr="00961796">
              <w:rPr>
                <w:rFonts w:asciiTheme="majorBidi" w:hAnsiTheme="majorBidi" w:cstheme="majorBidi"/>
                <w:sz w:val="22"/>
                <w:szCs w:val="22"/>
              </w:rPr>
              <w:t>(Unit: Thousand Baht)</w:t>
            </w:r>
          </w:p>
        </w:tc>
      </w:tr>
      <w:tr w:rsidR="00961796" w:rsidRPr="00961796" w14:paraId="72CC1727" w14:textId="77777777" w:rsidTr="00331510">
        <w:tc>
          <w:tcPr>
            <w:tcW w:w="2835" w:type="dxa"/>
          </w:tcPr>
          <w:p w14:paraId="5A1F466D" w14:textId="77777777" w:rsidR="00961796" w:rsidRPr="00961796" w:rsidRDefault="00961796" w:rsidP="00961796">
            <w:pPr>
              <w:spacing w:line="280" w:lineRule="exact"/>
              <w:jc w:val="center"/>
              <w:rPr>
                <w:rFonts w:asciiTheme="majorBidi" w:hAnsiTheme="majorBidi" w:cstheme="majorBidi"/>
                <w:sz w:val="22"/>
                <w:szCs w:val="22"/>
              </w:rPr>
            </w:pPr>
          </w:p>
        </w:tc>
        <w:tc>
          <w:tcPr>
            <w:tcW w:w="4499" w:type="dxa"/>
            <w:gridSpan w:val="8"/>
            <w:tcBorders>
              <w:top w:val="single" w:sz="6" w:space="0" w:color="auto"/>
              <w:bottom w:val="single" w:sz="6" w:space="0" w:color="auto"/>
            </w:tcBorders>
          </w:tcPr>
          <w:p w14:paraId="7CDD9AA9"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For the three-month periods ended September 30,</w:t>
            </w:r>
          </w:p>
        </w:tc>
        <w:tc>
          <w:tcPr>
            <w:tcW w:w="80" w:type="dxa"/>
            <w:tcBorders>
              <w:top w:val="single" w:sz="6" w:space="0" w:color="auto"/>
            </w:tcBorders>
          </w:tcPr>
          <w:p w14:paraId="5C834825" w14:textId="77777777" w:rsidR="00961796" w:rsidRPr="00961796" w:rsidRDefault="00961796" w:rsidP="00961796">
            <w:pPr>
              <w:pStyle w:val="BodyTextIndent"/>
              <w:tabs>
                <w:tab w:val="left" w:pos="360"/>
              </w:tabs>
              <w:spacing w:line="280" w:lineRule="exact"/>
              <w:ind w:left="0"/>
              <w:jc w:val="center"/>
              <w:rPr>
                <w:rFonts w:asciiTheme="majorBidi" w:hAnsiTheme="majorBidi" w:cstheme="majorBidi"/>
                <w:sz w:val="22"/>
                <w:szCs w:val="22"/>
              </w:rPr>
            </w:pPr>
          </w:p>
        </w:tc>
        <w:tc>
          <w:tcPr>
            <w:tcW w:w="1905" w:type="dxa"/>
            <w:tcBorders>
              <w:top w:val="single" w:sz="6" w:space="0" w:color="auto"/>
            </w:tcBorders>
          </w:tcPr>
          <w:p w14:paraId="33738BEF" w14:textId="77777777" w:rsidR="00961796" w:rsidRPr="00961796" w:rsidRDefault="00961796" w:rsidP="00961796">
            <w:pPr>
              <w:pStyle w:val="BodyTextIndent"/>
              <w:tabs>
                <w:tab w:val="left" w:pos="360"/>
              </w:tabs>
              <w:spacing w:line="280" w:lineRule="exact"/>
              <w:ind w:left="0"/>
              <w:jc w:val="center"/>
              <w:rPr>
                <w:rFonts w:asciiTheme="majorBidi" w:hAnsiTheme="majorBidi" w:cstheme="majorBidi"/>
                <w:sz w:val="22"/>
                <w:szCs w:val="22"/>
              </w:rPr>
            </w:pPr>
          </w:p>
        </w:tc>
      </w:tr>
      <w:tr w:rsidR="00961796" w:rsidRPr="00961796" w14:paraId="30D184B7" w14:textId="77777777" w:rsidTr="00331510">
        <w:tc>
          <w:tcPr>
            <w:tcW w:w="2835" w:type="dxa"/>
          </w:tcPr>
          <w:p w14:paraId="1AA13060" w14:textId="77777777" w:rsidR="00961796" w:rsidRPr="00961796" w:rsidRDefault="00961796" w:rsidP="00961796">
            <w:pPr>
              <w:spacing w:line="280" w:lineRule="exact"/>
              <w:jc w:val="center"/>
              <w:rPr>
                <w:rFonts w:asciiTheme="majorBidi" w:hAnsiTheme="majorBidi" w:cstheme="majorBidi"/>
                <w:sz w:val="22"/>
                <w:szCs w:val="22"/>
              </w:rPr>
            </w:pPr>
          </w:p>
        </w:tc>
        <w:tc>
          <w:tcPr>
            <w:tcW w:w="2231" w:type="dxa"/>
            <w:gridSpan w:val="4"/>
            <w:tcBorders>
              <w:top w:val="single" w:sz="6" w:space="0" w:color="auto"/>
              <w:bottom w:val="single" w:sz="6" w:space="0" w:color="auto"/>
            </w:tcBorders>
          </w:tcPr>
          <w:p w14:paraId="34C99A6F"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Consolidated</w:t>
            </w:r>
          </w:p>
        </w:tc>
        <w:tc>
          <w:tcPr>
            <w:tcW w:w="76" w:type="dxa"/>
            <w:tcBorders>
              <w:top w:val="single" w:sz="6" w:space="0" w:color="auto"/>
            </w:tcBorders>
          </w:tcPr>
          <w:p w14:paraId="353659B5"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rPr>
            </w:pPr>
          </w:p>
        </w:tc>
        <w:tc>
          <w:tcPr>
            <w:tcW w:w="2192" w:type="dxa"/>
            <w:gridSpan w:val="3"/>
            <w:tcBorders>
              <w:top w:val="single" w:sz="6" w:space="0" w:color="auto"/>
              <w:bottom w:val="single" w:sz="6" w:space="0" w:color="auto"/>
            </w:tcBorders>
          </w:tcPr>
          <w:p w14:paraId="011C563D"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The Company Only</w:t>
            </w:r>
          </w:p>
        </w:tc>
        <w:tc>
          <w:tcPr>
            <w:tcW w:w="80" w:type="dxa"/>
          </w:tcPr>
          <w:p w14:paraId="372521B3" w14:textId="77777777" w:rsidR="00961796" w:rsidRPr="00961796" w:rsidRDefault="00961796" w:rsidP="00961796">
            <w:pPr>
              <w:pStyle w:val="BodyTextIndent"/>
              <w:tabs>
                <w:tab w:val="left" w:pos="360"/>
              </w:tabs>
              <w:spacing w:line="280" w:lineRule="exact"/>
              <w:ind w:left="0"/>
              <w:jc w:val="center"/>
              <w:rPr>
                <w:rFonts w:asciiTheme="majorBidi" w:hAnsiTheme="majorBidi" w:cstheme="majorBidi"/>
                <w:sz w:val="22"/>
                <w:szCs w:val="22"/>
              </w:rPr>
            </w:pPr>
          </w:p>
        </w:tc>
        <w:tc>
          <w:tcPr>
            <w:tcW w:w="1905" w:type="dxa"/>
          </w:tcPr>
          <w:p w14:paraId="268AAB11"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Transfer pricing policy</w:t>
            </w:r>
          </w:p>
        </w:tc>
      </w:tr>
      <w:tr w:rsidR="00A83404" w:rsidRPr="00961796" w14:paraId="0DA906DD" w14:textId="77777777" w:rsidTr="00331510">
        <w:tc>
          <w:tcPr>
            <w:tcW w:w="2835" w:type="dxa"/>
          </w:tcPr>
          <w:p w14:paraId="70DD3CA4" w14:textId="77777777" w:rsidR="00A83404" w:rsidRPr="00961796" w:rsidRDefault="00A83404" w:rsidP="00A83404">
            <w:pPr>
              <w:spacing w:line="280" w:lineRule="exact"/>
              <w:jc w:val="center"/>
              <w:rPr>
                <w:rFonts w:asciiTheme="majorBidi" w:hAnsiTheme="majorBidi" w:cstheme="majorBidi"/>
                <w:sz w:val="22"/>
                <w:szCs w:val="22"/>
              </w:rPr>
            </w:pPr>
          </w:p>
        </w:tc>
        <w:tc>
          <w:tcPr>
            <w:tcW w:w="1097" w:type="dxa"/>
            <w:tcBorders>
              <w:top w:val="single" w:sz="6" w:space="0" w:color="auto"/>
              <w:bottom w:val="single" w:sz="6" w:space="0" w:color="auto"/>
            </w:tcBorders>
          </w:tcPr>
          <w:p w14:paraId="726C4973" w14:textId="0F572E36" w:rsidR="00A83404" w:rsidRPr="00961796" w:rsidRDefault="00A83404" w:rsidP="00A83404">
            <w:pPr>
              <w:pStyle w:val="BodyTextIndent"/>
              <w:tabs>
                <w:tab w:val="clear" w:pos="540"/>
                <w:tab w:val="clear" w:pos="1260"/>
              </w:tabs>
              <w:spacing w:line="280" w:lineRule="exact"/>
              <w:ind w:left="0" w:firstLine="0"/>
              <w:jc w:val="center"/>
              <w:rPr>
                <w:rFonts w:asciiTheme="majorBidi" w:hAnsiTheme="majorBidi" w:cstheme="majorBidi"/>
                <w:sz w:val="22"/>
                <w:szCs w:val="22"/>
              </w:rPr>
            </w:pPr>
            <w:r>
              <w:rPr>
                <w:rFonts w:asciiTheme="majorBidi" w:hAnsiTheme="majorBidi" w:cstheme="majorBidi"/>
                <w:sz w:val="22"/>
                <w:szCs w:val="22"/>
              </w:rPr>
              <w:t>2020</w:t>
            </w:r>
          </w:p>
        </w:tc>
        <w:tc>
          <w:tcPr>
            <w:tcW w:w="84" w:type="dxa"/>
            <w:gridSpan w:val="2"/>
            <w:tcBorders>
              <w:top w:val="single" w:sz="6" w:space="0" w:color="auto"/>
            </w:tcBorders>
          </w:tcPr>
          <w:p w14:paraId="3F4AB3F1" w14:textId="77777777" w:rsidR="00A83404" w:rsidRPr="00961796" w:rsidRDefault="00A83404" w:rsidP="00A83404">
            <w:pPr>
              <w:pStyle w:val="BodyTextIndent"/>
              <w:tabs>
                <w:tab w:val="left" w:pos="360"/>
              </w:tabs>
              <w:spacing w:line="280" w:lineRule="exact"/>
              <w:ind w:left="0"/>
              <w:jc w:val="center"/>
              <w:rPr>
                <w:rFonts w:asciiTheme="majorBidi" w:hAnsiTheme="majorBidi" w:cstheme="majorBidi"/>
                <w:sz w:val="22"/>
                <w:szCs w:val="22"/>
              </w:rPr>
            </w:pPr>
          </w:p>
        </w:tc>
        <w:tc>
          <w:tcPr>
            <w:tcW w:w="1050" w:type="dxa"/>
            <w:tcBorders>
              <w:top w:val="single" w:sz="6" w:space="0" w:color="auto"/>
              <w:bottom w:val="single" w:sz="6" w:space="0" w:color="auto"/>
            </w:tcBorders>
          </w:tcPr>
          <w:p w14:paraId="2FE6056F" w14:textId="7776C31F" w:rsidR="00A83404" w:rsidRPr="00961796" w:rsidRDefault="00A83404" w:rsidP="00A83404">
            <w:pPr>
              <w:pStyle w:val="BodyTextIndent"/>
              <w:tabs>
                <w:tab w:val="clear" w:pos="540"/>
                <w:tab w:val="clear" w:pos="1260"/>
              </w:tabs>
              <w:spacing w:line="280" w:lineRule="exact"/>
              <w:ind w:left="0" w:firstLine="0"/>
              <w:jc w:val="center"/>
              <w:rPr>
                <w:rFonts w:asciiTheme="majorBidi" w:hAnsiTheme="majorBidi" w:cstheme="majorBidi"/>
                <w:sz w:val="22"/>
                <w:szCs w:val="22"/>
              </w:rPr>
            </w:pPr>
            <w:r w:rsidRPr="00961796">
              <w:rPr>
                <w:rFonts w:asciiTheme="majorBidi" w:hAnsiTheme="majorBidi" w:cstheme="majorBidi"/>
                <w:sz w:val="22"/>
                <w:szCs w:val="22"/>
              </w:rPr>
              <w:t>2019</w:t>
            </w:r>
          </w:p>
        </w:tc>
        <w:tc>
          <w:tcPr>
            <w:tcW w:w="76" w:type="dxa"/>
          </w:tcPr>
          <w:p w14:paraId="266B47D8" w14:textId="77777777" w:rsidR="00A83404" w:rsidRPr="00961796" w:rsidRDefault="00A83404" w:rsidP="00A83404">
            <w:pPr>
              <w:pStyle w:val="BodyTextIndent"/>
              <w:tabs>
                <w:tab w:val="left" w:pos="360"/>
              </w:tabs>
              <w:spacing w:line="280" w:lineRule="exact"/>
              <w:ind w:left="0"/>
              <w:jc w:val="center"/>
              <w:rPr>
                <w:rFonts w:asciiTheme="majorBidi" w:hAnsiTheme="majorBidi" w:cstheme="majorBidi"/>
                <w:sz w:val="22"/>
                <w:szCs w:val="22"/>
              </w:rPr>
            </w:pPr>
          </w:p>
        </w:tc>
        <w:tc>
          <w:tcPr>
            <w:tcW w:w="1058" w:type="dxa"/>
            <w:tcBorders>
              <w:bottom w:val="single" w:sz="6" w:space="0" w:color="auto"/>
            </w:tcBorders>
          </w:tcPr>
          <w:p w14:paraId="7CAFFF1C" w14:textId="72DD70D8" w:rsidR="00A83404" w:rsidRPr="00961796" w:rsidRDefault="00A83404" w:rsidP="00A83404">
            <w:pPr>
              <w:pStyle w:val="BodyTextIndent"/>
              <w:tabs>
                <w:tab w:val="clear" w:pos="540"/>
                <w:tab w:val="clear" w:pos="1260"/>
              </w:tabs>
              <w:spacing w:line="280" w:lineRule="exact"/>
              <w:ind w:left="0" w:firstLine="0"/>
              <w:jc w:val="center"/>
              <w:rPr>
                <w:rFonts w:asciiTheme="majorBidi" w:hAnsiTheme="majorBidi" w:cstheme="majorBidi"/>
                <w:sz w:val="22"/>
                <w:szCs w:val="22"/>
              </w:rPr>
            </w:pPr>
            <w:r>
              <w:rPr>
                <w:rFonts w:asciiTheme="majorBidi" w:hAnsiTheme="majorBidi" w:cstheme="majorBidi"/>
                <w:sz w:val="22"/>
                <w:szCs w:val="22"/>
              </w:rPr>
              <w:t>2020</w:t>
            </w:r>
          </w:p>
        </w:tc>
        <w:tc>
          <w:tcPr>
            <w:tcW w:w="76" w:type="dxa"/>
          </w:tcPr>
          <w:p w14:paraId="06DAC69E" w14:textId="77777777" w:rsidR="00A83404" w:rsidRPr="00961796" w:rsidRDefault="00A83404" w:rsidP="00A83404">
            <w:pPr>
              <w:pStyle w:val="BodyTextIndent"/>
              <w:tabs>
                <w:tab w:val="left" w:pos="360"/>
              </w:tabs>
              <w:spacing w:line="280" w:lineRule="exact"/>
              <w:ind w:left="0"/>
              <w:jc w:val="center"/>
              <w:rPr>
                <w:rFonts w:asciiTheme="majorBidi" w:hAnsiTheme="majorBidi" w:cstheme="majorBidi"/>
                <w:sz w:val="22"/>
                <w:szCs w:val="22"/>
              </w:rPr>
            </w:pPr>
          </w:p>
        </w:tc>
        <w:tc>
          <w:tcPr>
            <w:tcW w:w="1058" w:type="dxa"/>
            <w:tcBorders>
              <w:bottom w:val="single" w:sz="6" w:space="0" w:color="auto"/>
            </w:tcBorders>
          </w:tcPr>
          <w:p w14:paraId="12024F2D" w14:textId="2D5F81F0" w:rsidR="00A83404" w:rsidRPr="00961796" w:rsidRDefault="00A83404" w:rsidP="00A83404">
            <w:pPr>
              <w:pStyle w:val="BodyTextIndent"/>
              <w:tabs>
                <w:tab w:val="clear" w:pos="540"/>
                <w:tab w:val="clear" w:pos="1260"/>
              </w:tabs>
              <w:spacing w:line="280" w:lineRule="exact"/>
              <w:ind w:left="0" w:firstLine="0"/>
              <w:jc w:val="center"/>
              <w:rPr>
                <w:rFonts w:asciiTheme="majorBidi" w:hAnsiTheme="majorBidi" w:cstheme="majorBidi"/>
                <w:sz w:val="22"/>
                <w:szCs w:val="22"/>
              </w:rPr>
            </w:pPr>
            <w:r w:rsidRPr="00961796">
              <w:rPr>
                <w:rFonts w:asciiTheme="majorBidi" w:hAnsiTheme="majorBidi" w:cstheme="majorBidi"/>
                <w:sz w:val="22"/>
                <w:szCs w:val="22"/>
              </w:rPr>
              <w:t>2019</w:t>
            </w:r>
          </w:p>
        </w:tc>
        <w:tc>
          <w:tcPr>
            <w:tcW w:w="80" w:type="dxa"/>
          </w:tcPr>
          <w:p w14:paraId="7DA43887" w14:textId="77777777" w:rsidR="00A83404" w:rsidRPr="00961796" w:rsidRDefault="00A83404" w:rsidP="00A83404">
            <w:pPr>
              <w:pStyle w:val="BodyTextIndent"/>
              <w:tabs>
                <w:tab w:val="left" w:pos="360"/>
              </w:tabs>
              <w:spacing w:line="280" w:lineRule="exact"/>
              <w:ind w:left="0"/>
              <w:jc w:val="center"/>
              <w:rPr>
                <w:rFonts w:asciiTheme="majorBidi" w:hAnsiTheme="majorBidi" w:cstheme="majorBidi"/>
                <w:sz w:val="22"/>
                <w:szCs w:val="22"/>
              </w:rPr>
            </w:pPr>
          </w:p>
        </w:tc>
        <w:tc>
          <w:tcPr>
            <w:tcW w:w="1905" w:type="dxa"/>
            <w:tcBorders>
              <w:bottom w:val="single" w:sz="6" w:space="0" w:color="auto"/>
            </w:tcBorders>
          </w:tcPr>
          <w:p w14:paraId="20198250" w14:textId="77777777" w:rsidR="00A83404" w:rsidRPr="00961796" w:rsidRDefault="00A83404" w:rsidP="00A83404">
            <w:pPr>
              <w:pStyle w:val="BodyTextIndent"/>
              <w:tabs>
                <w:tab w:val="left" w:pos="360"/>
              </w:tabs>
              <w:spacing w:line="280" w:lineRule="exact"/>
              <w:ind w:left="0"/>
              <w:jc w:val="center"/>
              <w:rPr>
                <w:rFonts w:asciiTheme="majorBidi" w:hAnsiTheme="majorBidi" w:cstheme="majorBidi"/>
                <w:sz w:val="22"/>
                <w:szCs w:val="22"/>
              </w:rPr>
            </w:pPr>
          </w:p>
        </w:tc>
      </w:tr>
      <w:tr w:rsidR="00A83404" w:rsidRPr="00961796" w14:paraId="22C0E93A" w14:textId="77777777" w:rsidTr="00331510">
        <w:tc>
          <w:tcPr>
            <w:tcW w:w="2835" w:type="dxa"/>
          </w:tcPr>
          <w:p w14:paraId="287910EC" w14:textId="77777777" w:rsidR="00A83404" w:rsidRPr="00961796" w:rsidRDefault="00A83404" w:rsidP="00A83404">
            <w:pPr>
              <w:spacing w:line="280" w:lineRule="exact"/>
              <w:ind w:left="162" w:right="-145" w:hanging="162"/>
              <w:jc w:val="both"/>
              <w:rPr>
                <w:rFonts w:asciiTheme="majorBidi" w:hAnsiTheme="majorBidi" w:cstheme="majorBidi"/>
                <w:b/>
                <w:bCs/>
                <w:sz w:val="22"/>
                <w:szCs w:val="22"/>
                <w:u w:val="single"/>
                <w:cs/>
              </w:rPr>
            </w:pPr>
            <w:r w:rsidRPr="00961796">
              <w:rPr>
                <w:rFonts w:asciiTheme="majorBidi" w:hAnsiTheme="majorBidi" w:cstheme="majorBidi"/>
                <w:b/>
                <w:bCs/>
                <w:sz w:val="22"/>
                <w:szCs w:val="22"/>
                <w:u w:val="single"/>
              </w:rPr>
              <w:t>Transactions with parent company</w:t>
            </w:r>
          </w:p>
        </w:tc>
        <w:tc>
          <w:tcPr>
            <w:tcW w:w="1097" w:type="dxa"/>
            <w:tcBorders>
              <w:top w:val="single" w:sz="6" w:space="0" w:color="auto"/>
            </w:tcBorders>
          </w:tcPr>
          <w:p w14:paraId="478AEFE5" w14:textId="77777777" w:rsidR="00A83404" w:rsidRPr="00961796" w:rsidRDefault="00A83404" w:rsidP="00A83404">
            <w:pPr>
              <w:pStyle w:val="BodyTextIndent"/>
              <w:tabs>
                <w:tab w:val="decimal" w:pos="670"/>
              </w:tabs>
              <w:spacing w:line="280" w:lineRule="exact"/>
              <w:ind w:left="0"/>
              <w:jc w:val="right"/>
              <w:rPr>
                <w:rFonts w:asciiTheme="majorBidi" w:hAnsiTheme="majorBidi" w:cstheme="majorBidi"/>
                <w:sz w:val="22"/>
                <w:szCs w:val="22"/>
              </w:rPr>
            </w:pPr>
          </w:p>
        </w:tc>
        <w:tc>
          <w:tcPr>
            <w:tcW w:w="84" w:type="dxa"/>
            <w:gridSpan w:val="2"/>
          </w:tcPr>
          <w:p w14:paraId="38220CF1" w14:textId="77777777" w:rsidR="00A83404" w:rsidRPr="00961796" w:rsidRDefault="00A83404" w:rsidP="00A83404">
            <w:pPr>
              <w:pStyle w:val="BodyTextIndent"/>
              <w:tabs>
                <w:tab w:val="decimal" w:pos="670"/>
              </w:tabs>
              <w:spacing w:line="280" w:lineRule="exact"/>
              <w:ind w:left="0"/>
              <w:jc w:val="right"/>
              <w:rPr>
                <w:rFonts w:asciiTheme="majorBidi" w:hAnsiTheme="majorBidi" w:cstheme="majorBidi"/>
                <w:sz w:val="22"/>
                <w:szCs w:val="22"/>
              </w:rPr>
            </w:pPr>
          </w:p>
        </w:tc>
        <w:tc>
          <w:tcPr>
            <w:tcW w:w="1050" w:type="dxa"/>
            <w:tcBorders>
              <w:top w:val="single" w:sz="6" w:space="0" w:color="auto"/>
            </w:tcBorders>
          </w:tcPr>
          <w:p w14:paraId="0D5750D8" w14:textId="77777777" w:rsidR="00A83404" w:rsidRPr="00961796" w:rsidRDefault="00A83404" w:rsidP="00A83404">
            <w:pPr>
              <w:pStyle w:val="BodyTextIndent"/>
              <w:tabs>
                <w:tab w:val="decimal" w:pos="670"/>
              </w:tabs>
              <w:spacing w:line="280" w:lineRule="exact"/>
              <w:ind w:left="0" w:right="227"/>
              <w:jc w:val="right"/>
              <w:rPr>
                <w:rFonts w:asciiTheme="majorBidi" w:hAnsiTheme="majorBidi" w:cstheme="majorBidi"/>
                <w:sz w:val="22"/>
                <w:szCs w:val="22"/>
              </w:rPr>
            </w:pPr>
          </w:p>
        </w:tc>
        <w:tc>
          <w:tcPr>
            <w:tcW w:w="76" w:type="dxa"/>
          </w:tcPr>
          <w:p w14:paraId="69C53965" w14:textId="77777777" w:rsidR="00A83404" w:rsidRPr="00961796" w:rsidRDefault="00A83404" w:rsidP="00A83404">
            <w:pPr>
              <w:pStyle w:val="BodyTextIndent"/>
              <w:tabs>
                <w:tab w:val="decimal" w:pos="670"/>
              </w:tabs>
              <w:spacing w:line="280" w:lineRule="exact"/>
              <w:ind w:left="0"/>
              <w:jc w:val="right"/>
              <w:rPr>
                <w:rFonts w:asciiTheme="majorBidi" w:hAnsiTheme="majorBidi" w:cstheme="majorBidi"/>
                <w:sz w:val="22"/>
                <w:szCs w:val="22"/>
              </w:rPr>
            </w:pPr>
          </w:p>
        </w:tc>
        <w:tc>
          <w:tcPr>
            <w:tcW w:w="1058" w:type="dxa"/>
            <w:tcBorders>
              <w:top w:val="single" w:sz="6" w:space="0" w:color="auto"/>
            </w:tcBorders>
          </w:tcPr>
          <w:p w14:paraId="4E37CA1B" w14:textId="77777777" w:rsidR="00A83404" w:rsidRPr="00961796" w:rsidRDefault="00A83404" w:rsidP="00A83404">
            <w:pPr>
              <w:pStyle w:val="BodyTextIndent"/>
              <w:tabs>
                <w:tab w:val="decimal" w:pos="670"/>
              </w:tabs>
              <w:spacing w:line="280" w:lineRule="exact"/>
              <w:ind w:left="0"/>
              <w:jc w:val="right"/>
              <w:rPr>
                <w:rFonts w:asciiTheme="majorBidi" w:hAnsiTheme="majorBidi" w:cstheme="majorBidi"/>
                <w:sz w:val="22"/>
                <w:szCs w:val="22"/>
              </w:rPr>
            </w:pPr>
          </w:p>
        </w:tc>
        <w:tc>
          <w:tcPr>
            <w:tcW w:w="76" w:type="dxa"/>
          </w:tcPr>
          <w:p w14:paraId="4D5155A9" w14:textId="77777777" w:rsidR="00A83404" w:rsidRPr="00961796" w:rsidRDefault="00A83404" w:rsidP="00A83404">
            <w:pPr>
              <w:pStyle w:val="BodyTextIndent"/>
              <w:tabs>
                <w:tab w:val="decimal" w:pos="670"/>
              </w:tabs>
              <w:spacing w:line="280" w:lineRule="exact"/>
              <w:ind w:left="0"/>
              <w:jc w:val="right"/>
              <w:rPr>
                <w:rFonts w:asciiTheme="majorBidi" w:hAnsiTheme="majorBidi" w:cstheme="majorBidi"/>
                <w:sz w:val="22"/>
                <w:szCs w:val="22"/>
              </w:rPr>
            </w:pPr>
          </w:p>
        </w:tc>
        <w:tc>
          <w:tcPr>
            <w:tcW w:w="1058" w:type="dxa"/>
            <w:tcBorders>
              <w:top w:val="single" w:sz="6" w:space="0" w:color="auto"/>
            </w:tcBorders>
          </w:tcPr>
          <w:p w14:paraId="445004CB" w14:textId="77777777" w:rsidR="00A83404" w:rsidRPr="00961796" w:rsidRDefault="00A83404" w:rsidP="00A83404">
            <w:pPr>
              <w:spacing w:line="280" w:lineRule="exact"/>
              <w:ind w:right="57"/>
              <w:jc w:val="right"/>
              <w:rPr>
                <w:rFonts w:asciiTheme="majorBidi" w:hAnsiTheme="majorBidi" w:cstheme="majorBidi"/>
                <w:sz w:val="22"/>
                <w:szCs w:val="22"/>
              </w:rPr>
            </w:pPr>
          </w:p>
        </w:tc>
        <w:tc>
          <w:tcPr>
            <w:tcW w:w="80" w:type="dxa"/>
          </w:tcPr>
          <w:p w14:paraId="4CD4B5C3" w14:textId="77777777" w:rsidR="00A83404" w:rsidRPr="00961796" w:rsidRDefault="00A83404" w:rsidP="00A83404">
            <w:pPr>
              <w:pStyle w:val="BodyTextIndent"/>
              <w:tabs>
                <w:tab w:val="left" w:pos="360"/>
              </w:tabs>
              <w:spacing w:line="280" w:lineRule="exact"/>
              <w:ind w:left="0"/>
              <w:rPr>
                <w:rFonts w:asciiTheme="majorBidi" w:hAnsiTheme="majorBidi" w:cstheme="majorBidi"/>
                <w:sz w:val="22"/>
                <w:szCs w:val="22"/>
              </w:rPr>
            </w:pPr>
          </w:p>
        </w:tc>
        <w:tc>
          <w:tcPr>
            <w:tcW w:w="1905" w:type="dxa"/>
            <w:tcBorders>
              <w:top w:val="single" w:sz="6" w:space="0" w:color="auto"/>
            </w:tcBorders>
          </w:tcPr>
          <w:p w14:paraId="174DE7C3" w14:textId="77777777" w:rsidR="00A83404" w:rsidRPr="00961796" w:rsidRDefault="00A83404" w:rsidP="00A83404">
            <w:pPr>
              <w:pStyle w:val="BodyTextIndent"/>
              <w:tabs>
                <w:tab w:val="left" w:pos="360"/>
              </w:tabs>
              <w:spacing w:line="280" w:lineRule="exact"/>
              <w:ind w:left="0"/>
              <w:jc w:val="center"/>
              <w:rPr>
                <w:rFonts w:asciiTheme="majorBidi" w:hAnsiTheme="majorBidi" w:cstheme="majorBidi"/>
                <w:sz w:val="22"/>
                <w:szCs w:val="22"/>
              </w:rPr>
            </w:pPr>
          </w:p>
        </w:tc>
      </w:tr>
      <w:tr w:rsidR="00E87370" w:rsidRPr="00961796" w14:paraId="2DB93CAF" w14:textId="77777777" w:rsidTr="00331510">
        <w:tc>
          <w:tcPr>
            <w:tcW w:w="2835" w:type="dxa"/>
          </w:tcPr>
          <w:p w14:paraId="5DC01130" w14:textId="77777777" w:rsidR="00E87370" w:rsidRPr="00961796" w:rsidRDefault="00E87370" w:rsidP="00E87370">
            <w:pPr>
              <w:spacing w:line="280" w:lineRule="exact"/>
              <w:jc w:val="both"/>
              <w:rPr>
                <w:rFonts w:asciiTheme="majorBidi" w:hAnsiTheme="majorBidi" w:cstheme="majorBidi"/>
                <w:sz w:val="22"/>
                <w:szCs w:val="22"/>
                <w:cs/>
              </w:rPr>
            </w:pPr>
            <w:r w:rsidRPr="00961796">
              <w:rPr>
                <w:rFonts w:asciiTheme="majorBidi" w:hAnsiTheme="majorBidi" w:cstheme="majorBidi"/>
                <w:sz w:val="22"/>
                <w:szCs w:val="22"/>
              </w:rPr>
              <w:t>Purchases of finished goods</w:t>
            </w:r>
          </w:p>
        </w:tc>
        <w:tc>
          <w:tcPr>
            <w:tcW w:w="1097" w:type="dxa"/>
          </w:tcPr>
          <w:p w14:paraId="2C604457" w14:textId="3F151512" w:rsidR="00E87370" w:rsidRPr="0039115D" w:rsidRDefault="00E87370" w:rsidP="0039115D">
            <w:pPr>
              <w:pStyle w:val="BodyTextIndent"/>
              <w:tabs>
                <w:tab w:val="decimal" w:pos="670"/>
              </w:tabs>
              <w:spacing w:line="280" w:lineRule="exact"/>
              <w:ind w:left="0" w:right="227"/>
              <w:jc w:val="right"/>
              <w:rPr>
                <w:rFonts w:asciiTheme="majorBidi" w:hAnsiTheme="majorBidi" w:cstheme="majorBidi"/>
                <w:sz w:val="24"/>
                <w:szCs w:val="24"/>
              </w:rPr>
            </w:pPr>
            <w:r w:rsidRPr="0039115D">
              <w:rPr>
                <w:rFonts w:asciiTheme="majorBidi" w:hAnsiTheme="majorBidi" w:cstheme="majorBidi"/>
                <w:sz w:val="24"/>
                <w:szCs w:val="24"/>
              </w:rPr>
              <w:t>-</w:t>
            </w:r>
          </w:p>
        </w:tc>
        <w:tc>
          <w:tcPr>
            <w:tcW w:w="84" w:type="dxa"/>
            <w:gridSpan w:val="2"/>
          </w:tcPr>
          <w:p w14:paraId="042A98A6" w14:textId="77777777" w:rsidR="00E87370" w:rsidRPr="00E87370" w:rsidRDefault="00E87370" w:rsidP="00E87370">
            <w:pPr>
              <w:pStyle w:val="BodyTextIndent"/>
              <w:tabs>
                <w:tab w:val="decimal" w:pos="670"/>
              </w:tabs>
              <w:spacing w:line="280" w:lineRule="exact"/>
              <w:ind w:left="0" w:right="57"/>
              <w:jc w:val="right"/>
              <w:rPr>
                <w:rFonts w:asciiTheme="majorBidi" w:hAnsiTheme="majorBidi" w:cstheme="majorBidi"/>
                <w:sz w:val="22"/>
                <w:szCs w:val="22"/>
              </w:rPr>
            </w:pPr>
          </w:p>
        </w:tc>
        <w:tc>
          <w:tcPr>
            <w:tcW w:w="1050" w:type="dxa"/>
          </w:tcPr>
          <w:p w14:paraId="712EC004" w14:textId="06BA2D4A" w:rsidR="00E87370" w:rsidRPr="00E87370" w:rsidRDefault="00E87370" w:rsidP="00E87370">
            <w:pPr>
              <w:pStyle w:val="BodyTextIndent"/>
              <w:tabs>
                <w:tab w:val="decimal" w:pos="670"/>
              </w:tabs>
              <w:spacing w:line="280" w:lineRule="exact"/>
              <w:ind w:left="0" w:right="57"/>
              <w:jc w:val="right"/>
              <w:rPr>
                <w:rFonts w:asciiTheme="majorBidi" w:hAnsiTheme="majorBidi" w:cstheme="majorBidi"/>
                <w:sz w:val="22"/>
                <w:szCs w:val="22"/>
              </w:rPr>
            </w:pPr>
            <w:r w:rsidRPr="00E87370">
              <w:rPr>
                <w:rFonts w:asciiTheme="majorBidi" w:hAnsiTheme="majorBidi" w:cstheme="majorBidi"/>
                <w:sz w:val="22"/>
                <w:szCs w:val="22"/>
              </w:rPr>
              <w:t>3,000</w:t>
            </w:r>
          </w:p>
        </w:tc>
        <w:tc>
          <w:tcPr>
            <w:tcW w:w="76" w:type="dxa"/>
          </w:tcPr>
          <w:p w14:paraId="29893DA2" w14:textId="77777777" w:rsidR="00E87370" w:rsidRPr="00E87370" w:rsidRDefault="00E87370" w:rsidP="00E87370">
            <w:pPr>
              <w:tabs>
                <w:tab w:val="decimal" w:pos="670"/>
              </w:tabs>
              <w:spacing w:line="280" w:lineRule="exact"/>
              <w:ind w:right="57"/>
              <w:jc w:val="right"/>
              <w:rPr>
                <w:rFonts w:asciiTheme="majorBidi" w:hAnsiTheme="majorBidi" w:cstheme="majorBidi"/>
                <w:sz w:val="22"/>
                <w:szCs w:val="22"/>
              </w:rPr>
            </w:pPr>
          </w:p>
        </w:tc>
        <w:tc>
          <w:tcPr>
            <w:tcW w:w="1058" w:type="dxa"/>
          </w:tcPr>
          <w:p w14:paraId="110E4426" w14:textId="005C696E" w:rsidR="00E87370" w:rsidRPr="0039115D" w:rsidRDefault="00E87370" w:rsidP="0039115D">
            <w:pPr>
              <w:pStyle w:val="BodyTextIndent"/>
              <w:tabs>
                <w:tab w:val="decimal" w:pos="670"/>
              </w:tabs>
              <w:spacing w:line="280" w:lineRule="exact"/>
              <w:ind w:left="0" w:right="227"/>
              <w:jc w:val="right"/>
              <w:rPr>
                <w:rFonts w:asciiTheme="majorBidi" w:hAnsiTheme="majorBidi" w:cstheme="majorBidi"/>
                <w:sz w:val="24"/>
                <w:szCs w:val="24"/>
              </w:rPr>
            </w:pPr>
            <w:r w:rsidRPr="0039115D">
              <w:rPr>
                <w:rFonts w:asciiTheme="majorBidi" w:hAnsiTheme="majorBidi" w:cstheme="majorBidi"/>
                <w:sz w:val="24"/>
                <w:szCs w:val="24"/>
              </w:rPr>
              <w:t>-</w:t>
            </w:r>
          </w:p>
        </w:tc>
        <w:tc>
          <w:tcPr>
            <w:tcW w:w="76" w:type="dxa"/>
          </w:tcPr>
          <w:p w14:paraId="6B59268A" w14:textId="77777777" w:rsidR="00E87370" w:rsidRPr="00961796" w:rsidRDefault="00E87370" w:rsidP="00E87370">
            <w:pPr>
              <w:tabs>
                <w:tab w:val="decimal" w:pos="670"/>
              </w:tabs>
              <w:spacing w:line="280" w:lineRule="exact"/>
              <w:ind w:right="57"/>
              <w:jc w:val="right"/>
              <w:rPr>
                <w:rFonts w:asciiTheme="majorBidi" w:hAnsiTheme="majorBidi" w:cstheme="majorBidi"/>
                <w:sz w:val="22"/>
                <w:szCs w:val="22"/>
              </w:rPr>
            </w:pPr>
          </w:p>
        </w:tc>
        <w:tc>
          <w:tcPr>
            <w:tcW w:w="1058" w:type="dxa"/>
          </w:tcPr>
          <w:p w14:paraId="562879F0" w14:textId="194BB3C6" w:rsidR="00E87370" w:rsidRPr="00961796" w:rsidRDefault="00E87370" w:rsidP="00E87370">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3,000</w:t>
            </w:r>
          </w:p>
        </w:tc>
        <w:tc>
          <w:tcPr>
            <w:tcW w:w="80" w:type="dxa"/>
          </w:tcPr>
          <w:p w14:paraId="69DAC520" w14:textId="77777777" w:rsidR="00E87370" w:rsidRPr="00961796" w:rsidRDefault="00E87370" w:rsidP="00E87370">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08C94DC5" w14:textId="77777777" w:rsidR="00E87370" w:rsidRPr="00961796" w:rsidRDefault="00E87370" w:rsidP="00E87370">
            <w:pPr>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Similar to market price</w:t>
            </w:r>
          </w:p>
        </w:tc>
      </w:tr>
      <w:tr w:rsidR="00E87370" w:rsidRPr="00961796" w14:paraId="04E60AAA" w14:textId="77777777" w:rsidTr="00331510">
        <w:tc>
          <w:tcPr>
            <w:tcW w:w="2835" w:type="dxa"/>
          </w:tcPr>
          <w:p w14:paraId="3659CF4E" w14:textId="77777777" w:rsidR="00E87370" w:rsidRPr="00961796" w:rsidRDefault="00E87370" w:rsidP="00E87370">
            <w:pPr>
              <w:spacing w:line="280" w:lineRule="exact"/>
              <w:jc w:val="both"/>
              <w:rPr>
                <w:rFonts w:asciiTheme="majorBidi" w:hAnsiTheme="majorBidi" w:cstheme="majorBidi"/>
                <w:sz w:val="22"/>
                <w:szCs w:val="22"/>
                <w:cs/>
              </w:rPr>
            </w:pPr>
            <w:r w:rsidRPr="00961796">
              <w:rPr>
                <w:rFonts w:asciiTheme="majorBidi" w:hAnsiTheme="majorBidi" w:cstheme="majorBidi"/>
                <w:sz w:val="22"/>
                <w:szCs w:val="22"/>
              </w:rPr>
              <w:t>Rental expenses</w:t>
            </w:r>
          </w:p>
        </w:tc>
        <w:tc>
          <w:tcPr>
            <w:tcW w:w="1097" w:type="dxa"/>
          </w:tcPr>
          <w:p w14:paraId="2E72B2FC" w14:textId="26D62417" w:rsidR="00E87370" w:rsidRPr="00E87370" w:rsidRDefault="00E87370" w:rsidP="00E87370">
            <w:pPr>
              <w:pStyle w:val="BodyTextIndent"/>
              <w:tabs>
                <w:tab w:val="decimal" w:pos="670"/>
              </w:tabs>
              <w:spacing w:line="280" w:lineRule="exact"/>
              <w:ind w:left="0" w:right="57"/>
              <w:jc w:val="right"/>
              <w:rPr>
                <w:rFonts w:asciiTheme="majorBidi" w:hAnsiTheme="majorBidi" w:cstheme="majorBidi"/>
                <w:sz w:val="22"/>
                <w:szCs w:val="22"/>
              </w:rPr>
            </w:pPr>
            <w:r w:rsidRPr="00E87370">
              <w:rPr>
                <w:rFonts w:asciiTheme="majorBidi" w:hAnsiTheme="majorBidi" w:cstheme="majorBidi"/>
                <w:sz w:val="22"/>
                <w:szCs w:val="22"/>
              </w:rPr>
              <w:t>156</w:t>
            </w:r>
          </w:p>
        </w:tc>
        <w:tc>
          <w:tcPr>
            <w:tcW w:w="84" w:type="dxa"/>
            <w:gridSpan w:val="2"/>
          </w:tcPr>
          <w:p w14:paraId="01494A9D" w14:textId="77777777" w:rsidR="00E87370" w:rsidRPr="00E87370" w:rsidRDefault="00E87370" w:rsidP="00E87370">
            <w:pPr>
              <w:pStyle w:val="BodyTextIndent"/>
              <w:tabs>
                <w:tab w:val="decimal" w:pos="670"/>
              </w:tabs>
              <w:spacing w:line="280" w:lineRule="exact"/>
              <w:ind w:left="0" w:right="57"/>
              <w:jc w:val="right"/>
              <w:rPr>
                <w:rFonts w:asciiTheme="majorBidi" w:hAnsiTheme="majorBidi" w:cstheme="majorBidi"/>
                <w:sz w:val="22"/>
                <w:szCs w:val="22"/>
              </w:rPr>
            </w:pPr>
          </w:p>
        </w:tc>
        <w:tc>
          <w:tcPr>
            <w:tcW w:w="1050" w:type="dxa"/>
          </w:tcPr>
          <w:p w14:paraId="73C00D13" w14:textId="4BADD4BD" w:rsidR="00E87370" w:rsidRPr="00E87370" w:rsidRDefault="00E87370" w:rsidP="00E87370">
            <w:pPr>
              <w:pStyle w:val="BodyTextIndent"/>
              <w:tabs>
                <w:tab w:val="decimal" w:pos="670"/>
              </w:tabs>
              <w:spacing w:line="280" w:lineRule="exact"/>
              <w:ind w:left="0" w:right="57"/>
              <w:jc w:val="right"/>
              <w:rPr>
                <w:rFonts w:asciiTheme="majorBidi" w:hAnsiTheme="majorBidi" w:cstheme="majorBidi"/>
                <w:sz w:val="22"/>
                <w:szCs w:val="22"/>
              </w:rPr>
            </w:pPr>
            <w:r w:rsidRPr="00E87370">
              <w:rPr>
                <w:rFonts w:asciiTheme="majorBidi" w:hAnsiTheme="majorBidi" w:cstheme="majorBidi"/>
                <w:sz w:val="22"/>
                <w:szCs w:val="22"/>
              </w:rPr>
              <w:t>156</w:t>
            </w:r>
          </w:p>
        </w:tc>
        <w:tc>
          <w:tcPr>
            <w:tcW w:w="76" w:type="dxa"/>
          </w:tcPr>
          <w:p w14:paraId="29C279E8" w14:textId="77777777" w:rsidR="00E87370" w:rsidRPr="00E87370" w:rsidRDefault="00E87370" w:rsidP="00E87370">
            <w:pPr>
              <w:tabs>
                <w:tab w:val="decimal" w:pos="670"/>
              </w:tabs>
              <w:spacing w:line="280" w:lineRule="exact"/>
              <w:ind w:right="57"/>
              <w:jc w:val="right"/>
              <w:rPr>
                <w:rFonts w:asciiTheme="majorBidi" w:hAnsiTheme="majorBidi" w:cstheme="majorBidi"/>
                <w:sz w:val="22"/>
                <w:szCs w:val="22"/>
              </w:rPr>
            </w:pPr>
          </w:p>
        </w:tc>
        <w:tc>
          <w:tcPr>
            <w:tcW w:w="1058" w:type="dxa"/>
          </w:tcPr>
          <w:p w14:paraId="24CB7CCB" w14:textId="744563F2" w:rsidR="00E87370" w:rsidRPr="00E87370" w:rsidRDefault="00E87370" w:rsidP="00E87370">
            <w:pPr>
              <w:pStyle w:val="BodyTextIndent"/>
              <w:tabs>
                <w:tab w:val="decimal" w:pos="670"/>
              </w:tabs>
              <w:spacing w:line="280" w:lineRule="exact"/>
              <w:ind w:left="0" w:right="57"/>
              <w:jc w:val="right"/>
              <w:rPr>
                <w:rFonts w:asciiTheme="majorBidi" w:hAnsiTheme="majorBidi" w:cstheme="majorBidi"/>
                <w:sz w:val="22"/>
                <w:szCs w:val="22"/>
              </w:rPr>
            </w:pPr>
            <w:r w:rsidRPr="00E87370">
              <w:rPr>
                <w:rFonts w:asciiTheme="majorBidi" w:hAnsiTheme="majorBidi" w:cstheme="majorBidi"/>
                <w:sz w:val="22"/>
                <w:szCs w:val="22"/>
              </w:rPr>
              <w:t>156</w:t>
            </w:r>
          </w:p>
        </w:tc>
        <w:tc>
          <w:tcPr>
            <w:tcW w:w="76" w:type="dxa"/>
          </w:tcPr>
          <w:p w14:paraId="2D7F4479" w14:textId="77777777" w:rsidR="00E87370" w:rsidRPr="00961796" w:rsidRDefault="00E87370" w:rsidP="00E87370">
            <w:pPr>
              <w:tabs>
                <w:tab w:val="decimal" w:pos="670"/>
              </w:tabs>
              <w:spacing w:line="280" w:lineRule="exact"/>
              <w:ind w:right="57"/>
              <w:jc w:val="right"/>
              <w:rPr>
                <w:rFonts w:asciiTheme="majorBidi" w:hAnsiTheme="majorBidi" w:cstheme="majorBidi"/>
                <w:sz w:val="22"/>
                <w:szCs w:val="22"/>
              </w:rPr>
            </w:pPr>
          </w:p>
        </w:tc>
        <w:tc>
          <w:tcPr>
            <w:tcW w:w="1058" w:type="dxa"/>
          </w:tcPr>
          <w:p w14:paraId="0672AFCD" w14:textId="1156A844" w:rsidR="00E87370" w:rsidRPr="00961796" w:rsidRDefault="00E87370" w:rsidP="00E87370">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156</w:t>
            </w:r>
          </w:p>
        </w:tc>
        <w:tc>
          <w:tcPr>
            <w:tcW w:w="80" w:type="dxa"/>
          </w:tcPr>
          <w:p w14:paraId="78CEF6C7" w14:textId="77777777" w:rsidR="00E87370" w:rsidRPr="00961796" w:rsidRDefault="00E87370" w:rsidP="00E87370">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36DE300C" w14:textId="77777777" w:rsidR="00E87370" w:rsidRPr="00961796" w:rsidRDefault="00E87370" w:rsidP="00E87370">
            <w:pPr>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Contract price</w:t>
            </w:r>
          </w:p>
        </w:tc>
      </w:tr>
      <w:tr w:rsidR="00E87370" w:rsidRPr="00961796" w14:paraId="4B2B36DD" w14:textId="77777777" w:rsidTr="00331510">
        <w:tc>
          <w:tcPr>
            <w:tcW w:w="2835" w:type="dxa"/>
          </w:tcPr>
          <w:p w14:paraId="0833C81E" w14:textId="77777777" w:rsidR="00E87370" w:rsidRPr="00961796" w:rsidRDefault="00E87370" w:rsidP="00E87370">
            <w:pPr>
              <w:spacing w:line="280" w:lineRule="exact"/>
              <w:jc w:val="both"/>
              <w:rPr>
                <w:rFonts w:asciiTheme="majorBidi" w:hAnsiTheme="majorBidi" w:cstheme="majorBidi"/>
                <w:sz w:val="22"/>
                <w:szCs w:val="22"/>
              </w:rPr>
            </w:pPr>
            <w:r w:rsidRPr="00961796">
              <w:rPr>
                <w:rFonts w:asciiTheme="majorBidi" w:hAnsiTheme="majorBidi" w:cstheme="majorBidi"/>
                <w:sz w:val="22"/>
                <w:szCs w:val="22"/>
              </w:rPr>
              <w:t>Sales of finished goods</w:t>
            </w:r>
          </w:p>
        </w:tc>
        <w:tc>
          <w:tcPr>
            <w:tcW w:w="1097" w:type="dxa"/>
          </w:tcPr>
          <w:p w14:paraId="4590EEC1" w14:textId="405FD906" w:rsidR="00E87370" w:rsidRPr="00E87370" w:rsidRDefault="00E87370" w:rsidP="00E87370">
            <w:pPr>
              <w:pStyle w:val="BodyTextIndent"/>
              <w:tabs>
                <w:tab w:val="decimal" w:pos="670"/>
              </w:tabs>
              <w:spacing w:line="280" w:lineRule="exact"/>
              <w:ind w:left="0" w:right="57"/>
              <w:jc w:val="right"/>
              <w:rPr>
                <w:rFonts w:asciiTheme="majorBidi" w:hAnsiTheme="majorBidi" w:cstheme="majorBidi"/>
                <w:sz w:val="22"/>
                <w:szCs w:val="22"/>
              </w:rPr>
            </w:pPr>
            <w:r w:rsidRPr="00E87370">
              <w:rPr>
                <w:rFonts w:asciiTheme="majorBidi" w:hAnsiTheme="majorBidi" w:cstheme="majorBidi"/>
                <w:sz w:val="22"/>
                <w:szCs w:val="22"/>
              </w:rPr>
              <w:t>74</w:t>
            </w:r>
          </w:p>
        </w:tc>
        <w:tc>
          <w:tcPr>
            <w:tcW w:w="84" w:type="dxa"/>
            <w:gridSpan w:val="2"/>
          </w:tcPr>
          <w:p w14:paraId="6424435E" w14:textId="77777777" w:rsidR="00E87370" w:rsidRPr="00E87370" w:rsidRDefault="00E87370" w:rsidP="00E87370">
            <w:pPr>
              <w:pStyle w:val="BodyTextIndent"/>
              <w:tabs>
                <w:tab w:val="decimal" w:pos="670"/>
              </w:tabs>
              <w:spacing w:line="280" w:lineRule="exact"/>
              <w:ind w:left="0"/>
              <w:jc w:val="right"/>
              <w:rPr>
                <w:rFonts w:asciiTheme="majorBidi" w:hAnsiTheme="majorBidi" w:cstheme="majorBidi"/>
                <w:sz w:val="22"/>
                <w:szCs w:val="22"/>
              </w:rPr>
            </w:pPr>
          </w:p>
        </w:tc>
        <w:tc>
          <w:tcPr>
            <w:tcW w:w="1050" w:type="dxa"/>
          </w:tcPr>
          <w:p w14:paraId="5E396482" w14:textId="51F194F0" w:rsidR="00E87370" w:rsidRPr="00E87370" w:rsidRDefault="00E87370" w:rsidP="00E87370">
            <w:pPr>
              <w:pStyle w:val="BodyTextIndent"/>
              <w:tabs>
                <w:tab w:val="decimal" w:pos="670"/>
              </w:tabs>
              <w:spacing w:line="280" w:lineRule="exact"/>
              <w:ind w:left="0" w:right="57"/>
              <w:jc w:val="right"/>
              <w:rPr>
                <w:rFonts w:asciiTheme="majorBidi" w:hAnsiTheme="majorBidi" w:cstheme="majorBidi"/>
                <w:sz w:val="22"/>
                <w:szCs w:val="22"/>
              </w:rPr>
            </w:pPr>
            <w:r w:rsidRPr="00E87370">
              <w:rPr>
                <w:rFonts w:asciiTheme="majorBidi" w:hAnsiTheme="majorBidi" w:cstheme="majorBidi"/>
                <w:sz w:val="22"/>
                <w:szCs w:val="22"/>
              </w:rPr>
              <w:t>200</w:t>
            </w:r>
          </w:p>
        </w:tc>
        <w:tc>
          <w:tcPr>
            <w:tcW w:w="76" w:type="dxa"/>
          </w:tcPr>
          <w:p w14:paraId="5AD1B6A0" w14:textId="77777777" w:rsidR="00E87370" w:rsidRPr="00E87370" w:rsidRDefault="00E87370" w:rsidP="00E87370">
            <w:pPr>
              <w:tabs>
                <w:tab w:val="decimal" w:pos="670"/>
              </w:tabs>
              <w:spacing w:line="280" w:lineRule="exact"/>
              <w:ind w:right="57"/>
              <w:jc w:val="right"/>
              <w:rPr>
                <w:rFonts w:asciiTheme="majorBidi" w:hAnsiTheme="majorBidi" w:cstheme="majorBidi"/>
                <w:sz w:val="22"/>
                <w:szCs w:val="22"/>
              </w:rPr>
            </w:pPr>
          </w:p>
        </w:tc>
        <w:tc>
          <w:tcPr>
            <w:tcW w:w="1058" w:type="dxa"/>
          </w:tcPr>
          <w:p w14:paraId="3A580B71" w14:textId="25182398" w:rsidR="00E87370" w:rsidRPr="00E87370" w:rsidRDefault="00E87370" w:rsidP="00E87370">
            <w:pPr>
              <w:pStyle w:val="BodyTextIndent"/>
              <w:tabs>
                <w:tab w:val="decimal" w:pos="670"/>
              </w:tabs>
              <w:spacing w:line="280" w:lineRule="exact"/>
              <w:ind w:left="0" w:right="57"/>
              <w:jc w:val="right"/>
              <w:rPr>
                <w:rFonts w:asciiTheme="majorBidi" w:hAnsiTheme="majorBidi" w:cstheme="majorBidi"/>
                <w:sz w:val="22"/>
                <w:szCs w:val="22"/>
              </w:rPr>
            </w:pPr>
            <w:r w:rsidRPr="00E87370">
              <w:rPr>
                <w:rFonts w:asciiTheme="majorBidi" w:hAnsiTheme="majorBidi" w:cstheme="majorBidi"/>
                <w:sz w:val="22"/>
                <w:szCs w:val="22"/>
              </w:rPr>
              <w:t>74</w:t>
            </w:r>
          </w:p>
        </w:tc>
        <w:tc>
          <w:tcPr>
            <w:tcW w:w="76" w:type="dxa"/>
          </w:tcPr>
          <w:p w14:paraId="5EBBB66E" w14:textId="77777777" w:rsidR="00E87370" w:rsidRPr="00961796" w:rsidRDefault="00E87370" w:rsidP="00E87370">
            <w:pPr>
              <w:tabs>
                <w:tab w:val="decimal" w:pos="670"/>
              </w:tabs>
              <w:spacing w:line="280" w:lineRule="exact"/>
              <w:ind w:right="57"/>
              <w:jc w:val="right"/>
              <w:rPr>
                <w:rFonts w:asciiTheme="majorBidi" w:hAnsiTheme="majorBidi" w:cstheme="majorBidi"/>
                <w:sz w:val="22"/>
                <w:szCs w:val="22"/>
              </w:rPr>
            </w:pPr>
          </w:p>
        </w:tc>
        <w:tc>
          <w:tcPr>
            <w:tcW w:w="1058" w:type="dxa"/>
          </w:tcPr>
          <w:p w14:paraId="625285A2" w14:textId="33E9CBBE" w:rsidR="00E87370" w:rsidRPr="00961796" w:rsidRDefault="00E87370" w:rsidP="00E87370">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197</w:t>
            </w:r>
          </w:p>
        </w:tc>
        <w:tc>
          <w:tcPr>
            <w:tcW w:w="80" w:type="dxa"/>
          </w:tcPr>
          <w:p w14:paraId="12DD725E" w14:textId="77777777" w:rsidR="00E87370" w:rsidRPr="00961796" w:rsidRDefault="00E87370" w:rsidP="00E87370">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547943CF" w14:textId="77777777" w:rsidR="00E87370" w:rsidRPr="00961796" w:rsidRDefault="00E87370" w:rsidP="00E87370">
            <w:pPr>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Similar to market price</w:t>
            </w:r>
          </w:p>
        </w:tc>
      </w:tr>
      <w:tr w:rsidR="00E87370" w:rsidRPr="00961796" w14:paraId="1CACD36A" w14:textId="77777777" w:rsidTr="00331510">
        <w:tc>
          <w:tcPr>
            <w:tcW w:w="2835" w:type="dxa"/>
          </w:tcPr>
          <w:p w14:paraId="53E48DE2" w14:textId="77777777" w:rsidR="00E87370" w:rsidRPr="00961796" w:rsidRDefault="00E87370" w:rsidP="00E87370">
            <w:pPr>
              <w:spacing w:line="280" w:lineRule="exact"/>
              <w:ind w:left="162" w:right="-145" w:hanging="162"/>
              <w:rPr>
                <w:rFonts w:asciiTheme="majorBidi" w:hAnsiTheme="majorBidi" w:cstheme="majorBidi"/>
                <w:spacing w:val="-3"/>
                <w:sz w:val="22"/>
                <w:szCs w:val="22"/>
              </w:rPr>
            </w:pPr>
            <w:r w:rsidRPr="00961796">
              <w:rPr>
                <w:rFonts w:asciiTheme="majorBidi" w:hAnsiTheme="majorBidi" w:cstheme="majorBidi"/>
                <w:b/>
                <w:bCs/>
                <w:spacing w:val="-3"/>
                <w:sz w:val="22"/>
                <w:szCs w:val="22"/>
                <w:u w:val="single"/>
              </w:rPr>
              <w:t xml:space="preserve">Transactions with subsidiary </w:t>
            </w:r>
          </w:p>
          <w:p w14:paraId="0223E987" w14:textId="77777777" w:rsidR="00E87370" w:rsidRPr="00961796" w:rsidRDefault="00E87370" w:rsidP="00E87370">
            <w:pPr>
              <w:spacing w:line="280" w:lineRule="exact"/>
              <w:ind w:left="151" w:right="-145" w:firstLine="142"/>
              <w:rPr>
                <w:rFonts w:asciiTheme="majorBidi" w:hAnsiTheme="majorBidi" w:cstheme="majorBidi"/>
                <w:b/>
                <w:bCs/>
                <w:sz w:val="22"/>
                <w:szCs w:val="22"/>
                <w:u w:val="single"/>
                <w:cs/>
              </w:rPr>
            </w:pPr>
            <w:r w:rsidRPr="00961796">
              <w:rPr>
                <w:rFonts w:asciiTheme="majorBidi" w:hAnsiTheme="majorBidi" w:cstheme="majorBidi"/>
                <w:spacing w:val="-3"/>
                <w:sz w:val="22"/>
                <w:szCs w:val="22"/>
              </w:rPr>
              <w:t>(eliminated from the consolidated  financial statements)</w:t>
            </w:r>
          </w:p>
        </w:tc>
        <w:tc>
          <w:tcPr>
            <w:tcW w:w="1097" w:type="dxa"/>
          </w:tcPr>
          <w:p w14:paraId="36C28C07" w14:textId="77777777" w:rsidR="00E87370" w:rsidRPr="00961796" w:rsidRDefault="00E87370" w:rsidP="00E87370">
            <w:pPr>
              <w:pStyle w:val="BodyTextIndent"/>
              <w:tabs>
                <w:tab w:val="decimal" w:pos="670"/>
              </w:tabs>
              <w:spacing w:line="280" w:lineRule="exact"/>
              <w:ind w:left="0"/>
              <w:jc w:val="right"/>
              <w:rPr>
                <w:rFonts w:asciiTheme="majorBidi" w:hAnsiTheme="majorBidi" w:cstheme="majorBidi"/>
                <w:sz w:val="22"/>
                <w:szCs w:val="22"/>
              </w:rPr>
            </w:pPr>
          </w:p>
        </w:tc>
        <w:tc>
          <w:tcPr>
            <w:tcW w:w="84" w:type="dxa"/>
            <w:gridSpan w:val="2"/>
          </w:tcPr>
          <w:p w14:paraId="6082B3EC" w14:textId="77777777" w:rsidR="00E87370" w:rsidRPr="00961796" w:rsidRDefault="00E87370" w:rsidP="00E87370">
            <w:pPr>
              <w:pStyle w:val="BodyTextIndent"/>
              <w:tabs>
                <w:tab w:val="decimal" w:pos="670"/>
              </w:tabs>
              <w:spacing w:line="280" w:lineRule="exact"/>
              <w:ind w:left="0"/>
              <w:jc w:val="right"/>
              <w:rPr>
                <w:rFonts w:asciiTheme="majorBidi" w:hAnsiTheme="majorBidi" w:cstheme="majorBidi"/>
                <w:sz w:val="22"/>
                <w:szCs w:val="22"/>
              </w:rPr>
            </w:pPr>
          </w:p>
        </w:tc>
        <w:tc>
          <w:tcPr>
            <w:tcW w:w="1050" w:type="dxa"/>
          </w:tcPr>
          <w:p w14:paraId="0D558C92" w14:textId="77777777" w:rsidR="00E87370" w:rsidRDefault="00E87370" w:rsidP="00E87370">
            <w:pPr>
              <w:pStyle w:val="BodyTextIndent"/>
              <w:tabs>
                <w:tab w:val="decimal" w:pos="670"/>
              </w:tabs>
              <w:spacing w:line="280" w:lineRule="exact"/>
              <w:ind w:left="0" w:right="57"/>
              <w:jc w:val="right"/>
              <w:rPr>
                <w:rFonts w:asciiTheme="majorBidi" w:hAnsiTheme="majorBidi" w:cstheme="majorBidi"/>
                <w:sz w:val="22"/>
                <w:szCs w:val="22"/>
              </w:rPr>
            </w:pPr>
          </w:p>
          <w:p w14:paraId="2DCD6283" w14:textId="77777777" w:rsidR="00E87370" w:rsidRDefault="00E87370" w:rsidP="00E87370">
            <w:pPr>
              <w:pStyle w:val="BodyTextIndent"/>
              <w:tabs>
                <w:tab w:val="decimal" w:pos="670"/>
              </w:tabs>
              <w:spacing w:line="280" w:lineRule="exact"/>
              <w:ind w:left="0" w:right="57"/>
              <w:jc w:val="right"/>
              <w:rPr>
                <w:rFonts w:asciiTheme="majorBidi" w:hAnsiTheme="majorBidi" w:cstheme="majorBidi"/>
                <w:sz w:val="22"/>
                <w:szCs w:val="22"/>
              </w:rPr>
            </w:pPr>
          </w:p>
          <w:p w14:paraId="113D4B3D" w14:textId="25FE74A3" w:rsidR="00E87370" w:rsidRPr="00961796" w:rsidRDefault="00E87370" w:rsidP="00E87370">
            <w:pPr>
              <w:pStyle w:val="BodyTextIndent"/>
              <w:tabs>
                <w:tab w:val="decimal" w:pos="670"/>
              </w:tabs>
              <w:spacing w:line="280" w:lineRule="exact"/>
              <w:ind w:left="0" w:right="57"/>
              <w:jc w:val="right"/>
              <w:rPr>
                <w:rFonts w:asciiTheme="majorBidi" w:hAnsiTheme="majorBidi" w:cstheme="majorBidi"/>
                <w:sz w:val="22"/>
                <w:szCs w:val="22"/>
              </w:rPr>
            </w:pPr>
          </w:p>
        </w:tc>
        <w:tc>
          <w:tcPr>
            <w:tcW w:w="76" w:type="dxa"/>
          </w:tcPr>
          <w:p w14:paraId="777C2937" w14:textId="77777777" w:rsidR="00E87370" w:rsidRPr="00961796" w:rsidRDefault="00E87370" w:rsidP="00E87370">
            <w:pPr>
              <w:pStyle w:val="BodyTextIndent"/>
              <w:tabs>
                <w:tab w:val="decimal" w:pos="670"/>
              </w:tabs>
              <w:spacing w:line="280" w:lineRule="exact"/>
              <w:ind w:left="0" w:right="57"/>
              <w:jc w:val="right"/>
              <w:rPr>
                <w:rFonts w:asciiTheme="majorBidi" w:hAnsiTheme="majorBidi" w:cstheme="majorBidi"/>
                <w:sz w:val="22"/>
                <w:szCs w:val="22"/>
              </w:rPr>
            </w:pPr>
          </w:p>
        </w:tc>
        <w:tc>
          <w:tcPr>
            <w:tcW w:w="1058" w:type="dxa"/>
          </w:tcPr>
          <w:p w14:paraId="71461CD0" w14:textId="77777777" w:rsidR="00E87370" w:rsidRPr="00961796" w:rsidRDefault="00E87370" w:rsidP="00E87370">
            <w:pPr>
              <w:pStyle w:val="BodyTextIndent"/>
              <w:tabs>
                <w:tab w:val="decimal" w:pos="670"/>
              </w:tabs>
              <w:spacing w:line="280" w:lineRule="exact"/>
              <w:ind w:left="0" w:right="57"/>
              <w:jc w:val="right"/>
              <w:rPr>
                <w:rFonts w:asciiTheme="majorBidi" w:hAnsiTheme="majorBidi" w:cstheme="majorBidi"/>
                <w:sz w:val="22"/>
                <w:szCs w:val="22"/>
              </w:rPr>
            </w:pPr>
          </w:p>
        </w:tc>
        <w:tc>
          <w:tcPr>
            <w:tcW w:w="76" w:type="dxa"/>
          </w:tcPr>
          <w:p w14:paraId="29CC3EE4" w14:textId="77777777" w:rsidR="00E87370" w:rsidRPr="00961796" w:rsidRDefault="00E87370" w:rsidP="00E87370">
            <w:pPr>
              <w:pStyle w:val="BodyTextIndent"/>
              <w:tabs>
                <w:tab w:val="decimal" w:pos="670"/>
              </w:tabs>
              <w:spacing w:line="280" w:lineRule="exact"/>
              <w:ind w:left="0" w:right="57"/>
              <w:jc w:val="right"/>
              <w:rPr>
                <w:rFonts w:asciiTheme="majorBidi" w:hAnsiTheme="majorBidi" w:cstheme="majorBidi"/>
                <w:sz w:val="22"/>
                <w:szCs w:val="22"/>
              </w:rPr>
            </w:pPr>
          </w:p>
        </w:tc>
        <w:tc>
          <w:tcPr>
            <w:tcW w:w="1058" w:type="dxa"/>
          </w:tcPr>
          <w:p w14:paraId="1B9576E3" w14:textId="77777777" w:rsidR="00E87370" w:rsidRPr="00961796" w:rsidRDefault="00E87370" w:rsidP="00E87370">
            <w:pPr>
              <w:pStyle w:val="BodyTextIndent"/>
              <w:tabs>
                <w:tab w:val="decimal" w:pos="670"/>
              </w:tabs>
              <w:spacing w:line="280" w:lineRule="exact"/>
              <w:ind w:left="0" w:right="57"/>
              <w:jc w:val="right"/>
              <w:rPr>
                <w:rFonts w:asciiTheme="majorBidi" w:hAnsiTheme="majorBidi" w:cstheme="majorBidi"/>
                <w:sz w:val="22"/>
                <w:szCs w:val="22"/>
              </w:rPr>
            </w:pPr>
          </w:p>
        </w:tc>
        <w:tc>
          <w:tcPr>
            <w:tcW w:w="80" w:type="dxa"/>
          </w:tcPr>
          <w:p w14:paraId="4FFEB5EF" w14:textId="77777777" w:rsidR="00E87370" w:rsidRPr="00961796" w:rsidRDefault="00E87370" w:rsidP="00E87370">
            <w:pPr>
              <w:pStyle w:val="BodyTextIndent"/>
              <w:tabs>
                <w:tab w:val="left" w:pos="360"/>
              </w:tabs>
              <w:spacing w:line="280" w:lineRule="exact"/>
              <w:ind w:left="0"/>
              <w:rPr>
                <w:rFonts w:asciiTheme="majorBidi" w:hAnsiTheme="majorBidi" w:cstheme="majorBidi"/>
                <w:sz w:val="22"/>
                <w:szCs w:val="22"/>
              </w:rPr>
            </w:pPr>
          </w:p>
        </w:tc>
        <w:tc>
          <w:tcPr>
            <w:tcW w:w="1905" w:type="dxa"/>
          </w:tcPr>
          <w:p w14:paraId="799678FF" w14:textId="77777777" w:rsidR="00E87370" w:rsidRPr="00961796" w:rsidRDefault="00E87370" w:rsidP="00E87370">
            <w:pPr>
              <w:pStyle w:val="BodyTextIndent"/>
              <w:tabs>
                <w:tab w:val="left" w:pos="360"/>
              </w:tabs>
              <w:spacing w:line="280" w:lineRule="exact"/>
              <w:ind w:left="0"/>
              <w:rPr>
                <w:rFonts w:asciiTheme="majorBidi" w:hAnsiTheme="majorBidi" w:cstheme="majorBidi"/>
                <w:sz w:val="22"/>
                <w:szCs w:val="22"/>
              </w:rPr>
            </w:pPr>
          </w:p>
        </w:tc>
      </w:tr>
      <w:tr w:rsidR="0039115D" w:rsidRPr="00961796" w14:paraId="4A772DFB" w14:textId="77777777" w:rsidTr="00331510">
        <w:tc>
          <w:tcPr>
            <w:tcW w:w="2835" w:type="dxa"/>
          </w:tcPr>
          <w:p w14:paraId="2D3737E4" w14:textId="77777777" w:rsidR="0039115D" w:rsidRPr="00961796" w:rsidRDefault="0039115D" w:rsidP="0039115D">
            <w:pPr>
              <w:spacing w:line="280" w:lineRule="exact"/>
              <w:jc w:val="both"/>
              <w:rPr>
                <w:rFonts w:asciiTheme="majorBidi" w:hAnsiTheme="majorBidi" w:cstheme="majorBidi"/>
                <w:sz w:val="22"/>
                <w:szCs w:val="22"/>
                <w:cs/>
              </w:rPr>
            </w:pPr>
            <w:r w:rsidRPr="00961796">
              <w:rPr>
                <w:rFonts w:asciiTheme="majorBidi" w:hAnsiTheme="majorBidi" w:cstheme="majorBidi"/>
                <w:sz w:val="22"/>
                <w:szCs w:val="22"/>
              </w:rPr>
              <w:t>Purchases of finished goods</w:t>
            </w:r>
          </w:p>
        </w:tc>
        <w:tc>
          <w:tcPr>
            <w:tcW w:w="1097" w:type="dxa"/>
          </w:tcPr>
          <w:p w14:paraId="3A67EA03" w14:textId="7A0C1F70"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961796">
              <w:rPr>
                <w:rFonts w:asciiTheme="majorBidi" w:hAnsiTheme="majorBidi" w:cstheme="majorBidi"/>
                <w:sz w:val="22"/>
                <w:szCs w:val="22"/>
              </w:rPr>
              <w:t>-</w:t>
            </w:r>
          </w:p>
        </w:tc>
        <w:tc>
          <w:tcPr>
            <w:tcW w:w="84" w:type="dxa"/>
            <w:gridSpan w:val="2"/>
          </w:tcPr>
          <w:p w14:paraId="3F895A2B" w14:textId="77777777" w:rsidR="0039115D" w:rsidRPr="00961796" w:rsidRDefault="0039115D" w:rsidP="0039115D">
            <w:pPr>
              <w:pStyle w:val="BodyTextIndent"/>
              <w:tabs>
                <w:tab w:val="decimal" w:pos="670"/>
              </w:tabs>
              <w:spacing w:line="280" w:lineRule="exact"/>
              <w:ind w:left="0"/>
              <w:jc w:val="right"/>
              <w:rPr>
                <w:rFonts w:asciiTheme="majorBidi" w:hAnsiTheme="majorBidi" w:cstheme="majorBidi"/>
                <w:sz w:val="22"/>
                <w:szCs w:val="22"/>
              </w:rPr>
            </w:pPr>
          </w:p>
        </w:tc>
        <w:tc>
          <w:tcPr>
            <w:tcW w:w="1050" w:type="dxa"/>
          </w:tcPr>
          <w:p w14:paraId="1354FEBD" w14:textId="5B72B4AA"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961796">
              <w:rPr>
                <w:rFonts w:asciiTheme="majorBidi" w:hAnsiTheme="majorBidi" w:cstheme="majorBidi"/>
                <w:sz w:val="22"/>
                <w:szCs w:val="22"/>
              </w:rPr>
              <w:t>-</w:t>
            </w:r>
          </w:p>
        </w:tc>
        <w:tc>
          <w:tcPr>
            <w:tcW w:w="76" w:type="dxa"/>
          </w:tcPr>
          <w:p w14:paraId="3EBD4757" w14:textId="77777777" w:rsidR="0039115D" w:rsidRPr="00961796" w:rsidRDefault="0039115D" w:rsidP="0039115D">
            <w:pPr>
              <w:tabs>
                <w:tab w:val="decimal" w:pos="670"/>
              </w:tabs>
              <w:spacing w:line="280" w:lineRule="exact"/>
              <w:jc w:val="right"/>
              <w:rPr>
                <w:rFonts w:asciiTheme="majorBidi" w:hAnsiTheme="majorBidi" w:cstheme="majorBidi"/>
                <w:sz w:val="22"/>
                <w:szCs w:val="22"/>
              </w:rPr>
            </w:pPr>
          </w:p>
        </w:tc>
        <w:tc>
          <w:tcPr>
            <w:tcW w:w="1058" w:type="dxa"/>
          </w:tcPr>
          <w:p w14:paraId="7E66B4A9" w14:textId="4C357453" w:rsidR="0039115D" w:rsidRPr="0039115D"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39115D">
              <w:rPr>
                <w:rFonts w:asciiTheme="majorBidi" w:hAnsiTheme="majorBidi" w:cstheme="majorBidi"/>
                <w:sz w:val="22"/>
                <w:szCs w:val="22"/>
              </w:rPr>
              <w:t>230</w:t>
            </w:r>
          </w:p>
        </w:tc>
        <w:tc>
          <w:tcPr>
            <w:tcW w:w="76" w:type="dxa"/>
          </w:tcPr>
          <w:p w14:paraId="452DB25A" w14:textId="77777777" w:rsidR="0039115D" w:rsidRPr="00961796" w:rsidRDefault="0039115D" w:rsidP="0039115D">
            <w:pPr>
              <w:tabs>
                <w:tab w:val="decimal" w:pos="670"/>
              </w:tabs>
              <w:spacing w:line="280" w:lineRule="exact"/>
              <w:jc w:val="right"/>
              <w:rPr>
                <w:rFonts w:asciiTheme="majorBidi" w:hAnsiTheme="majorBidi" w:cstheme="majorBidi"/>
                <w:sz w:val="22"/>
                <w:szCs w:val="22"/>
              </w:rPr>
            </w:pPr>
          </w:p>
        </w:tc>
        <w:tc>
          <w:tcPr>
            <w:tcW w:w="1058" w:type="dxa"/>
          </w:tcPr>
          <w:p w14:paraId="05200363" w14:textId="6EBD9217"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1,250</w:t>
            </w:r>
          </w:p>
        </w:tc>
        <w:tc>
          <w:tcPr>
            <w:tcW w:w="80" w:type="dxa"/>
          </w:tcPr>
          <w:p w14:paraId="382E9487" w14:textId="77777777" w:rsidR="0039115D" w:rsidRPr="00961796" w:rsidRDefault="0039115D" w:rsidP="0039115D">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6E04D548" w14:textId="77777777" w:rsidR="0039115D" w:rsidRPr="00961796" w:rsidRDefault="0039115D" w:rsidP="0039115D">
            <w:pPr>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Mutual agreed</w:t>
            </w:r>
          </w:p>
        </w:tc>
      </w:tr>
      <w:tr w:rsidR="0039115D" w:rsidRPr="00961796" w14:paraId="10C22B30" w14:textId="77777777" w:rsidTr="00331510">
        <w:tc>
          <w:tcPr>
            <w:tcW w:w="2835" w:type="dxa"/>
          </w:tcPr>
          <w:p w14:paraId="592BD5B7" w14:textId="77777777" w:rsidR="0039115D" w:rsidRPr="00961796" w:rsidRDefault="0039115D" w:rsidP="0039115D">
            <w:pPr>
              <w:spacing w:line="280" w:lineRule="exact"/>
              <w:ind w:left="162" w:right="-145" w:hanging="162"/>
              <w:jc w:val="both"/>
              <w:rPr>
                <w:rFonts w:asciiTheme="majorBidi" w:hAnsiTheme="majorBidi" w:cstheme="majorBidi"/>
                <w:b/>
                <w:bCs/>
                <w:sz w:val="22"/>
                <w:szCs w:val="22"/>
                <w:u w:val="single"/>
                <w:cs/>
              </w:rPr>
            </w:pPr>
            <w:r w:rsidRPr="00961796">
              <w:rPr>
                <w:rFonts w:asciiTheme="majorBidi" w:hAnsiTheme="majorBidi" w:cstheme="majorBidi"/>
                <w:sz w:val="22"/>
                <w:szCs w:val="22"/>
              </w:rPr>
              <w:t>Manufacturing service</w:t>
            </w:r>
          </w:p>
        </w:tc>
        <w:tc>
          <w:tcPr>
            <w:tcW w:w="1097" w:type="dxa"/>
          </w:tcPr>
          <w:p w14:paraId="01B2BE07" w14:textId="3E1EF2B7"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961796">
              <w:rPr>
                <w:rFonts w:asciiTheme="majorBidi" w:hAnsiTheme="majorBidi" w:cstheme="majorBidi"/>
                <w:sz w:val="22"/>
                <w:szCs w:val="22"/>
              </w:rPr>
              <w:t>-</w:t>
            </w:r>
          </w:p>
        </w:tc>
        <w:tc>
          <w:tcPr>
            <w:tcW w:w="84" w:type="dxa"/>
            <w:gridSpan w:val="2"/>
          </w:tcPr>
          <w:p w14:paraId="4130BF47" w14:textId="77777777" w:rsidR="0039115D" w:rsidRPr="00961796" w:rsidRDefault="0039115D" w:rsidP="0039115D">
            <w:pPr>
              <w:pStyle w:val="BodyTextIndent"/>
              <w:tabs>
                <w:tab w:val="decimal" w:pos="670"/>
              </w:tabs>
              <w:spacing w:line="280" w:lineRule="exact"/>
              <w:ind w:left="0"/>
              <w:jc w:val="right"/>
              <w:rPr>
                <w:rFonts w:asciiTheme="majorBidi" w:hAnsiTheme="majorBidi" w:cstheme="majorBidi"/>
                <w:sz w:val="22"/>
                <w:szCs w:val="22"/>
              </w:rPr>
            </w:pPr>
          </w:p>
        </w:tc>
        <w:tc>
          <w:tcPr>
            <w:tcW w:w="1050" w:type="dxa"/>
          </w:tcPr>
          <w:p w14:paraId="0626CB22" w14:textId="740CAF72"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961796">
              <w:rPr>
                <w:rFonts w:asciiTheme="majorBidi" w:hAnsiTheme="majorBidi" w:cstheme="majorBidi"/>
                <w:sz w:val="22"/>
                <w:szCs w:val="22"/>
              </w:rPr>
              <w:t>-</w:t>
            </w:r>
          </w:p>
        </w:tc>
        <w:tc>
          <w:tcPr>
            <w:tcW w:w="76" w:type="dxa"/>
          </w:tcPr>
          <w:p w14:paraId="194B94A5" w14:textId="77777777" w:rsidR="0039115D" w:rsidRPr="00961796" w:rsidRDefault="0039115D" w:rsidP="0039115D">
            <w:pPr>
              <w:tabs>
                <w:tab w:val="decimal" w:pos="670"/>
              </w:tabs>
              <w:spacing w:line="280" w:lineRule="exact"/>
              <w:jc w:val="right"/>
              <w:rPr>
                <w:rFonts w:asciiTheme="majorBidi" w:hAnsiTheme="majorBidi" w:cstheme="majorBidi"/>
                <w:sz w:val="22"/>
                <w:szCs w:val="22"/>
              </w:rPr>
            </w:pPr>
          </w:p>
        </w:tc>
        <w:tc>
          <w:tcPr>
            <w:tcW w:w="1058" w:type="dxa"/>
          </w:tcPr>
          <w:p w14:paraId="039247C0" w14:textId="39BC8179" w:rsidR="0039115D" w:rsidRPr="0039115D"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39115D">
              <w:rPr>
                <w:rFonts w:asciiTheme="majorBidi" w:hAnsiTheme="majorBidi" w:cstheme="majorBidi"/>
                <w:sz w:val="22"/>
                <w:szCs w:val="22"/>
              </w:rPr>
              <w:t>-</w:t>
            </w:r>
          </w:p>
        </w:tc>
        <w:tc>
          <w:tcPr>
            <w:tcW w:w="76" w:type="dxa"/>
          </w:tcPr>
          <w:p w14:paraId="1DD74102" w14:textId="77777777" w:rsidR="0039115D" w:rsidRPr="00961796" w:rsidRDefault="0039115D" w:rsidP="0039115D">
            <w:pPr>
              <w:tabs>
                <w:tab w:val="decimal" w:pos="670"/>
              </w:tabs>
              <w:spacing w:line="280" w:lineRule="exact"/>
              <w:jc w:val="right"/>
              <w:rPr>
                <w:rFonts w:asciiTheme="majorBidi" w:hAnsiTheme="majorBidi" w:cstheme="majorBidi"/>
                <w:sz w:val="22"/>
                <w:szCs w:val="22"/>
              </w:rPr>
            </w:pPr>
          </w:p>
        </w:tc>
        <w:tc>
          <w:tcPr>
            <w:tcW w:w="1058" w:type="dxa"/>
          </w:tcPr>
          <w:p w14:paraId="65E59C4D" w14:textId="36758E06"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23</w:t>
            </w:r>
          </w:p>
        </w:tc>
        <w:tc>
          <w:tcPr>
            <w:tcW w:w="80" w:type="dxa"/>
          </w:tcPr>
          <w:p w14:paraId="34AA271E" w14:textId="77777777" w:rsidR="0039115D" w:rsidRPr="00961796" w:rsidRDefault="0039115D" w:rsidP="0039115D">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7EAB6803" w14:textId="77777777" w:rsidR="0039115D" w:rsidRPr="00961796" w:rsidRDefault="0039115D" w:rsidP="0039115D">
            <w:pPr>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Mutual agreed</w:t>
            </w:r>
          </w:p>
        </w:tc>
      </w:tr>
      <w:tr w:rsidR="0039115D" w:rsidRPr="00961796" w14:paraId="6DE3A803" w14:textId="77777777" w:rsidTr="00331510">
        <w:tc>
          <w:tcPr>
            <w:tcW w:w="2835" w:type="dxa"/>
          </w:tcPr>
          <w:p w14:paraId="495054F8" w14:textId="77777777" w:rsidR="0039115D" w:rsidRPr="00961796" w:rsidRDefault="0039115D" w:rsidP="0039115D">
            <w:pPr>
              <w:spacing w:line="280" w:lineRule="exact"/>
              <w:ind w:left="162" w:right="-145" w:hanging="162"/>
              <w:jc w:val="both"/>
              <w:rPr>
                <w:rFonts w:asciiTheme="majorBidi" w:hAnsiTheme="majorBidi" w:cstheme="majorBidi"/>
                <w:sz w:val="22"/>
                <w:szCs w:val="22"/>
                <w:cs/>
              </w:rPr>
            </w:pPr>
            <w:r w:rsidRPr="00961796">
              <w:rPr>
                <w:rFonts w:asciiTheme="majorBidi" w:hAnsiTheme="majorBidi" w:cstheme="majorBidi"/>
                <w:sz w:val="22"/>
                <w:szCs w:val="22"/>
              </w:rPr>
              <w:t>Sales of finished goods</w:t>
            </w:r>
          </w:p>
        </w:tc>
        <w:tc>
          <w:tcPr>
            <w:tcW w:w="1097" w:type="dxa"/>
          </w:tcPr>
          <w:p w14:paraId="29D895F2" w14:textId="1EB01B80"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961796">
              <w:rPr>
                <w:rFonts w:asciiTheme="majorBidi" w:hAnsiTheme="majorBidi" w:cstheme="majorBidi"/>
                <w:sz w:val="22"/>
                <w:szCs w:val="22"/>
              </w:rPr>
              <w:t>-</w:t>
            </w:r>
          </w:p>
        </w:tc>
        <w:tc>
          <w:tcPr>
            <w:tcW w:w="84" w:type="dxa"/>
            <w:gridSpan w:val="2"/>
          </w:tcPr>
          <w:p w14:paraId="74FD354F" w14:textId="77777777" w:rsidR="0039115D" w:rsidRPr="00961796" w:rsidRDefault="0039115D" w:rsidP="0039115D">
            <w:pPr>
              <w:pStyle w:val="BodyTextIndent"/>
              <w:tabs>
                <w:tab w:val="decimal" w:pos="670"/>
              </w:tabs>
              <w:spacing w:line="280" w:lineRule="exact"/>
              <w:ind w:left="0"/>
              <w:jc w:val="right"/>
              <w:rPr>
                <w:rFonts w:asciiTheme="majorBidi" w:hAnsiTheme="majorBidi" w:cstheme="majorBidi"/>
                <w:sz w:val="22"/>
                <w:szCs w:val="22"/>
              </w:rPr>
            </w:pPr>
          </w:p>
        </w:tc>
        <w:tc>
          <w:tcPr>
            <w:tcW w:w="1050" w:type="dxa"/>
          </w:tcPr>
          <w:p w14:paraId="30F31415" w14:textId="10E5CBD6"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961796">
              <w:rPr>
                <w:rFonts w:asciiTheme="majorBidi" w:hAnsiTheme="majorBidi" w:cstheme="majorBidi"/>
                <w:sz w:val="22"/>
                <w:szCs w:val="22"/>
              </w:rPr>
              <w:t>-</w:t>
            </w:r>
          </w:p>
        </w:tc>
        <w:tc>
          <w:tcPr>
            <w:tcW w:w="76" w:type="dxa"/>
          </w:tcPr>
          <w:p w14:paraId="7856312F" w14:textId="77777777" w:rsidR="0039115D" w:rsidRPr="00961796" w:rsidRDefault="0039115D" w:rsidP="0039115D">
            <w:pPr>
              <w:tabs>
                <w:tab w:val="decimal" w:pos="670"/>
              </w:tabs>
              <w:spacing w:line="280" w:lineRule="exact"/>
              <w:jc w:val="right"/>
              <w:rPr>
                <w:rFonts w:asciiTheme="majorBidi" w:hAnsiTheme="majorBidi" w:cstheme="majorBidi"/>
                <w:sz w:val="22"/>
                <w:szCs w:val="22"/>
              </w:rPr>
            </w:pPr>
          </w:p>
        </w:tc>
        <w:tc>
          <w:tcPr>
            <w:tcW w:w="1058" w:type="dxa"/>
          </w:tcPr>
          <w:p w14:paraId="1DA9C3D3" w14:textId="4C36CE0F" w:rsidR="0039115D" w:rsidRPr="0039115D" w:rsidRDefault="000304A9" w:rsidP="0039115D">
            <w:pPr>
              <w:pStyle w:val="BodyTextIndent"/>
              <w:tabs>
                <w:tab w:val="decimal" w:pos="670"/>
              </w:tabs>
              <w:spacing w:line="280" w:lineRule="exact"/>
              <w:ind w:left="0" w:right="57"/>
              <w:jc w:val="right"/>
              <w:rPr>
                <w:rFonts w:asciiTheme="majorBidi" w:hAnsiTheme="majorBidi" w:cstheme="majorBidi"/>
                <w:sz w:val="22"/>
                <w:szCs w:val="22"/>
              </w:rPr>
            </w:pPr>
            <w:r>
              <w:rPr>
                <w:rFonts w:asciiTheme="majorBidi" w:hAnsiTheme="majorBidi" w:cstheme="majorBidi"/>
                <w:sz w:val="22"/>
                <w:szCs w:val="22"/>
              </w:rPr>
              <w:t>989</w:t>
            </w:r>
          </w:p>
        </w:tc>
        <w:tc>
          <w:tcPr>
            <w:tcW w:w="76" w:type="dxa"/>
          </w:tcPr>
          <w:p w14:paraId="14CA30EC" w14:textId="77777777" w:rsidR="0039115D" w:rsidRPr="00961796" w:rsidRDefault="0039115D" w:rsidP="0039115D">
            <w:pPr>
              <w:tabs>
                <w:tab w:val="decimal" w:pos="670"/>
              </w:tabs>
              <w:spacing w:line="280" w:lineRule="exact"/>
              <w:jc w:val="right"/>
              <w:rPr>
                <w:rFonts w:asciiTheme="majorBidi" w:hAnsiTheme="majorBidi" w:cstheme="majorBidi"/>
                <w:sz w:val="22"/>
                <w:szCs w:val="22"/>
              </w:rPr>
            </w:pPr>
          </w:p>
        </w:tc>
        <w:tc>
          <w:tcPr>
            <w:tcW w:w="1058" w:type="dxa"/>
          </w:tcPr>
          <w:p w14:paraId="2BC39B36" w14:textId="4FC8BCB9"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4,095</w:t>
            </w:r>
          </w:p>
        </w:tc>
        <w:tc>
          <w:tcPr>
            <w:tcW w:w="80" w:type="dxa"/>
          </w:tcPr>
          <w:p w14:paraId="0A26396B" w14:textId="77777777" w:rsidR="0039115D" w:rsidRPr="00961796" w:rsidRDefault="0039115D" w:rsidP="0039115D">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77756654" w14:textId="77777777" w:rsidR="0039115D" w:rsidRPr="00961796" w:rsidRDefault="0039115D" w:rsidP="0039115D">
            <w:pPr>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Similar to market price</w:t>
            </w:r>
          </w:p>
        </w:tc>
      </w:tr>
      <w:tr w:rsidR="0039115D" w:rsidRPr="00961796" w14:paraId="2C04C0C2" w14:textId="77777777" w:rsidTr="00331510">
        <w:tc>
          <w:tcPr>
            <w:tcW w:w="2835" w:type="dxa"/>
          </w:tcPr>
          <w:p w14:paraId="51B172E6" w14:textId="77777777" w:rsidR="0039115D" w:rsidRPr="00961796" w:rsidRDefault="0039115D" w:rsidP="0039115D">
            <w:pPr>
              <w:spacing w:line="280" w:lineRule="exact"/>
              <w:ind w:left="162" w:right="-145" w:hanging="162"/>
              <w:jc w:val="both"/>
              <w:rPr>
                <w:rFonts w:asciiTheme="majorBidi" w:hAnsiTheme="majorBidi" w:cstheme="majorBidi"/>
                <w:b/>
                <w:bCs/>
                <w:sz w:val="22"/>
                <w:szCs w:val="22"/>
                <w:u w:val="single"/>
                <w:cs/>
              </w:rPr>
            </w:pPr>
            <w:r w:rsidRPr="00961796">
              <w:rPr>
                <w:rFonts w:asciiTheme="majorBidi" w:hAnsiTheme="majorBidi" w:cstheme="majorBidi"/>
                <w:b/>
                <w:bCs/>
                <w:sz w:val="22"/>
                <w:szCs w:val="22"/>
                <w:u w:val="single"/>
              </w:rPr>
              <w:t>Transactions with co-shareholders</w:t>
            </w:r>
          </w:p>
        </w:tc>
        <w:tc>
          <w:tcPr>
            <w:tcW w:w="1097" w:type="dxa"/>
          </w:tcPr>
          <w:p w14:paraId="1F91CC7B"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84" w:type="dxa"/>
            <w:gridSpan w:val="2"/>
          </w:tcPr>
          <w:p w14:paraId="375E45E1" w14:textId="77777777" w:rsidR="0039115D" w:rsidRPr="00961796" w:rsidRDefault="0039115D" w:rsidP="0039115D">
            <w:pPr>
              <w:pStyle w:val="BodyTextIndent"/>
              <w:tabs>
                <w:tab w:val="decimal" w:pos="670"/>
              </w:tabs>
              <w:spacing w:line="280" w:lineRule="exact"/>
              <w:ind w:left="0"/>
              <w:jc w:val="right"/>
              <w:rPr>
                <w:rFonts w:asciiTheme="majorBidi" w:hAnsiTheme="majorBidi" w:cstheme="majorBidi"/>
                <w:sz w:val="22"/>
                <w:szCs w:val="22"/>
              </w:rPr>
            </w:pPr>
          </w:p>
        </w:tc>
        <w:tc>
          <w:tcPr>
            <w:tcW w:w="1050" w:type="dxa"/>
          </w:tcPr>
          <w:p w14:paraId="36AB8F3F" w14:textId="77777777" w:rsidR="0039115D" w:rsidRPr="00961796" w:rsidRDefault="0039115D" w:rsidP="0039115D">
            <w:pPr>
              <w:pStyle w:val="BodyTextIndent"/>
              <w:tabs>
                <w:tab w:val="decimal" w:pos="670"/>
              </w:tabs>
              <w:spacing w:line="280" w:lineRule="exact"/>
              <w:ind w:left="0"/>
              <w:jc w:val="right"/>
              <w:rPr>
                <w:rFonts w:asciiTheme="majorBidi" w:hAnsiTheme="majorBidi" w:cstheme="majorBidi"/>
                <w:sz w:val="22"/>
                <w:szCs w:val="22"/>
              </w:rPr>
            </w:pPr>
          </w:p>
        </w:tc>
        <w:tc>
          <w:tcPr>
            <w:tcW w:w="76" w:type="dxa"/>
          </w:tcPr>
          <w:p w14:paraId="6EA33ACD"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0713BF4A" w14:textId="77777777" w:rsidR="0039115D" w:rsidRPr="0039115D"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p>
        </w:tc>
        <w:tc>
          <w:tcPr>
            <w:tcW w:w="76" w:type="dxa"/>
          </w:tcPr>
          <w:p w14:paraId="1B9E3441"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1F476833" w14:textId="77777777"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p>
        </w:tc>
        <w:tc>
          <w:tcPr>
            <w:tcW w:w="80" w:type="dxa"/>
          </w:tcPr>
          <w:p w14:paraId="1175240D" w14:textId="77777777" w:rsidR="0039115D" w:rsidRPr="00961796" w:rsidRDefault="0039115D" w:rsidP="0039115D">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55F4D10D" w14:textId="77777777" w:rsidR="0039115D" w:rsidRPr="00961796" w:rsidRDefault="0039115D" w:rsidP="0039115D">
            <w:pPr>
              <w:spacing w:line="280" w:lineRule="exact"/>
              <w:jc w:val="center"/>
              <w:rPr>
                <w:rFonts w:asciiTheme="majorBidi" w:hAnsiTheme="majorBidi" w:cstheme="majorBidi"/>
                <w:sz w:val="22"/>
                <w:szCs w:val="22"/>
              </w:rPr>
            </w:pPr>
          </w:p>
        </w:tc>
      </w:tr>
      <w:tr w:rsidR="0039115D" w:rsidRPr="00961796" w14:paraId="3AFA30CE" w14:textId="77777777" w:rsidTr="00331510">
        <w:tc>
          <w:tcPr>
            <w:tcW w:w="2835" w:type="dxa"/>
          </w:tcPr>
          <w:p w14:paraId="4D638E92" w14:textId="77777777" w:rsidR="0039115D" w:rsidRPr="00961796" w:rsidRDefault="0039115D" w:rsidP="0039115D">
            <w:pPr>
              <w:spacing w:line="280" w:lineRule="exact"/>
              <w:jc w:val="both"/>
              <w:rPr>
                <w:rFonts w:asciiTheme="majorBidi" w:hAnsiTheme="majorBidi" w:cstheme="majorBidi"/>
                <w:sz w:val="22"/>
                <w:szCs w:val="22"/>
              </w:rPr>
            </w:pPr>
            <w:r w:rsidRPr="00961796">
              <w:rPr>
                <w:rFonts w:asciiTheme="majorBidi" w:hAnsiTheme="majorBidi" w:cstheme="majorBidi"/>
                <w:sz w:val="22"/>
                <w:szCs w:val="22"/>
              </w:rPr>
              <w:t>Sales of finished goods</w:t>
            </w:r>
          </w:p>
        </w:tc>
        <w:tc>
          <w:tcPr>
            <w:tcW w:w="1097" w:type="dxa"/>
          </w:tcPr>
          <w:p w14:paraId="7F614470" w14:textId="6BCDA2C9"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Pr>
                <w:rFonts w:asciiTheme="majorBidi" w:hAnsiTheme="majorBidi" w:cstheme="majorBidi" w:hint="cs"/>
                <w:sz w:val="22"/>
                <w:szCs w:val="22"/>
                <w:cs/>
              </w:rPr>
              <w:t>-</w:t>
            </w:r>
          </w:p>
        </w:tc>
        <w:tc>
          <w:tcPr>
            <w:tcW w:w="84" w:type="dxa"/>
            <w:gridSpan w:val="2"/>
          </w:tcPr>
          <w:p w14:paraId="518B6EE1" w14:textId="77777777"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p>
        </w:tc>
        <w:tc>
          <w:tcPr>
            <w:tcW w:w="1050" w:type="dxa"/>
          </w:tcPr>
          <w:p w14:paraId="6D2980AE" w14:textId="7E35DD48"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811</w:t>
            </w:r>
          </w:p>
        </w:tc>
        <w:tc>
          <w:tcPr>
            <w:tcW w:w="76" w:type="dxa"/>
          </w:tcPr>
          <w:p w14:paraId="6C3A9655"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1EA6364A" w14:textId="605DCF11" w:rsidR="0039115D" w:rsidRPr="0039115D"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Pr>
                <w:rFonts w:asciiTheme="majorBidi" w:hAnsiTheme="majorBidi" w:cstheme="majorBidi" w:hint="cs"/>
                <w:sz w:val="22"/>
                <w:szCs w:val="22"/>
                <w:cs/>
              </w:rPr>
              <w:t>-</w:t>
            </w:r>
          </w:p>
        </w:tc>
        <w:tc>
          <w:tcPr>
            <w:tcW w:w="76" w:type="dxa"/>
          </w:tcPr>
          <w:p w14:paraId="697D6EA6"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0C0AD83C" w14:textId="1933CA7A"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33</w:t>
            </w:r>
          </w:p>
        </w:tc>
        <w:tc>
          <w:tcPr>
            <w:tcW w:w="80" w:type="dxa"/>
          </w:tcPr>
          <w:p w14:paraId="171627ED" w14:textId="77777777" w:rsidR="0039115D" w:rsidRPr="00961796" w:rsidRDefault="0039115D" w:rsidP="0039115D">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4806766E" w14:textId="77777777" w:rsidR="0039115D" w:rsidRPr="00961796" w:rsidRDefault="0039115D" w:rsidP="0039115D">
            <w:pPr>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Similar to market price</w:t>
            </w:r>
          </w:p>
        </w:tc>
      </w:tr>
    </w:tbl>
    <w:p w14:paraId="2500BC85" w14:textId="4B1E3A5C" w:rsidR="00961796" w:rsidRPr="00961796" w:rsidRDefault="00961796" w:rsidP="00961796">
      <w:pPr>
        <w:tabs>
          <w:tab w:val="left" w:pos="-720"/>
        </w:tabs>
        <w:spacing w:line="100" w:lineRule="exact"/>
        <w:ind w:left="284" w:firstLine="567"/>
        <w:jc w:val="thaiDistribute"/>
        <w:rPr>
          <w:rFonts w:asciiTheme="majorBidi" w:hAnsiTheme="majorBidi" w:cstheme="majorBidi"/>
          <w:spacing w:val="-4"/>
          <w:sz w:val="22"/>
          <w:szCs w:val="22"/>
        </w:rPr>
      </w:pPr>
    </w:p>
    <w:tbl>
      <w:tblPr>
        <w:tblW w:w="9319" w:type="dxa"/>
        <w:tblInd w:w="28" w:type="dxa"/>
        <w:tblLayout w:type="fixed"/>
        <w:tblCellMar>
          <w:left w:w="28" w:type="dxa"/>
          <w:right w:w="28" w:type="dxa"/>
        </w:tblCellMar>
        <w:tblLook w:val="01E0" w:firstRow="1" w:lastRow="1" w:firstColumn="1" w:lastColumn="1" w:noHBand="0" w:noVBand="0"/>
      </w:tblPr>
      <w:tblGrid>
        <w:gridCol w:w="2835"/>
        <w:gridCol w:w="1097"/>
        <w:gridCol w:w="76"/>
        <w:gridCol w:w="8"/>
        <w:gridCol w:w="1050"/>
        <w:gridCol w:w="76"/>
        <w:gridCol w:w="1058"/>
        <w:gridCol w:w="76"/>
        <w:gridCol w:w="1058"/>
        <w:gridCol w:w="80"/>
        <w:gridCol w:w="1905"/>
      </w:tblGrid>
      <w:tr w:rsidR="00961796" w:rsidRPr="00961796" w14:paraId="1B7D107C" w14:textId="77777777" w:rsidTr="00331510">
        <w:tc>
          <w:tcPr>
            <w:tcW w:w="2835" w:type="dxa"/>
          </w:tcPr>
          <w:p w14:paraId="7B4CA872" w14:textId="77777777" w:rsidR="00961796" w:rsidRPr="00961796" w:rsidRDefault="00961796" w:rsidP="00961796">
            <w:pPr>
              <w:spacing w:line="280" w:lineRule="exact"/>
              <w:jc w:val="center"/>
              <w:rPr>
                <w:rFonts w:asciiTheme="majorBidi" w:hAnsiTheme="majorBidi" w:cstheme="majorBidi"/>
                <w:sz w:val="22"/>
                <w:szCs w:val="22"/>
              </w:rPr>
            </w:pPr>
            <w:r w:rsidRPr="00961796">
              <w:rPr>
                <w:rFonts w:asciiTheme="majorBidi" w:hAnsiTheme="majorBidi" w:cstheme="majorBidi"/>
                <w:sz w:val="22"/>
                <w:szCs w:val="22"/>
              </w:rPr>
              <w:br w:type="page"/>
            </w:r>
          </w:p>
        </w:tc>
        <w:tc>
          <w:tcPr>
            <w:tcW w:w="1097" w:type="dxa"/>
            <w:tcBorders>
              <w:bottom w:val="single" w:sz="6" w:space="0" w:color="auto"/>
            </w:tcBorders>
          </w:tcPr>
          <w:p w14:paraId="46E71A18"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u w:val="single"/>
              </w:rPr>
            </w:pPr>
          </w:p>
        </w:tc>
        <w:tc>
          <w:tcPr>
            <w:tcW w:w="76" w:type="dxa"/>
            <w:tcBorders>
              <w:bottom w:val="single" w:sz="6" w:space="0" w:color="auto"/>
            </w:tcBorders>
          </w:tcPr>
          <w:p w14:paraId="2AE0EE26"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u w:val="single"/>
              </w:rPr>
            </w:pPr>
          </w:p>
        </w:tc>
        <w:tc>
          <w:tcPr>
            <w:tcW w:w="1058" w:type="dxa"/>
            <w:gridSpan w:val="2"/>
            <w:tcBorders>
              <w:bottom w:val="single" w:sz="6" w:space="0" w:color="auto"/>
            </w:tcBorders>
          </w:tcPr>
          <w:p w14:paraId="121D0312"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u w:val="single"/>
              </w:rPr>
            </w:pPr>
          </w:p>
        </w:tc>
        <w:tc>
          <w:tcPr>
            <w:tcW w:w="76" w:type="dxa"/>
            <w:tcBorders>
              <w:bottom w:val="single" w:sz="6" w:space="0" w:color="auto"/>
            </w:tcBorders>
          </w:tcPr>
          <w:p w14:paraId="7E0B8627"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u w:val="single"/>
              </w:rPr>
            </w:pPr>
          </w:p>
        </w:tc>
        <w:tc>
          <w:tcPr>
            <w:tcW w:w="1058" w:type="dxa"/>
            <w:tcBorders>
              <w:bottom w:val="single" w:sz="6" w:space="0" w:color="auto"/>
            </w:tcBorders>
          </w:tcPr>
          <w:p w14:paraId="1B26845A"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u w:val="single"/>
              </w:rPr>
            </w:pPr>
          </w:p>
        </w:tc>
        <w:tc>
          <w:tcPr>
            <w:tcW w:w="76" w:type="dxa"/>
            <w:tcBorders>
              <w:bottom w:val="single" w:sz="6" w:space="0" w:color="auto"/>
            </w:tcBorders>
          </w:tcPr>
          <w:p w14:paraId="2FB01FAD"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u w:val="single"/>
              </w:rPr>
            </w:pPr>
          </w:p>
        </w:tc>
        <w:tc>
          <w:tcPr>
            <w:tcW w:w="1058" w:type="dxa"/>
            <w:tcBorders>
              <w:bottom w:val="single" w:sz="6" w:space="0" w:color="auto"/>
            </w:tcBorders>
          </w:tcPr>
          <w:p w14:paraId="12BC056B"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u w:val="single"/>
              </w:rPr>
            </w:pPr>
          </w:p>
        </w:tc>
        <w:tc>
          <w:tcPr>
            <w:tcW w:w="80" w:type="dxa"/>
            <w:tcBorders>
              <w:bottom w:val="single" w:sz="6" w:space="0" w:color="auto"/>
            </w:tcBorders>
          </w:tcPr>
          <w:p w14:paraId="52289DFB" w14:textId="77777777" w:rsidR="00961796" w:rsidRPr="00961796" w:rsidRDefault="00961796" w:rsidP="00961796">
            <w:pPr>
              <w:pStyle w:val="BodyTextIndent"/>
              <w:tabs>
                <w:tab w:val="left" w:pos="360"/>
              </w:tabs>
              <w:spacing w:line="280" w:lineRule="exact"/>
              <w:ind w:left="0"/>
              <w:jc w:val="center"/>
              <w:rPr>
                <w:rFonts w:asciiTheme="majorBidi" w:hAnsiTheme="majorBidi" w:cstheme="majorBidi"/>
                <w:sz w:val="22"/>
                <w:szCs w:val="22"/>
              </w:rPr>
            </w:pPr>
          </w:p>
        </w:tc>
        <w:tc>
          <w:tcPr>
            <w:tcW w:w="1905" w:type="dxa"/>
            <w:tcBorders>
              <w:bottom w:val="single" w:sz="6" w:space="0" w:color="auto"/>
            </w:tcBorders>
          </w:tcPr>
          <w:p w14:paraId="7B41844A" w14:textId="77777777" w:rsidR="00961796" w:rsidRPr="00961796" w:rsidRDefault="00961796" w:rsidP="00961796">
            <w:pPr>
              <w:pStyle w:val="BodyTextIndent"/>
              <w:tabs>
                <w:tab w:val="left" w:pos="360"/>
              </w:tabs>
              <w:spacing w:line="280" w:lineRule="exact"/>
              <w:ind w:left="0"/>
              <w:jc w:val="right"/>
              <w:rPr>
                <w:rFonts w:asciiTheme="majorBidi" w:hAnsiTheme="majorBidi" w:cstheme="majorBidi"/>
                <w:sz w:val="22"/>
                <w:szCs w:val="22"/>
              </w:rPr>
            </w:pPr>
            <w:r w:rsidRPr="00961796">
              <w:rPr>
                <w:rFonts w:asciiTheme="majorBidi" w:hAnsiTheme="majorBidi" w:cstheme="majorBidi"/>
                <w:sz w:val="22"/>
                <w:szCs w:val="22"/>
              </w:rPr>
              <w:t>(Unit: Thousand Baht)</w:t>
            </w:r>
          </w:p>
        </w:tc>
      </w:tr>
      <w:tr w:rsidR="00961796" w:rsidRPr="00961796" w14:paraId="269DE8E1" w14:textId="77777777" w:rsidTr="00331510">
        <w:tc>
          <w:tcPr>
            <w:tcW w:w="2835" w:type="dxa"/>
          </w:tcPr>
          <w:p w14:paraId="27EE136E" w14:textId="77777777" w:rsidR="00961796" w:rsidRPr="00961796" w:rsidRDefault="00961796" w:rsidP="00961796">
            <w:pPr>
              <w:spacing w:line="280" w:lineRule="exact"/>
              <w:jc w:val="center"/>
              <w:rPr>
                <w:rFonts w:asciiTheme="majorBidi" w:hAnsiTheme="majorBidi" w:cstheme="majorBidi"/>
                <w:sz w:val="22"/>
                <w:szCs w:val="22"/>
              </w:rPr>
            </w:pPr>
          </w:p>
        </w:tc>
        <w:tc>
          <w:tcPr>
            <w:tcW w:w="4499" w:type="dxa"/>
            <w:gridSpan w:val="8"/>
            <w:tcBorders>
              <w:top w:val="single" w:sz="6" w:space="0" w:color="auto"/>
              <w:bottom w:val="single" w:sz="6" w:space="0" w:color="auto"/>
            </w:tcBorders>
          </w:tcPr>
          <w:p w14:paraId="736C2725"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For the nine-month periods ended September 30,</w:t>
            </w:r>
          </w:p>
        </w:tc>
        <w:tc>
          <w:tcPr>
            <w:tcW w:w="80" w:type="dxa"/>
            <w:tcBorders>
              <w:top w:val="single" w:sz="6" w:space="0" w:color="auto"/>
            </w:tcBorders>
          </w:tcPr>
          <w:p w14:paraId="17269B86" w14:textId="77777777" w:rsidR="00961796" w:rsidRPr="00961796" w:rsidRDefault="00961796" w:rsidP="00961796">
            <w:pPr>
              <w:pStyle w:val="BodyTextIndent"/>
              <w:tabs>
                <w:tab w:val="left" w:pos="360"/>
              </w:tabs>
              <w:spacing w:line="280" w:lineRule="exact"/>
              <w:ind w:left="0"/>
              <w:jc w:val="center"/>
              <w:rPr>
                <w:rFonts w:asciiTheme="majorBidi" w:hAnsiTheme="majorBidi" w:cstheme="majorBidi"/>
                <w:sz w:val="22"/>
                <w:szCs w:val="22"/>
              </w:rPr>
            </w:pPr>
          </w:p>
        </w:tc>
        <w:tc>
          <w:tcPr>
            <w:tcW w:w="1905" w:type="dxa"/>
            <w:tcBorders>
              <w:top w:val="single" w:sz="6" w:space="0" w:color="auto"/>
            </w:tcBorders>
          </w:tcPr>
          <w:p w14:paraId="3F291881" w14:textId="77777777" w:rsidR="00961796" w:rsidRPr="00961796" w:rsidRDefault="00961796" w:rsidP="00961796">
            <w:pPr>
              <w:pStyle w:val="BodyTextIndent"/>
              <w:tabs>
                <w:tab w:val="left" w:pos="360"/>
              </w:tabs>
              <w:spacing w:line="280" w:lineRule="exact"/>
              <w:ind w:left="0"/>
              <w:jc w:val="center"/>
              <w:rPr>
                <w:rFonts w:asciiTheme="majorBidi" w:hAnsiTheme="majorBidi" w:cstheme="majorBidi"/>
                <w:sz w:val="22"/>
                <w:szCs w:val="22"/>
              </w:rPr>
            </w:pPr>
          </w:p>
        </w:tc>
      </w:tr>
      <w:tr w:rsidR="00961796" w:rsidRPr="00961796" w14:paraId="6DDF1CCF" w14:textId="77777777" w:rsidTr="00331510">
        <w:tc>
          <w:tcPr>
            <w:tcW w:w="2835" w:type="dxa"/>
          </w:tcPr>
          <w:p w14:paraId="12FBB551" w14:textId="77777777" w:rsidR="00961796" w:rsidRPr="00961796" w:rsidRDefault="00961796" w:rsidP="00961796">
            <w:pPr>
              <w:spacing w:line="280" w:lineRule="exact"/>
              <w:jc w:val="center"/>
              <w:rPr>
                <w:rFonts w:asciiTheme="majorBidi" w:hAnsiTheme="majorBidi" w:cstheme="majorBidi"/>
                <w:sz w:val="22"/>
                <w:szCs w:val="22"/>
              </w:rPr>
            </w:pPr>
          </w:p>
        </w:tc>
        <w:tc>
          <w:tcPr>
            <w:tcW w:w="2231" w:type="dxa"/>
            <w:gridSpan w:val="4"/>
            <w:tcBorders>
              <w:top w:val="single" w:sz="6" w:space="0" w:color="auto"/>
              <w:bottom w:val="single" w:sz="6" w:space="0" w:color="auto"/>
            </w:tcBorders>
          </w:tcPr>
          <w:p w14:paraId="5D679308"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Consolidated</w:t>
            </w:r>
          </w:p>
        </w:tc>
        <w:tc>
          <w:tcPr>
            <w:tcW w:w="76" w:type="dxa"/>
            <w:tcBorders>
              <w:top w:val="single" w:sz="6" w:space="0" w:color="auto"/>
            </w:tcBorders>
          </w:tcPr>
          <w:p w14:paraId="698072FE"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rPr>
            </w:pPr>
          </w:p>
        </w:tc>
        <w:tc>
          <w:tcPr>
            <w:tcW w:w="2192" w:type="dxa"/>
            <w:gridSpan w:val="3"/>
            <w:tcBorders>
              <w:top w:val="single" w:sz="6" w:space="0" w:color="auto"/>
              <w:bottom w:val="single" w:sz="6" w:space="0" w:color="auto"/>
            </w:tcBorders>
          </w:tcPr>
          <w:p w14:paraId="7FC87959"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The Company Only</w:t>
            </w:r>
          </w:p>
        </w:tc>
        <w:tc>
          <w:tcPr>
            <w:tcW w:w="80" w:type="dxa"/>
          </w:tcPr>
          <w:p w14:paraId="48E44DEF" w14:textId="77777777" w:rsidR="00961796" w:rsidRPr="00961796" w:rsidRDefault="00961796" w:rsidP="00961796">
            <w:pPr>
              <w:pStyle w:val="BodyTextIndent"/>
              <w:tabs>
                <w:tab w:val="left" w:pos="360"/>
              </w:tabs>
              <w:spacing w:line="280" w:lineRule="exact"/>
              <w:ind w:left="0"/>
              <w:jc w:val="center"/>
              <w:rPr>
                <w:rFonts w:asciiTheme="majorBidi" w:hAnsiTheme="majorBidi" w:cstheme="majorBidi"/>
                <w:sz w:val="22"/>
                <w:szCs w:val="22"/>
              </w:rPr>
            </w:pPr>
          </w:p>
        </w:tc>
        <w:tc>
          <w:tcPr>
            <w:tcW w:w="1905" w:type="dxa"/>
          </w:tcPr>
          <w:p w14:paraId="798E9460" w14:textId="77777777" w:rsidR="00961796" w:rsidRPr="00961796" w:rsidRDefault="00961796" w:rsidP="00961796">
            <w:pPr>
              <w:pStyle w:val="BodyTextIndent"/>
              <w:tabs>
                <w:tab w:val="left" w:pos="360"/>
              </w:tabs>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Transfer pricing policy</w:t>
            </w:r>
          </w:p>
        </w:tc>
      </w:tr>
      <w:tr w:rsidR="00A83404" w:rsidRPr="00961796" w14:paraId="686946A1" w14:textId="77777777" w:rsidTr="00331510">
        <w:tc>
          <w:tcPr>
            <w:tcW w:w="2835" w:type="dxa"/>
          </w:tcPr>
          <w:p w14:paraId="23612DCF" w14:textId="77777777" w:rsidR="00A83404" w:rsidRPr="00961796" w:rsidRDefault="00A83404" w:rsidP="00A83404">
            <w:pPr>
              <w:spacing w:line="280" w:lineRule="exact"/>
              <w:jc w:val="center"/>
              <w:rPr>
                <w:rFonts w:asciiTheme="majorBidi" w:hAnsiTheme="majorBidi" w:cstheme="majorBidi"/>
                <w:sz w:val="22"/>
                <w:szCs w:val="22"/>
              </w:rPr>
            </w:pPr>
          </w:p>
        </w:tc>
        <w:tc>
          <w:tcPr>
            <w:tcW w:w="1097" w:type="dxa"/>
            <w:tcBorders>
              <w:top w:val="single" w:sz="6" w:space="0" w:color="auto"/>
              <w:bottom w:val="single" w:sz="6" w:space="0" w:color="auto"/>
            </w:tcBorders>
          </w:tcPr>
          <w:p w14:paraId="6227145F" w14:textId="0095A480" w:rsidR="00A83404" w:rsidRPr="00961796" w:rsidRDefault="00EF2EBF" w:rsidP="00A83404">
            <w:pPr>
              <w:pStyle w:val="BodyTextIndent"/>
              <w:tabs>
                <w:tab w:val="clear" w:pos="540"/>
                <w:tab w:val="clear" w:pos="1260"/>
              </w:tabs>
              <w:spacing w:line="280" w:lineRule="exact"/>
              <w:ind w:left="0" w:firstLine="0"/>
              <w:jc w:val="center"/>
              <w:rPr>
                <w:rFonts w:asciiTheme="majorBidi" w:hAnsiTheme="majorBidi" w:cstheme="majorBidi"/>
                <w:sz w:val="22"/>
                <w:szCs w:val="22"/>
              </w:rPr>
            </w:pPr>
            <w:r>
              <w:rPr>
                <w:rFonts w:asciiTheme="majorBidi" w:hAnsiTheme="majorBidi" w:cstheme="majorBidi"/>
                <w:sz w:val="22"/>
                <w:szCs w:val="22"/>
              </w:rPr>
              <w:t>2020</w:t>
            </w:r>
          </w:p>
        </w:tc>
        <w:tc>
          <w:tcPr>
            <w:tcW w:w="84" w:type="dxa"/>
            <w:gridSpan w:val="2"/>
            <w:tcBorders>
              <w:top w:val="single" w:sz="6" w:space="0" w:color="auto"/>
            </w:tcBorders>
          </w:tcPr>
          <w:p w14:paraId="104566DE" w14:textId="77777777" w:rsidR="00A83404" w:rsidRPr="00961796" w:rsidRDefault="00A83404" w:rsidP="00A83404">
            <w:pPr>
              <w:pStyle w:val="BodyTextIndent"/>
              <w:tabs>
                <w:tab w:val="left" w:pos="360"/>
              </w:tabs>
              <w:spacing w:line="280" w:lineRule="exact"/>
              <w:ind w:left="0"/>
              <w:jc w:val="center"/>
              <w:rPr>
                <w:rFonts w:asciiTheme="majorBidi" w:hAnsiTheme="majorBidi" w:cstheme="majorBidi"/>
                <w:sz w:val="22"/>
                <w:szCs w:val="22"/>
              </w:rPr>
            </w:pPr>
          </w:p>
        </w:tc>
        <w:tc>
          <w:tcPr>
            <w:tcW w:w="1050" w:type="dxa"/>
            <w:tcBorders>
              <w:top w:val="single" w:sz="6" w:space="0" w:color="auto"/>
              <w:bottom w:val="single" w:sz="6" w:space="0" w:color="auto"/>
            </w:tcBorders>
          </w:tcPr>
          <w:p w14:paraId="51880AC5" w14:textId="6F166C5E" w:rsidR="00A83404" w:rsidRPr="00961796" w:rsidRDefault="00A83404" w:rsidP="00A83404">
            <w:pPr>
              <w:pStyle w:val="BodyTextIndent"/>
              <w:tabs>
                <w:tab w:val="clear" w:pos="540"/>
                <w:tab w:val="clear" w:pos="1260"/>
              </w:tabs>
              <w:spacing w:line="280" w:lineRule="exact"/>
              <w:ind w:left="0" w:firstLine="0"/>
              <w:jc w:val="center"/>
              <w:rPr>
                <w:rFonts w:asciiTheme="majorBidi" w:hAnsiTheme="majorBidi" w:cstheme="majorBidi"/>
                <w:sz w:val="22"/>
                <w:szCs w:val="22"/>
              </w:rPr>
            </w:pPr>
            <w:r w:rsidRPr="00961796">
              <w:rPr>
                <w:rFonts w:asciiTheme="majorBidi" w:hAnsiTheme="majorBidi" w:cstheme="majorBidi"/>
                <w:sz w:val="22"/>
                <w:szCs w:val="22"/>
              </w:rPr>
              <w:t>2019</w:t>
            </w:r>
          </w:p>
        </w:tc>
        <w:tc>
          <w:tcPr>
            <w:tcW w:w="76" w:type="dxa"/>
          </w:tcPr>
          <w:p w14:paraId="6B120347" w14:textId="77777777" w:rsidR="00A83404" w:rsidRPr="00961796" w:rsidRDefault="00A83404" w:rsidP="00A83404">
            <w:pPr>
              <w:pStyle w:val="BodyTextIndent"/>
              <w:tabs>
                <w:tab w:val="left" w:pos="360"/>
              </w:tabs>
              <w:spacing w:line="280" w:lineRule="exact"/>
              <w:ind w:left="0"/>
              <w:jc w:val="center"/>
              <w:rPr>
                <w:rFonts w:asciiTheme="majorBidi" w:hAnsiTheme="majorBidi" w:cstheme="majorBidi"/>
                <w:sz w:val="22"/>
                <w:szCs w:val="22"/>
              </w:rPr>
            </w:pPr>
          </w:p>
        </w:tc>
        <w:tc>
          <w:tcPr>
            <w:tcW w:w="1058" w:type="dxa"/>
            <w:tcBorders>
              <w:bottom w:val="single" w:sz="6" w:space="0" w:color="auto"/>
            </w:tcBorders>
          </w:tcPr>
          <w:p w14:paraId="2D14A139" w14:textId="3EF89B4B" w:rsidR="00A83404" w:rsidRPr="00961796" w:rsidRDefault="00EF2EBF" w:rsidP="00A83404">
            <w:pPr>
              <w:pStyle w:val="BodyTextIndent"/>
              <w:tabs>
                <w:tab w:val="clear" w:pos="540"/>
                <w:tab w:val="clear" w:pos="1260"/>
              </w:tabs>
              <w:spacing w:line="280" w:lineRule="exact"/>
              <w:ind w:left="0" w:firstLine="0"/>
              <w:jc w:val="center"/>
              <w:rPr>
                <w:rFonts w:asciiTheme="majorBidi" w:hAnsiTheme="majorBidi" w:cstheme="majorBidi"/>
                <w:sz w:val="22"/>
                <w:szCs w:val="22"/>
              </w:rPr>
            </w:pPr>
            <w:r>
              <w:rPr>
                <w:rFonts w:asciiTheme="majorBidi" w:hAnsiTheme="majorBidi" w:cstheme="majorBidi"/>
                <w:sz w:val="22"/>
                <w:szCs w:val="22"/>
              </w:rPr>
              <w:t>2020</w:t>
            </w:r>
          </w:p>
        </w:tc>
        <w:tc>
          <w:tcPr>
            <w:tcW w:w="76" w:type="dxa"/>
          </w:tcPr>
          <w:p w14:paraId="0B79C6E0" w14:textId="77777777" w:rsidR="00A83404" w:rsidRPr="00961796" w:rsidRDefault="00A83404" w:rsidP="00A83404">
            <w:pPr>
              <w:pStyle w:val="BodyTextIndent"/>
              <w:tabs>
                <w:tab w:val="left" w:pos="360"/>
              </w:tabs>
              <w:spacing w:line="280" w:lineRule="exact"/>
              <w:ind w:left="0"/>
              <w:jc w:val="center"/>
              <w:rPr>
                <w:rFonts w:asciiTheme="majorBidi" w:hAnsiTheme="majorBidi" w:cstheme="majorBidi"/>
                <w:sz w:val="22"/>
                <w:szCs w:val="22"/>
              </w:rPr>
            </w:pPr>
          </w:p>
        </w:tc>
        <w:tc>
          <w:tcPr>
            <w:tcW w:w="1058" w:type="dxa"/>
            <w:tcBorders>
              <w:bottom w:val="single" w:sz="6" w:space="0" w:color="auto"/>
            </w:tcBorders>
          </w:tcPr>
          <w:p w14:paraId="59CF3792" w14:textId="783FF0AE" w:rsidR="00A83404" w:rsidRPr="00961796" w:rsidRDefault="00A83404" w:rsidP="00A83404">
            <w:pPr>
              <w:pStyle w:val="BodyTextIndent"/>
              <w:tabs>
                <w:tab w:val="clear" w:pos="540"/>
                <w:tab w:val="clear" w:pos="1260"/>
              </w:tabs>
              <w:spacing w:line="280" w:lineRule="exact"/>
              <w:ind w:left="0" w:firstLine="0"/>
              <w:jc w:val="center"/>
              <w:rPr>
                <w:rFonts w:asciiTheme="majorBidi" w:hAnsiTheme="majorBidi" w:cstheme="majorBidi"/>
                <w:sz w:val="22"/>
                <w:szCs w:val="22"/>
              </w:rPr>
            </w:pPr>
            <w:r w:rsidRPr="00961796">
              <w:rPr>
                <w:rFonts w:asciiTheme="majorBidi" w:hAnsiTheme="majorBidi" w:cstheme="majorBidi"/>
                <w:sz w:val="22"/>
                <w:szCs w:val="22"/>
              </w:rPr>
              <w:t>2019</w:t>
            </w:r>
          </w:p>
        </w:tc>
        <w:tc>
          <w:tcPr>
            <w:tcW w:w="80" w:type="dxa"/>
          </w:tcPr>
          <w:p w14:paraId="7D93BEB7" w14:textId="77777777" w:rsidR="00A83404" w:rsidRPr="00961796" w:rsidRDefault="00A83404" w:rsidP="00A83404">
            <w:pPr>
              <w:pStyle w:val="BodyTextIndent"/>
              <w:tabs>
                <w:tab w:val="left" w:pos="360"/>
              </w:tabs>
              <w:spacing w:line="280" w:lineRule="exact"/>
              <w:ind w:left="0"/>
              <w:jc w:val="center"/>
              <w:rPr>
                <w:rFonts w:asciiTheme="majorBidi" w:hAnsiTheme="majorBidi" w:cstheme="majorBidi"/>
                <w:sz w:val="22"/>
                <w:szCs w:val="22"/>
              </w:rPr>
            </w:pPr>
          </w:p>
        </w:tc>
        <w:tc>
          <w:tcPr>
            <w:tcW w:w="1905" w:type="dxa"/>
            <w:tcBorders>
              <w:bottom w:val="single" w:sz="6" w:space="0" w:color="auto"/>
            </w:tcBorders>
          </w:tcPr>
          <w:p w14:paraId="28087B27" w14:textId="77777777" w:rsidR="00A83404" w:rsidRPr="00961796" w:rsidRDefault="00A83404" w:rsidP="00A83404">
            <w:pPr>
              <w:pStyle w:val="BodyTextIndent"/>
              <w:tabs>
                <w:tab w:val="left" w:pos="360"/>
              </w:tabs>
              <w:spacing w:line="280" w:lineRule="exact"/>
              <w:ind w:left="0"/>
              <w:jc w:val="center"/>
              <w:rPr>
                <w:rFonts w:asciiTheme="majorBidi" w:hAnsiTheme="majorBidi" w:cstheme="majorBidi"/>
                <w:sz w:val="22"/>
                <w:szCs w:val="22"/>
              </w:rPr>
            </w:pPr>
          </w:p>
        </w:tc>
      </w:tr>
      <w:tr w:rsidR="00A83404" w:rsidRPr="00961796" w14:paraId="726194C5" w14:textId="77777777" w:rsidTr="00331510">
        <w:tc>
          <w:tcPr>
            <w:tcW w:w="2835" w:type="dxa"/>
          </w:tcPr>
          <w:p w14:paraId="29C788EC" w14:textId="77777777" w:rsidR="00A83404" w:rsidRPr="00961796" w:rsidRDefault="00A83404" w:rsidP="00A83404">
            <w:pPr>
              <w:spacing w:line="280" w:lineRule="exact"/>
              <w:ind w:left="162" w:right="-145" w:hanging="162"/>
              <w:jc w:val="both"/>
              <w:rPr>
                <w:rFonts w:asciiTheme="majorBidi" w:hAnsiTheme="majorBidi" w:cstheme="majorBidi"/>
                <w:b/>
                <w:bCs/>
                <w:sz w:val="22"/>
                <w:szCs w:val="22"/>
                <w:u w:val="single"/>
                <w:cs/>
              </w:rPr>
            </w:pPr>
            <w:r w:rsidRPr="00961796">
              <w:rPr>
                <w:rFonts w:asciiTheme="majorBidi" w:hAnsiTheme="majorBidi" w:cstheme="majorBidi"/>
                <w:b/>
                <w:bCs/>
                <w:sz w:val="22"/>
                <w:szCs w:val="22"/>
                <w:u w:val="single"/>
              </w:rPr>
              <w:t>Transactions with parent company</w:t>
            </w:r>
          </w:p>
        </w:tc>
        <w:tc>
          <w:tcPr>
            <w:tcW w:w="1097" w:type="dxa"/>
            <w:tcBorders>
              <w:top w:val="single" w:sz="6" w:space="0" w:color="auto"/>
            </w:tcBorders>
          </w:tcPr>
          <w:p w14:paraId="66DC97EE" w14:textId="77777777" w:rsidR="00A83404" w:rsidRPr="00961796" w:rsidRDefault="00A83404" w:rsidP="00A83404">
            <w:pPr>
              <w:pStyle w:val="BodyTextIndent"/>
              <w:tabs>
                <w:tab w:val="decimal" w:pos="670"/>
              </w:tabs>
              <w:spacing w:line="280" w:lineRule="exact"/>
              <w:ind w:left="0"/>
              <w:jc w:val="right"/>
              <w:rPr>
                <w:rFonts w:asciiTheme="majorBidi" w:hAnsiTheme="majorBidi" w:cstheme="majorBidi"/>
                <w:sz w:val="22"/>
                <w:szCs w:val="22"/>
              </w:rPr>
            </w:pPr>
          </w:p>
        </w:tc>
        <w:tc>
          <w:tcPr>
            <w:tcW w:w="84" w:type="dxa"/>
            <w:gridSpan w:val="2"/>
          </w:tcPr>
          <w:p w14:paraId="37BD6944" w14:textId="77777777" w:rsidR="00A83404" w:rsidRPr="00961796" w:rsidRDefault="00A83404" w:rsidP="00A83404">
            <w:pPr>
              <w:pStyle w:val="BodyTextIndent"/>
              <w:tabs>
                <w:tab w:val="decimal" w:pos="670"/>
              </w:tabs>
              <w:spacing w:line="280" w:lineRule="exact"/>
              <w:ind w:left="0"/>
              <w:jc w:val="right"/>
              <w:rPr>
                <w:rFonts w:asciiTheme="majorBidi" w:hAnsiTheme="majorBidi" w:cstheme="majorBidi"/>
                <w:sz w:val="22"/>
                <w:szCs w:val="22"/>
              </w:rPr>
            </w:pPr>
          </w:p>
        </w:tc>
        <w:tc>
          <w:tcPr>
            <w:tcW w:w="1050" w:type="dxa"/>
            <w:tcBorders>
              <w:top w:val="single" w:sz="6" w:space="0" w:color="auto"/>
            </w:tcBorders>
          </w:tcPr>
          <w:p w14:paraId="787C2D71" w14:textId="77777777" w:rsidR="00A83404" w:rsidRPr="00961796" w:rsidRDefault="00A83404" w:rsidP="00A83404">
            <w:pPr>
              <w:pStyle w:val="BodyTextIndent"/>
              <w:tabs>
                <w:tab w:val="decimal" w:pos="670"/>
              </w:tabs>
              <w:spacing w:line="280" w:lineRule="exact"/>
              <w:ind w:left="0"/>
              <w:jc w:val="right"/>
              <w:rPr>
                <w:rFonts w:asciiTheme="majorBidi" w:hAnsiTheme="majorBidi" w:cstheme="majorBidi"/>
                <w:sz w:val="22"/>
                <w:szCs w:val="22"/>
              </w:rPr>
            </w:pPr>
          </w:p>
        </w:tc>
        <w:tc>
          <w:tcPr>
            <w:tcW w:w="76" w:type="dxa"/>
          </w:tcPr>
          <w:p w14:paraId="4EE83CCA" w14:textId="77777777" w:rsidR="00A83404" w:rsidRPr="00961796" w:rsidRDefault="00A83404" w:rsidP="00A83404">
            <w:pPr>
              <w:pStyle w:val="BodyTextIndent"/>
              <w:tabs>
                <w:tab w:val="decimal" w:pos="670"/>
              </w:tabs>
              <w:spacing w:line="280" w:lineRule="exact"/>
              <w:ind w:left="0"/>
              <w:jc w:val="right"/>
              <w:rPr>
                <w:rFonts w:asciiTheme="majorBidi" w:hAnsiTheme="majorBidi" w:cstheme="majorBidi"/>
                <w:sz w:val="22"/>
                <w:szCs w:val="22"/>
              </w:rPr>
            </w:pPr>
          </w:p>
        </w:tc>
        <w:tc>
          <w:tcPr>
            <w:tcW w:w="1058" w:type="dxa"/>
            <w:tcBorders>
              <w:top w:val="single" w:sz="6" w:space="0" w:color="auto"/>
            </w:tcBorders>
          </w:tcPr>
          <w:p w14:paraId="3E70EB39" w14:textId="77777777" w:rsidR="00A83404" w:rsidRPr="00961796" w:rsidRDefault="00A83404" w:rsidP="00A83404">
            <w:pPr>
              <w:pStyle w:val="BodyTextIndent"/>
              <w:tabs>
                <w:tab w:val="decimal" w:pos="670"/>
              </w:tabs>
              <w:spacing w:line="280" w:lineRule="exact"/>
              <w:ind w:left="0"/>
              <w:jc w:val="right"/>
              <w:rPr>
                <w:rFonts w:asciiTheme="majorBidi" w:hAnsiTheme="majorBidi" w:cstheme="majorBidi"/>
                <w:sz w:val="22"/>
                <w:szCs w:val="22"/>
              </w:rPr>
            </w:pPr>
          </w:p>
        </w:tc>
        <w:tc>
          <w:tcPr>
            <w:tcW w:w="76" w:type="dxa"/>
          </w:tcPr>
          <w:p w14:paraId="0CFCBB62" w14:textId="77777777" w:rsidR="00A83404" w:rsidRPr="00961796" w:rsidRDefault="00A83404" w:rsidP="00A83404">
            <w:pPr>
              <w:pStyle w:val="BodyTextIndent"/>
              <w:tabs>
                <w:tab w:val="decimal" w:pos="670"/>
              </w:tabs>
              <w:spacing w:line="280" w:lineRule="exact"/>
              <w:ind w:left="0"/>
              <w:jc w:val="right"/>
              <w:rPr>
                <w:rFonts w:asciiTheme="majorBidi" w:hAnsiTheme="majorBidi" w:cstheme="majorBidi"/>
                <w:sz w:val="22"/>
                <w:szCs w:val="22"/>
              </w:rPr>
            </w:pPr>
          </w:p>
        </w:tc>
        <w:tc>
          <w:tcPr>
            <w:tcW w:w="1058" w:type="dxa"/>
            <w:tcBorders>
              <w:top w:val="single" w:sz="6" w:space="0" w:color="auto"/>
            </w:tcBorders>
          </w:tcPr>
          <w:p w14:paraId="56AD51A0" w14:textId="77777777" w:rsidR="00A83404" w:rsidRPr="00961796" w:rsidRDefault="00A83404" w:rsidP="00A83404">
            <w:pPr>
              <w:pStyle w:val="BodyTextIndent"/>
              <w:tabs>
                <w:tab w:val="decimal" w:pos="670"/>
              </w:tabs>
              <w:spacing w:line="280" w:lineRule="exact"/>
              <w:ind w:left="0"/>
              <w:jc w:val="right"/>
              <w:rPr>
                <w:rFonts w:asciiTheme="majorBidi" w:hAnsiTheme="majorBidi" w:cstheme="majorBidi"/>
                <w:sz w:val="22"/>
                <w:szCs w:val="22"/>
              </w:rPr>
            </w:pPr>
          </w:p>
        </w:tc>
        <w:tc>
          <w:tcPr>
            <w:tcW w:w="80" w:type="dxa"/>
          </w:tcPr>
          <w:p w14:paraId="52215BB6" w14:textId="77777777" w:rsidR="00A83404" w:rsidRPr="00961796" w:rsidRDefault="00A83404" w:rsidP="00A83404">
            <w:pPr>
              <w:pStyle w:val="BodyTextIndent"/>
              <w:tabs>
                <w:tab w:val="left" w:pos="360"/>
              </w:tabs>
              <w:spacing w:line="280" w:lineRule="exact"/>
              <w:ind w:left="0"/>
              <w:rPr>
                <w:rFonts w:asciiTheme="majorBidi" w:hAnsiTheme="majorBidi" w:cstheme="majorBidi"/>
                <w:sz w:val="22"/>
                <w:szCs w:val="22"/>
              </w:rPr>
            </w:pPr>
          </w:p>
        </w:tc>
        <w:tc>
          <w:tcPr>
            <w:tcW w:w="1905" w:type="dxa"/>
            <w:tcBorders>
              <w:top w:val="single" w:sz="6" w:space="0" w:color="auto"/>
            </w:tcBorders>
          </w:tcPr>
          <w:p w14:paraId="64C8473B" w14:textId="77777777" w:rsidR="00A83404" w:rsidRPr="00961796" w:rsidRDefault="00A83404" w:rsidP="00A83404">
            <w:pPr>
              <w:pStyle w:val="BodyTextIndent"/>
              <w:tabs>
                <w:tab w:val="left" w:pos="360"/>
              </w:tabs>
              <w:spacing w:line="280" w:lineRule="exact"/>
              <w:ind w:left="0"/>
              <w:rPr>
                <w:rFonts w:asciiTheme="majorBidi" w:hAnsiTheme="majorBidi" w:cstheme="majorBidi"/>
                <w:sz w:val="22"/>
                <w:szCs w:val="22"/>
              </w:rPr>
            </w:pPr>
          </w:p>
        </w:tc>
      </w:tr>
      <w:tr w:rsidR="0039115D" w:rsidRPr="00961796" w14:paraId="3B9306B1" w14:textId="77777777" w:rsidTr="00331510">
        <w:tc>
          <w:tcPr>
            <w:tcW w:w="2835" w:type="dxa"/>
          </w:tcPr>
          <w:p w14:paraId="249550D0" w14:textId="77777777" w:rsidR="0039115D" w:rsidRPr="00961796" w:rsidRDefault="0039115D" w:rsidP="0039115D">
            <w:pPr>
              <w:spacing w:line="280" w:lineRule="exact"/>
              <w:jc w:val="both"/>
              <w:rPr>
                <w:rFonts w:asciiTheme="majorBidi" w:hAnsiTheme="majorBidi" w:cstheme="majorBidi"/>
                <w:sz w:val="22"/>
                <w:szCs w:val="22"/>
                <w:cs/>
              </w:rPr>
            </w:pPr>
            <w:r w:rsidRPr="00961796">
              <w:rPr>
                <w:rFonts w:asciiTheme="majorBidi" w:hAnsiTheme="majorBidi" w:cstheme="majorBidi"/>
                <w:sz w:val="22"/>
                <w:szCs w:val="22"/>
              </w:rPr>
              <w:t>Purchases of finished goods</w:t>
            </w:r>
          </w:p>
        </w:tc>
        <w:tc>
          <w:tcPr>
            <w:tcW w:w="1097" w:type="dxa"/>
          </w:tcPr>
          <w:p w14:paraId="0F4A1029" w14:textId="7E894FD0" w:rsidR="0039115D" w:rsidRPr="00961796" w:rsidRDefault="0039115D" w:rsidP="0039115D">
            <w:pPr>
              <w:pStyle w:val="BodyTextIndent"/>
              <w:tabs>
                <w:tab w:val="decimal" w:pos="670"/>
              </w:tabs>
              <w:spacing w:line="280" w:lineRule="exact"/>
              <w:ind w:left="0"/>
              <w:jc w:val="right"/>
              <w:rPr>
                <w:rFonts w:asciiTheme="majorBidi" w:hAnsiTheme="majorBidi" w:cstheme="majorBidi"/>
                <w:sz w:val="22"/>
                <w:szCs w:val="22"/>
              </w:rPr>
            </w:pPr>
            <w:r>
              <w:rPr>
                <w:rFonts w:asciiTheme="majorBidi" w:hAnsiTheme="majorBidi" w:cstheme="majorBidi"/>
                <w:sz w:val="24"/>
                <w:szCs w:val="24"/>
              </w:rPr>
              <w:t>1,825</w:t>
            </w:r>
          </w:p>
        </w:tc>
        <w:tc>
          <w:tcPr>
            <w:tcW w:w="84" w:type="dxa"/>
            <w:gridSpan w:val="2"/>
          </w:tcPr>
          <w:p w14:paraId="275AAB25"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0" w:type="dxa"/>
          </w:tcPr>
          <w:p w14:paraId="5C647166" w14:textId="4ED4CEC2"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8,561</w:t>
            </w:r>
          </w:p>
        </w:tc>
        <w:tc>
          <w:tcPr>
            <w:tcW w:w="76" w:type="dxa"/>
          </w:tcPr>
          <w:p w14:paraId="145F306C"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22D154F6" w14:textId="7A44DE5B"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Pr>
                <w:rFonts w:asciiTheme="majorBidi" w:hAnsiTheme="majorBidi" w:cstheme="majorBidi"/>
                <w:sz w:val="24"/>
                <w:szCs w:val="24"/>
              </w:rPr>
              <w:t>1,825</w:t>
            </w:r>
          </w:p>
        </w:tc>
        <w:tc>
          <w:tcPr>
            <w:tcW w:w="76" w:type="dxa"/>
          </w:tcPr>
          <w:p w14:paraId="53B51DE9"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6649447D" w14:textId="717602D8"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8,561</w:t>
            </w:r>
          </w:p>
        </w:tc>
        <w:tc>
          <w:tcPr>
            <w:tcW w:w="80" w:type="dxa"/>
          </w:tcPr>
          <w:p w14:paraId="23D56F3D" w14:textId="77777777" w:rsidR="0039115D" w:rsidRPr="00961796" w:rsidRDefault="0039115D" w:rsidP="0039115D">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4E194C5A" w14:textId="77777777" w:rsidR="0039115D" w:rsidRPr="00961796" w:rsidRDefault="0039115D" w:rsidP="0039115D">
            <w:pPr>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Similar to market price</w:t>
            </w:r>
          </w:p>
        </w:tc>
      </w:tr>
      <w:tr w:rsidR="0039115D" w:rsidRPr="00961796" w14:paraId="22A32E80" w14:textId="77777777" w:rsidTr="00331510">
        <w:tc>
          <w:tcPr>
            <w:tcW w:w="2835" w:type="dxa"/>
          </w:tcPr>
          <w:p w14:paraId="127480A8" w14:textId="77777777" w:rsidR="0039115D" w:rsidRPr="00961796" w:rsidRDefault="0039115D" w:rsidP="0039115D">
            <w:pPr>
              <w:spacing w:line="280" w:lineRule="exact"/>
              <w:jc w:val="both"/>
              <w:rPr>
                <w:rFonts w:asciiTheme="majorBidi" w:hAnsiTheme="majorBidi" w:cstheme="majorBidi"/>
                <w:sz w:val="22"/>
                <w:szCs w:val="22"/>
                <w:cs/>
              </w:rPr>
            </w:pPr>
            <w:r w:rsidRPr="00961796">
              <w:rPr>
                <w:rFonts w:asciiTheme="majorBidi" w:hAnsiTheme="majorBidi" w:cstheme="majorBidi"/>
                <w:sz w:val="22"/>
                <w:szCs w:val="22"/>
              </w:rPr>
              <w:t>Rental expenses</w:t>
            </w:r>
          </w:p>
        </w:tc>
        <w:tc>
          <w:tcPr>
            <w:tcW w:w="1097" w:type="dxa"/>
          </w:tcPr>
          <w:p w14:paraId="1A786408" w14:textId="74C7D565" w:rsidR="0039115D" w:rsidRPr="00961796" w:rsidRDefault="0039115D" w:rsidP="0039115D">
            <w:pPr>
              <w:pStyle w:val="BodyTextIndent"/>
              <w:tabs>
                <w:tab w:val="decimal" w:pos="670"/>
              </w:tabs>
              <w:spacing w:line="280" w:lineRule="exact"/>
              <w:ind w:left="0"/>
              <w:jc w:val="right"/>
              <w:rPr>
                <w:rFonts w:asciiTheme="majorBidi" w:hAnsiTheme="majorBidi" w:cstheme="majorBidi"/>
                <w:sz w:val="22"/>
                <w:szCs w:val="22"/>
              </w:rPr>
            </w:pPr>
            <w:r>
              <w:rPr>
                <w:rFonts w:asciiTheme="majorBidi" w:hAnsiTheme="majorBidi" w:cstheme="majorBidi"/>
                <w:sz w:val="24"/>
                <w:szCs w:val="24"/>
              </w:rPr>
              <w:t>467</w:t>
            </w:r>
          </w:p>
        </w:tc>
        <w:tc>
          <w:tcPr>
            <w:tcW w:w="84" w:type="dxa"/>
            <w:gridSpan w:val="2"/>
          </w:tcPr>
          <w:p w14:paraId="17A246D3"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0" w:type="dxa"/>
          </w:tcPr>
          <w:p w14:paraId="4783BDCE" w14:textId="672DFC16"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467</w:t>
            </w:r>
          </w:p>
        </w:tc>
        <w:tc>
          <w:tcPr>
            <w:tcW w:w="76" w:type="dxa"/>
          </w:tcPr>
          <w:p w14:paraId="241567AC"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6436F12C" w14:textId="3F1346F0"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Pr>
                <w:rFonts w:asciiTheme="majorBidi" w:hAnsiTheme="majorBidi" w:cstheme="majorBidi"/>
                <w:sz w:val="24"/>
                <w:szCs w:val="24"/>
              </w:rPr>
              <w:t>467</w:t>
            </w:r>
          </w:p>
        </w:tc>
        <w:tc>
          <w:tcPr>
            <w:tcW w:w="76" w:type="dxa"/>
          </w:tcPr>
          <w:p w14:paraId="2ACF0DF6"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64575C33" w14:textId="67AF07B6"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467</w:t>
            </w:r>
          </w:p>
        </w:tc>
        <w:tc>
          <w:tcPr>
            <w:tcW w:w="80" w:type="dxa"/>
          </w:tcPr>
          <w:p w14:paraId="0678F576" w14:textId="77777777" w:rsidR="0039115D" w:rsidRPr="00961796" w:rsidRDefault="0039115D" w:rsidP="0039115D">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696D56AE" w14:textId="77777777" w:rsidR="0039115D" w:rsidRPr="00961796" w:rsidRDefault="0039115D" w:rsidP="0039115D">
            <w:pPr>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Contract price</w:t>
            </w:r>
          </w:p>
        </w:tc>
      </w:tr>
      <w:tr w:rsidR="0039115D" w:rsidRPr="00961796" w14:paraId="3E03F04E" w14:textId="77777777" w:rsidTr="00331510">
        <w:tc>
          <w:tcPr>
            <w:tcW w:w="2835" w:type="dxa"/>
          </w:tcPr>
          <w:p w14:paraId="693B9D71" w14:textId="77777777" w:rsidR="0039115D" w:rsidRPr="00961796" w:rsidRDefault="0039115D" w:rsidP="0039115D">
            <w:pPr>
              <w:spacing w:line="280" w:lineRule="exact"/>
              <w:jc w:val="both"/>
              <w:rPr>
                <w:rFonts w:asciiTheme="majorBidi" w:hAnsiTheme="majorBidi" w:cstheme="majorBidi"/>
                <w:sz w:val="22"/>
                <w:szCs w:val="22"/>
              </w:rPr>
            </w:pPr>
            <w:r w:rsidRPr="00961796">
              <w:rPr>
                <w:rFonts w:asciiTheme="majorBidi" w:hAnsiTheme="majorBidi" w:cstheme="majorBidi"/>
                <w:sz w:val="22"/>
                <w:szCs w:val="22"/>
              </w:rPr>
              <w:t>Dividend paid</w:t>
            </w:r>
          </w:p>
        </w:tc>
        <w:tc>
          <w:tcPr>
            <w:tcW w:w="1097" w:type="dxa"/>
          </w:tcPr>
          <w:p w14:paraId="2F13FA0D" w14:textId="31528731"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39115D">
              <w:rPr>
                <w:rFonts w:asciiTheme="majorBidi" w:hAnsiTheme="majorBidi" w:cstheme="majorBidi"/>
                <w:sz w:val="22"/>
                <w:szCs w:val="22"/>
              </w:rPr>
              <w:t>-</w:t>
            </w:r>
          </w:p>
        </w:tc>
        <w:tc>
          <w:tcPr>
            <w:tcW w:w="84" w:type="dxa"/>
            <w:gridSpan w:val="2"/>
          </w:tcPr>
          <w:p w14:paraId="2C6CA42F" w14:textId="77777777" w:rsidR="0039115D" w:rsidRPr="00961796" w:rsidRDefault="0039115D" w:rsidP="0039115D">
            <w:pPr>
              <w:pStyle w:val="BodyTextIndent"/>
              <w:tabs>
                <w:tab w:val="decimal" w:pos="670"/>
              </w:tabs>
              <w:spacing w:line="280" w:lineRule="exact"/>
              <w:ind w:left="0"/>
              <w:jc w:val="right"/>
              <w:rPr>
                <w:rFonts w:asciiTheme="majorBidi" w:hAnsiTheme="majorBidi" w:cstheme="majorBidi"/>
                <w:sz w:val="22"/>
                <w:szCs w:val="22"/>
              </w:rPr>
            </w:pPr>
          </w:p>
        </w:tc>
        <w:tc>
          <w:tcPr>
            <w:tcW w:w="1050" w:type="dxa"/>
          </w:tcPr>
          <w:p w14:paraId="5EE36249" w14:textId="50D15CFD"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44,319</w:t>
            </w:r>
          </w:p>
        </w:tc>
        <w:tc>
          <w:tcPr>
            <w:tcW w:w="76" w:type="dxa"/>
          </w:tcPr>
          <w:p w14:paraId="543E61BC"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7838539E" w14:textId="61954505"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39115D">
              <w:rPr>
                <w:rFonts w:asciiTheme="majorBidi" w:hAnsiTheme="majorBidi" w:cstheme="majorBidi"/>
                <w:sz w:val="22"/>
                <w:szCs w:val="22"/>
              </w:rPr>
              <w:t>-</w:t>
            </w:r>
          </w:p>
        </w:tc>
        <w:tc>
          <w:tcPr>
            <w:tcW w:w="76" w:type="dxa"/>
          </w:tcPr>
          <w:p w14:paraId="23ECCAF0"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4E321A73" w14:textId="4B88360A"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44,319</w:t>
            </w:r>
          </w:p>
        </w:tc>
        <w:tc>
          <w:tcPr>
            <w:tcW w:w="80" w:type="dxa"/>
          </w:tcPr>
          <w:p w14:paraId="732D8FA2" w14:textId="77777777" w:rsidR="0039115D" w:rsidRPr="00961796" w:rsidRDefault="0039115D" w:rsidP="0039115D">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35EC1C3C" w14:textId="77777777" w:rsidR="0039115D" w:rsidRPr="00961796" w:rsidRDefault="0039115D" w:rsidP="0039115D">
            <w:pPr>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As declared approved paid</w:t>
            </w:r>
          </w:p>
        </w:tc>
      </w:tr>
      <w:tr w:rsidR="0039115D" w:rsidRPr="00961796" w14:paraId="5F388F35" w14:textId="77777777" w:rsidTr="00331510">
        <w:tc>
          <w:tcPr>
            <w:tcW w:w="2835" w:type="dxa"/>
          </w:tcPr>
          <w:p w14:paraId="3826B741" w14:textId="77777777" w:rsidR="0039115D" w:rsidRPr="00961796" w:rsidRDefault="0039115D" w:rsidP="0039115D">
            <w:pPr>
              <w:spacing w:line="280" w:lineRule="exact"/>
              <w:jc w:val="both"/>
              <w:rPr>
                <w:rFonts w:asciiTheme="majorBidi" w:hAnsiTheme="majorBidi" w:cstheme="majorBidi"/>
                <w:sz w:val="22"/>
                <w:szCs w:val="22"/>
              </w:rPr>
            </w:pPr>
            <w:r w:rsidRPr="00961796">
              <w:rPr>
                <w:rFonts w:asciiTheme="majorBidi" w:hAnsiTheme="majorBidi" w:cstheme="majorBidi"/>
                <w:sz w:val="22"/>
                <w:szCs w:val="22"/>
              </w:rPr>
              <w:t>Sales of finished goods</w:t>
            </w:r>
          </w:p>
        </w:tc>
        <w:tc>
          <w:tcPr>
            <w:tcW w:w="1097" w:type="dxa"/>
          </w:tcPr>
          <w:p w14:paraId="40510710" w14:textId="5C4C749E" w:rsidR="0039115D" w:rsidRPr="00961796" w:rsidRDefault="000304A9" w:rsidP="0039115D">
            <w:pPr>
              <w:pStyle w:val="BodyTextIndent"/>
              <w:tabs>
                <w:tab w:val="decimal" w:pos="670"/>
              </w:tabs>
              <w:spacing w:line="280" w:lineRule="exact"/>
              <w:ind w:left="0"/>
              <w:jc w:val="right"/>
              <w:rPr>
                <w:rFonts w:asciiTheme="majorBidi" w:hAnsiTheme="majorBidi" w:cstheme="majorBidi"/>
                <w:sz w:val="22"/>
                <w:szCs w:val="22"/>
              </w:rPr>
            </w:pPr>
            <w:r>
              <w:rPr>
                <w:rFonts w:asciiTheme="majorBidi" w:hAnsiTheme="majorBidi" w:cstheme="majorBidi"/>
                <w:sz w:val="24"/>
                <w:szCs w:val="24"/>
              </w:rPr>
              <w:t>390</w:t>
            </w:r>
          </w:p>
        </w:tc>
        <w:tc>
          <w:tcPr>
            <w:tcW w:w="84" w:type="dxa"/>
            <w:gridSpan w:val="2"/>
          </w:tcPr>
          <w:p w14:paraId="7F88D177" w14:textId="77777777" w:rsidR="0039115D" w:rsidRPr="00961796" w:rsidRDefault="0039115D" w:rsidP="0039115D">
            <w:pPr>
              <w:pStyle w:val="BodyTextIndent"/>
              <w:tabs>
                <w:tab w:val="decimal" w:pos="670"/>
              </w:tabs>
              <w:spacing w:line="280" w:lineRule="exact"/>
              <w:ind w:left="0"/>
              <w:jc w:val="right"/>
              <w:rPr>
                <w:rFonts w:asciiTheme="majorBidi" w:hAnsiTheme="majorBidi" w:cstheme="majorBidi"/>
                <w:sz w:val="22"/>
                <w:szCs w:val="22"/>
              </w:rPr>
            </w:pPr>
          </w:p>
        </w:tc>
        <w:tc>
          <w:tcPr>
            <w:tcW w:w="1050" w:type="dxa"/>
          </w:tcPr>
          <w:p w14:paraId="3ED8CE92" w14:textId="2FA5C13E"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409</w:t>
            </w:r>
          </w:p>
        </w:tc>
        <w:tc>
          <w:tcPr>
            <w:tcW w:w="76" w:type="dxa"/>
          </w:tcPr>
          <w:p w14:paraId="1E79991F"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39F40B2F" w14:textId="3685B6DF"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Pr>
                <w:rFonts w:asciiTheme="majorBidi" w:hAnsiTheme="majorBidi" w:cstheme="majorBidi"/>
                <w:sz w:val="24"/>
                <w:szCs w:val="24"/>
              </w:rPr>
              <w:t>154</w:t>
            </w:r>
          </w:p>
        </w:tc>
        <w:tc>
          <w:tcPr>
            <w:tcW w:w="76" w:type="dxa"/>
          </w:tcPr>
          <w:p w14:paraId="625DEA81"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47FA4E4C" w14:textId="39E57CE9"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387</w:t>
            </w:r>
          </w:p>
        </w:tc>
        <w:tc>
          <w:tcPr>
            <w:tcW w:w="80" w:type="dxa"/>
          </w:tcPr>
          <w:p w14:paraId="689AA7FA" w14:textId="77777777" w:rsidR="0039115D" w:rsidRPr="00961796" w:rsidRDefault="0039115D" w:rsidP="0039115D">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102B1104" w14:textId="77777777" w:rsidR="0039115D" w:rsidRPr="00961796" w:rsidRDefault="0039115D" w:rsidP="0039115D">
            <w:pPr>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Similar to market price</w:t>
            </w:r>
          </w:p>
        </w:tc>
      </w:tr>
      <w:tr w:rsidR="0039115D" w:rsidRPr="00961796" w14:paraId="01C7D0EF" w14:textId="77777777" w:rsidTr="00331510">
        <w:tc>
          <w:tcPr>
            <w:tcW w:w="2835" w:type="dxa"/>
          </w:tcPr>
          <w:p w14:paraId="17DACC68" w14:textId="77777777" w:rsidR="0039115D" w:rsidRPr="00961796" w:rsidRDefault="0039115D" w:rsidP="0039115D">
            <w:pPr>
              <w:spacing w:line="280" w:lineRule="exact"/>
              <w:ind w:left="162" w:right="-145" w:hanging="162"/>
              <w:rPr>
                <w:rFonts w:asciiTheme="majorBidi" w:hAnsiTheme="majorBidi" w:cstheme="majorBidi"/>
                <w:spacing w:val="-3"/>
                <w:sz w:val="22"/>
                <w:szCs w:val="22"/>
              </w:rPr>
            </w:pPr>
            <w:r w:rsidRPr="00961796">
              <w:rPr>
                <w:rFonts w:asciiTheme="majorBidi" w:hAnsiTheme="majorBidi" w:cstheme="majorBidi"/>
                <w:b/>
                <w:bCs/>
                <w:spacing w:val="-3"/>
                <w:sz w:val="22"/>
                <w:szCs w:val="22"/>
                <w:u w:val="single"/>
              </w:rPr>
              <w:t xml:space="preserve">Transactions with subsidiary </w:t>
            </w:r>
          </w:p>
          <w:p w14:paraId="3FE077B1" w14:textId="77777777" w:rsidR="0039115D" w:rsidRPr="00961796" w:rsidRDefault="0039115D" w:rsidP="0039115D">
            <w:pPr>
              <w:spacing w:line="280" w:lineRule="exact"/>
              <w:ind w:left="151" w:right="-145" w:firstLine="142"/>
              <w:rPr>
                <w:rFonts w:asciiTheme="majorBidi" w:hAnsiTheme="majorBidi" w:cstheme="majorBidi"/>
                <w:b/>
                <w:bCs/>
                <w:sz w:val="22"/>
                <w:szCs w:val="22"/>
                <w:u w:val="single"/>
                <w:cs/>
              </w:rPr>
            </w:pPr>
            <w:r w:rsidRPr="00961796">
              <w:rPr>
                <w:rFonts w:asciiTheme="majorBidi" w:hAnsiTheme="majorBidi" w:cstheme="majorBidi"/>
                <w:spacing w:val="-3"/>
                <w:sz w:val="22"/>
                <w:szCs w:val="22"/>
              </w:rPr>
              <w:t>(eliminated from the consolidated  financial statements)</w:t>
            </w:r>
          </w:p>
        </w:tc>
        <w:tc>
          <w:tcPr>
            <w:tcW w:w="1097" w:type="dxa"/>
          </w:tcPr>
          <w:p w14:paraId="215C86D6" w14:textId="77777777" w:rsidR="0039115D" w:rsidRPr="00961796" w:rsidRDefault="0039115D" w:rsidP="0039115D">
            <w:pPr>
              <w:spacing w:line="280" w:lineRule="exact"/>
              <w:ind w:left="162" w:right="-145" w:hanging="162"/>
              <w:jc w:val="both"/>
              <w:rPr>
                <w:rFonts w:asciiTheme="majorBidi" w:hAnsiTheme="majorBidi" w:cstheme="majorBidi"/>
                <w:sz w:val="22"/>
                <w:szCs w:val="22"/>
              </w:rPr>
            </w:pPr>
          </w:p>
        </w:tc>
        <w:tc>
          <w:tcPr>
            <w:tcW w:w="84" w:type="dxa"/>
            <w:gridSpan w:val="2"/>
          </w:tcPr>
          <w:p w14:paraId="75AD88CB"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0" w:type="dxa"/>
          </w:tcPr>
          <w:p w14:paraId="1D65D7C6" w14:textId="77777777" w:rsidR="0039115D" w:rsidRPr="00961796" w:rsidRDefault="0039115D" w:rsidP="0039115D">
            <w:pPr>
              <w:pStyle w:val="BodyTextIndent"/>
              <w:tabs>
                <w:tab w:val="decimal" w:pos="670"/>
              </w:tabs>
              <w:spacing w:line="280" w:lineRule="exact"/>
              <w:ind w:left="0"/>
              <w:jc w:val="right"/>
              <w:rPr>
                <w:rFonts w:asciiTheme="majorBidi" w:hAnsiTheme="majorBidi" w:cstheme="majorBidi"/>
                <w:sz w:val="22"/>
                <w:szCs w:val="22"/>
              </w:rPr>
            </w:pPr>
          </w:p>
        </w:tc>
        <w:tc>
          <w:tcPr>
            <w:tcW w:w="76" w:type="dxa"/>
          </w:tcPr>
          <w:p w14:paraId="67137C80"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719C35D4" w14:textId="77777777" w:rsidR="0039115D" w:rsidRPr="00961796" w:rsidRDefault="0039115D" w:rsidP="0039115D">
            <w:pPr>
              <w:pStyle w:val="BodyTextIndent"/>
              <w:tabs>
                <w:tab w:val="decimal" w:pos="670"/>
              </w:tabs>
              <w:spacing w:line="280" w:lineRule="exact"/>
              <w:ind w:left="0"/>
              <w:jc w:val="right"/>
              <w:rPr>
                <w:rFonts w:asciiTheme="majorBidi" w:hAnsiTheme="majorBidi" w:cstheme="majorBidi"/>
                <w:sz w:val="22"/>
                <w:szCs w:val="22"/>
              </w:rPr>
            </w:pPr>
          </w:p>
        </w:tc>
        <w:tc>
          <w:tcPr>
            <w:tcW w:w="76" w:type="dxa"/>
          </w:tcPr>
          <w:p w14:paraId="10CA0579"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3140A563" w14:textId="77777777" w:rsidR="0039115D" w:rsidRPr="00961796" w:rsidRDefault="0039115D" w:rsidP="0039115D">
            <w:pPr>
              <w:pStyle w:val="BodyTextIndent"/>
              <w:tabs>
                <w:tab w:val="decimal" w:pos="670"/>
              </w:tabs>
              <w:spacing w:line="280" w:lineRule="exact"/>
              <w:ind w:left="0"/>
              <w:jc w:val="right"/>
              <w:rPr>
                <w:rFonts w:asciiTheme="majorBidi" w:hAnsiTheme="majorBidi" w:cstheme="majorBidi"/>
                <w:sz w:val="22"/>
                <w:szCs w:val="22"/>
              </w:rPr>
            </w:pPr>
          </w:p>
        </w:tc>
        <w:tc>
          <w:tcPr>
            <w:tcW w:w="80" w:type="dxa"/>
          </w:tcPr>
          <w:p w14:paraId="181583CF" w14:textId="77777777" w:rsidR="0039115D" w:rsidRPr="00961796" w:rsidRDefault="0039115D" w:rsidP="0039115D">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0C6E628F" w14:textId="77777777" w:rsidR="0039115D" w:rsidRPr="00961796" w:rsidRDefault="0039115D" w:rsidP="0039115D">
            <w:pPr>
              <w:spacing w:line="280" w:lineRule="exact"/>
              <w:jc w:val="center"/>
              <w:rPr>
                <w:rFonts w:asciiTheme="majorBidi" w:hAnsiTheme="majorBidi" w:cstheme="majorBidi"/>
                <w:sz w:val="22"/>
                <w:szCs w:val="22"/>
                <w:cs/>
              </w:rPr>
            </w:pPr>
          </w:p>
        </w:tc>
      </w:tr>
      <w:tr w:rsidR="0039115D" w:rsidRPr="00961796" w14:paraId="2C22AF18" w14:textId="77777777" w:rsidTr="00331510">
        <w:tc>
          <w:tcPr>
            <w:tcW w:w="2835" w:type="dxa"/>
          </w:tcPr>
          <w:p w14:paraId="69A71127" w14:textId="77777777" w:rsidR="0039115D" w:rsidRPr="00961796" w:rsidRDefault="0039115D" w:rsidP="0039115D">
            <w:pPr>
              <w:spacing w:line="280" w:lineRule="exact"/>
              <w:jc w:val="both"/>
              <w:rPr>
                <w:rFonts w:asciiTheme="majorBidi" w:hAnsiTheme="majorBidi" w:cstheme="majorBidi"/>
                <w:sz w:val="22"/>
                <w:szCs w:val="22"/>
                <w:cs/>
              </w:rPr>
            </w:pPr>
            <w:r w:rsidRPr="00961796">
              <w:rPr>
                <w:rFonts w:asciiTheme="majorBidi" w:hAnsiTheme="majorBidi" w:cstheme="majorBidi"/>
                <w:sz w:val="22"/>
                <w:szCs w:val="22"/>
              </w:rPr>
              <w:t>Purchases of finished goods</w:t>
            </w:r>
          </w:p>
        </w:tc>
        <w:tc>
          <w:tcPr>
            <w:tcW w:w="1097" w:type="dxa"/>
          </w:tcPr>
          <w:p w14:paraId="4949E514" w14:textId="4FF63FBC"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FF1FEE">
              <w:rPr>
                <w:rFonts w:asciiTheme="majorBidi" w:hAnsiTheme="majorBidi" w:cstheme="majorBidi"/>
                <w:sz w:val="24"/>
                <w:szCs w:val="24"/>
              </w:rPr>
              <w:t>-</w:t>
            </w:r>
          </w:p>
        </w:tc>
        <w:tc>
          <w:tcPr>
            <w:tcW w:w="84" w:type="dxa"/>
            <w:gridSpan w:val="2"/>
          </w:tcPr>
          <w:p w14:paraId="32E60DED"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0" w:type="dxa"/>
          </w:tcPr>
          <w:p w14:paraId="3EB118E3" w14:textId="7F7368BE"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961796">
              <w:rPr>
                <w:rFonts w:asciiTheme="majorBidi" w:hAnsiTheme="majorBidi" w:cstheme="majorBidi"/>
                <w:sz w:val="22"/>
                <w:szCs w:val="22"/>
              </w:rPr>
              <w:t>-</w:t>
            </w:r>
          </w:p>
        </w:tc>
        <w:tc>
          <w:tcPr>
            <w:tcW w:w="76" w:type="dxa"/>
          </w:tcPr>
          <w:p w14:paraId="2B148380"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4D058078" w14:textId="42C54BA0" w:rsidR="0039115D" w:rsidRPr="00961796" w:rsidRDefault="0039115D" w:rsidP="0039115D">
            <w:pPr>
              <w:pStyle w:val="BodyTextIndent"/>
              <w:tabs>
                <w:tab w:val="decimal" w:pos="670"/>
              </w:tabs>
              <w:spacing w:line="280" w:lineRule="exact"/>
              <w:ind w:left="0"/>
              <w:jc w:val="right"/>
              <w:rPr>
                <w:rFonts w:asciiTheme="majorBidi" w:hAnsiTheme="majorBidi" w:cstheme="majorBidi"/>
                <w:sz w:val="22"/>
                <w:szCs w:val="22"/>
              </w:rPr>
            </w:pPr>
            <w:r>
              <w:rPr>
                <w:rFonts w:asciiTheme="majorBidi" w:hAnsiTheme="majorBidi" w:cstheme="majorBidi"/>
                <w:sz w:val="24"/>
                <w:szCs w:val="24"/>
              </w:rPr>
              <w:t>2,015</w:t>
            </w:r>
          </w:p>
        </w:tc>
        <w:tc>
          <w:tcPr>
            <w:tcW w:w="76" w:type="dxa"/>
          </w:tcPr>
          <w:p w14:paraId="671E538F"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1178783B" w14:textId="79DB84BD"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8,065</w:t>
            </w:r>
          </w:p>
        </w:tc>
        <w:tc>
          <w:tcPr>
            <w:tcW w:w="80" w:type="dxa"/>
          </w:tcPr>
          <w:p w14:paraId="55A93CC2" w14:textId="77777777" w:rsidR="0039115D" w:rsidRPr="00961796" w:rsidRDefault="0039115D" w:rsidP="0039115D">
            <w:pPr>
              <w:pStyle w:val="BodyTextIndent"/>
              <w:tabs>
                <w:tab w:val="left" w:pos="360"/>
              </w:tabs>
              <w:spacing w:line="280" w:lineRule="exact"/>
              <w:ind w:left="0"/>
              <w:rPr>
                <w:rFonts w:asciiTheme="majorBidi" w:hAnsiTheme="majorBidi" w:cstheme="majorBidi"/>
                <w:sz w:val="22"/>
                <w:szCs w:val="22"/>
              </w:rPr>
            </w:pPr>
          </w:p>
        </w:tc>
        <w:tc>
          <w:tcPr>
            <w:tcW w:w="1905" w:type="dxa"/>
          </w:tcPr>
          <w:p w14:paraId="588CC9B3" w14:textId="77777777" w:rsidR="0039115D" w:rsidRPr="00961796" w:rsidRDefault="0039115D" w:rsidP="0039115D">
            <w:pPr>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Mutual agreed</w:t>
            </w:r>
          </w:p>
        </w:tc>
      </w:tr>
      <w:tr w:rsidR="0039115D" w:rsidRPr="00961796" w14:paraId="762648A0" w14:textId="77777777" w:rsidTr="00331510">
        <w:tc>
          <w:tcPr>
            <w:tcW w:w="2835" w:type="dxa"/>
          </w:tcPr>
          <w:p w14:paraId="49A4081B" w14:textId="77777777" w:rsidR="0039115D" w:rsidRPr="00961796" w:rsidRDefault="0039115D" w:rsidP="0039115D">
            <w:pPr>
              <w:spacing w:line="280" w:lineRule="exact"/>
              <w:ind w:left="162" w:right="-145" w:hanging="162"/>
              <w:jc w:val="both"/>
              <w:rPr>
                <w:rFonts w:asciiTheme="majorBidi" w:hAnsiTheme="majorBidi" w:cstheme="majorBidi"/>
                <w:b/>
                <w:bCs/>
                <w:sz w:val="22"/>
                <w:szCs w:val="22"/>
                <w:u w:val="single"/>
                <w:cs/>
              </w:rPr>
            </w:pPr>
            <w:r w:rsidRPr="00961796">
              <w:rPr>
                <w:rFonts w:asciiTheme="majorBidi" w:hAnsiTheme="majorBidi" w:cstheme="majorBidi"/>
                <w:sz w:val="22"/>
                <w:szCs w:val="22"/>
              </w:rPr>
              <w:t>Manufacturing service</w:t>
            </w:r>
          </w:p>
        </w:tc>
        <w:tc>
          <w:tcPr>
            <w:tcW w:w="1097" w:type="dxa"/>
          </w:tcPr>
          <w:p w14:paraId="34D7CC3A" w14:textId="34F7E9E3"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FF1FEE">
              <w:rPr>
                <w:rFonts w:asciiTheme="majorBidi" w:hAnsiTheme="majorBidi" w:cstheme="majorBidi"/>
                <w:sz w:val="24"/>
                <w:szCs w:val="24"/>
              </w:rPr>
              <w:t>-</w:t>
            </w:r>
          </w:p>
        </w:tc>
        <w:tc>
          <w:tcPr>
            <w:tcW w:w="84" w:type="dxa"/>
            <w:gridSpan w:val="2"/>
          </w:tcPr>
          <w:p w14:paraId="55C28D6F"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0" w:type="dxa"/>
          </w:tcPr>
          <w:p w14:paraId="23B8B64A" w14:textId="7F2AB842"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961796">
              <w:rPr>
                <w:rFonts w:asciiTheme="majorBidi" w:hAnsiTheme="majorBidi" w:cstheme="majorBidi"/>
                <w:sz w:val="22"/>
                <w:szCs w:val="22"/>
              </w:rPr>
              <w:t>-</w:t>
            </w:r>
          </w:p>
        </w:tc>
        <w:tc>
          <w:tcPr>
            <w:tcW w:w="76" w:type="dxa"/>
          </w:tcPr>
          <w:p w14:paraId="0035FBFE"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32110136" w14:textId="25F2FEF6"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39115D">
              <w:rPr>
                <w:rFonts w:asciiTheme="majorBidi" w:hAnsiTheme="majorBidi" w:cstheme="majorBidi"/>
                <w:sz w:val="22"/>
                <w:szCs w:val="22"/>
              </w:rPr>
              <w:t>-</w:t>
            </w:r>
          </w:p>
        </w:tc>
        <w:tc>
          <w:tcPr>
            <w:tcW w:w="76" w:type="dxa"/>
          </w:tcPr>
          <w:p w14:paraId="51684876"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28B0C8E9" w14:textId="557EBA35"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70</w:t>
            </w:r>
          </w:p>
        </w:tc>
        <w:tc>
          <w:tcPr>
            <w:tcW w:w="80" w:type="dxa"/>
          </w:tcPr>
          <w:p w14:paraId="211857A8" w14:textId="77777777" w:rsidR="0039115D" w:rsidRPr="00961796" w:rsidRDefault="0039115D" w:rsidP="0039115D">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3DE786AC" w14:textId="77777777" w:rsidR="0039115D" w:rsidRPr="00961796" w:rsidRDefault="0039115D" w:rsidP="0039115D">
            <w:pPr>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Mutual agreed</w:t>
            </w:r>
          </w:p>
        </w:tc>
      </w:tr>
      <w:tr w:rsidR="0039115D" w:rsidRPr="00961796" w14:paraId="4395932F" w14:textId="77777777" w:rsidTr="00331510">
        <w:tc>
          <w:tcPr>
            <w:tcW w:w="2835" w:type="dxa"/>
          </w:tcPr>
          <w:p w14:paraId="35BD21A7" w14:textId="77777777" w:rsidR="0039115D" w:rsidRPr="00961796" w:rsidRDefault="0039115D" w:rsidP="0039115D">
            <w:pPr>
              <w:spacing w:line="280" w:lineRule="exact"/>
              <w:ind w:left="162" w:right="-145" w:hanging="162"/>
              <w:jc w:val="both"/>
              <w:rPr>
                <w:rFonts w:asciiTheme="majorBidi" w:hAnsiTheme="majorBidi" w:cstheme="majorBidi"/>
                <w:sz w:val="22"/>
                <w:szCs w:val="22"/>
                <w:cs/>
              </w:rPr>
            </w:pPr>
            <w:r w:rsidRPr="00961796">
              <w:rPr>
                <w:rFonts w:asciiTheme="majorBidi" w:hAnsiTheme="majorBidi" w:cstheme="majorBidi"/>
                <w:sz w:val="22"/>
                <w:szCs w:val="22"/>
              </w:rPr>
              <w:t>Purchases of material</w:t>
            </w:r>
          </w:p>
        </w:tc>
        <w:tc>
          <w:tcPr>
            <w:tcW w:w="1097" w:type="dxa"/>
          </w:tcPr>
          <w:p w14:paraId="33C0E381" w14:textId="25D47418"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FF1FEE">
              <w:rPr>
                <w:rFonts w:asciiTheme="majorBidi" w:hAnsiTheme="majorBidi" w:cstheme="majorBidi"/>
                <w:sz w:val="24"/>
                <w:szCs w:val="24"/>
              </w:rPr>
              <w:t>-</w:t>
            </w:r>
          </w:p>
        </w:tc>
        <w:tc>
          <w:tcPr>
            <w:tcW w:w="84" w:type="dxa"/>
            <w:gridSpan w:val="2"/>
          </w:tcPr>
          <w:p w14:paraId="09E48B8E"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0" w:type="dxa"/>
          </w:tcPr>
          <w:p w14:paraId="1FCA8933" w14:textId="02B321A2"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961796">
              <w:rPr>
                <w:rFonts w:asciiTheme="majorBidi" w:hAnsiTheme="majorBidi" w:cstheme="majorBidi"/>
                <w:sz w:val="22"/>
                <w:szCs w:val="22"/>
              </w:rPr>
              <w:t>-</w:t>
            </w:r>
          </w:p>
        </w:tc>
        <w:tc>
          <w:tcPr>
            <w:tcW w:w="76" w:type="dxa"/>
          </w:tcPr>
          <w:p w14:paraId="37FE2F5D"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2D6BC15A" w14:textId="762BE1EE"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39115D">
              <w:rPr>
                <w:rFonts w:asciiTheme="majorBidi" w:hAnsiTheme="majorBidi" w:cstheme="majorBidi"/>
                <w:sz w:val="22"/>
                <w:szCs w:val="22"/>
              </w:rPr>
              <w:t>-</w:t>
            </w:r>
          </w:p>
        </w:tc>
        <w:tc>
          <w:tcPr>
            <w:tcW w:w="76" w:type="dxa"/>
          </w:tcPr>
          <w:p w14:paraId="19E566E0"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10A8564D" w14:textId="7CDA3BAA"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2</w:t>
            </w:r>
          </w:p>
        </w:tc>
        <w:tc>
          <w:tcPr>
            <w:tcW w:w="80" w:type="dxa"/>
          </w:tcPr>
          <w:p w14:paraId="250380EC" w14:textId="77777777" w:rsidR="0039115D" w:rsidRPr="00961796" w:rsidRDefault="0039115D" w:rsidP="0039115D">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12759303" w14:textId="77777777" w:rsidR="0039115D" w:rsidRPr="00961796" w:rsidRDefault="0039115D" w:rsidP="0039115D">
            <w:pPr>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Mutual agreed</w:t>
            </w:r>
          </w:p>
        </w:tc>
      </w:tr>
      <w:tr w:rsidR="0039115D" w:rsidRPr="00961796" w14:paraId="24DCD0C6" w14:textId="77777777" w:rsidTr="00331510">
        <w:tc>
          <w:tcPr>
            <w:tcW w:w="2835" w:type="dxa"/>
          </w:tcPr>
          <w:p w14:paraId="5C3C5BA6" w14:textId="77777777" w:rsidR="0039115D" w:rsidRPr="00961796" w:rsidRDefault="0039115D" w:rsidP="0039115D">
            <w:pPr>
              <w:spacing w:line="280" w:lineRule="exact"/>
              <w:ind w:left="162" w:right="-145" w:hanging="162"/>
              <w:jc w:val="both"/>
              <w:rPr>
                <w:rFonts w:asciiTheme="majorBidi" w:hAnsiTheme="majorBidi" w:cstheme="majorBidi"/>
                <w:sz w:val="22"/>
                <w:szCs w:val="22"/>
              </w:rPr>
            </w:pPr>
            <w:r w:rsidRPr="00961796">
              <w:rPr>
                <w:rFonts w:asciiTheme="majorBidi" w:hAnsiTheme="majorBidi" w:cstheme="majorBidi"/>
                <w:sz w:val="22"/>
                <w:szCs w:val="22"/>
              </w:rPr>
              <w:t>Sales of finished goods</w:t>
            </w:r>
          </w:p>
        </w:tc>
        <w:tc>
          <w:tcPr>
            <w:tcW w:w="1097" w:type="dxa"/>
          </w:tcPr>
          <w:p w14:paraId="1294C686" w14:textId="62769342"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FF1FEE">
              <w:rPr>
                <w:rFonts w:asciiTheme="majorBidi" w:hAnsiTheme="majorBidi" w:cstheme="majorBidi"/>
                <w:sz w:val="24"/>
                <w:szCs w:val="24"/>
              </w:rPr>
              <w:t>-</w:t>
            </w:r>
          </w:p>
        </w:tc>
        <w:tc>
          <w:tcPr>
            <w:tcW w:w="84" w:type="dxa"/>
            <w:gridSpan w:val="2"/>
          </w:tcPr>
          <w:p w14:paraId="7090C6A3"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0" w:type="dxa"/>
          </w:tcPr>
          <w:p w14:paraId="7D2151BF" w14:textId="6F58DDB3"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961796">
              <w:rPr>
                <w:rFonts w:asciiTheme="majorBidi" w:hAnsiTheme="majorBidi" w:cstheme="majorBidi"/>
                <w:sz w:val="22"/>
                <w:szCs w:val="22"/>
              </w:rPr>
              <w:t>-</w:t>
            </w:r>
          </w:p>
        </w:tc>
        <w:tc>
          <w:tcPr>
            <w:tcW w:w="76" w:type="dxa"/>
          </w:tcPr>
          <w:p w14:paraId="024A1A61"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6FE2B6CE" w14:textId="6E44EDB3" w:rsidR="0039115D" w:rsidRPr="00961796" w:rsidRDefault="000304A9" w:rsidP="0039115D">
            <w:pPr>
              <w:pStyle w:val="BodyTextIndent"/>
              <w:tabs>
                <w:tab w:val="decimal" w:pos="670"/>
              </w:tabs>
              <w:spacing w:line="280" w:lineRule="exact"/>
              <w:ind w:left="0"/>
              <w:jc w:val="right"/>
              <w:rPr>
                <w:rFonts w:asciiTheme="majorBidi" w:hAnsiTheme="majorBidi" w:cstheme="majorBidi"/>
                <w:sz w:val="22"/>
                <w:szCs w:val="22"/>
              </w:rPr>
            </w:pPr>
            <w:r>
              <w:rPr>
                <w:rFonts w:asciiTheme="majorBidi" w:hAnsiTheme="majorBidi" w:cstheme="majorBidi"/>
                <w:sz w:val="24"/>
                <w:szCs w:val="24"/>
              </w:rPr>
              <w:t>3,214</w:t>
            </w:r>
          </w:p>
        </w:tc>
        <w:tc>
          <w:tcPr>
            <w:tcW w:w="76" w:type="dxa"/>
          </w:tcPr>
          <w:p w14:paraId="678BE62F"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7D0A98D3" w14:textId="57457FE8"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13,532</w:t>
            </w:r>
          </w:p>
        </w:tc>
        <w:tc>
          <w:tcPr>
            <w:tcW w:w="80" w:type="dxa"/>
          </w:tcPr>
          <w:p w14:paraId="1A95CB3E" w14:textId="77777777" w:rsidR="0039115D" w:rsidRPr="00961796" w:rsidRDefault="0039115D" w:rsidP="0039115D">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7FA2D546" w14:textId="77777777" w:rsidR="0039115D" w:rsidRPr="00961796" w:rsidRDefault="0039115D" w:rsidP="0039115D">
            <w:pPr>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Similar to market price</w:t>
            </w:r>
          </w:p>
        </w:tc>
      </w:tr>
      <w:tr w:rsidR="0039115D" w:rsidRPr="00961796" w14:paraId="3FFF4215" w14:textId="77777777" w:rsidTr="00331510">
        <w:tc>
          <w:tcPr>
            <w:tcW w:w="2835" w:type="dxa"/>
          </w:tcPr>
          <w:p w14:paraId="4641F699" w14:textId="77777777" w:rsidR="0039115D" w:rsidRPr="00961796" w:rsidRDefault="0039115D" w:rsidP="0039115D">
            <w:pPr>
              <w:spacing w:line="280" w:lineRule="exact"/>
              <w:ind w:left="162" w:right="-145" w:hanging="162"/>
              <w:jc w:val="both"/>
              <w:rPr>
                <w:rFonts w:asciiTheme="majorBidi" w:hAnsiTheme="majorBidi" w:cstheme="majorBidi"/>
                <w:spacing w:val="-3"/>
                <w:sz w:val="22"/>
                <w:szCs w:val="22"/>
              </w:rPr>
            </w:pPr>
            <w:r w:rsidRPr="00961796">
              <w:rPr>
                <w:rFonts w:asciiTheme="majorBidi" w:hAnsiTheme="majorBidi" w:cstheme="majorBidi"/>
                <w:b/>
                <w:bCs/>
                <w:sz w:val="22"/>
                <w:szCs w:val="22"/>
                <w:u w:val="single"/>
              </w:rPr>
              <w:t>Transactions with related company</w:t>
            </w:r>
          </w:p>
        </w:tc>
        <w:tc>
          <w:tcPr>
            <w:tcW w:w="1097" w:type="dxa"/>
          </w:tcPr>
          <w:p w14:paraId="6B9E2E09"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84" w:type="dxa"/>
            <w:gridSpan w:val="2"/>
          </w:tcPr>
          <w:p w14:paraId="2E590309"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0" w:type="dxa"/>
          </w:tcPr>
          <w:p w14:paraId="27D63C2C" w14:textId="77777777" w:rsidR="0039115D" w:rsidRPr="00961796" w:rsidRDefault="0039115D" w:rsidP="0039115D">
            <w:pPr>
              <w:pStyle w:val="BodyTextIndent"/>
              <w:tabs>
                <w:tab w:val="decimal" w:pos="670"/>
              </w:tabs>
              <w:spacing w:line="280" w:lineRule="exact"/>
              <w:ind w:left="0"/>
              <w:jc w:val="right"/>
              <w:rPr>
                <w:rFonts w:asciiTheme="majorBidi" w:hAnsiTheme="majorBidi" w:cstheme="majorBidi"/>
                <w:sz w:val="22"/>
                <w:szCs w:val="22"/>
              </w:rPr>
            </w:pPr>
          </w:p>
        </w:tc>
        <w:tc>
          <w:tcPr>
            <w:tcW w:w="76" w:type="dxa"/>
          </w:tcPr>
          <w:p w14:paraId="60CF3DE6"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09867933"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76" w:type="dxa"/>
          </w:tcPr>
          <w:p w14:paraId="06E44870"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7EBB98EC" w14:textId="77777777"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p>
        </w:tc>
        <w:tc>
          <w:tcPr>
            <w:tcW w:w="80" w:type="dxa"/>
          </w:tcPr>
          <w:p w14:paraId="7DE68453" w14:textId="77777777" w:rsidR="0039115D" w:rsidRPr="00961796" w:rsidRDefault="0039115D" w:rsidP="0039115D">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0F6F6841" w14:textId="77777777" w:rsidR="0039115D" w:rsidRPr="00961796" w:rsidRDefault="0039115D" w:rsidP="0039115D">
            <w:pPr>
              <w:pStyle w:val="BodyTextIndent"/>
              <w:tabs>
                <w:tab w:val="left" w:pos="360"/>
              </w:tabs>
              <w:spacing w:line="280" w:lineRule="exact"/>
              <w:ind w:left="0"/>
              <w:rPr>
                <w:rFonts w:asciiTheme="majorBidi" w:hAnsiTheme="majorBidi" w:cstheme="majorBidi"/>
                <w:sz w:val="22"/>
                <w:szCs w:val="22"/>
              </w:rPr>
            </w:pPr>
          </w:p>
        </w:tc>
      </w:tr>
      <w:tr w:rsidR="0039115D" w:rsidRPr="00961796" w14:paraId="5BFAC1FD" w14:textId="77777777" w:rsidTr="00331510">
        <w:tc>
          <w:tcPr>
            <w:tcW w:w="2835" w:type="dxa"/>
          </w:tcPr>
          <w:p w14:paraId="3E96E982" w14:textId="77777777" w:rsidR="0039115D" w:rsidRPr="00961796" w:rsidRDefault="0039115D" w:rsidP="0039115D">
            <w:pPr>
              <w:spacing w:line="280" w:lineRule="exact"/>
              <w:ind w:left="162" w:right="-145" w:hanging="162"/>
              <w:rPr>
                <w:rFonts w:asciiTheme="majorBidi" w:hAnsiTheme="majorBidi" w:cstheme="majorBidi"/>
                <w:spacing w:val="-3"/>
                <w:sz w:val="22"/>
                <w:szCs w:val="22"/>
              </w:rPr>
            </w:pPr>
            <w:r w:rsidRPr="00961796">
              <w:rPr>
                <w:rFonts w:asciiTheme="majorBidi" w:hAnsiTheme="majorBidi" w:cstheme="majorBidi"/>
                <w:spacing w:val="-3"/>
                <w:sz w:val="22"/>
                <w:szCs w:val="22"/>
              </w:rPr>
              <w:t>Sales of finished goods</w:t>
            </w:r>
          </w:p>
        </w:tc>
        <w:tc>
          <w:tcPr>
            <w:tcW w:w="1097" w:type="dxa"/>
          </w:tcPr>
          <w:p w14:paraId="3E88FDD0" w14:textId="79FC434F"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39115D">
              <w:rPr>
                <w:rFonts w:asciiTheme="majorBidi" w:hAnsiTheme="majorBidi" w:cstheme="majorBidi"/>
                <w:sz w:val="22"/>
                <w:szCs w:val="22"/>
              </w:rPr>
              <w:t>-</w:t>
            </w:r>
          </w:p>
        </w:tc>
        <w:tc>
          <w:tcPr>
            <w:tcW w:w="84" w:type="dxa"/>
            <w:gridSpan w:val="2"/>
          </w:tcPr>
          <w:p w14:paraId="287DE962"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0" w:type="dxa"/>
          </w:tcPr>
          <w:p w14:paraId="016F1FC2" w14:textId="4A8EEF0C"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14</w:t>
            </w:r>
          </w:p>
        </w:tc>
        <w:tc>
          <w:tcPr>
            <w:tcW w:w="76" w:type="dxa"/>
          </w:tcPr>
          <w:p w14:paraId="1F221013"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78CF5E06" w14:textId="3FBAEC70"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39115D">
              <w:rPr>
                <w:rFonts w:asciiTheme="majorBidi" w:hAnsiTheme="majorBidi" w:cstheme="majorBidi"/>
                <w:sz w:val="22"/>
                <w:szCs w:val="22"/>
              </w:rPr>
              <w:t>-</w:t>
            </w:r>
          </w:p>
        </w:tc>
        <w:tc>
          <w:tcPr>
            <w:tcW w:w="76" w:type="dxa"/>
          </w:tcPr>
          <w:p w14:paraId="46570F91"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14FD07D1" w14:textId="24E01482"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14</w:t>
            </w:r>
          </w:p>
        </w:tc>
        <w:tc>
          <w:tcPr>
            <w:tcW w:w="80" w:type="dxa"/>
          </w:tcPr>
          <w:p w14:paraId="4A21A41B" w14:textId="77777777" w:rsidR="0039115D" w:rsidRPr="00961796" w:rsidRDefault="0039115D" w:rsidP="0039115D">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07A18F15" w14:textId="77777777" w:rsidR="0039115D" w:rsidRPr="00961796" w:rsidRDefault="0039115D" w:rsidP="0039115D">
            <w:pPr>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Similar to market price</w:t>
            </w:r>
          </w:p>
        </w:tc>
      </w:tr>
      <w:tr w:rsidR="0039115D" w:rsidRPr="00961796" w14:paraId="6F0D0292" w14:textId="77777777" w:rsidTr="00331510">
        <w:tc>
          <w:tcPr>
            <w:tcW w:w="2835" w:type="dxa"/>
          </w:tcPr>
          <w:p w14:paraId="3DF0EAF1" w14:textId="77777777" w:rsidR="0039115D" w:rsidRPr="00961796" w:rsidRDefault="0039115D" w:rsidP="0039115D">
            <w:pPr>
              <w:spacing w:line="280" w:lineRule="exact"/>
              <w:ind w:left="162" w:right="-145" w:hanging="162"/>
              <w:jc w:val="both"/>
              <w:rPr>
                <w:rFonts w:asciiTheme="majorBidi" w:hAnsiTheme="majorBidi" w:cstheme="majorBidi"/>
                <w:b/>
                <w:bCs/>
                <w:sz w:val="22"/>
                <w:szCs w:val="22"/>
                <w:u w:val="single"/>
                <w:cs/>
              </w:rPr>
            </w:pPr>
            <w:r w:rsidRPr="00961796">
              <w:rPr>
                <w:rFonts w:asciiTheme="majorBidi" w:hAnsiTheme="majorBidi" w:cstheme="majorBidi"/>
                <w:b/>
                <w:bCs/>
                <w:sz w:val="22"/>
                <w:szCs w:val="22"/>
                <w:u w:val="single"/>
              </w:rPr>
              <w:t>Transactions with co-shareholders</w:t>
            </w:r>
          </w:p>
        </w:tc>
        <w:tc>
          <w:tcPr>
            <w:tcW w:w="1097" w:type="dxa"/>
          </w:tcPr>
          <w:p w14:paraId="5E71E5D5"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84" w:type="dxa"/>
            <w:gridSpan w:val="2"/>
          </w:tcPr>
          <w:p w14:paraId="528B04C1"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0" w:type="dxa"/>
          </w:tcPr>
          <w:p w14:paraId="3A423AED" w14:textId="77777777"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p>
        </w:tc>
        <w:tc>
          <w:tcPr>
            <w:tcW w:w="76" w:type="dxa"/>
          </w:tcPr>
          <w:p w14:paraId="19DB75A2"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133C9209"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76" w:type="dxa"/>
          </w:tcPr>
          <w:p w14:paraId="15BB1001" w14:textId="77777777" w:rsidR="0039115D" w:rsidRPr="00961796" w:rsidRDefault="0039115D" w:rsidP="0039115D">
            <w:pPr>
              <w:spacing w:line="280" w:lineRule="exact"/>
              <w:ind w:right="57"/>
              <w:jc w:val="right"/>
              <w:rPr>
                <w:rFonts w:asciiTheme="majorBidi" w:hAnsiTheme="majorBidi" w:cstheme="majorBidi"/>
                <w:sz w:val="22"/>
                <w:szCs w:val="22"/>
              </w:rPr>
            </w:pPr>
          </w:p>
        </w:tc>
        <w:tc>
          <w:tcPr>
            <w:tcW w:w="1058" w:type="dxa"/>
          </w:tcPr>
          <w:p w14:paraId="4461BAB3" w14:textId="77777777"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p>
        </w:tc>
        <w:tc>
          <w:tcPr>
            <w:tcW w:w="80" w:type="dxa"/>
          </w:tcPr>
          <w:p w14:paraId="744431AD" w14:textId="77777777" w:rsidR="0039115D" w:rsidRPr="00961796" w:rsidRDefault="0039115D" w:rsidP="0039115D">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7732B314" w14:textId="77777777" w:rsidR="0039115D" w:rsidRPr="00961796" w:rsidRDefault="0039115D" w:rsidP="0039115D">
            <w:pPr>
              <w:spacing w:line="280" w:lineRule="exact"/>
              <w:jc w:val="center"/>
              <w:rPr>
                <w:rFonts w:asciiTheme="majorBidi" w:hAnsiTheme="majorBidi" w:cstheme="majorBidi"/>
                <w:sz w:val="22"/>
                <w:szCs w:val="22"/>
              </w:rPr>
            </w:pPr>
          </w:p>
        </w:tc>
      </w:tr>
      <w:tr w:rsidR="0039115D" w:rsidRPr="00961796" w14:paraId="541B76D4" w14:textId="77777777" w:rsidTr="00331510">
        <w:tc>
          <w:tcPr>
            <w:tcW w:w="2835" w:type="dxa"/>
          </w:tcPr>
          <w:p w14:paraId="61288210" w14:textId="77777777" w:rsidR="0039115D" w:rsidRPr="00961796" w:rsidRDefault="0039115D" w:rsidP="0039115D">
            <w:pPr>
              <w:spacing w:line="280" w:lineRule="exact"/>
              <w:jc w:val="both"/>
              <w:rPr>
                <w:rFonts w:asciiTheme="majorBidi" w:hAnsiTheme="majorBidi" w:cstheme="majorBidi"/>
                <w:sz w:val="22"/>
                <w:szCs w:val="22"/>
              </w:rPr>
            </w:pPr>
            <w:r w:rsidRPr="00961796">
              <w:rPr>
                <w:rFonts w:asciiTheme="majorBidi" w:hAnsiTheme="majorBidi" w:cstheme="majorBidi"/>
                <w:sz w:val="22"/>
                <w:szCs w:val="22"/>
              </w:rPr>
              <w:t>Sales of finished goods</w:t>
            </w:r>
          </w:p>
        </w:tc>
        <w:tc>
          <w:tcPr>
            <w:tcW w:w="1097" w:type="dxa"/>
          </w:tcPr>
          <w:p w14:paraId="6A1296B9" w14:textId="3A01C7A0" w:rsidR="0039115D" w:rsidRPr="00961796" w:rsidRDefault="000304A9" w:rsidP="0039115D">
            <w:pPr>
              <w:pStyle w:val="BodyTextIndent"/>
              <w:tabs>
                <w:tab w:val="decimal" w:pos="670"/>
              </w:tabs>
              <w:spacing w:line="280" w:lineRule="exact"/>
              <w:ind w:left="0"/>
              <w:jc w:val="right"/>
              <w:rPr>
                <w:rFonts w:asciiTheme="majorBidi" w:hAnsiTheme="majorBidi" w:cstheme="majorBidi"/>
                <w:sz w:val="22"/>
                <w:szCs w:val="22"/>
              </w:rPr>
            </w:pPr>
            <w:r>
              <w:rPr>
                <w:rFonts w:asciiTheme="majorBidi" w:hAnsiTheme="majorBidi" w:cstheme="majorBidi"/>
                <w:sz w:val="24"/>
                <w:szCs w:val="24"/>
              </w:rPr>
              <w:t>23,573</w:t>
            </w:r>
          </w:p>
        </w:tc>
        <w:tc>
          <w:tcPr>
            <w:tcW w:w="84" w:type="dxa"/>
            <w:gridSpan w:val="2"/>
          </w:tcPr>
          <w:p w14:paraId="662D1B29" w14:textId="77777777" w:rsidR="0039115D" w:rsidRPr="00961796" w:rsidRDefault="0039115D" w:rsidP="0039115D">
            <w:pPr>
              <w:pStyle w:val="BodyTextIndent"/>
              <w:tabs>
                <w:tab w:val="decimal" w:pos="670"/>
              </w:tabs>
              <w:spacing w:line="280" w:lineRule="exact"/>
              <w:ind w:left="0"/>
              <w:jc w:val="right"/>
              <w:rPr>
                <w:rFonts w:asciiTheme="majorBidi" w:hAnsiTheme="majorBidi" w:cstheme="majorBidi"/>
                <w:sz w:val="22"/>
                <w:szCs w:val="22"/>
              </w:rPr>
            </w:pPr>
          </w:p>
        </w:tc>
        <w:tc>
          <w:tcPr>
            <w:tcW w:w="1050" w:type="dxa"/>
          </w:tcPr>
          <w:p w14:paraId="6B77D992" w14:textId="7BBAA216"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56,732</w:t>
            </w:r>
          </w:p>
        </w:tc>
        <w:tc>
          <w:tcPr>
            <w:tcW w:w="76" w:type="dxa"/>
          </w:tcPr>
          <w:p w14:paraId="6FE2A288" w14:textId="77777777" w:rsidR="0039115D" w:rsidRPr="00961796" w:rsidRDefault="0039115D" w:rsidP="0039115D">
            <w:pPr>
              <w:tabs>
                <w:tab w:val="decimal" w:pos="670"/>
              </w:tabs>
              <w:spacing w:line="280" w:lineRule="exact"/>
              <w:jc w:val="right"/>
              <w:rPr>
                <w:rFonts w:asciiTheme="majorBidi" w:hAnsiTheme="majorBidi" w:cstheme="majorBidi"/>
                <w:sz w:val="22"/>
                <w:szCs w:val="22"/>
              </w:rPr>
            </w:pPr>
          </w:p>
        </w:tc>
        <w:tc>
          <w:tcPr>
            <w:tcW w:w="1058" w:type="dxa"/>
          </w:tcPr>
          <w:p w14:paraId="64823C35" w14:textId="5EB9931F" w:rsidR="0039115D" w:rsidRPr="00961796" w:rsidRDefault="000304A9" w:rsidP="0039115D">
            <w:pPr>
              <w:pStyle w:val="BodyTextIndent"/>
              <w:tabs>
                <w:tab w:val="decimal" w:pos="670"/>
              </w:tabs>
              <w:spacing w:line="280" w:lineRule="exact"/>
              <w:ind w:left="0"/>
              <w:jc w:val="right"/>
              <w:rPr>
                <w:rFonts w:asciiTheme="majorBidi" w:hAnsiTheme="majorBidi" w:cstheme="majorBidi"/>
                <w:sz w:val="22"/>
                <w:szCs w:val="22"/>
              </w:rPr>
            </w:pPr>
            <w:r>
              <w:rPr>
                <w:rFonts w:asciiTheme="majorBidi" w:hAnsiTheme="majorBidi" w:cstheme="majorBidi"/>
                <w:sz w:val="24"/>
                <w:szCs w:val="24"/>
              </w:rPr>
              <w:t>23,573</w:t>
            </w:r>
          </w:p>
        </w:tc>
        <w:tc>
          <w:tcPr>
            <w:tcW w:w="76" w:type="dxa"/>
          </w:tcPr>
          <w:p w14:paraId="734CA062" w14:textId="77777777" w:rsidR="0039115D" w:rsidRPr="00961796" w:rsidRDefault="0039115D" w:rsidP="0039115D">
            <w:pPr>
              <w:tabs>
                <w:tab w:val="decimal" w:pos="670"/>
              </w:tabs>
              <w:spacing w:line="280" w:lineRule="exact"/>
              <w:jc w:val="right"/>
              <w:rPr>
                <w:rFonts w:asciiTheme="majorBidi" w:hAnsiTheme="majorBidi" w:cstheme="majorBidi"/>
                <w:sz w:val="22"/>
                <w:szCs w:val="22"/>
              </w:rPr>
            </w:pPr>
          </w:p>
        </w:tc>
        <w:tc>
          <w:tcPr>
            <w:tcW w:w="1058" w:type="dxa"/>
          </w:tcPr>
          <w:p w14:paraId="5DB1B55A" w14:textId="10765A7B"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55,434</w:t>
            </w:r>
          </w:p>
        </w:tc>
        <w:tc>
          <w:tcPr>
            <w:tcW w:w="80" w:type="dxa"/>
          </w:tcPr>
          <w:p w14:paraId="05873150" w14:textId="77777777" w:rsidR="0039115D" w:rsidRPr="00961796" w:rsidRDefault="0039115D" w:rsidP="0039115D">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2E7B87F4" w14:textId="77777777" w:rsidR="0039115D" w:rsidRPr="00961796" w:rsidRDefault="0039115D" w:rsidP="0039115D">
            <w:pPr>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Similar to market price</w:t>
            </w:r>
          </w:p>
        </w:tc>
      </w:tr>
      <w:tr w:rsidR="0039115D" w:rsidRPr="00961796" w14:paraId="37561A72" w14:textId="77777777" w:rsidTr="00331510">
        <w:tc>
          <w:tcPr>
            <w:tcW w:w="2835" w:type="dxa"/>
          </w:tcPr>
          <w:p w14:paraId="3CAA7F07" w14:textId="77777777" w:rsidR="0039115D" w:rsidRPr="00961796" w:rsidRDefault="0039115D" w:rsidP="0039115D">
            <w:pPr>
              <w:spacing w:line="280" w:lineRule="exact"/>
              <w:jc w:val="both"/>
              <w:rPr>
                <w:rFonts w:asciiTheme="majorBidi" w:hAnsiTheme="majorBidi" w:cstheme="majorBidi"/>
                <w:sz w:val="22"/>
                <w:szCs w:val="22"/>
              </w:rPr>
            </w:pPr>
            <w:r w:rsidRPr="00961796">
              <w:rPr>
                <w:rFonts w:asciiTheme="majorBidi" w:hAnsiTheme="majorBidi" w:cstheme="majorBidi"/>
                <w:sz w:val="22"/>
                <w:szCs w:val="22"/>
              </w:rPr>
              <w:t>Purchases of finished goods</w:t>
            </w:r>
          </w:p>
        </w:tc>
        <w:tc>
          <w:tcPr>
            <w:tcW w:w="1097" w:type="dxa"/>
          </w:tcPr>
          <w:p w14:paraId="73D80B7A" w14:textId="0CB053A8" w:rsidR="0039115D" w:rsidRPr="0039115D" w:rsidRDefault="0039115D" w:rsidP="0039115D">
            <w:pPr>
              <w:pStyle w:val="BodyTextIndent"/>
              <w:tabs>
                <w:tab w:val="decimal" w:pos="670"/>
              </w:tabs>
              <w:spacing w:line="280" w:lineRule="exact"/>
              <w:ind w:left="0" w:right="227"/>
              <w:jc w:val="right"/>
              <w:rPr>
                <w:rFonts w:asciiTheme="majorBidi" w:hAnsiTheme="majorBidi" w:cstheme="majorBidi"/>
                <w:sz w:val="24"/>
                <w:szCs w:val="24"/>
              </w:rPr>
            </w:pPr>
            <w:r w:rsidRPr="00FF1FEE">
              <w:rPr>
                <w:rFonts w:asciiTheme="majorBidi" w:hAnsiTheme="majorBidi" w:cstheme="majorBidi"/>
                <w:sz w:val="24"/>
                <w:szCs w:val="24"/>
              </w:rPr>
              <w:t>-</w:t>
            </w:r>
          </w:p>
        </w:tc>
        <w:tc>
          <w:tcPr>
            <w:tcW w:w="84" w:type="dxa"/>
            <w:gridSpan w:val="2"/>
          </w:tcPr>
          <w:p w14:paraId="423D42A7" w14:textId="77777777" w:rsidR="0039115D" w:rsidRPr="00961796" w:rsidRDefault="0039115D" w:rsidP="0039115D">
            <w:pPr>
              <w:tabs>
                <w:tab w:val="decimal" w:pos="670"/>
              </w:tabs>
              <w:spacing w:line="280" w:lineRule="exact"/>
              <w:jc w:val="right"/>
              <w:rPr>
                <w:rFonts w:asciiTheme="majorBidi" w:hAnsiTheme="majorBidi" w:cstheme="majorBidi"/>
                <w:sz w:val="22"/>
                <w:szCs w:val="22"/>
              </w:rPr>
            </w:pPr>
          </w:p>
        </w:tc>
        <w:tc>
          <w:tcPr>
            <w:tcW w:w="1050" w:type="dxa"/>
          </w:tcPr>
          <w:p w14:paraId="4332D9E8" w14:textId="286DFDB5" w:rsidR="0039115D" w:rsidRPr="00961796" w:rsidRDefault="0039115D" w:rsidP="0039115D">
            <w:pPr>
              <w:pStyle w:val="BodyTextIndent"/>
              <w:tabs>
                <w:tab w:val="decimal" w:pos="670"/>
              </w:tabs>
              <w:spacing w:line="280" w:lineRule="exact"/>
              <w:ind w:left="0" w:right="57"/>
              <w:jc w:val="right"/>
              <w:rPr>
                <w:rFonts w:asciiTheme="majorBidi" w:hAnsiTheme="majorBidi" w:cstheme="majorBidi"/>
                <w:sz w:val="22"/>
                <w:szCs w:val="22"/>
              </w:rPr>
            </w:pPr>
            <w:r w:rsidRPr="00961796">
              <w:rPr>
                <w:rFonts w:asciiTheme="majorBidi" w:hAnsiTheme="majorBidi" w:cstheme="majorBidi"/>
                <w:sz w:val="22"/>
                <w:szCs w:val="22"/>
              </w:rPr>
              <w:t>25</w:t>
            </w:r>
          </w:p>
        </w:tc>
        <w:tc>
          <w:tcPr>
            <w:tcW w:w="76" w:type="dxa"/>
          </w:tcPr>
          <w:p w14:paraId="10DE7FF0" w14:textId="77777777" w:rsidR="0039115D" w:rsidRPr="00961796" w:rsidRDefault="0039115D" w:rsidP="0039115D">
            <w:pPr>
              <w:tabs>
                <w:tab w:val="decimal" w:pos="670"/>
              </w:tabs>
              <w:spacing w:line="280" w:lineRule="exact"/>
              <w:jc w:val="right"/>
              <w:rPr>
                <w:rFonts w:asciiTheme="majorBidi" w:hAnsiTheme="majorBidi" w:cstheme="majorBidi"/>
                <w:sz w:val="22"/>
                <w:szCs w:val="22"/>
              </w:rPr>
            </w:pPr>
          </w:p>
        </w:tc>
        <w:tc>
          <w:tcPr>
            <w:tcW w:w="1058" w:type="dxa"/>
          </w:tcPr>
          <w:p w14:paraId="42DEC7D2" w14:textId="7618F36E" w:rsidR="0039115D" w:rsidRPr="00961796" w:rsidRDefault="0039115D" w:rsidP="0039115D">
            <w:pPr>
              <w:pStyle w:val="BodyTextIndent"/>
              <w:tabs>
                <w:tab w:val="decimal" w:pos="670"/>
              </w:tabs>
              <w:spacing w:line="280" w:lineRule="exact"/>
              <w:ind w:left="0" w:right="227"/>
              <w:jc w:val="right"/>
              <w:rPr>
                <w:rFonts w:asciiTheme="majorBidi" w:hAnsiTheme="majorBidi" w:cstheme="majorBidi"/>
                <w:sz w:val="22"/>
                <w:szCs w:val="22"/>
              </w:rPr>
            </w:pPr>
            <w:r w:rsidRPr="0039115D">
              <w:rPr>
                <w:rFonts w:asciiTheme="majorBidi" w:hAnsiTheme="majorBidi" w:cstheme="majorBidi"/>
                <w:sz w:val="22"/>
                <w:szCs w:val="22"/>
              </w:rPr>
              <w:t>-</w:t>
            </w:r>
          </w:p>
        </w:tc>
        <w:tc>
          <w:tcPr>
            <w:tcW w:w="76" w:type="dxa"/>
          </w:tcPr>
          <w:p w14:paraId="77A48E84" w14:textId="77777777" w:rsidR="0039115D" w:rsidRPr="00961796" w:rsidRDefault="0039115D" w:rsidP="0039115D">
            <w:pPr>
              <w:tabs>
                <w:tab w:val="decimal" w:pos="670"/>
              </w:tabs>
              <w:spacing w:line="280" w:lineRule="exact"/>
              <w:jc w:val="right"/>
              <w:rPr>
                <w:rFonts w:asciiTheme="majorBidi" w:hAnsiTheme="majorBidi" w:cstheme="majorBidi"/>
                <w:sz w:val="22"/>
                <w:szCs w:val="22"/>
              </w:rPr>
            </w:pPr>
          </w:p>
        </w:tc>
        <w:tc>
          <w:tcPr>
            <w:tcW w:w="1058" w:type="dxa"/>
          </w:tcPr>
          <w:p w14:paraId="7EFC45E0" w14:textId="09AD04F9" w:rsidR="0039115D" w:rsidRPr="00961796" w:rsidRDefault="0039115D" w:rsidP="0039115D">
            <w:pPr>
              <w:pStyle w:val="BodyTextIndent"/>
              <w:tabs>
                <w:tab w:val="decimal" w:pos="670"/>
              </w:tabs>
              <w:spacing w:line="280" w:lineRule="exact"/>
              <w:ind w:left="0"/>
              <w:jc w:val="right"/>
              <w:rPr>
                <w:rFonts w:asciiTheme="majorBidi" w:hAnsiTheme="majorBidi" w:cstheme="majorBidi"/>
                <w:sz w:val="22"/>
                <w:szCs w:val="22"/>
              </w:rPr>
            </w:pPr>
            <w:r w:rsidRPr="00961796">
              <w:rPr>
                <w:rFonts w:asciiTheme="majorBidi" w:hAnsiTheme="majorBidi" w:cstheme="majorBidi"/>
                <w:sz w:val="22"/>
                <w:szCs w:val="22"/>
              </w:rPr>
              <w:t>25</w:t>
            </w:r>
          </w:p>
        </w:tc>
        <w:tc>
          <w:tcPr>
            <w:tcW w:w="80" w:type="dxa"/>
          </w:tcPr>
          <w:p w14:paraId="2F11A02E" w14:textId="77777777" w:rsidR="0039115D" w:rsidRPr="00961796" w:rsidRDefault="0039115D" w:rsidP="0039115D">
            <w:pPr>
              <w:pStyle w:val="BodyTextIndent"/>
              <w:tabs>
                <w:tab w:val="left" w:pos="360"/>
              </w:tabs>
              <w:spacing w:line="280" w:lineRule="exact"/>
              <w:ind w:left="275" w:right="-108" w:hanging="180"/>
              <w:rPr>
                <w:rFonts w:asciiTheme="majorBidi" w:hAnsiTheme="majorBidi" w:cstheme="majorBidi"/>
                <w:spacing w:val="-6"/>
                <w:sz w:val="22"/>
                <w:szCs w:val="22"/>
                <w:cs/>
              </w:rPr>
            </w:pPr>
          </w:p>
        </w:tc>
        <w:tc>
          <w:tcPr>
            <w:tcW w:w="1905" w:type="dxa"/>
          </w:tcPr>
          <w:p w14:paraId="523ADDA6" w14:textId="77777777" w:rsidR="0039115D" w:rsidRPr="00961796" w:rsidRDefault="0039115D" w:rsidP="0039115D">
            <w:pPr>
              <w:spacing w:line="280" w:lineRule="exact"/>
              <w:jc w:val="center"/>
              <w:rPr>
                <w:rFonts w:asciiTheme="majorBidi" w:hAnsiTheme="majorBidi" w:cstheme="majorBidi"/>
                <w:sz w:val="22"/>
                <w:szCs w:val="22"/>
              </w:rPr>
            </w:pPr>
            <w:r w:rsidRPr="00961796">
              <w:rPr>
                <w:rFonts w:asciiTheme="majorBidi" w:hAnsiTheme="majorBidi" w:cstheme="majorBidi"/>
                <w:sz w:val="22"/>
                <w:szCs w:val="22"/>
              </w:rPr>
              <w:t>Similar to market price</w:t>
            </w:r>
          </w:p>
        </w:tc>
      </w:tr>
    </w:tbl>
    <w:p w14:paraId="631B45AA" w14:textId="77777777" w:rsidR="00B43616" w:rsidRDefault="00B43616" w:rsidP="00566BC0">
      <w:pPr>
        <w:tabs>
          <w:tab w:val="left" w:pos="-720"/>
        </w:tabs>
        <w:spacing w:line="240" w:lineRule="atLeast"/>
        <w:ind w:left="284" w:firstLine="567"/>
        <w:jc w:val="thaiDistribute"/>
        <w:rPr>
          <w:rFonts w:asciiTheme="majorBidi" w:hAnsiTheme="majorBidi" w:cstheme="majorBidi"/>
          <w:spacing w:val="-4"/>
          <w:sz w:val="32"/>
          <w:szCs w:val="32"/>
        </w:rPr>
      </w:pPr>
    </w:p>
    <w:p w14:paraId="7E95DFE9" w14:textId="0DA737FB" w:rsidR="00D03FD4" w:rsidRPr="003810EF" w:rsidRDefault="004D45E2" w:rsidP="00566BC0">
      <w:pPr>
        <w:tabs>
          <w:tab w:val="left" w:pos="-720"/>
        </w:tabs>
        <w:spacing w:line="240" w:lineRule="atLeas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As at </w:t>
      </w:r>
      <w:r w:rsidR="00724DA6">
        <w:rPr>
          <w:rFonts w:asciiTheme="majorBidi" w:hAnsiTheme="majorBidi" w:cstheme="majorBidi"/>
          <w:spacing w:val="-4"/>
          <w:sz w:val="32"/>
          <w:szCs w:val="32"/>
        </w:rPr>
        <w:t>September</w:t>
      </w:r>
      <w:r w:rsidR="00E80EE3">
        <w:rPr>
          <w:rFonts w:asciiTheme="majorBidi" w:hAnsiTheme="majorBidi" w:cstheme="majorBidi"/>
          <w:spacing w:val="-4"/>
          <w:sz w:val="32"/>
          <w:szCs w:val="32"/>
        </w:rPr>
        <w:t xml:space="preserve"> 30</w:t>
      </w:r>
      <w:r w:rsidRPr="003810EF">
        <w:rPr>
          <w:rFonts w:asciiTheme="majorBidi" w:hAnsiTheme="majorBidi" w:cstheme="majorBidi"/>
          <w:spacing w:val="-4"/>
          <w:sz w:val="32"/>
          <w:szCs w:val="32"/>
        </w:rPr>
        <w:t>,</w:t>
      </w:r>
      <w:r w:rsidR="007C39D5" w:rsidRPr="003810EF">
        <w:rPr>
          <w:rFonts w:asciiTheme="majorBidi" w:hAnsiTheme="majorBidi" w:cstheme="majorBidi"/>
          <w:spacing w:val="-4"/>
          <w:sz w:val="32"/>
          <w:szCs w:val="32"/>
        </w:rPr>
        <w:t xml:space="preserve"> 20</w:t>
      </w:r>
      <w:r w:rsidR="005B6999" w:rsidRPr="003810EF">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and </w:t>
      </w:r>
      <w:r w:rsidR="00493347" w:rsidRPr="003810EF">
        <w:rPr>
          <w:rFonts w:asciiTheme="majorBidi" w:hAnsiTheme="majorBidi" w:cstheme="majorBidi"/>
          <w:spacing w:val="-4"/>
          <w:sz w:val="32"/>
          <w:szCs w:val="32"/>
        </w:rPr>
        <w:t xml:space="preserve">December 31, </w:t>
      </w:r>
      <w:r w:rsidR="007C39D5" w:rsidRPr="003810EF">
        <w:rPr>
          <w:rFonts w:asciiTheme="majorBidi" w:hAnsiTheme="majorBidi" w:cstheme="majorBidi"/>
          <w:spacing w:val="-4"/>
          <w:sz w:val="32"/>
          <w:szCs w:val="32"/>
        </w:rPr>
        <w:t>201</w:t>
      </w:r>
      <w:r w:rsidR="005B6999" w:rsidRPr="003810EF">
        <w:rPr>
          <w:rFonts w:asciiTheme="majorBidi" w:hAnsiTheme="majorBidi" w:cstheme="majorBidi"/>
          <w:spacing w:val="-4"/>
          <w:sz w:val="32"/>
          <w:szCs w:val="32"/>
        </w:rPr>
        <w:t>9</w:t>
      </w:r>
      <w:r w:rsidR="007C39D5" w:rsidRPr="003810EF">
        <w:rPr>
          <w:rFonts w:asciiTheme="majorBidi" w:hAnsiTheme="majorBidi" w:cstheme="majorBidi"/>
          <w:spacing w:val="-4"/>
          <w:sz w:val="32"/>
          <w:szCs w:val="32"/>
        </w:rPr>
        <w:t>, the significant balances of the accounts between the Company and those related parties are as follows:</w:t>
      </w:r>
    </w:p>
    <w:tbl>
      <w:tblPr>
        <w:tblW w:w="9668" w:type="dxa"/>
        <w:tblInd w:w="45" w:type="dxa"/>
        <w:tblLayout w:type="fixed"/>
        <w:tblCellMar>
          <w:left w:w="45" w:type="dxa"/>
          <w:right w:w="45" w:type="dxa"/>
        </w:tblCellMar>
        <w:tblLook w:val="01E0" w:firstRow="1" w:lastRow="1" w:firstColumn="1" w:lastColumn="1" w:noHBand="0" w:noVBand="0"/>
      </w:tblPr>
      <w:tblGrid>
        <w:gridCol w:w="3827"/>
        <w:gridCol w:w="1418"/>
        <w:gridCol w:w="142"/>
        <w:gridCol w:w="1317"/>
        <w:gridCol w:w="122"/>
        <w:gridCol w:w="1396"/>
        <w:gridCol w:w="110"/>
        <w:gridCol w:w="1336"/>
      </w:tblGrid>
      <w:tr w:rsidR="00A468F4" w:rsidRPr="007F2829" w14:paraId="618E0AF9" w14:textId="77777777" w:rsidTr="00691724">
        <w:trPr>
          <w:tblHeader/>
        </w:trPr>
        <w:tc>
          <w:tcPr>
            <w:tcW w:w="3827" w:type="dxa"/>
          </w:tcPr>
          <w:p w14:paraId="56BBFA49" w14:textId="77777777" w:rsidR="008C5644" w:rsidRPr="007F2829" w:rsidRDefault="008C5644" w:rsidP="00566BC0">
            <w:pPr>
              <w:spacing w:line="240" w:lineRule="atLeast"/>
              <w:jc w:val="center"/>
              <w:rPr>
                <w:rFonts w:asciiTheme="majorBidi" w:hAnsiTheme="majorBidi" w:cstheme="majorBidi"/>
              </w:rPr>
            </w:pPr>
          </w:p>
        </w:tc>
        <w:tc>
          <w:tcPr>
            <w:tcW w:w="5841" w:type="dxa"/>
            <w:gridSpan w:val="7"/>
            <w:tcBorders>
              <w:bottom w:val="single" w:sz="6" w:space="0" w:color="auto"/>
            </w:tcBorders>
          </w:tcPr>
          <w:p w14:paraId="047D9A1D" w14:textId="77777777" w:rsidR="008C5644" w:rsidRPr="007F2829" w:rsidRDefault="00F56D31" w:rsidP="00566BC0">
            <w:pPr>
              <w:pStyle w:val="BodyTextIndent"/>
              <w:tabs>
                <w:tab w:val="left" w:pos="360"/>
              </w:tabs>
              <w:spacing w:line="240" w:lineRule="atLeast"/>
              <w:ind w:left="0"/>
              <w:jc w:val="right"/>
              <w:rPr>
                <w:rFonts w:asciiTheme="majorBidi" w:hAnsiTheme="majorBidi" w:cstheme="majorBidi"/>
                <w:sz w:val="28"/>
                <w:szCs w:val="28"/>
              </w:rPr>
            </w:pPr>
            <w:r w:rsidRPr="007F2829">
              <w:rPr>
                <w:rFonts w:asciiTheme="majorBidi" w:hAnsiTheme="majorBidi" w:cstheme="majorBidi"/>
                <w:sz w:val="28"/>
                <w:szCs w:val="28"/>
              </w:rPr>
              <w:t>(Unit: Thousand Baht)</w:t>
            </w:r>
          </w:p>
        </w:tc>
      </w:tr>
      <w:tr w:rsidR="009B79EB" w:rsidRPr="007F2829" w14:paraId="4A7F8899" w14:textId="77777777" w:rsidTr="00691724">
        <w:trPr>
          <w:tblHeader/>
        </w:trPr>
        <w:tc>
          <w:tcPr>
            <w:tcW w:w="3827" w:type="dxa"/>
          </w:tcPr>
          <w:p w14:paraId="2147D464" w14:textId="77777777" w:rsidR="008C5644" w:rsidRPr="007F2829" w:rsidRDefault="008C5644" w:rsidP="00566BC0">
            <w:pPr>
              <w:spacing w:line="240" w:lineRule="atLeast"/>
              <w:jc w:val="center"/>
              <w:rPr>
                <w:rFonts w:asciiTheme="majorBidi" w:hAnsiTheme="majorBidi" w:cstheme="majorBidi"/>
              </w:rPr>
            </w:pPr>
          </w:p>
        </w:tc>
        <w:tc>
          <w:tcPr>
            <w:tcW w:w="2877" w:type="dxa"/>
            <w:gridSpan w:val="3"/>
            <w:tcBorders>
              <w:top w:val="single" w:sz="6" w:space="0" w:color="auto"/>
              <w:bottom w:val="single" w:sz="6" w:space="0" w:color="auto"/>
            </w:tcBorders>
          </w:tcPr>
          <w:p w14:paraId="5BABC350" w14:textId="77777777" w:rsidR="008C5644" w:rsidRPr="007F2829" w:rsidRDefault="00F56D31" w:rsidP="00566BC0">
            <w:pPr>
              <w:pStyle w:val="BodyTextIndent"/>
              <w:tabs>
                <w:tab w:val="left" w:pos="360"/>
              </w:tabs>
              <w:spacing w:line="240" w:lineRule="atLeast"/>
              <w:jc w:val="center"/>
              <w:rPr>
                <w:rFonts w:asciiTheme="majorBidi" w:hAnsiTheme="majorBidi" w:cstheme="majorBidi"/>
                <w:sz w:val="28"/>
                <w:szCs w:val="28"/>
              </w:rPr>
            </w:pPr>
            <w:r w:rsidRPr="007F2829">
              <w:rPr>
                <w:rFonts w:asciiTheme="majorBidi" w:hAnsiTheme="majorBidi" w:cstheme="majorBidi"/>
                <w:sz w:val="28"/>
                <w:szCs w:val="28"/>
              </w:rPr>
              <w:t xml:space="preserve">Consolidated </w:t>
            </w:r>
          </w:p>
        </w:tc>
        <w:tc>
          <w:tcPr>
            <w:tcW w:w="122" w:type="dxa"/>
            <w:tcBorders>
              <w:top w:val="single" w:sz="6" w:space="0" w:color="auto"/>
            </w:tcBorders>
          </w:tcPr>
          <w:p w14:paraId="6770BCBC" w14:textId="77777777" w:rsidR="008C5644" w:rsidRPr="007F2829" w:rsidRDefault="008C5644" w:rsidP="00566BC0">
            <w:pPr>
              <w:pStyle w:val="BodyTextIndent"/>
              <w:tabs>
                <w:tab w:val="left" w:pos="360"/>
              </w:tabs>
              <w:spacing w:line="240" w:lineRule="atLeast"/>
              <w:jc w:val="center"/>
              <w:rPr>
                <w:rFonts w:asciiTheme="majorBidi" w:hAnsiTheme="majorBidi" w:cstheme="majorBidi"/>
                <w:sz w:val="28"/>
                <w:szCs w:val="28"/>
              </w:rPr>
            </w:pPr>
          </w:p>
        </w:tc>
        <w:tc>
          <w:tcPr>
            <w:tcW w:w="2842" w:type="dxa"/>
            <w:gridSpan w:val="3"/>
            <w:tcBorders>
              <w:top w:val="single" w:sz="6" w:space="0" w:color="auto"/>
              <w:bottom w:val="single" w:sz="6" w:space="0" w:color="auto"/>
            </w:tcBorders>
          </w:tcPr>
          <w:p w14:paraId="6B056EFB" w14:textId="77777777" w:rsidR="008C5644" w:rsidRPr="007F2829" w:rsidRDefault="00C90649" w:rsidP="00566BC0">
            <w:pPr>
              <w:pStyle w:val="BodyTextIndent"/>
              <w:tabs>
                <w:tab w:val="left" w:pos="360"/>
              </w:tabs>
              <w:spacing w:line="240" w:lineRule="atLeast"/>
              <w:jc w:val="center"/>
              <w:rPr>
                <w:rFonts w:asciiTheme="majorBidi" w:hAnsiTheme="majorBidi" w:cstheme="majorBidi"/>
                <w:sz w:val="28"/>
                <w:szCs w:val="28"/>
              </w:rPr>
            </w:pPr>
            <w:r w:rsidRPr="007F2829">
              <w:rPr>
                <w:rFonts w:asciiTheme="majorBidi" w:hAnsiTheme="majorBidi" w:cstheme="majorBidi"/>
                <w:sz w:val="28"/>
                <w:szCs w:val="28"/>
              </w:rPr>
              <w:t>The</w:t>
            </w:r>
            <w:r w:rsidR="004A2A7A" w:rsidRPr="007F2829">
              <w:rPr>
                <w:rFonts w:asciiTheme="majorBidi" w:hAnsiTheme="majorBidi" w:cstheme="majorBidi"/>
                <w:sz w:val="28"/>
                <w:szCs w:val="28"/>
              </w:rPr>
              <w:t xml:space="preserve"> C</w:t>
            </w:r>
            <w:r w:rsidRPr="007F2829">
              <w:rPr>
                <w:rFonts w:asciiTheme="majorBidi" w:hAnsiTheme="majorBidi" w:cstheme="majorBidi"/>
                <w:sz w:val="28"/>
                <w:szCs w:val="28"/>
              </w:rPr>
              <w:t>ompany Only</w:t>
            </w:r>
          </w:p>
        </w:tc>
      </w:tr>
      <w:tr w:rsidR="00AE52B7" w:rsidRPr="007F2829" w14:paraId="627327E2" w14:textId="77777777" w:rsidTr="00691724">
        <w:trPr>
          <w:tblHeader/>
        </w:trPr>
        <w:tc>
          <w:tcPr>
            <w:tcW w:w="3827" w:type="dxa"/>
          </w:tcPr>
          <w:p w14:paraId="19A82156" w14:textId="77777777" w:rsidR="00AE52B7" w:rsidRPr="007F2829" w:rsidRDefault="00AE52B7" w:rsidP="00566BC0">
            <w:pPr>
              <w:spacing w:line="240" w:lineRule="atLeast"/>
              <w:jc w:val="center"/>
              <w:rPr>
                <w:rFonts w:asciiTheme="majorBidi" w:hAnsiTheme="majorBidi" w:cstheme="majorBidi"/>
              </w:rPr>
            </w:pPr>
          </w:p>
        </w:tc>
        <w:tc>
          <w:tcPr>
            <w:tcW w:w="1418" w:type="dxa"/>
            <w:tcBorders>
              <w:top w:val="single" w:sz="6" w:space="0" w:color="auto"/>
              <w:bottom w:val="single" w:sz="6" w:space="0" w:color="auto"/>
            </w:tcBorders>
          </w:tcPr>
          <w:p w14:paraId="185DED05" w14:textId="78BCA6E1" w:rsidR="00AE52B7" w:rsidRPr="007F2829" w:rsidRDefault="00AE52B7" w:rsidP="00566BC0">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sidR="00724DA6">
              <w:rPr>
                <w:rFonts w:asciiTheme="majorBidi" w:hAnsiTheme="majorBidi" w:cstheme="majorBidi"/>
                <w:sz w:val="28"/>
                <w:szCs w:val="28"/>
              </w:rPr>
              <w:t>September</w:t>
            </w:r>
            <w:r w:rsidRPr="007F2829">
              <w:rPr>
                <w:rFonts w:asciiTheme="majorBidi" w:hAnsiTheme="majorBidi" w:cstheme="majorBidi"/>
                <w:sz w:val="28"/>
                <w:szCs w:val="28"/>
              </w:rPr>
              <w:t xml:space="preserve"> </w:t>
            </w:r>
          </w:p>
          <w:p w14:paraId="27C2C13A" w14:textId="563B784E" w:rsidR="00AE52B7" w:rsidRPr="007F2829" w:rsidRDefault="00AE52B7" w:rsidP="00566BC0">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3</w:t>
            </w:r>
            <w:r w:rsidR="00E80EE3">
              <w:rPr>
                <w:rFonts w:asciiTheme="majorBidi" w:hAnsiTheme="majorBidi" w:cstheme="majorBidi"/>
                <w:sz w:val="28"/>
                <w:szCs w:val="28"/>
              </w:rPr>
              <w:t>0</w:t>
            </w:r>
            <w:r w:rsidRPr="007F2829">
              <w:rPr>
                <w:rFonts w:asciiTheme="majorBidi" w:hAnsiTheme="majorBidi" w:cstheme="majorBidi"/>
                <w:sz w:val="28"/>
                <w:szCs w:val="28"/>
              </w:rPr>
              <w:t>, 2020</w:t>
            </w:r>
          </w:p>
        </w:tc>
        <w:tc>
          <w:tcPr>
            <w:tcW w:w="142" w:type="dxa"/>
            <w:tcBorders>
              <w:top w:val="single" w:sz="6" w:space="0" w:color="auto"/>
            </w:tcBorders>
          </w:tcPr>
          <w:p w14:paraId="757BA296" w14:textId="77777777" w:rsidR="00AE52B7" w:rsidRPr="007F2829" w:rsidRDefault="00AE52B7" w:rsidP="00566BC0">
            <w:pPr>
              <w:pStyle w:val="BodyTextIndent"/>
              <w:tabs>
                <w:tab w:val="left" w:pos="360"/>
              </w:tabs>
              <w:spacing w:line="240" w:lineRule="atLeast"/>
              <w:jc w:val="center"/>
              <w:rPr>
                <w:rFonts w:asciiTheme="majorBidi" w:hAnsiTheme="majorBidi" w:cstheme="majorBidi"/>
                <w:sz w:val="28"/>
                <w:szCs w:val="28"/>
              </w:rPr>
            </w:pPr>
          </w:p>
        </w:tc>
        <w:tc>
          <w:tcPr>
            <w:tcW w:w="1317" w:type="dxa"/>
            <w:tcBorders>
              <w:top w:val="single" w:sz="6" w:space="0" w:color="auto"/>
              <w:bottom w:val="single" w:sz="6" w:space="0" w:color="auto"/>
            </w:tcBorders>
          </w:tcPr>
          <w:p w14:paraId="23195080" w14:textId="7D041314" w:rsidR="00AE52B7" w:rsidRPr="007F2829" w:rsidRDefault="00AE52B7" w:rsidP="00566BC0">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As at</w:t>
            </w:r>
            <w:r w:rsidR="007F2829">
              <w:rPr>
                <w:rFonts w:asciiTheme="majorBidi" w:hAnsiTheme="majorBidi" w:cstheme="majorBidi"/>
                <w:sz w:val="28"/>
                <w:szCs w:val="28"/>
              </w:rPr>
              <w:t xml:space="preserve"> </w:t>
            </w:r>
            <w:r w:rsidRPr="007F2829">
              <w:rPr>
                <w:rFonts w:asciiTheme="majorBidi" w:hAnsiTheme="majorBidi" w:cstheme="majorBidi"/>
                <w:sz w:val="28"/>
                <w:szCs w:val="28"/>
              </w:rPr>
              <w:t>December 31, 2019</w:t>
            </w:r>
          </w:p>
        </w:tc>
        <w:tc>
          <w:tcPr>
            <w:tcW w:w="122" w:type="dxa"/>
          </w:tcPr>
          <w:p w14:paraId="1D3209A8" w14:textId="77777777" w:rsidR="00AE52B7" w:rsidRPr="007F2829" w:rsidRDefault="00AE52B7" w:rsidP="00566BC0">
            <w:pPr>
              <w:pStyle w:val="BodyTextIndent"/>
              <w:tabs>
                <w:tab w:val="left" w:pos="360"/>
              </w:tabs>
              <w:spacing w:line="240" w:lineRule="atLeast"/>
              <w:jc w:val="center"/>
              <w:rPr>
                <w:rFonts w:asciiTheme="majorBidi" w:hAnsiTheme="majorBidi" w:cstheme="majorBidi"/>
                <w:sz w:val="28"/>
                <w:szCs w:val="28"/>
              </w:rPr>
            </w:pPr>
          </w:p>
        </w:tc>
        <w:tc>
          <w:tcPr>
            <w:tcW w:w="1396" w:type="dxa"/>
            <w:tcBorders>
              <w:top w:val="single" w:sz="6" w:space="0" w:color="auto"/>
              <w:bottom w:val="single" w:sz="6" w:space="0" w:color="auto"/>
            </w:tcBorders>
          </w:tcPr>
          <w:p w14:paraId="6ACD8671" w14:textId="56F7209C" w:rsidR="00E80EE3" w:rsidRPr="007F2829" w:rsidRDefault="00E80EE3" w:rsidP="00566BC0">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sidR="00724DA6">
              <w:rPr>
                <w:rFonts w:asciiTheme="majorBidi" w:hAnsiTheme="majorBidi" w:cstheme="majorBidi"/>
                <w:sz w:val="28"/>
                <w:szCs w:val="28"/>
              </w:rPr>
              <w:t>September</w:t>
            </w:r>
            <w:r w:rsidRPr="007F2829">
              <w:rPr>
                <w:rFonts w:asciiTheme="majorBidi" w:hAnsiTheme="majorBidi" w:cstheme="majorBidi"/>
                <w:sz w:val="28"/>
                <w:szCs w:val="28"/>
              </w:rPr>
              <w:t xml:space="preserve"> </w:t>
            </w:r>
          </w:p>
          <w:p w14:paraId="2C21D19D" w14:textId="69AB8247" w:rsidR="00AE52B7" w:rsidRPr="007F2829" w:rsidRDefault="00E80EE3" w:rsidP="00566BC0">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3</w:t>
            </w:r>
            <w:r>
              <w:rPr>
                <w:rFonts w:asciiTheme="majorBidi" w:hAnsiTheme="majorBidi" w:cstheme="majorBidi"/>
                <w:sz w:val="28"/>
                <w:szCs w:val="28"/>
              </w:rPr>
              <w:t>0</w:t>
            </w:r>
            <w:r w:rsidRPr="007F2829">
              <w:rPr>
                <w:rFonts w:asciiTheme="majorBidi" w:hAnsiTheme="majorBidi" w:cstheme="majorBidi"/>
                <w:sz w:val="28"/>
                <w:szCs w:val="28"/>
              </w:rPr>
              <w:t>, 2020</w:t>
            </w:r>
          </w:p>
        </w:tc>
        <w:tc>
          <w:tcPr>
            <w:tcW w:w="110" w:type="dxa"/>
            <w:tcBorders>
              <w:top w:val="single" w:sz="6" w:space="0" w:color="auto"/>
            </w:tcBorders>
          </w:tcPr>
          <w:p w14:paraId="2873458F" w14:textId="77777777" w:rsidR="00AE52B7" w:rsidRPr="007F2829" w:rsidRDefault="00AE52B7" w:rsidP="00566BC0">
            <w:pPr>
              <w:pStyle w:val="BodyTextIndent"/>
              <w:tabs>
                <w:tab w:val="left" w:pos="360"/>
              </w:tabs>
              <w:spacing w:line="240" w:lineRule="atLeast"/>
              <w:jc w:val="center"/>
              <w:rPr>
                <w:rFonts w:asciiTheme="majorBidi" w:hAnsiTheme="majorBidi" w:cstheme="majorBidi"/>
                <w:sz w:val="28"/>
                <w:szCs w:val="28"/>
              </w:rPr>
            </w:pPr>
          </w:p>
        </w:tc>
        <w:tc>
          <w:tcPr>
            <w:tcW w:w="1336" w:type="dxa"/>
            <w:tcBorders>
              <w:top w:val="single" w:sz="6" w:space="0" w:color="auto"/>
              <w:bottom w:val="single" w:sz="6" w:space="0" w:color="auto"/>
            </w:tcBorders>
          </w:tcPr>
          <w:p w14:paraId="69404A66" w14:textId="28FA9D16" w:rsidR="00AE52B7" w:rsidRPr="007F2829" w:rsidRDefault="00AE52B7" w:rsidP="00566BC0">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As at December 31, 2019</w:t>
            </w:r>
          </w:p>
        </w:tc>
      </w:tr>
      <w:tr w:rsidR="00A468F4" w:rsidRPr="007F2829" w14:paraId="53BCB2A8" w14:textId="77777777" w:rsidTr="00691724">
        <w:tc>
          <w:tcPr>
            <w:tcW w:w="3827" w:type="dxa"/>
          </w:tcPr>
          <w:p w14:paraId="76CDFA77" w14:textId="5BE9E812" w:rsidR="00F56D31" w:rsidRPr="007F2829" w:rsidRDefault="00F56D31" w:rsidP="00566BC0">
            <w:pPr>
              <w:spacing w:line="240" w:lineRule="atLeast"/>
              <w:rPr>
                <w:rFonts w:asciiTheme="majorBidi" w:hAnsiTheme="majorBidi" w:cstheme="majorBidi"/>
                <w:u w:val="single"/>
                <w:cs/>
              </w:rPr>
            </w:pPr>
            <w:r w:rsidRPr="007F2829">
              <w:rPr>
                <w:rFonts w:asciiTheme="majorBidi" w:hAnsiTheme="majorBidi" w:cstheme="majorBidi"/>
                <w:u w:val="single"/>
              </w:rPr>
              <w:t>Trade receivables - related parties</w:t>
            </w:r>
            <w:r w:rsidR="0099429E" w:rsidRPr="007F2829">
              <w:rPr>
                <w:rFonts w:asciiTheme="majorBidi" w:hAnsiTheme="majorBidi" w:cstheme="majorBidi"/>
                <w:u w:val="single"/>
              </w:rPr>
              <w:t xml:space="preserve"> </w:t>
            </w:r>
          </w:p>
        </w:tc>
        <w:tc>
          <w:tcPr>
            <w:tcW w:w="1418" w:type="dxa"/>
          </w:tcPr>
          <w:p w14:paraId="570EA09D" w14:textId="77777777" w:rsidR="00F56D31" w:rsidRPr="007F2829" w:rsidRDefault="00F56D31" w:rsidP="00566BC0">
            <w:pPr>
              <w:pStyle w:val="BodyTextIndent"/>
              <w:tabs>
                <w:tab w:val="decimal" w:pos="670"/>
              </w:tabs>
              <w:spacing w:line="240" w:lineRule="atLeast"/>
              <w:ind w:left="0"/>
              <w:jc w:val="right"/>
              <w:rPr>
                <w:rFonts w:asciiTheme="majorBidi" w:hAnsiTheme="majorBidi" w:cstheme="majorBidi"/>
                <w:sz w:val="28"/>
                <w:szCs w:val="28"/>
              </w:rPr>
            </w:pPr>
          </w:p>
        </w:tc>
        <w:tc>
          <w:tcPr>
            <w:tcW w:w="142" w:type="dxa"/>
          </w:tcPr>
          <w:p w14:paraId="67348AC3" w14:textId="77777777" w:rsidR="00F56D31" w:rsidRPr="007F2829" w:rsidRDefault="00F56D31" w:rsidP="00566BC0">
            <w:pPr>
              <w:pStyle w:val="BodyTextIndent"/>
              <w:tabs>
                <w:tab w:val="decimal" w:pos="670"/>
              </w:tabs>
              <w:spacing w:line="240" w:lineRule="atLeast"/>
              <w:ind w:left="0"/>
              <w:jc w:val="right"/>
              <w:rPr>
                <w:rFonts w:asciiTheme="majorBidi" w:hAnsiTheme="majorBidi" w:cstheme="majorBidi"/>
                <w:sz w:val="28"/>
                <w:szCs w:val="28"/>
              </w:rPr>
            </w:pPr>
          </w:p>
        </w:tc>
        <w:tc>
          <w:tcPr>
            <w:tcW w:w="1317" w:type="dxa"/>
          </w:tcPr>
          <w:p w14:paraId="65BC51F9" w14:textId="77777777" w:rsidR="00F56D31" w:rsidRPr="007F2829" w:rsidRDefault="00F56D31" w:rsidP="00566BC0">
            <w:pPr>
              <w:pStyle w:val="BodyTextIndent"/>
              <w:tabs>
                <w:tab w:val="decimal" w:pos="670"/>
              </w:tabs>
              <w:spacing w:line="240" w:lineRule="atLeast"/>
              <w:ind w:left="0" w:right="227"/>
              <w:jc w:val="right"/>
              <w:rPr>
                <w:rFonts w:asciiTheme="majorBidi" w:hAnsiTheme="majorBidi" w:cstheme="majorBidi"/>
                <w:sz w:val="28"/>
                <w:szCs w:val="28"/>
              </w:rPr>
            </w:pPr>
          </w:p>
        </w:tc>
        <w:tc>
          <w:tcPr>
            <w:tcW w:w="122" w:type="dxa"/>
          </w:tcPr>
          <w:p w14:paraId="04A1B652" w14:textId="77777777" w:rsidR="00F56D31" w:rsidRPr="007F2829" w:rsidRDefault="00F56D31" w:rsidP="00566BC0">
            <w:pPr>
              <w:tabs>
                <w:tab w:val="decimal" w:pos="670"/>
              </w:tabs>
              <w:spacing w:line="240" w:lineRule="atLeast"/>
              <w:jc w:val="right"/>
              <w:rPr>
                <w:rFonts w:asciiTheme="majorBidi" w:hAnsiTheme="majorBidi" w:cstheme="majorBidi"/>
              </w:rPr>
            </w:pPr>
          </w:p>
        </w:tc>
        <w:tc>
          <w:tcPr>
            <w:tcW w:w="1396" w:type="dxa"/>
          </w:tcPr>
          <w:p w14:paraId="4ADC1ABD" w14:textId="77777777" w:rsidR="00F56D31" w:rsidRPr="007F2829" w:rsidRDefault="00F56D31" w:rsidP="00566BC0">
            <w:pPr>
              <w:tabs>
                <w:tab w:val="decimal" w:pos="670"/>
              </w:tabs>
              <w:spacing w:line="240" w:lineRule="atLeast"/>
              <w:jc w:val="right"/>
              <w:rPr>
                <w:rFonts w:asciiTheme="majorBidi" w:hAnsiTheme="majorBidi" w:cstheme="majorBidi"/>
              </w:rPr>
            </w:pPr>
          </w:p>
        </w:tc>
        <w:tc>
          <w:tcPr>
            <w:tcW w:w="110" w:type="dxa"/>
          </w:tcPr>
          <w:p w14:paraId="78FAB247" w14:textId="77777777" w:rsidR="00F56D31" w:rsidRPr="007F2829" w:rsidRDefault="00F56D31" w:rsidP="00566BC0">
            <w:pPr>
              <w:tabs>
                <w:tab w:val="decimal" w:pos="670"/>
              </w:tabs>
              <w:spacing w:line="240" w:lineRule="atLeast"/>
              <w:jc w:val="right"/>
              <w:rPr>
                <w:rFonts w:asciiTheme="majorBidi" w:hAnsiTheme="majorBidi" w:cstheme="majorBidi"/>
              </w:rPr>
            </w:pPr>
          </w:p>
        </w:tc>
        <w:tc>
          <w:tcPr>
            <w:tcW w:w="1336" w:type="dxa"/>
          </w:tcPr>
          <w:p w14:paraId="44964408" w14:textId="77777777" w:rsidR="00F56D31" w:rsidRPr="007F2829" w:rsidRDefault="00F56D31" w:rsidP="00566BC0">
            <w:pPr>
              <w:tabs>
                <w:tab w:val="decimal" w:pos="670"/>
              </w:tabs>
              <w:spacing w:line="240" w:lineRule="atLeast"/>
              <w:jc w:val="right"/>
              <w:rPr>
                <w:rFonts w:asciiTheme="majorBidi" w:hAnsiTheme="majorBidi" w:cstheme="majorBidi"/>
              </w:rPr>
            </w:pPr>
          </w:p>
        </w:tc>
      </w:tr>
      <w:tr w:rsidR="00A468F4" w:rsidRPr="007F2829" w14:paraId="335D50F8" w14:textId="77777777" w:rsidTr="00691724">
        <w:tc>
          <w:tcPr>
            <w:tcW w:w="3827" w:type="dxa"/>
          </w:tcPr>
          <w:p w14:paraId="091EC960" w14:textId="77777777" w:rsidR="005B2077" w:rsidRPr="007F2829" w:rsidRDefault="005B2077" w:rsidP="00566BC0">
            <w:pPr>
              <w:spacing w:line="240" w:lineRule="atLeast"/>
              <w:rPr>
                <w:rFonts w:asciiTheme="majorBidi" w:hAnsiTheme="majorBidi" w:cstheme="majorBidi"/>
                <w:cs/>
              </w:rPr>
            </w:pPr>
            <w:r w:rsidRPr="007F2829">
              <w:rPr>
                <w:rFonts w:asciiTheme="majorBidi" w:hAnsiTheme="majorBidi" w:cstheme="majorBidi"/>
              </w:rPr>
              <w:t>Parent company</w:t>
            </w:r>
          </w:p>
        </w:tc>
        <w:tc>
          <w:tcPr>
            <w:tcW w:w="1418" w:type="dxa"/>
          </w:tcPr>
          <w:p w14:paraId="7D202264" w14:textId="77777777" w:rsidR="005B2077" w:rsidRPr="007F2829" w:rsidRDefault="005B2077" w:rsidP="00566BC0">
            <w:pPr>
              <w:pStyle w:val="BodyTextIndent"/>
              <w:tabs>
                <w:tab w:val="decimal" w:pos="670"/>
              </w:tabs>
              <w:spacing w:line="240" w:lineRule="atLeast"/>
              <w:ind w:left="0" w:right="57"/>
              <w:jc w:val="right"/>
              <w:rPr>
                <w:rFonts w:asciiTheme="majorBidi" w:hAnsiTheme="majorBidi" w:cstheme="majorBidi"/>
                <w:sz w:val="28"/>
                <w:szCs w:val="28"/>
              </w:rPr>
            </w:pPr>
          </w:p>
        </w:tc>
        <w:tc>
          <w:tcPr>
            <w:tcW w:w="142" w:type="dxa"/>
          </w:tcPr>
          <w:p w14:paraId="54D45136" w14:textId="77777777" w:rsidR="005B2077" w:rsidRPr="007F2829" w:rsidRDefault="005B2077" w:rsidP="00566BC0">
            <w:pPr>
              <w:pStyle w:val="BodyTextIndent"/>
              <w:tabs>
                <w:tab w:val="decimal" w:pos="670"/>
              </w:tabs>
              <w:spacing w:line="240" w:lineRule="atLeast"/>
              <w:ind w:left="0"/>
              <w:jc w:val="right"/>
              <w:rPr>
                <w:rFonts w:asciiTheme="majorBidi" w:hAnsiTheme="majorBidi" w:cstheme="majorBidi"/>
                <w:sz w:val="28"/>
                <w:szCs w:val="28"/>
              </w:rPr>
            </w:pPr>
          </w:p>
        </w:tc>
        <w:tc>
          <w:tcPr>
            <w:tcW w:w="1317" w:type="dxa"/>
          </w:tcPr>
          <w:p w14:paraId="703C5A42" w14:textId="77777777" w:rsidR="005B2077" w:rsidRPr="007F2829" w:rsidRDefault="005B2077" w:rsidP="00566BC0">
            <w:pPr>
              <w:pStyle w:val="BodyTextIndent"/>
              <w:tabs>
                <w:tab w:val="clear" w:pos="540"/>
                <w:tab w:val="clear" w:pos="1260"/>
              </w:tabs>
              <w:spacing w:line="240" w:lineRule="atLeast"/>
              <w:ind w:right="284"/>
              <w:jc w:val="right"/>
              <w:rPr>
                <w:rFonts w:asciiTheme="majorBidi" w:hAnsiTheme="majorBidi" w:cstheme="majorBidi"/>
                <w:sz w:val="28"/>
                <w:szCs w:val="28"/>
              </w:rPr>
            </w:pPr>
          </w:p>
        </w:tc>
        <w:tc>
          <w:tcPr>
            <w:tcW w:w="122" w:type="dxa"/>
          </w:tcPr>
          <w:p w14:paraId="565F876B" w14:textId="77777777" w:rsidR="005B2077" w:rsidRPr="007F2829" w:rsidRDefault="005B2077" w:rsidP="00566BC0">
            <w:pPr>
              <w:tabs>
                <w:tab w:val="decimal" w:pos="670"/>
              </w:tabs>
              <w:spacing w:line="240" w:lineRule="atLeast"/>
              <w:ind w:right="57"/>
              <w:jc w:val="right"/>
              <w:rPr>
                <w:rFonts w:asciiTheme="majorBidi" w:hAnsiTheme="majorBidi" w:cstheme="majorBidi"/>
              </w:rPr>
            </w:pPr>
          </w:p>
        </w:tc>
        <w:tc>
          <w:tcPr>
            <w:tcW w:w="1396" w:type="dxa"/>
          </w:tcPr>
          <w:p w14:paraId="29DAEE03" w14:textId="77777777" w:rsidR="005B2077" w:rsidRPr="007F2829" w:rsidRDefault="005B2077" w:rsidP="00566BC0">
            <w:pPr>
              <w:tabs>
                <w:tab w:val="decimal" w:pos="670"/>
              </w:tabs>
              <w:spacing w:line="240" w:lineRule="atLeast"/>
              <w:ind w:right="57"/>
              <w:jc w:val="right"/>
              <w:rPr>
                <w:rFonts w:asciiTheme="majorBidi" w:hAnsiTheme="majorBidi" w:cstheme="majorBidi"/>
              </w:rPr>
            </w:pPr>
          </w:p>
        </w:tc>
        <w:tc>
          <w:tcPr>
            <w:tcW w:w="110" w:type="dxa"/>
          </w:tcPr>
          <w:p w14:paraId="4EE9B045" w14:textId="77777777" w:rsidR="005B2077" w:rsidRPr="007F2829" w:rsidRDefault="005B2077" w:rsidP="00566BC0">
            <w:pPr>
              <w:tabs>
                <w:tab w:val="decimal" w:pos="670"/>
              </w:tabs>
              <w:spacing w:line="240" w:lineRule="atLeast"/>
              <w:ind w:right="57"/>
              <w:jc w:val="right"/>
              <w:rPr>
                <w:rFonts w:asciiTheme="majorBidi" w:hAnsiTheme="majorBidi" w:cstheme="majorBidi"/>
              </w:rPr>
            </w:pPr>
          </w:p>
        </w:tc>
        <w:tc>
          <w:tcPr>
            <w:tcW w:w="1336" w:type="dxa"/>
          </w:tcPr>
          <w:p w14:paraId="761C3655" w14:textId="77777777" w:rsidR="005B2077" w:rsidRPr="007F2829" w:rsidRDefault="005B2077" w:rsidP="00566BC0">
            <w:pPr>
              <w:pStyle w:val="BodyTextIndent"/>
              <w:tabs>
                <w:tab w:val="clear" w:pos="540"/>
                <w:tab w:val="clear" w:pos="1260"/>
              </w:tabs>
              <w:spacing w:line="240" w:lineRule="atLeast"/>
              <w:ind w:right="284"/>
              <w:jc w:val="right"/>
              <w:rPr>
                <w:rFonts w:asciiTheme="majorBidi" w:hAnsiTheme="majorBidi" w:cstheme="majorBidi"/>
                <w:sz w:val="28"/>
                <w:szCs w:val="28"/>
              </w:rPr>
            </w:pPr>
          </w:p>
        </w:tc>
      </w:tr>
      <w:tr w:rsidR="00CA6103" w:rsidRPr="007F2829" w14:paraId="2E8671C0" w14:textId="77777777" w:rsidTr="00691724">
        <w:tc>
          <w:tcPr>
            <w:tcW w:w="3827" w:type="dxa"/>
          </w:tcPr>
          <w:p w14:paraId="1DF7F7C3" w14:textId="77777777" w:rsidR="00CA6103" w:rsidRPr="007F2829" w:rsidRDefault="00CA6103" w:rsidP="00566BC0">
            <w:pPr>
              <w:spacing w:line="240" w:lineRule="atLeast"/>
              <w:ind w:firstLine="238"/>
              <w:rPr>
                <w:rFonts w:asciiTheme="majorBidi" w:hAnsiTheme="majorBidi" w:cstheme="majorBidi"/>
                <w:spacing w:val="-2"/>
                <w:cs/>
              </w:rPr>
            </w:pPr>
            <w:r w:rsidRPr="007F2829">
              <w:rPr>
                <w:rFonts w:asciiTheme="majorBidi" w:hAnsiTheme="majorBidi" w:cstheme="majorBidi"/>
                <w:spacing w:val="-2"/>
              </w:rPr>
              <w:t>Union Petrochemical Public Company Limited</w:t>
            </w:r>
          </w:p>
        </w:tc>
        <w:tc>
          <w:tcPr>
            <w:tcW w:w="1418" w:type="dxa"/>
          </w:tcPr>
          <w:p w14:paraId="4CE8BA1F" w14:textId="4091966E" w:rsidR="00CA6103" w:rsidRPr="007F2829" w:rsidRDefault="009D4184" w:rsidP="009D4184">
            <w:pPr>
              <w:pStyle w:val="BodyTextIndent"/>
              <w:tabs>
                <w:tab w:val="decimal" w:pos="670"/>
                <w:tab w:val="decimal" w:pos="921"/>
              </w:tabs>
              <w:spacing w:line="240" w:lineRule="atLeast"/>
              <w:ind w:left="0" w:right="57"/>
              <w:jc w:val="right"/>
              <w:rPr>
                <w:rFonts w:asciiTheme="majorBidi" w:hAnsiTheme="majorBidi" w:cstheme="majorBidi"/>
                <w:sz w:val="28"/>
                <w:szCs w:val="28"/>
              </w:rPr>
            </w:pPr>
            <w:r>
              <w:rPr>
                <w:rFonts w:asciiTheme="majorBidi" w:hAnsiTheme="majorBidi" w:cstheme="majorBidi"/>
                <w:sz w:val="28"/>
                <w:szCs w:val="28"/>
              </w:rPr>
              <w:t>332</w:t>
            </w:r>
          </w:p>
        </w:tc>
        <w:tc>
          <w:tcPr>
            <w:tcW w:w="142" w:type="dxa"/>
          </w:tcPr>
          <w:p w14:paraId="17391FA4" w14:textId="77777777" w:rsidR="00CA6103" w:rsidRPr="007F2829" w:rsidRDefault="00CA6103"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317" w:type="dxa"/>
          </w:tcPr>
          <w:p w14:paraId="057F8B08" w14:textId="7AE7000A" w:rsidR="00CA6103" w:rsidRPr="007F2829" w:rsidRDefault="00CA6103"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r w:rsidRPr="007F2829">
              <w:rPr>
                <w:rFonts w:asciiTheme="majorBidi" w:hAnsiTheme="majorBidi" w:cstheme="majorBidi"/>
                <w:sz w:val="28"/>
                <w:szCs w:val="28"/>
              </w:rPr>
              <w:t>137</w:t>
            </w:r>
          </w:p>
        </w:tc>
        <w:tc>
          <w:tcPr>
            <w:tcW w:w="122" w:type="dxa"/>
          </w:tcPr>
          <w:p w14:paraId="09056B15" w14:textId="77777777" w:rsidR="00CA6103" w:rsidRPr="007F2829" w:rsidRDefault="00CA6103" w:rsidP="00566BC0">
            <w:pPr>
              <w:tabs>
                <w:tab w:val="decimal" w:pos="670"/>
                <w:tab w:val="decimal" w:pos="921"/>
              </w:tabs>
              <w:spacing w:line="240" w:lineRule="atLeast"/>
              <w:ind w:right="57"/>
              <w:jc w:val="right"/>
              <w:rPr>
                <w:rFonts w:asciiTheme="majorBidi" w:hAnsiTheme="majorBidi" w:cstheme="majorBidi"/>
              </w:rPr>
            </w:pPr>
          </w:p>
        </w:tc>
        <w:tc>
          <w:tcPr>
            <w:tcW w:w="1396" w:type="dxa"/>
          </w:tcPr>
          <w:p w14:paraId="2FE9A872" w14:textId="322BDFC1" w:rsidR="00CA6103" w:rsidRPr="007F2829" w:rsidRDefault="009D4184" w:rsidP="009D4184">
            <w:pPr>
              <w:pStyle w:val="BodyTextIndent"/>
              <w:tabs>
                <w:tab w:val="decimal" w:pos="670"/>
                <w:tab w:val="decimal" w:pos="921"/>
              </w:tabs>
              <w:spacing w:line="240" w:lineRule="atLeast"/>
              <w:ind w:left="0" w:right="57"/>
              <w:jc w:val="right"/>
              <w:rPr>
                <w:rFonts w:asciiTheme="majorBidi" w:hAnsiTheme="majorBidi" w:cstheme="majorBidi"/>
                <w:sz w:val="28"/>
                <w:szCs w:val="28"/>
              </w:rPr>
            </w:pPr>
            <w:r>
              <w:rPr>
                <w:rFonts w:asciiTheme="majorBidi" w:hAnsiTheme="majorBidi" w:cstheme="majorBidi"/>
                <w:sz w:val="28"/>
                <w:szCs w:val="28"/>
              </w:rPr>
              <w:t>79</w:t>
            </w:r>
          </w:p>
        </w:tc>
        <w:tc>
          <w:tcPr>
            <w:tcW w:w="110" w:type="dxa"/>
          </w:tcPr>
          <w:p w14:paraId="31EFF083" w14:textId="77777777" w:rsidR="00CA6103" w:rsidRPr="007F2829" w:rsidRDefault="00CA6103" w:rsidP="00566BC0">
            <w:pPr>
              <w:tabs>
                <w:tab w:val="decimal" w:pos="670"/>
                <w:tab w:val="decimal" w:pos="921"/>
              </w:tabs>
              <w:spacing w:line="240" w:lineRule="atLeast"/>
              <w:ind w:right="57"/>
              <w:jc w:val="right"/>
              <w:rPr>
                <w:rFonts w:asciiTheme="majorBidi" w:hAnsiTheme="majorBidi" w:cstheme="majorBidi"/>
              </w:rPr>
            </w:pPr>
          </w:p>
        </w:tc>
        <w:tc>
          <w:tcPr>
            <w:tcW w:w="1336" w:type="dxa"/>
            <w:vAlign w:val="bottom"/>
          </w:tcPr>
          <w:p w14:paraId="5CEA95EC" w14:textId="13A12896" w:rsidR="00CA6103" w:rsidRPr="007F2829" w:rsidRDefault="00CA6103"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r w:rsidRPr="007F2829">
              <w:rPr>
                <w:rFonts w:asciiTheme="majorBidi" w:hAnsiTheme="majorBidi" w:cstheme="majorBidi"/>
                <w:sz w:val="28"/>
                <w:szCs w:val="28"/>
              </w:rPr>
              <w:t>17</w:t>
            </w:r>
          </w:p>
        </w:tc>
      </w:tr>
      <w:tr w:rsidR="00CA6103" w:rsidRPr="007F2829" w14:paraId="4CA97A99" w14:textId="77777777" w:rsidTr="00691724">
        <w:tc>
          <w:tcPr>
            <w:tcW w:w="3827" w:type="dxa"/>
          </w:tcPr>
          <w:p w14:paraId="76C6A59E" w14:textId="77777777" w:rsidR="00CA6103" w:rsidRPr="007F2829" w:rsidRDefault="00CA6103" w:rsidP="00566BC0">
            <w:pPr>
              <w:spacing w:line="240" w:lineRule="atLeast"/>
              <w:rPr>
                <w:rFonts w:asciiTheme="majorBidi" w:hAnsiTheme="majorBidi" w:cstheme="majorBidi"/>
              </w:rPr>
            </w:pPr>
            <w:r w:rsidRPr="007F2829">
              <w:rPr>
                <w:rFonts w:asciiTheme="majorBidi" w:hAnsiTheme="majorBidi" w:cstheme="majorBidi"/>
              </w:rPr>
              <w:t>Subsidiary</w:t>
            </w:r>
          </w:p>
        </w:tc>
        <w:tc>
          <w:tcPr>
            <w:tcW w:w="1418" w:type="dxa"/>
          </w:tcPr>
          <w:p w14:paraId="3DCC9A8E" w14:textId="77777777" w:rsidR="00CA6103" w:rsidRPr="007F2829" w:rsidRDefault="00CA6103" w:rsidP="00566BC0">
            <w:pPr>
              <w:pStyle w:val="BodyTextIndent"/>
              <w:tabs>
                <w:tab w:val="decimal" w:pos="670"/>
              </w:tabs>
              <w:spacing w:line="240" w:lineRule="atLeast"/>
              <w:ind w:right="284"/>
              <w:jc w:val="right"/>
              <w:rPr>
                <w:rFonts w:asciiTheme="majorBidi" w:hAnsiTheme="majorBidi" w:cstheme="majorBidi"/>
                <w:sz w:val="28"/>
                <w:szCs w:val="28"/>
              </w:rPr>
            </w:pPr>
          </w:p>
        </w:tc>
        <w:tc>
          <w:tcPr>
            <w:tcW w:w="142" w:type="dxa"/>
          </w:tcPr>
          <w:p w14:paraId="6D5212AC" w14:textId="77777777" w:rsidR="00CA6103" w:rsidRPr="007F2829" w:rsidRDefault="00CA6103"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317" w:type="dxa"/>
          </w:tcPr>
          <w:p w14:paraId="00A34F91" w14:textId="77777777" w:rsidR="00CA6103" w:rsidRPr="007F2829" w:rsidRDefault="00CA6103"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22" w:type="dxa"/>
          </w:tcPr>
          <w:p w14:paraId="1430238D" w14:textId="77777777" w:rsidR="00CA6103" w:rsidRPr="007F2829" w:rsidRDefault="00CA6103" w:rsidP="00566BC0">
            <w:pPr>
              <w:tabs>
                <w:tab w:val="decimal" w:pos="670"/>
                <w:tab w:val="decimal" w:pos="921"/>
              </w:tabs>
              <w:spacing w:line="240" w:lineRule="atLeast"/>
              <w:ind w:right="57"/>
              <w:jc w:val="right"/>
              <w:rPr>
                <w:rFonts w:asciiTheme="majorBidi" w:hAnsiTheme="majorBidi" w:cstheme="majorBidi"/>
              </w:rPr>
            </w:pPr>
          </w:p>
        </w:tc>
        <w:tc>
          <w:tcPr>
            <w:tcW w:w="1396" w:type="dxa"/>
          </w:tcPr>
          <w:p w14:paraId="15D0A2B5" w14:textId="77777777" w:rsidR="00CA6103" w:rsidRPr="007F2829" w:rsidRDefault="00CA6103"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10" w:type="dxa"/>
          </w:tcPr>
          <w:p w14:paraId="7FFEA77E" w14:textId="77777777" w:rsidR="00CA6103" w:rsidRPr="007F2829" w:rsidRDefault="00CA6103" w:rsidP="00566BC0">
            <w:pPr>
              <w:tabs>
                <w:tab w:val="decimal" w:pos="670"/>
                <w:tab w:val="decimal" w:pos="921"/>
              </w:tabs>
              <w:spacing w:line="240" w:lineRule="atLeast"/>
              <w:ind w:right="57"/>
              <w:jc w:val="right"/>
              <w:rPr>
                <w:rFonts w:asciiTheme="majorBidi" w:hAnsiTheme="majorBidi" w:cstheme="majorBidi"/>
              </w:rPr>
            </w:pPr>
          </w:p>
        </w:tc>
        <w:tc>
          <w:tcPr>
            <w:tcW w:w="1336" w:type="dxa"/>
          </w:tcPr>
          <w:p w14:paraId="676C9BFF" w14:textId="77777777" w:rsidR="00CA6103" w:rsidRPr="007F2829" w:rsidRDefault="00CA6103" w:rsidP="00566BC0">
            <w:pPr>
              <w:tabs>
                <w:tab w:val="decimal" w:pos="670"/>
                <w:tab w:val="decimal" w:pos="921"/>
              </w:tabs>
              <w:spacing w:line="240" w:lineRule="atLeast"/>
              <w:ind w:right="57"/>
              <w:jc w:val="right"/>
              <w:rPr>
                <w:rFonts w:asciiTheme="majorBidi" w:hAnsiTheme="majorBidi" w:cstheme="majorBidi"/>
              </w:rPr>
            </w:pPr>
          </w:p>
        </w:tc>
      </w:tr>
      <w:tr w:rsidR="00CA6103" w:rsidRPr="007F2829" w14:paraId="3055F13D" w14:textId="77777777" w:rsidTr="00691724">
        <w:tc>
          <w:tcPr>
            <w:tcW w:w="3827" w:type="dxa"/>
          </w:tcPr>
          <w:p w14:paraId="1CD12E2E" w14:textId="77777777" w:rsidR="00CA6103" w:rsidRPr="007F2829" w:rsidRDefault="00CA6103" w:rsidP="00566BC0">
            <w:pPr>
              <w:spacing w:line="240" w:lineRule="atLeast"/>
              <w:ind w:left="72"/>
              <w:rPr>
                <w:rFonts w:asciiTheme="majorBidi" w:hAnsiTheme="majorBidi" w:cstheme="majorBidi"/>
              </w:rPr>
            </w:pPr>
            <w:r w:rsidRPr="007F2829">
              <w:rPr>
                <w:rFonts w:asciiTheme="majorBidi" w:hAnsiTheme="majorBidi" w:cstheme="majorBidi"/>
              </w:rPr>
              <w:t xml:space="preserve">    Lavish Laboratory Company Limited</w:t>
            </w:r>
          </w:p>
        </w:tc>
        <w:tc>
          <w:tcPr>
            <w:tcW w:w="1418" w:type="dxa"/>
          </w:tcPr>
          <w:p w14:paraId="1FE55216" w14:textId="3E4DAC0F" w:rsidR="00CA6103" w:rsidRPr="007F2829" w:rsidRDefault="009D4184" w:rsidP="00566BC0">
            <w:pPr>
              <w:pStyle w:val="BodyTextIndent"/>
              <w:tabs>
                <w:tab w:val="decimal" w:pos="670"/>
              </w:tabs>
              <w:spacing w:line="240" w:lineRule="atLeast"/>
              <w:ind w:right="28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3B8AD263" w14:textId="77777777" w:rsidR="00CA6103" w:rsidRPr="007F2829" w:rsidRDefault="00CA6103" w:rsidP="00566BC0">
            <w:pPr>
              <w:pStyle w:val="BodyTextIndent"/>
              <w:tabs>
                <w:tab w:val="decimal" w:pos="670"/>
              </w:tabs>
              <w:spacing w:line="240" w:lineRule="atLeast"/>
              <w:ind w:right="284"/>
              <w:jc w:val="right"/>
              <w:rPr>
                <w:rFonts w:asciiTheme="majorBidi" w:hAnsiTheme="majorBidi" w:cstheme="majorBidi"/>
                <w:sz w:val="28"/>
                <w:szCs w:val="28"/>
              </w:rPr>
            </w:pPr>
          </w:p>
        </w:tc>
        <w:tc>
          <w:tcPr>
            <w:tcW w:w="1317" w:type="dxa"/>
          </w:tcPr>
          <w:p w14:paraId="57B5E2E0" w14:textId="0AF9726D" w:rsidR="00CA6103" w:rsidRPr="007F2829" w:rsidRDefault="00CA6103" w:rsidP="00566BC0">
            <w:pPr>
              <w:pStyle w:val="BodyTextIndent"/>
              <w:tabs>
                <w:tab w:val="decimal" w:pos="670"/>
              </w:tabs>
              <w:spacing w:line="240" w:lineRule="atLeast"/>
              <w:ind w:right="284"/>
              <w:jc w:val="right"/>
              <w:rPr>
                <w:rFonts w:asciiTheme="majorBidi" w:hAnsiTheme="majorBidi" w:cstheme="majorBidi"/>
                <w:sz w:val="28"/>
                <w:szCs w:val="28"/>
              </w:rPr>
            </w:pPr>
            <w:r w:rsidRPr="007F2829">
              <w:rPr>
                <w:rFonts w:asciiTheme="majorBidi" w:hAnsiTheme="majorBidi" w:cstheme="majorBidi"/>
                <w:sz w:val="28"/>
                <w:szCs w:val="28"/>
              </w:rPr>
              <w:t>-</w:t>
            </w:r>
          </w:p>
        </w:tc>
        <w:tc>
          <w:tcPr>
            <w:tcW w:w="122" w:type="dxa"/>
          </w:tcPr>
          <w:p w14:paraId="77CD8D14" w14:textId="77777777" w:rsidR="00CA6103" w:rsidRPr="007F2829" w:rsidRDefault="00CA6103" w:rsidP="00566BC0">
            <w:pPr>
              <w:tabs>
                <w:tab w:val="decimal" w:pos="670"/>
                <w:tab w:val="decimal" w:pos="921"/>
              </w:tabs>
              <w:spacing w:line="240" w:lineRule="atLeast"/>
              <w:ind w:right="57"/>
              <w:jc w:val="right"/>
              <w:rPr>
                <w:rFonts w:asciiTheme="majorBidi" w:hAnsiTheme="majorBidi" w:cstheme="majorBidi"/>
              </w:rPr>
            </w:pPr>
          </w:p>
        </w:tc>
        <w:tc>
          <w:tcPr>
            <w:tcW w:w="1396" w:type="dxa"/>
          </w:tcPr>
          <w:p w14:paraId="23AA3313" w14:textId="0A54D34A" w:rsidR="00CA6103" w:rsidRPr="007F2829" w:rsidRDefault="009D4184"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r>
              <w:rPr>
                <w:rFonts w:asciiTheme="majorBidi" w:hAnsiTheme="majorBidi" w:cstheme="majorBidi"/>
                <w:sz w:val="28"/>
                <w:szCs w:val="28"/>
              </w:rPr>
              <w:t>607</w:t>
            </w:r>
          </w:p>
        </w:tc>
        <w:tc>
          <w:tcPr>
            <w:tcW w:w="110" w:type="dxa"/>
          </w:tcPr>
          <w:p w14:paraId="53762EA7" w14:textId="77777777" w:rsidR="00CA6103" w:rsidRPr="007F2829" w:rsidRDefault="00CA6103" w:rsidP="00566BC0">
            <w:pPr>
              <w:tabs>
                <w:tab w:val="decimal" w:pos="670"/>
                <w:tab w:val="decimal" w:pos="921"/>
              </w:tabs>
              <w:spacing w:line="240" w:lineRule="atLeast"/>
              <w:ind w:right="57"/>
              <w:jc w:val="right"/>
              <w:rPr>
                <w:rFonts w:asciiTheme="majorBidi" w:hAnsiTheme="majorBidi" w:cstheme="majorBidi"/>
              </w:rPr>
            </w:pPr>
          </w:p>
        </w:tc>
        <w:tc>
          <w:tcPr>
            <w:tcW w:w="1336" w:type="dxa"/>
            <w:vAlign w:val="bottom"/>
          </w:tcPr>
          <w:p w14:paraId="77E892D5" w14:textId="289EB5F8" w:rsidR="00CA6103" w:rsidRPr="007F2829" w:rsidRDefault="00CA6103"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r w:rsidRPr="007F2829">
              <w:rPr>
                <w:rFonts w:asciiTheme="majorBidi" w:hAnsiTheme="majorBidi" w:cstheme="majorBidi"/>
                <w:sz w:val="28"/>
                <w:szCs w:val="28"/>
              </w:rPr>
              <w:t>1,253</w:t>
            </w:r>
          </w:p>
        </w:tc>
      </w:tr>
      <w:tr w:rsidR="00CA6103" w:rsidRPr="007F2829" w14:paraId="7E459EDB" w14:textId="77777777" w:rsidTr="00691724">
        <w:tc>
          <w:tcPr>
            <w:tcW w:w="3827" w:type="dxa"/>
          </w:tcPr>
          <w:p w14:paraId="7D86D823" w14:textId="77777777" w:rsidR="00CA6103" w:rsidRPr="007F2829" w:rsidRDefault="00CA6103" w:rsidP="00566BC0">
            <w:pPr>
              <w:spacing w:line="240" w:lineRule="atLeast"/>
              <w:rPr>
                <w:rFonts w:asciiTheme="majorBidi" w:hAnsiTheme="majorBidi" w:cstheme="majorBidi"/>
              </w:rPr>
            </w:pPr>
            <w:r w:rsidRPr="007F2829">
              <w:rPr>
                <w:rFonts w:asciiTheme="majorBidi" w:hAnsiTheme="majorBidi" w:cstheme="majorBidi"/>
              </w:rPr>
              <w:t xml:space="preserve">Co - shareholders </w:t>
            </w:r>
          </w:p>
        </w:tc>
        <w:tc>
          <w:tcPr>
            <w:tcW w:w="1418" w:type="dxa"/>
          </w:tcPr>
          <w:p w14:paraId="391EAE14" w14:textId="77777777" w:rsidR="00CA6103" w:rsidRPr="007F2829" w:rsidRDefault="00CA6103" w:rsidP="00566BC0">
            <w:pPr>
              <w:pStyle w:val="BodyTextIndent"/>
              <w:tabs>
                <w:tab w:val="decimal" w:pos="670"/>
              </w:tabs>
              <w:spacing w:line="240" w:lineRule="atLeast"/>
              <w:ind w:right="284"/>
              <w:jc w:val="right"/>
              <w:rPr>
                <w:rFonts w:asciiTheme="majorBidi" w:hAnsiTheme="majorBidi" w:cstheme="majorBidi"/>
                <w:sz w:val="28"/>
                <w:szCs w:val="28"/>
              </w:rPr>
            </w:pPr>
          </w:p>
        </w:tc>
        <w:tc>
          <w:tcPr>
            <w:tcW w:w="142" w:type="dxa"/>
          </w:tcPr>
          <w:p w14:paraId="6908F660" w14:textId="77777777" w:rsidR="00CA6103" w:rsidRPr="007F2829" w:rsidRDefault="00CA6103"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317" w:type="dxa"/>
          </w:tcPr>
          <w:p w14:paraId="17E0BB29" w14:textId="637408E7" w:rsidR="00CA6103" w:rsidRPr="007F2829" w:rsidRDefault="00CA6103" w:rsidP="00566BC0">
            <w:pPr>
              <w:pStyle w:val="BodyTextIndent"/>
              <w:tabs>
                <w:tab w:val="decimal" w:pos="670"/>
              </w:tabs>
              <w:spacing w:line="240" w:lineRule="atLeast"/>
              <w:ind w:right="284"/>
              <w:jc w:val="right"/>
              <w:rPr>
                <w:rFonts w:asciiTheme="majorBidi" w:hAnsiTheme="majorBidi" w:cstheme="majorBidi"/>
                <w:sz w:val="28"/>
                <w:szCs w:val="28"/>
              </w:rPr>
            </w:pPr>
          </w:p>
        </w:tc>
        <w:tc>
          <w:tcPr>
            <w:tcW w:w="122" w:type="dxa"/>
          </w:tcPr>
          <w:p w14:paraId="2378D828" w14:textId="77777777" w:rsidR="00CA6103" w:rsidRPr="007F2829" w:rsidRDefault="00CA6103" w:rsidP="00566BC0">
            <w:pPr>
              <w:tabs>
                <w:tab w:val="decimal" w:pos="670"/>
                <w:tab w:val="decimal" w:pos="921"/>
              </w:tabs>
              <w:spacing w:line="240" w:lineRule="atLeast"/>
              <w:ind w:right="57"/>
              <w:jc w:val="right"/>
              <w:rPr>
                <w:rFonts w:asciiTheme="majorBidi" w:hAnsiTheme="majorBidi" w:cstheme="majorBidi"/>
              </w:rPr>
            </w:pPr>
          </w:p>
        </w:tc>
        <w:tc>
          <w:tcPr>
            <w:tcW w:w="1396" w:type="dxa"/>
          </w:tcPr>
          <w:p w14:paraId="6E093C36" w14:textId="32F105B0" w:rsidR="00CA6103" w:rsidRPr="007F2829" w:rsidRDefault="00CA6103"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10" w:type="dxa"/>
          </w:tcPr>
          <w:p w14:paraId="7357E0F8" w14:textId="77777777" w:rsidR="00CA6103" w:rsidRPr="007F2829" w:rsidRDefault="00CA6103" w:rsidP="00566BC0">
            <w:pPr>
              <w:tabs>
                <w:tab w:val="decimal" w:pos="670"/>
                <w:tab w:val="decimal" w:pos="921"/>
              </w:tabs>
              <w:spacing w:line="240" w:lineRule="atLeast"/>
              <w:ind w:right="57"/>
              <w:jc w:val="right"/>
              <w:rPr>
                <w:rFonts w:asciiTheme="majorBidi" w:hAnsiTheme="majorBidi" w:cstheme="majorBidi"/>
              </w:rPr>
            </w:pPr>
          </w:p>
        </w:tc>
        <w:tc>
          <w:tcPr>
            <w:tcW w:w="1336" w:type="dxa"/>
          </w:tcPr>
          <w:p w14:paraId="0D5E85F4" w14:textId="45B45A17" w:rsidR="00CA6103" w:rsidRPr="007F2829" w:rsidRDefault="00CA6103" w:rsidP="00566BC0">
            <w:pPr>
              <w:pStyle w:val="BodyTextIndent"/>
              <w:tabs>
                <w:tab w:val="decimal" w:pos="670"/>
              </w:tabs>
              <w:spacing w:line="240" w:lineRule="atLeast"/>
              <w:ind w:right="284"/>
              <w:jc w:val="right"/>
              <w:rPr>
                <w:rFonts w:asciiTheme="majorBidi" w:hAnsiTheme="majorBidi" w:cstheme="majorBidi"/>
                <w:sz w:val="28"/>
                <w:szCs w:val="28"/>
              </w:rPr>
            </w:pPr>
          </w:p>
        </w:tc>
      </w:tr>
      <w:tr w:rsidR="00AC3C75" w:rsidRPr="007F2829" w14:paraId="490F89DE" w14:textId="77777777" w:rsidTr="00691724">
        <w:tc>
          <w:tcPr>
            <w:tcW w:w="3827" w:type="dxa"/>
          </w:tcPr>
          <w:p w14:paraId="4FEC20C2" w14:textId="77777777" w:rsidR="00AC3C75" w:rsidRPr="007F2829" w:rsidRDefault="00AC3C75" w:rsidP="00566BC0">
            <w:pPr>
              <w:spacing w:line="240" w:lineRule="atLeast"/>
              <w:ind w:firstLine="238"/>
              <w:rPr>
                <w:rFonts w:asciiTheme="majorBidi" w:hAnsiTheme="majorBidi" w:cstheme="majorBidi"/>
                <w:cs/>
              </w:rPr>
            </w:pPr>
            <w:r w:rsidRPr="007F2829">
              <w:rPr>
                <w:rFonts w:asciiTheme="majorBidi" w:hAnsiTheme="majorBidi" w:cstheme="majorBidi"/>
              </w:rPr>
              <w:t>Chemical Balance Company Limited</w:t>
            </w:r>
          </w:p>
        </w:tc>
        <w:tc>
          <w:tcPr>
            <w:tcW w:w="1418" w:type="dxa"/>
          </w:tcPr>
          <w:p w14:paraId="30B18D37" w14:textId="44CE9118" w:rsidR="00AC3C75" w:rsidRPr="007F2829" w:rsidRDefault="009D4184" w:rsidP="00566BC0">
            <w:pPr>
              <w:pStyle w:val="BodyTextIndent"/>
              <w:tabs>
                <w:tab w:val="decimal" w:pos="670"/>
              </w:tabs>
              <w:spacing w:line="240" w:lineRule="atLeast"/>
              <w:ind w:right="28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26834F8C" w14:textId="77777777" w:rsidR="00AC3C75" w:rsidRPr="007F2829" w:rsidRDefault="00AC3C75"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317" w:type="dxa"/>
          </w:tcPr>
          <w:p w14:paraId="168F7C2A" w14:textId="1A88DF79" w:rsidR="00AC3C75" w:rsidRPr="007F2829" w:rsidRDefault="00AC3C75"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r w:rsidRPr="007F2829">
              <w:rPr>
                <w:rFonts w:asciiTheme="majorBidi" w:hAnsiTheme="majorBidi" w:cstheme="majorBidi"/>
                <w:sz w:val="28"/>
                <w:szCs w:val="28"/>
              </w:rPr>
              <w:t>830</w:t>
            </w:r>
          </w:p>
        </w:tc>
        <w:tc>
          <w:tcPr>
            <w:tcW w:w="122" w:type="dxa"/>
          </w:tcPr>
          <w:p w14:paraId="199B039E" w14:textId="77777777" w:rsidR="00AC3C75" w:rsidRPr="007F2829" w:rsidRDefault="00AC3C75" w:rsidP="00566BC0">
            <w:pPr>
              <w:tabs>
                <w:tab w:val="decimal" w:pos="670"/>
                <w:tab w:val="decimal" w:pos="921"/>
              </w:tabs>
              <w:spacing w:line="240" w:lineRule="atLeast"/>
              <w:ind w:right="57"/>
              <w:jc w:val="right"/>
              <w:rPr>
                <w:rFonts w:asciiTheme="majorBidi" w:hAnsiTheme="majorBidi" w:cstheme="majorBidi"/>
              </w:rPr>
            </w:pPr>
          </w:p>
        </w:tc>
        <w:tc>
          <w:tcPr>
            <w:tcW w:w="1396" w:type="dxa"/>
            <w:vAlign w:val="bottom"/>
          </w:tcPr>
          <w:p w14:paraId="6AE68C41" w14:textId="733A6F2F" w:rsidR="00AC3C75" w:rsidRPr="007F2829" w:rsidRDefault="009D4184" w:rsidP="00566BC0">
            <w:pPr>
              <w:pStyle w:val="BodyTextIndent"/>
              <w:tabs>
                <w:tab w:val="decimal" w:pos="670"/>
              </w:tabs>
              <w:spacing w:line="240" w:lineRule="atLeast"/>
              <w:ind w:right="284"/>
              <w:jc w:val="right"/>
              <w:rPr>
                <w:rFonts w:asciiTheme="majorBidi" w:hAnsiTheme="majorBidi" w:cstheme="majorBidi"/>
                <w:sz w:val="28"/>
                <w:szCs w:val="28"/>
              </w:rPr>
            </w:pPr>
            <w:r>
              <w:rPr>
                <w:rFonts w:asciiTheme="majorBidi" w:hAnsiTheme="majorBidi" w:cstheme="majorBidi"/>
                <w:sz w:val="28"/>
                <w:szCs w:val="28"/>
              </w:rPr>
              <w:t>-</w:t>
            </w:r>
          </w:p>
        </w:tc>
        <w:tc>
          <w:tcPr>
            <w:tcW w:w="110" w:type="dxa"/>
          </w:tcPr>
          <w:p w14:paraId="299F7ADF" w14:textId="77777777" w:rsidR="00AC3C75" w:rsidRPr="007F2829" w:rsidRDefault="00AC3C75" w:rsidP="00566BC0">
            <w:pPr>
              <w:tabs>
                <w:tab w:val="decimal" w:pos="670"/>
                <w:tab w:val="decimal" w:pos="921"/>
              </w:tabs>
              <w:spacing w:line="240" w:lineRule="atLeast"/>
              <w:ind w:right="57"/>
              <w:jc w:val="right"/>
              <w:rPr>
                <w:rFonts w:asciiTheme="majorBidi" w:hAnsiTheme="majorBidi" w:cstheme="majorBidi"/>
              </w:rPr>
            </w:pPr>
          </w:p>
        </w:tc>
        <w:tc>
          <w:tcPr>
            <w:tcW w:w="1336" w:type="dxa"/>
            <w:vAlign w:val="bottom"/>
          </w:tcPr>
          <w:p w14:paraId="66398E28" w14:textId="38397E03" w:rsidR="00AC3C75" w:rsidRPr="007F2829" w:rsidRDefault="00AC3C75" w:rsidP="00566BC0">
            <w:pPr>
              <w:pStyle w:val="BodyTextIndent"/>
              <w:tabs>
                <w:tab w:val="decimal" w:pos="670"/>
              </w:tabs>
              <w:spacing w:line="240" w:lineRule="atLeast"/>
              <w:ind w:right="284"/>
              <w:jc w:val="right"/>
              <w:rPr>
                <w:rFonts w:asciiTheme="majorBidi" w:hAnsiTheme="majorBidi" w:cstheme="majorBidi"/>
                <w:sz w:val="28"/>
                <w:szCs w:val="28"/>
              </w:rPr>
            </w:pPr>
            <w:r w:rsidRPr="007F2829">
              <w:rPr>
                <w:rFonts w:asciiTheme="majorBidi" w:hAnsiTheme="majorBidi" w:cstheme="majorBidi"/>
                <w:color w:val="000000" w:themeColor="text1"/>
                <w:sz w:val="28"/>
                <w:szCs w:val="28"/>
              </w:rPr>
              <w:t>-</w:t>
            </w:r>
          </w:p>
        </w:tc>
      </w:tr>
      <w:tr w:rsidR="00AC3C75" w:rsidRPr="007F2829" w14:paraId="4C72330C" w14:textId="77777777" w:rsidTr="00691724">
        <w:tc>
          <w:tcPr>
            <w:tcW w:w="3827" w:type="dxa"/>
          </w:tcPr>
          <w:p w14:paraId="2E8CDBDF" w14:textId="77777777" w:rsidR="00AC3C75" w:rsidRPr="007F2829" w:rsidRDefault="00AC3C75" w:rsidP="00566BC0">
            <w:pPr>
              <w:spacing w:line="240" w:lineRule="atLeast"/>
              <w:ind w:left="72"/>
              <w:rPr>
                <w:rFonts w:asciiTheme="majorBidi" w:hAnsiTheme="majorBidi" w:cstheme="majorBidi"/>
                <w:b/>
                <w:bCs/>
                <w:cs/>
              </w:rPr>
            </w:pPr>
            <w:r w:rsidRPr="007F2829">
              <w:rPr>
                <w:rFonts w:asciiTheme="majorBidi" w:hAnsiTheme="majorBidi" w:cstheme="majorBidi"/>
                <w:b/>
                <w:bCs/>
              </w:rPr>
              <w:t>Total trade receivables - related parties</w:t>
            </w:r>
          </w:p>
        </w:tc>
        <w:tc>
          <w:tcPr>
            <w:tcW w:w="1418" w:type="dxa"/>
            <w:tcBorders>
              <w:top w:val="single" w:sz="6" w:space="0" w:color="auto"/>
              <w:bottom w:val="double" w:sz="6" w:space="0" w:color="auto"/>
            </w:tcBorders>
          </w:tcPr>
          <w:p w14:paraId="6CDBB7D3" w14:textId="5E246AB0" w:rsidR="00AC3C75" w:rsidRPr="007F2829" w:rsidRDefault="009D4184" w:rsidP="009D4184">
            <w:pPr>
              <w:pStyle w:val="BodyTextIndent"/>
              <w:tabs>
                <w:tab w:val="decimal" w:pos="670"/>
                <w:tab w:val="decimal" w:pos="921"/>
              </w:tabs>
              <w:spacing w:line="240" w:lineRule="atLeast"/>
              <w:ind w:left="0" w:right="57"/>
              <w:jc w:val="right"/>
              <w:rPr>
                <w:rFonts w:asciiTheme="majorBidi" w:hAnsiTheme="majorBidi" w:cstheme="majorBidi"/>
                <w:sz w:val="28"/>
                <w:szCs w:val="28"/>
              </w:rPr>
            </w:pPr>
            <w:r>
              <w:rPr>
                <w:rFonts w:asciiTheme="majorBidi" w:hAnsiTheme="majorBidi" w:cstheme="majorBidi"/>
                <w:sz w:val="28"/>
                <w:szCs w:val="28"/>
              </w:rPr>
              <w:t>332</w:t>
            </w:r>
          </w:p>
        </w:tc>
        <w:tc>
          <w:tcPr>
            <w:tcW w:w="142" w:type="dxa"/>
          </w:tcPr>
          <w:p w14:paraId="4428143C" w14:textId="77777777" w:rsidR="00AC3C75" w:rsidRPr="007F2829" w:rsidRDefault="00AC3C75"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317" w:type="dxa"/>
            <w:tcBorders>
              <w:top w:val="single" w:sz="6" w:space="0" w:color="auto"/>
              <w:bottom w:val="double" w:sz="6" w:space="0" w:color="auto"/>
            </w:tcBorders>
          </w:tcPr>
          <w:p w14:paraId="509D21EE" w14:textId="2AAB85E8" w:rsidR="00AC3C75" w:rsidRPr="007F2829" w:rsidRDefault="00AC3C75"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r w:rsidRPr="007F2829">
              <w:rPr>
                <w:rFonts w:asciiTheme="majorBidi" w:hAnsiTheme="majorBidi" w:cstheme="majorBidi"/>
                <w:sz w:val="28"/>
                <w:szCs w:val="28"/>
              </w:rPr>
              <w:t>967</w:t>
            </w:r>
          </w:p>
        </w:tc>
        <w:tc>
          <w:tcPr>
            <w:tcW w:w="122" w:type="dxa"/>
          </w:tcPr>
          <w:p w14:paraId="372B8306" w14:textId="77777777" w:rsidR="00AC3C75" w:rsidRPr="007F2829" w:rsidRDefault="00AC3C75" w:rsidP="00566BC0">
            <w:pPr>
              <w:tabs>
                <w:tab w:val="decimal" w:pos="670"/>
                <w:tab w:val="decimal" w:pos="921"/>
              </w:tabs>
              <w:spacing w:line="240" w:lineRule="atLeast"/>
              <w:ind w:right="57"/>
              <w:jc w:val="right"/>
              <w:rPr>
                <w:rFonts w:asciiTheme="majorBidi" w:hAnsiTheme="majorBidi" w:cstheme="majorBidi"/>
              </w:rPr>
            </w:pPr>
          </w:p>
        </w:tc>
        <w:tc>
          <w:tcPr>
            <w:tcW w:w="1396" w:type="dxa"/>
            <w:tcBorders>
              <w:top w:val="single" w:sz="6" w:space="0" w:color="auto"/>
              <w:bottom w:val="double" w:sz="6" w:space="0" w:color="auto"/>
            </w:tcBorders>
          </w:tcPr>
          <w:p w14:paraId="1B4E55AC" w14:textId="0E8753F5" w:rsidR="00AC3C75" w:rsidRPr="007F2829" w:rsidRDefault="002C3820" w:rsidP="00566BC0">
            <w:pPr>
              <w:pStyle w:val="BodyTextIndent"/>
              <w:tabs>
                <w:tab w:val="decimal" w:pos="670"/>
                <w:tab w:val="decimal" w:pos="921"/>
              </w:tabs>
              <w:spacing w:line="240" w:lineRule="atLeast"/>
              <w:ind w:left="0" w:right="57"/>
              <w:jc w:val="right"/>
              <w:rPr>
                <w:rFonts w:asciiTheme="majorBidi" w:hAnsiTheme="majorBidi" w:cstheme="majorBidi"/>
                <w:sz w:val="28"/>
                <w:szCs w:val="28"/>
                <w:cs/>
              </w:rPr>
            </w:pPr>
            <w:r>
              <w:rPr>
                <w:rFonts w:asciiTheme="majorBidi" w:hAnsiTheme="majorBidi" w:cstheme="majorBidi"/>
                <w:sz w:val="28"/>
                <w:szCs w:val="28"/>
              </w:rPr>
              <w:t>686</w:t>
            </w:r>
          </w:p>
        </w:tc>
        <w:tc>
          <w:tcPr>
            <w:tcW w:w="110" w:type="dxa"/>
          </w:tcPr>
          <w:p w14:paraId="27396ED1" w14:textId="77777777" w:rsidR="00AC3C75" w:rsidRPr="007F2829" w:rsidRDefault="00AC3C75" w:rsidP="00566BC0">
            <w:pPr>
              <w:tabs>
                <w:tab w:val="decimal" w:pos="670"/>
                <w:tab w:val="decimal" w:pos="921"/>
              </w:tabs>
              <w:spacing w:line="240" w:lineRule="atLeast"/>
              <w:ind w:right="57"/>
              <w:jc w:val="right"/>
              <w:rPr>
                <w:rFonts w:asciiTheme="majorBidi" w:hAnsiTheme="majorBidi" w:cstheme="majorBidi"/>
              </w:rPr>
            </w:pPr>
          </w:p>
        </w:tc>
        <w:tc>
          <w:tcPr>
            <w:tcW w:w="1336" w:type="dxa"/>
            <w:tcBorders>
              <w:top w:val="single" w:sz="6" w:space="0" w:color="auto"/>
              <w:bottom w:val="double" w:sz="6" w:space="0" w:color="auto"/>
            </w:tcBorders>
            <w:vAlign w:val="bottom"/>
          </w:tcPr>
          <w:p w14:paraId="615D1EC4" w14:textId="7EF602F8" w:rsidR="00AC3C75" w:rsidRPr="007F2829" w:rsidRDefault="00AC3C75"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r w:rsidRPr="007F2829">
              <w:rPr>
                <w:rFonts w:asciiTheme="majorBidi" w:hAnsiTheme="majorBidi" w:cstheme="majorBidi"/>
                <w:color w:val="000000" w:themeColor="text1"/>
                <w:sz w:val="28"/>
                <w:szCs w:val="28"/>
              </w:rPr>
              <w:t>1,270</w:t>
            </w:r>
          </w:p>
        </w:tc>
      </w:tr>
      <w:tr w:rsidR="00790C9D" w:rsidRPr="007F2829" w14:paraId="3D2AC1D4" w14:textId="77777777" w:rsidTr="00691724">
        <w:tc>
          <w:tcPr>
            <w:tcW w:w="3827" w:type="dxa"/>
          </w:tcPr>
          <w:p w14:paraId="661CE67F" w14:textId="77777777" w:rsidR="00790C9D" w:rsidRPr="007F2829" w:rsidRDefault="00790C9D" w:rsidP="00566BC0">
            <w:pPr>
              <w:spacing w:line="240" w:lineRule="atLeast"/>
              <w:ind w:left="72"/>
              <w:rPr>
                <w:rFonts w:asciiTheme="majorBidi" w:hAnsiTheme="majorBidi" w:cstheme="majorBidi"/>
                <w:b/>
                <w:bCs/>
              </w:rPr>
            </w:pPr>
          </w:p>
        </w:tc>
        <w:tc>
          <w:tcPr>
            <w:tcW w:w="1418" w:type="dxa"/>
            <w:tcBorders>
              <w:top w:val="single" w:sz="6" w:space="0" w:color="auto"/>
            </w:tcBorders>
          </w:tcPr>
          <w:p w14:paraId="7DC37EF5" w14:textId="77777777" w:rsidR="00790C9D" w:rsidRPr="007F2829" w:rsidRDefault="00790C9D"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42" w:type="dxa"/>
          </w:tcPr>
          <w:p w14:paraId="4FEA81A0" w14:textId="77777777" w:rsidR="00790C9D" w:rsidRPr="007F2829" w:rsidRDefault="00790C9D"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317" w:type="dxa"/>
            <w:tcBorders>
              <w:top w:val="single" w:sz="6" w:space="0" w:color="auto"/>
            </w:tcBorders>
          </w:tcPr>
          <w:p w14:paraId="727BC471" w14:textId="77777777" w:rsidR="00790C9D" w:rsidRPr="007F2829" w:rsidRDefault="00790C9D"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22" w:type="dxa"/>
          </w:tcPr>
          <w:p w14:paraId="112C23C8" w14:textId="77777777" w:rsidR="00790C9D" w:rsidRPr="007F2829" w:rsidRDefault="00790C9D" w:rsidP="00566BC0">
            <w:pPr>
              <w:tabs>
                <w:tab w:val="decimal" w:pos="670"/>
                <w:tab w:val="decimal" w:pos="921"/>
              </w:tabs>
              <w:spacing w:line="240" w:lineRule="atLeast"/>
              <w:ind w:right="57"/>
              <w:jc w:val="right"/>
              <w:rPr>
                <w:rFonts w:asciiTheme="majorBidi" w:hAnsiTheme="majorBidi" w:cstheme="majorBidi"/>
              </w:rPr>
            </w:pPr>
          </w:p>
        </w:tc>
        <w:tc>
          <w:tcPr>
            <w:tcW w:w="1396" w:type="dxa"/>
            <w:tcBorders>
              <w:top w:val="single" w:sz="6" w:space="0" w:color="auto"/>
            </w:tcBorders>
          </w:tcPr>
          <w:p w14:paraId="65656587" w14:textId="77777777" w:rsidR="00790C9D" w:rsidRPr="007F2829" w:rsidRDefault="00790C9D"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10" w:type="dxa"/>
          </w:tcPr>
          <w:p w14:paraId="7DF4DCE2" w14:textId="77777777" w:rsidR="00790C9D" w:rsidRPr="007F2829" w:rsidRDefault="00790C9D" w:rsidP="00566BC0">
            <w:pPr>
              <w:tabs>
                <w:tab w:val="decimal" w:pos="670"/>
                <w:tab w:val="decimal" w:pos="921"/>
              </w:tabs>
              <w:spacing w:line="240" w:lineRule="atLeast"/>
              <w:ind w:right="57"/>
              <w:jc w:val="right"/>
              <w:rPr>
                <w:rFonts w:asciiTheme="majorBidi" w:hAnsiTheme="majorBidi" w:cstheme="majorBidi"/>
              </w:rPr>
            </w:pPr>
          </w:p>
        </w:tc>
        <w:tc>
          <w:tcPr>
            <w:tcW w:w="1336" w:type="dxa"/>
            <w:tcBorders>
              <w:top w:val="single" w:sz="6" w:space="0" w:color="auto"/>
            </w:tcBorders>
            <w:vAlign w:val="bottom"/>
          </w:tcPr>
          <w:p w14:paraId="35CAB912" w14:textId="77777777" w:rsidR="00790C9D" w:rsidRPr="007F2829" w:rsidRDefault="00790C9D"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r>
      <w:tr w:rsidR="00790C9D" w:rsidRPr="007F2829" w14:paraId="076D2120" w14:textId="77777777" w:rsidTr="00691724">
        <w:tc>
          <w:tcPr>
            <w:tcW w:w="3827" w:type="dxa"/>
          </w:tcPr>
          <w:p w14:paraId="00D680B2" w14:textId="648EBF95" w:rsidR="00790C9D" w:rsidRPr="007F2829" w:rsidRDefault="00790C9D" w:rsidP="00566BC0">
            <w:pPr>
              <w:spacing w:line="240" w:lineRule="atLeast"/>
              <w:ind w:left="72"/>
              <w:rPr>
                <w:rFonts w:asciiTheme="majorBidi" w:hAnsiTheme="majorBidi" w:cstheme="majorBidi"/>
                <w:cs/>
              </w:rPr>
            </w:pPr>
            <w:r w:rsidRPr="007F2829">
              <w:rPr>
                <w:rFonts w:asciiTheme="majorBidi" w:hAnsiTheme="majorBidi" w:cstheme="majorBidi"/>
                <w:u w:val="single"/>
              </w:rPr>
              <w:t xml:space="preserve">Trade payables - related parties </w:t>
            </w:r>
          </w:p>
        </w:tc>
        <w:tc>
          <w:tcPr>
            <w:tcW w:w="1418" w:type="dxa"/>
          </w:tcPr>
          <w:p w14:paraId="4013E6F5" w14:textId="77777777" w:rsidR="00790C9D" w:rsidRPr="007F2829" w:rsidRDefault="00790C9D" w:rsidP="00566BC0">
            <w:pPr>
              <w:pStyle w:val="BodyTextIndent"/>
              <w:tabs>
                <w:tab w:val="decimal" w:pos="670"/>
              </w:tabs>
              <w:spacing w:line="240" w:lineRule="atLeast"/>
              <w:ind w:left="0"/>
              <w:jc w:val="right"/>
              <w:rPr>
                <w:rFonts w:asciiTheme="majorBidi" w:hAnsiTheme="majorBidi" w:cstheme="majorBidi"/>
                <w:sz w:val="28"/>
                <w:szCs w:val="28"/>
              </w:rPr>
            </w:pPr>
          </w:p>
        </w:tc>
        <w:tc>
          <w:tcPr>
            <w:tcW w:w="142" w:type="dxa"/>
          </w:tcPr>
          <w:p w14:paraId="56902AFB" w14:textId="77777777" w:rsidR="00790C9D" w:rsidRPr="007F2829" w:rsidRDefault="00790C9D" w:rsidP="00566BC0">
            <w:pPr>
              <w:pStyle w:val="BodyTextIndent"/>
              <w:tabs>
                <w:tab w:val="decimal" w:pos="670"/>
              </w:tabs>
              <w:spacing w:line="240" w:lineRule="atLeast"/>
              <w:ind w:left="0"/>
              <w:jc w:val="right"/>
              <w:rPr>
                <w:rFonts w:asciiTheme="majorBidi" w:hAnsiTheme="majorBidi" w:cstheme="majorBidi"/>
                <w:sz w:val="28"/>
                <w:szCs w:val="28"/>
              </w:rPr>
            </w:pPr>
          </w:p>
        </w:tc>
        <w:tc>
          <w:tcPr>
            <w:tcW w:w="1317" w:type="dxa"/>
          </w:tcPr>
          <w:p w14:paraId="73CDCCA7" w14:textId="77777777" w:rsidR="00790C9D" w:rsidRPr="007F2829" w:rsidRDefault="00790C9D" w:rsidP="00566BC0">
            <w:pPr>
              <w:pStyle w:val="BodyTextIndent"/>
              <w:tabs>
                <w:tab w:val="decimal" w:pos="670"/>
              </w:tabs>
              <w:spacing w:line="240" w:lineRule="atLeast"/>
              <w:ind w:left="0" w:right="227"/>
              <w:jc w:val="right"/>
              <w:rPr>
                <w:rFonts w:asciiTheme="majorBidi" w:hAnsiTheme="majorBidi" w:cstheme="majorBidi"/>
                <w:sz w:val="28"/>
                <w:szCs w:val="28"/>
              </w:rPr>
            </w:pPr>
          </w:p>
        </w:tc>
        <w:tc>
          <w:tcPr>
            <w:tcW w:w="122" w:type="dxa"/>
          </w:tcPr>
          <w:p w14:paraId="39310AF8" w14:textId="77777777" w:rsidR="00790C9D" w:rsidRPr="007F2829" w:rsidRDefault="00790C9D" w:rsidP="00566BC0">
            <w:pPr>
              <w:tabs>
                <w:tab w:val="decimal" w:pos="670"/>
              </w:tabs>
              <w:spacing w:line="240" w:lineRule="atLeast"/>
              <w:jc w:val="right"/>
              <w:rPr>
                <w:rFonts w:asciiTheme="majorBidi" w:hAnsiTheme="majorBidi" w:cstheme="majorBidi"/>
              </w:rPr>
            </w:pPr>
          </w:p>
        </w:tc>
        <w:tc>
          <w:tcPr>
            <w:tcW w:w="1396" w:type="dxa"/>
          </w:tcPr>
          <w:p w14:paraId="297E9FF1" w14:textId="77777777" w:rsidR="00790C9D" w:rsidRPr="007F2829" w:rsidRDefault="00790C9D" w:rsidP="00566BC0">
            <w:pPr>
              <w:tabs>
                <w:tab w:val="decimal" w:pos="670"/>
              </w:tabs>
              <w:spacing w:line="240" w:lineRule="atLeast"/>
              <w:jc w:val="right"/>
              <w:rPr>
                <w:rFonts w:asciiTheme="majorBidi" w:hAnsiTheme="majorBidi" w:cstheme="majorBidi"/>
              </w:rPr>
            </w:pPr>
          </w:p>
        </w:tc>
        <w:tc>
          <w:tcPr>
            <w:tcW w:w="110" w:type="dxa"/>
          </w:tcPr>
          <w:p w14:paraId="79CA9DD7" w14:textId="77777777" w:rsidR="00790C9D" w:rsidRPr="007F2829" w:rsidRDefault="00790C9D" w:rsidP="00566BC0">
            <w:pPr>
              <w:tabs>
                <w:tab w:val="decimal" w:pos="670"/>
              </w:tabs>
              <w:spacing w:line="240" w:lineRule="atLeast"/>
              <w:jc w:val="right"/>
              <w:rPr>
                <w:rFonts w:asciiTheme="majorBidi" w:hAnsiTheme="majorBidi" w:cstheme="majorBidi"/>
              </w:rPr>
            </w:pPr>
          </w:p>
        </w:tc>
        <w:tc>
          <w:tcPr>
            <w:tcW w:w="1336" w:type="dxa"/>
          </w:tcPr>
          <w:p w14:paraId="6D163145" w14:textId="77777777" w:rsidR="00790C9D" w:rsidRPr="007F2829" w:rsidRDefault="00790C9D" w:rsidP="00566BC0">
            <w:pPr>
              <w:tabs>
                <w:tab w:val="decimal" w:pos="670"/>
              </w:tabs>
              <w:spacing w:line="240" w:lineRule="atLeast"/>
              <w:jc w:val="right"/>
              <w:rPr>
                <w:rFonts w:asciiTheme="majorBidi" w:hAnsiTheme="majorBidi" w:cstheme="majorBidi"/>
              </w:rPr>
            </w:pPr>
          </w:p>
        </w:tc>
      </w:tr>
      <w:tr w:rsidR="00790C9D" w:rsidRPr="007F2829" w14:paraId="57F70EA7" w14:textId="77777777" w:rsidTr="00691724">
        <w:tc>
          <w:tcPr>
            <w:tcW w:w="3827" w:type="dxa"/>
          </w:tcPr>
          <w:p w14:paraId="009C8240" w14:textId="77777777" w:rsidR="00790C9D" w:rsidRPr="007F2829" w:rsidRDefault="00790C9D" w:rsidP="00566BC0">
            <w:pPr>
              <w:spacing w:line="240" w:lineRule="atLeast"/>
              <w:ind w:left="72"/>
              <w:rPr>
                <w:rFonts w:asciiTheme="majorBidi" w:hAnsiTheme="majorBidi" w:cstheme="majorBidi"/>
                <w:cs/>
              </w:rPr>
            </w:pPr>
            <w:r w:rsidRPr="007F2829">
              <w:rPr>
                <w:rFonts w:asciiTheme="majorBidi" w:hAnsiTheme="majorBidi" w:cstheme="majorBidi"/>
              </w:rPr>
              <w:t>Parent company</w:t>
            </w:r>
          </w:p>
        </w:tc>
        <w:tc>
          <w:tcPr>
            <w:tcW w:w="1418" w:type="dxa"/>
          </w:tcPr>
          <w:p w14:paraId="0F3D7884" w14:textId="77777777" w:rsidR="00790C9D" w:rsidRPr="007F2829" w:rsidRDefault="00790C9D" w:rsidP="00566BC0">
            <w:pPr>
              <w:pStyle w:val="BodyTextIndent"/>
              <w:tabs>
                <w:tab w:val="decimal" w:pos="670"/>
              </w:tabs>
              <w:spacing w:line="240" w:lineRule="atLeast"/>
              <w:ind w:left="0"/>
              <w:jc w:val="right"/>
              <w:rPr>
                <w:rFonts w:asciiTheme="majorBidi" w:hAnsiTheme="majorBidi" w:cstheme="majorBidi"/>
                <w:sz w:val="28"/>
                <w:szCs w:val="28"/>
              </w:rPr>
            </w:pPr>
          </w:p>
        </w:tc>
        <w:tc>
          <w:tcPr>
            <w:tcW w:w="142" w:type="dxa"/>
          </w:tcPr>
          <w:p w14:paraId="44451A53" w14:textId="77777777" w:rsidR="00790C9D" w:rsidRPr="007F2829" w:rsidRDefault="00790C9D" w:rsidP="00566BC0">
            <w:pPr>
              <w:pStyle w:val="BodyTextIndent"/>
              <w:tabs>
                <w:tab w:val="decimal" w:pos="670"/>
              </w:tabs>
              <w:spacing w:line="240" w:lineRule="atLeast"/>
              <w:ind w:left="0"/>
              <w:jc w:val="right"/>
              <w:rPr>
                <w:rFonts w:asciiTheme="majorBidi" w:hAnsiTheme="majorBidi" w:cstheme="majorBidi"/>
                <w:sz w:val="28"/>
                <w:szCs w:val="28"/>
              </w:rPr>
            </w:pPr>
          </w:p>
        </w:tc>
        <w:tc>
          <w:tcPr>
            <w:tcW w:w="1317" w:type="dxa"/>
          </w:tcPr>
          <w:p w14:paraId="2A0FB43D" w14:textId="77777777" w:rsidR="00790C9D" w:rsidRPr="007F2829" w:rsidRDefault="00790C9D" w:rsidP="00566BC0">
            <w:pPr>
              <w:tabs>
                <w:tab w:val="decimal" w:pos="921"/>
              </w:tabs>
              <w:spacing w:line="240" w:lineRule="atLeast"/>
              <w:ind w:right="57"/>
              <w:jc w:val="right"/>
              <w:rPr>
                <w:rFonts w:asciiTheme="majorBidi" w:hAnsiTheme="majorBidi" w:cstheme="majorBidi"/>
              </w:rPr>
            </w:pPr>
          </w:p>
        </w:tc>
        <w:tc>
          <w:tcPr>
            <w:tcW w:w="122" w:type="dxa"/>
          </w:tcPr>
          <w:p w14:paraId="37824E4B" w14:textId="77777777" w:rsidR="00790C9D" w:rsidRPr="007F2829" w:rsidRDefault="00790C9D" w:rsidP="00566BC0">
            <w:pPr>
              <w:tabs>
                <w:tab w:val="decimal" w:pos="670"/>
              </w:tabs>
              <w:spacing w:line="240" w:lineRule="atLeast"/>
              <w:ind w:right="57"/>
              <w:jc w:val="right"/>
              <w:rPr>
                <w:rFonts w:asciiTheme="majorBidi" w:hAnsiTheme="majorBidi" w:cstheme="majorBidi"/>
              </w:rPr>
            </w:pPr>
          </w:p>
        </w:tc>
        <w:tc>
          <w:tcPr>
            <w:tcW w:w="1396" w:type="dxa"/>
          </w:tcPr>
          <w:p w14:paraId="1D026DB0" w14:textId="77777777" w:rsidR="00790C9D" w:rsidRPr="007F2829" w:rsidRDefault="00790C9D" w:rsidP="00566BC0">
            <w:pPr>
              <w:tabs>
                <w:tab w:val="decimal" w:pos="670"/>
              </w:tabs>
              <w:spacing w:line="240" w:lineRule="atLeast"/>
              <w:ind w:right="57"/>
              <w:jc w:val="right"/>
              <w:rPr>
                <w:rFonts w:asciiTheme="majorBidi" w:hAnsiTheme="majorBidi" w:cstheme="majorBidi"/>
              </w:rPr>
            </w:pPr>
          </w:p>
        </w:tc>
        <w:tc>
          <w:tcPr>
            <w:tcW w:w="110" w:type="dxa"/>
          </w:tcPr>
          <w:p w14:paraId="0136B5A2" w14:textId="77777777" w:rsidR="00790C9D" w:rsidRPr="007F2829" w:rsidRDefault="00790C9D" w:rsidP="00566BC0">
            <w:pPr>
              <w:tabs>
                <w:tab w:val="decimal" w:pos="670"/>
              </w:tabs>
              <w:spacing w:line="240" w:lineRule="atLeast"/>
              <w:ind w:right="57"/>
              <w:jc w:val="right"/>
              <w:rPr>
                <w:rFonts w:asciiTheme="majorBidi" w:hAnsiTheme="majorBidi" w:cstheme="majorBidi"/>
              </w:rPr>
            </w:pPr>
          </w:p>
        </w:tc>
        <w:tc>
          <w:tcPr>
            <w:tcW w:w="1336" w:type="dxa"/>
          </w:tcPr>
          <w:p w14:paraId="2AE2C046" w14:textId="77777777" w:rsidR="00790C9D" w:rsidRPr="007F2829" w:rsidRDefault="00790C9D" w:rsidP="00566BC0">
            <w:pPr>
              <w:tabs>
                <w:tab w:val="decimal" w:pos="921"/>
              </w:tabs>
              <w:spacing w:line="240" w:lineRule="atLeast"/>
              <w:ind w:right="57"/>
              <w:jc w:val="right"/>
              <w:rPr>
                <w:rFonts w:asciiTheme="majorBidi" w:hAnsiTheme="majorBidi" w:cstheme="majorBidi"/>
              </w:rPr>
            </w:pPr>
          </w:p>
        </w:tc>
      </w:tr>
      <w:tr w:rsidR="002D5B1F" w:rsidRPr="007F2829" w14:paraId="48E2BA5E" w14:textId="77777777" w:rsidTr="00691724">
        <w:tc>
          <w:tcPr>
            <w:tcW w:w="3827" w:type="dxa"/>
          </w:tcPr>
          <w:p w14:paraId="3BF9FE1D" w14:textId="77777777" w:rsidR="002D5B1F" w:rsidRPr="007F2829" w:rsidRDefault="002D5B1F" w:rsidP="002D5B1F">
            <w:pPr>
              <w:spacing w:line="240" w:lineRule="atLeast"/>
              <w:ind w:left="72"/>
              <w:rPr>
                <w:rFonts w:asciiTheme="majorBidi" w:hAnsiTheme="majorBidi" w:cstheme="majorBidi"/>
                <w:cs/>
              </w:rPr>
            </w:pPr>
            <w:r w:rsidRPr="007F2829">
              <w:rPr>
                <w:rFonts w:asciiTheme="majorBidi" w:hAnsiTheme="majorBidi" w:cstheme="majorBidi"/>
              </w:rPr>
              <w:t xml:space="preserve">   Union Petrochemical Public Company Limited</w:t>
            </w:r>
          </w:p>
        </w:tc>
        <w:tc>
          <w:tcPr>
            <w:tcW w:w="1418" w:type="dxa"/>
          </w:tcPr>
          <w:p w14:paraId="00966DD0" w14:textId="7FCE5A8C" w:rsidR="002D5B1F" w:rsidRPr="007F2829" w:rsidRDefault="002D5B1F" w:rsidP="002D5B1F">
            <w:pPr>
              <w:tabs>
                <w:tab w:val="decimal" w:pos="921"/>
              </w:tabs>
              <w:spacing w:line="240" w:lineRule="atLeast"/>
              <w:ind w:right="57"/>
              <w:jc w:val="right"/>
              <w:rPr>
                <w:rFonts w:asciiTheme="majorBidi" w:hAnsiTheme="majorBidi" w:cstheme="majorBidi"/>
                <w:cs/>
              </w:rPr>
            </w:pPr>
            <w:r w:rsidRPr="001B25D2">
              <w:rPr>
                <w:rFonts w:asciiTheme="majorBidi" w:hAnsiTheme="majorBidi" w:cstheme="majorBidi"/>
                <w:color w:val="000000" w:themeColor="text1"/>
              </w:rPr>
              <w:t>26</w:t>
            </w:r>
          </w:p>
        </w:tc>
        <w:tc>
          <w:tcPr>
            <w:tcW w:w="142" w:type="dxa"/>
          </w:tcPr>
          <w:p w14:paraId="25FF7EC9" w14:textId="77777777" w:rsidR="002D5B1F" w:rsidRPr="007F2829" w:rsidRDefault="002D5B1F" w:rsidP="002D5B1F">
            <w:pPr>
              <w:pStyle w:val="BodyTextIndent"/>
              <w:tabs>
                <w:tab w:val="decimal" w:pos="670"/>
              </w:tabs>
              <w:spacing w:line="240" w:lineRule="atLeast"/>
              <w:ind w:left="0"/>
              <w:jc w:val="right"/>
              <w:rPr>
                <w:rFonts w:asciiTheme="majorBidi" w:hAnsiTheme="majorBidi" w:cstheme="majorBidi"/>
                <w:sz w:val="28"/>
                <w:szCs w:val="28"/>
              </w:rPr>
            </w:pPr>
          </w:p>
        </w:tc>
        <w:tc>
          <w:tcPr>
            <w:tcW w:w="1317" w:type="dxa"/>
          </w:tcPr>
          <w:p w14:paraId="55AF9DAA" w14:textId="425CC1CE" w:rsidR="002D5B1F" w:rsidRPr="007F2829" w:rsidRDefault="002D5B1F" w:rsidP="002D5B1F">
            <w:pPr>
              <w:tabs>
                <w:tab w:val="decimal" w:pos="921"/>
              </w:tabs>
              <w:spacing w:line="240" w:lineRule="atLeast"/>
              <w:ind w:right="57"/>
              <w:jc w:val="right"/>
              <w:rPr>
                <w:rFonts w:asciiTheme="majorBidi" w:hAnsiTheme="majorBidi" w:cstheme="majorBidi"/>
              </w:rPr>
            </w:pPr>
            <w:r w:rsidRPr="007F2829">
              <w:rPr>
                <w:rFonts w:asciiTheme="majorBidi" w:hAnsiTheme="majorBidi" w:cstheme="majorBidi"/>
              </w:rPr>
              <w:t>3,243</w:t>
            </w:r>
          </w:p>
        </w:tc>
        <w:tc>
          <w:tcPr>
            <w:tcW w:w="122" w:type="dxa"/>
          </w:tcPr>
          <w:p w14:paraId="4D407463"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396" w:type="dxa"/>
          </w:tcPr>
          <w:p w14:paraId="3CBDD23B" w14:textId="528F2095" w:rsidR="002D5B1F" w:rsidRPr="007F2829" w:rsidRDefault="002D5B1F" w:rsidP="002D5B1F">
            <w:pPr>
              <w:tabs>
                <w:tab w:val="decimal" w:pos="921"/>
              </w:tabs>
              <w:spacing w:line="240" w:lineRule="atLeast"/>
              <w:ind w:right="57"/>
              <w:jc w:val="right"/>
              <w:rPr>
                <w:rFonts w:asciiTheme="majorBidi" w:hAnsiTheme="majorBidi" w:cstheme="majorBidi"/>
              </w:rPr>
            </w:pPr>
            <w:r w:rsidRPr="001B25D2">
              <w:rPr>
                <w:rFonts w:asciiTheme="majorBidi" w:hAnsiTheme="majorBidi" w:cstheme="majorBidi"/>
                <w:color w:val="000000" w:themeColor="text1"/>
              </w:rPr>
              <w:t>26</w:t>
            </w:r>
          </w:p>
        </w:tc>
        <w:tc>
          <w:tcPr>
            <w:tcW w:w="110" w:type="dxa"/>
          </w:tcPr>
          <w:p w14:paraId="5936FA39"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336" w:type="dxa"/>
          </w:tcPr>
          <w:p w14:paraId="2D2A3FEA" w14:textId="3844533D" w:rsidR="002D5B1F" w:rsidRPr="007F2829" w:rsidRDefault="002D5B1F" w:rsidP="002D5B1F">
            <w:pPr>
              <w:tabs>
                <w:tab w:val="decimal" w:pos="921"/>
              </w:tabs>
              <w:spacing w:line="240" w:lineRule="atLeast"/>
              <w:ind w:right="57"/>
              <w:jc w:val="right"/>
              <w:rPr>
                <w:rFonts w:asciiTheme="majorBidi" w:hAnsiTheme="majorBidi" w:cstheme="majorBidi"/>
              </w:rPr>
            </w:pPr>
            <w:r w:rsidRPr="007F2829">
              <w:rPr>
                <w:rFonts w:asciiTheme="majorBidi" w:hAnsiTheme="majorBidi" w:cstheme="majorBidi"/>
              </w:rPr>
              <w:t>3,243</w:t>
            </w:r>
          </w:p>
        </w:tc>
      </w:tr>
      <w:tr w:rsidR="002D5B1F" w:rsidRPr="007F2829" w14:paraId="1690BB45" w14:textId="77777777" w:rsidTr="00691724">
        <w:tc>
          <w:tcPr>
            <w:tcW w:w="3827" w:type="dxa"/>
          </w:tcPr>
          <w:p w14:paraId="3D147121" w14:textId="77777777" w:rsidR="002D5B1F" w:rsidRPr="007F2829" w:rsidRDefault="002D5B1F" w:rsidP="002D5B1F">
            <w:pPr>
              <w:spacing w:line="240" w:lineRule="atLeast"/>
              <w:ind w:left="72"/>
              <w:rPr>
                <w:rFonts w:asciiTheme="majorBidi" w:hAnsiTheme="majorBidi" w:cstheme="majorBidi"/>
                <w:cs/>
              </w:rPr>
            </w:pPr>
            <w:r w:rsidRPr="007F2829">
              <w:rPr>
                <w:rFonts w:asciiTheme="majorBidi" w:hAnsiTheme="majorBidi" w:cstheme="majorBidi"/>
              </w:rPr>
              <w:t>Subsidiary</w:t>
            </w:r>
          </w:p>
        </w:tc>
        <w:tc>
          <w:tcPr>
            <w:tcW w:w="1418" w:type="dxa"/>
          </w:tcPr>
          <w:p w14:paraId="5444D5AE" w14:textId="77777777" w:rsidR="002D5B1F" w:rsidRPr="007F2829" w:rsidRDefault="002D5B1F" w:rsidP="002D5B1F">
            <w:pPr>
              <w:tabs>
                <w:tab w:val="decimal" w:pos="921"/>
              </w:tabs>
              <w:spacing w:line="240" w:lineRule="atLeast"/>
              <w:ind w:right="57"/>
              <w:jc w:val="right"/>
              <w:rPr>
                <w:rFonts w:asciiTheme="majorBidi" w:hAnsiTheme="majorBidi" w:cstheme="majorBidi"/>
              </w:rPr>
            </w:pPr>
          </w:p>
        </w:tc>
        <w:tc>
          <w:tcPr>
            <w:tcW w:w="142" w:type="dxa"/>
          </w:tcPr>
          <w:p w14:paraId="6FC6541E" w14:textId="77777777" w:rsidR="002D5B1F" w:rsidRPr="007F2829" w:rsidRDefault="002D5B1F" w:rsidP="002D5B1F">
            <w:pPr>
              <w:pStyle w:val="BodyTextIndent"/>
              <w:tabs>
                <w:tab w:val="decimal" w:pos="670"/>
              </w:tabs>
              <w:spacing w:line="240" w:lineRule="atLeast"/>
              <w:ind w:left="0"/>
              <w:jc w:val="right"/>
              <w:rPr>
                <w:rFonts w:asciiTheme="majorBidi" w:hAnsiTheme="majorBidi" w:cstheme="majorBidi"/>
                <w:sz w:val="28"/>
                <w:szCs w:val="28"/>
              </w:rPr>
            </w:pPr>
          </w:p>
        </w:tc>
        <w:tc>
          <w:tcPr>
            <w:tcW w:w="1317" w:type="dxa"/>
          </w:tcPr>
          <w:p w14:paraId="2695EFEC" w14:textId="77777777" w:rsidR="002D5B1F" w:rsidRPr="007F2829" w:rsidRDefault="002D5B1F" w:rsidP="002D5B1F">
            <w:pPr>
              <w:pStyle w:val="BodyTextIndent"/>
              <w:tabs>
                <w:tab w:val="decimal" w:pos="670"/>
              </w:tabs>
              <w:spacing w:line="240" w:lineRule="atLeast"/>
              <w:ind w:left="0" w:right="227"/>
              <w:jc w:val="right"/>
              <w:rPr>
                <w:rFonts w:asciiTheme="majorBidi" w:hAnsiTheme="majorBidi" w:cstheme="majorBidi"/>
                <w:sz w:val="28"/>
                <w:szCs w:val="28"/>
              </w:rPr>
            </w:pPr>
          </w:p>
        </w:tc>
        <w:tc>
          <w:tcPr>
            <w:tcW w:w="122" w:type="dxa"/>
          </w:tcPr>
          <w:p w14:paraId="6121EF4C" w14:textId="77777777" w:rsidR="002D5B1F" w:rsidRPr="007F2829" w:rsidRDefault="002D5B1F" w:rsidP="002D5B1F">
            <w:pPr>
              <w:tabs>
                <w:tab w:val="decimal" w:pos="670"/>
              </w:tabs>
              <w:spacing w:line="240" w:lineRule="atLeast"/>
              <w:jc w:val="right"/>
              <w:rPr>
                <w:rFonts w:asciiTheme="majorBidi" w:hAnsiTheme="majorBidi" w:cstheme="majorBidi"/>
              </w:rPr>
            </w:pPr>
          </w:p>
        </w:tc>
        <w:tc>
          <w:tcPr>
            <w:tcW w:w="1396" w:type="dxa"/>
          </w:tcPr>
          <w:p w14:paraId="6DE62A25" w14:textId="77777777" w:rsidR="002D5B1F" w:rsidRPr="007F2829" w:rsidRDefault="002D5B1F" w:rsidP="002D5B1F">
            <w:pPr>
              <w:tabs>
                <w:tab w:val="decimal" w:pos="921"/>
              </w:tabs>
              <w:spacing w:line="240" w:lineRule="atLeast"/>
              <w:ind w:right="57"/>
              <w:jc w:val="right"/>
              <w:rPr>
                <w:rFonts w:asciiTheme="majorBidi" w:hAnsiTheme="majorBidi" w:cstheme="majorBidi"/>
              </w:rPr>
            </w:pPr>
          </w:p>
        </w:tc>
        <w:tc>
          <w:tcPr>
            <w:tcW w:w="110" w:type="dxa"/>
          </w:tcPr>
          <w:p w14:paraId="31EBD117" w14:textId="77777777" w:rsidR="002D5B1F" w:rsidRPr="007F2829" w:rsidRDefault="002D5B1F" w:rsidP="002D5B1F">
            <w:pPr>
              <w:tabs>
                <w:tab w:val="decimal" w:pos="670"/>
              </w:tabs>
              <w:spacing w:line="240" w:lineRule="atLeast"/>
              <w:jc w:val="right"/>
              <w:rPr>
                <w:rFonts w:asciiTheme="majorBidi" w:hAnsiTheme="majorBidi" w:cstheme="majorBidi"/>
              </w:rPr>
            </w:pPr>
          </w:p>
        </w:tc>
        <w:tc>
          <w:tcPr>
            <w:tcW w:w="1336" w:type="dxa"/>
          </w:tcPr>
          <w:p w14:paraId="3EC13EBD" w14:textId="77777777" w:rsidR="002D5B1F" w:rsidRPr="007F2829" w:rsidRDefault="002D5B1F" w:rsidP="002D5B1F">
            <w:pPr>
              <w:tabs>
                <w:tab w:val="decimal" w:pos="670"/>
              </w:tabs>
              <w:spacing w:line="240" w:lineRule="atLeast"/>
              <w:jc w:val="right"/>
              <w:rPr>
                <w:rFonts w:asciiTheme="majorBidi" w:hAnsiTheme="majorBidi" w:cstheme="majorBidi"/>
              </w:rPr>
            </w:pPr>
          </w:p>
        </w:tc>
      </w:tr>
      <w:tr w:rsidR="002D5B1F" w:rsidRPr="007F2829" w14:paraId="5ABD0B13" w14:textId="77777777" w:rsidTr="00691724">
        <w:tc>
          <w:tcPr>
            <w:tcW w:w="3827" w:type="dxa"/>
          </w:tcPr>
          <w:p w14:paraId="496CFB0A" w14:textId="77777777" w:rsidR="002D5B1F" w:rsidRPr="007F2829" w:rsidRDefault="002D5B1F" w:rsidP="002D5B1F">
            <w:pPr>
              <w:spacing w:line="240" w:lineRule="atLeast"/>
              <w:ind w:left="72"/>
              <w:rPr>
                <w:rFonts w:asciiTheme="majorBidi" w:hAnsiTheme="majorBidi" w:cstheme="majorBidi"/>
                <w:cs/>
              </w:rPr>
            </w:pPr>
            <w:r w:rsidRPr="007F2829">
              <w:rPr>
                <w:rFonts w:asciiTheme="majorBidi" w:hAnsiTheme="majorBidi" w:cstheme="majorBidi"/>
                <w:spacing w:val="-5"/>
              </w:rPr>
              <w:t xml:space="preserve">   Lavish Laboratory Company Limited</w:t>
            </w:r>
          </w:p>
        </w:tc>
        <w:tc>
          <w:tcPr>
            <w:tcW w:w="1418" w:type="dxa"/>
          </w:tcPr>
          <w:p w14:paraId="74E79894" w14:textId="2A74B169" w:rsidR="002D5B1F" w:rsidRPr="002D5B1F" w:rsidRDefault="002D5B1F" w:rsidP="002D5B1F">
            <w:pPr>
              <w:pStyle w:val="BodyTextIndent"/>
              <w:tabs>
                <w:tab w:val="decimal" w:pos="670"/>
              </w:tabs>
              <w:spacing w:line="240" w:lineRule="atLeast"/>
              <w:ind w:right="284"/>
              <w:jc w:val="right"/>
              <w:rPr>
                <w:rFonts w:asciiTheme="majorBidi" w:hAnsiTheme="majorBidi" w:cstheme="majorBidi"/>
                <w:sz w:val="28"/>
                <w:szCs w:val="28"/>
              </w:rPr>
            </w:pPr>
            <w:r w:rsidRPr="002D5B1F">
              <w:rPr>
                <w:rFonts w:asciiTheme="majorBidi" w:hAnsiTheme="majorBidi" w:cstheme="majorBidi"/>
                <w:sz w:val="28"/>
                <w:szCs w:val="28"/>
              </w:rPr>
              <w:t>-</w:t>
            </w:r>
          </w:p>
        </w:tc>
        <w:tc>
          <w:tcPr>
            <w:tcW w:w="142" w:type="dxa"/>
          </w:tcPr>
          <w:p w14:paraId="73D55FD2" w14:textId="77777777" w:rsidR="002D5B1F" w:rsidRPr="007F2829" w:rsidRDefault="002D5B1F" w:rsidP="002D5B1F">
            <w:pPr>
              <w:pStyle w:val="BodyTextIndent"/>
              <w:tabs>
                <w:tab w:val="decimal" w:pos="670"/>
              </w:tabs>
              <w:spacing w:line="240" w:lineRule="atLeast"/>
              <w:ind w:right="284"/>
              <w:jc w:val="right"/>
              <w:rPr>
                <w:rFonts w:asciiTheme="majorBidi" w:hAnsiTheme="majorBidi" w:cstheme="majorBidi"/>
                <w:sz w:val="28"/>
                <w:szCs w:val="28"/>
              </w:rPr>
            </w:pPr>
          </w:p>
        </w:tc>
        <w:tc>
          <w:tcPr>
            <w:tcW w:w="1317" w:type="dxa"/>
          </w:tcPr>
          <w:p w14:paraId="5BC9F772" w14:textId="7B83D7EB" w:rsidR="002D5B1F" w:rsidRPr="002D5B1F" w:rsidRDefault="002D5B1F" w:rsidP="002D5B1F">
            <w:pPr>
              <w:pStyle w:val="BodyTextIndent"/>
              <w:tabs>
                <w:tab w:val="decimal" w:pos="670"/>
              </w:tabs>
              <w:spacing w:line="240" w:lineRule="atLeast"/>
              <w:ind w:right="284"/>
              <w:jc w:val="right"/>
              <w:rPr>
                <w:rFonts w:asciiTheme="majorBidi" w:hAnsiTheme="majorBidi" w:cstheme="majorBidi"/>
                <w:sz w:val="28"/>
                <w:szCs w:val="28"/>
              </w:rPr>
            </w:pPr>
            <w:r w:rsidRPr="002D5B1F">
              <w:rPr>
                <w:rFonts w:asciiTheme="majorBidi" w:hAnsiTheme="majorBidi" w:cstheme="majorBidi"/>
                <w:sz w:val="28"/>
                <w:szCs w:val="28"/>
              </w:rPr>
              <w:t>-</w:t>
            </w:r>
          </w:p>
        </w:tc>
        <w:tc>
          <w:tcPr>
            <w:tcW w:w="122" w:type="dxa"/>
          </w:tcPr>
          <w:p w14:paraId="6E26A980" w14:textId="77777777" w:rsidR="002D5B1F" w:rsidRPr="007F2829" w:rsidRDefault="002D5B1F" w:rsidP="002D5B1F">
            <w:pPr>
              <w:pStyle w:val="BodyTextIndent"/>
              <w:tabs>
                <w:tab w:val="decimal" w:pos="670"/>
              </w:tabs>
              <w:spacing w:line="240" w:lineRule="atLeast"/>
              <w:ind w:right="284"/>
              <w:jc w:val="right"/>
              <w:rPr>
                <w:rFonts w:asciiTheme="majorBidi" w:hAnsiTheme="majorBidi" w:cstheme="majorBidi"/>
                <w:sz w:val="28"/>
                <w:szCs w:val="28"/>
              </w:rPr>
            </w:pPr>
          </w:p>
        </w:tc>
        <w:tc>
          <w:tcPr>
            <w:tcW w:w="1396" w:type="dxa"/>
          </w:tcPr>
          <w:p w14:paraId="5C419294" w14:textId="57E1CC78" w:rsidR="002D5B1F" w:rsidRPr="002D5B1F" w:rsidRDefault="002D5B1F" w:rsidP="002D5B1F">
            <w:pPr>
              <w:pStyle w:val="BodyTextIndent"/>
              <w:tabs>
                <w:tab w:val="decimal" w:pos="670"/>
              </w:tabs>
              <w:spacing w:line="240" w:lineRule="atLeast"/>
              <w:ind w:right="284"/>
              <w:jc w:val="right"/>
              <w:rPr>
                <w:rFonts w:asciiTheme="majorBidi" w:hAnsiTheme="majorBidi" w:cstheme="majorBidi"/>
                <w:sz w:val="28"/>
                <w:szCs w:val="28"/>
              </w:rPr>
            </w:pPr>
            <w:r w:rsidRPr="002D5B1F">
              <w:rPr>
                <w:rFonts w:asciiTheme="majorBidi" w:hAnsiTheme="majorBidi" w:cstheme="majorBidi"/>
                <w:sz w:val="28"/>
                <w:szCs w:val="28"/>
              </w:rPr>
              <w:t>-</w:t>
            </w:r>
          </w:p>
        </w:tc>
        <w:tc>
          <w:tcPr>
            <w:tcW w:w="110" w:type="dxa"/>
          </w:tcPr>
          <w:p w14:paraId="5AA11400" w14:textId="77777777" w:rsidR="002D5B1F" w:rsidRPr="007F2829" w:rsidRDefault="002D5B1F" w:rsidP="002D5B1F">
            <w:pPr>
              <w:pStyle w:val="BodyTextIndent"/>
              <w:tabs>
                <w:tab w:val="decimal" w:pos="670"/>
              </w:tabs>
              <w:spacing w:line="240" w:lineRule="atLeast"/>
              <w:ind w:left="0" w:right="57"/>
              <w:jc w:val="right"/>
              <w:rPr>
                <w:rFonts w:asciiTheme="majorBidi" w:hAnsiTheme="majorBidi" w:cstheme="majorBidi"/>
                <w:sz w:val="28"/>
                <w:szCs w:val="28"/>
              </w:rPr>
            </w:pPr>
          </w:p>
        </w:tc>
        <w:tc>
          <w:tcPr>
            <w:tcW w:w="1336" w:type="dxa"/>
          </w:tcPr>
          <w:p w14:paraId="708934D7" w14:textId="303A285F" w:rsidR="002D5B1F" w:rsidRPr="007F2829" w:rsidRDefault="002D5B1F" w:rsidP="002D5B1F">
            <w:pPr>
              <w:tabs>
                <w:tab w:val="decimal" w:pos="921"/>
              </w:tabs>
              <w:spacing w:line="240" w:lineRule="atLeast"/>
              <w:ind w:right="57"/>
              <w:jc w:val="right"/>
              <w:rPr>
                <w:rFonts w:asciiTheme="majorBidi" w:hAnsiTheme="majorBidi" w:cstheme="majorBidi"/>
              </w:rPr>
            </w:pPr>
            <w:r w:rsidRPr="007F2829">
              <w:rPr>
                <w:rFonts w:asciiTheme="majorBidi" w:hAnsiTheme="majorBidi" w:cstheme="majorBidi"/>
              </w:rPr>
              <w:t>2,213</w:t>
            </w:r>
          </w:p>
        </w:tc>
      </w:tr>
      <w:tr w:rsidR="002D5B1F" w:rsidRPr="007F2829" w14:paraId="65EAB5A0" w14:textId="77777777" w:rsidTr="00691724">
        <w:tc>
          <w:tcPr>
            <w:tcW w:w="3827" w:type="dxa"/>
          </w:tcPr>
          <w:p w14:paraId="47DC02D9" w14:textId="77777777" w:rsidR="002D5B1F" w:rsidRPr="007F2829" w:rsidRDefault="002D5B1F" w:rsidP="002D5B1F">
            <w:pPr>
              <w:spacing w:line="240" w:lineRule="atLeast"/>
              <w:ind w:left="72"/>
              <w:rPr>
                <w:rFonts w:asciiTheme="majorBidi" w:hAnsiTheme="majorBidi" w:cstheme="majorBidi"/>
                <w:b/>
                <w:bCs/>
                <w:cs/>
              </w:rPr>
            </w:pPr>
            <w:r w:rsidRPr="007F2829">
              <w:rPr>
                <w:rFonts w:asciiTheme="majorBidi" w:hAnsiTheme="majorBidi" w:cstheme="majorBidi"/>
                <w:b/>
                <w:bCs/>
              </w:rPr>
              <w:t>Total trade payables - related parties</w:t>
            </w:r>
          </w:p>
        </w:tc>
        <w:tc>
          <w:tcPr>
            <w:tcW w:w="1418" w:type="dxa"/>
            <w:tcBorders>
              <w:top w:val="single" w:sz="6" w:space="0" w:color="auto"/>
              <w:bottom w:val="double" w:sz="6" w:space="0" w:color="auto"/>
            </w:tcBorders>
          </w:tcPr>
          <w:p w14:paraId="5E661932" w14:textId="59C6C90F" w:rsidR="002D5B1F" w:rsidRPr="007F2829" w:rsidRDefault="002D5B1F" w:rsidP="002D5B1F">
            <w:pPr>
              <w:tabs>
                <w:tab w:val="decimal" w:pos="921"/>
              </w:tabs>
              <w:spacing w:line="240" w:lineRule="atLeast"/>
              <w:ind w:right="57"/>
              <w:jc w:val="right"/>
              <w:rPr>
                <w:rFonts w:asciiTheme="majorBidi" w:hAnsiTheme="majorBidi" w:cstheme="majorBidi"/>
                <w:cs/>
              </w:rPr>
            </w:pPr>
            <w:r w:rsidRPr="001B25D2">
              <w:rPr>
                <w:rFonts w:asciiTheme="majorBidi" w:hAnsiTheme="majorBidi" w:cstheme="majorBidi"/>
                <w:color w:val="000000" w:themeColor="text1"/>
              </w:rPr>
              <w:t>26</w:t>
            </w:r>
          </w:p>
        </w:tc>
        <w:tc>
          <w:tcPr>
            <w:tcW w:w="142" w:type="dxa"/>
          </w:tcPr>
          <w:p w14:paraId="0DE16F41" w14:textId="77777777" w:rsidR="002D5B1F" w:rsidRPr="007F2829" w:rsidRDefault="002D5B1F" w:rsidP="002D5B1F">
            <w:pPr>
              <w:pStyle w:val="BodyTextIndent"/>
              <w:tabs>
                <w:tab w:val="decimal" w:pos="670"/>
              </w:tabs>
              <w:spacing w:line="240" w:lineRule="atLeast"/>
              <w:ind w:left="0"/>
              <w:jc w:val="right"/>
              <w:rPr>
                <w:rFonts w:asciiTheme="majorBidi" w:hAnsiTheme="majorBidi" w:cstheme="majorBidi"/>
                <w:sz w:val="28"/>
                <w:szCs w:val="28"/>
              </w:rPr>
            </w:pPr>
          </w:p>
        </w:tc>
        <w:tc>
          <w:tcPr>
            <w:tcW w:w="1317" w:type="dxa"/>
            <w:tcBorders>
              <w:top w:val="single" w:sz="6" w:space="0" w:color="auto"/>
              <w:bottom w:val="double" w:sz="6" w:space="0" w:color="auto"/>
            </w:tcBorders>
          </w:tcPr>
          <w:p w14:paraId="1C75CD28" w14:textId="5E6B736D" w:rsidR="002D5B1F" w:rsidRPr="007F2829" w:rsidRDefault="002D5B1F" w:rsidP="002D5B1F">
            <w:pPr>
              <w:tabs>
                <w:tab w:val="decimal" w:pos="921"/>
              </w:tabs>
              <w:spacing w:line="240" w:lineRule="atLeast"/>
              <w:ind w:right="57"/>
              <w:jc w:val="right"/>
              <w:rPr>
                <w:rFonts w:asciiTheme="majorBidi" w:hAnsiTheme="majorBidi" w:cstheme="majorBidi"/>
              </w:rPr>
            </w:pPr>
            <w:r w:rsidRPr="007F2829">
              <w:rPr>
                <w:rFonts w:asciiTheme="majorBidi" w:hAnsiTheme="majorBidi" w:cstheme="majorBidi"/>
              </w:rPr>
              <w:t>3,243</w:t>
            </w:r>
          </w:p>
        </w:tc>
        <w:tc>
          <w:tcPr>
            <w:tcW w:w="122" w:type="dxa"/>
          </w:tcPr>
          <w:p w14:paraId="6E4C4860"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396" w:type="dxa"/>
            <w:tcBorders>
              <w:top w:val="single" w:sz="6" w:space="0" w:color="auto"/>
              <w:bottom w:val="double" w:sz="6" w:space="0" w:color="auto"/>
            </w:tcBorders>
          </w:tcPr>
          <w:p w14:paraId="7F818AB3" w14:textId="0C6DF75B" w:rsidR="002D5B1F" w:rsidRPr="007F2829" w:rsidRDefault="002D5B1F" w:rsidP="002D5B1F">
            <w:pPr>
              <w:tabs>
                <w:tab w:val="decimal" w:pos="921"/>
              </w:tabs>
              <w:spacing w:line="240" w:lineRule="atLeast"/>
              <w:ind w:right="57"/>
              <w:jc w:val="right"/>
              <w:rPr>
                <w:rFonts w:asciiTheme="majorBidi" w:hAnsiTheme="majorBidi" w:cstheme="majorBidi"/>
                <w:cs/>
              </w:rPr>
            </w:pPr>
            <w:r w:rsidRPr="001B25D2">
              <w:rPr>
                <w:rFonts w:asciiTheme="majorBidi" w:hAnsiTheme="majorBidi" w:cstheme="majorBidi"/>
                <w:color w:val="000000" w:themeColor="text1"/>
              </w:rPr>
              <w:t>26</w:t>
            </w:r>
          </w:p>
        </w:tc>
        <w:tc>
          <w:tcPr>
            <w:tcW w:w="110" w:type="dxa"/>
          </w:tcPr>
          <w:p w14:paraId="27B2F0BC"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336" w:type="dxa"/>
            <w:tcBorders>
              <w:top w:val="single" w:sz="6" w:space="0" w:color="auto"/>
              <w:bottom w:val="double" w:sz="6" w:space="0" w:color="auto"/>
            </w:tcBorders>
          </w:tcPr>
          <w:p w14:paraId="16CA31F1" w14:textId="1E2D36F5" w:rsidR="002D5B1F" w:rsidRPr="007F2829" w:rsidRDefault="002D5B1F" w:rsidP="002D5B1F">
            <w:pPr>
              <w:tabs>
                <w:tab w:val="decimal" w:pos="921"/>
              </w:tabs>
              <w:spacing w:line="240" w:lineRule="atLeast"/>
              <w:ind w:right="57"/>
              <w:jc w:val="right"/>
              <w:rPr>
                <w:rFonts w:asciiTheme="majorBidi" w:hAnsiTheme="majorBidi" w:cstheme="majorBidi"/>
              </w:rPr>
            </w:pPr>
            <w:r w:rsidRPr="007F2829">
              <w:rPr>
                <w:rFonts w:asciiTheme="majorBidi" w:hAnsiTheme="majorBidi" w:cstheme="majorBidi"/>
              </w:rPr>
              <w:t>5,456</w:t>
            </w:r>
          </w:p>
        </w:tc>
      </w:tr>
      <w:tr w:rsidR="002D5B1F" w:rsidRPr="007F2829" w14:paraId="005AD551" w14:textId="77777777" w:rsidTr="00691724">
        <w:tc>
          <w:tcPr>
            <w:tcW w:w="3827" w:type="dxa"/>
          </w:tcPr>
          <w:p w14:paraId="6F3545A4" w14:textId="04B3963A" w:rsidR="002D5B1F" w:rsidRPr="007F2829" w:rsidRDefault="002D5B1F" w:rsidP="002D5B1F">
            <w:pPr>
              <w:spacing w:line="240" w:lineRule="atLeast"/>
              <w:rPr>
                <w:rFonts w:asciiTheme="majorBidi" w:hAnsiTheme="majorBidi" w:cstheme="majorBidi"/>
                <w:u w:val="single"/>
              </w:rPr>
            </w:pPr>
            <w:r w:rsidRPr="007F2829">
              <w:rPr>
                <w:rFonts w:asciiTheme="majorBidi" w:hAnsiTheme="majorBidi" w:cstheme="majorBidi"/>
                <w:u w:val="single"/>
              </w:rPr>
              <w:t xml:space="preserve">Other payables - related parties </w:t>
            </w:r>
          </w:p>
        </w:tc>
        <w:tc>
          <w:tcPr>
            <w:tcW w:w="1418" w:type="dxa"/>
          </w:tcPr>
          <w:p w14:paraId="69BD8E4D" w14:textId="77777777" w:rsidR="002D5B1F" w:rsidRPr="007F2829" w:rsidRDefault="002D5B1F" w:rsidP="002D5B1F">
            <w:pPr>
              <w:tabs>
                <w:tab w:val="decimal" w:pos="921"/>
              </w:tabs>
              <w:spacing w:line="240" w:lineRule="atLeast"/>
              <w:ind w:right="57"/>
              <w:jc w:val="right"/>
              <w:rPr>
                <w:rFonts w:asciiTheme="majorBidi" w:hAnsiTheme="majorBidi" w:cstheme="majorBidi"/>
              </w:rPr>
            </w:pPr>
          </w:p>
        </w:tc>
        <w:tc>
          <w:tcPr>
            <w:tcW w:w="142" w:type="dxa"/>
          </w:tcPr>
          <w:p w14:paraId="28090534" w14:textId="77777777" w:rsidR="002D5B1F" w:rsidRPr="007F2829" w:rsidRDefault="002D5B1F" w:rsidP="002D5B1F">
            <w:pPr>
              <w:pStyle w:val="BodyTextIndent"/>
              <w:tabs>
                <w:tab w:val="decimal" w:pos="670"/>
              </w:tabs>
              <w:spacing w:line="240" w:lineRule="atLeast"/>
              <w:ind w:left="0"/>
              <w:jc w:val="right"/>
              <w:rPr>
                <w:rFonts w:asciiTheme="majorBidi" w:hAnsiTheme="majorBidi" w:cstheme="majorBidi"/>
                <w:sz w:val="28"/>
                <w:szCs w:val="28"/>
              </w:rPr>
            </w:pPr>
          </w:p>
        </w:tc>
        <w:tc>
          <w:tcPr>
            <w:tcW w:w="1317" w:type="dxa"/>
          </w:tcPr>
          <w:p w14:paraId="7D195E93" w14:textId="77777777" w:rsidR="002D5B1F" w:rsidRPr="007F2829" w:rsidRDefault="002D5B1F" w:rsidP="002D5B1F">
            <w:pPr>
              <w:tabs>
                <w:tab w:val="decimal" w:pos="921"/>
              </w:tabs>
              <w:spacing w:line="240" w:lineRule="atLeast"/>
              <w:ind w:right="57"/>
              <w:jc w:val="right"/>
              <w:rPr>
                <w:rFonts w:asciiTheme="majorBidi" w:hAnsiTheme="majorBidi" w:cstheme="majorBidi"/>
              </w:rPr>
            </w:pPr>
          </w:p>
        </w:tc>
        <w:tc>
          <w:tcPr>
            <w:tcW w:w="122" w:type="dxa"/>
          </w:tcPr>
          <w:p w14:paraId="514E2091"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396" w:type="dxa"/>
          </w:tcPr>
          <w:p w14:paraId="3D443B8F"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10" w:type="dxa"/>
          </w:tcPr>
          <w:p w14:paraId="7DADB177"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336" w:type="dxa"/>
          </w:tcPr>
          <w:p w14:paraId="0B7E1E3E" w14:textId="77777777" w:rsidR="002D5B1F" w:rsidRPr="007F2829" w:rsidRDefault="002D5B1F" w:rsidP="002D5B1F">
            <w:pPr>
              <w:tabs>
                <w:tab w:val="decimal" w:pos="921"/>
              </w:tabs>
              <w:spacing w:line="240" w:lineRule="atLeast"/>
              <w:ind w:right="57"/>
              <w:jc w:val="right"/>
              <w:rPr>
                <w:rFonts w:asciiTheme="majorBidi" w:hAnsiTheme="majorBidi" w:cstheme="majorBidi"/>
              </w:rPr>
            </w:pPr>
          </w:p>
        </w:tc>
      </w:tr>
      <w:tr w:rsidR="002D5B1F" w:rsidRPr="007F2829" w14:paraId="7FBFD9A1" w14:textId="77777777" w:rsidTr="00691724">
        <w:tc>
          <w:tcPr>
            <w:tcW w:w="3827" w:type="dxa"/>
          </w:tcPr>
          <w:p w14:paraId="37B63F05" w14:textId="77777777" w:rsidR="002D5B1F" w:rsidRPr="007F2829" w:rsidRDefault="002D5B1F" w:rsidP="002D5B1F">
            <w:pPr>
              <w:spacing w:line="240" w:lineRule="atLeast"/>
              <w:rPr>
                <w:rFonts w:asciiTheme="majorBidi" w:hAnsiTheme="majorBidi" w:cstheme="majorBidi"/>
              </w:rPr>
            </w:pPr>
            <w:r w:rsidRPr="007F2829">
              <w:rPr>
                <w:rFonts w:asciiTheme="majorBidi" w:hAnsiTheme="majorBidi" w:cstheme="majorBidi"/>
              </w:rPr>
              <w:t>Parent company</w:t>
            </w:r>
          </w:p>
        </w:tc>
        <w:tc>
          <w:tcPr>
            <w:tcW w:w="1418" w:type="dxa"/>
          </w:tcPr>
          <w:p w14:paraId="659C7E4E" w14:textId="77777777" w:rsidR="002D5B1F" w:rsidRPr="007F2829" w:rsidRDefault="002D5B1F" w:rsidP="002D5B1F">
            <w:pPr>
              <w:pStyle w:val="BodyTextIndent"/>
              <w:tabs>
                <w:tab w:val="decimal" w:pos="670"/>
              </w:tabs>
              <w:spacing w:line="240" w:lineRule="atLeast"/>
              <w:ind w:left="0"/>
              <w:jc w:val="right"/>
              <w:rPr>
                <w:rFonts w:asciiTheme="majorBidi" w:hAnsiTheme="majorBidi" w:cstheme="majorBidi"/>
                <w:sz w:val="28"/>
                <w:szCs w:val="28"/>
              </w:rPr>
            </w:pPr>
          </w:p>
        </w:tc>
        <w:tc>
          <w:tcPr>
            <w:tcW w:w="142" w:type="dxa"/>
          </w:tcPr>
          <w:p w14:paraId="3FA6563F" w14:textId="77777777" w:rsidR="002D5B1F" w:rsidRPr="007F2829" w:rsidRDefault="002D5B1F" w:rsidP="002D5B1F">
            <w:pPr>
              <w:pStyle w:val="BodyTextIndent"/>
              <w:tabs>
                <w:tab w:val="decimal" w:pos="670"/>
              </w:tabs>
              <w:spacing w:line="240" w:lineRule="atLeast"/>
              <w:ind w:left="0"/>
              <w:jc w:val="right"/>
              <w:rPr>
                <w:rFonts w:asciiTheme="majorBidi" w:hAnsiTheme="majorBidi" w:cstheme="majorBidi"/>
                <w:sz w:val="28"/>
                <w:szCs w:val="28"/>
              </w:rPr>
            </w:pPr>
          </w:p>
        </w:tc>
        <w:tc>
          <w:tcPr>
            <w:tcW w:w="1317" w:type="dxa"/>
          </w:tcPr>
          <w:p w14:paraId="6B47758B" w14:textId="77777777" w:rsidR="002D5B1F" w:rsidRPr="007F2829" w:rsidRDefault="002D5B1F" w:rsidP="002D5B1F">
            <w:pPr>
              <w:tabs>
                <w:tab w:val="decimal" w:pos="921"/>
              </w:tabs>
              <w:spacing w:line="240" w:lineRule="atLeast"/>
              <w:ind w:right="57"/>
              <w:jc w:val="right"/>
              <w:rPr>
                <w:rFonts w:asciiTheme="majorBidi" w:hAnsiTheme="majorBidi" w:cstheme="majorBidi"/>
              </w:rPr>
            </w:pPr>
          </w:p>
        </w:tc>
        <w:tc>
          <w:tcPr>
            <w:tcW w:w="122" w:type="dxa"/>
          </w:tcPr>
          <w:p w14:paraId="2F753A5A"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396" w:type="dxa"/>
          </w:tcPr>
          <w:p w14:paraId="3F4C550E"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10" w:type="dxa"/>
          </w:tcPr>
          <w:p w14:paraId="6E67C310"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336" w:type="dxa"/>
          </w:tcPr>
          <w:p w14:paraId="1DB339DF" w14:textId="77777777" w:rsidR="002D5B1F" w:rsidRPr="007F2829" w:rsidRDefault="002D5B1F" w:rsidP="002D5B1F">
            <w:pPr>
              <w:tabs>
                <w:tab w:val="decimal" w:pos="921"/>
              </w:tabs>
              <w:spacing w:line="240" w:lineRule="atLeast"/>
              <w:ind w:right="57"/>
              <w:jc w:val="right"/>
              <w:rPr>
                <w:rFonts w:asciiTheme="majorBidi" w:hAnsiTheme="majorBidi" w:cstheme="majorBidi"/>
              </w:rPr>
            </w:pPr>
          </w:p>
        </w:tc>
      </w:tr>
      <w:tr w:rsidR="002D5B1F" w:rsidRPr="007F2829" w14:paraId="023A9E76" w14:textId="77777777" w:rsidTr="00691724">
        <w:tc>
          <w:tcPr>
            <w:tcW w:w="3827" w:type="dxa"/>
          </w:tcPr>
          <w:p w14:paraId="7E0CE979" w14:textId="7554C18E" w:rsidR="002D5B1F" w:rsidRPr="007F2829" w:rsidRDefault="002D5B1F" w:rsidP="002D5B1F">
            <w:pPr>
              <w:spacing w:line="240" w:lineRule="atLeast"/>
              <w:rPr>
                <w:rFonts w:asciiTheme="majorBidi" w:hAnsiTheme="majorBidi" w:cstheme="majorBidi"/>
                <w:cs/>
              </w:rPr>
            </w:pPr>
            <w:r w:rsidRPr="007F2829">
              <w:rPr>
                <w:rFonts w:asciiTheme="majorBidi" w:hAnsiTheme="majorBidi" w:cstheme="majorBidi"/>
                <w:spacing w:val="-2"/>
              </w:rPr>
              <w:t xml:space="preserve">   Union Petrochemical Public Company Limited</w:t>
            </w:r>
          </w:p>
        </w:tc>
        <w:tc>
          <w:tcPr>
            <w:tcW w:w="1418" w:type="dxa"/>
          </w:tcPr>
          <w:p w14:paraId="5065CE0D" w14:textId="7ABE96AD" w:rsidR="002D5B1F" w:rsidRPr="007F2829" w:rsidRDefault="000304A9" w:rsidP="002D5B1F">
            <w:pPr>
              <w:tabs>
                <w:tab w:val="decimal" w:pos="921"/>
              </w:tabs>
              <w:spacing w:line="240" w:lineRule="atLeast"/>
              <w:ind w:right="57"/>
              <w:jc w:val="right"/>
              <w:rPr>
                <w:rFonts w:asciiTheme="majorBidi" w:hAnsiTheme="majorBidi" w:cstheme="majorBidi"/>
              </w:rPr>
            </w:pPr>
            <w:r>
              <w:rPr>
                <w:rFonts w:asciiTheme="majorBidi" w:hAnsiTheme="majorBidi" w:cstheme="majorBidi"/>
                <w:color w:val="000000" w:themeColor="text1"/>
              </w:rPr>
              <w:t>53</w:t>
            </w:r>
          </w:p>
        </w:tc>
        <w:tc>
          <w:tcPr>
            <w:tcW w:w="142" w:type="dxa"/>
          </w:tcPr>
          <w:p w14:paraId="6C9EB5BE" w14:textId="77777777" w:rsidR="002D5B1F" w:rsidRPr="007F2829" w:rsidRDefault="002D5B1F" w:rsidP="002D5B1F">
            <w:pPr>
              <w:pStyle w:val="BodyTextIndent"/>
              <w:tabs>
                <w:tab w:val="decimal" w:pos="670"/>
              </w:tabs>
              <w:spacing w:line="240" w:lineRule="atLeast"/>
              <w:ind w:left="0"/>
              <w:jc w:val="right"/>
              <w:rPr>
                <w:rFonts w:asciiTheme="majorBidi" w:hAnsiTheme="majorBidi" w:cstheme="majorBidi"/>
                <w:sz w:val="28"/>
                <w:szCs w:val="28"/>
              </w:rPr>
            </w:pPr>
          </w:p>
        </w:tc>
        <w:tc>
          <w:tcPr>
            <w:tcW w:w="1317" w:type="dxa"/>
          </w:tcPr>
          <w:p w14:paraId="1FAF1EE1" w14:textId="01870975" w:rsidR="002D5B1F" w:rsidRPr="007F2829" w:rsidRDefault="002D5B1F" w:rsidP="002D5B1F">
            <w:pPr>
              <w:tabs>
                <w:tab w:val="decimal" w:pos="921"/>
              </w:tabs>
              <w:spacing w:line="240" w:lineRule="atLeast"/>
              <w:ind w:right="57"/>
              <w:jc w:val="right"/>
              <w:rPr>
                <w:rFonts w:asciiTheme="majorBidi" w:hAnsiTheme="majorBidi" w:cstheme="majorBidi"/>
              </w:rPr>
            </w:pPr>
            <w:r w:rsidRPr="001B25D2">
              <w:rPr>
                <w:rFonts w:asciiTheme="majorBidi" w:hAnsiTheme="majorBidi" w:cstheme="majorBidi"/>
                <w:color w:val="000000" w:themeColor="text1"/>
              </w:rPr>
              <w:t>53</w:t>
            </w:r>
          </w:p>
        </w:tc>
        <w:tc>
          <w:tcPr>
            <w:tcW w:w="122" w:type="dxa"/>
          </w:tcPr>
          <w:p w14:paraId="1C406419"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396" w:type="dxa"/>
          </w:tcPr>
          <w:p w14:paraId="6D4CDC0F" w14:textId="24E5BE9E" w:rsidR="002D5B1F" w:rsidRPr="007F2829" w:rsidRDefault="000304A9" w:rsidP="002D5B1F">
            <w:pPr>
              <w:tabs>
                <w:tab w:val="decimal" w:pos="921"/>
              </w:tabs>
              <w:spacing w:line="240" w:lineRule="atLeast"/>
              <w:ind w:right="57"/>
              <w:jc w:val="right"/>
              <w:rPr>
                <w:rFonts w:asciiTheme="majorBidi" w:hAnsiTheme="majorBidi" w:cstheme="majorBidi"/>
              </w:rPr>
            </w:pPr>
            <w:r>
              <w:rPr>
                <w:rFonts w:asciiTheme="majorBidi" w:hAnsiTheme="majorBidi" w:cstheme="majorBidi"/>
                <w:color w:val="000000" w:themeColor="text1"/>
              </w:rPr>
              <w:t>53</w:t>
            </w:r>
          </w:p>
        </w:tc>
        <w:tc>
          <w:tcPr>
            <w:tcW w:w="110" w:type="dxa"/>
          </w:tcPr>
          <w:p w14:paraId="38A32881"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336" w:type="dxa"/>
          </w:tcPr>
          <w:p w14:paraId="6655BCD8" w14:textId="22400706" w:rsidR="002D5B1F" w:rsidRPr="007F2829" w:rsidRDefault="002D5B1F" w:rsidP="002D5B1F">
            <w:pPr>
              <w:tabs>
                <w:tab w:val="decimal" w:pos="921"/>
              </w:tabs>
              <w:spacing w:line="240" w:lineRule="atLeast"/>
              <w:ind w:right="57"/>
              <w:jc w:val="right"/>
              <w:rPr>
                <w:rFonts w:asciiTheme="majorBidi" w:hAnsiTheme="majorBidi" w:cstheme="majorBidi"/>
              </w:rPr>
            </w:pPr>
            <w:r w:rsidRPr="007F2829">
              <w:rPr>
                <w:rFonts w:asciiTheme="majorBidi" w:hAnsiTheme="majorBidi" w:cstheme="majorBidi"/>
              </w:rPr>
              <w:t>53</w:t>
            </w:r>
          </w:p>
        </w:tc>
      </w:tr>
      <w:tr w:rsidR="002D5B1F" w:rsidRPr="007F2829" w14:paraId="23DD65DF" w14:textId="77777777" w:rsidTr="00691724">
        <w:tc>
          <w:tcPr>
            <w:tcW w:w="3827" w:type="dxa"/>
          </w:tcPr>
          <w:p w14:paraId="675D41FE" w14:textId="77777777" w:rsidR="002D5B1F" w:rsidRPr="007F2829" w:rsidRDefault="002D5B1F" w:rsidP="002D5B1F">
            <w:pPr>
              <w:spacing w:line="240" w:lineRule="atLeast"/>
              <w:rPr>
                <w:rFonts w:asciiTheme="majorBidi" w:hAnsiTheme="majorBidi" w:cstheme="majorBidi"/>
                <w:cs/>
              </w:rPr>
            </w:pPr>
            <w:r w:rsidRPr="007F2829">
              <w:rPr>
                <w:rFonts w:asciiTheme="majorBidi" w:hAnsiTheme="majorBidi" w:cstheme="majorBidi"/>
              </w:rPr>
              <w:t>Directors</w:t>
            </w:r>
          </w:p>
        </w:tc>
        <w:tc>
          <w:tcPr>
            <w:tcW w:w="1418" w:type="dxa"/>
            <w:tcBorders>
              <w:bottom w:val="single" w:sz="6" w:space="0" w:color="auto"/>
            </w:tcBorders>
          </w:tcPr>
          <w:p w14:paraId="7FB99C8A" w14:textId="0B142BF5" w:rsidR="002D5B1F" w:rsidRPr="007F2829" w:rsidRDefault="002D5B1F" w:rsidP="002D5B1F">
            <w:pPr>
              <w:pStyle w:val="BodyTextIndent"/>
              <w:tabs>
                <w:tab w:val="decimal" w:pos="670"/>
              </w:tabs>
              <w:spacing w:line="240" w:lineRule="atLeast"/>
              <w:ind w:right="284"/>
              <w:jc w:val="right"/>
              <w:rPr>
                <w:rFonts w:asciiTheme="majorBidi" w:hAnsiTheme="majorBidi" w:cstheme="majorBidi"/>
              </w:rPr>
            </w:pPr>
            <w:r w:rsidRPr="001B25D2">
              <w:rPr>
                <w:rFonts w:asciiTheme="majorBidi" w:hAnsiTheme="majorBidi" w:cstheme="majorBidi"/>
                <w:color w:val="000000" w:themeColor="text1"/>
                <w:sz w:val="28"/>
                <w:szCs w:val="28"/>
              </w:rPr>
              <w:t>-</w:t>
            </w:r>
          </w:p>
        </w:tc>
        <w:tc>
          <w:tcPr>
            <w:tcW w:w="142" w:type="dxa"/>
          </w:tcPr>
          <w:p w14:paraId="0EB75039" w14:textId="77777777" w:rsidR="002D5B1F" w:rsidRPr="007F2829" w:rsidRDefault="002D5B1F" w:rsidP="002D5B1F">
            <w:pPr>
              <w:pStyle w:val="BodyTextIndent"/>
              <w:tabs>
                <w:tab w:val="decimal" w:pos="670"/>
              </w:tabs>
              <w:spacing w:line="240" w:lineRule="atLeast"/>
              <w:ind w:left="0"/>
              <w:jc w:val="right"/>
              <w:rPr>
                <w:rFonts w:asciiTheme="majorBidi" w:hAnsiTheme="majorBidi" w:cstheme="majorBidi"/>
                <w:sz w:val="28"/>
                <w:szCs w:val="28"/>
              </w:rPr>
            </w:pPr>
          </w:p>
        </w:tc>
        <w:tc>
          <w:tcPr>
            <w:tcW w:w="1317" w:type="dxa"/>
            <w:tcBorders>
              <w:bottom w:val="single" w:sz="6" w:space="0" w:color="auto"/>
            </w:tcBorders>
          </w:tcPr>
          <w:p w14:paraId="298D5860" w14:textId="00059708" w:rsidR="002D5B1F" w:rsidRPr="007F2829" w:rsidRDefault="002D5B1F" w:rsidP="002D5B1F">
            <w:pPr>
              <w:tabs>
                <w:tab w:val="decimal" w:pos="921"/>
              </w:tabs>
              <w:spacing w:line="240" w:lineRule="atLeast"/>
              <w:ind w:right="57"/>
              <w:jc w:val="right"/>
              <w:rPr>
                <w:rFonts w:asciiTheme="majorBidi" w:hAnsiTheme="majorBidi" w:cstheme="majorBidi"/>
              </w:rPr>
            </w:pPr>
            <w:r w:rsidRPr="001B25D2">
              <w:rPr>
                <w:rFonts w:asciiTheme="majorBidi" w:hAnsiTheme="majorBidi" w:cstheme="majorBidi"/>
                <w:color w:val="000000" w:themeColor="text1"/>
              </w:rPr>
              <w:t>974</w:t>
            </w:r>
          </w:p>
        </w:tc>
        <w:tc>
          <w:tcPr>
            <w:tcW w:w="122" w:type="dxa"/>
          </w:tcPr>
          <w:p w14:paraId="2E842129"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396" w:type="dxa"/>
            <w:tcBorders>
              <w:bottom w:val="single" w:sz="6" w:space="0" w:color="auto"/>
            </w:tcBorders>
          </w:tcPr>
          <w:p w14:paraId="1DF8E3E9" w14:textId="717FCCCE" w:rsidR="002D5B1F" w:rsidRPr="007F2829" w:rsidRDefault="002D5B1F" w:rsidP="002D5B1F">
            <w:pPr>
              <w:pStyle w:val="BodyTextIndent"/>
              <w:tabs>
                <w:tab w:val="decimal" w:pos="670"/>
              </w:tabs>
              <w:spacing w:line="240" w:lineRule="atLeast"/>
              <w:ind w:right="284"/>
              <w:jc w:val="right"/>
              <w:rPr>
                <w:rFonts w:asciiTheme="majorBidi" w:hAnsiTheme="majorBidi" w:cstheme="majorBidi"/>
              </w:rPr>
            </w:pPr>
            <w:r w:rsidRPr="001B25D2">
              <w:rPr>
                <w:rFonts w:asciiTheme="majorBidi" w:hAnsiTheme="majorBidi" w:cstheme="majorBidi"/>
                <w:color w:val="000000" w:themeColor="text1"/>
                <w:sz w:val="28"/>
                <w:szCs w:val="28"/>
              </w:rPr>
              <w:t>-</w:t>
            </w:r>
          </w:p>
        </w:tc>
        <w:tc>
          <w:tcPr>
            <w:tcW w:w="110" w:type="dxa"/>
          </w:tcPr>
          <w:p w14:paraId="704C1617"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336" w:type="dxa"/>
            <w:tcBorders>
              <w:bottom w:val="single" w:sz="6" w:space="0" w:color="auto"/>
            </w:tcBorders>
          </w:tcPr>
          <w:p w14:paraId="31F87641" w14:textId="71F871B0" w:rsidR="002D5B1F" w:rsidRPr="007F2829" w:rsidRDefault="002D5B1F" w:rsidP="002D5B1F">
            <w:pPr>
              <w:tabs>
                <w:tab w:val="decimal" w:pos="921"/>
              </w:tabs>
              <w:spacing w:line="240" w:lineRule="atLeast"/>
              <w:ind w:right="57"/>
              <w:jc w:val="right"/>
              <w:rPr>
                <w:rFonts w:asciiTheme="majorBidi" w:hAnsiTheme="majorBidi" w:cstheme="majorBidi"/>
              </w:rPr>
            </w:pPr>
            <w:r w:rsidRPr="007F2829">
              <w:rPr>
                <w:rFonts w:asciiTheme="majorBidi" w:hAnsiTheme="majorBidi" w:cstheme="majorBidi"/>
              </w:rPr>
              <w:t>974</w:t>
            </w:r>
          </w:p>
        </w:tc>
      </w:tr>
      <w:tr w:rsidR="002D5B1F" w:rsidRPr="007F2829" w14:paraId="7E782B95" w14:textId="77777777" w:rsidTr="00691724">
        <w:tc>
          <w:tcPr>
            <w:tcW w:w="3827" w:type="dxa"/>
          </w:tcPr>
          <w:p w14:paraId="7F99CFB5" w14:textId="77777777" w:rsidR="002D5B1F" w:rsidRPr="007F2829" w:rsidRDefault="002D5B1F" w:rsidP="002D5B1F">
            <w:pPr>
              <w:spacing w:line="240" w:lineRule="atLeast"/>
              <w:ind w:left="72"/>
              <w:rPr>
                <w:rFonts w:asciiTheme="majorBidi" w:hAnsiTheme="majorBidi" w:cstheme="majorBidi"/>
                <w:b/>
                <w:bCs/>
                <w:cs/>
              </w:rPr>
            </w:pPr>
            <w:r w:rsidRPr="007F2829">
              <w:rPr>
                <w:rFonts w:asciiTheme="majorBidi" w:hAnsiTheme="majorBidi" w:cstheme="majorBidi"/>
                <w:b/>
                <w:bCs/>
              </w:rPr>
              <w:t>Total other payables - related parties</w:t>
            </w:r>
          </w:p>
        </w:tc>
        <w:tc>
          <w:tcPr>
            <w:tcW w:w="1418" w:type="dxa"/>
            <w:tcBorders>
              <w:top w:val="single" w:sz="6" w:space="0" w:color="auto"/>
              <w:bottom w:val="double" w:sz="6" w:space="0" w:color="auto"/>
            </w:tcBorders>
          </w:tcPr>
          <w:p w14:paraId="4AC25FB2" w14:textId="65C1D8EB" w:rsidR="002D5B1F" w:rsidRPr="007F2829" w:rsidRDefault="000304A9" w:rsidP="002D5B1F">
            <w:pPr>
              <w:tabs>
                <w:tab w:val="decimal" w:pos="921"/>
              </w:tabs>
              <w:spacing w:line="240" w:lineRule="atLeast"/>
              <w:ind w:right="57"/>
              <w:jc w:val="right"/>
              <w:rPr>
                <w:rFonts w:asciiTheme="majorBidi" w:hAnsiTheme="majorBidi" w:cstheme="majorBidi"/>
              </w:rPr>
            </w:pPr>
            <w:r>
              <w:rPr>
                <w:rFonts w:asciiTheme="majorBidi" w:hAnsiTheme="majorBidi" w:cstheme="majorBidi"/>
                <w:color w:val="000000" w:themeColor="text1"/>
              </w:rPr>
              <w:t>53</w:t>
            </w:r>
          </w:p>
        </w:tc>
        <w:tc>
          <w:tcPr>
            <w:tcW w:w="142" w:type="dxa"/>
          </w:tcPr>
          <w:p w14:paraId="1DDDFCC5" w14:textId="77777777" w:rsidR="002D5B1F" w:rsidRPr="007F2829" w:rsidRDefault="002D5B1F" w:rsidP="002D5B1F">
            <w:pPr>
              <w:pStyle w:val="BodyTextIndent"/>
              <w:tabs>
                <w:tab w:val="decimal" w:pos="670"/>
              </w:tabs>
              <w:spacing w:line="240" w:lineRule="atLeast"/>
              <w:ind w:left="0"/>
              <w:jc w:val="right"/>
              <w:rPr>
                <w:rFonts w:asciiTheme="majorBidi" w:hAnsiTheme="majorBidi" w:cstheme="majorBidi"/>
                <w:sz w:val="28"/>
                <w:szCs w:val="28"/>
              </w:rPr>
            </w:pPr>
          </w:p>
        </w:tc>
        <w:tc>
          <w:tcPr>
            <w:tcW w:w="1317" w:type="dxa"/>
            <w:tcBorders>
              <w:top w:val="single" w:sz="6" w:space="0" w:color="auto"/>
              <w:bottom w:val="double" w:sz="6" w:space="0" w:color="auto"/>
            </w:tcBorders>
          </w:tcPr>
          <w:p w14:paraId="6836C185" w14:textId="11919173" w:rsidR="002D5B1F" w:rsidRPr="007F2829" w:rsidRDefault="002D5B1F" w:rsidP="002D5B1F">
            <w:pPr>
              <w:tabs>
                <w:tab w:val="decimal" w:pos="921"/>
              </w:tabs>
              <w:spacing w:line="240" w:lineRule="atLeast"/>
              <w:ind w:right="57"/>
              <w:jc w:val="right"/>
              <w:rPr>
                <w:rFonts w:asciiTheme="majorBidi" w:hAnsiTheme="majorBidi" w:cstheme="majorBidi"/>
              </w:rPr>
            </w:pPr>
            <w:r w:rsidRPr="001B25D2">
              <w:rPr>
                <w:rFonts w:asciiTheme="majorBidi" w:hAnsiTheme="majorBidi" w:cstheme="majorBidi"/>
                <w:color w:val="000000" w:themeColor="text1"/>
              </w:rPr>
              <w:t>1,027</w:t>
            </w:r>
          </w:p>
        </w:tc>
        <w:tc>
          <w:tcPr>
            <w:tcW w:w="122" w:type="dxa"/>
          </w:tcPr>
          <w:p w14:paraId="17AAEEC0"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396" w:type="dxa"/>
            <w:tcBorders>
              <w:top w:val="single" w:sz="6" w:space="0" w:color="auto"/>
              <w:bottom w:val="double" w:sz="6" w:space="0" w:color="auto"/>
            </w:tcBorders>
          </w:tcPr>
          <w:p w14:paraId="1395F0A7" w14:textId="25D3375A" w:rsidR="002D5B1F" w:rsidRPr="007F2829" w:rsidRDefault="002D5B1F" w:rsidP="002D5B1F">
            <w:pPr>
              <w:tabs>
                <w:tab w:val="decimal" w:pos="921"/>
              </w:tabs>
              <w:spacing w:line="240" w:lineRule="atLeast"/>
              <w:ind w:right="57"/>
              <w:jc w:val="right"/>
              <w:rPr>
                <w:rFonts w:asciiTheme="majorBidi" w:hAnsiTheme="majorBidi" w:cstheme="majorBidi"/>
              </w:rPr>
            </w:pPr>
            <w:r>
              <w:rPr>
                <w:rFonts w:asciiTheme="majorBidi" w:hAnsiTheme="majorBidi" w:cstheme="majorBidi"/>
                <w:color w:val="000000" w:themeColor="text1"/>
              </w:rPr>
              <w:t>5</w:t>
            </w:r>
            <w:r w:rsidR="000304A9">
              <w:rPr>
                <w:rFonts w:asciiTheme="majorBidi" w:hAnsiTheme="majorBidi" w:cstheme="majorBidi"/>
                <w:color w:val="000000" w:themeColor="text1"/>
              </w:rPr>
              <w:t>3</w:t>
            </w:r>
          </w:p>
        </w:tc>
        <w:tc>
          <w:tcPr>
            <w:tcW w:w="110" w:type="dxa"/>
          </w:tcPr>
          <w:p w14:paraId="7A3DF348"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336" w:type="dxa"/>
            <w:tcBorders>
              <w:top w:val="single" w:sz="6" w:space="0" w:color="auto"/>
              <w:bottom w:val="double" w:sz="6" w:space="0" w:color="auto"/>
            </w:tcBorders>
          </w:tcPr>
          <w:p w14:paraId="35AB0F56" w14:textId="632E6EDD" w:rsidR="002D5B1F" w:rsidRPr="007F2829" w:rsidRDefault="002D5B1F" w:rsidP="002D5B1F">
            <w:pPr>
              <w:tabs>
                <w:tab w:val="decimal" w:pos="921"/>
              </w:tabs>
              <w:spacing w:line="240" w:lineRule="atLeast"/>
              <w:ind w:right="57"/>
              <w:jc w:val="right"/>
              <w:rPr>
                <w:rFonts w:asciiTheme="majorBidi" w:hAnsiTheme="majorBidi" w:cstheme="majorBidi"/>
              </w:rPr>
            </w:pPr>
            <w:r w:rsidRPr="007F2829">
              <w:rPr>
                <w:rFonts w:asciiTheme="majorBidi" w:hAnsiTheme="majorBidi" w:cstheme="majorBidi"/>
              </w:rPr>
              <w:t>1,027</w:t>
            </w:r>
          </w:p>
        </w:tc>
      </w:tr>
    </w:tbl>
    <w:p w14:paraId="632CEF0F" w14:textId="197C1F47" w:rsidR="004C26E6" w:rsidRDefault="004C26E6" w:rsidP="00186D51">
      <w:pPr>
        <w:tabs>
          <w:tab w:val="decimal" w:pos="921"/>
        </w:tabs>
        <w:spacing w:line="200" w:lineRule="exact"/>
        <w:ind w:right="397"/>
        <w:jc w:val="right"/>
        <w:rPr>
          <w:rFonts w:asciiTheme="majorBidi" w:hAnsiTheme="majorBidi" w:cstheme="majorBidi"/>
          <w:b/>
          <w:bCs/>
          <w:sz w:val="32"/>
          <w:szCs w:val="32"/>
          <w:u w:val="single"/>
        </w:rPr>
      </w:pPr>
    </w:p>
    <w:p w14:paraId="49C8B47E" w14:textId="33C12D7A"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14FA63C9" w14:textId="64D2CDEA"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0632772F" w14:textId="5912EC23"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45F9DF0B" w14:textId="1DEE8B28"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635D2F0F" w14:textId="08E32EC4"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0E85C04A" w14:textId="3C2E9B5E"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630B3FBC" w14:textId="4199004A"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25ACED6D" w14:textId="761D4091"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5B42EFF0" w14:textId="31FBAE5E"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1F5D205F" w14:textId="52AF9648"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352523B8" w14:textId="77777777" w:rsidR="00566BC0" w:rsidRPr="003810EF"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2E5B94E7" w14:textId="77777777" w:rsidR="00D13D0A" w:rsidRPr="00417225" w:rsidRDefault="00D13D0A" w:rsidP="00D13D0A">
      <w:pPr>
        <w:tabs>
          <w:tab w:val="left" w:pos="900"/>
          <w:tab w:val="left" w:pos="1440"/>
          <w:tab w:val="right" w:pos="5490"/>
          <w:tab w:val="right" w:pos="7740"/>
          <w:tab w:val="right" w:pos="9180"/>
        </w:tabs>
        <w:spacing w:line="240" w:lineRule="atLeast"/>
        <w:ind w:left="540" w:right="-45" w:hanging="256"/>
        <w:jc w:val="thaiDistribute"/>
        <w:rPr>
          <w:rFonts w:asciiTheme="majorBidi" w:hAnsiTheme="majorBidi" w:cstheme="majorBidi"/>
          <w:b/>
          <w:bCs/>
          <w:sz w:val="32"/>
          <w:szCs w:val="32"/>
          <w:u w:val="single"/>
        </w:rPr>
      </w:pPr>
      <w:r w:rsidRPr="00417225">
        <w:rPr>
          <w:rFonts w:asciiTheme="majorBidi" w:hAnsiTheme="majorBidi" w:cstheme="majorBidi"/>
          <w:b/>
          <w:bCs/>
          <w:sz w:val="32"/>
          <w:szCs w:val="32"/>
          <w:u w:val="single"/>
        </w:rPr>
        <w:lastRenderedPageBreak/>
        <w:t>Directors and management’s benefits</w:t>
      </w:r>
    </w:p>
    <w:p w14:paraId="0A6C1C84" w14:textId="714B213F" w:rsidR="00D13D0A" w:rsidRPr="00417225" w:rsidRDefault="00D13D0A" w:rsidP="00D13D0A">
      <w:pPr>
        <w:tabs>
          <w:tab w:val="left" w:pos="900"/>
          <w:tab w:val="left" w:pos="1440"/>
          <w:tab w:val="right" w:pos="5490"/>
          <w:tab w:val="right" w:pos="7740"/>
          <w:tab w:val="right" w:pos="9180"/>
        </w:tabs>
        <w:spacing w:line="240" w:lineRule="atLeast"/>
        <w:ind w:left="284" w:right="-45" w:firstLine="425"/>
        <w:jc w:val="thaiDistribute"/>
        <w:rPr>
          <w:rFonts w:asciiTheme="majorBidi" w:hAnsiTheme="majorBidi" w:cstheme="majorBidi"/>
          <w:sz w:val="32"/>
          <w:szCs w:val="32"/>
        </w:rPr>
      </w:pPr>
      <w:r w:rsidRPr="00417225">
        <w:rPr>
          <w:rFonts w:asciiTheme="majorBidi" w:hAnsiTheme="majorBidi" w:cstheme="majorBidi"/>
          <w:sz w:val="32"/>
          <w:szCs w:val="32"/>
        </w:rPr>
        <w:t xml:space="preserve">During the three-month and </w:t>
      </w:r>
      <w:r>
        <w:rPr>
          <w:rFonts w:asciiTheme="majorBidi" w:hAnsiTheme="majorBidi" w:cstheme="majorBidi"/>
          <w:sz w:val="32"/>
          <w:szCs w:val="32"/>
        </w:rPr>
        <w:t>nine</w:t>
      </w:r>
      <w:r w:rsidRPr="00417225">
        <w:rPr>
          <w:rFonts w:asciiTheme="majorBidi" w:hAnsiTheme="majorBidi" w:cstheme="majorBidi"/>
          <w:sz w:val="32"/>
          <w:szCs w:val="32"/>
        </w:rPr>
        <w:t>-month periods ended September 30, 20</w:t>
      </w:r>
      <w:r w:rsidR="00367449">
        <w:rPr>
          <w:rFonts w:asciiTheme="majorBidi" w:hAnsiTheme="majorBidi" w:cstheme="majorBidi" w:hint="cs"/>
          <w:sz w:val="32"/>
          <w:szCs w:val="32"/>
          <w:cs/>
        </w:rPr>
        <w:t>20</w:t>
      </w:r>
      <w:r w:rsidRPr="00417225">
        <w:rPr>
          <w:rFonts w:asciiTheme="majorBidi" w:hAnsiTheme="majorBidi" w:cstheme="majorBidi"/>
          <w:sz w:val="32"/>
          <w:szCs w:val="32"/>
        </w:rPr>
        <w:t xml:space="preserve"> and 201</w:t>
      </w:r>
      <w:r w:rsidR="00367449">
        <w:rPr>
          <w:rFonts w:asciiTheme="majorBidi" w:hAnsiTheme="majorBidi" w:cstheme="majorBidi" w:hint="cs"/>
          <w:sz w:val="32"/>
          <w:szCs w:val="32"/>
          <w:cs/>
        </w:rPr>
        <w:t>9</w:t>
      </w:r>
      <w:r w:rsidRPr="00417225">
        <w:rPr>
          <w:rFonts w:asciiTheme="majorBidi" w:hAnsiTheme="majorBidi" w:cstheme="majorBidi"/>
          <w:sz w:val="32"/>
          <w:szCs w:val="32"/>
        </w:rPr>
        <w:t>, the Group had employee benefit expenses of their directors and manager as below.</w:t>
      </w:r>
    </w:p>
    <w:tbl>
      <w:tblPr>
        <w:tblW w:w="9498" w:type="dxa"/>
        <w:tblInd w:w="45" w:type="dxa"/>
        <w:tblLayout w:type="fixed"/>
        <w:tblCellMar>
          <w:left w:w="45" w:type="dxa"/>
          <w:right w:w="45" w:type="dxa"/>
        </w:tblCellMar>
        <w:tblLook w:val="01E0" w:firstRow="1" w:lastRow="1" w:firstColumn="1" w:lastColumn="1" w:noHBand="0" w:noVBand="0"/>
      </w:tblPr>
      <w:tblGrid>
        <w:gridCol w:w="3828"/>
        <w:gridCol w:w="1418"/>
        <w:gridCol w:w="110"/>
        <w:gridCol w:w="1307"/>
        <w:gridCol w:w="114"/>
        <w:gridCol w:w="1303"/>
        <w:gridCol w:w="110"/>
        <w:gridCol w:w="1308"/>
      </w:tblGrid>
      <w:tr w:rsidR="00D13D0A" w:rsidRPr="00417225" w14:paraId="129151D7" w14:textId="77777777" w:rsidTr="00D13D0A">
        <w:tc>
          <w:tcPr>
            <w:tcW w:w="3828" w:type="dxa"/>
            <w:vAlign w:val="center"/>
          </w:tcPr>
          <w:p w14:paraId="708EA913" w14:textId="77777777" w:rsidR="00D13D0A" w:rsidRPr="00417225" w:rsidRDefault="00D13D0A" w:rsidP="009567B9">
            <w:pPr>
              <w:spacing w:line="280" w:lineRule="exact"/>
              <w:jc w:val="center"/>
              <w:rPr>
                <w:rFonts w:asciiTheme="majorBidi" w:hAnsiTheme="majorBidi" w:cstheme="majorBidi"/>
              </w:rPr>
            </w:pPr>
          </w:p>
        </w:tc>
        <w:tc>
          <w:tcPr>
            <w:tcW w:w="5670" w:type="dxa"/>
            <w:gridSpan w:val="7"/>
            <w:tcBorders>
              <w:bottom w:val="single" w:sz="6" w:space="0" w:color="auto"/>
            </w:tcBorders>
            <w:vAlign w:val="center"/>
          </w:tcPr>
          <w:p w14:paraId="2BF935CA" w14:textId="77777777" w:rsidR="00D13D0A" w:rsidRPr="00417225" w:rsidRDefault="00D13D0A" w:rsidP="009567B9">
            <w:pPr>
              <w:pStyle w:val="BodyTextIndent"/>
              <w:tabs>
                <w:tab w:val="left" w:pos="360"/>
              </w:tabs>
              <w:spacing w:line="280" w:lineRule="exact"/>
              <w:ind w:left="0"/>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D13D0A" w:rsidRPr="00417225" w14:paraId="47EF7DDB" w14:textId="77777777" w:rsidTr="00D13D0A">
        <w:tc>
          <w:tcPr>
            <w:tcW w:w="3828" w:type="dxa"/>
            <w:vAlign w:val="center"/>
          </w:tcPr>
          <w:p w14:paraId="6BFD5535" w14:textId="77777777" w:rsidR="00D13D0A" w:rsidRPr="00417225" w:rsidRDefault="00D13D0A" w:rsidP="009567B9">
            <w:pPr>
              <w:spacing w:line="280" w:lineRule="exact"/>
              <w:jc w:val="center"/>
              <w:rPr>
                <w:rFonts w:asciiTheme="majorBidi" w:hAnsiTheme="majorBidi" w:cstheme="majorBidi"/>
              </w:rPr>
            </w:pPr>
          </w:p>
        </w:tc>
        <w:tc>
          <w:tcPr>
            <w:tcW w:w="5670" w:type="dxa"/>
            <w:gridSpan w:val="7"/>
            <w:tcBorders>
              <w:top w:val="single" w:sz="6" w:space="0" w:color="auto"/>
              <w:bottom w:val="single" w:sz="6" w:space="0" w:color="auto"/>
            </w:tcBorders>
            <w:vAlign w:val="center"/>
          </w:tcPr>
          <w:p w14:paraId="70BAC39E" w14:textId="77777777" w:rsidR="00D13D0A" w:rsidRPr="00417225" w:rsidRDefault="00D13D0A" w:rsidP="009567B9">
            <w:pPr>
              <w:spacing w:line="280" w:lineRule="exact"/>
              <w:jc w:val="center"/>
              <w:rPr>
                <w:rFonts w:asciiTheme="majorBidi" w:hAnsiTheme="majorBidi" w:cstheme="majorBidi"/>
              </w:rPr>
            </w:pPr>
            <w:r w:rsidRPr="00417225">
              <w:rPr>
                <w:rFonts w:asciiTheme="majorBidi" w:hAnsiTheme="majorBidi" w:cstheme="majorBidi"/>
              </w:rPr>
              <w:t>For the three-month periods ended September 30,</w:t>
            </w:r>
          </w:p>
        </w:tc>
      </w:tr>
      <w:tr w:rsidR="00D13D0A" w:rsidRPr="00417225" w14:paraId="28D4215E" w14:textId="77777777" w:rsidTr="00D13D0A">
        <w:tc>
          <w:tcPr>
            <w:tcW w:w="3828" w:type="dxa"/>
            <w:vAlign w:val="center"/>
          </w:tcPr>
          <w:p w14:paraId="49BC2555" w14:textId="77777777" w:rsidR="00D13D0A" w:rsidRPr="00417225" w:rsidRDefault="00D13D0A" w:rsidP="009567B9">
            <w:pPr>
              <w:spacing w:line="280" w:lineRule="exact"/>
              <w:jc w:val="center"/>
              <w:rPr>
                <w:rFonts w:asciiTheme="majorBidi" w:hAnsiTheme="majorBidi" w:cstheme="majorBidi"/>
              </w:rPr>
            </w:pPr>
          </w:p>
        </w:tc>
        <w:tc>
          <w:tcPr>
            <w:tcW w:w="2835" w:type="dxa"/>
            <w:gridSpan w:val="3"/>
            <w:tcBorders>
              <w:top w:val="single" w:sz="6" w:space="0" w:color="auto"/>
              <w:bottom w:val="single" w:sz="6" w:space="0" w:color="auto"/>
            </w:tcBorders>
            <w:vAlign w:val="center"/>
          </w:tcPr>
          <w:p w14:paraId="51F10180" w14:textId="77777777" w:rsidR="00D13D0A" w:rsidRPr="00417225" w:rsidRDefault="00D13D0A" w:rsidP="009567B9">
            <w:pPr>
              <w:spacing w:line="280" w:lineRule="exact"/>
              <w:jc w:val="center"/>
              <w:rPr>
                <w:rFonts w:asciiTheme="majorBidi" w:hAnsiTheme="majorBidi" w:cstheme="majorBidi"/>
              </w:rPr>
            </w:pPr>
            <w:r w:rsidRPr="00417225">
              <w:rPr>
                <w:rFonts w:asciiTheme="majorBidi" w:hAnsiTheme="majorBidi" w:cstheme="majorBidi"/>
              </w:rPr>
              <w:t>Consolidated</w:t>
            </w:r>
          </w:p>
        </w:tc>
        <w:tc>
          <w:tcPr>
            <w:tcW w:w="114" w:type="dxa"/>
            <w:tcBorders>
              <w:top w:val="single" w:sz="6" w:space="0" w:color="auto"/>
            </w:tcBorders>
            <w:vAlign w:val="center"/>
          </w:tcPr>
          <w:p w14:paraId="25D35A40" w14:textId="77777777" w:rsidR="00D13D0A" w:rsidRPr="00417225" w:rsidRDefault="00D13D0A" w:rsidP="009567B9">
            <w:pPr>
              <w:spacing w:line="280" w:lineRule="exact"/>
              <w:jc w:val="center"/>
              <w:rPr>
                <w:rFonts w:asciiTheme="majorBidi" w:hAnsiTheme="majorBidi" w:cstheme="majorBidi"/>
              </w:rPr>
            </w:pPr>
          </w:p>
        </w:tc>
        <w:tc>
          <w:tcPr>
            <w:tcW w:w="2721" w:type="dxa"/>
            <w:gridSpan w:val="3"/>
            <w:tcBorders>
              <w:top w:val="single" w:sz="6" w:space="0" w:color="auto"/>
              <w:bottom w:val="single" w:sz="6" w:space="0" w:color="auto"/>
            </w:tcBorders>
            <w:vAlign w:val="center"/>
          </w:tcPr>
          <w:p w14:paraId="383A1F6B" w14:textId="77777777" w:rsidR="00D13D0A" w:rsidRPr="00417225" w:rsidRDefault="00D13D0A" w:rsidP="009567B9">
            <w:pPr>
              <w:spacing w:line="280" w:lineRule="exact"/>
              <w:jc w:val="center"/>
              <w:rPr>
                <w:rFonts w:asciiTheme="majorBidi" w:hAnsiTheme="majorBidi" w:cstheme="majorBidi"/>
              </w:rPr>
            </w:pPr>
            <w:r w:rsidRPr="00417225">
              <w:rPr>
                <w:rFonts w:asciiTheme="majorBidi" w:hAnsiTheme="majorBidi" w:cstheme="majorBidi"/>
              </w:rPr>
              <w:t>The Company Only</w:t>
            </w:r>
          </w:p>
        </w:tc>
      </w:tr>
      <w:tr w:rsidR="00367449" w:rsidRPr="00417225" w14:paraId="5FFF8B53" w14:textId="77777777" w:rsidTr="00D13D0A">
        <w:tc>
          <w:tcPr>
            <w:tcW w:w="3828" w:type="dxa"/>
            <w:vAlign w:val="center"/>
          </w:tcPr>
          <w:p w14:paraId="6D10D04A" w14:textId="77777777" w:rsidR="00367449" w:rsidRPr="00417225" w:rsidRDefault="00367449" w:rsidP="009567B9">
            <w:pPr>
              <w:spacing w:line="28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3913891D" w14:textId="7F35785D"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110" w:type="dxa"/>
            <w:tcBorders>
              <w:top w:val="single" w:sz="6" w:space="0" w:color="auto"/>
            </w:tcBorders>
            <w:vAlign w:val="center"/>
          </w:tcPr>
          <w:p w14:paraId="3D7FFC78" w14:textId="77777777"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720566C0" w14:textId="3E743FB9"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r w:rsidRPr="00417225">
              <w:rPr>
                <w:rFonts w:asciiTheme="majorBidi" w:hAnsiTheme="majorBidi" w:cstheme="majorBidi"/>
                <w:sz w:val="28"/>
                <w:szCs w:val="28"/>
              </w:rPr>
              <w:t>2019</w:t>
            </w:r>
          </w:p>
        </w:tc>
        <w:tc>
          <w:tcPr>
            <w:tcW w:w="114" w:type="dxa"/>
            <w:vAlign w:val="center"/>
          </w:tcPr>
          <w:p w14:paraId="5443C7D0" w14:textId="77777777"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47555E57" w14:textId="10D0E4DD"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110" w:type="dxa"/>
            <w:tcBorders>
              <w:top w:val="single" w:sz="6" w:space="0" w:color="auto"/>
            </w:tcBorders>
            <w:vAlign w:val="center"/>
          </w:tcPr>
          <w:p w14:paraId="3110F909" w14:textId="77777777"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p>
        </w:tc>
        <w:tc>
          <w:tcPr>
            <w:tcW w:w="1308" w:type="dxa"/>
            <w:tcBorders>
              <w:top w:val="single" w:sz="6" w:space="0" w:color="auto"/>
              <w:bottom w:val="single" w:sz="6" w:space="0" w:color="auto"/>
            </w:tcBorders>
            <w:vAlign w:val="center"/>
          </w:tcPr>
          <w:p w14:paraId="732EA868" w14:textId="170D5716"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r w:rsidRPr="00417225">
              <w:rPr>
                <w:rFonts w:asciiTheme="majorBidi" w:hAnsiTheme="majorBidi" w:cstheme="majorBidi"/>
                <w:sz w:val="28"/>
                <w:szCs w:val="28"/>
              </w:rPr>
              <w:t>2019</w:t>
            </w:r>
          </w:p>
        </w:tc>
      </w:tr>
      <w:tr w:rsidR="002D5B1F" w:rsidRPr="00417225" w14:paraId="3D2CAEE3" w14:textId="77777777" w:rsidTr="00D13D0A">
        <w:tc>
          <w:tcPr>
            <w:tcW w:w="3828" w:type="dxa"/>
            <w:vAlign w:val="center"/>
          </w:tcPr>
          <w:p w14:paraId="6990DE92" w14:textId="77777777" w:rsidR="002D5B1F" w:rsidRPr="00417225" w:rsidRDefault="002D5B1F" w:rsidP="002D5B1F">
            <w:pPr>
              <w:tabs>
                <w:tab w:val="left" w:pos="600"/>
                <w:tab w:val="left" w:pos="900"/>
                <w:tab w:val="right" w:pos="7280"/>
                <w:tab w:val="right" w:pos="8540"/>
              </w:tabs>
              <w:spacing w:line="280" w:lineRule="exact"/>
              <w:ind w:left="-18" w:right="-43"/>
              <w:jc w:val="thaiDistribute"/>
              <w:rPr>
                <w:rFonts w:asciiTheme="majorBidi" w:hAnsiTheme="majorBidi" w:cstheme="majorBidi"/>
                <w:cs/>
              </w:rPr>
            </w:pPr>
            <w:r w:rsidRPr="00417225">
              <w:rPr>
                <w:rFonts w:asciiTheme="majorBidi" w:hAnsiTheme="majorBidi" w:cstheme="majorBidi"/>
              </w:rPr>
              <w:t>Short-term employee benefits</w:t>
            </w:r>
          </w:p>
        </w:tc>
        <w:tc>
          <w:tcPr>
            <w:tcW w:w="1418" w:type="dxa"/>
          </w:tcPr>
          <w:p w14:paraId="75B764B2" w14:textId="14775667" w:rsidR="002D5B1F" w:rsidRPr="00417225" w:rsidRDefault="002D5B1F" w:rsidP="002D5B1F">
            <w:pPr>
              <w:pStyle w:val="BodyTextIndent"/>
              <w:tabs>
                <w:tab w:val="decimal" w:pos="670"/>
              </w:tabs>
              <w:spacing w:line="280" w:lineRule="exact"/>
              <w:ind w:left="0" w:right="57"/>
              <w:jc w:val="right"/>
              <w:rPr>
                <w:rFonts w:asciiTheme="majorBidi" w:hAnsiTheme="majorBidi" w:cstheme="majorBidi"/>
                <w:sz w:val="28"/>
                <w:szCs w:val="28"/>
              </w:rPr>
            </w:pPr>
            <w:r>
              <w:rPr>
                <w:rFonts w:asciiTheme="majorBidi" w:hAnsiTheme="majorBidi" w:cstheme="majorBidi"/>
                <w:sz w:val="28"/>
                <w:szCs w:val="28"/>
              </w:rPr>
              <w:t>2,273</w:t>
            </w:r>
          </w:p>
        </w:tc>
        <w:tc>
          <w:tcPr>
            <w:tcW w:w="110" w:type="dxa"/>
            <w:vAlign w:val="center"/>
          </w:tcPr>
          <w:p w14:paraId="179F02D1" w14:textId="77777777" w:rsidR="002D5B1F" w:rsidRPr="00417225" w:rsidRDefault="002D5B1F" w:rsidP="002D5B1F">
            <w:pPr>
              <w:pStyle w:val="BodyTextIndent"/>
              <w:tabs>
                <w:tab w:val="decimal" w:pos="670"/>
              </w:tabs>
              <w:spacing w:line="280" w:lineRule="exact"/>
              <w:ind w:left="0" w:right="57"/>
              <w:jc w:val="right"/>
              <w:rPr>
                <w:rFonts w:asciiTheme="majorBidi" w:hAnsiTheme="majorBidi" w:cstheme="majorBidi"/>
                <w:sz w:val="28"/>
                <w:szCs w:val="28"/>
              </w:rPr>
            </w:pPr>
          </w:p>
        </w:tc>
        <w:tc>
          <w:tcPr>
            <w:tcW w:w="1307" w:type="dxa"/>
          </w:tcPr>
          <w:p w14:paraId="4A3BD308" w14:textId="75D2B12B" w:rsidR="002D5B1F" w:rsidRPr="00417225" w:rsidRDefault="002D5B1F" w:rsidP="002D5B1F">
            <w:pPr>
              <w:tabs>
                <w:tab w:val="decimal" w:pos="977"/>
              </w:tabs>
              <w:spacing w:line="280" w:lineRule="exact"/>
              <w:ind w:right="57"/>
              <w:jc w:val="right"/>
              <w:rPr>
                <w:rFonts w:asciiTheme="majorBidi" w:hAnsiTheme="majorBidi" w:cstheme="majorBidi"/>
              </w:rPr>
            </w:pPr>
            <w:r w:rsidRPr="00417225">
              <w:rPr>
                <w:rFonts w:asciiTheme="majorBidi" w:hAnsiTheme="majorBidi" w:cstheme="majorBidi"/>
              </w:rPr>
              <w:t>3,512</w:t>
            </w:r>
          </w:p>
        </w:tc>
        <w:tc>
          <w:tcPr>
            <w:tcW w:w="114" w:type="dxa"/>
            <w:vAlign w:val="center"/>
          </w:tcPr>
          <w:p w14:paraId="741BC234" w14:textId="77777777" w:rsidR="002D5B1F" w:rsidRPr="00417225" w:rsidRDefault="002D5B1F" w:rsidP="002D5B1F">
            <w:pPr>
              <w:tabs>
                <w:tab w:val="decimal" w:pos="670"/>
              </w:tabs>
              <w:spacing w:line="280" w:lineRule="exact"/>
              <w:ind w:right="57"/>
              <w:jc w:val="right"/>
              <w:rPr>
                <w:rFonts w:asciiTheme="majorBidi" w:hAnsiTheme="majorBidi" w:cstheme="majorBidi"/>
              </w:rPr>
            </w:pPr>
          </w:p>
        </w:tc>
        <w:tc>
          <w:tcPr>
            <w:tcW w:w="1303" w:type="dxa"/>
          </w:tcPr>
          <w:p w14:paraId="67F63F19" w14:textId="1F18EB0E" w:rsidR="002D5B1F" w:rsidRPr="00417225" w:rsidRDefault="002D5B1F" w:rsidP="002D5B1F">
            <w:pPr>
              <w:tabs>
                <w:tab w:val="decimal" w:pos="670"/>
              </w:tabs>
              <w:spacing w:line="280" w:lineRule="exact"/>
              <w:ind w:right="57"/>
              <w:jc w:val="right"/>
              <w:rPr>
                <w:rFonts w:asciiTheme="majorBidi" w:hAnsiTheme="majorBidi" w:cstheme="majorBidi"/>
              </w:rPr>
            </w:pPr>
            <w:r>
              <w:rPr>
                <w:rFonts w:asciiTheme="majorBidi" w:hAnsiTheme="majorBidi" w:cstheme="majorBidi"/>
              </w:rPr>
              <w:t>2,273</w:t>
            </w:r>
          </w:p>
        </w:tc>
        <w:tc>
          <w:tcPr>
            <w:tcW w:w="110" w:type="dxa"/>
            <w:vAlign w:val="center"/>
          </w:tcPr>
          <w:p w14:paraId="6CDF85CF" w14:textId="77777777" w:rsidR="002D5B1F" w:rsidRPr="00417225" w:rsidRDefault="002D5B1F" w:rsidP="002D5B1F">
            <w:pPr>
              <w:tabs>
                <w:tab w:val="decimal" w:pos="670"/>
              </w:tabs>
              <w:spacing w:line="280" w:lineRule="exact"/>
              <w:ind w:right="57"/>
              <w:jc w:val="right"/>
              <w:rPr>
                <w:rFonts w:asciiTheme="majorBidi" w:hAnsiTheme="majorBidi" w:cstheme="majorBidi"/>
              </w:rPr>
            </w:pPr>
          </w:p>
        </w:tc>
        <w:tc>
          <w:tcPr>
            <w:tcW w:w="1308" w:type="dxa"/>
          </w:tcPr>
          <w:p w14:paraId="561D4D56" w14:textId="0435CD42" w:rsidR="002D5B1F" w:rsidRPr="00417225" w:rsidRDefault="002D5B1F" w:rsidP="002D5B1F">
            <w:pPr>
              <w:tabs>
                <w:tab w:val="decimal" w:pos="977"/>
              </w:tabs>
              <w:spacing w:line="280" w:lineRule="exact"/>
              <w:ind w:right="57"/>
              <w:jc w:val="right"/>
              <w:rPr>
                <w:rFonts w:asciiTheme="majorBidi" w:hAnsiTheme="majorBidi" w:cstheme="majorBidi"/>
              </w:rPr>
            </w:pPr>
            <w:r w:rsidRPr="00417225">
              <w:rPr>
                <w:rFonts w:asciiTheme="majorBidi" w:hAnsiTheme="majorBidi" w:cstheme="majorBidi"/>
              </w:rPr>
              <w:t>3,326</w:t>
            </w:r>
          </w:p>
        </w:tc>
      </w:tr>
      <w:tr w:rsidR="002D5B1F" w:rsidRPr="00417225" w14:paraId="315EC772" w14:textId="77777777" w:rsidTr="00D13D0A">
        <w:tc>
          <w:tcPr>
            <w:tcW w:w="3828" w:type="dxa"/>
            <w:vAlign w:val="center"/>
          </w:tcPr>
          <w:p w14:paraId="763E21B7" w14:textId="77777777" w:rsidR="002D5B1F" w:rsidRPr="00417225" w:rsidRDefault="002D5B1F" w:rsidP="002D5B1F">
            <w:pPr>
              <w:tabs>
                <w:tab w:val="left" w:pos="600"/>
                <w:tab w:val="left" w:pos="900"/>
                <w:tab w:val="right" w:pos="7280"/>
                <w:tab w:val="right" w:pos="8540"/>
              </w:tabs>
              <w:spacing w:line="280" w:lineRule="exact"/>
              <w:ind w:left="-18" w:right="-43"/>
              <w:jc w:val="thaiDistribute"/>
              <w:rPr>
                <w:rFonts w:asciiTheme="majorBidi" w:hAnsiTheme="majorBidi" w:cstheme="majorBidi"/>
                <w:cs/>
              </w:rPr>
            </w:pPr>
            <w:r w:rsidRPr="00417225">
              <w:rPr>
                <w:rFonts w:asciiTheme="majorBidi" w:hAnsiTheme="majorBidi" w:cstheme="majorBidi"/>
              </w:rPr>
              <w:t>Post-employment benefits</w:t>
            </w:r>
          </w:p>
        </w:tc>
        <w:tc>
          <w:tcPr>
            <w:tcW w:w="1418" w:type="dxa"/>
            <w:tcBorders>
              <w:bottom w:val="single" w:sz="6" w:space="0" w:color="auto"/>
            </w:tcBorders>
          </w:tcPr>
          <w:p w14:paraId="48A04EDC" w14:textId="74316FE7" w:rsidR="002D5B1F" w:rsidRPr="00417225" w:rsidRDefault="000304A9" w:rsidP="000304A9">
            <w:pPr>
              <w:pStyle w:val="BodyTextIndent"/>
              <w:tabs>
                <w:tab w:val="decimal" w:pos="670"/>
              </w:tabs>
              <w:spacing w:line="280" w:lineRule="exact"/>
              <w:ind w:left="0"/>
              <w:jc w:val="right"/>
              <w:rPr>
                <w:rFonts w:asciiTheme="majorBidi" w:hAnsiTheme="majorBidi" w:cstheme="majorBidi"/>
                <w:sz w:val="28"/>
                <w:szCs w:val="28"/>
              </w:rPr>
            </w:pPr>
            <w:r>
              <w:rPr>
                <w:rFonts w:asciiTheme="majorBidi" w:hAnsiTheme="majorBidi" w:cstheme="majorBidi"/>
                <w:sz w:val="28"/>
                <w:szCs w:val="28"/>
              </w:rPr>
              <w:t>(152)</w:t>
            </w:r>
          </w:p>
        </w:tc>
        <w:tc>
          <w:tcPr>
            <w:tcW w:w="110" w:type="dxa"/>
            <w:vAlign w:val="center"/>
          </w:tcPr>
          <w:p w14:paraId="48FE1E9F" w14:textId="77777777" w:rsidR="002D5B1F" w:rsidRPr="00417225" w:rsidRDefault="002D5B1F" w:rsidP="002D5B1F">
            <w:pPr>
              <w:pStyle w:val="BodyTextIndent"/>
              <w:tabs>
                <w:tab w:val="decimal" w:pos="670"/>
              </w:tabs>
              <w:spacing w:line="28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57E9854A" w14:textId="1F10055E" w:rsidR="002D5B1F" w:rsidRPr="00417225" w:rsidRDefault="002D5B1F" w:rsidP="002D5B1F">
            <w:pPr>
              <w:tabs>
                <w:tab w:val="decimal" w:pos="977"/>
              </w:tabs>
              <w:spacing w:line="280" w:lineRule="exact"/>
              <w:ind w:right="57"/>
              <w:jc w:val="right"/>
              <w:rPr>
                <w:rFonts w:asciiTheme="majorBidi" w:hAnsiTheme="majorBidi" w:cstheme="majorBidi"/>
              </w:rPr>
            </w:pPr>
            <w:r w:rsidRPr="00417225">
              <w:rPr>
                <w:rFonts w:asciiTheme="majorBidi" w:hAnsiTheme="majorBidi" w:cstheme="majorBidi"/>
              </w:rPr>
              <w:t>208</w:t>
            </w:r>
          </w:p>
        </w:tc>
        <w:tc>
          <w:tcPr>
            <w:tcW w:w="114" w:type="dxa"/>
            <w:vAlign w:val="center"/>
          </w:tcPr>
          <w:p w14:paraId="34AB4552" w14:textId="77777777" w:rsidR="002D5B1F" w:rsidRPr="00417225" w:rsidRDefault="002D5B1F" w:rsidP="002D5B1F">
            <w:pPr>
              <w:tabs>
                <w:tab w:val="decimal" w:pos="670"/>
              </w:tabs>
              <w:spacing w:line="280" w:lineRule="exact"/>
              <w:ind w:right="57"/>
              <w:jc w:val="right"/>
              <w:rPr>
                <w:rFonts w:asciiTheme="majorBidi" w:hAnsiTheme="majorBidi" w:cstheme="majorBidi"/>
              </w:rPr>
            </w:pPr>
          </w:p>
        </w:tc>
        <w:tc>
          <w:tcPr>
            <w:tcW w:w="1303" w:type="dxa"/>
            <w:tcBorders>
              <w:bottom w:val="single" w:sz="6" w:space="0" w:color="auto"/>
            </w:tcBorders>
          </w:tcPr>
          <w:p w14:paraId="298F21AC" w14:textId="6F61FE17" w:rsidR="002D5B1F" w:rsidRPr="00417225" w:rsidRDefault="000304A9" w:rsidP="000304A9">
            <w:pPr>
              <w:pStyle w:val="BodyTextIndent"/>
              <w:tabs>
                <w:tab w:val="decimal" w:pos="670"/>
              </w:tabs>
              <w:spacing w:line="280" w:lineRule="exact"/>
              <w:ind w:left="0"/>
              <w:jc w:val="right"/>
              <w:rPr>
                <w:rFonts w:asciiTheme="majorBidi" w:hAnsiTheme="majorBidi" w:cstheme="majorBidi"/>
              </w:rPr>
            </w:pPr>
            <w:r>
              <w:rPr>
                <w:rFonts w:asciiTheme="majorBidi" w:hAnsiTheme="majorBidi" w:cstheme="majorBidi"/>
              </w:rPr>
              <w:t>(152)</w:t>
            </w:r>
          </w:p>
        </w:tc>
        <w:tc>
          <w:tcPr>
            <w:tcW w:w="110" w:type="dxa"/>
            <w:vAlign w:val="center"/>
          </w:tcPr>
          <w:p w14:paraId="730B96E0" w14:textId="77777777" w:rsidR="002D5B1F" w:rsidRPr="00417225" w:rsidRDefault="002D5B1F" w:rsidP="002D5B1F">
            <w:pPr>
              <w:tabs>
                <w:tab w:val="decimal" w:pos="670"/>
              </w:tabs>
              <w:spacing w:line="280" w:lineRule="exact"/>
              <w:ind w:right="57"/>
              <w:jc w:val="right"/>
              <w:rPr>
                <w:rFonts w:asciiTheme="majorBidi" w:hAnsiTheme="majorBidi" w:cstheme="majorBidi"/>
              </w:rPr>
            </w:pPr>
          </w:p>
        </w:tc>
        <w:tc>
          <w:tcPr>
            <w:tcW w:w="1308" w:type="dxa"/>
            <w:tcBorders>
              <w:bottom w:val="single" w:sz="6" w:space="0" w:color="auto"/>
            </w:tcBorders>
          </w:tcPr>
          <w:p w14:paraId="1EA815F3" w14:textId="15D5CFDC" w:rsidR="002D5B1F" w:rsidRPr="00417225" w:rsidRDefault="002D5B1F" w:rsidP="002D5B1F">
            <w:pPr>
              <w:tabs>
                <w:tab w:val="decimal" w:pos="977"/>
              </w:tabs>
              <w:spacing w:line="280" w:lineRule="exact"/>
              <w:ind w:right="57"/>
              <w:jc w:val="right"/>
              <w:rPr>
                <w:rFonts w:asciiTheme="majorBidi" w:hAnsiTheme="majorBidi" w:cstheme="majorBidi"/>
              </w:rPr>
            </w:pPr>
            <w:r w:rsidRPr="00417225">
              <w:rPr>
                <w:rFonts w:asciiTheme="majorBidi" w:hAnsiTheme="majorBidi" w:cstheme="majorBidi"/>
              </w:rPr>
              <w:t>208</w:t>
            </w:r>
          </w:p>
        </w:tc>
      </w:tr>
      <w:tr w:rsidR="002D5B1F" w:rsidRPr="00417225" w14:paraId="0647B824" w14:textId="77777777" w:rsidTr="00D13D0A">
        <w:tc>
          <w:tcPr>
            <w:tcW w:w="3828" w:type="dxa"/>
            <w:vAlign w:val="center"/>
          </w:tcPr>
          <w:p w14:paraId="1C1634C9" w14:textId="77777777" w:rsidR="002D5B1F" w:rsidRPr="00417225" w:rsidRDefault="002D5B1F" w:rsidP="002D5B1F">
            <w:pPr>
              <w:tabs>
                <w:tab w:val="left" w:pos="600"/>
                <w:tab w:val="left" w:pos="900"/>
                <w:tab w:val="right" w:pos="7280"/>
                <w:tab w:val="right" w:pos="8540"/>
              </w:tabs>
              <w:spacing w:line="280" w:lineRule="exact"/>
              <w:ind w:left="-18" w:right="-43"/>
              <w:jc w:val="thaiDistribute"/>
              <w:rPr>
                <w:rFonts w:asciiTheme="majorBidi" w:hAnsiTheme="majorBidi" w:cstheme="majorBidi"/>
                <w:cs/>
              </w:rPr>
            </w:pPr>
            <w:r w:rsidRPr="00417225">
              <w:rPr>
                <w:rFonts w:asciiTheme="majorBidi" w:hAnsiTheme="majorBidi" w:cstheme="majorBidi"/>
              </w:rPr>
              <w:t>Total</w:t>
            </w:r>
          </w:p>
        </w:tc>
        <w:tc>
          <w:tcPr>
            <w:tcW w:w="1418" w:type="dxa"/>
            <w:tcBorders>
              <w:top w:val="single" w:sz="6" w:space="0" w:color="auto"/>
              <w:bottom w:val="double" w:sz="6" w:space="0" w:color="auto"/>
            </w:tcBorders>
          </w:tcPr>
          <w:p w14:paraId="1AF3CABA" w14:textId="0E033E8C" w:rsidR="002D5B1F" w:rsidRPr="00417225" w:rsidRDefault="002D5B1F" w:rsidP="002D5B1F">
            <w:pPr>
              <w:pStyle w:val="BodyTextIndent"/>
              <w:tabs>
                <w:tab w:val="decimal" w:pos="670"/>
              </w:tabs>
              <w:spacing w:line="280" w:lineRule="exact"/>
              <w:ind w:left="0" w:right="57"/>
              <w:jc w:val="right"/>
              <w:rPr>
                <w:rFonts w:asciiTheme="majorBidi" w:hAnsiTheme="majorBidi" w:cstheme="majorBidi"/>
                <w:sz w:val="28"/>
                <w:szCs w:val="28"/>
              </w:rPr>
            </w:pPr>
            <w:r>
              <w:rPr>
                <w:rFonts w:asciiTheme="majorBidi" w:hAnsiTheme="majorBidi" w:cstheme="majorBidi"/>
                <w:sz w:val="28"/>
                <w:szCs w:val="28"/>
              </w:rPr>
              <w:t>2,</w:t>
            </w:r>
            <w:r w:rsidR="000304A9">
              <w:rPr>
                <w:rFonts w:asciiTheme="majorBidi" w:hAnsiTheme="majorBidi" w:cstheme="majorBidi"/>
                <w:sz w:val="28"/>
                <w:szCs w:val="28"/>
              </w:rPr>
              <w:t>121</w:t>
            </w:r>
          </w:p>
        </w:tc>
        <w:tc>
          <w:tcPr>
            <w:tcW w:w="110" w:type="dxa"/>
            <w:vAlign w:val="center"/>
          </w:tcPr>
          <w:p w14:paraId="15B514E5" w14:textId="77777777" w:rsidR="002D5B1F" w:rsidRPr="00417225" w:rsidRDefault="002D5B1F" w:rsidP="002D5B1F">
            <w:pPr>
              <w:pStyle w:val="BodyTextIndent"/>
              <w:tabs>
                <w:tab w:val="decimal" w:pos="670"/>
              </w:tabs>
              <w:spacing w:line="28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5EEF4811" w14:textId="4693E6CA" w:rsidR="002D5B1F" w:rsidRPr="00417225" w:rsidRDefault="002D5B1F" w:rsidP="002D5B1F">
            <w:pPr>
              <w:pStyle w:val="BodyTextIndent"/>
              <w:tabs>
                <w:tab w:val="decimal" w:pos="670"/>
              </w:tabs>
              <w:spacing w:line="280" w:lineRule="exact"/>
              <w:ind w:left="0" w:right="57"/>
              <w:jc w:val="right"/>
              <w:rPr>
                <w:rFonts w:asciiTheme="majorBidi" w:hAnsiTheme="majorBidi" w:cstheme="majorBidi"/>
                <w:sz w:val="28"/>
                <w:szCs w:val="28"/>
              </w:rPr>
            </w:pPr>
            <w:r w:rsidRPr="00417225">
              <w:rPr>
                <w:rFonts w:asciiTheme="majorBidi" w:hAnsiTheme="majorBidi" w:cstheme="majorBidi"/>
                <w:sz w:val="28"/>
                <w:szCs w:val="28"/>
              </w:rPr>
              <w:t>3,720</w:t>
            </w:r>
          </w:p>
        </w:tc>
        <w:tc>
          <w:tcPr>
            <w:tcW w:w="114" w:type="dxa"/>
            <w:vAlign w:val="center"/>
          </w:tcPr>
          <w:p w14:paraId="1CAC9AD4" w14:textId="77777777" w:rsidR="002D5B1F" w:rsidRPr="00417225" w:rsidRDefault="002D5B1F" w:rsidP="002D5B1F">
            <w:pPr>
              <w:tabs>
                <w:tab w:val="decimal" w:pos="670"/>
              </w:tabs>
              <w:spacing w:line="28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24BC8B03" w14:textId="5564274A" w:rsidR="002D5B1F" w:rsidRPr="00417225" w:rsidRDefault="002D5B1F" w:rsidP="002D5B1F">
            <w:pPr>
              <w:tabs>
                <w:tab w:val="decimal" w:pos="670"/>
              </w:tabs>
              <w:spacing w:line="280" w:lineRule="exact"/>
              <w:ind w:right="57"/>
              <w:jc w:val="right"/>
              <w:rPr>
                <w:rFonts w:asciiTheme="majorBidi" w:hAnsiTheme="majorBidi" w:cstheme="majorBidi"/>
              </w:rPr>
            </w:pPr>
            <w:r>
              <w:rPr>
                <w:rFonts w:asciiTheme="majorBidi" w:hAnsiTheme="majorBidi" w:cstheme="majorBidi"/>
              </w:rPr>
              <w:t>2,</w:t>
            </w:r>
            <w:r w:rsidR="000304A9">
              <w:rPr>
                <w:rFonts w:asciiTheme="majorBidi" w:hAnsiTheme="majorBidi" w:cstheme="majorBidi"/>
              </w:rPr>
              <w:t>121</w:t>
            </w:r>
          </w:p>
        </w:tc>
        <w:tc>
          <w:tcPr>
            <w:tcW w:w="110" w:type="dxa"/>
            <w:vAlign w:val="center"/>
          </w:tcPr>
          <w:p w14:paraId="702DBD51" w14:textId="77777777" w:rsidR="002D5B1F" w:rsidRPr="00417225" w:rsidRDefault="002D5B1F" w:rsidP="002D5B1F">
            <w:pPr>
              <w:tabs>
                <w:tab w:val="decimal" w:pos="670"/>
              </w:tabs>
              <w:spacing w:line="28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25C4B45A" w14:textId="44455A4D" w:rsidR="002D5B1F" w:rsidRPr="00417225" w:rsidRDefault="002D5B1F" w:rsidP="002D5B1F">
            <w:pPr>
              <w:tabs>
                <w:tab w:val="decimal" w:pos="670"/>
              </w:tabs>
              <w:spacing w:line="280" w:lineRule="exact"/>
              <w:ind w:right="57"/>
              <w:jc w:val="right"/>
              <w:rPr>
                <w:rFonts w:asciiTheme="majorBidi" w:hAnsiTheme="majorBidi" w:cstheme="majorBidi"/>
              </w:rPr>
            </w:pPr>
            <w:r w:rsidRPr="00417225">
              <w:rPr>
                <w:rFonts w:asciiTheme="majorBidi" w:hAnsiTheme="majorBidi" w:cstheme="majorBidi"/>
              </w:rPr>
              <w:t>3,534</w:t>
            </w:r>
          </w:p>
        </w:tc>
      </w:tr>
    </w:tbl>
    <w:p w14:paraId="4946EAF0" w14:textId="77777777" w:rsidR="00D13D0A" w:rsidRPr="00417225" w:rsidRDefault="00D13D0A" w:rsidP="00D13D0A">
      <w:pPr>
        <w:rPr>
          <w:rFonts w:asciiTheme="majorBidi" w:hAnsiTheme="majorBidi" w:cstheme="majorBidi"/>
        </w:rPr>
      </w:pPr>
    </w:p>
    <w:tbl>
      <w:tblPr>
        <w:tblW w:w="9504" w:type="dxa"/>
        <w:tblInd w:w="45" w:type="dxa"/>
        <w:tblLayout w:type="fixed"/>
        <w:tblCellMar>
          <w:left w:w="45" w:type="dxa"/>
          <w:right w:w="45" w:type="dxa"/>
        </w:tblCellMar>
        <w:tblLook w:val="01E0" w:firstRow="1" w:lastRow="1" w:firstColumn="1" w:lastColumn="1" w:noHBand="0" w:noVBand="0"/>
      </w:tblPr>
      <w:tblGrid>
        <w:gridCol w:w="3828"/>
        <w:gridCol w:w="1418"/>
        <w:gridCol w:w="110"/>
        <w:gridCol w:w="1307"/>
        <w:gridCol w:w="114"/>
        <w:gridCol w:w="1303"/>
        <w:gridCol w:w="110"/>
        <w:gridCol w:w="1307"/>
        <w:gridCol w:w="7"/>
      </w:tblGrid>
      <w:tr w:rsidR="00D13D0A" w:rsidRPr="00417225" w14:paraId="6015E4D4" w14:textId="77777777" w:rsidTr="00D13D0A">
        <w:tc>
          <w:tcPr>
            <w:tcW w:w="3828" w:type="dxa"/>
            <w:vAlign w:val="center"/>
          </w:tcPr>
          <w:p w14:paraId="40AFE1CA" w14:textId="77777777" w:rsidR="00D13D0A" w:rsidRPr="00417225" w:rsidRDefault="00D13D0A" w:rsidP="009567B9">
            <w:pPr>
              <w:spacing w:line="280" w:lineRule="exact"/>
              <w:jc w:val="center"/>
              <w:rPr>
                <w:rFonts w:asciiTheme="majorBidi" w:hAnsiTheme="majorBidi" w:cstheme="majorBidi"/>
              </w:rPr>
            </w:pPr>
          </w:p>
        </w:tc>
        <w:tc>
          <w:tcPr>
            <w:tcW w:w="5676" w:type="dxa"/>
            <w:gridSpan w:val="8"/>
            <w:tcBorders>
              <w:bottom w:val="single" w:sz="6" w:space="0" w:color="auto"/>
            </w:tcBorders>
            <w:vAlign w:val="center"/>
          </w:tcPr>
          <w:p w14:paraId="3675CBBD" w14:textId="77777777" w:rsidR="00D13D0A" w:rsidRPr="00417225" w:rsidRDefault="00D13D0A" w:rsidP="009567B9">
            <w:pPr>
              <w:pStyle w:val="BodyTextIndent"/>
              <w:tabs>
                <w:tab w:val="left" w:pos="360"/>
              </w:tabs>
              <w:spacing w:line="280" w:lineRule="exact"/>
              <w:ind w:left="0"/>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D13D0A" w:rsidRPr="00417225" w14:paraId="4B8EF30E" w14:textId="77777777" w:rsidTr="00D13D0A">
        <w:tc>
          <w:tcPr>
            <w:tcW w:w="3828" w:type="dxa"/>
            <w:vAlign w:val="center"/>
          </w:tcPr>
          <w:p w14:paraId="42F88AAF" w14:textId="77777777" w:rsidR="00D13D0A" w:rsidRPr="00417225" w:rsidRDefault="00D13D0A" w:rsidP="009567B9">
            <w:pPr>
              <w:spacing w:line="280" w:lineRule="exact"/>
              <w:jc w:val="center"/>
              <w:rPr>
                <w:rFonts w:asciiTheme="majorBidi" w:hAnsiTheme="majorBidi" w:cstheme="majorBidi"/>
              </w:rPr>
            </w:pPr>
          </w:p>
        </w:tc>
        <w:tc>
          <w:tcPr>
            <w:tcW w:w="5676" w:type="dxa"/>
            <w:gridSpan w:val="8"/>
            <w:tcBorders>
              <w:top w:val="single" w:sz="6" w:space="0" w:color="auto"/>
              <w:bottom w:val="single" w:sz="6" w:space="0" w:color="auto"/>
            </w:tcBorders>
            <w:vAlign w:val="center"/>
          </w:tcPr>
          <w:p w14:paraId="53ED241B" w14:textId="77777777" w:rsidR="00D13D0A" w:rsidRPr="00417225" w:rsidRDefault="00D13D0A" w:rsidP="009567B9">
            <w:pPr>
              <w:spacing w:line="280" w:lineRule="exact"/>
              <w:jc w:val="center"/>
              <w:rPr>
                <w:rFonts w:asciiTheme="majorBidi" w:hAnsiTheme="majorBidi" w:cstheme="majorBidi"/>
              </w:rPr>
            </w:pPr>
            <w:r w:rsidRPr="00417225">
              <w:rPr>
                <w:rFonts w:asciiTheme="majorBidi" w:hAnsiTheme="majorBidi" w:cstheme="majorBidi"/>
              </w:rPr>
              <w:t>For the nine-month periods ended September 30,</w:t>
            </w:r>
          </w:p>
        </w:tc>
      </w:tr>
      <w:tr w:rsidR="00D13D0A" w:rsidRPr="00417225" w14:paraId="41BBFBFE" w14:textId="77777777" w:rsidTr="00D13D0A">
        <w:trPr>
          <w:gridAfter w:val="1"/>
          <w:wAfter w:w="7" w:type="dxa"/>
        </w:trPr>
        <w:tc>
          <w:tcPr>
            <w:tcW w:w="3828" w:type="dxa"/>
            <w:vAlign w:val="center"/>
          </w:tcPr>
          <w:p w14:paraId="460F325B" w14:textId="77777777" w:rsidR="00D13D0A" w:rsidRPr="00417225" w:rsidRDefault="00D13D0A" w:rsidP="009567B9">
            <w:pPr>
              <w:spacing w:line="280" w:lineRule="exact"/>
              <w:jc w:val="center"/>
              <w:rPr>
                <w:rFonts w:asciiTheme="majorBidi" w:hAnsiTheme="majorBidi" w:cstheme="majorBidi"/>
              </w:rPr>
            </w:pPr>
          </w:p>
        </w:tc>
        <w:tc>
          <w:tcPr>
            <w:tcW w:w="2835" w:type="dxa"/>
            <w:gridSpan w:val="3"/>
            <w:tcBorders>
              <w:top w:val="single" w:sz="6" w:space="0" w:color="auto"/>
              <w:bottom w:val="single" w:sz="6" w:space="0" w:color="auto"/>
            </w:tcBorders>
            <w:vAlign w:val="center"/>
          </w:tcPr>
          <w:p w14:paraId="500BB7D5" w14:textId="77777777" w:rsidR="00D13D0A" w:rsidRPr="00417225" w:rsidRDefault="00D13D0A" w:rsidP="009567B9">
            <w:pPr>
              <w:spacing w:line="280" w:lineRule="exact"/>
              <w:jc w:val="center"/>
              <w:rPr>
                <w:rFonts w:asciiTheme="majorBidi" w:hAnsiTheme="majorBidi" w:cstheme="majorBidi"/>
              </w:rPr>
            </w:pPr>
            <w:r w:rsidRPr="00417225">
              <w:rPr>
                <w:rFonts w:asciiTheme="majorBidi" w:hAnsiTheme="majorBidi" w:cstheme="majorBidi"/>
              </w:rPr>
              <w:t>Consolidated</w:t>
            </w:r>
          </w:p>
        </w:tc>
        <w:tc>
          <w:tcPr>
            <w:tcW w:w="114" w:type="dxa"/>
            <w:tcBorders>
              <w:top w:val="single" w:sz="6" w:space="0" w:color="auto"/>
            </w:tcBorders>
            <w:vAlign w:val="center"/>
          </w:tcPr>
          <w:p w14:paraId="6C9839FF" w14:textId="77777777" w:rsidR="00D13D0A" w:rsidRPr="00417225" w:rsidRDefault="00D13D0A" w:rsidP="009567B9">
            <w:pPr>
              <w:spacing w:line="280" w:lineRule="exact"/>
              <w:jc w:val="center"/>
              <w:rPr>
                <w:rFonts w:asciiTheme="majorBidi" w:hAnsiTheme="majorBidi" w:cstheme="majorBidi"/>
              </w:rPr>
            </w:pPr>
          </w:p>
        </w:tc>
        <w:tc>
          <w:tcPr>
            <w:tcW w:w="2720" w:type="dxa"/>
            <w:gridSpan w:val="3"/>
            <w:tcBorders>
              <w:top w:val="single" w:sz="6" w:space="0" w:color="auto"/>
              <w:bottom w:val="single" w:sz="6" w:space="0" w:color="auto"/>
            </w:tcBorders>
            <w:vAlign w:val="center"/>
          </w:tcPr>
          <w:p w14:paraId="26F5E0C0" w14:textId="77777777" w:rsidR="00D13D0A" w:rsidRPr="00417225" w:rsidRDefault="00D13D0A" w:rsidP="009567B9">
            <w:pPr>
              <w:spacing w:line="280" w:lineRule="exact"/>
              <w:jc w:val="center"/>
              <w:rPr>
                <w:rFonts w:asciiTheme="majorBidi" w:hAnsiTheme="majorBidi" w:cstheme="majorBidi"/>
              </w:rPr>
            </w:pPr>
            <w:r w:rsidRPr="00417225">
              <w:rPr>
                <w:rFonts w:asciiTheme="majorBidi" w:hAnsiTheme="majorBidi" w:cstheme="majorBidi"/>
              </w:rPr>
              <w:t>The Company Only</w:t>
            </w:r>
          </w:p>
        </w:tc>
      </w:tr>
      <w:tr w:rsidR="00367449" w:rsidRPr="00417225" w14:paraId="79327295" w14:textId="77777777" w:rsidTr="00D13D0A">
        <w:trPr>
          <w:gridAfter w:val="1"/>
          <w:wAfter w:w="7" w:type="dxa"/>
        </w:trPr>
        <w:tc>
          <w:tcPr>
            <w:tcW w:w="3828" w:type="dxa"/>
            <w:vAlign w:val="center"/>
          </w:tcPr>
          <w:p w14:paraId="63BF1BBC" w14:textId="77777777" w:rsidR="00367449" w:rsidRPr="00417225" w:rsidRDefault="00367449" w:rsidP="009567B9">
            <w:pPr>
              <w:spacing w:line="28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3597DAAE" w14:textId="64A96F99"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110" w:type="dxa"/>
            <w:tcBorders>
              <w:top w:val="single" w:sz="6" w:space="0" w:color="auto"/>
            </w:tcBorders>
            <w:vAlign w:val="center"/>
          </w:tcPr>
          <w:p w14:paraId="1DAD27D2" w14:textId="77777777"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16DD5844" w14:textId="3BAC4459"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r w:rsidRPr="00417225">
              <w:rPr>
                <w:rFonts w:asciiTheme="majorBidi" w:hAnsiTheme="majorBidi" w:cstheme="majorBidi"/>
                <w:sz w:val="28"/>
                <w:szCs w:val="28"/>
              </w:rPr>
              <w:t>2019</w:t>
            </w:r>
          </w:p>
        </w:tc>
        <w:tc>
          <w:tcPr>
            <w:tcW w:w="114" w:type="dxa"/>
            <w:vAlign w:val="center"/>
          </w:tcPr>
          <w:p w14:paraId="448FEC4A" w14:textId="77777777"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6068A693" w14:textId="5AC6F04F"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110" w:type="dxa"/>
            <w:tcBorders>
              <w:top w:val="single" w:sz="6" w:space="0" w:color="auto"/>
            </w:tcBorders>
            <w:vAlign w:val="center"/>
          </w:tcPr>
          <w:p w14:paraId="29CB517C" w14:textId="77777777"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7801D417" w14:textId="53D531B5"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r w:rsidRPr="00417225">
              <w:rPr>
                <w:rFonts w:asciiTheme="majorBidi" w:hAnsiTheme="majorBidi" w:cstheme="majorBidi"/>
                <w:sz w:val="28"/>
                <w:szCs w:val="28"/>
              </w:rPr>
              <w:t>2019</w:t>
            </w:r>
          </w:p>
        </w:tc>
      </w:tr>
      <w:tr w:rsidR="002D5B1F" w:rsidRPr="00417225" w14:paraId="3BD443D3" w14:textId="77777777" w:rsidTr="000304A9">
        <w:trPr>
          <w:gridAfter w:val="1"/>
          <w:wAfter w:w="7" w:type="dxa"/>
          <w:trHeight w:val="42"/>
        </w:trPr>
        <w:tc>
          <w:tcPr>
            <w:tcW w:w="3828" w:type="dxa"/>
            <w:vAlign w:val="center"/>
          </w:tcPr>
          <w:p w14:paraId="1F62C4A1" w14:textId="77777777" w:rsidR="002D5B1F" w:rsidRPr="00417225" w:rsidRDefault="002D5B1F" w:rsidP="002D5B1F">
            <w:pPr>
              <w:tabs>
                <w:tab w:val="left" w:pos="600"/>
                <w:tab w:val="left" w:pos="900"/>
                <w:tab w:val="right" w:pos="7280"/>
                <w:tab w:val="right" w:pos="8540"/>
              </w:tabs>
              <w:spacing w:line="280" w:lineRule="exact"/>
              <w:ind w:left="-18" w:right="-43"/>
              <w:jc w:val="thaiDistribute"/>
              <w:rPr>
                <w:rFonts w:asciiTheme="majorBidi" w:hAnsiTheme="majorBidi" w:cstheme="majorBidi"/>
                <w:cs/>
              </w:rPr>
            </w:pPr>
            <w:r w:rsidRPr="00417225">
              <w:rPr>
                <w:rFonts w:asciiTheme="majorBidi" w:hAnsiTheme="majorBidi" w:cstheme="majorBidi"/>
              </w:rPr>
              <w:t>Short-term employee benefits</w:t>
            </w:r>
          </w:p>
        </w:tc>
        <w:tc>
          <w:tcPr>
            <w:tcW w:w="1418" w:type="dxa"/>
          </w:tcPr>
          <w:p w14:paraId="2B1E09C4" w14:textId="239C0CA6" w:rsidR="002D5B1F" w:rsidRPr="00417225" w:rsidRDefault="002D5B1F" w:rsidP="002D5B1F">
            <w:pPr>
              <w:pStyle w:val="BodyTextIndent"/>
              <w:tabs>
                <w:tab w:val="decimal" w:pos="670"/>
              </w:tabs>
              <w:spacing w:line="280" w:lineRule="exact"/>
              <w:ind w:left="0" w:right="57"/>
              <w:jc w:val="right"/>
              <w:rPr>
                <w:rFonts w:asciiTheme="majorBidi" w:hAnsiTheme="majorBidi" w:cstheme="majorBidi"/>
                <w:sz w:val="28"/>
                <w:szCs w:val="28"/>
              </w:rPr>
            </w:pPr>
            <w:r>
              <w:rPr>
                <w:rFonts w:asciiTheme="majorBidi" w:hAnsiTheme="majorBidi" w:cstheme="majorBidi"/>
                <w:sz w:val="28"/>
                <w:szCs w:val="28"/>
              </w:rPr>
              <w:t>8,545</w:t>
            </w:r>
          </w:p>
        </w:tc>
        <w:tc>
          <w:tcPr>
            <w:tcW w:w="110" w:type="dxa"/>
          </w:tcPr>
          <w:p w14:paraId="3A695D4D" w14:textId="77777777" w:rsidR="002D5B1F" w:rsidRPr="00417225" w:rsidRDefault="002D5B1F" w:rsidP="002D5B1F">
            <w:pPr>
              <w:pStyle w:val="BodyTextIndent"/>
              <w:tabs>
                <w:tab w:val="decimal" w:pos="670"/>
              </w:tabs>
              <w:spacing w:line="280" w:lineRule="exact"/>
              <w:ind w:left="0" w:right="57"/>
              <w:jc w:val="right"/>
              <w:rPr>
                <w:rFonts w:asciiTheme="majorBidi" w:hAnsiTheme="majorBidi" w:cstheme="majorBidi"/>
                <w:sz w:val="28"/>
                <w:szCs w:val="28"/>
              </w:rPr>
            </w:pPr>
          </w:p>
        </w:tc>
        <w:tc>
          <w:tcPr>
            <w:tcW w:w="1307" w:type="dxa"/>
          </w:tcPr>
          <w:p w14:paraId="772D162E" w14:textId="2AE1F35F" w:rsidR="002D5B1F" w:rsidRPr="00417225" w:rsidRDefault="002D5B1F" w:rsidP="002D5B1F">
            <w:pPr>
              <w:tabs>
                <w:tab w:val="decimal" w:pos="977"/>
              </w:tabs>
              <w:spacing w:line="280" w:lineRule="exact"/>
              <w:ind w:right="57"/>
              <w:jc w:val="right"/>
              <w:rPr>
                <w:rFonts w:asciiTheme="majorBidi" w:hAnsiTheme="majorBidi" w:cstheme="majorBidi"/>
              </w:rPr>
            </w:pPr>
            <w:r>
              <w:rPr>
                <w:rFonts w:asciiTheme="majorBidi" w:hAnsiTheme="majorBidi" w:cstheme="majorBidi"/>
              </w:rPr>
              <w:t>10,493</w:t>
            </w:r>
          </w:p>
        </w:tc>
        <w:tc>
          <w:tcPr>
            <w:tcW w:w="114" w:type="dxa"/>
          </w:tcPr>
          <w:p w14:paraId="17B8E04B" w14:textId="77777777" w:rsidR="002D5B1F" w:rsidRPr="00417225" w:rsidRDefault="002D5B1F" w:rsidP="002D5B1F">
            <w:pPr>
              <w:pStyle w:val="BodyTextIndent"/>
              <w:tabs>
                <w:tab w:val="decimal" w:pos="670"/>
              </w:tabs>
              <w:spacing w:line="280" w:lineRule="exact"/>
              <w:ind w:left="0" w:right="57"/>
              <w:jc w:val="right"/>
              <w:rPr>
                <w:rFonts w:asciiTheme="majorBidi" w:hAnsiTheme="majorBidi" w:cstheme="majorBidi"/>
                <w:sz w:val="28"/>
                <w:szCs w:val="28"/>
              </w:rPr>
            </w:pPr>
          </w:p>
        </w:tc>
        <w:tc>
          <w:tcPr>
            <w:tcW w:w="1303" w:type="dxa"/>
          </w:tcPr>
          <w:p w14:paraId="2A816135" w14:textId="3942527D" w:rsidR="002D5B1F" w:rsidRPr="00417225" w:rsidRDefault="002D5B1F" w:rsidP="002D5B1F">
            <w:pPr>
              <w:tabs>
                <w:tab w:val="decimal" w:pos="670"/>
              </w:tabs>
              <w:spacing w:line="280" w:lineRule="exact"/>
              <w:ind w:right="57"/>
              <w:jc w:val="right"/>
              <w:rPr>
                <w:rFonts w:asciiTheme="majorBidi" w:hAnsiTheme="majorBidi" w:cstheme="majorBidi"/>
              </w:rPr>
            </w:pPr>
            <w:r>
              <w:rPr>
                <w:rFonts w:asciiTheme="majorBidi" w:hAnsiTheme="majorBidi" w:cstheme="majorBidi"/>
              </w:rPr>
              <w:t>8,545</w:t>
            </w:r>
          </w:p>
        </w:tc>
        <w:tc>
          <w:tcPr>
            <w:tcW w:w="110" w:type="dxa"/>
          </w:tcPr>
          <w:p w14:paraId="407AFE6D" w14:textId="77777777" w:rsidR="002D5B1F" w:rsidRPr="00417225" w:rsidRDefault="002D5B1F" w:rsidP="002D5B1F">
            <w:pPr>
              <w:pStyle w:val="BodyTextIndent"/>
              <w:tabs>
                <w:tab w:val="decimal" w:pos="670"/>
              </w:tabs>
              <w:spacing w:line="280" w:lineRule="exact"/>
              <w:ind w:left="0" w:right="57"/>
              <w:jc w:val="right"/>
              <w:rPr>
                <w:rFonts w:asciiTheme="majorBidi" w:hAnsiTheme="majorBidi" w:cstheme="majorBidi"/>
                <w:sz w:val="28"/>
                <w:szCs w:val="28"/>
              </w:rPr>
            </w:pPr>
          </w:p>
        </w:tc>
        <w:tc>
          <w:tcPr>
            <w:tcW w:w="1307" w:type="dxa"/>
          </w:tcPr>
          <w:p w14:paraId="497F8313" w14:textId="1ACECF41" w:rsidR="002D5B1F" w:rsidRPr="00417225" w:rsidRDefault="002D5B1F" w:rsidP="002D5B1F">
            <w:pPr>
              <w:tabs>
                <w:tab w:val="decimal" w:pos="977"/>
              </w:tabs>
              <w:spacing w:line="280" w:lineRule="exact"/>
              <w:ind w:right="57"/>
              <w:jc w:val="right"/>
              <w:rPr>
                <w:rFonts w:asciiTheme="majorBidi" w:hAnsiTheme="majorBidi" w:cstheme="majorBidi"/>
              </w:rPr>
            </w:pPr>
            <w:r w:rsidRPr="00417225">
              <w:rPr>
                <w:rFonts w:asciiTheme="majorBidi" w:hAnsiTheme="majorBidi" w:cstheme="majorBidi"/>
              </w:rPr>
              <w:t>9,979</w:t>
            </w:r>
          </w:p>
        </w:tc>
      </w:tr>
      <w:tr w:rsidR="000304A9" w:rsidRPr="00417225" w14:paraId="27650CE5" w14:textId="77777777" w:rsidTr="007E3CAF">
        <w:trPr>
          <w:gridAfter w:val="1"/>
          <w:wAfter w:w="7" w:type="dxa"/>
        </w:trPr>
        <w:tc>
          <w:tcPr>
            <w:tcW w:w="3828" w:type="dxa"/>
            <w:vAlign w:val="center"/>
          </w:tcPr>
          <w:p w14:paraId="593AB9E9" w14:textId="77777777" w:rsidR="000304A9" w:rsidRPr="00417225" w:rsidRDefault="000304A9" w:rsidP="000304A9">
            <w:pPr>
              <w:tabs>
                <w:tab w:val="left" w:pos="600"/>
                <w:tab w:val="left" w:pos="900"/>
                <w:tab w:val="right" w:pos="7280"/>
                <w:tab w:val="right" w:pos="8540"/>
              </w:tabs>
              <w:spacing w:line="280" w:lineRule="exact"/>
              <w:ind w:left="-18" w:right="-43"/>
              <w:jc w:val="thaiDistribute"/>
              <w:rPr>
                <w:rFonts w:asciiTheme="majorBidi" w:hAnsiTheme="majorBidi" w:cstheme="majorBidi"/>
                <w:cs/>
              </w:rPr>
            </w:pPr>
            <w:r w:rsidRPr="00417225">
              <w:rPr>
                <w:rFonts w:asciiTheme="majorBidi" w:hAnsiTheme="majorBidi" w:cstheme="majorBidi"/>
              </w:rPr>
              <w:t>Post-employment benefits</w:t>
            </w:r>
          </w:p>
        </w:tc>
        <w:tc>
          <w:tcPr>
            <w:tcW w:w="1418" w:type="dxa"/>
            <w:tcBorders>
              <w:bottom w:val="single" w:sz="6" w:space="0" w:color="auto"/>
            </w:tcBorders>
          </w:tcPr>
          <w:p w14:paraId="3CFB0BB1" w14:textId="7FB9BA3C" w:rsidR="000304A9" w:rsidRPr="00417225" w:rsidRDefault="000304A9" w:rsidP="000304A9">
            <w:pPr>
              <w:pStyle w:val="BodyTextIndent"/>
              <w:tabs>
                <w:tab w:val="decimal" w:pos="670"/>
              </w:tabs>
              <w:spacing w:line="280" w:lineRule="exact"/>
              <w:ind w:left="0" w:right="57"/>
              <w:jc w:val="right"/>
              <w:rPr>
                <w:rFonts w:asciiTheme="majorBidi" w:hAnsiTheme="majorBidi" w:cstheme="majorBidi"/>
                <w:sz w:val="28"/>
                <w:szCs w:val="28"/>
              </w:rPr>
            </w:pPr>
            <w:r>
              <w:rPr>
                <w:rFonts w:asciiTheme="majorBidi" w:hAnsiTheme="majorBidi" w:cstheme="majorBidi"/>
                <w:sz w:val="28"/>
                <w:szCs w:val="28"/>
              </w:rPr>
              <w:t>55</w:t>
            </w:r>
          </w:p>
        </w:tc>
        <w:tc>
          <w:tcPr>
            <w:tcW w:w="110" w:type="dxa"/>
          </w:tcPr>
          <w:p w14:paraId="05FC5C4C" w14:textId="77777777" w:rsidR="000304A9" w:rsidRPr="00417225" w:rsidRDefault="000304A9" w:rsidP="000304A9">
            <w:pPr>
              <w:pStyle w:val="BodyTextIndent"/>
              <w:tabs>
                <w:tab w:val="decimal" w:pos="670"/>
              </w:tabs>
              <w:spacing w:line="28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3D6D7EAA" w14:textId="185BF0F6" w:rsidR="000304A9" w:rsidRPr="00417225" w:rsidRDefault="000304A9" w:rsidP="000304A9">
            <w:pPr>
              <w:tabs>
                <w:tab w:val="decimal" w:pos="977"/>
              </w:tabs>
              <w:spacing w:line="280" w:lineRule="exact"/>
              <w:ind w:right="57"/>
              <w:jc w:val="right"/>
              <w:rPr>
                <w:rFonts w:asciiTheme="majorBidi" w:hAnsiTheme="majorBidi" w:cstheme="majorBidi"/>
              </w:rPr>
            </w:pPr>
            <w:r>
              <w:rPr>
                <w:rFonts w:asciiTheme="majorBidi" w:hAnsiTheme="majorBidi" w:cstheme="majorBidi"/>
              </w:rPr>
              <w:t>1,958</w:t>
            </w:r>
          </w:p>
        </w:tc>
        <w:tc>
          <w:tcPr>
            <w:tcW w:w="114" w:type="dxa"/>
          </w:tcPr>
          <w:p w14:paraId="2CA11C4C" w14:textId="77777777" w:rsidR="000304A9" w:rsidRPr="00417225" w:rsidRDefault="000304A9" w:rsidP="000304A9">
            <w:pPr>
              <w:pStyle w:val="BodyTextIndent"/>
              <w:tabs>
                <w:tab w:val="decimal" w:pos="670"/>
              </w:tabs>
              <w:spacing w:line="280" w:lineRule="exact"/>
              <w:ind w:left="0" w:right="57"/>
              <w:jc w:val="right"/>
              <w:rPr>
                <w:rFonts w:asciiTheme="majorBidi" w:hAnsiTheme="majorBidi" w:cstheme="majorBidi"/>
                <w:sz w:val="28"/>
                <w:szCs w:val="28"/>
              </w:rPr>
            </w:pPr>
          </w:p>
        </w:tc>
        <w:tc>
          <w:tcPr>
            <w:tcW w:w="1303" w:type="dxa"/>
            <w:tcBorders>
              <w:bottom w:val="single" w:sz="6" w:space="0" w:color="auto"/>
            </w:tcBorders>
          </w:tcPr>
          <w:p w14:paraId="3BC74F99" w14:textId="3C0C1174" w:rsidR="000304A9" w:rsidRPr="00417225" w:rsidRDefault="000304A9" w:rsidP="000304A9">
            <w:pPr>
              <w:tabs>
                <w:tab w:val="decimal" w:pos="670"/>
              </w:tabs>
              <w:spacing w:line="280" w:lineRule="exact"/>
              <w:ind w:right="57"/>
              <w:jc w:val="right"/>
              <w:rPr>
                <w:rFonts w:asciiTheme="majorBidi" w:hAnsiTheme="majorBidi" w:cstheme="majorBidi"/>
              </w:rPr>
            </w:pPr>
            <w:r>
              <w:rPr>
                <w:rFonts w:asciiTheme="majorBidi" w:hAnsiTheme="majorBidi" w:cstheme="majorBidi"/>
              </w:rPr>
              <w:t>55</w:t>
            </w:r>
          </w:p>
        </w:tc>
        <w:tc>
          <w:tcPr>
            <w:tcW w:w="110" w:type="dxa"/>
          </w:tcPr>
          <w:p w14:paraId="68457F11" w14:textId="77777777" w:rsidR="000304A9" w:rsidRPr="00417225" w:rsidRDefault="000304A9" w:rsidP="000304A9">
            <w:pPr>
              <w:pStyle w:val="BodyTextIndent"/>
              <w:tabs>
                <w:tab w:val="decimal" w:pos="670"/>
              </w:tabs>
              <w:spacing w:line="28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4D288AE3" w14:textId="3472384A" w:rsidR="000304A9" w:rsidRPr="00417225" w:rsidRDefault="000304A9" w:rsidP="000304A9">
            <w:pPr>
              <w:tabs>
                <w:tab w:val="decimal" w:pos="977"/>
              </w:tabs>
              <w:spacing w:line="280" w:lineRule="exact"/>
              <w:ind w:right="57"/>
              <w:jc w:val="right"/>
              <w:rPr>
                <w:rFonts w:asciiTheme="majorBidi" w:hAnsiTheme="majorBidi" w:cstheme="majorBidi"/>
              </w:rPr>
            </w:pPr>
            <w:r w:rsidRPr="00417225">
              <w:rPr>
                <w:rFonts w:asciiTheme="majorBidi" w:hAnsiTheme="majorBidi" w:cstheme="majorBidi"/>
              </w:rPr>
              <w:t>1,958</w:t>
            </w:r>
          </w:p>
        </w:tc>
      </w:tr>
      <w:tr w:rsidR="000304A9" w:rsidRPr="00417225" w14:paraId="06B5FAA2" w14:textId="77777777" w:rsidTr="007E3CAF">
        <w:trPr>
          <w:gridAfter w:val="1"/>
          <w:wAfter w:w="7" w:type="dxa"/>
        </w:trPr>
        <w:tc>
          <w:tcPr>
            <w:tcW w:w="3828" w:type="dxa"/>
            <w:vAlign w:val="center"/>
          </w:tcPr>
          <w:p w14:paraId="6AAC6C47" w14:textId="77777777" w:rsidR="000304A9" w:rsidRPr="00417225" w:rsidRDefault="000304A9" w:rsidP="000304A9">
            <w:pPr>
              <w:tabs>
                <w:tab w:val="left" w:pos="600"/>
                <w:tab w:val="left" w:pos="900"/>
                <w:tab w:val="right" w:pos="7280"/>
                <w:tab w:val="right" w:pos="8540"/>
              </w:tabs>
              <w:spacing w:line="280" w:lineRule="exact"/>
              <w:ind w:left="-18" w:right="-43"/>
              <w:jc w:val="thaiDistribute"/>
              <w:rPr>
                <w:rFonts w:asciiTheme="majorBidi" w:hAnsiTheme="majorBidi" w:cstheme="majorBidi"/>
                <w:cs/>
              </w:rPr>
            </w:pPr>
            <w:r w:rsidRPr="00417225">
              <w:rPr>
                <w:rFonts w:asciiTheme="majorBidi" w:hAnsiTheme="majorBidi" w:cstheme="majorBidi"/>
              </w:rPr>
              <w:t>Total</w:t>
            </w:r>
          </w:p>
        </w:tc>
        <w:tc>
          <w:tcPr>
            <w:tcW w:w="1418" w:type="dxa"/>
            <w:tcBorders>
              <w:top w:val="single" w:sz="6" w:space="0" w:color="auto"/>
              <w:bottom w:val="double" w:sz="6" w:space="0" w:color="auto"/>
            </w:tcBorders>
          </w:tcPr>
          <w:p w14:paraId="73C2DDBF" w14:textId="1A36E1E1" w:rsidR="000304A9" w:rsidRPr="00417225" w:rsidRDefault="000304A9" w:rsidP="000304A9">
            <w:pPr>
              <w:pStyle w:val="BodyTextIndent"/>
              <w:tabs>
                <w:tab w:val="decimal" w:pos="670"/>
              </w:tabs>
              <w:spacing w:line="280" w:lineRule="exact"/>
              <w:ind w:left="0" w:right="57"/>
              <w:jc w:val="right"/>
              <w:rPr>
                <w:rFonts w:asciiTheme="majorBidi" w:hAnsiTheme="majorBidi" w:cstheme="majorBidi"/>
                <w:sz w:val="28"/>
                <w:szCs w:val="28"/>
              </w:rPr>
            </w:pPr>
            <w:r>
              <w:rPr>
                <w:rFonts w:asciiTheme="majorBidi" w:hAnsiTheme="majorBidi" w:cstheme="majorBidi"/>
                <w:sz w:val="28"/>
                <w:szCs w:val="28"/>
              </w:rPr>
              <w:t>8,600</w:t>
            </w:r>
          </w:p>
        </w:tc>
        <w:tc>
          <w:tcPr>
            <w:tcW w:w="110" w:type="dxa"/>
          </w:tcPr>
          <w:p w14:paraId="15C1CF31" w14:textId="77777777" w:rsidR="000304A9" w:rsidRPr="00417225" w:rsidRDefault="000304A9" w:rsidP="000304A9">
            <w:pPr>
              <w:pStyle w:val="BodyTextIndent"/>
              <w:tabs>
                <w:tab w:val="decimal" w:pos="670"/>
              </w:tabs>
              <w:spacing w:line="28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4736465E" w14:textId="1A4FA9F1" w:rsidR="000304A9" w:rsidRPr="00417225" w:rsidRDefault="000304A9" w:rsidP="000304A9">
            <w:pPr>
              <w:tabs>
                <w:tab w:val="decimal" w:pos="977"/>
              </w:tabs>
              <w:spacing w:line="280" w:lineRule="exact"/>
              <w:ind w:right="57"/>
              <w:jc w:val="right"/>
              <w:rPr>
                <w:rFonts w:asciiTheme="majorBidi" w:hAnsiTheme="majorBidi" w:cstheme="majorBidi"/>
              </w:rPr>
            </w:pPr>
            <w:r>
              <w:rPr>
                <w:rFonts w:asciiTheme="majorBidi" w:hAnsiTheme="majorBidi" w:cstheme="majorBidi"/>
              </w:rPr>
              <w:t>12,451</w:t>
            </w:r>
          </w:p>
        </w:tc>
        <w:tc>
          <w:tcPr>
            <w:tcW w:w="114" w:type="dxa"/>
          </w:tcPr>
          <w:p w14:paraId="08366D80" w14:textId="77777777" w:rsidR="000304A9" w:rsidRPr="00417225" w:rsidRDefault="000304A9" w:rsidP="000304A9">
            <w:pPr>
              <w:pStyle w:val="BodyTextIndent"/>
              <w:tabs>
                <w:tab w:val="decimal" w:pos="670"/>
              </w:tabs>
              <w:spacing w:line="280" w:lineRule="exact"/>
              <w:ind w:left="0" w:right="57"/>
              <w:jc w:val="right"/>
              <w:rPr>
                <w:rFonts w:asciiTheme="majorBidi" w:hAnsiTheme="majorBidi" w:cstheme="majorBidi"/>
                <w:sz w:val="28"/>
                <w:szCs w:val="28"/>
              </w:rPr>
            </w:pPr>
          </w:p>
        </w:tc>
        <w:tc>
          <w:tcPr>
            <w:tcW w:w="1303" w:type="dxa"/>
            <w:tcBorders>
              <w:top w:val="single" w:sz="6" w:space="0" w:color="auto"/>
              <w:bottom w:val="double" w:sz="6" w:space="0" w:color="auto"/>
            </w:tcBorders>
          </w:tcPr>
          <w:p w14:paraId="2B1389D0" w14:textId="2E9D1ADE" w:rsidR="000304A9" w:rsidRPr="00417225" w:rsidRDefault="000304A9" w:rsidP="000304A9">
            <w:pPr>
              <w:tabs>
                <w:tab w:val="decimal" w:pos="670"/>
              </w:tabs>
              <w:spacing w:line="280" w:lineRule="exact"/>
              <w:ind w:right="57"/>
              <w:jc w:val="right"/>
              <w:rPr>
                <w:rFonts w:asciiTheme="majorBidi" w:hAnsiTheme="majorBidi" w:cstheme="majorBidi"/>
              </w:rPr>
            </w:pPr>
            <w:r>
              <w:rPr>
                <w:rFonts w:asciiTheme="majorBidi" w:hAnsiTheme="majorBidi" w:cstheme="majorBidi"/>
              </w:rPr>
              <w:t>8,600</w:t>
            </w:r>
          </w:p>
        </w:tc>
        <w:tc>
          <w:tcPr>
            <w:tcW w:w="110" w:type="dxa"/>
          </w:tcPr>
          <w:p w14:paraId="279AC0E3" w14:textId="77777777" w:rsidR="000304A9" w:rsidRPr="00417225" w:rsidRDefault="000304A9" w:rsidP="000304A9">
            <w:pPr>
              <w:pStyle w:val="BodyTextIndent"/>
              <w:tabs>
                <w:tab w:val="decimal" w:pos="670"/>
              </w:tabs>
              <w:spacing w:line="28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76E69383" w14:textId="2AA22311" w:rsidR="000304A9" w:rsidRPr="00417225" w:rsidRDefault="000304A9" w:rsidP="000304A9">
            <w:pPr>
              <w:tabs>
                <w:tab w:val="decimal" w:pos="977"/>
              </w:tabs>
              <w:spacing w:line="280" w:lineRule="exact"/>
              <w:ind w:right="57"/>
              <w:jc w:val="right"/>
              <w:rPr>
                <w:rFonts w:asciiTheme="majorBidi" w:hAnsiTheme="majorBidi" w:cstheme="majorBidi"/>
              </w:rPr>
            </w:pPr>
            <w:r w:rsidRPr="00417225">
              <w:rPr>
                <w:rFonts w:asciiTheme="majorBidi" w:hAnsiTheme="majorBidi" w:cstheme="majorBidi"/>
              </w:rPr>
              <w:t>11,937</w:t>
            </w:r>
          </w:p>
        </w:tc>
      </w:tr>
    </w:tbl>
    <w:p w14:paraId="79A58ADB" w14:textId="77777777" w:rsidR="00D13D0A" w:rsidRDefault="00D13D0A" w:rsidP="00D13D0A">
      <w:pPr>
        <w:pStyle w:val="ListParagraph"/>
        <w:spacing w:line="360" w:lineRule="exact"/>
        <w:ind w:left="284"/>
        <w:jc w:val="thaiDistribute"/>
        <w:rPr>
          <w:rFonts w:asciiTheme="majorBidi" w:eastAsia="Angsana New" w:hAnsiTheme="majorBidi" w:cstheme="majorBidi"/>
          <w:b/>
          <w:bCs/>
          <w:sz w:val="32"/>
          <w:szCs w:val="32"/>
        </w:rPr>
      </w:pPr>
    </w:p>
    <w:p w14:paraId="632EFC54" w14:textId="71237DFF" w:rsidR="00DB07C2" w:rsidRPr="006F72BC" w:rsidRDefault="00110895" w:rsidP="00566BC0">
      <w:pPr>
        <w:pStyle w:val="ListParagraph"/>
        <w:numPr>
          <w:ilvl w:val="0"/>
          <w:numId w:val="29"/>
        </w:numPr>
        <w:spacing w:line="360" w:lineRule="exact"/>
        <w:ind w:left="284"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FINANCIAL ASSETS AND FINANCIAL LIABILITIES</w:t>
      </w:r>
    </w:p>
    <w:p w14:paraId="1C931815" w14:textId="434F7238" w:rsidR="00DB07C2" w:rsidRPr="003810EF" w:rsidRDefault="00DB07C2" w:rsidP="00566BC0">
      <w:pPr>
        <w:pStyle w:val="BodyText2"/>
        <w:tabs>
          <w:tab w:val="clear" w:pos="1080"/>
          <w:tab w:val="left" w:pos="284"/>
          <w:tab w:val="left" w:pos="567"/>
          <w:tab w:val="left" w:pos="851"/>
          <w:tab w:val="left" w:pos="1985"/>
        </w:tabs>
        <w:spacing w:line="360" w:lineRule="exact"/>
        <w:ind w:left="284" w:right="0"/>
        <w:jc w:val="thaiDistribute"/>
        <w:rPr>
          <w:rFonts w:asciiTheme="majorBidi" w:eastAsia="Arial Unicode MS" w:hAnsiTheme="majorBidi" w:cstheme="majorBidi"/>
          <w:spacing w:val="-6"/>
          <w:sz w:val="32"/>
          <w:szCs w:val="32"/>
          <w:lang w:eastAsia="x-none"/>
        </w:rPr>
      </w:pPr>
      <w:r w:rsidRPr="003810EF">
        <w:rPr>
          <w:rFonts w:asciiTheme="majorBidi" w:eastAsia="Arial Unicode MS" w:hAnsiTheme="majorBidi" w:cstheme="majorBidi"/>
          <w:sz w:val="32"/>
          <w:szCs w:val="32"/>
          <w:lang w:val="en-GB"/>
        </w:rPr>
        <w:tab/>
      </w:r>
      <w:r w:rsidRPr="003810EF">
        <w:rPr>
          <w:rFonts w:asciiTheme="majorBidi" w:eastAsia="Arial Unicode MS" w:hAnsiTheme="majorBidi" w:cstheme="majorBidi"/>
          <w:sz w:val="32"/>
          <w:szCs w:val="32"/>
          <w:lang w:val="en-GB"/>
        </w:rPr>
        <w:tab/>
      </w:r>
      <w:r w:rsidR="00110895" w:rsidRPr="003810EF">
        <w:rPr>
          <w:rFonts w:asciiTheme="majorBidi" w:eastAsia="Arial Unicode MS" w:hAnsiTheme="majorBidi" w:cstheme="majorBidi"/>
          <w:spacing w:val="-6"/>
          <w:sz w:val="32"/>
          <w:szCs w:val="32"/>
          <w:lang w:eastAsia="x-none"/>
        </w:rPr>
        <w:t xml:space="preserve">On January 1, 2020 (the date of initial application of new financial reporting standards), The Company’s management have assessed which business models applied to the financial assets and liabilities and have classified the financial assets and liabilities as below. The disclosure for balances as at January 1, 2020 has been disclosed in Note 5 and have classified the financial assets and liabilities as at </w:t>
      </w:r>
      <w:r w:rsidR="00724DA6">
        <w:rPr>
          <w:rFonts w:asciiTheme="majorBidi" w:eastAsia="Arial Unicode MS" w:hAnsiTheme="majorBidi" w:cstheme="majorBidi"/>
          <w:spacing w:val="-6"/>
          <w:sz w:val="32"/>
          <w:szCs w:val="32"/>
          <w:lang w:eastAsia="x-none"/>
        </w:rPr>
        <w:t>September</w:t>
      </w:r>
      <w:r w:rsidR="00624A33">
        <w:rPr>
          <w:rFonts w:asciiTheme="majorBidi" w:eastAsia="Arial Unicode MS" w:hAnsiTheme="majorBidi" w:cstheme="majorBidi"/>
          <w:spacing w:val="-6"/>
          <w:sz w:val="32"/>
          <w:szCs w:val="32"/>
          <w:lang w:eastAsia="x-none"/>
        </w:rPr>
        <w:t xml:space="preserve"> 30</w:t>
      </w:r>
      <w:r w:rsidR="00110895" w:rsidRPr="003810EF">
        <w:rPr>
          <w:rFonts w:asciiTheme="majorBidi" w:eastAsia="Arial Unicode MS" w:hAnsiTheme="majorBidi" w:cstheme="majorBidi"/>
          <w:spacing w:val="-6"/>
          <w:sz w:val="32"/>
          <w:szCs w:val="32"/>
          <w:lang w:eastAsia="x-none"/>
        </w:rPr>
        <w:t>, 2020 below :-</w:t>
      </w:r>
    </w:p>
    <w:tbl>
      <w:tblPr>
        <w:tblW w:w="8541" w:type="dxa"/>
        <w:tblInd w:w="815" w:type="dxa"/>
        <w:tblLayout w:type="fixed"/>
        <w:tblCellMar>
          <w:left w:w="0" w:type="dxa"/>
          <w:right w:w="0" w:type="dxa"/>
        </w:tblCellMar>
        <w:tblLook w:val="04A0" w:firstRow="1" w:lastRow="0" w:firstColumn="1" w:lastColumn="0" w:noHBand="0" w:noVBand="1"/>
      </w:tblPr>
      <w:tblGrid>
        <w:gridCol w:w="3438"/>
        <w:gridCol w:w="1276"/>
        <w:gridCol w:w="90"/>
        <w:gridCol w:w="1184"/>
        <w:gridCol w:w="90"/>
        <w:gridCol w:w="1190"/>
        <w:gridCol w:w="70"/>
        <w:gridCol w:w="1203"/>
      </w:tblGrid>
      <w:tr w:rsidR="00DB07C2" w:rsidRPr="007F2829" w14:paraId="41802C67" w14:textId="77777777" w:rsidTr="00542AF1">
        <w:trPr>
          <w:trHeight w:val="20"/>
          <w:tblHeader/>
        </w:trPr>
        <w:tc>
          <w:tcPr>
            <w:tcW w:w="3438" w:type="dxa"/>
          </w:tcPr>
          <w:p w14:paraId="520F90E1" w14:textId="77777777" w:rsidR="00DB07C2" w:rsidRPr="007F2829" w:rsidRDefault="00DB07C2" w:rsidP="002A49FA">
            <w:pPr>
              <w:spacing w:line="304" w:lineRule="exact"/>
              <w:ind w:left="-101"/>
              <w:jc w:val="both"/>
              <w:rPr>
                <w:rFonts w:asciiTheme="majorBidi" w:eastAsia="Arial Unicode MS" w:hAnsiTheme="majorBidi" w:cstheme="majorBidi"/>
                <w:snapToGrid w:val="0"/>
                <w:lang w:eastAsia="th-TH"/>
              </w:rPr>
            </w:pPr>
            <w:bookmarkStart w:id="3" w:name="_Hlk40138554"/>
          </w:p>
        </w:tc>
        <w:tc>
          <w:tcPr>
            <w:tcW w:w="5103" w:type="dxa"/>
            <w:gridSpan w:val="7"/>
            <w:tcBorders>
              <w:top w:val="nil"/>
              <w:left w:val="nil"/>
              <w:bottom w:val="single" w:sz="6" w:space="0" w:color="auto"/>
              <w:right w:val="nil"/>
            </w:tcBorders>
            <w:hideMark/>
          </w:tcPr>
          <w:p w14:paraId="3A35EADE" w14:textId="7F26E6ED" w:rsidR="00DB07C2" w:rsidRPr="007F2829" w:rsidRDefault="00110895" w:rsidP="002A49FA">
            <w:pPr>
              <w:spacing w:line="304" w:lineRule="exact"/>
              <w:ind w:left="-101"/>
              <w:jc w:val="right"/>
              <w:rPr>
                <w:rFonts w:asciiTheme="majorBidi" w:eastAsia="Arial Unicode MS" w:hAnsiTheme="majorBidi" w:cstheme="majorBidi"/>
                <w:snapToGrid w:val="0"/>
                <w:cs/>
                <w:lang w:eastAsia="th-TH"/>
              </w:rPr>
            </w:pPr>
            <w:r w:rsidRPr="007F2829">
              <w:rPr>
                <w:rFonts w:asciiTheme="majorBidi" w:hAnsiTheme="majorBidi" w:cstheme="majorBidi"/>
              </w:rPr>
              <w:t>(Unit: Thousand Baht)</w:t>
            </w:r>
          </w:p>
        </w:tc>
      </w:tr>
      <w:tr w:rsidR="00DB07C2" w:rsidRPr="007F2829" w14:paraId="667C5648" w14:textId="77777777" w:rsidTr="00542AF1">
        <w:trPr>
          <w:trHeight w:val="20"/>
          <w:tblHeader/>
        </w:trPr>
        <w:tc>
          <w:tcPr>
            <w:tcW w:w="3438" w:type="dxa"/>
          </w:tcPr>
          <w:p w14:paraId="6D343884" w14:textId="77777777" w:rsidR="00DB07C2" w:rsidRPr="007F2829" w:rsidRDefault="00DB07C2" w:rsidP="002A49FA">
            <w:pPr>
              <w:spacing w:line="304" w:lineRule="exact"/>
              <w:ind w:left="-101"/>
              <w:jc w:val="both"/>
              <w:rPr>
                <w:rFonts w:asciiTheme="majorBidi" w:eastAsia="Arial Unicode MS" w:hAnsiTheme="majorBidi" w:cstheme="majorBidi"/>
                <w:snapToGrid w:val="0"/>
                <w:lang w:eastAsia="th-TH"/>
              </w:rPr>
            </w:pPr>
          </w:p>
        </w:tc>
        <w:tc>
          <w:tcPr>
            <w:tcW w:w="5103" w:type="dxa"/>
            <w:gridSpan w:val="7"/>
            <w:tcBorders>
              <w:top w:val="nil"/>
              <w:left w:val="nil"/>
              <w:bottom w:val="single" w:sz="6" w:space="0" w:color="auto"/>
              <w:right w:val="nil"/>
            </w:tcBorders>
          </w:tcPr>
          <w:p w14:paraId="07691CA3" w14:textId="3D68A11A" w:rsidR="00DB07C2" w:rsidRPr="007F2829" w:rsidRDefault="00110895" w:rsidP="002A49FA">
            <w:pPr>
              <w:spacing w:line="304" w:lineRule="exact"/>
              <w:ind w:left="-101"/>
              <w:jc w:val="center"/>
              <w:rPr>
                <w:rFonts w:asciiTheme="majorBidi" w:eastAsia="Arial Unicode MS" w:hAnsiTheme="majorBidi" w:cstheme="majorBidi"/>
                <w:cs/>
              </w:rPr>
            </w:pPr>
            <w:r w:rsidRPr="007F2829">
              <w:rPr>
                <w:rFonts w:asciiTheme="majorBidi" w:eastAsia="Arial Unicode MS" w:hAnsiTheme="majorBidi" w:cstheme="majorBidi"/>
              </w:rPr>
              <w:t>Consolidated</w:t>
            </w:r>
          </w:p>
        </w:tc>
      </w:tr>
      <w:tr w:rsidR="00542AF1" w:rsidRPr="007F2829" w14:paraId="63D279B6" w14:textId="77777777" w:rsidTr="00542AF1">
        <w:trPr>
          <w:trHeight w:val="20"/>
          <w:tblHeader/>
        </w:trPr>
        <w:tc>
          <w:tcPr>
            <w:tcW w:w="3438" w:type="dxa"/>
          </w:tcPr>
          <w:p w14:paraId="4B06E36B" w14:textId="77777777" w:rsidR="00542AF1" w:rsidRPr="007F2829" w:rsidRDefault="00542AF1" w:rsidP="002A49FA">
            <w:pPr>
              <w:spacing w:line="304" w:lineRule="exact"/>
              <w:ind w:left="-105"/>
              <w:jc w:val="both"/>
              <w:rPr>
                <w:rFonts w:asciiTheme="majorBidi" w:eastAsia="Arial Unicode MS" w:hAnsiTheme="majorBidi" w:cstheme="majorBidi"/>
                <w:snapToGrid w:val="0"/>
                <w:cs/>
                <w:lang w:eastAsia="th-TH"/>
              </w:rPr>
            </w:pPr>
          </w:p>
        </w:tc>
        <w:tc>
          <w:tcPr>
            <w:tcW w:w="1276" w:type="dxa"/>
            <w:tcBorders>
              <w:bottom w:val="single" w:sz="6" w:space="0" w:color="auto"/>
            </w:tcBorders>
            <w:hideMark/>
          </w:tcPr>
          <w:p w14:paraId="7B4AADF4" w14:textId="77777777" w:rsidR="00542AF1" w:rsidRPr="007F2829" w:rsidRDefault="00542AF1" w:rsidP="002A49FA">
            <w:pPr>
              <w:spacing w:line="304" w:lineRule="exact"/>
              <w:ind w:right="-72"/>
              <w:jc w:val="center"/>
              <w:rPr>
                <w:rFonts w:asciiTheme="majorBidi" w:eastAsia="Arial Unicode MS" w:hAnsiTheme="majorBidi" w:cstheme="majorBidi"/>
              </w:rPr>
            </w:pPr>
            <w:r w:rsidRPr="007F2829">
              <w:rPr>
                <w:rFonts w:asciiTheme="majorBidi" w:hAnsiTheme="majorBidi" w:cstheme="majorBidi"/>
              </w:rPr>
              <w:t xml:space="preserve">Fair value - </w:t>
            </w:r>
          </w:p>
          <w:p w14:paraId="1A9B694E" w14:textId="7B0065F2" w:rsidR="00542AF1" w:rsidRPr="007F2829" w:rsidRDefault="00542AF1" w:rsidP="002A49FA">
            <w:pPr>
              <w:spacing w:line="304" w:lineRule="exact"/>
              <w:ind w:left="-57" w:right="-57"/>
              <w:jc w:val="center"/>
              <w:rPr>
                <w:rFonts w:asciiTheme="majorBidi" w:eastAsia="Arial Unicode MS" w:hAnsiTheme="majorBidi" w:cstheme="majorBidi"/>
                <w:lang w:val="en-GB"/>
              </w:rPr>
            </w:pPr>
            <w:r w:rsidRPr="007F2829">
              <w:rPr>
                <w:rFonts w:asciiTheme="majorBidi" w:hAnsiTheme="majorBidi" w:cstheme="majorBidi"/>
              </w:rPr>
              <w:t>Derivatives</w:t>
            </w:r>
          </w:p>
        </w:tc>
        <w:tc>
          <w:tcPr>
            <w:tcW w:w="90" w:type="dxa"/>
          </w:tcPr>
          <w:p w14:paraId="57238D15" w14:textId="77777777" w:rsidR="00542AF1" w:rsidRPr="007F2829" w:rsidRDefault="00542AF1" w:rsidP="002A49FA">
            <w:pPr>
              <w:spacing w:line="304" w:lineRule="exact"/>
              <w:ind w:left="-57" w:right="-57"/>
              <w:jc w:val="center"/>
              <w:rPr>
                <w:rFonts w:asciiTheme="majorBidi" w:eastAsia="Arial Unicode MS" w:hAnsiTheme="majorBidi" w:cstheme="majorBidi"/>
                <w:cs/>
              </w:rPr>
            </w:pPr>
          </w:p>
        </w:tc>
        <w:tc>
          <w:tcPr>
            <w:tcW w:w="1184" w:type="dxa"/>
            <w:tcBorders>
              <w:bottom w:val="single" w:sz="6" w:space="0" w:color="auto"/>
            </w:tcBorders>
            <w:hideMark/>
          </w:tcPr>
          <w:p w14:paraId="2D9A1BF5" w14:textId="01297D1A" w:rsidR="00542AF1" w:rsidRPr="007F2829" w:rsidRDefault="00542AF1" w:rsidP="002A49FA">
            <w:pPr>
              <w:spacing w:line="304" w:lineRule="exact"/>
              <w:ind w:left="-57" w:right="-57"/>
              <w:jc w:val="center"/>
              <w:rPr>
                <w:rFonts w:asciiTheme="majorBidi" w:eastAsia="Arial Unicode MS" w:hAnsiTheme="majorBidi" w:cstheme="majorBidi"/>
                <w:lang w:val="en-GB"/>
              </w:rPr>
            </w:pPr>
            <w:r w:rsidRPr="007F2829">
              <w:rPr>
                <w:rFonts w:asciiTheme="majorBidi" w:hAnsiTheme="majorBidi" w:cstheme="majorBidi"/>
              </w:rPr>
              <w:t>FVOCI</w:t>
            </w:r>
          </w:p>
        </w:tc>
        <w:tc>
          <w:tcPr>
            <w:tcW w:w="90" w:type="dxa"/>
          </w:tcPr>
          <w:p w14:paraId="0C2F4339" w14:textId="77777777" w:rsidR="00542AF1" w:rsidRPr="007F2829" w:rsidRDefault="00542AF1" w:rsidP="002A49FA">
            <w:pPr>
              <w:spacing w:line="304" w:lineRule="exact"/>
              <w:ind w:left="-57" w:right="-57"/>
              <w:jc w:val="center"/>
              <w:rPr>
                <w:rFonts w:asciiTheme="majorBidi" w:eastAsia="Arial Unicode MS" w:hAnsiTheme="majorBidi" w:cstheme="majorBidi"/>
                <w:cs/>
              </w:rPr>
            </w:pPr>
          </w:p>
        </w:tc>
        <w:tc>
          <w:tcPr>
            <w:tcW w:w="1190" w:type="dxa"/>
            <w:tcBorders>
              <w:bottom w:val="single" w:sz="6" w:space="0" w:color="auto"/>
            </w:tcBorders>
            <w:hideMark/>
          </w:tcPr>
          <w:p w14:paraId="0DDF433D" w14:textId="36279AF3" w:rsidR="00542AF1" w:rsidRPr="007F2829" w:rsidRDefault="00542AF1" w:rsidP="002A49FA">
            <w:pPr>
              <w:spacing w:line="304" w:lineRule="exact"/>
              <w:ind w:left="-57" w:right="-57"/>
              <w:jc w:val="center"/>
              <w:rPr>
                <w:rFonts w:asciiTheme="majorBidi" w:eastAsia="Arial Unicode MS" w:hAnsiTheme="majorBidi" w:cstheme="majorBidi"/>
                <w:lang w:val="en-GB"/>
              </w:rPr>
            </w:pPr>
            <w:r w:rsidRPr="007F2829">
              <w:rPr>
                <w:rFonts w:asciiTheme="majorBidi" w:hAnsiTheme="majorBidi" w:cstheme="majorBidi"/>
              </w:rPr>
              <w:t>Amortized cost</w:t>
            </w:r>
          </w:p>
        </w:tc>
        <w:tc>
          <w:tcPr>
            <w:tcW w:w="70" w:type="dxa"/>
          </w:tcPr>
          <w:p w14:paraId="49232D5D" w14:textId="77777777" w:rsidR="00542AF1" w:rsidRPr="007F2829" w:rsidRDefault="00542AF1" w:rsidP="002A49FA">
            <w:pPr>
              <w:spacing w:line="304" w:lineRule="exact"/>
              <w:ind w:left="-57" w:right="-57"/>
              <w:jc w:val="center"/>
              <w:rPr>
                <w:rFonts w:asciiTheme="majorBidi" w:eastAsia="Arial Unicode MS" w:hAnsiTheme="majorBidi" w:cstheme="majorBidi"/>
                <w:cs/>
              </w:rPr>
            </w:pPr>
          </w:p>
        </w:tc>
        <w:tc>
          <w:tcPr>
            <w:tcW w:w="1203" w:type="dxa"/>
            <w:tcBorders>
              <w:bottom w:val="single" w:sz="6" w:space="0" w:color="auto"/>
            </w:tcBorders>
            <w:hideMark/>
          </w:tcPr>
          <w:p w14:paraId="65901715" w14:textId="729E2CB1" w:rsidR="00542AF1" w:rsidRPr="007F2829" w:rsidRDefault="00542AF1" w:rsidP="002A49FA">
            <w:pPr>
              <w:spacing w:line="304" w:lineRule="exact"/>
              <w:ind w:left="-57" w:right="-57"/>
              <w:jc w:val="center"/>
              <w:rPr>
                <w:rFonts w:asciiTheme="majorBidi" w:eastAsia="Arial Unicode MS" w:hAnsiTheme="majorBidi" w:cstheme="majorBidi"/>
                <w:cs/>
              </w:rPr>
            </w:pPr>
            <w:r w:rsidRPr="007F2829">
              <w:rPr>
                <w:rFonts w:asciiTheme="majorBidi" w:hAnsiTheme="majorBidi" w:cstheme="majorBidi"/>
              </w:rPr>
              <w:t>Total</w:t>
            </w:r>
          </w:p>
        </w:tc>
      </w:tr>
      <w:tr w:rsidR="00542AF1" w:rsidRPr="007F2829" w14:paraId="508D0A4D" w14:textId="77777777" w:rsidTr="00542AF1">
        <w:trPr>
          <w:trHeight w:val="20"/>
        </w:trPr>
        <w:tc>
          <w:tcPr>
            <w:tcW w:w="3438" w:type="dxa"/>
            <w:vAlign w:val="bottom"/>
          </w:tcPr>
          <w:p w14:paraId="2471B90B" w14:textId="259E5ADD" w:rsidR="00542AF1" w:rsidRPr="007F2829" w:rsidRDefault="00542AF1" w:rsidP="002A49FA">
            <w:pPr>
              <w:spacing w:line="304" w:lineRule="exact"/>
              <w:ind w:left="90"/>
              <w:jc w:val="thaiDistribute"/>
              <w:rPr>
                <w:rFonts w:asciiTheme="majorBidi" w:eastAsia="Arial Unicode MS" w:hAnsiTheme="majorBidi" w:cstheme="majorBidi"/>
              </w:rPr>
            </w:pPr>
            <w:r w:rsidRPr="007F2829">
              <w:rPr>
                <w:rFonts w:asciiTheme="majorBidi" w:eastAsia="Arial Unicode MS" w:hAnsiTheme="majorBidi" w:cstheme="majorBidi"/>
              </w:rPr>
              <w:t xml:space="preserve">Financial assets as at </w:t>
            </w:r>
            <w:r w:rsidR="00724DA6">
              <w:rPr>
                <w:rFonts w:asciiTheme="majorBidi" w:eastAsia="Arial Unicode MS" w:hAnsiTheme="majorBidi" w:cstheme="majorBidi"/>
              </w:rPr>
              <w:t>September</w:t>
            </w:r>
            <w:r w:rsidR="00624A33">
              <w:rPr>
                <w:rFonts w:asciiTheme="majorBidi" w:eastAsia="Arial Unicode MS" w:hAnsiTheme="majorBidi" w:cstheme="majorBidi"/>
              </w:rPr>
              <w:t xml:space="preserve"> 30</w:t>
            </w:r>
            <w:r w:rsidRPr="007F2829">
              <w:rPr>
                <w:rFonts w:asciiTheme="majorBidi" w:eastAsia="Arial Unicode MS" w:hAnsiTheme="majorBidi" w:cstheme="majorBidi"/>
              </w:rPr>
              <w:t>, 2020</w:t>
            </w:r>
          </w:p>
        </w:tc>
        <w:tc>
          <w:tcPr>
            <w:tcW w:w="1276" w:type="dxa"/>
            <w:tcBorders>
              <w:top w:val="single" w:sz="6" w:space="0" w:color="auto"/>
            </w:tcBorders>
            <w:vAlign w:val="bottom"/>
          </w:tcPr>
          <w:p w14:paraId="105B7FEE" w14:textId="77777777" w:rsidR="00542AF1" w:rsidRPr="007F2829" w:rsidRDefault="00542AF1" w:rsidP="002A49FA">
            <w:pPr>
              <w:spacing w:line="304" w:lineRule="exact"/>
              <w:ind w:right="397"/>
              <w:jc w:val="right"/>
              <w:rPr>
                <w:rFonts w:asciiTheme="majorBidi" w:eastAsia="Arial Unicode MS" w:hAnsiTheme="majorBidi" w:cstheme="majorBidi"/>
                <w:color w:val="000000" w:themeColor="text1"/>
              </w:rPr>
            </w:pPr>
          </w:p>
        </w:tc>
        <w:tc>
          <w:tcPr>
            <w:tcW w:w="90" w:type="dxa"/>
            <w:vAlign w:val="bottom"/>
          </w:tcPr>
          <w:p w14:paraId="21478A74"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84" w:type="dxa"/>
            <w:tcBorders>
              <w:top w:val="single" w:sz="6" w:space="0" w:color="auto"/>
            </w:tcBorders>
            <w:vAlign w:val="bottom"/>
          </w:tcPr>
          <w:p w14:paraId="5097586F" w14:textId="77777777" w:rsidR="00542AF1" w:rsidRPr="007F2829" w:rsidRDefault="00542AF1" w:rsidP="002A49FA">
            <w:pPr>
              <w:spacing w:line="304" w:lineRule="exact"/>
              <w:ind w:right="397"/>
              <w:jc w:val="right"/>
              <w:rPr>
                <w:rFonts w:asciiTheme="majorBidi" w:eastAsia="Arial Unicode MS" w:hAnsiTheme="majorBidi" w:cstheme="majorBidi"/>
                <w:color w:val="000000" w:themeColor="text1"/>
              </w:rPr>
            </w:pPr>
          </w:p>
        </w:tc>
        <w:tc>
          <w:tcPr>
            <w:tcW w:w="90" w:type="dxa"/>
            <w:vAlign w:val="bottom"/>
          </w:tcPr>
          <w:p w14:paraId="5928816D"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90" w:type="dxa"/>
            <w:tcBorders>
              <w:top w:val="single" w:sz="6" w:space="0" w:color="auto"/>
            </w:tcBorders>
            <w:vAlign w:val="bottom"/>
          </w:tcPr>
          <w:p w14:paraId="01FA0A0B"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eastAsia="th-TH"/>
              </w:rPr>
            </w:pPr>
          </w:p>
        </w:tc>
        <w:tc>
          <w:tcPr>
            <w:tcW w:w="70" w:type="dxa"/>
            <w:vAlign w:val="bottom"/>
          </w:tcPr>
          <w:p w14:paraId="705FFA7F"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203" w:type="dxa"/>
            <w:tcBorders>
              <w:top w:val="single" w:sz="6" w:space="0" w:color="auto"/>
            </w:tcBorders>
            <w:vAlign w:val="bottom"/>
          </w:tcPr>
          <w:p w14:paraId="2D19C450"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eastAsia="th-TH"/>
              </w:rPr>
            </w:pPr>
          </w:p>
        </w:tc>
      </w:tr>
      <w:bookmarkEnd w:id="3"/>
      <w:tr w:rsidR="002D5B1F" w:rsidRPr="007F2829" w14:paraId="5E54BA65" w14:textId="77777777" w:rsidTr="00624A33">
        <w:trPr>
          <w:trHeight w:val="20"/>
        </w:trPr>
        <w:tc>
          <w:tcPr>
            <w:tcW w:w="3438" w:type="dxa"/>
            <w:vAlign w:val="bottom"/>
            <w:hideMark/>
          </w:tcPr>
          <w:p w14:paraId="2B5AB0FF" w14:textId="6320DEE4" w:rsidR="002D5B1F" w:rsidRPr="007F2829" w:rsidRDefault="002D5B1F" w:rsidP="002D5B1F">
            <w:pPr>
              <w:spacing w:line="304" w:lineRule="exact"/>
              <w:ind w:left="90"/>
              <w:jc w:val="thaiDistribute"/>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rPr>
              <w:t>Cash and cash equivalents</w:t>
            </w:r>
          </w:p>
        </w:tc>
        <w:tc>
          <w:tcPr>
            <w:tcW w:w="1276" w:type="dxa"/>
            <w:vAlign w:val="bottom"/>
          </w:tcPr>
          <w:p w14:paraId="0B3053B3" w14:textId="713FAFCC" w:rsidR="002D5B1F" w:rsidRPr="00696E11" w:rsidRDefault="002D5B1F" w:rsidP="002D5B1F">
            <w:pPr>
              <w:spacing w:line="304" w:lineRule="exact"/>
              <w:ind w:right="284"/>
              <w:jc w:val="right"/>
              <w:rPr>
                <w:rFonts w:asciiTheme="majorBidi" w:eastAsia="Arial Unicode MS" w:hAnsiTheme="majorBidi" w:cstheme="majorBidi"/>
                <w:snapToGrid w:val="0"/>
                <w:color w:val="000000" w:themeColor="text1"/>
                <w:lang w:eastAsia="th-TH"/>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5807B598" w14:textId="77777777" w:rsidR="002D5B1F" w:rsidRPr="007F2829" w:rsidRDefault="002D5B1F" w:rsidP="002D5B1F">
            <w:pPr>
              <w:spacing w:line="304" w:lineRule="exact"/>
              <w:ind w:left="-105" w:right="284"/>
              <w:jc w:val="right"/>
              <w:rPr>
                <w:rFonts w:asciiTheme="majorBidi" w:eastAsia="Arial Unicode MS" w:hAnsiTheme="majorBidi" w:cstheme="majorBidi"/>
                <w:color w:val="000000" w:themeColor="text1"/>
              </w:rPr>
            </w:pPr>
          </w:p>
        </w:tc>
        <w:tc>
          <w:tcPr>
            <w:tcW w:w="1184" w:type="dxa"/>
            <w:vAlign w:val="bottom"/>
          </w:tcPr>
          <w:p w14:paraId="3ACE7192" w14:textId="1FC8E49A" w:rsidR="002D5B1F" w:rsidRPr="007F2829" w:rsidRDefault="002D5B1F" w:rsidP="002D5B1F">
            <w:pPr>
              <w:spacing w:line="304" w:lineRule="exact"/>
              <w:ind w:left="90" w:right="284"/>
              <w:jc w:val="right"/>
              <w:rPr>
                <w:rFonts w:asciiTheme="majorBidi" w:eastAsia="Arial Unicode MS" w:hAnsiTheme="majorBidi" w:cstheme="majorBidi"/>
                <w:color w:val="000000" w:themeColor="text1"/>
              </w:rPr>
            </w:pPr>
            <w:r>
              <w:rPr>
                <w:rFonts w:asciiTheme="majorBidi" w:eastAsia="Arial Unicode MS" w:hAnsiTheme="majorBidi" w:cstheme="majorBidi"/>
                <w:color w:val="000000" w:themeColor="text1"/>
              </w:rPr>
              <w:t>-</w:t>
            </w:r>
          </w:p>
        </w:tc>
        <w:tc>
          <w:tcPr>
            <w:tcW w:w="90" w:type="dxa"/>
            <w:vAlign w:val="bottom"/>
          </w:tcPr>
          <w:p w14:paraId="1CE7B05A" w14:textId="77777777"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190" w:type="dxa"/>
            <w:vAlign w:val="bottom"/>
          </w:tcPr>
          <w:p w14:paraId="7F653D04" w14:textId="78F6B053"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eastAsia="th-TH"/>
              </w:rPr>
              <w:t>222,889</w:t>
            </w:r>
          </w:p>
        </w:tc>
        <w:tc>
          <w:tcPr>
            <w:tcW w:w="70" w:type="dxa"/>
            <w:vAlign w:val="bottom"/>
          </w:tcPr>
          <w:p w14:paraId="69E2B7DD" w14:textId="77777777"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203" w:type="dxa"/>
            <w:vAlign w:val="bottom"/>
          </w:tcPr>
          <w:p w14:paraId="39B48B67" w14:textId="2AD762D4"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222,889</w:t>
            </w:r>
          </w:p>
        </w:tc>
      </w:tr>
      <w:tr w:rsidR="002D5B1F" w:rsidRPr="007F2829" w14:paraId="73830E9B" w14:textId="77777777" w:rsidTr="00624A33">
        <w:trPr>
          <w:trHeight w:val="20"/>
        </w:trPr>
        <w:tc>
          <w:tcPr>
            <w:tcW w:w="3438" w:type="dxa"/>
            <w:vAlign w:val="bottom"/>
            <w:hideMark/>
          </w:tcPr>
          <w:p w14:paraId="737F9592" w14:textId="0E04C8BC" w:rsidR="002D5B1F" w:rsidRPr="007F2829" w:rsidRDefault="002D5B1F" w:rsidP="002D5B1F">
            <w:pPr>
              <w:spacing w:line="304" w:lineRule="exact"/>
              <w:ind w:left="90"/>
              <w:jc w:val="thaiDistribute"/>
              <w:rPr>
                <w:rFonts w:asciiTheme="majorBidi" w:eastAsia="Arial Unicode MS" w:hAnsiTheme="majorBidi" w:cstheme="majorBidi"/>
                <w:snapToGrid w:val="0"/>
                <w:color w:val="000000" w:themeColor="text1"/>
                <w:cs/>
                <w:lang w:eastAsia="th-TH"/>
              </w:rPr>
            </w:pPr>
            <w:r w:rsidRPr="007F2829">
              <w:rPr>
                <w:rFonts w:asciiTheme="majorBidi" w:eastAsia="Arial Unicode MS" w:hAnsiTheme="majorBidi" w:cstheme="majorBidi"/>
              </w:rPr>
              <w:t>Trade receivables</w:t>
            </w:r>
          </w:p>
        </w:tc>
        <w:tc>
          <w:tcPr>
            <w:tcW w:w="1276" w:type="dxa"/>
            <w:vAlign w:val="bottom"/>
          </w:tcPr>
          <w:p w14:paraId="4F22B751" w14:textId="33480EE9" w:rsidR="002D5B1F" w:rsidRPr="00696E11" w:rsidRDefault="002D5B1F" w:rsidP="002D5B1F">
            <w:pPr>
              <w:spacing w:line="304" w:lineRule="exact"/>
              <w:ind w:right="284"/>
              <w:jc w:val="right"/>
              <w:rPr>
                <w:rFonts w:asciiTheme="majorBidi" w:eastAsia="Arial Unicode MS" w:hAnsiTheme="majorBidi" w:cstheme="majorBidi"/>
                <w:snapToGrid w:val="0"/>
                <w:color w:val="000000" w:themeColor="text1"/>
                <w:lang w:eastAsia="th-TH"/>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01DF83EC" w14:textId="77777777" w:rsidR="002D5B1F" w:rsidRPr="007F2829" w:rsidRDefault="002D5B1F" w:rsidP="002D5B1F">
            <w:pPr>
              <w:spacing w:line="304" w:lineRule="exact"/>
              <w:ind w:left="-105" w:right="284"/>
              <w:jc w:val="right"/>
              <w:rPr>
                <w:rFonts w:asciiTheme="majorBidi" w:eastAsia="Arial Unicode MS" w:hAnsiTheme="majorBidi" w:cstheme="majorBidi"/>
                <w:color w:val="000000" w:themeColor="text1"/>
              </w:rPr>
            </w:pPr>
          </w:p>
        </w:tc>
        <w:tc>
          <w:tcPr>
            <w:tcW w:w="1184" w:type="dxa"/>
            <w:vAlign w:val="bottom"/>
          </w:tcPr>
          <w:p w14:paraId="76D4964D" w14:textId="23F73077" w:rsidR="002D5B1F" w:rsidRPr="007F2829" w:rsidRDefault="002D5B1F" w:rsidP="002D5B1F">
            <w:pPr>
              <w:spacing w:line="304" w:lineRule="exact"/>
              <w:ind w:left="90" w:right="284"/>
              <w:jc w:val="right"/>
              <w:rPr>
                <w:rFonts w:asciiTheme="majorBidi" w:eastAsia="Arial Unicode MS" w:hAnsiTheme="majorBidi" w:cstheme="majorBidi"/>
                <w:color w:val="000000" w:themeColor="text1"/>
              </w:rPr>
            </w:pPr>
            <w:r>
              <w:rPr>
                <w:rFonts w:asciiTheme="majorBidi" w:eastAsia="Arial Unicode MS" w:hAnsiTheme="majorBidi" w:cstheme="majorBidi"/>
                <w:color w:val="000000" w:themeColor="text1"/>
              </w:rPr>
              <w:t>-</w:t>
            </w:r>
          </w:p>
        </w:tc>
        <w:tc>
          <w:tcPr>
            <w:tcW w:w="90" w:type="dxa"/>
            <w:vAlign w:val="bottom"/>
          </w:tcPr>
          <w:p w14:paraId="5496F033" w14:textId="77777777"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190" w:type="dxa"/>
            <w:vAlign w:val="bottom"/>
          </w:tcPr>
          <w:p w14:paraId="3D89B868" w14:textId="5D0B09B7"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cs/>
                <w:lang w:eastAsia="th-TH"/>
              </w:rPr>
            </w:pPr>
            <w:r>
              <w:rPr>
                <w:rFonts w:asciiTheme="majorBidi" w:eastAsia="Arial Unicode MS" w:hAnsiTheme="majorBidi" w:cstheme="majorBidi"/>
                <w:snapToGrid w:val="0"/>
                <w:lang w:eastAsia="th-TH"/>
              </w:rPr>
              <w:t>83,026</w:t>
            </w:r>
          </w:p>
        </w:tc>
        <w:tc>
          <w:tcPr>
            <w:tcW w:w="70" w:type="dxa"/>
            <w:vAlign w:val="bottom"/>
          </w:tcPr>
          <w:p w14:paraId="67744C7D" w14:textId="77777777"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203" w:type="dxa"/>
            <w:vAlign w:val="bottom"/>
          </w:tcPr>
          <w:p w14:paraId="73A74806" w14:textId="0B808C13"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lang w:val="en-GB" w:eastAsia="th-TH"/>
              </w:rPr>
              <w:t>83,026</w:t>
            </w:r>
          </w:p>
        </w:tc>
      </w:tr>
      <w:tr w:rsidR="00F77558" w:rsidRPr="007F2829" w14:paraId="3119089E" w14:textId="77777777" w:rsidTr="00E974AC">
        <w:trPr>
          <w:trHeight w:val="20"/>
        </w:trPr>
        <w:tc>
          <w:tcPr>
            <w:tcW w:w="3438" w:type="dxa"/>
            <w:vAlign w:val="bottom"/>
            <w:hideMark/>
          </w:tcPr>
          <w:p w14:paraId="42FC58DB" w14:textId="77777777" w:rsidR="00F77558" w:rsidRPr="007F2829" w:rsidRDefault="00F77558" w:rsidP="00E974AC">
            <w:pPr>
              <w:spacing w:line="304" w:lineRule="exact"/>
              <w:ind w:left="90"/>
              <w:jc w:val="thaiDistribute"/>
              <w:rPr>
                <w:rFonts w:asciiTheme="majorBidi" w:eastAsia="Arial Unicode MS" w:hAnsiTheme="majorBidi" w:cstheme="majorBidi"/>
                <w:snapToGrid w:val="0"/>
                <w:color w:val="FF0000"/>
                <w:lang w:val="en-GB" w:eastAsia="th-TH"/>
              </w:rPr>
            </w:pPr>
            <w:r w:rsidRPr="007F2829">
              <w:rPr>
                <w:rFonts w:asciiTheme="majorBidi" w:eastAsia="Arial Unicode MS" w:hAnsiTheme="majorBidi" w:cstheme="majorBidi"/>
              </w:rPr>
              <w:t xml:space="preserve">Other current financial </w:t>
            </w:r>
            <w:r>
              <w:rPr>
                <w:rFonts w:asciiTheme="majorBidi" w:eastAsia="Arial Unicode MS" w:hAnsiTheme="majorBidi" w:cstheme="majorBidi"/>
              </w:rPr>
              <w:t>assets</w:t>
            </w:r>
          </w:p>
        </w:tc>
        <w:tc>
          <w:tcPr>
            <w:tcW w:w="1276" w:type="dxa"/>
            <w:vAlign w:val="bottom"/>
          </w:tcPr>
          <w:p w14:paraId="65E997DB" w14:textId="77777777" w:rsidR="00F77558" w:rsidRPr="00696E11" w:rsidRDefault="00F77558" w:rsidP="00E974AC">
            <w:pPr>
              <w:spacing w:line="304" w:lineRule="exact"/>
              <w:ind w:left="90" w:right="93"/>
              <w:jc w:val="right"/>
              <w:rPr>
                <w:rFonts w:asciiTheme="majorBidi" w:eastAsia="Arial Unicode MS" w:hAnsiTheme="majorBidi" w:cstheme="majorBidi"/>
                <w:snapToGrid w:val="0"/>
                <w:lang w:eastAsia="th-TH"/>
              </w:rPr>
            </w:pPr>
            <w:r>
              <w:rPr>
                <w:rFonts w:asciiTheme="majorBidi" w:eastAsia="Arial Unicode MS" w:hAnsiTheme="majorBidi" w:cstheme="majorBidi"/>
                <w:snapToGrid w:val="0"/>
                <w:lang w:eastAsia="th-TH"/>
              </w:rPr>
              <w:t>46</w:t>
            </w:r>
          </w:p>
        </w:tc>
        <w:tc>
          <w:tcPr>
            <w:tcW w:w="90" w:type="dxa"/>
            <w:vAlign w:val="bottom"/>
          </w:tcPr>
          <w:p w14:paraId="4D73A5A4" w14:textId="77777777" w:rsidR="00F77558" w:rsidRPr="007F2829" w:rsidRDefault="00F77558" w:rsidP="00E974AC">
            <w:pPr>
              <w:spacing w:line="304" w:lineRule="exact"/>
              <w:ind w:left="-105" w:right="284"/>
              <w:jc w:val="right"/>
              <w:rPr>
                <w:rFonts w:asciiTheme="majorBidi" w:eastAsia="Arial Unicode MS" w:hAnsiTheme="majorBidi" w:cstheme="majorBidi"/>
                <w:color w:val="000000" w:themeColor="text1"/>
              </w:rPr>
            </w:pPr>
          </w:p>
        </w:tc>
        <w:tc>
          <w:tcPr>
            <w:tcW w:w="1184" w:type="dxa"/>
            <w:vAlign w:val="bottom"/>
          </w:tcPr>
          <w:p w14:paraId="68A672CC" w14:textId="77777777" w:rsidR="00F77558" w:rsidRPr="007F2829" w:rsidRDefault="00F77558" w:rsidP="00E974AC">
            <w:pPr>
              <w:tabs>
                <w:tab w:val="left" w:pos="875"/>
              </w:tabs>
              <w:spacing w:line="304" w:lineRule="exact"/>
              <w:ind w:right="284"/>
              <w:jc w:val="right"/>
              <w:rPr>
                <w:rFonts w:asciiTheme="majorBidi" w:eastAsia="Arial Unicode MS" w:hAnsiTheme="majorBidi" w:cstheme="majorBidi"/>
                <w:color w:val="000000" w:themeColor="text1"/>
              </w:rPr>
            </w:pPr>
            <w:r w:rsidRPr="00986E64">
              <w:rPr>
                <w:rFonts w:asciiTheme="majorBidi" w:eastAsia="Arial Unicode MS" w:hAnsiTheme="majorBidi" w:cstheme="majorBidi"/>
                <w:snapToGrid w:val="0"/>
                <w:color w:val="000000" w:themeColor="text1"/>
                <w:lang w:val="en-GB" w:eastAsia="th-TH"/>
              </w:rPr>
              <w:t>-</w:t>
            </w:r>
          </w:p>
        </w:tc>
        <w:tc>
          <w:tcPr>
            <w:tcW w:w="90" w:type="dxa"/>
            <w:vAlign w:val="bottom"/>
          </w:tcPr>
          <w:p w14:paraId="548EDD5E" w14:textId="77777777" w:rsidR="00F77558" w:rsidRPr="007F2829" w:rsidRDefault="00F77558" w:rsidP="00E974AC">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vAlign w:val="bottom"/>
          </w:tcPr>
          <w:p w14:paraId="07CF3026" w14:textId="77777777" w:rsidR="00F77558" w:rsidRPr="00CE0D3F" w:rsidRDefault="00F77558" w:rsidP="00E974AC">
            <w:pPr>
              <w:spacing w:line="304" w:lineRule="exact"/>
              <w:ind w:right="284"/>
              <w:jc w:val="right"/>
              <w:rPr>
                <w:rFonts w:asciiTheme="majorBidi" w:eastAsia="Arial Unicode MS" w:hAnsiTheme="majorBidi" w:cstheme="majorBidi"/>
              </w:rPr>
            </w:pPr>
            <w:r>
              <w:rPr>
                <w:rFonts w:asciiTheme="majorBidi" w:eastAsia="Arial Unicode MS" w:hAnsiTheme="majorBidi" w:cstheme="majorBidi"/>
              </w:rPr>
              <w:t>-</w:t>
            </w:r>
          </w:p>
        </w:tc>
        <w:tc>
          <w:tcPr>
            <w:tcW w:w="70" w:type="dxa"/>
          </w:tcPr>
          <w:p w14:paraId="3276E2D8" w14:textId="77777777" w:rsidR="00F77558" w:rsidRPr="007F2829" w:rsidRDefault="00F77558" w:rsidP="00E974AC">
            <w:pPr>
              <w:spacing w:line="304" w:lineRule="exac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15E9456C" w14:textId="77777777" w:rsidR="00F77558" w:rsidRPr="007F2829" w:rsidRDefault="00F77558" w:rsidP="00E974AC">
            <w:pPr>
              <w:spacing w:line="304" w:lineRule="exact"/>
              <w:ind w:left="90" w:right="93"/>
              <w:jc w:val="right"/>
              <w:rPr>
                <w:rFonts w:asciiTheme="majorBidi" w:eastAsia="Arial Unicode MS" w:hAnsiTheme="majorBidi" w:cstheme="majorBidi"/>
                <w:snapToGrid w:val="0"/>
                <w:color w:val="000000" w:themeColor="text1"/>
                <w:cs/>
                <w:lang w:eastAsia="th-TH"/>
              </w:rPr>
            </w:pPr>
            <w:r>
              <w:rPr>
                <w:rFonts w:asciiTheme="majorBidi" w:eastAsia="Arial Unicode MS" w:hAnsiTheme="majorBidi" w:cstheme="majorBidi"/>
                <w:snapToGrid w:val="0"/>
                <w:color w:val="000000" w:themeColor="text1"/>
                <w:lang w:eastAsia="th-TH"/>
              </w:rPr>
              <w:t>46</w:t>
            </w:r>
          </w:p>
        </w:tc>
      </w:tr>
      <w:tr w:rsidR="002D5B1F" w:rsidRPr="007F2829" w14:paraId="7EBF962E" w14:textId="77777777" w:rsidTr="00542AF1">
        <w:trPr>
          <w:trHeight w:val="20"/>
        </w:trPr>
        <w:tc>
          <w:tcPr>
            <w:tcW w:w="3438" w:type="dxa"/>
            <w:vAlign w:val="bottom"/>
          </w:tcPr>
          <w:p w14:paraId="5220586B" w14:textId="283595C5" w:rsidR="002D5B1F" w:rsidRPr="007F2829" w:rsidRDefault="002D5B1F" w:rsidP="002D5B1F">
            <w:pPr>
              <w:spacing w:line="304" w:lineRule="exact"/>
              <w:ind w:left="90"/>
              <w:jc w:val="thaiDistribute"/>
              <w:rPr>
                <w:rFonts w:asciiTheme="majorBidi" w:eastAsia="Arial Unicode MS" w:hAnsiTheme="majorBidi" w:cstheme="majorBidi"/>
                <w:color w:val="000000" w:themeColor="text1"/>
                <w:cs/>
              </w:rPr>
            </w:pPr>
            <w:r w:rsidRPr="007F2829">
              <w:rPr>
                <w:rFonts w:asciiTheme="majorBidi" w:eastAsia="Arial Unicode MS" w:hAnsiTheme="majorBidi" w:cstheme="majorBidi"/>
              </w:rPr>
              <w:t>Other non - current financial assets</w:t>
            </w:r>
          </w:p>
        </w:tc>
        <w:tc>
          <w:tcPr>
            <w:tcW w:w="1276" w:type="dxa"/>
            <w:vAlign w:val="bottom"/>
          </w:tcPr>
          <w:p w14:paraId="2F3D949C" w14:textId="77783B60" w:rsidR="002D5B1F" w:rsidRPr="00696E11" w:rsidRDefault="002D5B1F" w:rsidP="002D5B1F">
            <w:pPr>
              <w:spacing w:line="304" w:lineRule="exact"/>
              <w:ind w:right="284"/>
              <w:jc w:val="right"/>
              <w:rPr>
                <w:rFonts w:asciiTheme="majorBidi" w:eastAsia="Arial Unicode MS" w:hAnsiTheme="majorBidi" w:cstheme="majorBidi"/>
                <w:snapToGrid w:val="0"/>
                <w:color w:val="000000" w:themeColor="text1"/>
                <w:lang w:eastAsia="th-TH"/>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687AE0FD" w14:textId="77777777" w:rsidR="002D5B1F" w:rsidRPr="007F2829" w:rsidRDefault="002D5B1F" w:rsidP="002D5B1F">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84" w:type="dxa"/>
            <w:vAlign w:val="bottom"/>
          </w:tcPr>
          <w:p w14:paraId="4D162C37" w14:textId="5D8A592B"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lang w:eastAsia="th-TH"/>
              </w:rPr>
              <w:t>127,427</w:t>
            </w:r>
          </w:p>
        </w:tc>
        <w:tc>
          <w:tcPr>
            <w:tcW w:w="90" w:type="dxa"/>
            <w:vAlign w:val="bottom"/>
          </w:tcPr>
          <w:p w14:paraId="66AB1FCE" w14:textId="77777777" w:rsidR="002D5B1F" w:rsidRPr="007F2829" w:rsidRDefault="002D5B1F" w:rsidP="002D5B1F">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90" w:type="dxa"/>
            <w:vAlign w:val="bottom"/>
          </w:tcPr>
          <w:p w14:paraId="4DF01C45" w14:textId="1F8B9D2A" w:rsidR="002D5B1F" w:rsidRPr="007F2829" w:rsidRDefault="002D5B1F" w:rsidP="002D5B1F">
            <w:pPr>
              <w:spacing w:line="304" w:lineRule="exact"/>
              <w:ind w:right="284"/>
              <w:jc w:val="right"/>
              <w:rPr>
                <w:rFonts w:asciiTheme="majorBidi" w:eastAsia="Arial Unicode MS" w:hAnsiTheme="majorBidi" w:cstheme="majorBidi"/>
                <w:color w:val="000000" w:themeColor="text1"/>
              </w:rPr>
            </w:pPr>
            <w:r>
              <w:rPr>
                <w:rFonts w:asciiTheme="majorBidi" w:eastAsia="Arial Unicode MS" w:hAnsiTheme="majorBidi" w:cstheme="majorBidi"/>
              </w:rPr>
              <w:t>-</w:t>
            </w:r>
          </w:p>
        </w:tc>
        <w:tc>
          <w:tcPr>
            <w:tcW w:w="70" w:type="dxa"/>
            <w:vAlign w:val="bottom"/>
          </w:tcPr>
          <w:p w14:paraId="0F795544" w14:textId="77777777" w:rsidR="002D5B1F" w:rsidRPr="007F2829" w:rsidRDefault="002D5B1F" w:rsidP="002D5B1F">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203" w:type="dxa"/>
            <w:vAlign w:val="bottom"/>
          </w:tcPr>
          <w:p w14:paraId="3CC8CF25" w14:textId="4A19263B"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lang w:val="en-GB" w:eastAsia="th-TH"/>
              </w:rPr>
              <w:t>127,427</w:t>
            </w:r>
          </w:p>
        </w:tc>
      </w:tr>
      <w:tr w:rsidR="002D5B1F" w:rsidRPr="007F2829" w14:paraId="14E22211" w14:textId="77777777" w:rsidTr="00624A33">
        <w:trPr>
          <w:trHeight w:val="20"/>
        </w:trPr>
        <w:tc>
          <w:tcPr>
            <w:tcW w:w="3438" w:type="dxa"/>
          </w:tcPr>
          <w:p w14:paraId="7535B5A4" w14:textId="77777777" w:rsidR="002D5B1F" w:rsidRPr="007F2829" w:rsidRDefault="002D5B1F" w:rsidP="002D5B1F">
            <w:pPr>
              <w:spacing w:line="304" w:lineRule="exact"/>
              <w:ind w:left="-105"/>
              <w:jc w:val="both"/>
              <w:rPr>
                <w:rFonts w:asciiTheme="majorBidi" w:eastAsia="Arial Unicode MS" w:hAnsiTheme="majorBidi" w:cstheme="majorBidi"/>
                <w:snapToGrid w:val="0"/>
                <w:color w:val="FF0000"/>
                <w:lang w:val="en-GB" w:eastAsia="th-TH"/>
              </w:rPr>
            </w:pPr>
          </w:p>
        </w:tc>
        <w:tc>
          <w:tcPr>
            <w:tcW w:w="1276" w:type="dxa"/>
            <w:tcBorders>
              <w:top w:val="single" w:sz="6" w:space="0" w:color="auto"/>
              <w:left w:val="nil"/>
              <w:bottom w:val="double" w:sz="6" w:space="0" w:color="auto"/>
              <w:right w:val="nil"/>
            </w:tcBorders>
            <w:vAlign w:val="bottom"/>
          </w:tcPr>
          <w:p w14:paraId="038F009D" w14:textId="41A9BE8C" w:rsidR="002D5B1F" w:rsidRPr="0032679A" w:rsidRDefault="0032679A" w:rsidP="0032679A">
            <w:pPr>
              <w:spacing w:line="304" w:lineRule="exact"/>
              <w:ind w:left="90" w:right="93"/>
              <w:jc w:val="right"/>
              <w:rPr>
                <w:rFonts w:asciiTheme="majorBidi" w:eastAsia="Arial Unicode MS" w:hAnsiTheme="majorBidi" w:cstheme="majorBidi"/>
                <w:snapToGrid w:val="0"/>
                <w:lang w:eastAsia="th-TH"/>
              </w:rPr>
            </w:pPr>
            <w:r w:rsidRPr="0032679A">
              <w:rPr>
                <w:rFonts w:asciiTheme="majorBidi" w:eastAsia="Arial Unicode MS" w:hAnsiTheme="majorBidi" w:cstheme="majorBidi"/>
                <w:snapToGrid w:val="0"/>
                <w:lang w:eastAsia="th-TH"/>
              </w:rPr>
              <w:t>46</w:t>
            </w:r>
          </w:p>
        </w:tc>
        <w:tc>
          <w:tcPr>
            <w:tcW w:w="90" w:type="dxa"/>
            <w:vAlign w:val="bottom"/>
          </w:tcPr>
          <w:p w14:paraId="20173438" w14:textId="77777777" w:rsidR="002D5B1F" w:rsidRPr="007F2829" w:rsidRDefault="002D5B1F" w:rsidP="002D5B1F">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84" w:type="dxa"/>
            <w:tcBorders>
              <w:top w:val="single" w:sz="6" w:space="0" w:color="auto"/>
              <w:left w:val="nil"/>
              <w:bottom w:val="double" w:sz="6" w:space="0" w:color="auto"/>
              <w:right w:val="nil"/>
            </w:tcBorders>
            <w:vAlign w:val="bottom"/>
          </w:tcPr>
          <w:p w14:paraId="353B1020" w14:textId="41DC7455"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lang w:eastAsia="th-TH"/>
              </w:rPr>
              <w:t>127,427</w:t>
            </w:r>
          </w:p>
        </w:tc>
        <w:tc>
          <w:tcPr>
            <w:tcW w:w="90" w:type="dxa"/>
            <w:vAlign w:val="bottom"/>
          </w:tcPr>
          <w:p w14:paraId="35E675EA" w14:textId="77777777"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190" w:type="dxa"/>
            <w:tcBorders>
              <w:top w:val="single" w:sz="6" w:space="0" w:color="auto"/>
              <w:left w:val="nil"/>
              <w:bottom w:val="double" w:sz="6" w:space="0" w:color="auto"/>
              <w:right w:val="nil"/>
            </w:tcBorders>
            <w:vAlign w:val="bottom"/>
          </w:tcPr>
          <w:p w14:paraId="65466720" w14:textId="4167C4FC"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lang w:eastAsia="th-TH"/>
              </w:rPr>
              <w:t>305,915</w:t>
            </w:r>
          </w:p>
        </w:tc>
        <w:tc>
          <w:tcPr>
            <w:tcW w:w="70" w:type="dxa"/>
            <w:vAlign w:val="bottom"/>
          </w:tcPr>
          <w:p w14:paraId="58EF1DA6" w14:textId="77777777"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203" w:type="dxa"/>
            <w:tcBorders>
              <w:top w:val="single" w:sz="6" w:space="0" w:color="auto"/>
              <w:left w:val="nil"/>
              <w:bottom w:val="double" w:sz="6" w:space="0" w:color="auto"/>
              <w:right w:val="nil"/>
            </w:tcBorders>
            <w:vAlign w:val="bottom"/>
          </w:tcPr>
          <w:p w14:paraId="68516024" w14:textId="0B9E22A9"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cs/>
                <w:lang w:val="en-GB" w:eastAsia="th-TH"/>
              </w:rPr>
            </w:pPr>
            <w:r>
              <w:rPr>
                <w:rFonts w:asciiTheme="majorBidi" w:eastAsia="Arial Unicode MS" w:hAnsiTheme="majorBidi" w:cstheme="majorBidi"/>
                <w:snapToGrid w:val="0"/>
                <w:lang w:val="en-GB" w:eastAsia="th-TH"/>
              </w:rPr>
              <w:t>433,3</w:t>
            </w:r>
            <w:r w:rsidR="005F3335">
              <w:rPr>
                <w:rFonts w:asciiTheme="majorBidi" w:eastAsia="Arial Unicode MS" w:hAnsiTheme="majorBidi" w:cstheme="majorBidi"/>
                <w:snapToGrid w:val="0"/>
                <w:lang w:val="en-GB" w:eastAsia="th-TH"/>
              </w:rPr>
              <w:t>88</w:t>
            </w:r>
          </w:p>
        </w:tc>
      </w:tr>
      <w:tr w:rsidR="002D5B1F" w:rsidRPr="007F2829" w14:paraId="17E899D8" w14:textId="77777777" w:rsidTr="00722601">
        <w:trPr>
          <w:trHeight w:val="20"/>
        </w:trPr>
        <w:tc>
          <w:tcPr>
            <w:tcW w:w="3438" w:type="dxa"/>
            <w:vAlign w:val="bottom"/>
          </w:tcPr>
          <w:p w14:paraId="522AA17B" w14:textId="5BA2B28E" w:rsidR="002D5B1F" w:rsidRPr="007F2829" w:rsidRDefault="002D5B1F" w:rsidP="002D5B1F">
            <w:pPr>
              <w:spacing w:line="304" w:lineRule="exact"/>
              <w:ind w:left="90"/>
              <w:jc w:val="thaiDistribute"/>
              <w:rPr>
                <w:rFonts w:asciiTheme="majorBidi" w:eastAsia="Arial Unicode MS" w:hAnsiTheme="majorBidi" w:cstheme="majorBidi"/>
              </w:rPr>
            </w:pPr>
            <w:r w:rsidRPr="007F2829">
              <w:rPr>
                <w:rFonts w:asciiTheme="majorBidi" w:eastAsia="Arial Unicode MS" w:hAnsiTheme="majorBidi" w:cstheme="majorBidi"/>
              </w:rPr>
              <w:t xml:space="preserve">Financial liabilities as at </w:t>
            </w:r>
            <w:r>
              <w:rPr>
                <w:rFonts w:asciiTheme="majorBidi" w:eastAsia="Arial Unicode MS" w:hAnsiTheme="majorBidi" w:cstheme="majorBidi"/>
              </w:rPr>
              <w:t>September 30</w:t>
            </w:r>
            <w:r w:rsidRPr="007F2829">
              <w:rPr>
                <w:rFonts w:asciiTheme="majorBidi" w:eastAsia="Arial Unicode MS" w:hAnsiTheme="majorBidi" w:cstheme="majorBidi"/>
              </w:rPr>
              <w:t>, 2020</w:t>
            </w:r>
          </w:p>
        </w:tc>
        <w:tc>
          <w:tcPr>
            <w:tcW w:w="1276" w:type="dxa"/>
            <w:vAlign w:val="bottom"/>
          </w:tcPr>
          <w:p w14:paraId="600E7AF2" w14:textId="77777777" w:rsidR="002D5B1F" w:rsidRPr="007F2829" w:rsidRDefault="002D5B1F" w:rsidP="002D5B1F">
            <w:pPr>
              <w:spacing w:line="304" w:lineRule="exact"/>
              <w:ind w:right="397"/>
              <w:jc w:val="right"/>
              <w:rPr>
                <w:rFonts w:asciiTheme="majorBidi" w:eastAsia="Arial Unicode MS" w:hAnsiTheme="majorBidi" w:cstheme="majorBidi"/>
                <w:color w:val="000000" w:themeColor="text1"/>
              </w:rPr>
            </w:pPr>
          </w:p>
        </w:tc>
        <w:tc>
          <w:tcPr>
            <w:tcW w:w="90" w:type="dxa"/>
            <w:vAlign w:val="bottom"/>
          </w:tcPr>
          <w:p w14:paraId="268F8DBA" w14:textId="77777777" w:rsidR="002D5B1F" w:rsidRPr="007F2829" w:rsidRDefault="002D5B1F" w:rsidP="002D5B1F">
            <w:pPr>
              <w:spacing w:line="304" w:lineRule="exact"/>
              <w:ind w:left="-105" w:right="397"/>
              <w:jc w:val="right"/>
              <w:rPr>
                <w:rFonts w:asciiTheme="majorBidi" w:eastAsia="Arial Unicode MS" w:hAnsiTheme="majorBidi" w:cstheme="majorBidi"/>
                <w:snapToGrid w:val="0"/>
                <w:color w:val="000000" w:themeColor="text1"/>
                <w:lang w:val="en-GB" w:eastAsia="th-TH"/>
              </w:rPr>
            </w:pPr>
          </w:p>
        </w:tc>
        <w:tc>
          <w:tcPr>
            <w:tcW w:w="1184" w:type="dxa"/>
            <w:vAlign w:val="bottom"/>
          </w:tcPr>
          <w:p w14:paraId="6C3CDD0D" w14:textId="77777777" w:rsidR="002D5B1F" w:rsidRPr="007F2829" w:rsidRDefault="002D5B1F" w:rsidP="002D5B1F">
            <w:pPr>
              <w:spacing w:line="304" w:lineRule="exact"/>
              <w:ind w:right="397"/>
              <w:jc w:val="right"/>
              <w:rPr>
                <w:rFonts w:asciiTheme="majorBidi" w:eastAsia="Arial Unicode MS" w:hAnsiTheme="majorBidi" w:cstheme="majorBidi"/>
                <w:color w:val="000000" w:themeColor="text1"/>
              </w:rPr>
            </w:pPr>
          </w:p>
        </w:tc>
        <w:tc>
          <w:tcPr>
            <w:tcW w:w="90" w:type="dxa"/>
            <w:vAlign w:val="bottom"/>
          </w:tcPr>
          <w:p w14:paraId="75F93CAC" w14:textId="77777777" w:rsidR="002D5B1F" w:rsidRPr="007F2829" w:rsidRDefault="002D5B1F" w:rsidP="002D5B1F">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tcPr>
          <w:p w14:paraId="7599838C" w14:textId="77777777"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70" w:type="dxa"/>
          </w:tcPr>
          <w:p w14:paraId="1D5895CF" w14:textId="77777777" w:rsidR="002D5B1F" w:rsidRPr="007F2829" w:rsidRDefault="002D5B1F" w:rsidP="002D5B1F">
            <w:pPr>
              <w:spacing w:line="304" w:lineRule="exact"/>
              <w:ind w:left="-105"/>
              <w:jc w:val="both"/>
              <w:rPr>
                <w:rFonts w:asciiTheme="majorBidi" w:eastAsia="Arial Unicode MS" w:hAnsiTheme="majorBidi" w:cstheme="majorBidi"/>
                <w:snapToGrid w:val="0"/>
                <w:color w:val="000000" w:themeColor="text1"/>
                <w:lang w:val="en-GB" w:eastAsia="th-TH"/>
              </w:rPr>
            </w:pPr>
          </w:p>
        </w:tc>
        <w:tc>
          <w:tcPr>
            <w:tcW w:w="1203" w:type="dxa"/>
          </w:tcPr>
          <w:p w14:paraId="6A77FB17" w14:textId="77777777"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lang w:eastAsia="th-TH"/>
              </w:rPr>
            </w:pPr>
          </w:p>
        </w:tc>
      </w:tr>
      <w:tr w:rsidR="002D5B1F" w:rsidRPr="007F2829" w14:paraId="13717DAE" w14:textId="77777777" w:rsidTr="00624A33">
        <w:trPr>
          <w:trHeight w:val="20"/>
        </w:trPr>
        <w:tc>
          <w:tcPr>
            <w:tcW w:w="3438" w:type="dxa"/>
            <w:vAlign w:val="bottom"/>
            <w:hideMark/>
          </w:tcPr>
          <w:p w14:paraId="1979FDCB" w14:textId="2EBDC613" w:rsidR="002D5B1F" w:rsidRPr="007F2829" w:rsidRDefault="002D5B1F" w:rsidP="002D5B1F">
            <w:pPr>
              <w:spacing w:line="304" w:lineRule="exact"/>
              <w:ind w:left="90"/>
              <w:jc w:val="thaiDistribute"/>
              <w:rPr>
                <w:rFonts w:asciiTheme="majorBidi" w:eastAsia="Arial Unicode MS" w:hAnsiTheme="majorBidi" w:cstheme="majorBidi"/>
                <w:snapToGrid w:val="0"/>
                <w:color w:val="FF0000"/>
                <w:lang w:val="en-GB" w:eastAsia="th-TH"/>
              </w:rPr>
            </w:pPr>
            <w:r w:rsidRPr="007F2829">
              <w:rPr>
                <w:rFonts w:asciiTheme="majorBidi" w:eastAsia="Arial Unicode MS" w:hAnsiTheme="majorBidi" w:cstheme="majorBidi"/>
              </w:rPr>
              <w:t>Trust receip</w:t>
            </w:r>
            <w:r w:rsidRPr="007F2829">
              <w:rPr>
                <w:rFonts w:asciiTheme="majorBidi" w:eastAsia="Arial Unicode MS" w:hAnsiTheme="majorBidi" w:cstheme="majorBidi"/>
                <w:snapToGrid w:val="0"/>
                <w:lang w:val="en-GB" w:eastAsia="th-TH"/>
              </w:rPr>
              <w:t>ts</w:t>
            </w:r>
          </w:p>
        </w:tc>
        <w:tc>
          <w:tcPr>
            <w:tcW w:w="1276" w:type="dxa"/>
            <w:vAlign w:val="bottom"/>
          </w:tcPr>
          <w:p w14:paraId="50721C73" w14:textId="72D1A263" w:rsidR="002D5B1F" w:rsidRPr="007F2829" w:rsidRDefault="002D5B1F" w:rsidP="002D5B1F">
            <w:pPr>
              <w:spacing w:line="304" w:lineRule="exact"/>
              <w:ind w:right="284"/>
              <w:jc w:val="right"/>
              <w:rPr>
                <w:rFonts w:asciiTheme="majorBidi" w:eastAsia="Arial Unicode MS" w:hAnsiTheme="majorBidi" w:cstheme="majorBidi"/>
                <w:color w:val="000000" w:themeColor="text1"/>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44BA3866" w14:textId="77777777" w:rsidR="002D5B1F" w:rsidRPr="007F2829" w:rsidRDefault="002D5B1F" w:rsidP="002D5B1F">
            <w:pPr>
              <w:spacing w:line="304" w:lineRule="exact"/>
              <w:ind w:left="-105" w:right="284"/>
              <w:jc w:val="right"/>
              <w:rPr>
                <w:rFonts w:asciiTheme="majorBidi" w:eastAsia="Arial Unicode MS" w:hAnsiTheme="majorBidi" w:cstheme="majorBidi"/>
                <w:color w:val="000000" w:themeColor="text1"/>
              </w:rPr>
            </w:pPr>
          </w:p>
        </w:tc>
        <w:tc>
          <w:tcPr>
            <w:tcW w:w="1184" w:type="dxa"/>
            <w:vAlign w:val="bottom"/>
          </w:tcPr>
          <w:p w14:paraId="37128BFA" w14:textId="19E1DA31" w:rsidR="002D5B1F" w:rsidRPr="007F2829" w:rsidRDefault="002D5B1F" w:rsidP="002D5B1F">
            <w:pPr>
              <w:spacing w:line="304" w:lineRule="exact"/>
              <w:ind w:right="284"/>
              <w:jc w:val="right"/>
              <w:rPr>
                <w:rFonts w:asciiTheme="majorBidi" w:eastAsia="Arial Unicode MS" w:hAnsiTheme="majorBidi" w:cstheme="majorBidi"/>
                <w:color w:val="000000" w:themeColor="text1"/>
              </w:rPr>
            </w:pPr>
            <w:r w:rsidRPr="00986E64">
              <w:rPr>
                <w:rFonts w:asciiTheme="majorBidi" w:eastAsia="Arial Unicode MS" w:hAnsiTheme="majorBidi" w:cstheme="majorBidi"/>
                <w:snapToGrid w:val="0"/>
                <w:color w:val="000000" w:themeColor="text1"/>
                <w:lang w:eastAsia="th-TH"/>
              </w:rPr>
              <w:t>-</w:t>
            </w:r>
          </w:p>
        </w:tc>
        <w:tc>
          <w:tcPr>
            <w:tcW w:w="90" w:type="dxa"/>
            <w:vAlign w:val="bottom"/>
          </w:tcPr>
          <w:p w14:paraId="5D90D760" w14:textId="77777777" w:rsidR="002D5B1F" w:rsidRPr="007F2829" w:rsidRDefault="002D5B1F" w:rsidP="002D5B1F">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vAlign w:val="bottom"/>
          </w:tcPr>
          <w:p w14:paraId="18A36AC0" w14:textId="087C5BED"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56,331</w:t>
            </w:r>
          </w:p>
        </w:tc>
        <w:tc>
          <w:tcPr>
            <w:tcW w:w="70" w:type="dxa"/>
          </w:tcPr>
          <w:p w14:paraId="5042F84E" w14:textId="77777777" w:rsidR="002D5B1F" w:rsidRPr="007F2829" w:rsidRDefault="002D5B1F" w:rsidP="002D5B1F">
            <w:pPr>
              <w:spacing w:line="304" w:lineRule="exac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343C96C9" w14:textId="25DF4993"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56,331</w:t>
            </w:r>
          </w:p>
        </w:tc>
      </w:tr>
      <w:tr w:rsidR="002D5B1F" w:rsidRPr="007F2829" w14:paraId="3B6C3FAB" w14:textId="77777777" w:rsidTr="00624A33">
        <w:trPr>
          <w:trHeight w:val="20"/>
        </w:trPr>
        <w:tc>
          <w:tcPr>
            <w:tcW w:w="3438" w:type="dxa"/>
            <w:vAlign w:val="bottom"/>
            <w:hideMark/>
          </w:tcPr>
          <w:p w14:paraId="03EF3BD4" w14:textId="0D84CED8" w:rsidR="002D5B1F" w:rsidRPr="007F2829" w:rsidRDefault="002D5B1F" w:rsidP="002D5B1F">
            <w:pPr>
              <w:spacing w:line="304" w:lineRule="exact"/>
              <w:ind w:left="90"/>
              <w:jc w:val="thaiDistribute"/>
              <w:rPr>
                <w:rFonts w:asciiTheme="majorBidi" w:eastAsia="Arial Unicode MS" w:hAnsiTheme="majorBidi" w:cstheme="majorBidi"/>
                <w:snapToGrid w:val="0"/>
                <w:color w:val="FF0000"/>
                <w:lang w:val="en-GB" w:eastAsia="th-TH"/>
              </w:rPr>
            </w:pPr>
            <w:r w:rsidRPr="007F2829">
              <w:rPr>
                <w:rFonts w:asciiTheme="majorBidi" w:eastAsia="Arial Unicode MS" w:hAnsiTheme="majorBidi" w:cstheme="majorBidi"/>
              </w:rPr>
              <w:t>Trade and other receivables</w:t>
            </w:r>
          </w:p>
        </w:tc>
        <w:tc>
          <w:tcPr>
            <w:tcW w:w="1276" w:type="dxa"/>
            <w:vAlign w:val="bottom"/>
          </w:tcPr>
          <w:p w14:paraId="6B756AE2" w14:textId="47DBFC5C" w:rsidR="002D5B1F" w:rsidRPr="007F2829" w:rsidRDefault="002D5B1F" w:rsidP="002D5B1F">
            <w:pPr>
              <w:spacing w:line="304" w:lineRule="exact"/>
              <w:ind w:right="284"/>
              <w:jc w:val="right"/>
              <w:rPr>
                <w:rFonts w:asciiTheme="majorBidi" w:eastAsia="Arial Unicode MS" w:hAnsiTheme="majorBidi" w:cstheme="majorBidi"/>
                <w:color w:val="000000" w:themeColor="text1"/>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1292572A" w14:textId="77777777" w:rsidR="002D5B1F" w:rsidRPr="007F2829" w:rsidRDefault="002D5B1F" w:rsidP="002D5B1F">
            <w:pPr>
              <w:spacing w:line="304" w:lineRule="exact"/>
              <w:ind w:left="-105" w:right="284"/>
              <w:jc w:val="right"/>
              <w:rPr>
                <w:rFonts w:asciiTheme="majorBidi" w:eastAsia="Arial Unicode MS" w:hAnsiTheme="majorBidi" w:cstheme="majorBidi"/>
                <w:color w:val="000000" w:themeColor="text1"/>
              </w:rPr>
            </w:pPr>
          </w:p>
        </w:tc>
        <w:tc>
          <w:tcPr>
            <w:tcW w:w="1184" w:type="dxa"/>
            <w:vAlign w:val="bottom"/>
          </w:tcPr>
          <w:p w14:paraId="1326B1DD" w14:textId="021641E8" w:rsidR="002D5B1F" w:rsidRPr="007F2829" w:rsidRDefault="002D5B1F" w:rsidP="002D5B1F">
            <w:pPr>
              <w:spacing w:line="304" w:lineRule="exact"/>
              <w:ind w:right="284"/>
              <w:jc w:val="right"/>
              <w:rPr>
                <w:rFonts w:asciiTheme="majorBidi" w:eastAsia="Arial Unicode MS" w:hAnsiTheme="majorBidi" w:cstheme="majorBidi"/>
                <w:color w:val="000000" w:themeColor="text1"/>
              </w:rPr>
            </w:pPr>
            <w:r w:rsidRPr="00986E64">
              <w:rPr>
                <w:rFonts w:asciiTheme="majorBidi" w:eastAsia="Arial Unicode MS" w:hAnsiTheme="majorBidi" w:cstheme="majorBidi"/>
                <w:snapToGrid w:val="0"/>
                <w:color w:val="000000" w:themeColor="text1"/>
                <w:lang w:eastAsia="th-TH"/>
              </w:rPr>
              <w:t>-</w:t>
            </w:r>
          </w:p>
        </w:tc>
        <w:tc>
          <w:tcPr>
            <w:tcW w:w="90" w:type="dxa"/>
            <w:vAlign w:val="bottom"/>
          </w:tcPr>
          <w:p w14:paraId="4E822953" w14:textId="77777777" w:rsidR="002D5B1F" w:rsidRPr="007F2829" w:rsidRDefault="002D5B1F" w:rsidP="002D5B1F">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vAlign w:val="bottom"/>
          </w:tcPr>
          <w:p w14:paraId="72783E46" w14:textId="2AEB08EC"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26,513</w:t>
            </w:r>
          </w:p>
        </w:tc>
        <w:tc>
          <w:tcPr>
            <w:tcW w:w="70" w:type="dxa"/>
          </w:tcPr>
          <w:p w14:paraId="09F9FD91" w14:textId="77777777" w:rsidR="002D5B1F" w:rsidRPr="007F2829" w:rsidRDefault="002D5B1F" w:rsidP="002D5B1F">
            <w:pPr>
              <w:spacing w:line="304" w:lineRule="exac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56815A26" w14:textId="15C1FC96" w:rsidR="002D5B1F" w:rsidRPr="007F2829" w:rsidRDefault="002D5B1F" w:rsidP="002D5B1F">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26,513</w:t>
            </w:r>
          </w:p>
        </w:tc>
      </w:tr>
      <w:tr w:rsidR="00F77558" w:rsidRPr="007F2829" w14:paraId="2A57EAFD" w14:textId="77777777" w:rsidTr="00E974AC">
        <w:trPr>
          <w:trHeight w:val="20"/>
        </w:trPr>
        <w:tc>
          <w:tcPr>
            <w:tcW w:w="3438" w:type="dxa"/>
          </w:tcPr>
          <w:p w14:paraId="1B50F971" w14:textId="77777777" w:rsidR="00F77558" w:rsidRPr="007F2829" w:rsidRDefault="00F77558" w:rsidP="00F77558">
            <w:pPr>
              <w:spacing w:line="304" w:lineRule="exact"/>
              <w:ind w:left="-105"/>
              <w:jc w:val="both"/>
              <w:rPr>
                <w:rFonts w:asciiTheme="majorBidi" w:eastAsia="Arial Unicode MS" w:hAnsiTheme="majorBidi" w:cstheme="majorBidi"/>
                <w:snapToGrid w:val="0"/>
                <w:color w:val="FF0000"/>
                <w:lang w:val="en-GB" w:eastAsia="th-TH"/>
              </w:rPr>
            </w:pPr>
          </w:p>
        </w:tc>
        <w:tc>
          <w:tcPr>
            <w:tcW w:w="1276" w:type="dxa"/>
            <w:tcBorders>
              <w:top w:val="single" w:sz="6" w:space="0" w:color="auto"/>
              <w:left w:val="nil"/>
              <w:bottom w:val="double" w:sz="6" w:space="0" w:color="auto"/>
              <w:right w:val="nil"/>
            </w:tcBorders>
          </w:tcPr>
          <w:p w14:paraId="4F4D4DF3" w14:textId="4880F4CA" w:rsidR="00F77558" w:rsidRPr="00F77558" w:rsidRDefault="00F77558" w:rsidP="00F77558">
            <w:pPr>
              <w:spacing w:line="304" w:lineRule="exact"/>
              <w:ind w:right="284"/>
              <w:jc w:val="right"/>
              <w:rPr>
                <w:rFonts w:asciiTheme="majorBidi" w:eastAsia="Arial Unicode MS" w:hAnsiTheme="majorBidi" w:cstheme="majorBidi"/>
                <w:snapToGrid w:val="0"/>
                <w:color w:val="000000" w:themeColor="text1"/>
                <w:lang w:eastAsia="th-TH"/>
              </w:rPr>
            </w:pPr>
            <w:r w:rsidRPr="000C33F0">
              <w:rPr>
                <w:rFonts w:asciiTheme="majorBidi" w:eastAsia="Arial Unicode MS" w:hAnsiTheme="majorBidi" w:cstheme="majorBidi"/>
                <w:snapToGrid w:val="0"/>
                <w:color w:val="000000" w:themeColor="text1"/>
                <w:lang w:eastAsia="th-TH"/>
              </w:rPr>
              <w:t>-</w:t>
            </w:r>
          </w:p>
        </w:tc>
        <w:tc>
          <w:tcPr>
            <w:tcW w:w="90" w:type="dxa"/>
          </w:tcPr>
          <w:p w14:paraId="63B4425C" w14:textId="163BC9BE" w:rsidR="00F77558" w:rsidRPr="007F2829" w:rsidRDefault="00F77558" w:rsidP="00F77558">
            <w:pPr>
              <w:spacing w:line="304" w:lineRule="exact"/>
              <w:ind w:left="-105" w:right="284"/>
              <w:jc w:val="right"/>
              <w:rPr>
                <w:rFonts w:asciiTheme="majorBidi" w:eastAsia="Arial Unicode MS" w:hAnsiTheme="majorBidi" w:cstheme="majorBidi"/>
                <w:color w:val="000000" w:themeColor="text1"/>
              </w:rPr>
            </w:pPr>
            <w:r w:rsidRPr="000C33F0">
              <w:rPr>
                <w:rFonts w:asciiTheme="majorBidi" w:eastAsia="Arial Unicode MS" w:hAnsiTheme="majorBidi" w:cstheme="majorBidi"/>
                <w:snapToGrid w:val="0"/>
                <w:color w:val="000000" w:themeColor="text1"/>
                <w:lang w:eastAsia="th-TH"/>
              </w:rPr>
              <w:t>-</w:t>
            </w:r>
          </w:p>
        </w:tc>
        <w:tc>
          <w:tcPr>
            <w:tcW w:w="1184" w:type="dxa"/>
            <w:tcBorders>
              <w:top w:val="single" w:sz="6" w:space="0" w:color="auto"/>
              <w:left w:val="nil"/>
              <w:bottom w:val="double" w:sz="6" w:space="0" w:color="auto"/>
              <w:right w:val="nil"/>
            </w:tcBorders>
            <w:vAlign w:val="bottom"/>
          </w:tcPr>
          <w:p w14:paraId="1562B085" w14:textId="5F7F87A3" w:rsidR="00F77558" w:rsidRPr="007F2829" w:rsidRDefault="00F77558" w:rsidP="00F77558">
            <w:pPr>
              <w:spacing w:line="304" w:lineRule="exact"/>
              <w:ind w:right="284"/>
              <w:jc w:val="right"/>
              <w:rPr>
                <w:rFonts w:asciiTheme="majorBidi" w:eastAsia="Arial Unicode MS" w:hAnsiTheme="majorBidi" w:cstheme="majorBidi"/>
                <w:color w:val="000000" w:themeColor="text1"/>
              </w:rPr>
            </w:pPr>
            <w:r w:rsidRPr="00986E64">
              <w:rPr>
                <w:rFonts w:asciiTheme="majorBidi" w:eastAsia="Arial Unicode MS" w:hAnsiTheme="majorBidi" w:cstheme="majorBidi"/>
                <w:snapToGrid w:val="0"/>
                <w:color w:val="000000" w:themeColor="text1"/>
                <w:lang w:val="en-GB" w:eastAsia="th-TH"/>
              </w:rPr>
              <w:t>-</w:t>
            </w:r>
          </w:p>
        </w:tc>
        <w:tc>
          <w:tcPr>
            <w:tcW w:w="90" w:type="dxa"/>
            <w:vAlign w:val="bottom"/>
          </w:tcPr>
          <w:p w14:paraId="061AA3C7" w14:textId="77777777" w:rsidR="00F77558" w:rsidRPr="007F2829" w:rsidRDefault="00F77558" w:rsidP="00F77558">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tcBorders>
              <w:top w:val="single" w:sz="6" w:space="0" w:color="auto"/>
              <w:left w:val="nil"/>
              <w:bottom w:val="double" w:sz="6" w:space="0" w:color="auto"/>
              <w:right w:val="nil"/>
            </w:tcBorders>
            <w:vAlign w:val="bottom"/>
          </w:tcPr>
          <w:p w14:paraId="4709CB61" w14:textId="3A837412" w:rsidR="00F77558" w:rsidRPr="007F2829" w:rsidRDefault="00F77558" w:rsidP="00F77558">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82,844</w:t>
            </w:r>
          </w:p>
        </w:tc>
        <w:tc>
          <w:tcPr>
            <w:tcW w:w="70" w:type="dxa"/>
            <w:vAlign w:val="bottom"/>
          </w:tcPr>
          <w:p w14:paraId="5DCC2A05" w14:textId="77777777" w:rsidR="00F77558" w:rsidRPr="007F2829" w:rsidRDefault="00F77558" w:rsidP="00F77558">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203" w:type="dxa"/>
            <w:tcBorders>
              <w:top w:val="single" w:sz="6" w:space="0" w:color="auto"/>
              <w:left w:val="nil"/>
              <w:bottom w:val="double" w:sz="6" w:space="0" w:color="auto"/>
              <w:right w:val="nil"/>
            </w:tcBorders>
            <w:vAlign w:val="bottom"/>
          </w:tcPr>
          <w:p w14:paraId="7C74DD3A" w14:textId="5A79A15D" w:rsidR="00F77558" w:rsidRPr="0003599B" w:rsidRDefault="00E974AC" w:rsidP="00F77558">
            <w:pPr>
              <w:spacing w:line="304" w:lineRule="exact"/>
              <w:ind w:left="28" w:right="93"/>
              <w:jc w:val="right"/>
              <w:rPr>
                <w:rFonts w:asciiTheme="majorBidi" w:eastAsia="Arial Unicode MS" w:hAnsiTheme="majorBidi" w:cstheme="majorBidi"/>
                <w:snapToGrid w:val="0"/>
                <w:lang w:val="en-GB" w:eastAsia="th-TH"/>
              </w:rPr>
            </w:pPr>
            <w:r>
              <w:rPr>
                <w:rFonts w:asciiTheme="majorBidi" w:eastAsia="Arial Unicode MS" w:hAnsiTheme="majorBidi" w:cstheme="majorBidi"/>
                <w:snapToGrid w:val="0"/>
                <w:lang w:val="en-GB" w:eastAsia="th-TH"/>
              </w:rPr>
              <w:t>82,844</w:t>
            </w:r>
          </w:p>
        </w:tc>
      </w:tr>
    </w:tbl>
    <w:p w14:paraId="4F89A309" w14:textId="77777777" w:rsidR="00CE0D3F" w:rsidRDefault="00CE0D3F"/>
    <w:tbl>
      <w:tblPr>
        <w:tblW w:w="8541" w:type="dxa"/>
        <w:tblInd w:w="815" w:type="dxa"/>
        <w:tblLayout w:type="fixed"/>
        <w:tblCellMar>
          <w:left w:w="0" w:type="dxa"/>
          <w:right w:w="0" w:type="dxa"/>
        </w:tblCellMar>
        <w:tblLook w:val="04A0" w:firstRow="1" w:lastRow="0" w:firstColumn="1" w:lastColumn="0" w:noHBand="0" w:noVBand="1"/>
      </w:tblPr>
      <w:tblGrid>
        <w:gridCol w:w="3438"/>
        <w:gridCol w:w="1276"/>
        <w:gridCol w:w="90"/>
        <w:gridCol w:w="1184"/>
        <w:gridCol w:w="90"/>
        <w:gridCol w:w="1190"/>
        <w:gridCol w:w="70"/>
        <w:gridCol w:w="1203"/>
      </w:tblGrid>
      <w:tr w:rsidR="00C96174" w:rsidRPr="007F2829" w14:paraId="18933545" w14:textId="77777777" w:rsidTr="00942616">
        <w:trPr>
          <w:trHeight w:val="20"/>
          <w:tblHeader/>
        </w:trPr>
        <w:tc>
          <w:tcPr>
            <w:tcW w:w="3438" w:type="dxa"/>
          </w:tcPr>
          <w:p w14:paraId="1AE4BE2D" w14:textId="77777777" w:rsidR="00C96174" w:rsidRPr="00291865" w:rsidRDefault="00C96174" w:rsidP="00C96174">
            <w:pPr>
              <w:spacing w:line="240" w:lineRule="atLeast"/>
              <w:ind w:left="-101"/>
              <w:jc w:val="both"/>
              <w:rPr>
                <w:rFonts w:asciiTheme="majorBidi" w:eastAsia="Arial Unicode MS" w:hAnsiTheme="majorBidi" w:cstheme="majorBidi"/>
                <w:snapToGrid w:val="0"/>
                <w:lang w:eastAsia="th-TH"/>
              </w:rPr>
            </w:pPr>
          </w:p>
        </w:tc>
        <w:tc>
          <w:tcPr>
            <w:tcW w:w="5103" w:type="dxa"/>
            <w:gridSpan w:val="7"/>
            <w:tcBorders>
              <w:top w:val="nil"/>
              <w:left w:val="nil"/>
              <w:bottom w:val="single" w:sz="6" w:space="0" w:color="auto"/>
              <w:right w:val="nil"/>
            </w:tcBorders>
            <w:hideMark/>
          </w:tcPr>
          <w:p w14:paraId="54609724" w14:textId="77777777" w:rsidR="00C96174" w:rsidRPr="00291865" w:rsidRDefault="00C96174" w:rsidP="00C96174">
            <w:pPr>
              <w:spacing w:line="240" w:lineRule="atLeast"/>
              <w:ind w:left="-101"/>
              <w:jc w:val="right"/>
              <w:rPr>
                <w:rFonts w:asciiTheme="majorBidi" w:eastAsia="Arial Unicode MS" w:hAnsiTheme="majorBidi" w:cstheme="majorBidi"/>
                <w:snapToGrid w:val="0"/>
                <w:cs/>
                <w:lang w:eastAsia="th-TH"/>
              </w:rPr>
            </w:pPr>
            <w:r w:rsidRPr="00291865">
              <w:rPr>
                <w:rFonts w:asciiTheme="majorBidi" w:hAnsiTheme="majorBidi" w:cstheme="majorBidi"/>
              </w:rPr>
              <w:t>(Unit: Thousand Baht)</w:t>
            </w:r>
          </w:p>
        </w:tc>
      </w:tr>
      <w:tr w:rsidR="00C96174" w:rsidRPr="007F2829" w14:paraId="51CBAF33" w14:textId="77777777" w:rsidTr="00942616">
        <w:trPr>
          <w:trHeight w:val="20"/>
          <w:tblHeader/>
        </w:trPr>
        <w:tc>
          <w:tcPr>
            <w:tcW w:w="3438" w:type="dxa"/>
          </w:tcPr>
          <w:p w14:paraId="626F4ED6" w14:textId="77777777" w:rsidR="00C96174" w:rsidRPr="00291865" w:rsidRDefault="00C96174" w:rsidP="00C96174">
            <w:pPr>
              <w:spacing w:line="240" w:lineRule="atLeast"/>
              <w:ind w:left="-101"/>
              <w:jc w:val="both"/>
              <w:rPr>
                <w:rFonts w:asciiTheme="majorBidi" w:eastAsia="Arial Unicode MS" w:hAnsiTheme="majorBidi" w:cstheme="majorBidi"/>
                <w:snapToGrid w:val="0"/>
                <w:lang w:eastAsia="th-TH"/>
              </w:rPr>
            </w:pPr>
          </w:p>
        </w:tc>
        <w:tc>
          <w:tcPr>
            <w:tcW w:w="5103" w:type="dxa"/>
            <w:gridSpan w:val="7"/>
            <w:tcBorders>
              <w:top w:val="nil"/>
              <w:left w:val="nil"/>
              <w:bottom w:val="single" w:sz="6" w:space="0" w:color="auto"/>
              <w:right w:val="nil"/>
            </w:tcBorders>
          </w:tcPr>
          <w:p w14:paraId="63305F7A" w14:textId="1993A542" w:rsidR="00C96174" w:rsidRPr="00291865" w:rsidRDefault="00C96174" w:rsidP="00C96174">
            <w:pPr>
              <w:spacing w:line="240" w:lineRule="atLeast"/>
              <w:ind w:left="-101"/>
              <w:jc w:val="center"/>
              <w:rPr>
                <w:rFonts w:asciiTheme="majorBidi" w:eastAsia="Arial Unicode MS" w:hAnsiTheme="majorBidi" w:cstheme="majorBidi"/>
                <w:cs/>
              </w:rPr>
            </w:pPr>
            <w:r w:rsidRPr="00291865">
              <w:rPr>
                <w:rFonts w:asciiTheme="majorBidi" w:hAnsiTheme="majorBidi" w:cstheme="majorBidi"/>
              </w:rPr>
              <w:t>The Company Only</w:t>
            </w:r>
          </w:p>
        </w:tc>
      </w:tr>
      <w:tr w:rsidR="00C96174" w:rsidRPr="007F2829" w14:paraId="1B288A7A" w14:textId="77777777" w:rsidTr="00942616">
        <w:trPr>
          <w:trHeight w:val="20"/>
          <w:tblHeader/>
        </w:trPr>
        <w:tc>
          <w:tcPr>
            <w:tcW w:w="3438" w:type="dxa"/>
          </w:tcPr>
          <w:p w14:paraId="0E0D163D" w14:textId="77777777" w:rsidR="00C96174" w:rsidRPr="00291865" w:rsidRDefault="00C96174" w:rsidP="00C96174">
            <w:pPr>
              <w:spacing w:line="240" w:lineRule="atLeast"/>
              <w:ind w:left="-105"/>
              <w:jc w:val="both"/>
              <w:rPr>
                <w:rFonts w:asciiTheme="majorBidi" w:eastAsia="Arial Unicode MS" w:hAnsiTheme="majorBidi" w:cstheme="majorBidi"/>
                <w:snapToGrid w:val="0"/>
                <w:cs/>
                <w:lang w:eastAsia="th-TH"/>
              </w:rPr>
            </w:pPr>
          </w:p>
        </w:tc>
        <w:tc>
          <w:tcPr>
            <w:tcW w:w="1276" w:type="dxa"/>
            <w:tcBorders>
              <w:bottom w:val="single" w:sz="6" w:space="0" w:color="auto"/>
            </w:tcBorders>
            <w:hideMark/>
          </w:tcPr>
          <w:p w14:paraId="271AEC6A" w14:textId="77777777" w:rsidR="00C96174" w:rsidRPr="00291865" w:rsidRDefault="00C96174" w:rsidP="00C96174">
            <w:pPr>
              <w:spacing w:line="240" w:lineRule="atLeast"/>
              <w:ind w:right="-72"/>
              <w:jc w:val="center"/>
              <w:rPr>
                <w:rFonts w:asciiTheme="majorBidi" w:eastAsia="Arial Unicode MS" w:hAnsiTheme="majorBidi" w:cstheme="majorBidi"/>
              </w:rPr>
            </w:pPr>
            <w:r w:rsidRPr="00291865">
              <w:rPr>
                <w:rFonts w:asciiTheme="majorBidi" w:hAnsiTheme="majorBidi" w:cstheme="majorBidi"/>
              </w:rPr>
              <w:t xml:space="preserve">Fair value - </w:t>
            </w:r>
          </w:p>
          <w:p w14:paraId="4EEC7892" w14:textId="77777777" w:rsidR="00C96174" w:rsidRPr="00291865" w:rsidRDefault="00C96174" w:rsidP="00C96174">
            <w:pPr>
              <w:spacing w:line="240" w:lineRule="atLeast"/>
              <w:ind w:left="-57" w:right="-57"/>
              <w:jc w:val="center"/>
              <w:rPr>
                <w:rFonts w:asciiTheme="majorBidi" w:eastAsia="Arial Unicode MS" w:hAnsiTheme="majorBidi" w:cstheme="majorBidi"/>
                <w:lang w:val="en-GB"/>
              </w:rPr>
            </w:pPr>
            <w:r w:rsidRPr="00291865">
              <w:rPr>
                <w:rFonts w:asciiTheme="majorBidi" w:hAnsiTheme="majorBidi" w:cstheme="majorBidi"/>
              </w:rPr>
              <w:t>Derivatives</w:t>
            </w:r>
          </w:p>
        </w:tc>
        <w:tc>
          <w:tcPr>
            <w:tcW w:w="90" w:type="dxa"/>
          </w:tcPr>
          <w:p w14:paraId="60DA5F9D" w14:textId="77777777" w:rsidR="00C96174" w:rsidRPr="00291865" w:rsidRDefault="00C96174" w:rsidP="00C96174">
            <w:pPr>
              <w:spacing w:line="240" w:lineRule="atLeast"/>
              <w:ind w:left="-57" w:right="-57"/>
              <w:jc w:val="center"/>
              <w:rPr>
                <w:rFonts w:asciiTheme="majorBidi" w:eastAsia="Arial Unicode MS" w:hAnsiTheme="majorBidi" w:cstheme="majorBidi"/>
                <w:cs/>
              </w:rPr>
            </w:pPr>
          </w:p>
        </w:tc>
        <w:tc>
          <w:tcPr>
            <w:tcW w:w="1184" w:type="dxa"/>
            <w:tcBorders>
              <w:bottom w:val="single" w:sz="6" w:space="0" w:color="auto"/>
            </w:tcBorders>
            <w:hideMark/>
          </w:tcPr>
          <w:p w14:paraId="3492FD6D" w14:textId="77777777" w:rsidR="00C96174" w:rsidRPr="00291865" w:rsidRDefault="00C96174" w:rsidP="00C96174">
            <w:pPr>
              <w:spacing w:line="240" w:lineRule="atLeast"/>
              <w:ind w:left="-57" w:right="-57"/>
              <w:jc w:val="center"/>
              <w:rPr>
                <w:rFonts w:asciiTheme="majorBidi" w:eastAsia="Arial Unicode MS" w:hAnsiTheme="majorBidi" w:cstheme="majorBidi"/>
                <w:lang w:val="en-GB"/>
              </w:rPr>
            </w:pPr>
            <w:r w:rsidRPr="00291865">
              <w:rPr>
                <w:rFonts w:asciiTheme="majorBidi" w:hAnsiTheme="majorBidi" w:cstheme="majorBidi"/>
              </w:rPr>
              <w:t>FVOCI</w:t>
            </w:r>
          </w:p>
        </w:tc>
        <w:tc>
          <w:tcPr>
            <w:tcW w:w="90" w:type="dxa"/>
          </w:tcPr>
          <w:p w14:paraId="06110DF3" w14:textId="77777777" w:rsidR="00C96174" w:rsidRPr="00291865" w:rsidRDefault="00C96174" w:rsidP="00C96174">
            <w:pPr>
              <w:spacing w:line="240" w:lineRule="atLeast"/>
              <w:ind w:left="-57" w:right="-57"/>
              <w:jc w:val="center"/>
              <w:rPr>
                <w:rFonts w:asciiTheme="majorBidi" w:eastAsia="Arial Unicode MS" w:hAnsiTheme="majorBidi" w:cstheme="majorBidi"/>
                <w:cs/>
              </w:rPr>
            </w:pPr>
          </w:p>
        </w:tc>
        <w:tc>
          <w:tcPr>
            <w:tcW w:w="1190" w:type="dxa"/>
            <w:tcBorders>
              <w:bottom w:val="single" w:sz="6" w:space="0" w:color="auto"/>
            </w:tcBorders>
            <w:hideMark/>
          </w:tcPr>
          <w:p w14:paraId="5750E477" w14:textId="77777777" w:rsidR="00C96174" w:rsidRPr="00291865" w:rsidRDefault="00C96174" w:rsidP="00C96174">
            <w:pPr>
              <w:spacing w:line="240" w:lineRule="atLeast"/>
              <w:ind w:left="-57" w:right="-57"/>
              <w:jc w:val="center"/>
              <w:rPr>
                <w:rFonts w:asciiTheme="majorBidi" w:eastAsia="Arial Unicode MS" w:hAnsiTheme="majorBidi" w:cstheme="majorBidi"/>
                <w:lang w:val="en-GB"/>
              </w:rPr>
            </w:pPr>
            <w:r w:rsidRPr="00291865">
              <w:rPr>
                <w:rFonts w:asciiTheme="majorBidi" w:hAnsiTheme="majorBidi" w:cstheme="majorBidi"/>
              </w:rPr>
              <w:t>Amortized cost</w:t>
            </w:r>
          </w:p>
        </w:tc>
        <w:tc>
          <w:tcPr>
            <w:tcW w:w="70" w:type="dxa"/>
          </w:tcPr>
          <w:p w14:paraId="5559841E" w14:textId="77777777" w:rsidR="00C96174" w:rsidRPr="00291865" w:rsidRDefault="00C96174" w:rsidP="00C96174">
            <w:pPr>
              <w:spacing w:line="240" w:lineRule="atLeast"/>
              <w:ind w:left="-57" w:right="-57"/>
              <w:jc w:val="center"/>
              <w:rPr>
                <w:rFonts w:asciiTheme="majorBidi" w:eastAsia="Arial Unicode MS" w:hAnsiTheme="majorBidi" w:cstheme="majorBidi"/>
                <w:cs/>
              </w:rPr>
            </w:pPr>
          </w:p>
        </w:tc>
        <w:tc>
          <w:tcPr>
            <w:tcW w:w="1203" w:type="dxa"/>
            <w:tcBorders>
              <w:bottom w:val="single" w:sz="6" w:space="0" w:color="auto"/>
            </w:tcBorders>
            <w:hideMark/>
          </w:tcPr>
          <w:p w14:paraId="662E5966" w14:textId="77777777" w:rsidR="00C96174" w:rsidRPr="00291865" w:rsidRDefault="00C96174" w:rsidP="00C96174">
            <w:pPr>
              <w:spacing w:line="240" w:lineRule="atLeast"/>
              <w:ind w:left="-57" w:right="-57"/>
              <w:jc w:val="center"/>
              <w:rPr>
                <w:rFonts w:asciiTheme="majorBidi" w:eastAsia="Arial Unicode MS" w:hAnsiTheme="majorBidi" w:cstheme="majorBidi"/>
                <w:cs/>
              </w:rPr>
            </w:pPr>
            <w:r w:rsidRPr="00291865">
              <w:rPr>
                <w:rFonts w:asciiTheme="majorBidi" w:hAnsiTheme="majorBidi" w:cstheme="majorBidi"/>
              </w:rPr>
              <w:t>Total</w:t>
            </w:r>
          </w:p>
        </w:tc>
      </w:tr>
      <w:tr w:rsidR="00C96174" w:rsidRPr="007F2829" w14:paraId="1C37817B" w14:textId="77777777" w:rsidTr="00942616">
        <w:trPr>
          <w:trHeight w:val="20"/>
        </w:trPr>
        <w:tc>
          <w:tcPr>
            <w:tcW w:w="3438" w:type="dxa"/>
            <w:vAlign w:val="bottom"/>
          </w:tcPr>
          <w:p w14:paraId="7D553DC9" w14:textId="64CD6F10" w:rsidR="00C96174" w:rsidRPr="00FF19D5" w:rsidRDefault="00C96174" w:rsidP="00C96174">
            <w:pPr>
              <w:spacing w:line="240" w:lineRule="atLeast"/>
              <w:ind w:left="90"/>
              <w:jc w:val="thaiDistribute"/>
              <w:rPr>
                <w:rFonts w:asciiTheme="majorBidi" w:eastAsia="Arial Unicode MS" w:hAnsiTheme="majorBidi" w:cstheme="majorBidi"/>
              </w:rPr>
            </w:pPr>
            <w:r w:rsidRPr="00FF19D5">
              <w:rPr>
                <w:rFonts w:asciiTheme="majorBidi" w:eastAsia="Arial Unicode MS" w:hAnsiTheme="majorBidi" w:cstheme="majorBidi"/>
              </w:rPr>
              <w:t xml:space="preserve">Financial assets as at </w:t>
            </w:r>
            <w:r w:rsidR="00724DA6">
              <w:rPr>
                <w:rFonts w:asciiTheme="majorBidi" w:eastAsia="Arial Unicode MS" w:hAnsiTheme="majorBidi" w:cstheme="majorBidi"/>
              </w:rPr>
              <w:t>September</w:t>
            </w:r>
            <w:r w:rsidRPr="00FF19D5">
              <w:rPr>
                <w:rFonts w:asciiTheme="majorBidi" w:eastAsia="Arial Unicode MS" w:hAnsiTheme="majorBidi" w:cstheme="majorBidi"/>
              </w:rPr>
              <w:t xml:space="preserve"> 30, 2020</w:t>
            </w:r>
          </w:p>
        </w:tc>
        <w:tc>
          <w:tcPr>
            <w:tcW w:w="1276" w:type="dxa"/>
            <w:tcBorders>
              <w:top w:val="single" w:sz="6" w:space="0" w:color="auto"/>
            </w:tcBorders>
            <w:vAlign w:val="bottom"/>
          </w:tcPr>
          <w:p w14:paraId="4A30558F" w14:textId="77777777" w:rsidR="00C96174" w:rsidRPr="00FF19D5" w:rsidRDefault="00C96174" w:rsidP="00C96174">
            <w:pPr>
              <w:spacing w:line="240" w:lineRule="atLeast"/>
              <w:ind w:right="397"/>
              <w:jc w:val="right"/>
              <w:rPr>
                <w:rFonts w:asciiTheme="majorBidi" w:eastAsia="Arial Unicode MS" w:hAnsiTheme="majorBidi" w:cstheme="majorBidi"/>
                <w:color w:val="000000" w:themeColor="text1"/>
              </w:rPr>
            </w:pPr>
          </w:p>
        </w:tc>
        <w:tc>
          <w:tcPr>
            <w:tcW w:w="90" w:type="dxa"/>
            <w:vAlign w:val="bottom"/>
          </w:tcPr>
          <w:p w14:paraId="3B4F2D6F" w14:textId="77777777" w:rsidR="00C96174" w:rsidRPr="00FF19D5" w:rsidRDefault="00C96174" w:rsidP="00C96174">
            <w:pPr>
              <w:spacing w:line="240" w:lineRule="atLeast"/>
              <w:ind w:left="-105"/>
              <w:jc w:val="right"/>
              <w:rPr>
                <w:rFonts w:asciiTheme="majorBidi" w:eastAsia="Arial Unicode MS" w:hAnsiTheme="majorBidi" w:cstheme="majorBidi"/>
                <w:snapToGrid w:val="0"/>
                <w:color w:val="000000" w:themeColor="text1"/>
                <w:lang w:val="en-GB" w:eastAsia="th-TH"/>
              </w:rPr>
            </w:pPr>
          </w:p>
        </w:tc>
        <w:tc>
          <w:tcPr>
            <w:tcW w:w="1184" w:type="dxa"/>
            <w:tcBorders>
              <w:top w:val="single" w:sz="6" w:space="0" w:color="auto"/>
            </w:tcBorders>
            <w:vAlign w:val="bottom"/>
          </w:tcPr>
          <w:p w14:paraId="678ED709" w14:textId="77777777" w:rsidR="00C96174" w:rsidRPr="00FF19D5" w:rsidRDefault="00C96174" w:rsidP="00C96174">
            <w:pPr>
              <w:spacing w:line="240" w:lineRule="atLeast"/>
              <w:ind w:right="397"/>
              <w:jc w:val="right"/>
              <w:rPr>
                <w:rFonts w:asciiTheme="majorBidi" w:eastAsia="Arial Unicode MS" w:hAnsiTheme="majorBidi" w:cstheme="majorBidi"/>
                <w:color w:val="000000" w:themeColor="text1"/>
              </w:rPr>
            </w:pPr>
          </w:p>
        </w:tc>
        <w:tc>
          <w:tcPr>
            <w:tcW w:w="90" w:type="dxa"/>
            <w:vAlign w:val="bottom"/>
          </w:tcPr>
          <w:p w14:paraId="6DDC5AB2" w14:textId="77777777" w:rsidR="00C96174" w:rsidRPr="00FF19D5" w:rsidRDefault="00C96174" w:rsidP="00C96174">
            <w:pPr>
              <w:spacing w:line="240" w:lineRule="atLeast"/>
              <w:ind w:left="-105"/>
              <w:jc w:val="right"/>
              <w:rPr>
                <w:rFonts w:asciiTheme="majorBidi" w:eastAsia="Arial Unicode MS" w:hAnsiTheme="majorBidi" w:cstheme="majorBidi"/>
                <w:snapToGrid w:val="0"/>
                <w:color w:val="000000" w:themeColor="text1"/>
                <w:lang w:val="en-GB" w:eastAsia="th-TH"/>
              </w:rPr>
            </w:pPr>
          </w:p>
        </w:tc>
        <w:tc>
          <w:tcPr>
            <w:tcW w:w="1190" w:type="dxa"/>
            <w:tcBorders>
              <w:top w:val="single" w:sz="6" w:space="0" w:color="auto"/>
            </w:tcBorders>
            <w:vAlign w:val="bottom"/>
          </w:tcPr>
          <w:p w14:paraId="3990441E" w14:textId="77777777" w:rsidR="00C96174" w:rsidRPr="00FF19D5" w:rsidRDefault="00C96174" w:rsidP="00C96174">
            <w:pPr>
              <w:spacing w:line="240" w:lineRule="atLeast"/>
              <w:ind w:left="90" w:right="93"/>
              <w:jc w:val="right"/>
              <w:rPr>
                <w:rFonts w:asciiTheme="majorBidi" w:eastAsia="Arial Unicode MS" w:hAnsiTheme="majorBidi" w:cstheme="majorBidi"/>
                <w:snapToGrid w:val="0"/>
                <w:color w:val="000000" w:themeColor="text1"/>
                <w:lang w:eastAsia="th-TH"/>
              </w:rPr>
            </w:pPr>
          </w:p>
        </w:tc>
        <w:tc>
          <w:tcPr>
            <w:tcW w:w="70" w:type="dxa"/>
            <w:vAlign w:val="bottom"/>
          </w:tcPr>
          <w:p w14:paraId="6E920AA3" w14:textId="77777777" w:rsidR="00C96174" w:rsidRPr="00FF19D5" w:rsidRDefault="00C96174" w:rsidP="00C96174">
            <w:pPr>
              <w:spacing w:line="240" w:lineRule="atLeast"/>
              <w:ind w:left="-105"/>
              <w:jc w:val="right"/>
              <w:rPr>
                <w:rFonts w:asciiTheme="majorBidi" w:eastAsia="Arial Unicode MS" w:hAnsiTheme="majorBidi" w:cstheme="majorBidi"/>
                <w:snapToGrid w:val="0"/>
                <w:color w:val="000000" w:themeColor="text1"/>
                <w:lang w:val="en-GB" w:eastAsia="th-TH"/>
              </w:rPr>
            </w:pPr>
          </w:p>
        </w:tc>
        <w:tc>
          <w:tcPr>
            <w:tcW w:w="1203" w:type="dxa"/>
            <w:tcBorders>
              <w:top w:val="single" w:sz="6" w:space="0" w:color="auto"/>
            </w:tcBorders>
            <w:vAlign w:val="bottom"/>
          </w:tcPr>
          <w:p w14:paraId="73AF03F3" w14:textId="77777777" w:rsidR="00C96174" w:rsidRPr="00FF19D5" w:rsidRDefault="00C96174" w:rsidP="00C96174">
            <w:pPr>
              <w:spacing w:line="240" w:lineRule="atLeast"/>
              <w:ind w:left="90" w:right="93"/>
              <w:jc w:val="right"/>
              <w:rPr>
                <w:rFonts w:asciiTheme="majorBidi" w:eastAsia="Arial Unicode MS" w:hAnsiTheme="majorBidi" w:cstheme="majorBidi"/>
                <w:snapToGrid w:val="0"/>
                <w:color w:val="000000" w:themeColor="text1"/>
                <w:lang w:eastAsia="th-TH"/>
              </w:rPr>
            </w:pPr>
          </w:p>
        </w:tc>
      </w:tr>
      <w:tr w:rsidR="002D5B1F" w:rsidRPr="007F2829" w14:paraId="5DD7DAB9" w14:textId="77777777" w:rsidTr="00624A33">
        <w:trPr>
          <w:trHeight w:val="20"/>
        </w:trPr>
        <w:tc>
          <w:tcPr>
            <w:tcW w:w="3438" w:type="dxa"/>
            <w:vAlign w:val="bottom"/>
            <w:hideMark/>
          </w:tcPr>
          <w:p w14:paraId="186F1D6F" w14:textId="77777777" w:rsidR="002D5B1F" w:rsidRPr="00FF19D5" w:rsidRDefault="002D5B1F" w:rsidP="002D5B1F">
            <w:pPr>
              <w:spacing w:line="240" w:lineRule="atLeast"/>
              <w:ind w:left="90"/>
              <w:jc w:val="thaiDistribute"/>
              <w:rPr>
                <w:rFonts w:asciiTheme="majorBidi" w:eastAsia="Arial Unicode MS" w:hAnsiTheme="majorBidi" w:cstheme="majorBidi"/>
                <w:snapToGrid w:val="0"/>
                <w:color w:val="000000" w:themeColor="text1"/>
                <w:lang w:val="en-GB" w:eastAsia="th-TH"/>
              </w:rPr>
            </w:pPr>
            <w:r w:rsidRPr="00FF19D5">
              <w:rPr>
                <w:rFonts w:asciiTheme="majorBidi" w:eastAsia="Arial Unicode MS" w:hAnsiTheme="majorBidi" w:cstheme="majorBidi"/>
              </w:rPr>
              <w:t>Cash and cash equivalents</w:t>
            </w:r>
          </w:p>
        </w:tc>
        <w:tc>
          <w:tcPr>
            <w:tcW w:w="1276" w:type="dxa"/>
            <w:vAlign w:val="bottom"/>
          </w:tcPr>
          <w:p w14:paraId="79C8E551" w14:textId="3F012BFF" w:rsidR="002D5B1F" w:rsidRPr="00FF19D5" w:rsidRDefault="002D5B1F" w:rsidP="002D5B1F">
            <w:pPr>
              <w:spacing w:line="240" w:lineRule="atLeast"/>
              <w:ind w:right="284"/>
              <w:jc w:val="right"/>
              <w:rPr>
                <w:rFonts w:asciiTheme="majorBidi" w:eastAsia="Arial Unicode MS" w:hAnsiTheme="majorBidi" w:cstheme="majorBidi"/>
                <w:color w:val="000000" w:themeColor="text1"/>
              </w:rPr>
            </w:pPr>
            <w:r w:rsidRPr="00FF19D5">
              <w:rPr>
                <w:rFonts w:asciiTheme="majorBidi" w:eastAsia="Arial Unicode MS" w:hAnsiTheme="majorBidi" w:cstheme="majorBidi"/>
                <w:snapToGrid w:val="0"/>
                <w:color w:val="000000" w:themeColor="text1"/>
                <w:lang w:eastAsia="th-TH"/>
              </w:rPr>
              <w:t>-</w:t>
            </w:r>
          </w:p>
        </w:tc>
        <w:tc>
          <w:tcPr>
            <w:tcW w:w="90" w:type="dxa"/>
            <w:vAlign w:val="bottom"/>
          </w:tcPr>
          <w:p w14:paraId="2B1244E5" w14:textId="77777777" w:rsidR="002D5B1F" w:rsidRPr="00FF19D5" w:rsidRDefault="002D5B1F" w:rsidP="002D5B1F">
            <w:pPr>
              <w:spacing w:line="240" w:lineRule="atLeast"/>
              <w:ind w:left="-105" w:right="284"/>
              <w:jc w:val="right"/>
              <w:rPr>
                <w:rFonts w:asciiTheme="majorBidi" w:eastAsia="Arial Unicode MS" w:hAnsiTheme="majorBidi" w:cstheme="majorBidi"/>
                <w:color w:val="000000" w:themeColor="text1"/>
              </w:rPr>
            </w:pPr>
          </w:p>
        </w:tc>
        <w:tc>
          <w:tcPr>
            <w:tcW w:w="1184" w:type="dxa"/>
            <w:vAlign w:val="bottom"/>
          </w:tcPr>
          <w:p w14:paraId="76E9D164" w14:textId="50C24F73" w:rsidR="002D5B1F" w:rsidRPr="00FF19D5" w:rsidRDefault="002D5B1F" w:rsidP="002D5B1F">
            <w:pPr>
              <w:spacing w:line="240" w:lineRule="atLeast"/>
              <w:ind w:left="90" w:right="284"/>
              <w:jc w:val="right"/>
              <w:rPr>
                <w:rFonts w:asciiTheme="majorBidi" w:eastAsia="Arial Unicode MS" w:hAnsiTheme="majorBidi" w:cstheme="majorBidi"/>
                <w:color w:val="000000" w:themeColor="text1"/>
              </w:rPr>
            </w:pPr>
            <w:r w:rsidRPr="00986E64">
              <w:rPr>
                <w:rFonts w:asciiTheme="majorBidi" w:eastAsia="Arial Unicode MS" w:hAnsiTheme="majorBidi" w:cstheme="majorBidi"/>
                <w:snapToGrid w:val="0"/>
                <w:color w:val="000000" w:themeColor="text1"/>
                <w:lang w:eastAsia="th-TH"/>
              </w:rPr>
              <w:t>-</w:t>
            </w:r>
          </w:p>
        </w:tc>
        <w:tc>
          <w:tcPr>
            <w:tcW w:w="90" w:type="dxa"/>
            <w:vAlign w:val="bottom"/>
          </w:tcPr>
          <w:p w14:paraId="0312DF1F" w14:textId="77777777"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p>
        </w:tc>
        <w:tc>
          <w:tcPr>
            <w:tcW w:w="1190" w:type="dxa"/>
            <w:vAlign w:val="bottom"/>
          </w:tcPr>
          <w:p w14:paraId="06064A0F" w14:textId="496ECD1D"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eastAsia="th-TH"/>
              </w:rPr>
              <w:t>195,167</w:t>
            </w:r>
          </w:p>
        </w:tc>
        <w:tc>
          <w:tcPr>
            <w:tcW w:w="70" w:type="dxa"/>
            <w:vAlign w:val="bottom"/>
          </w:tcPr>
          <w:p w14:paraId="3A53D1DB" w14:textId="77777777"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p>
        </w:tc>
        <w:tc>
          <w:tcPr>
            <w:tcW w:w="1203" w:type="dxa"/>
            <w:vAlign w:val="bottom"/>
          </w:tcPr>
          <w:p w14:paraId="3CA69611" w14:textId="3ABF9F50"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eastAsia="th-TH"/>
              </w:rPr>
              <w:t>195,167</w:t>
            </w:r>
          </w:p>
        </w:tc>
      </w:tr>
      <w:tr w:rsidR="002D5B1F" w:rsidRPr="007F2829" w14:paraId="049FFFC2" w14:textId="77777777" w:rsidTr="00624A33">
        <w:trPr>
          <w:trHeight w:val="20"/>
        </w:trPr>
        <w:tc>
          <w:tcPr>
            <w:tcW w:w="3438" w:type="dxa"/>
            <w:vAlign w:val="bottom"/>
            <w:hideMark/>
          </w:tcPr>
          <w:p w14:paraId="3CEECF29" w14:textId="77777777" w:rsidR="002D5B1F" w:rsidRPr="00FF19D5" w:rsidRDefault="002D5B1F" w:rsidP="002D5B1F">
            <w:pPr>
              <w:spacing w:line="240" w:lineRule="atLeast"/>
              <w:ind w:left="90"/>
              <w:jc w:val="thaiDistribute"/>
              <w:rPr>
                <w:rFonts w:asciiTheme="majorBidi" w:eastAsia="Arial Unicode MS" w:hAnsiTheme="majorBidi" w:cstheme="majorBidi"/>
                <w:snapToGrid w:val="0"/>
                <w:color w:val="000000" w:themeColor="text1"/>
                <w:cs/>
                <w:lang w:eastAsia="th-TH"/>
              </w:rPr>
            </w:pPr>
            <w:r w:rsidRPr="00FF19D5">
              <w:rPr>
                <w:rFonts w:asciiTheme="majorBidi" w:eastAsia="Arial Unicode MS" w:hAnsiTheme="majorBidi" w:cstheme="majorBidi"/>
              </w:rPr>
              <w:t>Trade receivables</w:t>
            </w:r>
          </w:p>
        </w:tc>
        <w:tc>
          <w:tcPr>
            <w:tcW w:w="1276" w:type="dxa"/>
            <w:vAlign w:val="bottom"/>
          </w:tcPr>
          <w:p w14:paraId="308E3D93" w14:textId="2B01A7E9" w:rsidR="002D5B1F" w:rsidRPr="00FF19D5" w:rsidRDefault="002D5B1F" w:rsidP="002D5B1F">
            <w:pPr>
              <w:spacing w:line="240" w:lineRule="atLeast"/>
              <w:ind w:right="284"/>
              <w:jc w:val="right"/>
              <w:rPr>
                <w:rFonts w:asciiTheme="majorBidi" w:eastAsia="Arial Unicode MS" w:hAnsiTheme="majorBidi" w:cstheme="majorBidi"/>
                <w:color w:val="000000" w:themeColor="text1"/>
              </w:rPr>
            </w:pPr>
            <w:r w:rsidRPr="00FF19D5">
              <w:rPr>
                <w:rFonts w:asciiTheme="majorBidi" w:eastAsia="Arial Unicode MS" w:hAnsiTheme="majorBidi" w:cstheme="majorBidi"/>
                <w:snapToGrid w:val="0"/>
                <w:color w:val="000000" w:themeColor="text1"/>
                <w:lang w:eastAsia="th-TH"/>
              </w:rPr>
              <w:t>-</w:t>
            </w:r>
          </w:p>
        </w:tc>
        <w:tc>
          <w:tcPr>
            <w:tcW w:w="90" w:type="dxa"/>
            <w:vAlign w:val="bottom"/>
          </w:tcPr>
          <w:p w14:paraId="5BDCF689" w14:textId="77777777" w:rsidR="002D5B1F" w:rsidRPr="00FF19D5" w:rsidRDefault="002D5B1F" w:rsidP="002D5B1F">
            <w:pPr>
              <w:spacing w:line="240" w:lineRule="atLeast"/>
              <w:ind w:left="-105" w:right="284"/>
              <w:jc w:val="right"/>
              <w:rPr>
                <w:rFonts w:asciiTheme="majorBidi" w:eastAsia="Arial Unicode MS" w:hAnsiTheme="majorBidi" w:cstheme="majorBidi"/>
                <w:color w:val="000000" w:themeColor="text1"/>
              </w:rPr>
            </w:pPr>
          </w:p>
        </w:tc>
        <w:tc>
          <w:tcPr>
            <w:tcW w:w="1184" w:type="dxa"/>
            <w:vAlign w:val="bottom"/>
          </w:tcPr>
          <w:p w14:paraId="46EAC035" w14:textId="644F885E" w:rsidR="002D5B1F" w:rsidRPr="00FF19D5" w:rsidRDefault="002D5B1F" w:rsidP="002D5B1F">
            <w:pPr>
              <w:spacing w:line="240" w:lineRule="atLeast"/>
              <w:ind w:left="90" w:right="284"/>
              <w:jc w:val="right"/>
              <w:rPr>
                <w:rFonts w:asciiTheme="majorBidi" w:eastAsia="Arial Unicode MS" w:hAnsiTheme="majorBidi" w:cstheme="majorBidi"/>
                <w:color w:val="000000" w:themeColor="text1"/>
              </w:rPr>
            </w:pPr>
            <w:r w:rsidRPr="00986E64">
              <w:rPr>
                <w:rFonts w:asciiTheme="majorBidi" w:eastAsia="Arial Unicode MS" w:hAnsiTheme="majorBidi" w:cstheme="majorBidi"/>
                <w:snapToGrid w:val="0"/>
                <w:color w:val="000000" w:themeColor="text1"/>
                <w:lang w:eastAsia="th-TH"/>
              </w:rPr>
              <w:t>-</w:t>
            </w:r>
          </w:p>
        </w:tc>
        <w:tc>
          <w:tcPr>
            <w:tcW w:w="90" w:type="dxa"/>
            <w:vAlign w:val="bottom"/>
          </w:tcPr>
          <w:p w14:paraId="36DC944F" w14:textId="77777777"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p>
        </w:tc>
        <w:tc>
          <w:tcPr>
            <w:tcW w:w="1190" w:type="dxa"/>
            <w:vAlign w:val="bottom"/>
          </w:tcPr>
          <w:p w14:paraId="4732797C" w14:textId="5A2F62DA"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cs/>
                <w:lang w:eastAsia="th-TH"/>
              </w:rPr>
            </w:pPr>
            <w:r>
              <w:rPr>
                <w:rFonts w:asciiTheme="majorBidi" w:eastAsia="Arial Unicode MS" w:hAnsiTheme="majorBidi" w:cstheme="majorBidi"/>
                <w:snapToGrid w:val="0"/>
                <w:color w:val="000000" w:themeColor="text1"/>
                <w:lang w:eastAsia="th-TH"/>
              </w:rPr>
              <w:t>75,061</w:t>
            </w:r>
          </w:p>
        </w:tc>
        <w:tc>
          <w:tcPr>
            <w:tcW w:w="70" w:type="dxa"/>
            <w:vAlign w:val="bottom"/>
          </w:tcPr>
          <w:p w14:paraId="766B5B44" w14:textId="77777777"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p>
        </w:tc>
        <w:tc>
          <w:tcPr>
            <w:tcW w:w="1203" w:type="dxa"/>
            <w:vAlign w:val="bottom"/>
          </w:tcPr>
          <w:p w14:paraId="0F993C03" w14:textId="66F023D4"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eastAsia="th-TH"/>
              </w:rPr>
              <w:t>75,061</w:t>
            </w:r>
          </w:p>
        </w:tc>
      </w:tr>
      <w:tr w:rsidR="00F77558" w:rsidRPr="007F2829" w14:paraId="034F7A8F" w14:textId="77777777" w:rsidTr="00E974AC">
        <w:trPr>
          <w:trHeight w:val="20"/>
        </w:trPr>
        <w:tc>
          <w:tcPr>
            <w:tcW w:w="3438" w:type="dxa"/>
            <w:vAlign w:val="bottom"/>
            <w:hideMark/>
          </w:tcPr>
          <w:p w14:paraId="1B31C063" w14:textId="77777777" w:rsidR="00F77558" w:rsidRPr="00291865" w:rsidRDefault="00F77558" w:rsidP="00E974AC">
            <w:pPr>
              <w:spacing w:line="240" w:lineRule="atLeast"/>
              <w:ind w:left="90"/>
              <w:jc w:val="thaiDistribute"/>
              <w:rPr>
                <w:rFonts w:asciiTheme="majorBidi" w:eastAsia="Arial Unicode MS" w:hAnsiTheme="majorBidi" w:cstheme="majorBidi"/>
                <w:snapToGrid w:val="0"/>
                <w:color w:val="FF0000"/>
                <w:lang w:val="en-GB" w:eastAsia="th-TH"/>
              </w:rPr>
            </w:pPr>
            <w:r w:rsidRPr="00291865">
              <w:rPr>
                <w:rFonts w:asciiTheme="majorBidi" w:eastAsia="Arial Unicode MS" w:hAnsiTheme="majorBidi" w:cstheme="majorBidi"/>
              </w:rPr>
              <w:t xml:space="preserve">Other current </w:t>
            </w:r>
            <w:r>
              <w:rPr>
                <w:rFonts w:asciiTheme="majorBidi" w:eastAsia="Arial Unicode MS" w:hAnsiTheme="majorBidi" w:cstheme="majorBidi"/>
              </w:rPr>
              <w:t>financial assets</w:t>
            </w:r>
          </w:p>
        </w:tc>
        <w:tc>
          <w:tcPr>
            <w:tcW w:w="1276" w:type="dxa"/>
            <w:vAlign w:val="bottom"/>
          </w:tcPr>
          <w:p w14:paraId="5EAE61CA" w14:textId="77777777" w:rsidR="00F77558" w:rsidRPr="00291865" w:rsidRDefault="00F77558" w:rsidP="00E974AC">
            <w:pPr>
              <w:spacing w:line="240" w:lineRule="atLeast"/>
              <w:ind w:left="90" w:right="93"/>
              <w:jc w:val="right"/>
              <w:rPr>
                <w:rFonts w:asciiTheme="majorBidi" w:eastAsia="Arial Unicode MS" w:hAnsiTheme="majorBidi" w:cstheme="majorBidi"/>
                <w:color w:val="000000" w:themeColor="text1"/>
              </w:rPr>
            </w:pPr>
            <w:r w:rsidRPr="002D5B1F">
              <w:rPr>
                <w:rFonts w:asciiTheme="majorBidi" w:eastAsia="Arial Unicode MS" w:hAnsiTheme="majorBidi" w:cstheme="majorBidi"/>
                <w:snapToGrid w:val="0"/>
                <w:color w:val="000000" w:themeColor="text1"/>
                <w:lang w:val="en-GB" w:eastAsia="th-TH"/>
              </w:rPr>
              <w:t>46</w:t>
            </w:r>
          </w:p>
        </w:tc>
        <w:tc>
          <w:tcPr>
            <w:tcW w:w="90" w:type="dxa"/>
            <w:vAlign w:val="bottom"/>
          </w:tcPr>
          <w:p w14:paraId="62EA7BB1" w14:textId="77777777" w:rsidR="00F77558" w:rsidRPr="00291865" w:rsidRDefault="00F77558" w:rsidP="00E974AC">
            <w:pPr>
              <w:spacing w:line="240" w:lineRule="atLeast"/>
              <w:ind w:left="-105" w:right="284"/>
              <w:jc w:val="right"/>
              <w:rPr>
                <w:rFonts w:asciiTheme="majorBidi" w:eastAsia="Arial Unicode MS" w:hAnsiTheme="majorBidi" w:cstheme="majorBidi"/>
                <w:color w:val="000000" w:themeColor="text1"/>
              </w:rPr>
            </w:pPr>
          </w:p>
        </w:tc>
        <w:tc>
          <w:tcPr>
            <w:tcW w:w="1184" w:type="dxa"/>
            <w:vAlign w:val="bottom"/>
          </w:tcPr>
          <w:p w14:paraId="58981210" w14:textId="77777777" w:rsidR="00F77558" w:rsidRPr="00291865" w:rsidRDefault="00F77558" w:rsidP="00E974AC">
            <w:pPr>
              <w:tabs>
                <w:tab w:val="left" w:pos="875"/>
              </w:tabs>
              <w:spacing w:line="240" w:lineRule="atLeast"/>
              <w:ind w:right="284"/>
              <w:jc w:val="right"/>
              <w:rPr>
                <w:rFonts w:asciiTheme="majorBidi" w:eastAsia="Arial Unicode MS" w:hAnsiTheme="majorBidi" w:cstheme="majorBidi"/>
                <w:color w:val="000000" w:themeColor="text1"/>
              </w:rPr>
            </w:pPr>
            <w:r w:rsidRPr="00986E64">
              <w:rPr>
                <w:rFonts w:asciiTheme="majorBidi" w:eastAsia="Arial Unicode MS" w:hAnsiTheme="majorBidi" w:cstheme="majorBidi"/>
                <w:snapToGrid w:val="0"/>
                <w:color w:val="000000" w:themeColor="text1"/>
                <w:lang w:eastAsia="th-TH"/>
              </w:rPr>
              <w:t>-</w:t>
            </w:r>
          </w:p>
        </w:tc>
        <w:tc>
          <w:tcPr>
            <w:tcW w:w="90" w:type="dxa"/>
            <w:vAlign w:val="bottom"/>
          </w:tcPr>
          <w:p w14:paraId="5CF9C4B4" w14:textId="77777777" w:rsidR="00F77558" w:rsidRPr="00291865" w:rsidRDefault="00F77558" w:rsidP="00E974AC">
            <w:pPr>
              <w:spacing w:line="240" w:lineRule="atLeast"/>
              <w:ind w:left="-105"/>
              <w:jc w:val="right"/>
              <w:rPr>
                <w:rFonts w:asciiTheme="majorBidi" w:eastAsia="Arial Unicode MS" w:hAnsiTheme="majorBidi" w:cstheme="majorBidi"/>
                <w:snapToGrid w:val="0"/>
                <w:color w:val="FF0000"/>
                <w:lang w:val="en-GB" w:eastAsia="th-TH"/>
              </w:rPr>
            </w:pPr>
          </w:p>
        </w:tc>
        <w:tc>
          <w:tcPr>
            <w:tcW w:w="1190" w:type="dxa"/>
            <w:vAlign w:val="bottom"/>
          </w:tcPr>
          <w:p w14:paraId="74FC25DF" w14:textId="77777777" w:rsidR="00F77558" w:rsidRPr="005D4CCC" w:rsidRDefault="00F77558" w:rsidP="00E974AC">
            <w:pPr>
              <w:spacing w:line="240" w:lineRule="atLeast"/>
              <w:ind w:right="284"/>
              <w:jc w:val="right"/>
              <w:rPr>
                <w:rFonts w:asciiTheme="majorBidi" w:eastAsia="Arial Unicode MS" w:hAnsiTheme="majorBidi" w:cstheme="majorBidi"/>
              </w:rPr>
            </w:pPr>
            <w:r>
              <w:rPr>
                <w:rFonts w:asciiTheme="majorBidi" w:eastAsia="Arial Unicode MS" w:hAnsiTheme="majorBidi" w:cstheme="majorBidi"/>
                <w:snapToGrid w:val="0"/>
                <w:color w:val="000000" w:themeColor="text1"/>
                <w:lang w:eastAsia="th-TH"/>
              </w:rPr>
              <w:t>-</w:t>
            </w:r>
          </w:p>
        </w:tc>
        <w:tc>
          <w:tcPr>
            <w:tcW w:w="70" w:type="dxa"/>
          </w:tcPr>
          <w:p w14:paraId="0845DF37" w14:textId="77777777" w:rsidR="00F77558" w:rsidRPr="00291865" w:rsidRDefault="00F77558" w:rsidP="00E974AC">
            <w:pPr>
              <w:spacing w:line="240" w:lineRule="atLeas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7B90F68D" w14:textId="77777777" w:rsidR="00F77558" w:rsidRPr="00291865" w:rsidRDefault="00F77558" w:rsidP="00E974AC">
            <w:pPr>
              <w:spacing w:line="240" w:lineRule="atLeast"/>
              <w:ind w:left="90" w:right="93"/>
              <w:jc w:val="right"/>
              <w:rPr>
                <w:rFonts w:asciiTheme="majorBidi" w:eastAsia="Arial Unicode MS" w:hAnsiTheme="majorBidi" w:cstheme="majorBidi"/>
                <w:snapToGrid w:val="0"/>
                <w:color w:val="000000" w:themeColor="text1"/>
                <w:cs/>
                <w:lang w:eastAsia="th-TH"/>
              </w:rPr>
            </w:pPr>
            <w:r>
              <w:rPr>
                <w:rFonts w:asciiTheme="majorBidi" w:eastAsia="Arial Unicode MS" w:hAnsiTheme="majorBidi" w:cstheme="majorBidi"/>
                <w:snapToGrid w:val="0"/>
                <w:color w:val="000000" w:themeColor="text1"/>
                <w:lang w:eastAsia="th-TH"/>
              </w:rPr>
              <w:t>46</w:t>
            </w:r>
          </w:p>
        </w:tc>
      </w:tr>
      <w:tr w:rsidR="002D5B1F" w:rsidRPr="007F2829" w14:paraId="15710D61" w14:textId="77777777" w:rsidTr="00717AC4">
        <w:trPr>
          <w:trHeight w:val="60"/>
        </w:trPr>
        <w:tc>
          <w:tcPr>
            <w:tcW w:w="3438" w:type="dxa"/>
            <w:vAlign w:val="bottom"/>
          </w:tcPr>
          <w:p w14:paraId="2A66CAB7" w14:textId="77777777" w:rsidR="002D5B1F" w:rsidRPr="00FF19D5" w:rsidRDefault="002D5B1F" w:rsidP="002D5B1F">
            <w:pPr>
              <w:spacing w:line="240" w:lineRule="atLeast"/>
              <w:ind w:left="90"/>
              <w:jc w:val="thaiDistribute"/>
              <w:rPr>
                <w:rFonts w:asciiTheme="majorBidi" w:eastAsia="Arial Unicode MS" w:hAnsiTheme="majorBidi" w:cstheme="majorBidi"/>
                <w:color w:val="000000" w:themeColor="text1"/>
                <w:cs/>
              </w:rPr>
            </w:pPr>
            <w:r w:rsidRPr="00FF19D5">
              <w:rPr>
                <w:rFonts w:asciiTheme="majorBidi" w:eastAsia="Arial Unicode MS" w:hAnsiTheme="majorBidi" w:cstheme="majorBidi"/>
              </w:rPr>
              <w:t>Other non - current financial assets</w:t>
            </w:r>
          </w:p>
        </w:tc>
        <w:tc>
          <w:tcPr>
            <w:tcW w:w="1276" w:type="dxa"/>
            <w:vAlign w:val="bottom"/>
          </w:tcPr>
          <w:p w14:paraId="447BA360" w14:textId="24F29EB5" w:rsidR="002D5B1F" w:rsidRPr="00FF19D5" w:rsidRDefault="002D5B1F" w:rsidP="002D5B1F">
            <w:pPr>
              <w:spacing w:line="240" w:lineRule="atLeast"/>
              <w:ind w:right="284"/>
              <w:jc w:val="right"/>
              <w:rPr>
                <w:rFonts w:asciiTheme="majorBidi" w:eastAsia="Arial Unicode MS" w:hAnsiTheme="majorBidi" w:cstheme="majorBidi"/>
                <w:color w:val="000000" w:themeColor="text1"/>
              </w:rPr>
            </w:pPr>
            <w:r w:rsidRPr="00FF19D5">
              <w:rPr>
                <w:rFonts w:asciiTheme="majorBidi" w:eastAsia="Arial Unicode MS" w:hAnsiTheme="majorBidi" w:cstheme="majorBidi"/>
                <w:color w:val="000000" w:themeColor="text1"/>
              </w:rPr>
              <w:t>-</w:t>
            </w:r>
          </w:p>
        </w:tc>
        <w:tc>
          <w:tcPr>
            <w:tcW w:w="90" w:type="dxa"/>
            <w:vAlign w:val="bottom"/>
          </w:tcPr>
          <w:p w14:paraId="56376BFF" w14:textId="77777777" w:rsidR="002D5B1F" w:rsidRPr="00FF19D5" w:rsidRDefault="002D5B1F" w:rsidP="002D5B1F">
            <w:pPr>
              <w:spacing w:line="240" w:lineRule="atLeast"/>
              <w:ind w:left="-105"/>
              <w:jc w:val="right"/>
              <w:rPr>
                <w:rFonts w:asciiTheme="majorBidi" w:eastAsia="Arial Unicode MS" w:hAnsiTheme="majorBidi" w:cstheme="majorBidi"/>
                <w:snapToGrid w:val="0"/>
                <w:color w:val="000000" w:themeColor="text1"/>
                <w:lang w:val="en-GB" w:eastAsia="th-TH"/>
              </w:rPr>
            </w:pPr>
          </w:p>
        </w:tc>
        <w:tc>
          <w:tcPr>
            <w:tcW w:w="1184" w:type="dxa"/>
            <w:vAlign w:val="bottom"/>
          </w:tcPr>
          <w:p w14:paraId="2736F27A" w14:textId="259B65AB"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color w:val="000000" w:themeColor="text1"/>
              </w:rPr>
              <w:t>127,427</w:t>
            </w:r>
          </w:p>
        </w:tc>
        <w:tc>
          <w:tcPr>
            <w:tcW w:w="90" w:type="dxa"/>
            <w:vAlign w:val="bottom"/>
          </w:tcPr>
          <w:p w14:paraId="0200E7D3" w14:textId="77777777" w:rsidR="002D5B1F" w:rsidRPr="00FF19D5" w:rsidRDefault="002D5B1F" w:rsidP="002D5B1F">
            <w:pPr>
              <w:spacing w:line="240" w:lineRule="atLeast"/>
              <w:ind w:left="-105"/>
              <w:jc w:val="right"/>
              <w:rPr>
                <w:rFonts w:asciiTheme="majorBidi" w:eastAsia="Arial Unicode MS" w:hAnsiTheme="majorBidi" w:cstheme="majorBidi"/>
                <w:snapToGrid w:val="0"/>
                <w:color w:val="000000" w:themeColor="text1"/>
                <w:lang w:val="en-GB" w:eastAsia="th-TH"/>
              </w:rPr>
            </w:pPr>
          </w:p>
        </w:tc>
        <w:tc>
          <w:tcPr>
            <w:tcW w:w="1190" w:type="dxa"/>
            <w:vAlign w:val="bottom"/>
          </w:tcPr>
          <w:p w14:paraId="77CA3149" w14:textId="559808F1" w:rsidR="002D5B1F" w:rsidRPr="00FF19D5" w:rsidRDefault="002D5B1F" w:rsidP="002D5B1F">
            <w:pPr>
              <w:spacing w:line="240" w:lineRule="atLeast"/>
              <w:ind w:right="284"/>
              <w:jc w:val="right"/>
              <w:rPr>
                <w:rFonts w:asciiTheme="majorBidi" w:eastAsia="Arial Unicode MS" w:hAnsiTheme="majorBidi" w:cstheme="majorBidi"/>
                <w:color w:val="000000" w:themeColor="text1"/>
              </w:rPr>
            </w:pPr>
            <w:r>
              <w:rPr>
                <w:rFonts w:asciiTheme="majorBidi" w:eastAsia="Arial Unicode MS" w:hAnsiTheme="majorBidi" w:cstheme="majorBidi"/>
                <w:color w:val="000000" w:themeColor="text1"/>
              </w:rPr>
              <w:t>-</w:t>
            </w:r>
          </w:p>
        </w:tc>
        <w:tc>
          <w:tcPr>
            <w:tcW w:w="70" w:type="dxa"/>
            <w:vAlign w:val="bottom"/>
          </w:tcPr>
          <w:p w14:paraId="22D1C119" w14:textId="77777777" w:rsidR="002D5B1F" w:rsidRPr="00FF19D5" w:rsidRDefault="002D5B1F" w:rsidP="002D5B1F">
            <w:pPr>
              <w:spacing w:line="240" w:lineRule="atLeast"/>
              <w:ind w:left="-105"/>
              <w:jc w:val="right"/>
              <w:rPr>
                <w:rFonts w:asciiTheme="majorBidi" w:eastAsia="Arial Unicode MS" w:hAnsiTheme="majorBidi" w:cstheme="majorBidi"/>
                <w:snapToGrid w:val="0"/>
                <w:color w:val="000000" w:themeColor="text1"/>
                <w:lang w:val="en-GB" w:eastAsia="th-TH"/>
              </w:rPr>
            </w:pPr>
          </w:p>
        </w:tc>
        <w:tc>
          <w:tcPr>
            <w:tcW w:w="1203" w:type="dxa"/>
            <w:vAlign w:val="bottom"/>
          </w:tcPr>
          <w:p w14:paraId="63E9A523" w14:textId="449BEBC1"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color w:val="000000" w:themeColor="text1"/>
              </w:rPr>
              <w:t>127,427</w:t>
            </w:r>
          </w:p>
        </w:tc>
      </w:tr>
      <w:tr w:rsidR="002D5B1F" w:rsidRPr="007F2829" w14:paraId="69E20A58" w14:textId="77777777" w:rsidTr="00FF19D5">
        <w:trPr>
          <w:trHeight w:val="51"/>
        </w:trPr>
        <w:tc>
          <w:tcPr>
            <w:tcW w:w="3438" w:type="dxa"/>
          </w:tcPr>
          <w:p w14:paraId="6CB45B6A" w14:textId="77777777" w:rsidR="002D5B1F" w:rsidRPr="00FF19D5" w:rsidRDefault="002D5B1F" w:rsidP="002D5B1F">
            <w:pPr>
              <w:spacing w:line="240" w:lineRule="atLeast"/>
              <w:ind w:left="-105"/>
              <w:jc w:val="both"/>
              <w:rPr>
                <w:rFonts w:asciiTheme="majorBidi" w:eastAsia="Arial Unicode MS" w:hAnsiTheme="majorBidi" w:cstheme="majorBidi"/>
                <w:snapToGrid w:val="0"/>
                <w:color w:val="FF0000"/>
                <w:lang w:val="en-GB" w:eastAsia="th-TH"/>
              </w:rPr>
            </w:pPr>
          </w:p>
        </w:tc>
        <w:tc>
          <w:tcPr>
            <w:tcW w:w="1276" w:type="dxa"/>
            <w:tcBorders>
              <w:top w:val="single" w:sz="6" w:space="0" w:color="auto"/>
              <w:left w:val="nil"/>
              <w:bottom w:val="double" w:sz="6" w:space="0" w:color="auto"/>
              <w:right w:val="nil"/>
            </w:tcBorders>
            <w:vAlign w:val="bottom"/>
          </w:tcPr>
          <w:p w14:paraId="5E23E8DE" w14:textId="493D96BA" w:rsidR="002D5B1F" w:rsidRPr="00F77558" w:rsidRDefault="00F77558" w:rsidP="00F77558">
            <w:pPr>
              <w:spacing w:line="240" w:lineRule="atLeast"/>
              <w:ind w:left="90" w:right="93"/>
              <w:jc w:val="right"/>
              <w:rPr>
                <w:rFonts w:asciiTheme="majorBidi" w:eastAsia="Arial Unicode MS" w:hAnsiTheme="majorBidi" w:cstheme="majorBidi"/>
                <w:snapToGrid w:val="0"/>
                <w:lang w:eastAsia="th-TH"/>
              </w:rPr>
            </w:pPr>
            <w:r w:rsidRPr="00F77558">
              <w:rPr>
                <w:rFonts w:asciiTheme="majorBidi" w:eastAsia="Arial Unicode MS" w:hAnsiTheme="majorBidi" w:cstheme="majorBidi"/>
                <w:snapToGrid w:val="0"/>
                <w:lang w:eastAsia="th-TH"/>
              </w:rPr>
              <w:t>46</w:t>
            </w:r>
          </w:p>
        </w:tc>
        <w:tc>
          <w:tcPr>
            <w:tcW w:w="90" w:type="dxa"/>
            <w:vAlign w:val="bottom"/>
          </w:tcPr>
          <w:p w14:paraId="22A97420" w14:textId="77777777" w:rsidR="002D5B1F" w:rsidRPr="00FF19D5" w:rsidRDefault="002D5B1F" w:rsidP="002D5B1F">
            <w:pPr>
              <w:spacing w:line="240" w:lineRule="atLeast"/>
              <w:ind w:left="-105"/>
              <w:jc w:val="right"/>
              <w:rPr>
                <w:rFonts w:asciiTheme="majorBidi" w:eastAsia="Arial Unicode MS" w:hAnsiTheme="majorBidi" w:cstheme="majorBidi"/>
                <w:snapToGrid w:val="0"/>
                <w:color w:val="000000" w:themeColor="text1"/>
                <w:lang w:val="en-GB" w:eastAsia="th-TH"/>
              </w:rPr>
            </w:pPr>
          </w:p>
        </w:tc>
        <w:tc>
          <w:tcPr>
            <w:tcW w:w="1184" w:type="dxa"/>
            <w:tcBorders>
              <w:top w:val="single" w:sz="6" w:space="0" w:color="auto"/>
              <w:left w:val="nil"/>
              <w:bottom w:val="double" w:sz="6" w:space="0" w:color="auto"/>
              <w:right w:val="nil"/>
            </w:tcBorders>
            <w:vAlign w:val="bottom"/>
          </w:tcPr>
          <w:p w14:paraId="59D8C38B" w14:textId="2CB01BAA"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lang w:eastAsia="th-TH"/>
              </w:rPr>
              <w:t>127,427</w:t>
            </w:r>
          </w:p>
        </w:tc>
        <w:tc>
          <w:tcPr>
            <w:tcW w:w="90" w:type="dxa"/>
            <w:vAlign w:val="bottom"/>
          </w:tcPr>
          <w:p w14:paraId="6BD2961E" w14:textId="77777777"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p>
        </w:tc>
        <w:tc>
          <w:tcPr>
            <w:tcW w:w="1190" w:type="dxa"/>
            <w:tcBorders>
              <w:top w:val="single" w:sz="6" w:space="0" w:color="auto"/>
              <w:left w:val="nil"/>
              <w:bottom w:val="double" w:sz="6" w:space="0" w:color="auto"/>
              <w:right w:val="nil"/>
            </w:tcBorders>
            <w:vAlign w:val="bottom"/>
          </w:tcPr>
          <w:p w14:paraId="08D5E8F3" w14:textId="7B220658"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lang w:val="en-GB" w:eastAsia="th-TH"/>
              </w:rPr>
              <w:t>270,228</w:t>
            </w:r>
          </w:p>
        </w:tc>
        <w:tc>
          <w:tcPr>
            <w:tcW w:w="70" w:type="dxa"/>
            <w:vAlign w:val="bottom"/>
          </w:tcPr>
          <w:p w14:paraId="1156630F" w14:textId="77777777"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p>
        </w:tc>
        <w:tc>
          <w:tcPr>
            <w:tcW w:w="1203" w:type="dxa"/>
            <w:tcBorders>
              <w:top w:val="single" w:sz="6" w:space="0" w:color="auto"/>
              <w:left w:val="nil"/>
              <w:bottom w:val="double" w:sz="6" w:space="0" w:color="auto"/>
              <w:right w:val="nil"/>
            </w:tcBorders>
            <w:vAlign w:val="bottom"/>
          </w:tcPr>
          <w:p w14:paraId="3A22F371" w14:textId="1074CE39"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lang w:val="en-GB" w:eastAsia="th-TH"/>
              </w:rPr>
              <w:t>397,</w:t>
            </w:r>
            <w:r w:rsidR="00E974AC">
              <w:rPr>
                <w:rFonts w:asciiTheme="majorBidi" w:eastAsia="Arial Unicode MS" w:hAnsiTheme="majorBidi" w:cstheme="majorBidi"/>
                <w:snapToGrid w:val="0"/>
                <w:lang w:val="en-GB" w:eastAsia="th-TH"/>
              </w:rPr>
              <w:t>701</w:t>
            </w:r>
          </w:p>
        </w:tc>
      </w:tr>
      <w:tr w:rsidR="002D5B1F" w:rsidRPr="007F2829" w14:paraId="1B325BD3" w14:textId="77777777" w:rsidTr="00944CB5">
        <w:trPr>
          <w:trHeight w:val="20"/>
        </w:trPr>
        <w:tc>
          <w:tcPr>
            <w:tcW w:w="3438" w:type="dxa"/>
            <w:vAlign w:val="bottom"/>
          </w:tcPr>
          <w:p w14:paraId="1FB3B913" w14:textId="55F80EF1" w:rsidR="002D5B1F" w:rsidRPr="00FF19D5" w:rsidRDefault="002D5B1F" w:rsidP="002D5B1F">
            <w:pPr>
              <w:spacing w:line="240" w:lineRule="atLeast"/>
              <w:ind w:left="90"/>
              <w:jc w:val="thaiDistribute"/>
              <w:rPr>
                <w:rFonts w:asciiTheme="majorBidi" w:eastAsia="Arial Unicode MS" w:hAnsiTheme="majorBidi" w:cstheme="majorBidi"/>
              </w:rPr>
            </w:pPr>
            <w:r w:rsidRPr="00FF19D5">
              <w:rPr>
                <w:rFonts w:asciiTheme="majorBidi" w:eastAsia="Arial Unicode MS" w:hAnsiTheme="majorBidi" w:cstheme="majorBidi"/>
              </w:rPr>
              <w:t xml:space="preserve">Financial liabilities as at </w:t>
            </w:r>
            <w:r>
              <w:rPr>
                <w:rFonts w:asciiTheme="majorBidi" w:eastAsia="Arial Unicode MS" w:hAnsiTheme="majorBidi" w:cstheme="majorBidi"/>
              </w:rPr>
              <w:t>September</w:t>
            </w:r>
            <w:r w:rsidRPr="00FF19D5">
              <w:rPr>
                <w:rFonts w:asciiTheme="majorBidi" w:eastAsia="Arial Unicode MS" w:hAnsiTheme="majorBidi" w:cstheme="majorBidi"/>
              </w:rPr>
              <w:t xml:space="preserve"> 30, 2020</w:t>
            </w:r>
          </w:p>
        </w:tc>
        <w:tc>
          <w:tcPr>
            <w:tcW w:w="1276" w:type="dxa"/>
            <w:vAlign w:val="bottom"/>
          </w:tcPr>
          <w:p w14:paraId="4CCFBEFB" w14:textId="77777777" w:rsidR="002D5B1F" w:rsidRPr="00FF19D5" w:rsidRDefault="002D5B1F" w:rsidP="002D5B1F">
            <w:pPr>
              <w:spacing w:line="240" w:lineRule="atLeast"/>
              <w:ind w:right="284"/>
              <w:jc w:val="right"/>
              <w:rPr>
                <w:rFonts w:asciiTheme="majorBidi" w:eastAsia="Arial Unicode MS" w:hAnsiTheme="majorBidi" w:cstheme="majorBidi"/>
                <w:color w:val="000000" w:themeColor="text1"/>
              </w:rPr>
            </w:pPr>
          </w:p>
        </w:tc>
        <w:tc>
          <w:tcPr>
            <w:tcW w:w="90" w:type="dxa"/>
            <w:vAlign w:val="bottom"/>
          </w:tcPr>
          <w:p w14:paraId="58DE7C0C" w14:textId="77777777" w:rsidR="002D5B1F" w:rsidRPr="00FF19D5" w:rsidRDefault="002D5B1F" w:rsidP="002D5B1F">
            <w:pPr>
              <w:spacing w:line="240" w:lineRule="atLeast"/>
              <w:ind w:left="-105" w:right="397"/>
              <w:jc w:val="right"/>
              <w:rPr>
                <w:rFonts w:asciiTheme="majorBidi" w:eastAsia="Arial Unicode MS" w:hAnsiTheme="majorBidi" w:cstheme="majorBidi"/>
                <w:snapToGrid w:val="0"/>
                <w:color w:val="000000" w:themeColor="text1"/>
                <w:lang w:val="en-GB" w:eastAsia="th-TH"/>
              </w:rPr>
            </w:pPr>
          </w:p>
        </w:tc>
        <w:tc>
          <w:tcPr>
            <w:tcW w:w="1184" w:type="dxa"/>
          </w:tcPr>
          <w:p w14:paraId="6A49C288" w14:textId="77777777" w:rsidR="002D5B1F" w:rsidRPr="00FF19D5" w:rsidRDefault="002D5B1F" w:rsidP="002D5B1F">
            <w:pPr>
              <w:spacing w:line="240" w:lineRule="atLeast"/>
              <w:ind w:right="397"/>
              <w:jc w:val="right"/>
              <w:rPr>
                <w:rFonts w:asciiTheme="majorBidi" w:eastAsia="Arial Unicode MS" w:hAnsiTheme="majorBidi" w:cstheme="majorBidi"/>
                <w:color w:val="000000" w:themeColor="text1"/>
              </w:rPr>
            </w:pPr>
          </w:p>
        </w:tc>
        <w:tc>
          <w:tcPr>
            <w:tcW w:w="90" w:type="dxa"/>
          </w:tcPr>
          <w:p w14:paraId="2AB8C402" w14:textId="77777777" w:rsidR="002D5B1F" w:rsidRPr="00FF19D5" w:rsidRDefault="002D5B1F" w:rsidP="002D5B1F">
            <w:pPr>
              <w:spacing w:line="240" w:lineRule="atLeast"/>
              <w:ind w:left="-105"/>
              <w:jc w:val="right"/>
              <w:rPr>
                <w:rFonts w:asciiTheme="majorBidi" w:eastAsia="Arial Unicode MS" w:hAnsiTheme="majorBidi" w:cstheme="majorBidi"/>
                <w:snapToGrid w:val="0"/>
                <w:color w:val="FF0000"/>
                <w:lang w:val="en-GB" w:eastAsia="th-TH"/>
              </w:rPr>
            </w:pPr>
          </w:p>
        </w:tc>
        <w:tc>
          <w:tcPr>
            <w:tcW w:w="1190" w:type="dxa"/>
          </w:tcPr>
          <w:p w14:paraId="0D444A16" w14:textId="77777777"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p>
        </w:tc>
        <w:tc>
          <w:tcPr>
            <w:tcW w:w="70" w:type="dxa"/>
          </w:tcPr>
          <w:p w14:paraId="0FDADACD" w14:textId="77777777" w:rsidR="002D5B1F" w:rsidRPr="00FF19D5" w:rsidRDefault="002D5B1F" w:rsidP="002D5B1F">
            <w:pPr>
              <w:spacing w:line="240" w:lineRule="atLeast"/>
              <w:ind w:left="-105"/>
              <w:jc w:val="both"/>
              <w:rPr>
                <w:rFonts w:asciiTheme="majorBidi" w:eastAsia="Arial Unicode MS" w:hAnsiTheme="majorBidi" w:cstheme="majorBidi"/>
                <w:snapToGrid w:val="0"/>
                <w:color w:val="000000" w:themeColor="text1"/>
                <w:lang w:val="en-GB" w:eastAsia="th-TH"/>
              </w:rPr>
            </w:pPr>
          </w:p>
        </w:tc>
        <w:tc>
          <w:tcPr>
            <w:tcW w:w="1203" w:type="dxa"/>
          </w:tcPr>
          <w:p w14:paraId="5A08B5C6" w14:textId="77777777"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eastAsia="th-TH"/>
              </w:rPr>
            </w:pPr>
          </w:p>
        </w:tc>
      </w:tr>
      <w:tr w:rsidR="002D5B1F" w:rsidRPr="007F2829" w14:paraId="65BA0FBF" w14:textId="77777777" w:rsidTr="00624A33">
        <w:trPr>
          <w:trHeight w:val="20"/>
        </w:trPr>
        <w:tc>
          <w:tcPr>
            <w:tcW w:w="3438" w:type="dxa"/>
            <w:vAlign w:val="bottom"/>
            <w:hideMark/>
          </w:tcPr>
          <w:p w14:paraId="75F980E5" w14:textId="77777777" w:rsidR="002D5B1F" w:rsidRPr="00FF19D5" w:rsidRDefault="002D5B1F" w:rsidP="002D5B1F">
            <w:pPr>
              <w:spacing w:line="240" w:lineRule="atLeast"/>
              <w:ind w:left="90"/>
              <w:jc w:val="thaiDistribute"/>
              <w:rPr>
                <w:rFonts w:asciiTheme="majorBidi" w:eastAsia="Arial Unicode MS" w:hAnsiTheme="majorBidi" w:cstheme="majorBidi"/>
                <w:snapToGrid w:val="0"/>
                <w:color w:val="FF0000"/>
                <w:lang w:val="en-GB" w:eastAsia="th-TH"/>
              </w:rPr>
            </w:pPr>
            <w:r w:rsidRPr="00FF19D5">
              <w:rPr>
                <w:rFonts w:asciiTheme="majorBidi" w:eastAsia="Arial Unicode MS" w:hAnsiTheme="majorBidi" w:cstheme="majorBidi"/>
              </w:rPr>
              <w:t>Trust receip</w:t>
            </w:r>
            <w:r w:rsidRPr="00FF19D5">
              <w:rPr>
                <w:rFonts w:asciiTheme="majorBidi" w:eastAsia="Arial Unicode MS" w:hAnsiTheme="majorBidi" w:cstheme="majorBidi"/>
                <w:snapToGrid w:val="0"/>
                <w:lang w:val="en-GB" w:eastAsia="th-TH"/>
              </w:rPr>
              <w:t>ts</w:t>
            </w:r>
          </w:p>
        </w:tc>
        <w:tc>
          <w:tcPr>
            <w:tcW w:w="1276" w:type="dxa"/>
            <w:vAlign w:val="bottom"/>
          </w:tcPr>
          <w:p w14:paraId="7FD2C9D3" w14:textId="016EBF94" w:rsidR="002D5B1F" w:rsidRPr="00FF19D5" w:rsidRDefault="002D5B1F" w:rsidP="002D5B1F">
            <w:pPr>
              <w:spacing w:line="240" w:lineRule="atLeast"/>
              <w:ind w:right="284"/>
              <w:jc w:val="right"/>
              <w:rPr>
                <w:rFonts w:asciiTheme="majorBidi" w:eastAsia="Arial Unicode MS" w:hAnsiTheme="majorBidi" w:cstheme="majorBidi"/>
                <w:color w:val="000000" w:themeColor="text1"/>
              </w:rPr>
            </w:pPr>
            <w:r w:rsidRPr="00FF19D5">
              <w:rPr>
                <w:rFonts w:asciiTheme="majorBidi" w:eastAsia="Arial Unicode MS" w:hAnsiTheme="majorBidi" w:cstheme="majorBidi"/>
                <w:snapToGrid w:val="0"/>
                <w:color w:val="000000" w:themeColor="text1"/>
                <w:lang w:eastAsia="th-TH"/>
              </w:rPr>
              <w:t>-</w:t>
            </w:r>
          </w:p>
        </w:tc>
        <w:tc>
          <w:tcPr>
            <w:tcW w:w="90" w:type="dxa"/>
            <w:vAlign w:val="bottom"/>
          </w:tcPr>
          <w:p w14:paraId="54958E93" w14:textId="77777777" w:rsidR="002D5B1F" w:rsidRPr="00FF19D5" w:rsidRDefault="002D5B1F" w:rsidP="002D5B1F">
            <w:pPr>
              <w:spacing w:line="240" w:lineRule="atLeast"/>
              <w:ind w:left="-105" w:right="284"/>
              <w:jc w:val="right"/>
              <w:rPr>
                <w:rFonts w:asciiTheme="majorBidi" w:eastAsia="Arial Unicode MS" w:hAnsiTheme="majorBidi" w:cstheme="majorBidi"/>
                <w:color w:val="000000" w:themeColor="text1"/>
              </w:rPr>
            </w:pPr>
          </w:p>
        </w:tc>
        <w:tc>
          <w:tcPr>
            <w:tcW w:w="1184" w:type="dxa"/>
            <w:vAlign w:val="bottom"/>
          </w:tcPr>
          <w:p w14:paraId="088B7F0A" w14:textId="3D9B3404" w:rsidR="002D5B1F" w:rsidRPr="00FF19D5" w:rsidRDefault="002D5B1F" w:rsidP="002D5B1F">
            <w:pPr>
              <w:spacing w:line="240" w:lineRule="atLeast"/>
              <w:ind w:right="284"/>
              <w:jc w:val="right"/>
              <w:rPr>
                <w:rFonts w:asciiTheme="majorBidi" w:eastAsia="Arial Unicode MS" w:hAnsiTheme="majorBidi" w:cstheme="majorBidi"/>
                <w:color w:val="000000" w:themeColor="text1"/>
              </w:rPr>
            </w:pPr>
            <w:r w:rsidRPr="00986E64">
              <w:rPr>
                <w:rFonts w:asciiTheme="majorBidi" w:eastAsia="Arial Unicode MS" w:hAnsiTheme="majorBidi" w:cstheme="majorBidi"/>
                <w:snapToGrid w:val="0"/>
                <w:color w:val="000000" w:themeColor="text1"/>
                <w:lang w:eastAsia="th-TH"/>
              </w:rPr>
              <w:t>-</w:t>
            </w:r>
          </w:p>
        </w:tc>
        <w:tc>
          <w:tcPr>
            <w:tcW w:w="90" w:type="dxa"/>
            <w:vAlign w:val="bottom"/>
          </w:tcPr>
          <w:p w14:paraId="6A9549BE" w14:textId="77777777" w:rsidR="002D5B1F" w:rsidRPr="00FF19D5" w:rsidRDefault="002D5B1F" w:rsidP="002D5B1F">
            <w:pPr>
              <w:spacing w:line="240" w:lineRule="atLeast"/>
              <w:ind w:left="-105"/>
              <w:jc w:val="right"/>
              <w:rPr>
                <w:rFonts w:asciiTheme="majorBidi" w:eastAsia="Arial Unicode MS" w:hAnsiTheme="majorBidi" w:cstheme="majorBidi"/>
                <w:snapToGrid w:val="0"/>
                <w:color w:val="FF0000"/>
                <w:lang w:val="en-GB" w:eastAsia="th-TH"/>
              </w:rPr>
            </w:pPr>
          </w:p>
        </w:tc>
        <w:tc>
          <w:tcPr>
            <w:tcW w:w="1190" w:type="dxa"/>
            <w:vAlign w:val="bottom"/>
          </w:tcPr>
          <w:p w14:paraId="7C3AF72E" w14:textId="06275C64"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56,331</w:t>
            </w:r>
          </w:p>
        </w:tc>
        <w:tc>
          <w:tcPr>
            <w:tcW w:w="70" w:type="dxa"/>
          </w:tcPr>
          <w:p w14:paraId="7D2994E5" w14:textId="77777777" w:rsidR="002D5B1F" w:rsidRPr="00FF19D5" w:rsidRDefault="002D5B1F" w:rsidP="002D5B1F">
            <w:pPr>
              <w:spacing w:line="240" w:lineRule="atLeas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3F4218B1" w14:textId="2F102120"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56,331</w:t>
            </w:r>
          </w:p>
        </w:tc>
      </w:tr>
      <w:tr w:rsidR="002D5B1F" w:rsidRPr="007F2829" w14:paraId="50B40902" w14:textId="77777777" w:rsidTr="00624A33">
        <w:trPr>
          <w:trHeight w:val="20"/>
        </w:trPr>
        <w:tc>
          <w:tcPr>
            <w:tcW w:w="3438" w:type="dxa"/>
            <w:vAlign w:val="bottom"/>
            <w:hideMark/>
          </w:tcPr>
          <w:p w14:paraId="2DFAFD3C" w14:textId="77777777" w:rsidR="002D5B1F" w:rsidRPr="00FF19D5" w:rsidRDefault="002D5B1F" w:rsidP="002D5B1F">
            <w:pPr>
              <w:spacing w:line="240" w:lineRule="atLeast"/>
              <w:ind w:left="90"/>
              <w:jc w:val="thaiDistribute"/>
              <w:rPr>
                <w:rFonts w:asciiTheme="majorBidi" w:eastAsia="Arial Unicode MS" w:hAnsiTheme="majorBidi" w:cstheme="majorBidi"/>
                <w:snapToGrid w:val="0"/>
                <w:color w:val="FF0000"/>
                <w:lang w:val="en-GB" w:eastAsia="th-TH"/>
              </w:rPr>
            </w:pPr>
            <w:r w:rsidRPr="00FF19D5">
              <w:rPr>
                <w:rFonts w:asciiTheme="majorBidi" w:eastAsia="Arial Unicode MS" w:hAnsiTheme="majorBidi" w:cstheme="majorBidi"/>
              </w:rPr>
              <w:t>Trade and other receivables</w:t>
            </w:r>
          </w:p>
        </w:tc>
        <w:tc>
          <w:tcPr>
            <w:tcW w:w="1276" w:type="dxa"/>
            <w:vAlign w:val="bottom"/>
          </w:tcPr>
          <w:p w14:paraId="10D1C163" w14:textId="10B82F57" w:rsidR="002D5B1F" w:rsidRPr="00FF19D5" w:rsidRDefault="002D5B1F" w:rsidP="002D5B1F">
            <w:pPr>
              <w:spacing w:line="240" w:lineRule="atLeast"/>
              <w:ind w:right="284"/>
              <w:jc w:val="right"/>
              <w:rPr>
                <w:rFonts w:asciiTheme="majorBidi" w:eastAsia="Arial Unicode MS" w:hAnsiTheme="majorBidi" w:cstheme="majorBidi"/>
                <w:color w:val="000000" w:themeColor="text1"/>
              </w:rPr>
            </w:pPr>
            <w:r w:rsidRPr="00FF19D5">
              <w:rPr>
                <w:rFonts w:asciiTheme="majorBidi" w:eastAsia="Arial Unicode MS" w:hAnsiTheme="majorBidi" w:cstheme="majorBidi"/>
                <w:snapToGrid w:val="0"/>
                <w:color w:val="000000" w:themeColor="text1"/>
                <w:lang w:eastAsia="th-TH"/>
              </w:rPr>
              <w:t>-</w:t>
            </w:r>
          </w:p>
        </w:tc>
        <w:tc>
          <w:tcPr>
            <w:tcW w:w="90" w:type="dxa"/>
            <w:vAlign w:val="bottom"/>
          </w:tcPr>
          <w:p w14:paraId="59F4BD98" w14:textId="77777777" w:rsidR="002D5B1F" w:rsidRPr="00FF19D5" w:rsidRDefault="002D5B1F" w:rsidP="002D5B1F">
            <w:pPr>
              <w:spacing w:line="240" w:lineRule="atLeast"/>
              <w:ind w:left="-105" w:right="284"/>
              <w:jc w:val="right"/>
              <w:rPr>
                <w:rFonts w:asciiTheme="majorBidi" w:eastAsia="Arial Unicode MS" w:hAnsiTheme="majorBidi" w:cstheme="majorBidi"/>
                <w:color w:val="000000" w:themeColor="text1"/>
              </w:rPr>
            </w:pPr>
          </w:p>
        </w:tc>
        <w:tc>
          <w:tcPr>
            <w:tcW w:w="1184" w:type="dxa"/>
            <w:vAlign w:val="bottom"/>
          </w:tcPr>
          <w:p w14:paraId="1D1A46C3" w14:textId="083AD5DB" w:rsidR="002D5B1F" w:rsidRPr="00FF19D5" w:rsidRDefault="002D5B1F" w:rsidP="002D5B1F">
            <w:pPr>
              <w:spacing w:line="240" w:lineRule="atLeast"/>
              <w:ind w:right="284"/>
              <w:jc w:val="right"/>
              <w:rPr>
                <w:rFonts w:asciiTheme="majorBidi" w:eastAsia="Arial Unicode MS" w:hAnsiTheme="majorBidi" w:cstheme="majorBidi"/>
                <w:color w:val="000000" w:themeColor="text1"/>
              </w:rPr>
            </w:pPr>
            <w:r w:rsidRPr="00986E64">
              <w:rPr>
                <w:rFonts w:asciiTheme="majorBidi" w:eastAsia="Arial Unicode MS" w:hAnsiTheme="majorBidi" w:cstheme="majorBidi"/>
                <w:snapToGrid w:val="0"/>
                <w:color w:val="000000" w:themeColor="text1"/>
                <w:lang w:eastAsia="th-TH"/>
              </w:rPr>
              <w:t>-</w:t>
            </w:r>
          </w:p>
        </w:tc>
        <w:tc>
          <w:tcPr>
            <w:tcW w:w="90" w:type="dxa"/>
            <w:vAlign w:val="bottom"/>
          </w:tcPr>
          <w:p w14:paraId="141978D0" w14:textId="77777777" w:rsidR="002D5B1F" w:rsidRPr="00FF19D5" w:rsidRDefault="002D5B1F" w:rsidP="002D5B1F">
            <w:pPr>
              <w:spacing w:line="240" w:lineRule="atLeast"/>
              <w:ind w:left="-105"/>
              <w:jc w:val="right"/>
              <w:rPr>
                <w:rFonts w:asciiTheme="majorBidi" w:eastAsia="Arial Unicode MS" w:hAnsiTheme="majorBidi" w:cstheme="majorBidi"/>
                <w:snapToGrid w:val="0"/>
                <w:color w:val="FF0000"/>
                <w:lang w:val="en-GB" w:eastAsia="th-TH"/>
              </w:rPr>
            </w:pPr>
          </w:p>
        </w:tc>
        <w:tc>
          <w:tcPr>
            <w:tcW w:w="1190" w:type="dxa"/>
            <w:vAlign w:val="bottom"/>
          </w:tcPr>
          <w:p w14:paraId="303C9277" w14:textId="542AF505"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25,475</w:t>
            </w:r>
          </w:p>
        </w:tc>
        <w:tc>
          <w:tcPr>
            <w:tcW w:w="70" w:type="dxa"/>
          </w:tcPr>
          <w:p w14:paraId="1ECB9CF9" w14:textId="77777777" w:rsidR="002D5B1F" w:rsidRPr="00FF19D5" w:rsidRDefault="002D5B1F" w:rsidP="002D5B1F">
            <w:pPr>
              <w:spacing w:line="240" w:lineRule="atLeas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0451C9B6" w14:textId="0F069F14" w:rsidR="002D5B1F" w:rsidRPr="00FF19D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25,475</w:t>
            </w:r>
          </w:p>
        </w:tc>
      </w:tr>
      <w:tr w:rsidR="002D5B1F" w:rsidRPr="007F2829" w14:paraId="46CE7508" w14:textId="77777777" w:rsidTr="00624A33">
        <w:trPr>
          <w:trHeight w:val="20"/>
        </w:trPr>
        <w:tc>
          <w:tcPr>
            <w:tcW w:w="3438" w:type="dxa"/>
          </w:tcPr>
          <w:p w14:paraId="27BF3A4F" w14:textId="77777777" w:rsidR="002D5B1F" w:rsidRPr="00291865" w:rsidRDefault="002D5B1F" w:rsidP="002D5B1F">
            <w:pPr>
              <w:spacing w:line="240" w:lineRule="atLeast"/>
              <w:ind w:left="-105"/>
              <w:jc w:val="both"/>
              <w:rPr>
                <w:rFonts w:asciiTheme="majorBidi" w:eastAsia="Arial Unicode MS" w:hAnsiTheme="majorBidi" w:cstheme="majorBidi"/>
                <w:snapToGrid w:val="0"/>
                <w:color w:val="FF0000"/>
                <w:lang w:val="en-GB" w:eastAsia="th-TH"/>
              </w:rPr>
            </w:pPr>
          </w:p>
        </w:tc>
        <w:tc>
          <w:tcPr>
            <w:tcW w:w="1276" w:type="dxa"/>
            <w:tcBorders>
              <w:top w:val="single" w:sz="6" w:space="0" w:color="auto"/>
              <w:left w:val="nil"/>
              <w:bottom w:val="double" w:sz="6" w:space="0" w:color="auto"/>
              <w:right w:val="nil"/>
            </w:tcBorders>
            <w:vAlign w:val="bottom"/>
          </w:tcPr>
          <w:p w14:paraId="6E2CC04A" w14:textId="2070842D" w:rsidR="002D5B1F" w:rsidRPr="00F77558" w:rsidRDefault="00F77558" w:rsidP="00F77558">
            <w:pPr>
              <w:spacing w:line="240" w:lineRule="atLeast"/>
              <w:ind w:right="284"/>
              <w:jc w:val="right"/>
              <w:rPr>
                <w:rFonts w:asciiTheme="majorBidi" w:eastAsia="Arial Unicode MS" w:hAnsiTheme="majorBidi" w:cstheme="majorBidi"/>
                <w:snapToGrid w:val="0"/>
                <w:color w:val="000000" w:themeColor="text1"/>
                <w:lang w:eastAsia="th-TH"/>
              </w:rPr>
            </w:pPr>
            <w:r w:rsidRPr="00FF19D5">
              <w:rPr>
                <w:rFonts w:asciiTheme="majorBidi" w:eastAsia="Arial Unicode MS" w:hAnsiTheme="majorBidi" w:cstheme="majorBidi"/>
                <w:snapToGrid w:val="0"/>
                <w:color w:val="000000" w:themeColor="text1"/>
                <w:lang w:eastAsia="th-TH"/>
              </w:rPr>
              <w:t>-</w:t>
            </w:r>
          </w:p>
        </w:tc>
        <w:tc>
          <w:tcPr>
            <w:tcW w:w="90" w:type="dxa"/>
            <w:vAlign w:val="bottom"/>
          </w:tcPr>
          <w:p w14:paraId="45D9BDAF" w14:textId="77777777" w:rsidR="002D5B1F" w:rsidRPr="00291865" w:rsidRDefault="002D5B1F" w:rsidP="002D5B1F">
            <w:pPr>
              <w:spacing w:line="240" w:lineRule="atLeast"/>
              <w:ind w:left="-105" w:right="284"/>
              <w:jc w:val="right"/>
              <w:rPr>
                <w:rFonts w:asciiTheme="majorBidi" w:eastAsia="Arial Unicode MS" w:hAnsiTheme="majorBidi" w:cstheme="majorBidi"/>
                <w:color w:val="000000" w:themeColor="text1"/>
              </w:rPr>
            </w:pPr>
          </w:p>
        </w:tc>
        <w:tc>
          <w:tcPr>
            <w:tcW w:w="1184" w:type="dxa"/>
            <w:tcBorders>
              <w:top w:val="single" w:sz="6" w:space="0" w:color="auto"/>
              <w:left w:val="nil"/>
              <w:bottom w:val="double" w:sz="6" w:space="0" w:color="auto"/>
              <w:right w:val="nil"/>
            </w:tcBorders>
            <w:vAlign w:val="bottom"/>
          </w:tcPr>
          <w:p w14:paraId="4D4EC481" w14:textId="1830EBD8" w:rsidR="002D5B1F" w:rsidRPr="00291865" w:rsidRDefault="002D5B1F" w:rsidP="002D5B1F">
            <w:pPr>
              <w:spacing w:line="240" w:lineRule="atLeast"/>
              <w:ind w:right="284"/>
              <w:jc w:val="right"/>
              <w:rPr>
                <w:rFonts w:asciiTheme="majorBidi" w:eastAsia="Arial Unicode MS" w:hAnsiTheme="majorBidi" w:cstheme="majorBidi"/>
                <w:color w:val="000000" w:themeColor="text1"/>
              </w:rPr>
            </w:pPr>
            <w:r w:rsidRPr="00986E64">
              <w:rPr>
                <w:rFonts w:asciiTheme="majorBidi" w:eastAsia="Arial Unicode MS" w:hAnsiTheme="majorBidi" w:cstheme="majorBidi"/>
                <w:snapToGrid w:val="0"/>
                <w:color w:val="000000" w:themeColor="text1"/>
                <w:lang w:val="en-GB" w:eastAsia="th-TH"/>
              </w:rPr>
              <w:t>-</w:t>
            </w:r>
          </w:p>
        </w:tc>
        <w:tc>
          <w:tcPr>
            <w:tcW w:w="90" w:type="dxa"/>
            <w:vAlign w:val="bottom"/>
          </w:tcPr>
          <w:p w14:paraId="61D57236" w14:textId="77777777" w:rsidR="002D5B1F" w:rsidRPr="00291865" w:rsidRDefault="002D5B1F" w:rsidP="002D5B1F">
            <w:pPr>
              <w:spacing w:line="240" w:lineRule="atLeast"/>
              <w:ind w:left="-105"/>
              <w:jc w:val="right"/>
              <w:rPr>
                <w:rFonts w:asciiTheme="majorBidi" w:eastAsia="Arial Unicode MS" w:hAnsiTheme="majorBidi" w:cstheme="majorBidi"/>
                <w:snapToGrid w:val="0"/>
                <w:color w:val="FF0000"/>
                <w:lang w:val="en-GB" w:eastAsia="th-TH"/>
              </w:rPr>
            </w:pPr>
          </w:p>
        </w:tc>
        <w:tc>
          <w:tcPr>
            <w:tcW w:w="1190" w:type="dxa"/>
            <w:tcBorders>
              <w:top w:val="single" w:sz="6" w:space="0" w:color="auto"/>
              <w:left w:val="nil"/>
              <w:bottom w:val="double" w:sz="6" w:space="0" w:color="auto"/>
              <w:right w:val="nil"/>
            </w:tcBorders>
            <w:vAlign w:val="bottom"/>
          </w:tcPr>
          <w:p w14:paraId="548B6A4B" w14:textId="27D46F86" w:rsidR="002D5B1F" w:rsidRPr="00291865" w:rsidRDefault="002D5B1F" w:rsidP="002D5B1F">
            <w:pPr>
              <w:spacing w:line="240" w:lineRule="atLeas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eastAsia="th-TH"/>
              </w:rPr>
              <w:t>81,806</w:t>
            </w:r>
          </w:p>
        </w:tc>
        <w:tc>
          <w:tcPr>
            <w:tcW w:w="70" w:type="dxa"/>
            <w:vAlign w:val="bottom"/>
          </w:tcPr>
          <w:p w14:paraId="03798F93" w14:textId="77777777" w:rsidR="002D5B1F" w:rsidRPr="00291865" w:rsidRDefault="002D5B1F" w:rsidP="002D5B1F">
            <w:pPr>
              <w:spacing w:line="240" w:lineRule="atLeast"/>
              <w:ind w:left="-105"/>
              <w:jc w:val="right"/>
              <w:rPr>
                <w:rFonts w:asciiTheme="majorBidi" w:eastAsia="Arial Unicode MS" w:hAnsiTheme="majorBidi" w:cstheme="majorBidi"/>
                <w:snapToGrid w:val="0"/>
                <w:color w:val="000000" w:themeColor="text1"/>
                <w:lang w:val="en-GB" w:eastAsia="th-TH"/>
              </w:rPr>
            </w:pPr>
          </w:p>
        </w:tc>
        <w:tc>
          <w:tcPr>
            <w:tcW w:w="1203" w:type="dxa"/>
            <w:tcBorders>
              <w:top w:val="single" w:sz="6" w:space="0" w:color="auto"/>
              <w:left w:val="nil"/>
              <w:bottom w:val="double" w:sz="6" w:space="0" w:color="auto"/>
              <w:right w:val="nil"/>
            </w:tcBorders>
            <w:vAlign w:val="bottom"/>
          </w:tcPr>
          <w:p w14:paraId="6985A316" w14:textId="153A5FD7" w:rsidR="002D5B1F" w:rsidRPr="00291865" w:rsidRDefault="002D5B1F" w:rsidP="002D5B1F">
            <w:pPr>
              <w:spacing w:line="240" w:lineRule="atLeast"/>
              <w:ind w:left="28" w:right="93"/>
              <w:jc w:val="right"/>
              <w:rPr>
                <w:rFonts w:asciiTheme="majorBidi" w:eastAsia="Arial Unicode MS" w:hAnsiTheme="majorBidi" w:cstheme="majorBidi"/>
                <w:snapToGrid w:val="0"/>
                <w:lang w:val="en-GB" w:eastAsia="th-TH"/>
              </w:rPr>
            </w:pPr>
            <w:r>
              <w:rPr>
                <w:rFonts w:asciiTheme="majorBidi" w:eastAsia="Arial Unicode MS" w:hAnsiTheme="majorBidi" w:cstheme="majorBidi"/>
                <w:snapToGrid w:val="0"/>
                <w:lang w:val="en-GB" w:eastAsia="th-TH"/>
              </w:rPr>
              <w:t>81,8</w:t>
            </w:r>
            <w:r w:rsidR="00E974AC">
              <w:rPr>
                <w:rFonts w:asciiTheme="majorBidi" w:eastAsia="Arial Unicode MS" w:hAnsiTheme="majorBidi" w:cstheme="majorBidi"/>
                <w:snapToGrid w:val="0"/>
                <w:lang w:val="en-GB" w:eastAsia="th-TH"/>
              </w:rPr>
              <w:t>06</w:t>
            </w:r>
          </w:p>
        </w:tc>
      </w:tr>
    </w:tbl>
    <w:p w14:paraId="1ED7D9A1" w14:textId="77777777" w:rsidR="00D145DD" w:rsidRDefault="00D145DD" w:rsidP="00D80940">
      <w:pPr>
        <w:spacing w:line="240" w:lineRule="atLeast"/>
        <w:jc w:val="thaiDistribute"/>
        <w:rPr>
          <w:rFonts w:asciiTheme="majorBidi" w:eastAsia="Angsana New" w:hAnsiTheme="majorBidi" w:cstheme="majorBidi"/>
          <w:b/>
          <w:bCs/>
          <w:sz w:val="32"/>
          <w:szCs w:val="32"/>
        </w:rPr>
      </w:pPr>
    </w:p>
    <w:p w14:paraId="54EC9498" w14:textId="0570BA8C" w:rsidR="00E25429" w:rsidRPr="006F72BC" w:rsidRDefault="00E25429" w:rsidP="00D80940">
      <w:pPr>
        <w:pStyle w:val="ListParagraph"/>
        <w:numPr>
          <w:ilvl w:val="0"/>
          <w:numId w:val="40"/>
        </w:numPr>
        <w:spacing w:line="240" w:lineRule="atLeast"/>
        <w:ind w:left="284"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CASH AND CASH EQUIVALENTS</w:t>
      </w:r>
    </w:p>
    <w:tbl>
      <w:tblPr>
        <w:tblW w:w="9075" w:type="dxa"/>
        <w:tblInd w:w="329" w:type="dxa"/>
        <w:tblLayout w:type="fixed"/>
        <w:tblCellMar>
          <w:left w:w="45" w:type="dxa"/>
          <w:right w:w="45" w:type="dxa"/>
        </w:tblCellMar>
        <w:tblLook w:val="01E0" w:firstRow="1" w:lastRow="1" w:firstColumn="1" w:lastColumn="1" w:noHBand="0" w:noVBand="0"/>
      </w:tblPr>
      <w:tblGrid>
        <w:gridCol w:w="3260"/>
        <w:gridCol w:w="1417"/>
        <w:gridCol w:w="110"/>
        <w:gridCol w:w="1308"/>
        <w:gridCol w:w="114"/>
        <w:gridCol w:w="1445"/>
        <w:gridCol w:w="110"/>
        <w:gridCol w:w="1311"/>
      </w:tblGrid>
      <w:tr w:rsidR="000E3929" w:rsidRPr="007F2829" w14:paraId="45F1675F" w14:textId="77777777" w:rsidTr="0078225E">
        <w:tc>
          <w:tcPr>
            <w:tcW w:w="3260" w:type="dxa"/>
          </w:tcPr>
          <w:p w14:paraId="75B02674" w14:textId="77777777" w:rsidR="0068624A" w:rsidRPr="007F2829" w:rsidRDefault="0068624A" w:rsidP="00D80940">
            <w:pPr>
              <w:spacing w:line="240" w:lineRule="atLeast"/>
              <w:jc w:val="center"/>
              <w:rPr>
                <w:rFonts w:asciiTheme="majorBidi" w:hAnsiTheme="majorBidi" w:cstheme="majorBidi"/>
              </w:rPr>
            </w:pPr>
          </w:p>
        </w:tc>
        <w:tc>
          <w:tcPr>
            <w:tcW w:w="5815" w:type="dxa"/>
            <w:gridSpan w:val="7"/>
            <w:tcBorders>
              <w:bottom w:val="single" w:sz="6" w:space="0" w:color="auto"/>
            </w:tcBorders>
          </w:tcPr>
          <w:p w14:paraId="01C03657" w14:textId="77777777" w:rsidR="0068624A" w:rsidRPr="007F2829" w:rsidRDefault="0068624A" w:rsidP="00D80940">
            <w:pPr>
              <w:pStyle w:val="BodyTextIndent"/>
              <w:tabs>
                <w:tab w:val="left" w:pos="360"/>
              </w:tabs>
              <w:spacing w:line="240" w:lineRule="atLeast"/>
              <w:ind w:left="0"/>
              <w:jc w:val="right"/>
              <w:rPr>
                <w:rFonts w:asciiTheme="majorBidi" w:hAnsiTheme="majorBidi" w:cstheme="majorBidi"/>
                <w:sz w:val="28"/>
                <w:szCs w:val="28"/>
              </w:rPr>
            </w:pPr>
            <w:r w:rsidRPr="007F2829">
              <w:rPr>
                <w:rFonts w:asciiTheme="majorBidi" w:hAnsiTheme="majorBidi" w:cstheme="majorBidi"/>
                <w:sz w:val="28"/>
                <w:szCs w:val="28"/>
              </w:rPr>
              <w:t>(Unit: Thousand Baht)</w:t>
            </w:r>
          </w:p>
        </w:tc>
      </w:tr>
      <w:tr w:rsidR="000E3929" w:rsidRPr="007F2829" w14:paraId="70009E4B" w14:textId="77777777" w:rsidTr="0078225E">
        <w:tc>
          <w:tcPr>
            <w:tcW w:w="3260" w:type="dxa"/>
          </w:tcPr>
          <w:p w14:paraId="59177118" w14:textId="77777777" w:rsidR="0068624A" w:rsidRPr="007F2829" w:rsidRDefault="0068624A" w:rsidP="00D80940">
            <w:pPr>
              <w:spacing w:line="240" w:lineRule="atLeast"/>
              <w:jc w:val="center"/>
              <w:rPr>
                <w:rFonts w:asciiTheme="majorBidi" w:hAnsiTheme="majorBidi" w:cstheme="majorBidi"/>
              </w:rPr>
            </w:pPr>
          </w:p>
        </w:tc>
        <w:tc>
          <w:tcPr>
            <w:tcW w:w="2835" w:type="dxa"/>
            <w:gridSpan w:val="3"/>
            <w:tcBorders>
              <w:top w:val="single" w:sz="6" w:space="0" w:color="auto"/>
              <w:bottom w:val="single" w:sz="6" w:space="0" w:color="auto"/>
            </w:tcBorders>
          </w:tcPr>
          <w:p w14:paraId="735A7E6E" w14:textId="77777777" w:rsidR="0068624A" w:rsidRPr="007F2829" w:rsidRDefault="0068624A" w:rsidP="00D80940">
            <w:pPr>
              <w:spacing w:line="240" w:lineRule="atLeast"/>
              <w:jc w:val="center"/>
              <w:rPr>
                <w:rFonts w:asciiTheme="majorBidi" w:hAnsiTheme="majorBidi" w:cstheme="majorBidi"/>
              </w:rPr>
            </w:pPr>
            <w:r w:rsidRPr="007F2829">
              <w:rPr>
                <w:rFonts w:asciiTheme="majorBidi" w:hAnsiTheme="majorBidi" w:cstheme="majorBidi"/>
              </w:rPr>
              <w:t>Consolidated</w:t>
            </w:r>
          </w:p>
        </w:tc>
        <w:tc>
          <w:tcPr>
            <w:tcW w:w="114" w:type="dxa"/>
            <w:tcBorders>
              <w:top w:val="single" w:sz="6" w:space="0" w:color="auto"/>
            </w:tcBorders>
          </w:tcPr>
          <w:p w14:paraId="71B1448F" w14:textId="77777777" w:rsidR="0068624A" w:rsidRPr="007F2829" w:rsidRDefault="0068624A" w:rsidP="00D80940">
            <w:pPr>
              <w:spacing w:line="240" w:lineRule="atLeast"/>
              <w:jc w:val="center"/>
              <w:rPr>
                <w:rFonts w:asciiTheme="majorBidi" w:hAnsiTheme="majorBidi" w:cstheme="majorBidi"/>
              </w:rPr>
            </w:pPr>
          </w:p>
        </w:tc>
        <w:tc>
          <w:tcPr>
            <w:tcW w:w="2866" w:type="dxa"/>
            <w:gridSpan w:val="3"/>
            <w:tcBorders>
              <w:top w:val="single" w:sz="6" w:space="0" w:color="auto"/>
              <w:bottom w:val="single" w:sz="6" w:space="0" w:color="auto"/>
            </w:tcBorders>
          </w:tcPr>
          <w:p w14:paraId="38A012DE" w14:textId="77777777" w:rsidR="0068624A" w:rsidRPr="007F2829" w:rsidRDefault="00C300E1" w:rsidP="00D80940">
            <w:pPr>
              <w:spacing w:line="240" w:lineRule="atLeast"/>
              <w:jc w:val="center"/>
              <w:rPr>
                <w:rFonts w:asciiTheme="majorBidi" w:hAnsiTheme="majorBidi" w:cstheme="majorBidi"/>
              </w:rPr>
            </w:pPr>
            <w:r w:rsidRPr="007F2829">
              <w:rPr>
                <w:rFonts w:asciiTheme="majorBidi" w:hAnsiTheme="majorBidi" w:cstheme="majorBidi"/>
              </w:rPr>
              <w:t>The C</w:t>
            </w:r>
            <w:r w:rsidR="0068624A" w:rsidRPr="007F2829">
              <w:rPr>
                <w:rFonts w:asciiTheme="majorBidi" w:hAnsiTheme="majorBidi" w:cstheme="majorBidi"/>
              </w:rPr>
              <w:t>ompany Only</w:t>
            </w:r>
          </w:p>
        </w:tc>
      </w:tr>
      <w:tr w:rsidR="008E356D" w:rsidRPr="007F2829" w14:paraId="342DF770" w14:textId="77777777" w:rsidTr="0078225E">
        <w:tc>
          <w:tcPr>
            <w:tcW w:w="3260" w:type="dxa"/>
          </w:tcPr>
          <w:p w14:paraId="62C5A6AB" w14:textId="77777777" w:rsidR="008E356D" w:rsidRPr="007F2829" w:rsidRDefault="008E356D" w:rsidP="00D80940">
            <w:pPr>
              <w:spacing w:line="240" w:lineRule="atLeast"/>
              <w:jc w:val="center"/>
              <w:rPr>
                <w:rFonts w:asciiTheme="majorBidi" w:hAnsiTheme="majorBidi" w:cstheme="majorBidi"/>
              </w:rPr>
            </w:pPr>
          </w:p>
        </w:tc>
        <w:tc>
          <w:tcPr>
            <w:tcW w:w="1417" w:type="dxa"/>
            <w:tcBorders>
              <w:top w:val="single" w:sz="6" w:space="0" w:color="auto"/>
              <w:bottom w:val="single" w:sz="6" w:space="0" w:color="auto"/>
            </w:tcBorders>
          </w:tcPr>
          <w:p w14:paraId="6EE6A6C3" w14:textId="53F08F47" w:rsidR="008E356D" w:rsidRPr="007F2829" w:rsidRDefault="008E356D" w:rsidP="00D80940">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sidR="00724DA6">
              <w:rPr>
                <w:rFonts w:asciiTheme="majorBidi" w:hAnsiTheme="majorBidi" w:cstheme="majorBidi"/>
                <w:sz w:val="28"/>
                <w:szCs w:val="28"/>
              </w:rPr>
              <w:t>September</w:t>
            </w:r>
            <w:r w:rsidRPr="007F2829">
              <w:rPr>
                <w:rFonts w:asciiTheme="majorBidi" w:hAnsiTheme="majorBidi" w:cstheme="majorBidi"/>
                <w:sz w:val="28"/>
                <w:szCs w:val="28"/>
              </w:rPr>
              <w:t xml:space="preserve"> </w:t>
            </w:r>
          </w:p>
          <w:p w14:paraId="04545236" w14:textId="47F5200A" w:rsidR="008E356D" w:rsidRPr="007F2829" w:rsidRDefault="008E356D" w:rsidP="00D80940">
            <w:pPr>
              <w:pStyle w:val="BodyTextIndent"/>
              <w:tabs>
                <w:tab w:val="left" w:pos="3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3</w:t>
            </w:r>
            <w:r>
              <w:rPr>
                <w:rFonts w:asciiTheme="majorBidi" w:hAnsiTheme="majorBidi" w:cstheme="majorBidi"/>
                <w:sz w:val="28"/>
                <w:szCs w:val="28"/>
              </w:rPr>
              <w:t>0</w:t>
            </w:r>
            <w:r w:rsidRPr="007F2829">
              <w:rPr>
                <w:rFonts w:asciiTheme="majorBidi" w:hAnsiTheme="majorBidi" w:cstheme="majorBidi"/>
                <w:sz w:val="28"/>
                <w:szCs w:val="28"/>
              </w:rPr>
              <w:t>, 2020</w:t>
            </w:r>
          </w:p>
        </w:tc>
        <w:tc>
          <w:tcPr>
            <w:tcW w:w="110" w:type="dxa"/>
            <w:tcBorders>
              <w:top w:val="single" w:sz="6" w:space="0" w:color="auto"/>
            </w:tcBorders>
          </w:tcPr>
          <w:p w14:paraId="31E29159" w14:textId="77777777" w:rsidR="008E356D" w:rsidRPr="007F2829" w:rsidRDefault="008E356D" w:rsidP="00D80940">
            <w:pPr>
              <w:pStyle w:val="BodyTextIndent"/>
              <w:tabs>
                <w:tab w:val="left" w:pos="360"/>
              </w:tabs>
              <w:spacing w:line="240" w:lineRule="atLeas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73F5A62E" w14:textId="28F54B3A" w:rsidR="008E356D" w:rsidRPr="007F2829" w:rsidRDefault="008E356D" w:rsidP="00D80940">
            <w:pPr>
              <w:pStyle w:val="BodyTextIndent"/>
              <w:tabs>
                <w:tab w:val="left" w:pos="360"/>
              </w:tabs>
              <w:spacing w:line="240" w:lineRule="atLeast"/>
              <w:ind w:left="0" w:firstLine="0"/>
              <w:jc w:val="center"/>
              <w:rPr>
                <w:rFonts w:asciiTheme="majorBidi" w:hAnsiTheme="majorBidi" w:cstheme="majorBidi"/>
                <w:sz w:val="28"/>
                <w:szCs w:val="28"/>
                <w:cs/>
              </w:rPr>
            </w:pPr>
            <w:r w:rsidRPr="007F2829">
              <w:rPr>
                <w:rFonts w:asciiTheme="majorBidi" w:hAnsiTheme="majorBidi" w:cstheme="majorBidi"/>
                <w:sz w:val="28"/>
                <w:szCs w:val="28"/>
              </w:rPr>
              <w:t>As at December 31, 2019</w:t>
            </w:r>
          </w:p>
        </w:tc>
        <w:tc>
          <w:tcPr>
            <w:tcW w:w="114" w:type="dxa"/>
          </w:tcPr>
          <w:p w14:paraId="31F53AEF" w14:textId="77777777" w:rsidR="008E356D" w:rsidRPr="007F2829" w:rsidRDefault="008E356D" w:rsidP="00D80940">
            <w:pPr>
              <w:pStyle w:val="BodyTextIndent"/>
              <w:tabs>
                <w:tab w:val="left" w:pos="360"/>
              </w:tabs>
              <w:spacing w:line="240" w:lineRule="atLeast"/>
              <w:ind w:left="0" w:firstLine="0"/>
              <w:jc w:val="center"/>
              <w:rPr>
                <w:rFonts w:asciiTheme="majorBidi" w:hAnsiTheme="majorBidi" w:cstheme="majorBidi"/>
                <w:sz w:val="28"/>
                <w:szCs w:val="28"/>
              </w:rPr>
            </w:pPr>
          </w:p>
        </w:tc>
        <w:tc>
          <w:tcPr>
            <w:tcW w:w="1445" w:type="dxa"/>
            <w:tcBorders>
              <w:top w:val="single" w:sz="6" w:space="0" w:color="auto"/>
              <w:bottom w:val="single" w:sz="6" w:space="0" w:color="auto"/>
            </w:tcBorders>
          </w:tcPr>
          <w:p w14:paraId="0D5A657D" w14:textId="20E59194" w:rsidR="008E356D" w:rsidRPr="007F2829" w:rsidRDefault="008E356D" w:rsidP="00D80940">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sidR="00724DA6">
              <w:rPr>
                <w:rFonts w:asciiTheme="majorBidi" w:hAnsiTheme="majorBidi" w:cstheme="majorBidi"/>
                <w:sz w:val="28"/>
                <w:szCs w:val="28"/>
              </w:rPr>
              <w:t>September</w:t>
            </w:r>
            <w:r w:rsidRPr="007F2829">
              <w:rPr>
                <w:rFonts w:asciiTheme="majorBidi" w:hAnsiTheme="majorBidi" w:cstheme="majorBidi"/>
                <w:sz w:val="28"/>
                <w:szCs w:val="28"/>
              </w:rPr>
              <w:t xml:space="preserve"> </w:t>
            </w:r>
          </w:p>
          <w:p w14:paraId="3BFA4AA5" w14:textId="5FF422F5" w:rsidR="008E356D" w:rsidRPr="007F2829" w:rsidRDefault="008E356D" w:rsidP="00D80940">
            <w:pPr>
              <w:pStyle w:val="BodyTextIndent"/>
              <w:tabs>
                <w:tab w:val="left" w:pos="3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3</w:t>
            </w:r>
            <w:r>
              <w:rPr>
                <w:rFonts w:asciiTheme="majorBidi" w:hAnsiTheme="majorBidi" w:cstheme="majorBidi"/>
                <w:sz w:val="28"/>
                <w:szCs w:val="28"/>
              </w:rPr>
              <w:t>0</w:t>
            </w:r>
            <w:r w:rsidRPr="007F2829">
              <w:rPr>
                <w:rFonts w:asciiTheme="majorBidi" w:hAnsiTheme="majorBidi" w:cstheme="majorBidi"/>
                <w:sz w:val="28"/>
                <w:szCs w:val="28"/>
              </w:rPr>
              <w:t>, 2020</w:t>
            </w:r>
          </w:p>
        </w:tc>
        <w:tc>
          <w:tcPr>
            <w:tcW w:w="110" w:type="dxa"/>
            <w:tcBorders>
              <w:top w:val="single" w:sz="6" w:space="0" w:color="auto"/>
            </w:tcBorders>
          </w:tcPr>
          <w:p w14:paraId="0C0E63A7" w14:textId="77777777" w:rsidR="008E356D" w:rsidRPr="007F2829" w:rsidRDefault="008E356D" w:rsidP="00D80940">
            <w:pPr>
              <w:pStyle w:val="BodyTextIndent"/>
              <w:tabs>
                <w:tab w:val="left" w:pos="360"/>
              </w:tabs>
              <w:spacing w:line="240" w:lineRule="atLeast"/>
              <w:ind w:left="0" w:firstLine="0"/>
              <w:jc w:val="center"/>
              <w:rPr>
                <w:rFonts w:asciiTheme="majorBidi" w:hAnsiTheme="majorBidi" w:cstheme="majorBidi"/>
                <w:sz w:val="28"/>
                <w:szCs w:val="28"/>
              </w:rPr>
            </w:pPr>
          </w:p>
        </w:tc>
        <w:tc>
          <w:tcPr>
            <w:tcW w:w="1311" w:type="dxa"/>
            <w:tcBorders>
              <w:top w:val="single" w:sz="6" w:space="0" w:color="auto"/>
              <w:bottom w:val="single" w:sz="6" w:space="0" w:color="auto"/>
            </w:tcBorders>
          </w:tcPr>
          <w:p w14:paraId="03CB955E" w14:textId="4AB0229F" w:rsidR="008E356D" w:rsidRPr="007F2829" w:rsidRDefault="008E356D" w:rsidP="00D80940">
            <w:pPr>
              <w:pStyle w:val="BodyTextIndent"/>
              <w:tabs>
                <w:tab w:val="left" w:pos="3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As at December 31, 2019</w:t>
            </w:r>
          </w:p>
        </w:tc>
      </w:tr>
      <w:tr w:rsidR="002D5B1F" w:rsidRPr="007F2829" w14:paraId="0C8A7A19" w14:textId="77777777" w:rsidTr="0078225E">
        <w:tc>
          <w:tcPr>
            <w:tcW w:w="3260" w:type="dxa"/>
          </w:tcPr>
          <w:p w14:paraId="627A57AE" w14:textId="77777777" w:rsidR="002D5B1F" w:rsidRPr="007F2829" w:rsidRDefault="002D5B1F" w:rsidP="002D5B1F">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7F2829">
              <w:rPr>
                <w:rFonts w:asciiTheme="majorBidi" w:hAnsiTheme="majorBidi" w:cstheme="majorBidi"/>
              </w:rPr>
              <w:t>Cash</w:t>
            </w:r>
          </w:p>
        </w:tc>
        <w:tc>
          <w:tcPr>
            <w:tcW w:w="1417" w:type="dxa"/>
          </w:tcPr>
          <w:p w14:paraId="0A829FCE" w14:textId="005FECE5" w:rsidR="002D5B1F" w:rsidRPr="007F2829" w:rsidRDefault="002D5B1F" w:rsidP="002D5B1F">
            <w:pPr>
              <w:tabs>
                <w:tab w:val="decimal" w:pos="670"/>
              </w:tabs>
              <w:spacing w:line="240" w:lineRule="atLeast"/>
              <w:ind w:right="57"/>
              <w:jc w:val="right"/>
              <w:rPr>
                <w:rFonts w:asciiTheme="majorBidi" w:hAnsiTheme="majorBidi" w:cstheme="majorBidi"/>
              </w:rPr>
            </w:pPr>
            <w:r>
              <w:rPr>
                <w:rFonts w:asciiTheme="majorBidi" w:hAnsiTheme="majorBidi" w:cstheme="majorBidi"/>
                <w:color w:val="000000" w:themeColor="text1"/>
              </w:rPr>
              <w:t>137</w:t>
            </w:r>
          </w:p>
        </w:tc>
        <w:tc>
          <w:tcPr>
            <w:tcW w:w="110" w:type="dxa"/>
          </w:tcPr>
          <w:p w14:paraId="50396366" w14:textId="77777777" w:rsidR="002D5B1F" w:rsidRPr="007F2829" w:rsidRDefault="002D5B1F" w:rsidP="002D5B1F">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Pr>
          <w:p w14:paraId="44A7176C" w14:textId="2653B250" w:rsidR="002D5B1F" w:rsidRPr="007F2829" w:rsidRDefault="002D5B1F" w:rsidP="002D5B1F">
            <w:pPr>
              <w:tabs>
                <w:tab w:val="decimal" w:pos="670"/>
              </w:tabs>
              <w:spacing w:line="240" w:lineRule="atLeast"/>
              <w:ind w:right="57"/>
              <w:jc w:val="right"/>
              <w:rPr>
                <w:rFonts w:asciiTheme="majorBidi" w:hAnsiTheme="majorBidi" w:cstheme="majorBidi"/>
              </w:rPr>
            </w:pPr>
            <w:r w:rsidRPr="00986E64">
              <w:rPr>
                <w:rFonts w:asciiTheme="majorBidi" w:hAnsiTheme="majorBidi" w:cstheme="majorBidi"/>
                <w:color w:val="000000" w:themeColor="text1"/>
              </w:rPr>
              <w:t>244</w:t>
            </w:r>
          </w:p>
        </w:tc>
        <w:tc>
          <w:tcPr>
            <w:tcW w:w="114" w:type="dxa"/>
          </w:tcPr>
          <w:p w14:paraId="593A5C21"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445" w:type="dxa"/>
          </w:tcPr>
          <w:p w14:paraId="2EED4C49" w14:textId="73EC78F5" w:rsidR="002D5B1F" w:rsidRPr="007F2829" w:rsidRDefault="002D5B1F" w:rsidP="002D5B1F">
            <w:pPr>
              <w:tabs>
                <w:tab w:val="decimal" w:pos="670"/>
              </w:tabs>
              <w:spacing w:line="240" w:lineRule="atLeast"/>
              <w:ind w:right="57"/>
              <w:jc w:val="right"/>
              <w:rPr>
                <w:rFonts w:asciiTheme="majorBidi" w:hAnsiTheme="majorBidi" w:cstheme="majorBidi"/>
              </w:rPr>
            </w:pPr>
            <w:r>
              <w:rPr>
                <w:rFonts w:asciiTheme="majorBidi" w:hAnsiTheme="majorBidi" w:cstheme="majorBidi"/>
                <w:color w:val="000000" w:themeColor="text1"/>
              </w:rPr>
              <w:t>27</w:t>
            </w:r>
          </w:p>
        </w:tc>
        <w:tc>
          <w:tcPr>
            <w:tcW w:w="110" w:type="dxa"/>
          </w:tcPr>
          <w:p w14:paraId="60944E61"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311" w:type="dxa"/>
          </w:tcPr>
          <w:p w14:paraId="348FD27B" w14:textId="7A323B5B" w:rsidR="002D5B1F" w:rsidRPr="007F2829" w:rsidRDefault="002D5B1F" w:rsidP="002D5B1F">
            <w:pPr>
              <w:tabs>
                <w:tab w:val="decimal" w:pos="670"/>
              </w:tabs>
              <w:spacing w:line="240" w:lineRule="atLeast"/>
              <w:ind w:right="57"/>
              <w:jc w:val="right"/>
              <w:rPr>
                <w:rFonts w:asciiTheme="majorBidi" w:hAnsiTheme="majorBidi" w:cstheme="majorBidi"/>
              </w:rPr>
            </w:pPr>
            <w:r w:rsidRPr="007F2829">
              <w:rPr>
                <w:rFonts w:asciiTheme="majorBidi" w:hAnsiTheme="majorBidi" w:cstheme="majorBidi"/>
                <w:color w:val="000000" w:themeColor="text1"/>
              </w:rPr>
              <w:t>97</w:t>
            </w:r>
          </w:p>
        </w:tc>
      </w:tr>
      <w:tr w:rsidR="002D5B1F" w:rsidRPr="007F2829" w14:paraId="01EF92F0" w14:textId="77777777" w:rsidTr="0078225E">
        <w:tc>
          <w:tcPr>
            <w:tcW w:w="3260" w:type="dxa"/>
          </w:tcPr>
          <w:p w14:paraId="377ADA83" w14:textId="77777777" w:rsidR="002D5B1F" w:rsidRPr="007F2829" w:rsidRDefault="002D5B1F" w:rsidP="002D5B1F">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7F2829">
              <w:rPr>
                <w:rFonts w:asciiTheme="majorBidi" w:hAnsiTheme="majorBidi" w:cstheme="majorBidi"/>
              </w:rPr>
              <w:t xml:space="preserve">Bank deposits </w:t>
            </w:r>
          </w:p>
        </w:tc>
        <w:tc>
          <w:tcPr>
            <w:tcW w:w="1417" w:type="dxa"/>
            <w:tcBorders>
              <w:bottom w:val="single" w:sz="6" w:space="0" w:color="auto"/>
            </w:tcBorders>
          </w:tcPr>
          <w:p w14:paraId="7F1DADBA" w14:textId="51E93D4C" w:rsidR="002D5B1F" w:rsidRPr="007F2829" w:rsidRDefault="002D5B1F" w:rsidP="002D5B1F">
            <w:pPr>
              <w:tabs>
                <w:tab w:val="decimal" w:pos="670"/>
              </w:tabs>
              <w:spacing w:line="240" w:lineRule="atLeast"/>
              <w:ind w:right="57"/>
              <w:jc w:val="right"/>
              <w:rPr>
                <w:rFonts w:asciiTheme="majorBidi" w:hAnsiTheme="majorBidi" w:cstheme="majorBidi"/>
              </w:rPr>
            </w:pPr>
            <w:r>
              <w:rPr>
                <w:rFonts w:asciiTheme="majorBidi" w:hAnsiTheme="majorBidi" w:cstheme="majorBidi"/>
                <w:color w:val="000000" w:themeColor="text1"/>
              </w:rPr>
              <w:t>222,752</w:t>
            </w:r>
          </w:p>
        </w:tc>
        <w:tc>
          <w:tcPr>
            <w:tcW w:w="110" w:type="dxa"/>
          </w:tcPr>
          <w:p w14:paraId="309EA61E" w14:textId="77777777" w:rsidR="002D5B1F" w:rsidRPr="007F2829" w:rsidRDefault="002D5B1F" w:rsidP="002D5B1F">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Borders>
              <w:bottom w:val="single" w:sz="6" w:space="0" w:color="auto"/>
            </w:tcBorders>
          </w:tcPr>
          <w:p w14:paraId="515795F4" w14:textId="134C029F" w:rsidR="002D5B1F" w:rsidRPr="007F2829" w:rsidRDefault="002D5B1F" w:rsidP="002D5B1F">
            <w:pPr>
              <w:tabs>
                <w:tab w:val="decimal" w:pos="670"/>
              </w:tabs>
              <w:spacing w:line="240" w:lineRule="atLeast"/>
              <w:ind w:right="57"/>
              <w:jc w:val="right"/>
              <w:rPr>
                <w:rFonts w:asciiTheme="majorBidi" w:hAnsiTheme="majorBidi" w:cstheme="majorBidi"/>
              </w:rPr>
            </w:pPr>
            <w:r w:rsidRPr="00986E64">
              <w:rPr>
                <w:rFonts w:asciiTheme="majorBidi" w:hAnsiTheme="majorBidi" w:cstheme="majorBidi"/>
                <w:color w:val="000000" w:themeColor="text1"/>
              </w:rPr>
              <w:t>386,583</w:t>
            </w:r>
          </w:p>
        </w:tc>
        <w:tc>
          <w:tcPr>
            <w:tcW w:w="114" w:type="dxa"/>
          </w:tcPr>
          <w:p w14:paraId="28208F4E"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445" w:type="dxa"/>
            <w:tcBorders>
              <w:bottom w:val="single" w:sz="6" w:space="0" w:color="auto"/>
            </w:tcBorders>
          </w:tcPr>
          <w:p w14:paraId="042658C4" w14:textId="660D4F52" w:rsidR="002D5B1F" w:rsidRPr="007F2829" w:rsidRDefault="002D5B1F" w:rsidP="002D5B1F">
            <w:pPr>
              <w:tabs>
                <w:tab w:val="decimal" w:pos="670"/>
              </w:tabs>
              <w:spacing w:line="240" w:lineRule="atLeast"/>
              <w:ind w:right="57"/>
              <w:jc w:val="right"/>
              <w:rPr>
                <w:rFonts w:asciiTheme="majorBidi" w:hAnsiTheme="majorBidi" w:cstheme="majorBidi"/>
              </w:rPr>
            </w:pPr>
            <w:r>
              <w:rPr>
                <w:rFonts w:asciiTheme="majorBidi" w:hAnsiTheme="majorBidi" w:cstheme="majorBidi"/>
                <w:color w:val="000000" w:themeColor="text1"/>
              </w:rPr>
              <w:t>195,140</w:t>
            </w:r>
          </w:p>
        </w:tc>
        <w:tc>
          <w:tcPr>
            <w:tcW w:w="110" w:type="dxa"/>
          </w:tcPr>
          <w:p w14:paraId="4E27F7DF"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311" w:type="dxa"/>
            <w:tcBorders>
              <w:bottom w:val="single" w:sz="6" w:space="0" w:color="auto"/>
            </w:tcBorders>
          </w:tcPr>
          <w:p w14:paraId="6E5D0757" w14:textId="5B368AC4" w:rsidR="002D5B1F" w:rsidRPr="007F2829" w:rsidRDefault="002D5B1F" w:rsidP="002D5B1F">
            <w:pPr>
              <w:tabs>
                <w:tab w:val="decimal" w:pos="670"/>
              </w:tabs>
              <w:spacing w:line="240" w:lineRule="atLeast"/>
              <w:ind w:right="57"/>
              <w:jc w:val="right"/>
              <w:rPr>
                <w:rFonts w:asciiTheme="majorBidi" w:hAnsiTheme="majorBidi" w:cstheme="majorBidi"/>
              </w:rPr>
            </w:pPr>
            <w:r w:rsidRPr="007F2829">
              <w:rPr>
                <w:rFonts w:asciiTheme="majorBidi" w:hAnsiTheme="majorBidi" w:cstheme="majorBidi"/>
                <w:color w:val="000000" w:themeColor="text1"/>
              </w:rPr>
              <w:t>351,971</w:t>
            </w:r>
          </w:p>
        </w:tc>
      </w:tr>
      <w:tr w:rsidR="002D5B1F" w:rsidRPr="007F2829" w14:paraId="48600040" w14:textId="77777777" w:rsidTr="0078225E">
        <w:tc>
          <w:tcPr>
            <w:tcW w:w="3260" w:type="dxa"/>
          </w:tcPr>
          <w:p w14:paraId="5EE4BE41" w14:textId="77777777" w:rsidR="002D5B1F" w:rsidRPr="007F2829" w:rsidRDefault="002D5B1F" w:rsidP="002D5B1F">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7F2829">
              <w:rPr>
                <w:rFonts w:asciiTheme="majorBidi" w:hAnsiTheme="majorBidi" w:cstheme="majorBidi"/>
              </w:rPr>
              <w:t>Total</w:t>
            </w:r>
          </w:p>
        </w:tc>
        <w:tc>
          <w:tcPr>
            <w:tcW w:w="1417" w:type="dxa"/>
            <w:tcBorders>
              <w:top w:val="single" w:sz="6" w:space="0" w:color="auto"/>
              <w:bottom w:val="double" w:sz="6" w:space="0" w:color="auto"/>
            </w:tcBorders>
          </w:tcPr>
          <w:p w14:paraId="08639EE2" w14:textId="27A8FA85" w:rsidR="002D5B1F" w:rsidRPr="007F2829" w:rsidRDefault="002D5B1F" w:rsidP="002D5B1F">
            <w:pPr>
              <w:tabs>
                <w:tab w:val="decimal" w:pos="670"/>
              </w:tabs>
              <w:spacing w:line="240" w:lineRule="atLeast"/>
              <w:ind w:right="57"/>
              <w:jc w:val="right"/>
              <w:rPr>
                <w:rFonts w:asciiTheme="majorBidi" w:hAnsiTheme="majorBidi" w:cstheme="majorBidi"/>
              </w:rPr>
            </w:pPr>
            <w:r>
              <w:rPr>
                <w:rFonts w:asciiTheme="majorBidi" w:hAnsiTheme="majorBidi" w:cstheme="majorBidi"/>
                <w:color w:val="000000" w:themeColor="text1"/>
              </w:rPr>
              <w:t>222,889</w:t>
            </w:r>
          </w:p>
        </w:tc>
        <w:tc>
          <w:tcPr>
            <w:tcW w:w="110" w:type="dxa"/>
          </w:tcPr>
          <w:p w14:paraId="70D2F15B" w14:textId="77777777" w:rsidR="002D5B1F" w:rsidRPr="007F2829" w:rsidRDefault="002D5B1F" w:rsidP="002D5B1F">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Borders>
              <w:top w:val="single" w:sz="6" w:space="0" w:color="auto"/>
              <w:bottom w:val="double" w:sz="6" w:space="0" w:color="auto"/>
            </w:tcBorders>
          </w:tcPr>
          <w:p w14:paraId="6782252B" w14:textId="3CB90FEA" w:rsidR="002D5B1F" w:rsidRPr="007F2829" w:rsidRDefault="002D5B1F" w:rsidP="002D5B1F">
            <w:pPr>
              <w:tabs>
                <w:tab w:val="decimal" w:pos="670"/>
              </w:tabs>
              <w:spacing w:line="240" w:lineRule="atLeast"/>
              <w:ind w:right="57"/>
              <w:jc w:val="right"/>
              <w:rPr>
                <w:rFonts w:asciiTheme="majorBidi" w:hAnsiTheme="majorBidi" w:cstheme="majorBidi"/>
              </w:rPr>
            </w:pPr>
            <w:r w:rsidRPr="00986E64">
              <w:rPr>
                <w:rFonts w:asciiTheme="majorBidi" w:hAnsiTheme="majorBidi" w:cstheme="majorBidi"/>
                <w:color w:val="000000" w:themeColor="text1"/>
              </w:rPr>
              <w:t>386,827</w:t>
            </w:r>
          </w:p>
        </w:tc>
        <w:tc>
          <w:tcPr>
            <w:tcW w:w="114" w:type="dxa"/>
          </w:tcPr>
          <w:p w14:paraId="06D8DF3B"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445" w:type="dxa"/>
            <w:tcBorders>
              <w:top w:val="single" w:sz="6" w:space="0" w:color="auto"/>
              <w:bottom w:val="double" w:sz="6" w:space="0" w:color="auto"/>
            </w:tcBorders>
          </w:tcPr>
          <w:p w14:paraId="48F89088" w14:textId="22A445DF" w:rsidR="002D5B1F" w:rsidRPr="007F2829" w:rsidRDefault="002D5B1F" w:rsidP="002D5B1F">
            <w:pPr>
              <w:tabs>
                <w:tab w:val="decimal" w:pos="670"/>
              </w:tabs>
              <w:spacing w:line="240" w:lineRule="atLeast"/>
              <w:ind w:right="57"/>
              <w:jc w:val="right"/>
              <w:rPr>
                <w:rFonts w:asciiTheme="majorBidi" w:hAnsiTheme="majorBidi" w:cstheme="majorBidi"/>
              </w:rPr>
            </w:pPr>
            <w:r>
              <w:rPr>
                <w:rFonts w:asciiTheme="majorBidi" w:hAnsiTheme="majorBidi" w:cstheme="majorBidi"/>
                <w:color w:val="000000" w:themeColor="text1"/>
              </w:rPr>
              <w:t>195,167</w:t>
            </w:r>
          </w:p>
        </w:tc>
        <w:tc>
          <w:tcPr>
            <w:tcW w:w="110" w:type="dxa"/>
          </w:tcPr>
          <w:p w14:paraId="02CD90CB" w14:textId="77777777" w:rsidR="002D5B1F" w:rsidRPr="007F2829" w:rsidRDefault="002D5B1F" w:rsidP="002D5B1F">
            <w:pPr>
              <w:tabs>
                <w:tab w:val="decimal" w:pos="670"/>
              </w:tabs>
              <w:spacing w:line="240" w:lineRule="atLeast"/>
              <w:ind w:right="57"/>
              <w:jc w:val="right"/>
              <w:rPr>
                <w:rFonts w:asciiTheme="majorBidi" w:hAnsiTheme="majorBidi" w:cstheme="majorBidi"/>
              </w:rPr>
            </w:pPr>
          </w:p>
        </w:tc>
        <w:tc>
          <w:tcPr>
            <w:tcW w:w="1311" w:type="dxa"/>
            <w:tcBorders>
              <w:top w:val="single" w:sz="6" w:space="0" w:color="auto"/>
              <w:bottom w:val="double" w:sz="6" w:space="0" w:color="auto"/>
            </w:tcBorders>
          </w:tcPr>
          <w:p w14:paraId="233877FE" w14:textId="72B17428" w:rsidR="002D5B1F" w:rsidRPr="007F2829" w:rsidRDefault="002D5B1F" w:rsidP="002D5B1F">
            <w:pPr>
              <w:tabs>
                <w:tab w:val="decimal" w:pos="670"/>
              </w:tabs>
              <w:spacing w:line="240" w:lineRule="atLeast"/>
              <w:ind w:right="57"/>
              <w:jc w:val="right"/>
              <w:rPr>
                <w:rFonts w:asciiTheme="majorBidi" w:hAnsiTheme="majorBidi" w:cstheme="majorBidi"/>
              </w:rPr>
            </w:pPr>
            <w:r w:rsidRPr="007F2829">
              <w:rPr>
                <w:rFonts w:asciiTheme="majorBidi" w:hAnsiTheme="majorBidi" w:cstheme="majorBidi"/>
                <w:color w:val="000000" w:themeColor="text1"/>
              </w:rPr>
              <w:t>352,068</w:t>
            </w:r>
          </w:p>
        </w:tc>
      </w:tr>
    </w:tbl>
    <w:p w14:paraId="580439B8" w14:textId="77777777" w:rsidR="00CA6103" w:rsidRPr="003810EF" w:rsidRDefault="00CA6103" w:rsidP="00D80940">
      <w:pPr>
        <w:spacing w:line="240" w:lineRule="atLeast"/>
        <w:ind w:left="284" w:firstLine="425"/>
        <w:jc w:val="thaiDistribute"/>
        <w:rPr>
          <w:rFonts w:asciiTheme="majorBidi" w:hAnsiTheme="majorBidi" w:cstheme="majorBidi"/>
          <w:sz w:val="32"/>
          <w:szCs w:val="32"/>
        </w:rPr>
      </w:pPr>
    </w:p>
    <w:p w14:paraId="7A7A0FBB" w14:textId="59EAA297" w:rsidR="00AE250D" w:rsidRPr="003810EF" w:rsidRDefault="00344AF1" w:rsidP="00D80940">
      <w:pPr>
        <w:tabs>
          <w:tab w:val="left" w:pos="-720"/>
        </w:tabs>
        <w:spacing w:line="240" w:lineRule="atLeas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As at</w:t>
      </w:r>
      <w:r w:rsidR="008E356D">
        <w:rPr>
          <w:rFonts w:asciiTheme="majorBidi" w:hAnsiTheme="majorBidi" w:cstheme="majorBidi"/>
          <w:spacing w:val="-4"/>
          <w:sz w:val="32"/>
          <w:szCs w:val="32"/>
        </w:rPr>
        <w:t xml:space="preserve"> </w:t>
      </w:r>
      <w:r w:rsidR="00724DA6">
        <w:rPr>
          <w:rFonts w:asciiTheme="majorBidi" w:hAnsiTheme="majorBidi" w:cstheme="majorBidi"/>
          <w:spacing w:val="-4"/>
          <w:sz w:val="32"/>
          <w:szCs w:val="32"/>
        </w:rPr>
        <w:t>September</w:t>
      </w:r>
      <w:r w:rsidR="008E356D">
        <w:rPr>
          <w:rFonts w:asciiTheme="majorBidi" w:hAnsiTheme="majorBidi" w:cstheme="majorBidi"/>
          <w:spacing w:val="-4"/>
          <w:sz w:val="32"/>
          <w:szCs w:val="32"/>
        </w:rPr>
        <w:t xml:space="preserve"> 30</w:t>
      </w:r>
      <w:r w:rsidRPr="003810EF">
        <w:rPr>
          <w:rFonts w:asciiTheme="majorBidi" w:hAnsiTheme="majorBidi" w:cstheme="majorBidi"/>
          <w:spacing w:val="-4"/>
          <w:sz w:val="32"/>
          <w:szCs w:val="32"/>
        </w:rPr>
        <w:t xml:space="preserve">, </w:t>
      </w:r>
      <w:r w:rsidR="00AE250D" w:rsidRPr="003810EF">
        <w:rPr>
          <w:rFonts w:asciiTheme="majorBidi" w:hAnsiTheme="majorBidi" w:cstheme="majorBidi"/>
          <w:spacing w:val="-4"/>
          <w:sz w:val="32"/>
          <w:szCs w:val="32"/>
        </w:rPr>
        <w:t>20</w:t>
      </w:r>
      <w:r w:rsidR="00B876AE" w:rsidRPr="003810EF">
        <w:rPr>
          <w:rFonts w:asciiTheme="majorBidi" w:hAnsiTheme="majorBidi" w:cstheme="majorBidi"/>
          <w:spacing w:val="-4"/>
          <w:sz w:val="32"/>
          <w:szCs w:val="32"/>
        </w:rPr>
        <w:t>20</w:t>
      </w:r>
      <w:r w:rsidR="00AE250D" w:rsidRPr="003810EF">
        <w:rPr>
          <w:rFonts w:asciiTheme="majorBidi" w:hAnsiTheme="majorBidi" w:cstheme="majorBidi"/>
          <w:spacing w:val="-4"/>
          <w:sz w:val="32"/>
          <w:szCs w:val="32"/>
        </w:rPr>
        <w:t>, bank deposits in saving accounts carried interests between</w:t>
      </w:r>
      <w:r w:rsidR="002D5B1F">
        <w:rPr>
          <w:rFonts w:asciiTheme="majorBidi" w:hAnsiTheme="majorBidi" w:cstheme="majorBidi"/>
          <w:spacing w:val="-4"/>
          <w:sz w:val="32"/>
          <w:szCs w:val="32"/>
        </w:rPr>
        <w:t xml:space="preserve"> </w:t>
      </w:r>
      <w:r w:rsidR="002D5B1F">
        <w:rPr>
          <w:rFonts w:asciiTheme="majorBidi" w:hAnsiTheme="majorBidi" w:cstheme="majorBidi"/>
          <w:color w:val="000000" w:themeColor="text1"/>
          <w:spacing w:val="-8"/>
          <w:sz w:val="32"/>
          <w:szCs w:val="32"/>
        </w:rPr>
        <w:t>0.050 - 0.550</w:t>
      </w:r>
      <w:r w:rsidR="00CA6103" w:rsidRPr="003810EF">
        <w:rPr>
          <w:rFonts w:asciiTheme="majorBidi" w:hAnsiTheme="majorBidi" w:cstheme="majorBidi"/>
          <w:spacing w:val="-4"/>
          <w:sz w:val="32"/>
          <w:szCs w:val="32"/>
        </w:rPr>
        <w:t>%</w:t>
      </w:r>
      <w:r w:rsidR="00D80940">
        <w:rPr>
          <w:rFonts w:asciiTheme="majorBidi" w:hAnsiTheme="majorBidi" w:cstheme="majorBidi"/>
          <w:spacing w:val="-4"/>
          <w:sz w:val="32"/>
          <w:szCs w:val="32"/>
        </w:rPr>
        <w:t xml:space="preserve"> </w:t>
      </w:r>
      <w:r w:rsidR="007D673E" w:rsidRPr="003810EF">
        <w:rPr>
          <w:rFonts w:asciiTheme="majorBidi" w:hAnsiTheme="majorBidi" w:cstheme="majorBidi"/>
          <w:spacing w:val="-4"/>
          <w:sz w:val="32"/>
          <w:szCs w:val="32"/>
        </w:rPr>
        <w:t>per annum.</w:t>
      </w:r>
      <w:r w:rsidR="00AE250D"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at December 31, </w:t>
      </w:r>
      <w:r w:rsidR="00AE250D" w:rsidRPr="003810EF">
        <w:rPr>
          <w:rFonts w:asciiTheme="majorBidi" w:hAnsiTheme="majorBidi" w:cstheme="majorBidi"/>
          <w:spacing w:val="-4"/>
          <w:sz w:val="32"/>
          <w:szCs w:val="32"/>
        </w:rPr>
        <w:t>201</w:t>
      </w:r>
      <w:r w:rsidR="00252111" w:rsidRPr="003810EF">
        <w:rPr>
          <w:rFonts w:asciiTheme="majorBidi" w:hAnsiTheme="majorBidi" w:cstheme="majorBidi"/>
          <w:spacing w:val="-4"/>
          <w:sz w:val="32"/>
          <w:szCs w:val="32"/>
        </w:rPr>
        <w:t>9</w:t>
      </w:r>
      <w:r w:rsidR="00AE250D" w:rsidRPr="003810EF">
        <w:rPr>
          <w:rFonts w:asciiTheme="majorBidi" w:hAnsiTheme="majorBidi" w:cstheme="majorBidi"/>
          <w:spacing w:val="-4"/>
          <w:sz w:val="32"/>
          <w:szCs w:val="32"/>
        </w:rPr>
        <w:t xml:space="preserve">: between 0.125 </w:t>
      </w:r>
      <w:r w:rsidR="007D673E" w:rsidRPr="003810EF">
        <w:rPr>
          <w:rFonts w:asciiTheme="majorBidi" w:hAnsiTheme="majorBidi" w:cstheme="majorBidi"/>
          <w:spacing w:val="-4"/>
          <w:sz w:val="32"/>
          <w:szCs w:val="32"/>
        </w:rPr>
        <w:t xml:space="preserve">% </w:t>
      </w:r>
      <w:r w:rsidR="00AE250D" w:rsidRPr="003810EF">
        <w:rPr>
          <w:rFonts w:asciiTheme="majorBidi" w:hAnsiTheme="majorBidi" w:cstheme="majorBidi"/>
          <w:spacing w:val="-4"/>
          <w:sz w:val="32"/>
          <w:szCs w:val="32"/>
        </w:rPr>
        <w:t>and 1.</w:t>
      </w:r>
      <w:r w:rsidR="00252111" w:rsidRPr="003810EF">
        <w:rPr>
          <w:rFonts w:asciiTheme="majorBidi" w:hAnsiTheme="majorBidi" w:cstheme="majorBidi"/>
          <w:spacing w:val="-4"/>
          <w:sz w:val="32"/>
          <w:szCs w:val="32"/>
        </w:rPr>
        <w:t>40</w:t>
      </w:r>
      <w:r w:rsidR="00AE250D" w:rsidRPr="003810EF">
        <w:rPr>
          <w:rFonts w:asciiTheme="majorBidi" w:hAnsiTheme="majorBidi" w:cstheme="majorBidi"/>
          <w:spacing w:val="-4"/>
          <w:sz w:val="32"/>
          <w:szCs w:val="32"/>
        </w:rPr>
        <w:t xml:space="preserve">0 </w:t>
      </w:r>
      <w:r w:rsidR="007D673E" w:rsidRPr="003810EF">
        <w:rPr>
          <w:rFonts w:asciiTheme="majorBidi" w:hAnsiTheme="majorBidi" w:cstheme="majorBidi"/>
          <w:spacing w:val="-4"/>
          <w:sz w:val="32"/>
          <w:szCs w:val="32"/>
        </w:rPr>
        <w:t>%</w:t>
      </w:r>
      <w:r w:rsidR="00AE250D" w:rsidRPr="003810EF">
        <w:rPr>
          <w:rFonts w:asciiTheme="majorBidi" w:hAnsiTheme="majorBidi" w:cstheme="majorBidi"/>
          <w:spacing w:val="-4"/>
          <w:sz w:val="32"/>
          <w:szCs w:val="32"/>
        </w:rPr>
        <w:t xml:space="preserve"> per annum).</w:t>
      </w:r>
    </w:p>
    <w:p w14:paraId="37BA75D7" w14:textId="7FCD4BC3" w:rsidR="00B30EDE" w:rsidRDefault="00B30EDE" w:rsidP="00375348">
      <w:pPr>
        <w:spacing w:line="240" w:lineRule="exact"/>
        <w:ind w:left="284" w:hanging="284"/>
        <w:jc w:val="thaiDistribute"/>
        <w:rPr>
          <w:rFonts w:asciiTheme="majorBidi" w:hAnsiTheme="majorBidi" w:cstheme="majorBidi"/>
          <w:sz w:val="32"/>
          <w:szCs w:val="32"/>
        </w:rPr>
      </w:pPr>
      <w:r>
        <w:rPr>
          <w:rFonts w:asciiTheme="majorBidi" w:hAnsiTheme="majorBidi" w:cstheme="majorBidi"/>
          <w:sz w:val="32"/>
          <w:szCs w:val="32"/>
        </w:rPr>
        <w:br w:type="page"/>
      </w:r>
    </w:p>
    <w:p w14:paraId="07478B28" w14:textId="6B02EF93" w:rsidR="00CE1131" w:rsidRPr="006F72BC" w:rsidRDefault="00DB0812" w:rsidP="006F72BC">
      <w:pPr>
        <w:pStyle w:val="ListParagraph"/>
        <w:numPr>
          <w:ilvl w:val="0"/>
          <w:numId w:val="39"/>
        </w:numPr>
        <w:spacing w:line="240" w:lineRule="atLeast"/>
        <w:ind w:left="284" w:hanging="284"/>
        <w:jc w:val="thaiDistribute"/>
        <w:rPr>
          <w:rFonts w:asciiTheme="majorBidi" w:eastAsia="Angsana New" w:hAnsiTheme="majorBidi" w:cstheme="majorBidi"/>
          <w:b/>
          <w:bCs/>
          <w:sz w:val="32"/>
          <w:szCs w:val="32"/>
          <w:cs/>
        </w:rPr>
      </w:pPr>
      <w:r w:rsidRPr="006F72BC">
        <w:rPr>
          <w:rFonts w:asciiTheme="majorBidi" w:eastAsia="Angsana New" w:hAnsiTheme="majorBidi" w:cstheme="majorBidi"/>
          <w:b/>
          <w:bCs/>
          <w:sz w:val="32"/>
          <w:szCs w:val="32"/>
        </w:rPr>
        <w:lastRenderedPageBreak/>
        <w:t>TRADE RECEIVABLES</w:t>
      </w:r>
    </w:p>
    <w:p w14:paraId="5EB22D09" w14:textId="5E31E787" w:rsidR="00D03FD4" w:rsidRPr="003810EF" w:rsidRDefault="00150747" w:rsidP="004819B7">
      <w:pPr>
        <w:tabs>
          <w:tab w:val="left" w:pos="-720"/>
        </w:tabs>
        <w:spacing w:line="38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outstanding balances of trade receivables as at </w:t>
      </w:r>
      <w:r w:rsidR="00724DA6">
        <w:rPr>
          <w:rFonts w:asciiTheme="majorBidi" w:hAnsiTheme="majorBidi" w:cstheme="majorBidi"/>
          <w:spacing w:val="-4"/>
          <w:sz w:val="32"/>
          <w:szCs w:val="32"/>
        </w:rPr>
        <w:t>September</w:t>
      </w:r>
      <w:r w:rsidR="008E356D">
        <w:rPr>
          <w:rFonts w:asciiTheme="majorBidi" w:hAnsiTheme="majorBidi" w:cstheme="majorBidi"/>
          <w:spacing w:val="-4"/>
          <w:sz w:val="32"/>
          <w:szCs w:val="32"/>
        </w:rPr>
        <w:t xml:space="preserve"> 30</w:t>
      </w:r>
      <w:r w:rsidR="00344AF1"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20</w:t>
      </w:r>
      <w:r w:rsidR="00252111" w:rsidRPr="003810EF">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and</w:t>
      </w:r>
      <w:r w:rsidR="00026C56" w:rsidRPr="003810EF">
        <w:rPr>
          <w:rFonts w:asciiTheme="majorBidi" w:hAnsiTheme="majorBidi" w:cstheme="majorBidi"/>
          <w:spacing w:val="-4"/>
          <w:sz w:val="32"/>
          <w:szCs w:val="32"/>
        </w:rPr>
        <w:t xml:space="preserve"> December 31,</w:t>
      </w:r>
      <w:r w:rsidRPr="003810EF">
        <w:rPr>
          <w:rFonts w:asciiTheme="majorBidi" w:hAnsiTheme="majorBidi" w:cstheme="majorBidi"/>
          <w:spacing w:val="-4"/>
          <w:sz w:val="32"/>
          <w:szCs w:val="32"/>
        </w:rPr>
        <w:t xml:space="preserve"> 201</w:t>
      </w:r>
      <w:r w:rsidR="00252111" w:rsidRPr="003810EF">
        <w:rPr>
          <w:rFonts w:asciiTheme="majorBidi" w:hAnsiTheme="majorBidi" w:cstheme="majorBidi"/>
          <w:spacing w:val="-4"/>
          <w:sz w:val="32"/>
          <w:szCs w:val="32"/>
        </w:rPr>
        <w:t>9</w:t>
      </w:r>
      <w:r w:rsidRPr="003810EF">
        <w:rPr>
          <w:rFonts w:asciiTheme="majorBidi" w:hAnsiTheme="majorBidi" w:cstheme="majorBidi"/>
          <w:spacing w:val="-4"/>
          <w:sz w:val="32"/>
          <w:szCs w:val="32"/>
        </w:rPr>
        <w:t xml:space="preserve"> are aged, based on due date, as follows:</w:t>
      </w:r>
    </w:p>
    <w:tbl>
      <w:tblPr>
        <w:tblW w:w="9166" w:type="dxa"/>
        <w:tblInd w:w="329" w:type="dxa"/>
        <w:tblLayout w:type="fixed"/>
        <w:tblCellMar>
          <w:left w:w="45" w:type="dxa"/>
          <w:right w:w="45" w:type="dxa"/>
        </w:tblCellMar>
        <w:tblLook w:val="01E0" w:firstRow="1" w:lastRow="1" w:firstColumn="1" w:lastColumn="1" w:noHBand="0" w:noVBand="0"/>
      </w:tblPr>
      <w:tblGrid>
        <w:gridCol w:w="3496"/>
        <w:gridCol w:w="1417"/>
        <w:gridCol w:w="110"/>
        <w:gridCol w:w="1308"/>
        <w:gridCol w:w="114"/>
        <w:gridCol w:w="1303"/>
        <w:gridCol w:w="110"/>
        <w:gridCol w:w="1308"/>
      </w:tblGrid>
      <w:tr w:rsidR="0026598C" w:rsidRPr="003810EF" w14:paraId="33CB25E5" w14:textId="77777777" w:rsidTr="005219D3">
        <w:trPr>
          <w:tblHeader/>
        </w:trPr>
        <w:tc>
          <w:tcPr>
            <w:tcW w:w="3496" w:type="dxa"/>
          </w:tcPr>
          <w:p w14:paraId="74769240" w14:textId="77777777" w:rsidR="004B112F" w:rsidRPr="003810EF" w:rsidRDefault="004B112F" w:rsidP="00DE59AA">
            <w:pPr>
              <w:spacing w:line="320" w:lineRule="exact"/>
              <w:jc w:val="center"/>
              <w:rPr>
                <w:rFonts w:asciiTheme="majorBidi" w:hAnsiTheme="majorBidi" w:cstheme="majorBidi"/>
              </w:rPr>
            </w:pPr>
          </w:p>
        </w:tc>
        <w:tc>
          <w:tcPr>
            <w:tcW w:w="5670" w:type="dxa"/>
            <w:gridSpan w:val="7"/>
            <w:tcBorders>
              <w:bottom w:val="single" w:sz="6" w:space="0" w:color="auto"/>
            </w:tcBorders>
          </w:tcPr>
          <w:p w14:paraId="03D5953E" w14:textId="77777777" w:rsidR="004B112F" w:rsidRPr="003810EF" w:rsidRDefault="00150747" w:rsidP="00DE59AA">
            <w:pPr>
              <w:pStyle w:val="BodyTextIndent"/>
              <w:tabs>
                <w:tab w:val="left" w:pos="360"/>
              </w:tabs>
              <w:spacing w:line="320" w:lineRule="exac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26598C" w:rsidRPr="003810EF" w14:paraId="11EBB366" w14:textId="77777777" w:rsidTr="005219D3">
        <w:trPr>
          <w:tblHeader/>
        </w:trPr>
        <w:tc>
          <w:tcPr>
            <w:tcW w:w="3496" w:type="dxa"/>
          </w:tcPr>
          <w:p w14:paraId="137988C7" w14:textId="77777777" w:rsidR="006E72E2" w:rsidRPr="003810EF" w:rsidRDefault="006E72E2" w:rsidP="00DE59AA">
            <w:pPr>
              <w:spacing w:line="320" w:lineRule="exact"/>
              <w:jc w:val="center"/>
              <w:rPr>
                <w:rFonts w:asciiTheme="majorBidi" w:hAnsiTheme="majorBidi" w:cstheme="majorBidi"/>
              </w:rPr>
            </w:pPr>
          </w:p>
        </w:tc>
        <w:tc>
          <w:tcPr>
            <w:tcW w:w="2835" w:type="dxa"/>
            <w:gridSpan w:val="3"/>
            <w:tcBorders>
              <w:top w:val="single" w:sz="6" w:space="0" w:color="auto"/>
              <w:bottom w:val="single" w:sz="6" w:space="0" w:color="auto"/>
            </w:tcBorders>
          </w:tcPr>
          <w:p w14:paraId="3880F1D1" w14:textId="77777777" w:rsidR="006E72E2" w:rsidRPr="003810EF" w:rsidRDefault="006E72E2" w:rsidP="00DE59AA">
            <w:pPr>
              <w:spacing w:line="320" w:lineRule="exact"/>
              <w:jc w:val="center"/>
              <w:rPr>
                <w:rFonts w:asciiTheme="majorBidi" w:hAnsiTheme="majorBidi" w:cstheme="majorBidi"/>
              </w:rPr>
            </w:pPr>
            <w:r w:rsidRPr="003810EF">
              <w:rPr>
                <w:rFonts w:asciiTheme="majorBidi" w:hAnsiTheme="majorBidi" w:cstheme="majorBidi"/>
              </w:rPr>
              <w:t>Consolidated</w:t>
            </w:r>
          </w:p>
        </w:tc>
        <w:tc>
          <w:tcPr>
            <w:tcW w:w="114" w:type="dxa"/>
            <w:tcBorders>
              <w:top w:val="single" w:sz="6" w:space="0" w:color="auto"/>
            </w:tcBorders>
          </w:tcPr>
          <w:p w14:paraId="45C9A941" w14:textId="77777777" w:rsidR="006E72E2" w:rsidRPr="003810EF" w:rsidRDefault="006E72E2" w:rsidP="00DE59AA">
            <w:pPr>
              <w:spacing w:line="32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646F03A5" w14:textId="77777777" w:rsidR="006E72E2" w:rsidRPr="003810EF" w:rsidRDefault="006E72E2" w:rsidP="00DE59AA">
            <w:pPr>
              <w:spacing w:line="320" w:lineRule="exact"/>
              <w:jc w:val="center"/>
              <w:rPr>
                <w:rFonts w:asciiTheme="majorBidi" w:hAnsiTheme="majorBidi" w:cstheme="majorBidi"/>
              </w:rPr>
            </w:pPr>
            <w:r w:rsidRPr="003810EF">
              <w:rPr>
                <w:rFonts w:asciiTheme="majorBidi" w:hAnsiTheme="majorBidi" w:cstheme="majorBidi"/>
              </w:rPr>
              <w:t xml:space="preserve">The </w:t>
            </w:r>
            <w:r w:rsidR="004720C3" w:rsidRPr="003810EF">
              <w:rPr>
                <w:rFonts w:asciiTheme="majorBidi" w:hAnsiTheme="majorBidi" w:cstheme="majorBidi"/>
              </w:rPr>
              <w:t>C</w:t>
            </w:r>
            <w:r w:rsidRPr="003810EF">
              <w:rPr>
                <w:rFonts w:asciiTheme="majorBidi" w:hAnsiTheme="majorBidi" w:cstheme="majorBidi"/>
              </w:rPr>
              <w:t>ompany Only</w:t>
            </w:r>
          </w:p>
        </w:tc>
      </w:tr>
      <w:tr w:rsidR="008E356D" w:rsidRPr="003810EF" w14:paraId="537B3810" w14:textId="77777777" w:rsidTr="00D97EE8">
        <w:trPr>
          <w:tblHeader/>
        </w:trPr>
        <w:tc>
          <w:tcPr>
            <w:tcW w:w="3496" w:type="dxa"/>
          </w:tcPr>
          <w:p w14:paraId="1A4E1D75" w14:textId="77777777" w:rsidR="008E356D" w:rsidRPr="003810EF" w:rsidRDefault="008E356D" w:rsidP="008E356D">
            <w:pPr>
              <w:spacing w:line="320" w:lineRule="exact"/>
              <w:jc w:val="center"/>
              <w:rPr>
                <w:rFonts w:asciiTheme="majorBidi" w:hAnsiTheme="majorBidi" w:cstheme="majorBidi"/>
              </w:rPr>
            </w:pPr>
          </w:p>
        </w:tc>
        <w:tc>
          <w:tcPr>
            <w:tcW w:w="1417" w:type="dxa"/>
            <w:tcBorders>
              <w:top w:val="single" w:sz="6" w:space="0" w:color="auto"/>
              <w:bottom w:val="single" w:sz="6" w:space="0" w:color="auto"/>
            </w:tcBorders>
          </w:tcPr>
          <w:p w14:paraId="6CBE3704" w14:textId="094B2015" w:rsidR="008E356D" w:rsidRPr="003810EF" w:rsidRDefault="008E356D" w:rsidP="008E356D">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3810EF">
              <w:rPr>
                <w:rFonts w:asciiTheme="majorBidi" w:hAnsiTheme="majorBidi" w:cstheme="majorBidi"/>
                <w:sz w:val="26"/>
                <w:szCs w:val="26"/>
              </w:rPr>
              <w:t xml:space="preserve">As at </w:t>
            </w:r>
            <w:r w:rsidR="00724DA6">
              <w:rPr>
                <w:rFonts w:asciiTheme="majorBidi" w:hAnsiTheme="majorBidi" w:cstheme="majorBidi"/>
                <w:sz w:val="26"/>
                <w:szCs w:val="26"/>
              </w:rPr>
              <w:t>September</w:t>
            </w:r>
          </w:p>
          <w:p w14:paraId="6B53D8D2" w14:textId="10E2244D" w:rsidR="008E356D" w:rsidRPr="003810EF" w:rsidRDefault="008E356D" w:rsidP="008E356D">
            <w:pPr>
              <w:pStyle w:val="BodyTextIndent"/>
              <w:tabs>
                <w:tab w:val="left" w:pos="3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6"/>
                <w:szCs w:val="26"/>
              </w:rPr>
              <w:t>3</w:t>
            </w:r>
            <w:r>
              <w:rPr>
                <w:rFonts w:asciiTheme="majorBidi" w:hAnsiTheme="majorBidi" w:cstheme="majorBidi"/>
                <w:sz w:val="26"/>
                <w:szCs w:val="26"/>
              </w:rPr>
              <w:t>0</w:t>
            </w:r>
            <w:r w:rsidRPr="003810EF">
              <w:rPr>
                <w:rFonts w:asciiTheme="majorBidi" w:hAnsiTheme="majorBidi" w:cstheme="majorBidi"/>
                <w:sz w:val="26"/>
                <w:szCs w:val="26"/>
              </w:rPr>
              <w:t>, 2020</w:t>
            </w:r>
          </w:p>
        </w:tc>
        <w:tc>
          <w:tcPr>
            <w:tcW w:w="110" w:type="dxa"/>
            <w:tcBorders>
              <w:top w:val="single" w:sz="6" w:space="0" w:color="auto"/>
            </w:tcBorders>
          </w:tcPr>
          <w:p w14:paraId="0AB1F36B" w14:textId="77777777" w:rsidR="008E356D" w:rsidRPr="003810EF" w:rsidRDefault="008E356D" w:rsidP="008E356D">
            <w:pPr>
              <w:pStyle w:val="BodyTextIndent"/>
              <w:tabs>
                <w:tab w:val="left" w:pos="360"/>
              </w:tabs>
              <w:spacing w:line="32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4AD94748" w14:textId="12EC17F4" w:rsidR="008E356D" w:rsidRPr="003810EF" w:rsidRDefault="008E356D" w:rsidP="008E356D">
            <w:pPr>
              <w:pStyle w:val="BodyTextIndent"/>
              <w:tabs>
                <w:tab w:val="left" w:pos="3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6"/>
                <w:szCs w:val="26"/>
              </w:rPr>
              <w:t>As at December 31, 2019</w:t>
            </w:r>
          </w:p>
        </w:tc>
        <w:tc>
          <w:tcPr>
            <w:tcW w:w="114" w:type="dxa"/>
          </w:tcPr>
          <w:p w14:paraId="0C9069C1" w14:textId="77777777" w:rsidR="008E356D" w:rsidRPr="003810EF" w:rsidRDefault="008E356D" w:rsidP="008E356D">
            <w:pPr>
              <w:pStyle w:val="BodyTextIndent"/>
              <w:tabs>
                <w:tab w:val="left" w:pos="360"/>
              </w:tabs>
              <w:spacing w:line="320" w:lineRule="exact"/>
              <w:ind w:left="0"/>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5ACF571E" w14:textId="6BF29A7F" w:rsidR="008E356D" w:rsidRPr="003810EF" w:rsidRDefault="008E356D" w:rsidP="008E356D">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3810EF">
              <w:rPr>
                <w:rFonts w:asciiTheme="majorBidi" w:hAnsiTheme="majorBidi" w:cstheme="majorBidi"/>
                <w:sz w:val="26"/>
                <w:szCs w:val="26"/>
              </w:rPr>
              <w:t xml:space="preserve">As at </w:t>
            </w:r>
            <w:r w:rsidR="00724DA6">
              <w:rPr>
                <w:rFonts w:asciiTheme="majorBidi" w:hAnsiTheme="majorBidi" w:cstheme="majorBidi"/>
                <w:sz w:val="26"/>
                <w:szCs w:val="26"/>
              </w:rPr>
              <w:t>September</w:t>
            </w:r>
          </w:p>
          <w:p w14:paraId="792E01BD" w14:textId="5F4DF53C" w:rsidR="008E356D" w:rsidRPr="003810EF" w:rsidRDefault="008E356D" w:rsidP="008E356D">
            <w:pPr>
              <w:pStyle w:val="BodyTextIndent"/>
              <w:tabs>
                <w:tab w:val="left" w:pos="360"/>
              </w:tabs>
              <w:spacing w:line="320" w:lineRule="exact"/>
              <w:ind w:left="0" w:firstLine="0"/>
              <w:jc w:val="center"/>
              <w:rPr>
                <w:rFonts w:asciiTheme="majorBidi" w:hAnsiTheme="majorBidi" w:cstheme="majorBidi"/>
                <w:spacing w:val="-4"/>
                <w:sz w:val="28"/>
                <w:szCs w:val="28"/>
              </w:rPr>
            </w:pPr>
            <w:r w:rsidRPr="003810EF">
              <w:rPr>
                <w:rFonts w:asciiTheme="majorBidi" w:hAnsiTheme="majorBidi" w:cstheme="majorBidi"/>
                <w:sz w:val="26"/>
                <w:szCs w:val="26"/>
              </w:rPr>
              <w:t>3</w:t>
            </w:r>
            <w:r>
              <w:rPr>
                <w:rFonts w:asciiTheme="majorBidi" w:hAnsiTheme="majorBidi" w:cstheme="majorBidi"/>
                <w:sz w:val="26"/>
                <w:szCs w:val="26"/>
              </w:rPr>
              <w:t>0</w:t>
            </w:r>
            <w:r w:rsidRPr="003810EF">
              <w:rPr>
                <w:rFonts w:asciiTheme="majorBidi" w:hAnsiTheme="majorBidi" w:cstheme="majorBidi"/>
                <w:sz w:val="26"/>
                <w:szCs w:val="26"/>
              </w:rPr>
              <w:t>, 2020</w:t>
            </w:r>
          </w:p>
        </w:tc>
        <w:tc>
          <w:tcPr>
            <w:tcW w:w="110" w:type="dxa"/>
            <w:tcBorders>
              <w:top w:val="single" w:sz="6" w:space="0" w:color="auto"/>
            </w:tcBorders>
          </w:tcPr>
          <w:p w14:paraId="7505B062" w14:textId="77777777" w:rsidR="008E356D" w:rsidRPr="003810EF" w:rsidRDefault="008E356D" w:rsidP="008E356D">
            <w:pPr>
              <w:pStyle w:val="BodyTextIndent"/>
              <w:tabs>
                <w:tab w:val="left" w:pos="360"/>
              </w:tabs>
              <w:spacing w:line="32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74F76F71" w14:textId="5F7EBB14" w:rsidR="008E356D" w:rsidRPr="003810EF" w:rsidRDefault="008E356D" w:rsidP="008E356D">
            <w:pPr>
              <w:pStyle w:val="BodyTextIndent"/>
              <w:tabs>
                <w:tab w:val="left" w:pos="360"/>
              </w:tabs>
              <w:spacing w:line="320" w:lineRule="exact"/>
              <w:ind w:left="0" w:firstLine="0"/>
              <w:jc w:val="center"/>
              <w:rPr>
                <w:rFonts w:asciiTheme="majorBidi" w:hAnsiTheme="majorBidi" w:cstheme="majorBidi"/>
                <w:sz w:val="28"/>
                <w:szCs w:val="28"/>
                <w:cs/>
              </w:rPr>
            </w:pPr>
            <w:r w:rsidRPr="003810EF">
              <w:rPr>
                <w:rFonts w:asciiTheme="majorBidi" w:hAnsiTheme="majorBidi" w:cstheme="majorBidi"/>
                <w:sz w:val="26"/>
                <w:szCs w:val="26"/>
              </w:rPr>
              <w:t>As at December 31, 2019</w:t>
            </w:r>
          </w:p>
        </w:tc>
      </w:tr>
      <w:tr w:rsidR="000E3929" w:rsidRPr="003810EF" w14:paraId="772DCE76" w14:textId="77777777" w:rsidTr="005219D3">
        <w:tc>
          <w:tcPr>
            <w:tcW w:w="3496" w:type="dxa"/>
          </w:tcPr>
          <w:p w14:paraId="39229AF3" w14:textId="77777777" w:rsidR="004B112F" w:rsidRPr="003810EF" w:rsidRDefault="00150747" w:rsidP="00DE59AA">
            <w:pPr>
              <w:spacing w:line="320" w:lineRule="exact"/>
              <w:ind w:right="-45"/>
              <w:jc w:val="thaiDistribute"/>
              <w:rPr>
                <w:rFonts w:asciiTheme="majorBidi" w:hAnsiTheme="majorBidi" w:cstheme="majorBidi"/>
                <w:u w:val="single"/>
                <w:cs/>
              </w:rPr>
            </w:pPr>
            <w:r w:rsidRPr="003810EF">
              <w:rPr>
                <w:rFonts w:asciiTheme="majorBidi" w:hAnsiTheme="majorBidi" w:cstheme="majorBidi"/>
                <w:u w:val="single"/>
              </w:rPr>
              <w:t>Trade receivables - related parties</w:t>
            </w:r>
          </w:p>
        </w:tc>
        <w:tc>
          <w:tcPr>
            <w:tcW w:w="1417" w:type="dxa"/>
          </w:tcPr>
          <w:p w14:paraId="7F9F2DA5" w14:textId="77777777" w:rsidR="004B112F" w:rsidRPr="003810EF" w:rsidRDefault="004B112F" w:rsidP="00DE59AA">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18A71D30" w14:textId="77777777" w:rsidR="004B112F" w:rsidRPr="003810EF" w:rsidRDefault="004B112F" w:rsidP="00DE59AA">
            <w:pPr>
              <w:pStyle w:val="BodyTextIndent"/>
              <w:tabs>
                <w:tab w:val="decimal" w:pos="670"/>
              </w:tabs>
              <w:spacing w:line="320" w:lineRule="exact"/>
              <w:ind w:left="0" w:right="57"/>
              <w:jc w:val="right"/>
              <w:rPr>
                <w:rFonts w:asciiTheme="majorBidi" w:hAnsiTheme="majorBidi" w:cstheme="majorBidi"/>
                <w:sz w:val="28"/>
                <w:szCs w:val="28"/>
              </w:rPr>
            </w:pPr>
          </w:p>
        </w:tc>
        <w:tc>
          <w:tcPr>
            <w:tcW w:w="1308" w:type="dxa"/>
          </w:tcPr>
          <w:p w14:paraId="5E1772DB" w14:textId="77777777" w:rsidR="004B112F" w:rsidRPr="003810EF" w:rsidRDefault="004B112F" w:rsidP="00DE59AA">
            <w:pPr>
              <w:tabs>
                <w:tab w:val="decimal" w:pos="977"/>
              </w:tabs>
              <w:spacing w:line="320" w:lineRule="exact"/>
              <w:ind w:right="57"/>
              <w:jc w:val="right"/>
              <w:rPr>
                <w:rFonts w:asciiTheme="majorBidi" w:hAnsiTheme="majorBidi" w:cstheme="majorBidi"/>
              </w:rPr>
            </w:pPr>
          </w:p>
        </w:tc>
        <w:tc>
          <w:tcPr>
            <w:tcW w:w="114" w:type="dxa"/>
          </w:tcPr>
          <w:p w14:paraId="449E3325" w14:textId="77777777" w:rsidR="004B112F" w:rsidRPr="003810EF" w:rsidRDefault="004B112F" w:rsidP="00DE59AA">
            <w:pPr>
              <w:tabs>
                <w:tab w:val="decimal" w:pos="670"/>
              </w:tabs>
              <w:spacing w:line="320" w:lineRule="exact"/>
              <w:ind w:right="57"/>
              <w:jc w:val="right"/>
              <w:rPr>
                <w:rFonts w:asciiTheme="majorBidi" w:hAnsiTheme="majorBidi" w:cstheme="majorBidi"/>
              </w:rPr>
            </w:pPr>
          </w:p>
        </w:tc>
        <w:tc>
          <w:tcPr>
            <w:tcW w:w="1303" w:type="dxa"/>
          </w:tcPr>
          <w:p w14:paraId="041CE863" w14:textId="77777777" w:rsidR="004B112F" w:rsidRPr="003810EF" w:rsidRDefault="004B112F" w:rsidP="00DE59AA">
            <w:pPr>
              <w:tabs>
                <w:tab w:val="decimal" w:pos="670"/>
              </w:tabs>
              <w:spacing w:line="320" w:lineRule="exact"/>
              <w:ind w:right="57"/>
              <w:jc w:val="right"/>
              <w:rPr>
                <w:rFonts w:asciiTheme="majorBidi" w:hAnsiTheme="majorBidi" w:cstheme="majorBidi"/>
              </w:rPr>
            </w:pPr>
          </w:p>
        </w:tc>
        <w:tc>
          <w:tcPr>
            <w:tcW w:w="110" w:type="dxa"/>
          </w:tcPr>
          <w:p w14:paraId="640BDE8D" w14:textId="77777777" w:rsidR="004B112F" w:rsidRPr="003810EF" w:rsidRDefault="004B112F" w:rsidP="00DE59AA">
            <w:pPr>
              <w:tabs>
                <w:tab w:val="decimal" w:pos="670"/>
              </w:tabs>
              <w:spacing w:line="320" w:lineRule="exact"/>
              <w:ind w:right="57"/>
              <w:jc w:val="right"/>
              <w:rPr>
                <w:rFonts w:asciiTheme="majorBidi" w:hAnsiTheme="majorBidi" w:cstheme="majorBidi"/>
              </w:rPr>
            </w:pPr>
          </w:p>
        </w:tc>
        <w:tc>
          <w:tcPr>
            <w:tcW w:w="1308" w:type="dxa"/>
          </w:tcPr>
          <w:p w14:paraId="3665B717" w14:textId="77777777" w:rsidR="004B112F" w:rsidRPr="003810EF" w:rsidRDefault="004B112F" w:rsidP="00DE59AA">
            <w:pPr>
              <w:tabs>
                <w:tab w:val="decimal" w:pos="977"/>
              </w:tabs>
              <w:spacing w:line="320" w:lineRule="exact"/>
              <w:ind w:right="57"/>
              <w:jc w:val="right"/>
              <w:rPr>
                <w:rFonts w:asciiTheme="majorBidi" w:hAnsiTheme="majorBidi" w:cstheme="majorBidi"/>
              </w:rPr>
            </w:pPr>
          </w:p>
        </w:tc>
      </w:tr>
      <w:tr w:rsidR="002D5B1F" w:rsidRPr="003810EF" w14:paraId="05C22EDF" w14:textId="77777777" w:rsidTr="005219D3">
        <w:tc>
          <w:tcPr>
            <w:tcW w:w="3496" w:type="dxa"/>
          </w:tcPr>
          <w:p w14:paraId="33566E4B" w14:textId="77777777" w:rsidR="002D5B1F" w:rsidRPr="003810EF" w:rsidRDefault="002D5B1F" w:rsidP="002D5B1F">
            <w:pPr>
              <w:spacing w:line="320" w:lineRule="exact"/>
              <w:ind w:right="-45"/>
              <w:jc w:val="thaiDistribute"/>
              <w:rPr>
                <w:rFonts w:asciiTheme="majorBidi" w:hAnsiTheme="majorBidi" w:cstheme="majorBidi"/>
              </w:rPr>
            </w:pPr>
            <w:r w:rsidRPr="003810EF">
              <w:rPr>
                <w:rFonts w:asciiTheme="majorBidi" w:hAnsiTheme="majorBidi" w:cstheme="majorBidi"/>
              </w:rPr>
              <w:t>Not yet due</w:t>
            </w:r>
          </w:p>
        </w:tc>
        <w:tc>
          <w:tcPr>
            <w:tcW w:w="1417" w:type="dxa"/>
          </w:tcPr>
          <w:p w14:paraId="15D1FC9B" w14:textId="1CEF6CFC" w:rsidR="002D5B1F" w:rsidRPr="003810EF" w:rsidRDefault="002D5B1F" w:rsidP="002D5B1F">
            <w:pPr>
              <w:tabs>
                <w:tab w:val="decimal" w:pos="670"/>
              </w:tabs>
              <w:spacing w:line="32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279</w:t>
            </w:r>
          </w:p>
        </w:tc>
        <w:tc>
          <w:tcPr>
            <w:tcW w:w="110" w:type="dxa"/>
          </w:tcPr>
          <w:p w14:paraId="33D4731E" w14:textId="77777777" w:rsidR="002D5B1F" w:rsidRPr="003810EF" w:rsidRDefault="002D5B1F" w:rsidP="002D5B1F">
            <w:pPr>
              <w:tabs>
                <w:tab w:val="decimal" w:pos="670"/>
              </w:tabs>
              <w:spacing w:line="340" w:lineRule="exact"/>
              <w:ind w:right="57"/>
              <w:jc w:val="right"/>
              <w:rPr>
                <w:rFonts w:asciiTheme="majorBidi" w:hAnsiTheme="majorBidi" w:cstheme="majorBidi"/>
                <w:color w:val="000000" w:themeColor="text1"/>
              </w:rPr>
            </w:pPr>
          </w:p>
        </w:tc>
        <w:tc>
          <w:tcPr>
            <w:tcW w:w="1308" w:type="dxa"/>
          </w:tcPr>
          <w:p w14:paraId="78511133" w14:textId="179B3498" w:rsidR="002D5B1F" w:rsidRPr="003810EF" w:rsidRDefault="002D5B1F" w:rsidP="002D5B1F">
            <w:pPr>
              <w:tabs>
                <w:tab w:val="decimal" w:pos="670"/>
              </w:tabs>
              <w:spacing w:line="320" w:lineRule="exact"/>
              <w:ind w:right="284"/>
              <w:jc w:val="right"/>
              <w:rPr>
                <w:rFonts w:asciiTheme="majorBidi" w:hAnsiTheme="majorBidi" w:cstheme="majorBidi"/>
                <w:color w:val="000000" w:themeColor="text1"/>
              </w:rPr>
            </w:pPr>
            <w:r w:rsidRPr="003810EF">
              <w:rPr>
                <w:rFonts w:asciiTheme="majorBidi" w:hAnsiTheme="majorBidi" w:cstheme="majorBidi"/>
                <w:color w:val="000000" w:themeColor="text1"/>
              </w:rPr>
              <w:t>-</w:t>
            </w:r>
          </w:p>
        </w:tc>
        <w:tc>
          <w:tcPr>
            <w:tcW w:w="114" w:type="dxa"/>
          </w:tcPr>
          <w:p w14:paraId="590DC06C" w14:textId="77777777" w:rsidR="002D5B1F" w:rsidRPr="003810EF" w:rsidRDefault="002D5B1F" w:rsidP="002D5B1F">
            <w:pPr>
              <w:tabs>
                <w:tab w:val="decimal" w:pos="670"/>
              </w:tabs>
              <w:spacing w:line="340" w:lineRule="exact"/>
              <w:ind w:right="57"/>
              <w:jc w:val="right"/>
              <w:rPr>
                <w:rFonts w:asciiTheme="majorBidi" w:hAnsiTheme="majorBidi" w:cstheme="majorBidi"/>
                <w:color w:val="000000" w:themeColor="text1"/>
              </w:rPr>
            </w:pPr>
          </w:p>
        </w:tc>
        <w:tc>
          <w:tcPr>
            <w:tcW w:w="1303" w:type="dxa"/>
          </w:tcPr>
          <w:p w14:paraId="7F9BC27A" w14:textId="47F5337C" w:rsidR="002D5B1F" w:rsidRPr="003810EF" w:rsidRDefault="002D5B1F" w:rsidP="002D5B1F">
            <w:pPr>
              <w:tabs>
                <w:tab w:val="decimal" w:pos="670"/>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195</w:t>
            </w:r>
          </w:p>
        </w:tc>
        <w:tc>
          <w:tcPr>
            <w:tcW w:w="110" w:type="dxa"/>
          </w:tcPr>
          <w:p w14:paraId="1580BAF5" w14:textId="77777777" w:rsidR="002D5B1F" w:rsidRPr="003810EF" w:rsidRDefault="002D5B1F" w:rsidP="002D5B1F">
            <w:pPr>
              <w:tabs>
                <w:tab w:val="decimal" w:pos="670"/>
              </w:tabs>
              <w:spacing w:line="340" w:lineRule="exact"/>
              <w:ind w:right="57"/>
              <w:jc w:val="right"/>
              <w:rPr>
                <w:rFonts w:asciiTheme="majorBidi" w:hAnsiTheme="majorBidi" w:cstheme="majorBidi"/>
                <w:color w:val="000000" w:themeColor="text1"/>
              </w:rPr>
            </w:pPr>
          </w:p>
        </w:tc>
        <w:tc>
          <w:tcPr>
            <w:tcW w:w="1308" w:type="dxa"/>
          </w:tcPr>
          <w:p w14:paraId="06910D91" w14:textId="072F941B" w:rsidR="002D5B1F" w:rsidRPr="003810EF" w:rsidRDefault="002D5B1F" w:rsidP="002D5B1F">
            <w:pPr>
              <w:tabs>
                <w:tab w:val="decimal" w:pos="670"/>
              </w:tabs>
              <w:spacing w:line="340" w:lineRule="exact"/>
              <w:ind w:right="57"/>
              <w:jc w:val="right"/>
              <w:rPr>
                <w:rFonts w:asciiTheme="majorBidi" w:hAnsiTheme="majorBidi" w:cstheme="majorBidi"/>
                <w:color w:val="000000" w:themeColor="text1"/>
              </w:rPr>
            </w:pPr>
            <w:r w:rsidRPr="003810EF">
              <w:rPr>
                <w:rFonts w:asciiTheme="majorBidi" w:hAnsiTheme="majorBidi" w:cstheme="majorBidi"/>
                <w:color w:val="000000" w:themeColor="text1"/>
              </w:rPr>
              <w:t>535</w:t>
            </w:r>
          </w:p>
        </w:tc>
      </w:tr>
      <w:tr w:rsidR="002D5B1F" w:rsidRPr="003810EF" w14:paraId="1A497E5B" w14:textId="77777777" w:rsidTr="005219D3">
        <w:tc>
          <w:tcPr>
            <w:tcW w:w="3496" w:type="dxa"/>
          </w:tcPr>
          <w:p w14:paraId="5886985B" w14:textId="08255840" w:rsidR="002D5B1F" w:rsidRPr="003810EF" w:rsidRDefault="002D5B1F" w:rsidP="002D5B1F">
            <w:pPr>
              <w:spacing w:line="320" w:lineRule="exact"/>
              <w:ind w:right="-45"/>
              <w:rPr>
                <w:rFonts w:asciiTheme="majorBidi" w:hAnsiTheme="majorBidi" w:cstheme="majorBidi"/>
                <w:spacing w:val="-4"/>
                <w:cs/>
              </w:rPr>
            </w:pPr>
            <w:r w:rsidRPr="003810EF">
              <w:rPr>
                <w:rFonts w:asciiTheme="majorBidi" w:hAnsiTheme="majorBidi" w:cstheme="majorBidi"/>
                <w:spacing w:val="-4"/>
              </w:rPr>
              <w:t xml:space="preserve">    Up to 3 months</w:t>
            </w:r>
          </w:p>
        </w:tc>
        <w:tc>
          <w:tcPr>
            <w:tcW w:w="1417" w:type="dxa"/>
          </w:tcPr>
          <w:p w14:paraId="3E8FC47C" w14:textId="2834BD11" w:rsidR="002D5B1F" w:rsidRPr="004F5674" w:rsidRDefault="002D5B1F" w:rsidP="002D5B1F">
            <w:pPr>
              <w:tabs>
                <w:tab w:val="decimal" w:pos="670"/>
              </w:tabs>
              <w:spacing w:line="32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53</w:t>
            </w:r>
          </w:p>
        </w:tc>
        <w:tc>
          <w:tcPr>
            <w:tcW w:w="110" w:type="dxa"/>
          </w:tcPr>
          <w:p w14:paraId="2C719254"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8" w:type="dxa"/>
          </w:tcPr>
          <w:p w14:paraId="1C076CB8" w14:textId="5F025F95" w:rsidR="002D5B1F" w:rsidRPr="003810EF" w:rsidRDefault="002D5B1F" w:rsidP="002D5B1F">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967</w:t>
            </w:r>
          </w:p>
        </w:tc>
        <w:tc>
          <w:tcPr>
            <w:tcW w:w="114" w:type="dxa"/>
          </w:tcPr>
          <w:p w14:paraId="63E29E44"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3" w:type="dxa"/>
          </w:tcPr>
          <w:p w14:paraId="07DE853A" w14:textId="24C50A1E" w:rsidR="002D5B1F" w:rsidRPr="003810EF" w:rsidRDefault="002D5B1F" w:rsidP="002D5B1F">
            <w:pPr>
              <w:tabs>
                <w:tab w:val="decimal" w:pos="670"/>
              </w:tabs>
              <w:spacing w:line="320" w:lineRule="exact"/>
              <w:ind w:right="57"/>
              <w:jc w:val="right"/>
              <w:rPr>
                <w:rFonts w:asciiTheme="majorBidi" w:hAnsiTheme="majorBidi" w:cstheme="majorBidi"/>
              </w:rPr>
            </w:pPr>
            <w:r>
              <w:rPr>
                <w:rFonts w:asciiTheme="majorBidi" w:hAnsiTheme="majorBidi" w:cstheme="majorBidi"/>
                <w:color w:val="000000" w:themeColor="text1"/>
              </w:rPr>
              <w:t>491</w:t>
            </w:r>
          </w:p>
        </w:tc>
        <w:tc>
          <w:tcPr>
            <w:tcW w:w="110" w:type="dxa"/>
          </w:tcPr>
          <w:p w14:paraId="7EA9B278"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8" w:type="dxa"/>
          </w:tcPr>
          <w:p w14:paraId="4F30B2D5" w14:textId="2F44741C" w:rsidR="002D5B1F" w:rsidRPr="003810EF" w:rsidRDefault="002D5B1F" w:rsidP="002D5B1F">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735</w:t>
            </w:r>
          </w:p>
        </w:tc>
      </w:tr>
      <w:tr w:rsidR="002D5B1F" w:rsidRPr="003810EF" w14:paraId="12DFFADF" w14:textId="77777777" w:rsidTr="00B0088C">
        <w:tc>
          <w:tcPr>
            <w:tcW w:w="3496" w:type="dxa"/>
          </w:tcPr>
          <w:p w14:paraId="10812EE5" w14:textId="77777777" w:rsidR="002D5B1F" w:rsidRPr="003810EF" w:rsidRDefault="002D5B1F" w:rsidP="002D5B1F">
            <w:pPr>
              <w:spacing w:line="320" w:lineRule="exact"/>
              <w:ind w:left="162" w:right="-45" w:hanging="162"/>
              <w:rPr>
                <w:rFonts w:asciiTheme="majorBidi" w:hAnsiTheme="majorBidi" w:cstheme="majorBidi"/>
                <w:spacing w:val="-4"/>
              </w:rPr>
            </w:pPr>
            <w:r w:rsidRPr="003810EF">
              <w:rPr>
                <w:rFonts w:asciiTheme="majorBidi" w:hAnsiTheme="majorBidi" w:cstheme="majorBidi"/>
                <w:spacing w:val="-4"/>
              </w:rPr>
              <w:t xml:space="preserve">Total trade receivables - related parties </w:t>
            </w:r>
          </w:p>
        </w:tc>
        <w:tc>
          <w:tcPr>
            <w:tcW w:w="1417" w:type="dxa"/>
            <w:tcBorders>
              <w:top w:val="single" w:sz="6" w:space="0" w:color="auto"/>
            </w:tcBorders>
          </w:tcPr>
          <w:p w14:paraId="46F0C5C2" w14:textId="0A45ED87" w:rsidR="002D5B1F" w:rsidRPr="004F5674" w:rsidRDefault="002D5B1F" w:rsidP="002D5B1F">
            <w:pPr>
              <w:tabs>
                <w:tab w:val="decimal" w:pos="670"/>
              </w:tabs>
              <w:spacing w:line="32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332</w:t>
            </w:r>
          </w:p>
        </w:tc>
        <w:tc>
          <w:tcPr>
            <w:tcW w:w="110" w:type="dxa"/>
          </w:tcPr>
          <w:p w14:paraId="1DDF70A8"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8" w:type="dxa"/>
            <w:tcBorders>
              <w:top w:val="single" w:sz="6" w:space="0" w:color="auto"/>
            </w:tcBorders>
          </w:tcPr>
          <w:p w14:paraId="1FF193F5" w14:textId="55D4BE62" w:rsidR="002D5B1F" w:rsidRPr="003810EF" w:rsidRDefault="002D5B1F" w:rsidP="002D5B1F">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967</w:t>
            </w:r>
          </w:p>
        </w:tc>
        <w:tc>
          <w:tcPr>
            <w:tcW w:w="114" w:type="dxa"/>
          </w:tcPr>
          <w:p w14:paraId="11C5D6F4"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3" w:type="dxa"/>
            <w:tcBorders>
              <w:top w:val="single" w:sz="6" w:space="0" w:color="auto"/>
            </w:tcBorders>
          </w:tcPr>
          <w:p w14:paraId="6DD403EA" w14:textId="3621F438" w:rsidR="002D5B1F" w:rsidRPr="003810EF" w:rsidRDefault="002D5B1F" w:rsidP="002D5B1F">
            <w:pPr>
              <w:tabs>
                <w:tab w:val="decimal" w:pos="670"/>
              </w:tabs>
              <w:spacing w:line="320" w:lineRule="exact"/>
              <w:ind w:right="57"/>
              <w:jc w:val="right"/>
              <w:rPr>
                <w:rFonts w:asciiTheme="majorBidi" w:hAnsiTheme="majorBidi" w:cstheme="majorBidi"/>
              </w:rPr>
            </w:pPr>
            <w:r>
              <w:rPr>
                <w:rFonts w:asciiTheme="majorBidi" w:hAnsiTheme="majorBidi" w:cstheme="majorBidi"/>
                <w:color w:val="000000" w:themeColor="text1"/>
              </w:rPr>
              <w:t>686</w:t>
            </w:r>
          </w:p>
        </w:tc>
        <w:tc>
          <w:tcPr>
            <w:tcW w:w="110" w:type="dxa"/>
          </w:tcPr>
          <w:p w14:paraId="79A70777" w14:textId="3280FF25"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8" w:type="dxa"/>
            <w:tcBorders>
              <w:top w:val="single" w:sz="6" w:space="0" w:color="auto"/>
            </w:tcBorders>
          </w:tcPr>
          <w:p w14:paraId="17D649F5" w14:textId="1EC1AD57" w:rsidR="002D5B1F" w:rsidRPr="003810EF" w:rsidRDefault="002D5B1F" w:rsidP="002D5B1F">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1,270</w:t>
            </w:r>
          </w:p>
        </w:tc>
      </w:tr>
      <w:tr w:rsidR="002D5B1F" w:rsidRPr="003810EF" w14:paraId="3CD4EA88" w14:textId="77777777" w:rsidTr="00B0088C">
        <w:tc>
          <w:tcPr>
            <w:tcW w:w="3496" w:type="dxa"/>
          </w:tcPr>
          <w:p w14:paraId="62D09B53" w14:textId="77777777" w:rsidR="002D5B1F" w:rsidRPr="003810EF" w:rsidRDefault="002D5B1F" w:rsidP="002D5B1F">
            <w:pPr>
              <w:spacing w:line="320" w:lineRule="exact"/>
              <w:rPr>
                <w:rFonts w:asciiTheme="majorBidi" w:hAnsiTheme="majorBidi" w:cstheme="majorBidi"/>
                <w:u w:val="single"/>
                <w:cs/>
              </w:rPr>
            </w:pPr>
            <w:r w:rsidRPr="003810EF">
              <w:rPr>
                <w:rFonts w:asciiTheme="majorBidi" w:hAnsiTheme="majorBidi" w:cstheme="majorBidi"/>
                <w:u w:val="single"/>
              </w:rPr>
              <w:t>Trade receivables - unrelated parties</w:t>
            </w:r>
          </w:p>
        </w:tc>
        <w:tc>
          <w:tcPr>
            <w:tcW w:w="1417" w:type="dxa"/>
          </w:tcPr>
          <w:p w14:paraId="77E3A37A" w14:textId="77777777" w:rsidR="002D5B1F" w:rsidRPr="003810EF" w:rsidRDefault="002D5B1F" w:rsidP="002D5B1F">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730387D6" w14:textId="77777777" w:rsidR="002D5B1F" w:rsidRPr="003810EF" w:rsidRDefault="002D5B1F" w:rsidP="002D5B1F">
            <w:pPr>
              <w:pStyle w:val="BodyTextIndent"/>
              <w:tabs>
                <w:tab w:val="decimal" w:pos="670"/>
              </w:tabs>
              <w:spacing w:line="320" w:lineRule="exact"/>
              <w:ind w:left="0" w:right="57"/>
              <w:jc w:val="right"/>
              <w:rPr>
                <w:rFonts w:asciiTheme="majorBidi" w:hAnsiTheme="majorBidi" w:cstheme="majorBidi"/>
                <w:sz w:val="28"/>
                <w:szCs w:val="28"/>
              </w:rPr>
            </w:pPr>
          </w:p>
        </w:tc>
        <w:tc>
          <w:tcPr>
            <w:tcW w:w="1308" w:type="dxa"/>
          </w:tcPr>
          <w:p w14:paraId="697F1B25"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14" w:type="dxa"/>
          </w:tcPr>
          <w:p w14:paraId="4C4144C4"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3" w:type="dxa"/>
          </w:tcPr>
          <w:p w14:paraId="7EF7E35F"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10" w:type="dxa"/>
          </w:tcPr>
          <w:p w14:paraId="06DAC15B"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8" w:type="dxa"/>
          </w:tcPr>
          <w:p w14:paraId="11386DB1"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r>
      <w:tr w:rsidR="002D5B1F" w:rsidRPr="003810EF" w14:paraId="683294B1" w14:textId="77777777" w:rsidTr="005219D3">
        <w:tc>
          <w:tcPr>
            <w:tcW w:w="3496" w:type="dxa"/>
          </w:tcPr>
          <w:p w14:paraId="4F3624F8" w14:textId="77777777" w:rsidR="002D5B1F" w:rsidRPr="003810EF" w:rsidRDefault="002D5B1F" w:rsidP="002D5B1F">
            <w:pPr>
              <w:spacing w:line="320" w:lineRule="exact"/>
              <w:rPr>
                <w:rFonts w:asciiTheme="majorBidi" w:hAnsiTheme="majorBidi" w:cstheme="majorBidi"/>
                <w:cs/>
              </w:rPr>
            </w:pPr>
            <w:r w:rsidRPr="003810EF">
              <w:rPr>
                <w:rFonts w:asciiTheme="majorBidi" w:hAnsiTheme="majorBidi" w:cstheme="majorBidi"/>
              </w:rPr>
              <w:t>Not yet due</w:t>
            </w:r>
          </w:p>
        </w:tc>
        <w:tc>
          <w:tcPr>
            <w:tcW w:w="1417" w:type="dxa"/>
          </w:tcPr>
          <w:p w14:paraId="6B351575" w14:textId="37B5F7EF" w:rsidR="002D5B1F" w:rsidRPr="00B75602" w:rsidRDefault="002D5B1F" w:rsidP="002D5B1F">
            <w:pPr>
              <w:tabs>
                <w:tab w:val="decimal" w:pos="670"/>
              </w:tabs>
              <w:spacing w:line="32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67,026</w:t>
            </w:r>
          </w:p>
        </w:tc>
        <w:tc>
          <w:tcPr>
            <w:tcW w:w="110" w:type="dxa"/>
          </w:tcPr>
          <w:p w14:paraId="6E8521C3" w14:textId="77777777" w:rsidR="002D5B1F" w:rsidRPr="00B75602" w:rsidRDefault="002D5B1F" w:rsidP="002D5B1F">
            <w:pPr>
              <w:tabs>
                <w:tab w:val="decimal" w:pos="670"/>
              </w:tabs>
              <w:spacing w:line="320" w:lineRule="exact"/>
              <w:ind w:right="57"/>
              <w:jc w:val="right"/>
              <w:rPr>
                <w:rFonts w:asciiTheme="majorBidi" w:hAnsiTheme="majorBidi" w:cstheme="majorBidi"/>
                <w:color w:val="000000" w:themeColor="text1"/>
              </w:rPr>
            </w:pPr>
          </w:p>
        </w:tc>
        <w:tc>
          <w:tcPr>
            <w:tcW w:w="1308" w:type="dxa"/>
          </w:tcPr>
          <w:p w14:paraId="046D2437" w14:textId="2E36C378" w:rsidR="002D5B1F" w:rsidRPr="00B75602" w:rsidRDefault="002D5B1F" w:rsidP="002D5B1F">
            <w:pPr>
              <w:tabs>
                <w:tab w:val="decimal" w:pos="670"/>
              </w:tabs>
              <w:spacing w:line="320" w:lineRule="exact"/>
              <w:ind w:right="57"/>
              <w:jc w:val="right"/>
              <w:rPr>
                <w:rFonts w:asciiTheme="majorBidi" w:hAnsiTheme="majorBidi" w:cstheme="majorBidi"/>
                <w:color w:val="000000" w:themeColor="text1"/>
              </w:rPr>
            </w:pPr>
            <w:r w:rsidRPr="003810EF">
              <w:rPr>
                <w:rFonts w:asciiTheme="majorBidi" w:hAnsiTheme="majorBidi" w:cstheme="majorBidi"/>
                <w:color w:val="000000" w:themeColor="text1"/>
              </w:rPr>
              <w:t>128,405</w:t>
            </w:r>
          </w:p>
        </w:tc>
        <w:tc>
          <w:tcPr>
            <w:tcW w:w="114" w:type="dxa"/>
          </w:tcPr>
          <w:p w14:paraId="6A12F485" w14:textId="77777777" w:rsidR="002D5B1F" w:rsidRPr="00B75602" w:rsidRDefault="002D5B1F" w:rsidP="002D5B1F">
            <w:pPr>
              <w:tabs>
                <w:tab w:val="decimal" w:pos="670"/>
              </w:tabs>
              <w:spacing w:line="320" w:lineRule="exact"/>
              <w:ind w:right="57"/>
              <w:jc w:val="right"/>
              <w:rPr>
                <w:rFonts w:asciiTheme="majorBidi" w:hAnsiTheme="majorBidi" w:cstheme="majorBidi"/>
                <w:color w:val="000000" w:themeColor="text1"/>
              </w:rPr>
            </w:pPr>
          </w:p>
        </w:tc>
        <w:tc>
          <w:tcPr>
            <w:tcW w:w="1303" w:type="dxa"/>
          </w:tcPr>
          <w:p w14:paraId="743B8867" w14:textId="4FA2E195" w:rsidR="002D5B1F" w:rsidRPr="00B75602" w:rsidRDefault="002D5B1F" w:rsidP="002D5B1F">
            <w:pPr>
              <w:tabs>
                <w:tab w:val="decimal" w:pos="670"/>
              </w:tabs>
              <w:spacing w:line="32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61,824</w:t>
            </w:r>
          </w:p>
        </w:tc>
        <w:tc>
          <w:tcPr>
            <w:tcW w:w="110" w:type="dxa"/>
          </w:tcPr>
          <w:p w14:paraId="2AECBB73"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8" w:type="dxa"/>
          </w:tcPr>
          <w:p w14:paraId="56DFF122" w14:textId="577EE51F" w:rsidR="002D5B1F" w:rsidRPr="003810EF" w:rsidRDefault="002D5B1F" w:rsidP="002D5B1F">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127,232</w:t>
            </w:r>
          </w:p>
        </w:tc>
      </w:tr>
      <w:tr w:rsidR="002D5B1F" w:rsidRPr="003810EF" w14:paraId="0293A3EB" w14:textId="77777777" w:rsidTr="005219D3">
        <w:tc>
          <w:tcPr>
            <w:tcW w:w="3496" w:type="dxa"/>
          </w:tcPr>
          <w:p w14:paraId="777F475A" w14:textId="77777777" w:rsidR="002D5B1F" w:rsidRPr="003810EF" w:rsidRDefault="002D5B1F" w:rsidP="002D5B1F">
            <w:pPr>
              <w:spacing w:line="320" w:lineRule="exact"/>
              <w:rPr>
                <w:rFonts w:asciiTheme="majorBidi" w:hAnsiTheme="majorBidi" w:cstheme="majorBidi"/>
                <w:cs/>
              </w:rPr>
            </w:pPr>
            <w:r w:rsidRPr="003810EF">
              <w:rPr>
                <w:rFonts w:asciiTheme="majorBidi" w:hAnsiTheme="majorBidi" w:cstheme="majorBidi"/>
              </w:rPr>
              <w:t>Past due</w:t>
            </w:r>
          </w:p>
        </w:tc>
        <w:tc>
          <w:tcPr>
            <w:tcW w:w="1417" w:type="dxa"/>
          </w:tcPr>
          <w:p w14:paraId="68E14DF7" w14:textId="77777777" w:rsidR="002D5B1F" w:rsidRPr="00B75602" w:rsidRDefault="002D5B1F" w:rsidP="002D5B1F">
            <w:pPr>
              <w:tabs>
                <w:tab w:val="decimal" w:pos="670"/>
              </w:tabs>
              <w:spacing w:line="320" w:lineRule="exact"/>
              <w:ind w:right="57"/>
              <w:jc w:val="right"/>
              <w:rPr>
                <w:rFonts w:asciiTheme="majorBidi" w:hAnsiTheme="majorBidi" w:cstheme="majorBidi"/>
                <w:color w:val="000000" w:themeColor="text1"/>
              </w:rPr>
            </w:pPr>
          </w:p>
        </w:tc>
        <w:tc>
          <w:tcPr>
            <w:tcW w:w="110" w:type="dxa"/>
          </w:tcPr>
          <w:p w14:paraId="2678E9C1" w14:textId="77777777" w:rsidR="002D5B1F" w:rsidRPr="00B75602" w:rsidRDefault="002D5B1F" w:rsidP="002D5B1F">
            <w:pPr>
              <w:tabs>
                <w:tab w:val="decimal" w:pos="670"/>
              </w:tabs>
              <w:spacing w:line="320" w:lineRule="exact"/>
              <w:ind w:right="57"/>
              <w:jc w:val="right"/>
              <w:rPr>
                <w:rFonts w:asciiTheme="majorBidi" w:hAnsiTheme="majorBidi" w:cstheme="majorBidi"/>
                <w:color w:val="000000" w:themeColor="text1"/>
              </w:rPr>
            </w:pPr>
          </w:p>
        </w:tc>
        <w:tc>
          <w:tcPr>
            <w:tcW w:w="1308" w:type="dxa"/>
          </w:tcPr>
          <w:p w14:paraId="07AC4F9B" w14:textId="77777777" w:rsidR="002D5B1F" w:rsidRPr="00B75602" w:rsidRDefault="002D5B1F" w:rsidP="002D5B1F">
            <w:pPr>
              <w:tabs>
                <w:tab w:val="decimal" w:pos="670"/>
              </w:tabs>
              <w:spacing w:line="320" w:lineRule="exact"/>
              <w:ind w:right="57"/>
              <w:jc w:val="right"/>
              <w:rPr>
                <w:rFonts w:asciiTheme="majorBidi" w:hAnsiTheme="majorBidi" w:cstheme="majorBidi"/>
                <w:color w:val="000000" w:themeColor="text1"/>
              </w:rPr>
            </w:pPr>
          </w:p>
        </w:tc>
        <w:tc>
          <w:tcPr>
            <w:tcW w:w="114" w:type="dxa"/>
          </w:tcPr>
          <w:p w14:paraId="7876B383" w14:textId="77777777" w:rsidR="002D5B1F" w:rsidRPr="00B75602" w:rsidRDefault="002D5B1F" w:rsidP="002D5B1F">
            <w:pPr>
              <w:tabs>
                <w:tab w:val="decimal" w:pos="670"/>
              </w:tabs>
              <w:spacing w:line="320" w:lineRule="exact"/>
              <w:ind w:right="57"/>
              <w:jc w:val="right"/>
              <w:rPr>
                <w:rFonts w:asciiTheme="majorBidi" w:hAnsiTheme="majorBidi" w:cstheme="majorBidi"/>
                <w:color w:val="000000" w:themeColor="text1"/>
              </w:rPr>
            </w:pPr>
          </w:p>
        </w:tc>
        <w:tc>
          <w:tcPr>
            <w:tcW w:w="1303" w:type="dxa"/>
          </w:tcPr>
          <w:p w14:paraId="7CD1B05B" w14:textId="77777777" w:rsidR="002D5B1F" w:rsidRPr="00B75602" w:rsidRDefault="002D5B1F" w:rsidP="002D5B1F">
            <w:pPr>
              <w:tabs>
                <w:tab w:val="decimal" w:pos="670"/>
              </w:tabs>
              <w:spacing w:line="320" w:lineRule="exact"/>
              <w:ind w:right="57"/>
              <w:jc w:val="right"/>
              <w:rPr>
                <w:rFonts w:asciiTheme="majorBidi" w:hAnsiTheme="majorBidi" w:cstheme="majorBidi"/>
                <w:color w:val="000000" w:themeColor="text1"/>
              </w:rPr>
            </w:pPr>
          </w:p>
        </w:tc>
        <w:tc>
          <w:tcPr>
            <w:tcW w:w="110" w:type="dxa"/>
          </w:tcPr>
          <w:p w14:paraId="1367985C"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8" w:type="dxa"/>
          </w:tcPr>
          <w:p w14:paraId="084CBA4C"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r>
      <w:tr w:rsidR="002D5B1F" w:rsidRPr="003810EF" w14:paraId="01C80757" w14:textId="77777777" w:rsidTr="000D7A14">
        <w:trPr>
          <w:trHeight w:val="74"/>
        </w:trPr>
        <w:tc>
          <w:tcPr>
            <w:tcW w:w="3496" w:type="dxa"/>
          </w:tcPr>
          <w:p w14:paraId="75042B96" w14:textId="77777777" w:rsidR="002D5B1F" w:rsidRPr="003810EF" w:rsidRDefault="002D5B1F" w:rsidP="002D5B1F">
            <w:pPr>
              <w:spacing w:line="320" w:lineRule="exact"/>
              <w:ind w:left="162"/>
              <w:rPr>
                <w:rFonts w:asciiTheme="majorBidi" w:hAnsiTheme="majorBidi" w:cstheme="majorBidi"/>
              </w:rPr>
            </w:pPr>
            <w:r w:rsidRPr="003810EF">
              <w:rPr>
                <w:rFonts w:asciiTheme="majorBidi" w:hAnsiTheme="majorBidi" w:cstheme="majorBidi"/>
              </w:rPr>
              <w:t>Up to 3 months</w:t>
            </w:r>
          </w:p>
        </w:tc>
        <w:tc>
          <w:tcPr>
            <w:tcW w:w="1417" w:type="dxa"/>
          </w:tcPr>
          <w:p w14:paraId="3C0902B2" w14:textId="5AF565E3" w:rsidR="002D5B1F" w:rsidRPr="00B75602" w:rsidRDefault="002D5B1F" w:rsidP="002D5B1F">
            <w:pPr>
              <w:tabs>
                <w:tab w:val="decimal" w:pos="670"/>
              </w:tabs>
              <w:spacing w:line="32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15,932</w:t>
            </w:r>
          </w:p>
        </w:tc>
        <w:tc>
          <w:tcPr>
            <w:tcW w:w="110" w:type="dxa"/>
          </w:tcPr>
          <w:p w14:paraId="40B9321E" w14:textId="77777777" w:rsidR="002D5B1F" w:rsidRPr="00B75602" w:rsidRDefault="002D5B1F" w:rsidP="002D5B1F">
            <w:pPr>
              <w:tabs>
                <w:tab w:val="decimal" w:pos="670"/>
              </w:tabs>
              <w:spacing w:line="320" w:lineRule="exact"/>
              <w:ind w:right="57"/>
              <w:jc w:val="right"/>
              <w:rPr>
                <w:rFonts w:asciiTheme="majorBidi" w:hAnsiTheme="majorBidi" w:cstheme="majorBidi"/>
                <w:color w:val="000000" w:themeColor="text1"/>
              </w:rPr>
            </w:pPr>
          </w:p>
        </w:tc>
        <w:tc>
          <w:tcPr>
            <w:tcW w:w="1308" w:type="dxa"/>
          </w:tcPr>
          <w:p w14:paraId="1BC47F5E" w14:textId="1239221B" w:rsidR="002D5B1F" w:rsidRPr="00B75602" w:rsidRDefault="002D5B1F" w:rsidP="002D5B1F">
            <w:pPr>
              <w:tabs>
                <w:tab w:val="decimal" w:pos="670"/>
              </w:tabs>
              <w:spacing w:line="320" w:lineRule="exact"/>
              <w:ind w:right="57"/>
              <w:jc w:val="right"/>
              <w:rPr>
                <w:rFonts w:asciiTheme="majorBidi" w:hAnsiTheme="majorBidi" w:cstheme="majorBidi"/>
                <w:color w:val="000000" w:themeColor="text1"/>
              </w:rPr>
            </w:pPr>
            <w:r w:rsidRPr="003810EF">
              <w:rPr>
                <w:rFonts w:asciiTheme="majorBidi" w:hAnsiTheme="majorBidi" w:cstheme="majorBidi"/>
                <w:color w:val="000000" w:themeColor="text1"/>
              </w:rPr>
              <w:t>47,435</w:t>
            </w:r>
          </w:p>
        </w:tc>
        <w:tc>
          <w:tcPr>
            <w:tcW w:w="114" w:type="dxa"/>
          </w:tcPr>
          <w:p w14:paraId="5C570426" w14:textId="77777777" w:rsidR="002D5B1F" w:rsidRPr="00B75602" w:rsidRDefault="002D5B1F" w:rsidP="002D5B1F">
            <w:pPr>
              <w:tabs>
                <w:tab w:val="decimal" w:pos="670"/>
              </w:tabs>
              <w:spacing w:line="320" w:lineRule="exact"/>
              <w:ind w:right="57"/>
              <w:jc w:val="right"/>
              <w:rPr>
                <w:rFonts w:asciiTheme="majorBidi" w:hAnsiTheme="majorBidi" w:cstheme="majorBidi"/>
                <w:color w:val="000000" w:themeColor="text1"/>
              </w:rPr>
            </w:pPr>
          </w:p>
        </w:tc>
        <w:tc>
          <w:tcPr>
            <w:tcW w:w="1303" w:type="dxa"/>
          </w:tcPr>
          <w:p w14:paraId="11471F31" w14:textId="36B4F7C8" w:rsidR="002D5B1F" w:rsidRPr="00B75602" w:rsidRDefault="002D5B1F" w:rsidP="002D5B1F">
            <w:pPr>
              <w:tabs>
                <w:tab w:val="decimal" w:pos="670"/>
              </w:tabs>
              <w:spacing w:line="32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12,551</w:t>
            </w:r>
          </w:p>
        </w:tc>
        <w:tc>
          <w:tcPr>
            <w:tcW w:w="110" w:type="dxa"/>
          </w:tcPr>
          <w:p w14:paraId="7084582A"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8" w:type="dxa"/>
          </w:tcPr>
          <w:p w14:paraId="20373A65" w14:textId="310A21B2" w:rsidR="002D5B1F" w:rsidRPr="003810EF" w:rsidRDefault="002D5B1F" w:rsidP="002D5B1F">
            <w:pPr>
              <w:tabs>
                <w:tab w:val="decimal" w:pos="670"/>
              </w:tabs>
              <w:spacing w:line="320" w:lineRule="exact"/>
              <w:ind w:right="57"/>
              <w:jc w:val="right"/>
              <w:rPr>
                <w:rFonts w:asciiTheme="majorBidi" w:hAnsiTheme="majorBidi" w:cstheme="majorBidi"/>
                <w:sz w:val="20"/>
                <w:szCs w:val="20"/>
              </w:rPr>
            </w:pPr>
            <w:r w:rsidRPr="003810EF">
              <w:rPr>
                <w:rFonts w:asciiTheme="majorBidi" w:hAnsiTheme="majorBidi" w:cstheme="majorBidi"/>
                <w:color w:val="000000" w:themeColor="text1"/>
              </w:rPr>
              <w:t>46,085</w:t>
            </w:r>
          </w:p>
        </w:tc>
      </w:tr>
      <w:tr w:rsidR="002D5B1F" w:rsidRPr="003810EF" w14:paraId="3C4EA8F4" w14:textId="77777777" w:rsidTr="005219D3">
        <w:tc>
          <w:tcPr>
            <w:tcW w:w="3496" w:type="dxa"/>
          </w:tcPr>
          <w:p w14:paraId="71CE557E" w14:textId="77777777" w:rsidR="002D5B1F" w:rsidRPr="003810EF" w:rsidRDefault="002D5B1F" w:rsidP="002D5B1F">
            <w:pPr>
              <w:spacing w:line="320" w:lineRule="exact"/>
              <w:ind w:left="162"/>
              <w:rPr>
                <w:rFonts w:asciiTheme="majorBidi" w:hAnsiTheme="majorBidi" w:cstheme="majorBidi"/>
              </w:rPr>
            </w:pPr>
            <w:r w:rsidRPr="003810EF">
              <w:rPr>
                <w:rFonts w:asciiTheme="majorBidi" w:hAnsiTheme="majorBidi" w:cstheme="majorBidi"/>
              </w:rPr>
              <w:t>Over 3 - 6 months</w:t>
            </w:r>
          </w:p>
        </w:tc>
        <w:tc>
          <w:tcPr>
            <w:tcW w:w="1417" w:type="dxa"/>
          </w:tcPr>
          <w:p w14:paraId="13B2A828" w14:textId="13529C0B" w:rsidR="002D5B1F" w:rsidRPr="00B75602" w:rsidRDefault="002D5B1F" w:rsidP="002D5B1F">
            <w:pPr>
              <w:tabs>
                <w:tab w:val="decimal" w:pos="670"/>
              </w:tabs>
              <w:spacing w:line="320" w:lineRule="exact"/>
              <w:ind w:right="284"/>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10" w:type="dxa"/>
          </w:tcPr>
          <w:p w14:paraId="47E9C7CB" w14:textId="77777777" w:rsidR="002D5B1F" w:rsidRPr="00B75602" w:rsidRDefault="002D5B1F" w:rsidP="002D5B1F">
            <w:pPr>
              <w:tabs>
                <w:tab w:val="decimal" w:pos="670"/>
              </w:tabs>
              <w:spacing w:line="320" w:lineRule="exact"/>
              <w:ind w:right="57"/>
              <w:jc w:val="right"/>
              <w:rPr>
                <w:rFonts w:asciiTheme="majorBidi" w:hAnsiTheme="majorBidi" w:cstheme="majorBidi"/>
                <w:color w:val="000000" w:themeColor="text1"/>
              </w:rPr>
            </w:pPr>
          </w:p>
        </w:tc>
        <w:tc>
          <w:tcPr>
            <w:tcW w:w="1308" w:type="dxa"/>
          </w:tcPr>
          <w:p w14:paraId="6EA2989A" w14:textId="20AFE153" w:rsidR="002D5B1F" w:rsidRPr="00B75602" w:rsidRDefault="002D5B1F" w:rsidP="002D5B1F">
            <w:pPr>
              <w:tabs>
                <w:tab w:val="decimal" w:pos="670"/>
              </w:tabs>
              <w:spacing w:line="320" w:lineRule="exact"/>
              <w:ind w:right="57"/>
              <w:jc w:val="right"/>
              <w:rPr>
                <w:rFonts w:asciiTheme="majorBidi" w:hAnsiTheme="majorBidi" w:cstheme="majorBidi"/>
                <w:color w:val="000000" w:themeColor="text1"/>
              </w:rPr>
            </w:pPr>
            <w:r w:rsidRPr="003810EF">
              <w:rPr>
                <w:rFonts w:asciiTheme="majorBidi" w:hAnsiTheme="majorBidi" w:cstheme="majorBidi"/>
                <w:color w:val="000000" w:themeColor="text1"/>
              </w:rPr>
              <w:t>394</w:t>
            </w:r>
          </w:p>
        </w:tc>
        <w:tc>
          <w:tcPr>
            <w:tcW w:w="114" w:type="dxa"/>
          </w:tcPr>
          <w:p w14:paraId="6EC52E53" w14:textId="77777777" w:rsidR="002D5B1F" w:rsidRPr="00B75602" w:rsidRDefault="002D5B1F" w:rsidP="002D5B1F">
            <w:pPr>
              <w:tabs>
                <w:tab w:val="decimal" w:pos="670"/>
              </w:tabs>
              <w:spacing w:line="320" w:lineRule="exact"/>
              <w:ind w:right="57"/>
              <w:jc w:val="right"/>
              <w:rPr>
                <w:rFonts w:asciiTheme="majorBidi" w:hAnsiTheme="majorBidi" w:cstheme="majorBidi"/>
                <w:color w:val="000000" w:themeColor="text1"/>
              </w:rPr>
            </w:pPr>
          </w:p>
        </w:tc>
        <w:tc>
          <w:tcPr>
            <w:tcW w:w="1303" w:type="dxa"/>
          </w:tcPr>
          <w:p w14:paraId="1D8F1307" w14:textId="579287A6" w:rsidR="002D5B1F" w:rsidRPr="00B75602" w:rsidRDefault="002D5B1F" w:rsidP="002D5B1F">
            <w:pPr>
              <w:tabs>
                <w:tab w:val="decimal" w:pos="670"/>
              </w:tabs>
              <w:spacing w:line="320" w:lineRule="exact"/>
              <w:ind w:right="284"/>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10" w:type="dxa"/>
          </w:tcPr>
          <w:p w14:paraId="14D9A42D"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8" w:type="dxa"/>
          </w:tcPr>
          <w:p w14:paraId="7C7C0166" w14:textId="57076AE4" w:rsidR="002D5B1F" w:rsidRPr="003810EF" w:rsidRDefault="002D5B1F" w:rsidP="002D5B1F">
            <w:pPr>
              <w:tabs>
                <w:tab w:val="decimal" w:pos="670"/>
              </w:tabs>
              <w:spacing w:line="320" w:lineRule="exact"/>
              <w:ind w:right="57"/>
              <w:jc w:val="right"/>
              <w:rPr>
                <w:rFonts w:asciiTheme="majorBidi" w:hAnsiTheme="majorBidi" w:cstheme="majorBidi"/>
                <w:sz w:val="20"/>
                <w:szCs w:val="20"/>
              </w:rPr>
            </w:pPr>
            <w:r w:rsidRPr="003810EF">
              <w:rPr>
                <w:rFonts w:asciiTheme="majorBidi" w:hAnsiTheme="majorBidi" w:cstheme="majorBidi"/>
                <w:color w:val="000000" w:themeColor="text1"/>
              </w:rPr>
              <w:t>392</w:t>
            </w:r>
          </w:p>
        </w:tc>
      </w:tr>
      <w:tr w:rsidR="002D5B1F" w:rsidRPr="003810EF" w14:paraId="5B652D98" w14:textId="77777777" w:rsidTr="005219D3">
        <w:tc>
          <w:tcPr>
            <w:tcW w:w="3496" w:type="dxa"/>
          </w:tcPr>
          <w:p w14:paraId="30B47F12" w14:textId="581EBD92" w:rsidR="002D5B1F" w:rsidRPr="003810EF" w:rsidRDefault="002D5B1F" w:rsidP="002D5B1F">
            <w:pPr>
              <w:spacing w:line="320" w:lineRule="exact"/>
              <w:ind w:left="162"/>
              <w:rPr>
                <w:rFonts w:asciiTheme="majorBidi" w:hAnsiTheme="majorBidi" w:cstheme="majorBidi"/>
              </w:rPr>
            </w:pPr>
            <w:r w:rsidRPr="003810EF">
              <w:rPr>
                <w:rFonts w:asciiTheme="majorBidi" w:hAnsiTheme="majorBidi" w:cstheme="majorBidi"/>
              </w:rPr>
              <w:t>Over 6 - 12 months</w:t>
            </w:r>
          </w:p>
        </w:tc>
        <w:tc>
          <w:tcPr>
            <w:tcW w:w="1417" w:type="dxa"/>
          </w:tcPr>
          <w:p w14:paraId="177B94A2" w14:textId="63391F05" w:rsidR="002D5B1F" w:rsidRPr="003810EF" w:rsidRDefault="002D5B1F" w:rsidP="002D5B1F">
            <w:pPr>
              <w:tabs>
                <w:tab w:val="decimal" w:pos="670"/>
              </w:tabs>
              <w:spacing w:line="320" w:lineRule="exact"/>
              <w:ind w:right="284"/>
              <w:jc w:val="right"/>
              <w:rPr>
                <w:rFonts w:asciiTheme="majorBidi" w:hAnsiTheme="majorBidi" w:cstheme="majorBidi"/>
              </w:rPr>
            </w:pPr>
            <w:r>
              <w:rPr>
                <w:rFonts w:asciiTheme="majorBidi" w:hAnsiTheme="majorBidi" w:cstheme="majorBidi"/>
                <w:color w:val="000000" w:themeColor="text1"/>
              </w:rPr>
              <w:t>-</w:t>
            </w:r>
          </w:p>
        </w:tc>
        <w:tc>
          <w:tcPr>
            <w:tcW w:w="110" w:type="dxa"/>
          </w:tcPr>
          <w:p w14:paraId="7B01BC14" w14:textId="77777777" w:rsidR="002D5B1F" w:rsidRPr="003810EF" w:rsidRDefault="002D5B1F" w:rsidP="002D5B1F">
            <w:pPr>
              <w:pStyle w:val="BodyTextIndent"/>
              <w:tabs>
                <w:tab w:val="decimal" w:pos="670"/>
              </w:tabs>
              <w:spacing w:line="320" w:lineRule="exact"/>
              <w:ind w:left="0" w:right="57"/>
              <w:jc w:val="right"/>
              <w:rPr>
                <w:rFonts w:asciiTheme="majorBidi" w:hAnsiTheme="majorBidi" w:cstheme="majorBidi"/>
                <w:sz w:val="28"/>
                <w:szCs w:val="28"/>
              </w:rPr>
            </w:pPr>
          </w:p>
        </w:tc>
        <w:tc>
          <w:tcPr>
            <w:tcW w:w="1308" w:type="dxa"/>
          </w:tcPr>
          <w:p w14:paraId="0C993212" w14:textId="4A5C9CB3" w:rsidR="002D5B1F" w:rsidRPr="003810EF" w:rsidRDefault="002D5B1F" w:rsidP="002D5B1F">
            <w:pPr>
              <w:tabs>
                <w:tab w:val="decimal" w:pos="670"/>
              </w:tabs>
              <w:spacing w:line="320" w:lineRule="exact"/>
              <w:ind w:right="284"/>
              <w:jc w:val="right"/>
              <w:rPr>
                <w:rFonts w:asciiTheme="majorBidi" w:hAnsiTheme="majorBidi" w:cstheme="majorBidi"/>
                <w:sz w:val="20"/>
                <w:szCs w:val="20"/>
              </w:rPr>
            </w:pPr>
            <w:r w:rsidRPr="003810EF">
              <w:rPr>
                <w:rFonts w:asciiTheme="majorBidi" w:hAnsiTheme="majorBidi" w:cstheme="majorBidi"/>
                <w:color w:val="000000" w:themeColor="text1"/>
              </w:rPr>
              <w:t>-</w:t>
            </w:r>
          </w:p>
        </w:tc>
        <w:tc>
          <w:tcPr>
            <w:tcW w:w="114" w:type="dxa"/>
          </w:tcPr>
          <w:p w14:paraId="6C22981B" w14:textId="77777777" w:rsidR="002D5B1F" w:rsidRPr="003810EF" w:rsidRDefault="002D5B1F" w:rsidP="002D5B1F">
            <w:pPr>
              <w:tabs>
                <w:tab w:val="decimal" w:pos="670"/>
              </w:tabs>
              <w:spacing w:line="320" w:lineRule="exact"/>
              <w:ind w:right="284"/>
              <w:jc w:val="right"/>
              <w:rPr>
                <w:rFonts w:asciiTheme="majorBidi" w:hAnsiTheme="majorBidi" w:cstheme="majorBidi"/>
              </w:rPr>
            </w:pPr>
          </w:p>
        </w:tc>
        <w:tc>
          <w:tcPr>
            <w:tcW w:w="1303" w:type="dxa"/>
          </w:tcPr>
          <w:p w14:paraId="06322D29" w14:textId="2B6ADCE6" w:rsidR="002D5B1F" w:rsidRPr="003810EF" w:rsidRDefault="002D5B1F" w:rsidP="002D5B1F">
            <w:pPr>
              <w:tabs>
                <w:tab w:val="decimal" w:pos="670"/>
              </w:tabs>
              <w:spacing w:line="320" w:lineRule="exact"/>
              <w:ind w:right="284"/>
              <w:jc w:val="right"/>
              <w:rPr>
                <w:rFonts w:asciiTheme="majorBidi" w:hAnsiTheme="majorBidi" w:cstheme="majorBidi"/>
              </w:rPr>
            </w:pPr>
            <w:r>
              <w:rPr>
                <w:rFonts w:asciiTheme="majorBidi" w:hAnsiTheme="majorBidi" w:cstheme="majorBidi"/>
                <w:color w:val="000000" w:themeColor="text1"/>
              </w:rPr>
              <w:t>-</w:t>
            </w:r>
          </w:p>
        </w:tc>
        <w:tc>
          <w:tcPr>
            <w:tcW w:w="110" w:type="dxa"/>
          </w:tcPr>
          <w:p w14:paraId="4DFB405B" w14:textId="77777777" w:rsidR="002D5B1F" w:rsidRPr="003810EF" w:rsidRDefault="002D5B1F" w:rsidP="002D5B1F">
            <w:pPr>
              <w:tabs>
                <w:tab w:val="decimal" w:pos="670"/>
              </w:tabs>
              <w:spacing w:line="320" w:lineRule="exact"/>
              <w:ind w:right="284"/>
              <w:jc w:val="right"/>
              <w:rPr>
                <w:rFonts w:asciiTheme="majorBidi" w:hAnsiTheme="majorBidi" w:cstheme="majorBidi"/>
              </w:rPr>
            </w:pPr>
          </w:p>
        </w:tc>
        <w:tc>
          <w:tcPr>
            <w:tcW w:w="1308" w:type="dxa"/>
          </w:tcPr>
          <w:p w14:paraId="3AE0C152" w14:textId="48ACC049" w:rsidR="002D5B1F" w:rsidRPr="003810EF" w:rsidRDefault="002D5B1F" w:rsidP="002D5B1F">
            <w:pPr>
              <w:tabs>
                <w:tab w:val="decimal" w:pos="670"/>
              </w:tabs>
              <w:spacing w:line="320" w:lineRule="exact"/>
              <w:ind w:right="284"/>
              <w:jc w:val="right"/>
              <w:rPr>
                <w:rFonts w:asciiTheme="majorBidi" w:hAnsiTheme="majorBidi" w:cstheme="majorBidi"/>
                <w:sz w:val="20"/>
                <w:szCs w:val="20"/>
              </w:rPr>
            </w:pPr>
            <w:r w:rsidRPr="003810EF">
              <w:rPr>
                <w:rFonts w:asciiTheme="majorBidi" w:hAnsiTheme="majorBidi" w:cstheme="majorBidi"/>
                <w:color w:val="000000" w:themeColor="text1"/>
              </w:rPr>
              <w:t>-</w:t>
            </w:r>
          </w:p>
        </w:tc>
      </w:tr>
      <w:tr w:rsidR="002D5B1F" w:rsidRPr="003810EF" w14:paraId="71849A88" w14:textId="77777777" w:rsidTr="005219D3">
        <w:tc>
          <w:tcPr>
            <w:tcW w:w="3496" w:type="dxa"/>
          </w:tcPr>
          <w:p w14:paraId="53931302" w14:textId="77777777" w:rsidR="002D5B1F" w:rsidRPr="003810EF" w:rsidRDefault="002D5B1F" w:rsidP="002D5B1F">
            <w:pPr>
              <w:spacing w:line="320" w:lineRule="exact"/>
              <w:ind w:left="162"/>
              <w:rPr>
                <w:rFonts w:asciiTheme="majorBidi" w:hAnsiTheme="majorBidi" w:cstheme="majorBidi"/>
              </w:rPr>
            </w:pPr>
            <w:r w:rsidRPr="003810EF">
              <w:rPr>
                <w:rFonts w:asciiTheme="majorBidi" w:hAnsiTheme="majorBidi" w:cstheme="majorBidi"/>
              </w:rPr>
              <w:t>Over 12 months</w:t>
            </w:r>
          </w:p>
        </w:tc>
        <w:tc>
          <w:tcPr>
            <w:tcW w:w="1417" w:type="dxa"/>
            <w:tcBorders>
              <w:bottom w:val="single" w:sz="6" w:space="0" w:color="auto"/>
            </w:tcBorders>
          </w:tcPr>
          <w:p w14:paraId="4C4D180E" w14:textId="2167F888" w:rsidR="002D5B1F" w:rsidRPr="003810EF" w:rsidRDefault="002D5B1F" w:rsidP="002D5B1F">
            <w:pPr>
              <w:tabs>
                <w:tab w:val="decimal" w:pos="670"/>
              </w:tabs>
              <w:spacing w:line="320" w:lineRule="exact"/>
              <w:ind w:right="57"/>
              <w:jc w:val="right"/>
              <w:rPr>
                <w:rFonts w:asciiTheme="majorBidi" w:hAnsiTheme="majorBidi" w:cstheme="majorBidi"/>
              </w:rPr>
            </w:pPr>
            <w:r>
              <w:rPr>
                <w:rFonts w:asciiTheme="majorBidi" w:hAnsiTheme="majorBidi" w:cstheme="majorBidi"/>
                <w:color w:val="000000" w:themeColor="text1"/>
              </w:rPr>
              <w:t>166</w:t>
            </w:r>
          </w:p>
        </w:tc>
        <w:tc>
          <w:tcPr>
            <w:tcW w:w="110" w:type="dxa"/>
          </w:tcPr>
          <w:p w14:paraId="44A0B33E"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8" w:type="dxa"/>
            <w:tcBorders>
              <w:bottom w:val="single" w:sz="6" w:space="0" w:color="auto"/>
            </w:tcBorders>
          </w:tcPr>
          <w:p w14:paraId="6409296A" w14:textId="4C976550" w:rsidR="002D5B1F" w:rsidRPr="003810EF" w:rsidRDefault="002D5B1F" w:rsidP="002D5B1F">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166</w:t>
            </w:r>
          </w:p>
        </w:tc>
        <w:tc>
          <w:tcPr>
            <w:tcW w:w="114" w:type="dxa"/>
          </w:tcPr>
          <w:p w14:paraId="4E86A3D2"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3" w:type="dxa"/>
            <w:tcBorders>
              <w:bottom w:val="single" w:sz="6" w:space="0" w:color="auto"/>
            </w:tcBorders>
          </w:tcPr>
          <w:p w14:paraId="1E4780BD" w14:textId="3DA9251E" w:rsidR="002D5B1F" w:rsidRPr="003810EF" w:rsidRDefault="002D5B1F" w:rsidP="002D5B1F">
            <w:pPr>
              <w:tabs>
                <w:tab w:val="decimal" w:pos="670"/>
              </w:tabs>
              <w:spacing w:line="320" w:lineRule="exact"/>
              <w:ind w:right="57"/>
              <w:jc w:val="right"/>
              <w:rPr>
                <w:rFonts w:asciiTheme="majorBidi" w:hAnsiTheme="majorBidi" w:cstheme="majorBidi"/>
              </w:rPr>
            </w:pPr>
            <w:r>
              <w:rPr>
                <w:rFonts w:asciiTheme="majorBidi" w:hAnsiTheme="majorBidi" w:cstheme="majorBidi"/>
                <w:color w:val="000000" w:themeColor="text1"/>
              </w:rPr>
              <w:t>166</w:t>
            </w:r>
          </w:p>
        </w:tc>
        <w:tc>
          <w:tcPr>
            <w:tcW w:w="110" w:type="dxa"/>
          </w:tcPr>
          <w:p w14:paraId="38229725"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8" w:type="dxa"/>
            <w:tcBorders>
              <w:bottom w:val="single" w:sz="6" w:space="0" w:color="auto"/>
            </w:tcBorders>
          </w:tcPr>
          <w:p w14:paraId="220D4108" w14:textId="5F6E3B92" w:rsidR="002D5B1F" w:rsidRPr="003810EF" w:rsidRDefault="002D5B1F" w:rsidP="002D5B1F">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166</w:t>
            </w:r>
          </w:p>
        </w:tc>
      </w:tr>
      <w:tr w:rsidR="002D5B1F" w:rsidRPr="003810EF" w14:paraId="6488FEB8" w14:textId="77777777" w:rsidTr="005219D3">
        <w:tc>
          <w:tcPr>
            <w:tcW w:w="3496" w:type="dxa"/>
          </w:tcPr>
          <w:p w14:paraId="07295051" w14:textId="77777777" w:rsidR="002D5B1F" w:rsidRPr="003810EF" w:rsidRDefault="002D5B1F" w:rsidP="002D5B1F">
            <w:pPr>
              <w:spacing w:line="320" w:lineRule="exact"/>
              <w:rPr>
                <w:rFonts w:asciiTheme="majorBidi" w:hAnsiTheme="majorBidi" w:cstheme="majorBidi"/>
                <w:cs/>
              </w:rPr>
            </w:pPr>
            <w:r w:rsidRPr="003810EF">
              <w:rPr>
                <w:rFonts w:asciiTheme="majorBidi" w:hAnsiTheme="majorBidi" w:cstheme="majorBidi"/>
              </w:rPr>
              <w:t>Total</w:t>
            </w:r>
          </w:p>
        </w:tc>
        <w:tc>
          <w:tcPr>
            <w:tcW w:w="1417" w:type="dxa"/>
            <w:tcBorders>
              <w:top w:val="single" w:sz="6" w:space="0" w:color="auto"/>
            </w:tcBorders>
          </w:tcPr>
          <w:p w14:paraId="56FADF1C" w14:textId="2CB63A98" w:rsidR="002D5B1F" w:rsidRPr="003810EF" w:rsidRDefault="002D5B1F" w:rsidP="002D5B1F">
            <w:pPr>
              <w:tabs>
                <w:tab w:val="decimal" w:pos="670"/>
              </w:tabs>
              <w:spacing w:line="320" w:lineRule="exact"/>
              <w:ind w:right="57"/>
              <w:jc w:val="right"/>
              <w:rPr>
                <w:rFonts w:asciiTheme="majorBidi" w:hAnsiTheme="majorBidi" w:cstheme="majorBidi"/>
              </w:rPr>
            </w:pPr>
            <w:r>
              <w:rPr>
                <w:rFonts w:asciiTheme="majorBidi" w:hAnsiTheme="majorBidi" w:cstheme="majorBidi"/>
                <w:color w:val="000000" w:themeColor="text1"/>
              </w:rPr>
              <w:t>83,124</w:t>
            </w:r>
          </w:p>
        </w:tc>
        <w:tc>
          <w:tcPr>
            <w:tcW w:w="110" w:type="dxa"/>
          </w:tcPr>
          <w:p w14:paraId="714E0B09"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8" w:type="dxa"/>
            <w:tcBorders>
              <w:top w:val="single" w:sz="6" w:space="0" w:color="auto"/>
            </w:tcBorders>
          </w:tcPr>
          <w:p w14:paraId="5A0A5E9D" w14:textId="48DC0CFA" w:rsidR="002D5B1F" w:rsidRPr="003810EF" w:rsidRDefault="002D5B1F" w:rsidP="002D5B1F">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176,400</w:t>
            </w:r>
          </w:p>
        </w:tc>
        <w:tc>
          <w:tcPr>
            <w:tcW w:w="114" w:type="dxa"/>
          </w:tcPr>
          <w:p w14:paraId="5ADCA119"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3" w:type="dxa"/>
            <w:tcBorders>
              <w:top w:val="single" w:sz="6" w:space="0" w:color="auto"/>
            </w:tcBorders>
          </w:tcPr>
          <w:p w14:paraId="5D1D23C8" w14:textId="1D01C744" w:rsidR="002D5B1F" w:rsidRPr="003810EF" w:rsidRDefault="002D5B1F" w:rsidP="002D5B1F">
            <w:pPr>
              <w:tabs>
                <w:tab w:val="decimal" w:pos="670"/>
              </w:tabs>
              <w:spacing w:line="320" w:lineRule="exact"/>
              <w:ind w:right="57"/>
              <w:jc w:val="right"/>
              <w:rPr>
                <w:rFonts w:asciiTheme="majorBidi" w:hAnsiTheme="majorBidi" w:cstheme="majorBidi"/>
              </w:rPr>
            </w:pPr>
            <w:r>
              <w:rPr>
                <w:rFonts w:asciiTheme="majorBidi" w:hAnsiTheme="majorBidi" w:cstheme="majorBidi"/>
                <w:color w:val="000000" w:themeColor="text1"/>
              </w:rPr>
              <w:t>74,541</w:t>
            </w:r>
          </w:p>
        </w:tc>
        <w:tc>
          <w:tcPr>
            <w:tcW w:w="110" w:type="dxa"/>
          </w:tcPr>
          <w:p w14:paraId="41F2987B"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8" w:type="dxa"/>
            <w:tcBorders>
              <w:top w:val="single" w:sz="6" w:space="0" w:color="auto"/>
            </w:tcBorders>
          </w:tcPr>
          <w:p w14:paraId="12D084F2" w14:textId="64CCD790" w:rsidR="002D5B1F" w:rsidRPr="003810EF" w:rsidRDefault="002D5B1F" w:rsidP="002D5B1F">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173,875</w:t>
            </w:r>
          </w:p>
        </w:tc>
      </w:tr>
      <w:tr w:rsidR="002D5B1F" w:rsidRPr="003810EF" w14:paraId="1EEDC785" w14:textId="77777777" w:rsidTr="005219D3">
        <w:tc>
          <w:tcPr>
            <w:tcW w:w="3496" w:type="dxa"/>
          </w:tcPr>
          <w:p w14:paraId="76A0CBA2" w14:textId="77777777" w:rsidR="002D5B1F" w:rsidRPr="003810EF" w:rsidRDefault="002D5B1F" w:rsidP="002D5B1F">
            <w:pPr>
              <w:spacing w:line="320" w:lineRule="exact"/>
              <w:rPr>
                <w:rFonts w:asciiTheme="majorBidi" w:hAnsiTheme="majorBidi" w:cstheme="majorBidi"/>
              </w:rPr>
            </w:pPr>
            <w:r w:rsidRPr="003810EF">
              <w:rPr>
                <w:rFonts w:asciiTheme="majorBidi" w:hAnsiTheme="majorBidi" w:cstheme="majorBidi"/>
              </w:rPr>
              <w:t>Less: Allowance for doubtful accounts</w:t>
            </w:r>
          </w:p>
        </w:tc>
        <w:tc>
          <w:tcPr>
            <w:tcW w:w="1417" w:type="dxa"/>
            <w:tcBorders>
              <w:bottom w:val="single" w:sz="6" w:space="0" w:color="auto"/>
            </w:tcBorders>
          </w:tcPr>
          <w:p w14:paraId="11B0EA2F" w14:textId="65F2B41B" w:rsidR="002D5B1F" w:rsidRPr="003810EF" w:rsidRDefault="002D5B1F" w:rsidP="002D5B1F">
            <w:pPr>
              <w:tabs>
                <w:tab w:val="decimal" w:pos="670"/>
              </w:tabs>
              <w:spacing w:line="320" w:lineRule="exact"/>
              <w:jc w:val="right"/>
              <w:rPr>
                <w:rFonts w:asciiTheme="majorBidi" w:hAnsiTheme="majorBidi" w:cstheme="majorBidi"/>
              </w:rPr>
            </w:pPr>
            <w:r>
              <w:rPr>
                <w:rFonts w:asciiTheme="majorBidi" w:hAnsiTheme="majorBidi" w:cstheme="majorBidi"/>
                <w:color w:val="000000" w:themeColor="text1"/>
              </w:rPr>
              <w:t>(430)</w:t>
            </w:r>
          </w:p>
        </w:tc>
        <w:tc>
          <w:tcPr>
            <w:tcW w:w="110" w:type="dxa"/>
          </w:tcPr>
          <w:p w14:paraId="4B14C8F1" w14:textId="77777777" w:rsidR="002D5B1F" w:rsidRPr="003810EF" w:rsidRDefault="002D5B1F" w:rsidP="002D5B1F">
            <w:pPr>
              <w:pStyle w:val="BodyTextIndent"/>
              <w:tabs>
                <w:tab w:val="decimal" w:pos="670"/>
              </w:tabs>
              <w:spacing w:line="320" w:lineRule="exact"/>
              <w:ind w:left="0"/>
              <w:jc w:val="right"/>
              <w:rPr>
                <w:rFonts w:asciiTheme="majorBidi" w:hAnsiTheme="majorBidi" w:cstheme="majorBidi"/>
                <w:sz w:val="28"/>
                <w:szCs w:val="28"/>
              </w:rPr>
            </w:pPr>
          </w:p>
        </w:tc>
        <w:tc>
          <w:tcPr>
            <w:tcW w:w="1308" w:type="dxa"/>
            <w:tcBorders>
              <w:bottom w:val="single" w:sz="6" w:space="0" w:color="auto"/>
            </w:tcBorders>
          </w:tcPr>
          <w:p w14:paraId="776DA468" w14:textId="6BAD57B3" w:rsidR="002D5B1F" w:rsidRPr="003810EF" w:rsidRDefault="002D5B1F" w:rsidP="002D5B1F">
            <w:pPr>
              <w:tabs>
                <w:tab w:val="decimal" w:pos="670"/>
              </w:tabs>
              <w:spacing w:line="320" w:lineRule="exact"/>
              <w:jc w:val="right"/>
              <w:rPr>
                <w:rFonts w:asciiTheme="majorBidi" w:hAnsiTheme="majorBidi" w:cstheme="majorBidi"/>
              </w:rPr>
            </w:pPr>
            <w:r w:rsidRPr="003810EF">
              <w:rPr>
                <w:rFonts w:asciiTheme="majorBidi" w:hAnsiTheme="majorBidi" w:cstheme="majorBidi"/>
                <w:color w:val="000000" w:themeColor="text1"/>
              </w:rPr>
              <w:t>(166)</w:t>
            </w:r>
          </w:p>
        </w:tc>
        <w:tc>
          <w:tcPr>
            <w:tcW w:w="114" w:type="dxa"/>
          </w:tcPr>
          <w:p w14:paraId="44492856" w14:textId="77777777" w:rsidR="002D5B1F" w:rsidRPr="003810EF" w:rsidRDefault="002D5B1F" w:rsidP="002D5B1F">
            <w:pPr>
              <w:tabs>
                <w:tab w:val="decimal" w:pos="670"/>
              </w:tabs>
              <w:spacing w:line="320" w:lineRule="exact"/>
              <w:jc w:val="right"/>
              <w:rPr>
                <w:rFonts w:asciiTheme="majorBidi" w:hAnsiTheme="majorBidi" w:cstheme="majorBidi"/>
              </w:rPr>
            </w:pPr>
          </w:p>
        </w:tc>
        <w:tc>
          <w:tcPr>
            <w:tcW w:w="1303" w:type="dxa"/>
            <w:tcBorders>
              <w:bottom w:val="single" w:sz="6" w:space="0" w:color="auto"/>
            </w:tcBorders>
          </w:tcPr>
          <w:p w14:paraId="459D3D24" w14:textId="68464D99" w:rsidR="002D5B1F" w:rsidRPr="003810EF" w:rsidRDefault="002D5B1F" w:rsidP="002D5B1F">
            <w:pPr>
              <w:tabs>
                <w:tab w:val="decimal" w:pos="670"/>
              </w:tabs>
              <w:spacing w:line="320" w:lineRule="exact"/>
              <w:jc w:val="right"/>
              <w:rPr>
                <w:rFonts w:asciiTheme="majorBidi" w:hAnsiTheme="majorBidi" w:cstheme="majorBidi"/>
              </w:rPr>
            </w:pPr>
            <w:r>
              <w:rPr>
                <w:rFonts w:asciiTheme="majorBidi" w:hAnsiTheme="majorBidi" w:cstheme="majorBidi"/>
                <w:color w:val="000000" w:themeColor="text1"/>
              </w:rPr>
              <w:t>(166)</w:t>
            </w:r>
          </w:p>
        </w:tc>
        <w:tc>
          <w:tcPr>
            <w:tcW w:w="110" w:type="dxa"/>
          </w:tcPr>
          <w:p w14:paraId="3C3F5603" w14:textId="77777777" w:rsidR="002D5B1F" w:rsidRPr="003810EF" w:rsidRDefault="002D5B1F" w:rsidP="002D5B1F">
            <w:pPr>
              <w:tabs>
                <w:tab w:val="decimal" w:pos="670"/>
              </w:tabs>
              <w:spacing w:line="320" w:lineRule="exact"/>
              <w:jc w:val="right"/>
              <w:rPr>
                <w:rFonts w:asciiTheme="majorBidi" w:hAnsiTheme="majorBidi" w:cstheme="majorBidi"/>
              </w:rPr>
            </w:pPr>
          </w:p>
        </w:tc>
        <w:tc>
          <w:tcPr>
            <w:tcW w:w="1308" w:type="dxa"/>
            <w:tcBorders>
              <w:bottom w:val="single" w:sz="6" w:space="0" w:color="auto"/>
            </w:tcBorders>
          </w:tcPr>
          <w:p w14:paraId="64D372F3" w14:textId="022EC7C3" w:rsidR="002D5B1F" w:rsidRPr="003810EF" w:rsidRDefault="002D5B1F" w:rsidP="002D5B1F">
            <w:pPr>
              <w:tabs>
                <w:tab w:val="decimal" w:pos="670"/>
              </w:tabs>
              <w:spacing w:line="320" w:lineRule="exact"/>
              <w:jc w:val="right"/>
              <w:rPr>
                <w:rFonts w:asciiTheme="majorBidi" w:hAnsiTheme="majorBidi" w:cstheme="majorBidi"/>
              </w:rPr>
            </w:pPr>
            <w:r w:rsidRPr="003810EF">
              <w:rPr>
                <w:rFonts w:asciiTheme="majorBidi" w:hAnsiTheme="majorBidi" w:cstheme="majorBidi"/>
                <w:color w:val="000000" w:themeColor="text1"/>
              </w:rPr>
              <w:t>(166)</w:t>
            </w:r>
          </w:p>
        </w:tc>
      </w:tr>
      <w:tr w:rsidR="002D5B1F" w:rsidRPr="003810EF" w14:paraId="26B43EC5" w14:textId="77777777" w:rsidTr="00DE59AA">
        <w:tc>
          <w:tcPr>
            <w:tcW w:w="3496" w:type="dxa"/>
          </w:tcPr>
          <w:p w14:paraId="230BFABB" w14:textId="77777777" w:rsidR="002D5B1F" w:rsidRPr="003810EF" w:rsidRDefault="002D5B1F" w:rsidP="002D5B1F">
            <w:pPr>
              <w:spacing w:line="320" w:lineRule="exact"/>
              <w:rPr>
                <w:rFonts w:asciiTheme="majorBidi" w:hAnsiTheme="majorBidi" w:cstheme="majorBidi"/>
              </w:rPr>
            </w:pPr>
            <w:r w:rsidRPr="003810EF">
              <w:rPr>
                <w:rFonts w:asciiTheme="majorBidi" w:hAnsiTheme="majorBidi" w:cstheme="majorBidi"/>
              </w:rPr>
              <w:t>Total trade receivable - unrelated parties</w:t>
            </w:r>
          </w:p>
        </w:tc>
        <w:tc>
          <w:tcPr>
            <w:tcW w:w="1417" w:type="dxa"/>
            <w:tcBorders>
              <w:top w:val="single" w:sz="6" w:space="0" w:color="auto"/>
              <w:bottom w:val="single" w:sz="6" w:space="0" w:color="auto"/>
            </w:tcBorders>
          </w:tcPr>
          <w:p w14:paraId="1D9EA15E" w14:textId="2AF45650" w:rsidR="002D5B1F" w:rsidRPr="003810EF" w:rsidRDefault="002D5B1F" w:rsidP="002D5B1F">
            <w:pPr>
              <w:tabs>
                <w:tab w:val="decimal" w:pos="670"/>
              </w:tabs>
              <w:spacing w:line="320" w:lineRule="exact"/>
              <w:ind w:right="57"/>
              <w:jc w:val="right"/>
              <w:rPr>
                <w:rFonts w:asciiTheme="majorBidi" w:hAnsiTheme="majorBidi" w:cstheme="majorBidi"/>
              </w:rPr>
            </w:pPr>
            <w:r>
              <w:rPr>
                <w:rFonts w:asciiTheme="majorBidi" w:hAnsiTheme="majorBidi" w:cstheme="majorBidi"/>
                <w:color w:val="000000" w:themeColor="text1"/>
              </w:rPr>
              <w:t>82,694</w:t>
            </w:r>
          </w:p>
        </w:tc>
        <w:tc>
          <w:tcPr>
            <w:tcW w:w="110" w:type="dxa"/>
          </w:tcPr>
          <w:p w14:paraId="69A146EC"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6B2AB947" w14:textId="2F067AFA" w:rsidR="002D5B1F" w:rsidRPr="003810EF" w:rsidRDefault="002D5B1F" w:rsidP="002D5B1F">
            <w:pPr>
              <w:tabs>
                <w:tab w:val="decimal" w:pos="670"/>
              </w:tabs>
              <w:spacing w:line="320" w:lineRule="exact"/>
              <w:ind w:right="57"/>
              <w:jc w:val="right"/>
              <w:rPr>
                <w:rFonts w:asciiTheme="majorBidi" w:hAnsiTheme="majorBidi" w:cstheme="majorBidi"/>
              </w:rPr>
            </w:pPr>
            <w:r w:rsidRPr="004952E0">
              <w:rPr>
                <w:rFonts w:asciiTheme="majorBidi" w:hAnsiTheme="majorBidi" w:cstheme="majorBidi"/>
                <w:color w:val="000000" w:themeColor="text1"/>
              </w:rPr>
              <w:t>176,234</w:t>
            </w:r>
          </w:p>
        </w:tc>
        <w:tc>
          <w:tcPr>
            <w:tcW w:w="114" w:type="dxa"/>
          </w:tcPr>
          <w:p w14:paraId="6112C80F"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3" w:type="dxa"/>
            <w:tcBorders>
              <w:top w:val="single" w:sz="6" w:space="0" w:color="auto"/>
              <w:bottom w:val="single" w:sz="6" w:space="0" w:color="auto"/>
            </w:tcBorders>
          </w:tcPr>
          <w:p w14:paraId="2891DD9D" w14:textId="6C1BD4E0" w:rsidR="002D5B1F" w:rsidRPr="003810EF" w:rsidRDefault="002D5B1F" w:rsidP="002D5B1F">
            <w:pPr>
              <w:tabs>
                <w:tab w:val="decimal" w:pos="670"/>
              </w:tabs>
              <w:spacing w:line="320" w:lineRule="exact"/>
              <w:ind w:right="57"/>
              <w:jc w:val="right"/>
              <w:rPr>
                <w:rFonts w:asciiTheme="majorBidi" w:hAnsiTheme="majorBidi" w:cstheme="majorBidi"/>
              </w:rPr>
            </w:pPr>
            <w:r>
              <w:rPr>
                <w:rFonts w:asciiTheme="majorBidi" w:hAnsiTheme="majorBidi" w:cstheme="majorBidi"/>
                <w:color w:val="000000" w:themeColor="text1"/>
              </w:rPr>
              <w:t>74,375</w:t>
            </w:r>
          </w:p>
        </w:tc>
        <w:tc>
          <w:tcPr>
            <w:tcW w:w="110" w:type="dxa"/>
          </w:tcPr>
          <w:p w14:paraId="7EEF94AA"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48274CA5" w14:textId="0CF74390" w:rsidR="002D5B1F" w:rsidRPr="003810EF" w:rsidRDefault="002D5B1F" w:rsidP="002D5B1F">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173,709</w:t>
            </w:r>
          </w:p>
        </w:tc>
      </w:tr>
      <w:tr w:rsidR="002D5B1F" w:rsidRPr="003810EF" w14:paraId="01B427EA" w14:textId="77777777" w:rsidTr="005219D3">
        <w:tc>
          <w:tcPr>
            <w:tcW w:w="3496" w:type="dxa"/>
          </w:tcPr>
          <w:p w14:paraId="6BD8C376" w14:textId="77777777" w:rsidR="002D5B1F" w:rsidRPr="003810EF" w:rsidRDefault="002D5B1F" w:rsidP="002D5B1F">
            <w:pPr>
              <w:spacing w:line="320" w:lineRule="exact"/>
              <w:rPr>
                <w:rFonts w:asciiTheme="majorBidi" w:hAnsiTheme="majorBidi" w:cstheme="majorBidi"/>
              </w:rPr>
            </w:pPr>
            <w:r w:rsidRPr="003810EF">
              <w:rPr>
                <w:rFonts w:asciiTheme="majorBidi" w:hAnsiTheme="majorBidi" w:cstheme="majorBidi"/>
              </w:rPr>
              <w:t>Total trade receivables - net</w:t>
            </w:r>
          </w:p>
        </w:tc>
        <w:tc>
          <w:tcPr>
            <w:tcW w:w="1417" w:type="dxa"/>
            <w:tcBorders>
              <w:top w:val="single" w:sz="6" w:space="0" w:color="auto"/>
              <w:bottom w:val="double" w:sz="6" w:space="0" w:color="auto"/>
            </w:tcBorders>
          </w:tcPr>
          <w:p w14:paraId="75CF7309" w14:textId="7AA0011E" w:rsidR="002D5B1F" w:rsidRPr="003810EF" w:rsidRDefault="002D5B1F" w:rsidP="002D5B1F">
            <w:pPr>
              <w:tabs>
                <w:tab w:val="decimal" w:pos="670"/>
              </w:tabs>
              <w:spacing w:line="320" w:lineRule="exact"/>
              <w:ind w:right="57"/>
              <w:jc w:val="right"/>
              <w:rPr>
                <w:rFonts w:asciiTheme="majorBidi" w:hAnsiTheme="majorBidi" w:cstheme="majorBidi"/>
              </w:rPr>
            </w:pPr>
            <w:r>
              <w:rPr>
                <w:rFonts w:asciiTheme="majorBidi" w:hAnsiTheme="majorBidi" w:cstheme="majorBidi"/>
                <w:color w:val="000000" w:themeColor="text1"/>
              </w:rPr>
              <w:t>83,026</w:t>
            </w:r>
          </w:p>
        </w:tc>
        <w:tc>
          <w:tcPr>
            <w:tcW w:w="110" w:type="dxa"/>
          </w:tcPr>
          <w:p w14:paraId="327D1323"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0353EABA" w14:textId="64143C37" w:rsidR="002D5B1F" w:rsidRPr="003810EF" w:rsidRDefault="002D5B1F" w:rsidP="002D5B1F">
            <w:pPr>
              <w:tabs>
                <w:tab w:val="decimal" w:pos="670"/>
              </w:tabs>
              <w:spacing w:line="320" w:lineRule="exact"/>
              <w:ind w:right="57"/>
              <w:jc w:val="right"/>
              <w:rPr>
                <w:rFonts w:asciiTheme="majorBidi" w:hAnsiTheme="majorBidi" w:cstheme="majorBidi"/>
              </w:rPr>
            </w:pPr>
            <w:r w:rsidRPr="004952E0">
              <w:rPr>
                <w:rFonts w:asciiTheme="majorBidi" w:hAnsiTheme="majorBidi" w:cstheme="majorBidi"/>
                <w:color w:val="000000" w:themeColor="text1"/>
              </w:rPr>
              <w:t>177,201</w:t>
            </w:r>
          </w:p>
        </w:tc>
        <w:tc>
          <w:tcPr>
            <w:tcW w:w="114" w:type="dxa"/>
          </w:tcPr>
          <w:p w14:paraId="4560A036"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26EF0BC4" w14:textId="02C27D9B" w:rsidR="002D5B1F" w:rsidRPr="003810EF" w:rsidRDefault="002D5B1F" w:rsidP="002D5B1F">
            <w:pPr>
              <w:tabs>
                <w:tab w:val="decimal" w:pos="670"/>
              </w:tabs>
              <w:spacing w:line="320" w:lineRule="exact"/>
              <w:ind w:right="57"/>
              <w:jc w:val="right"/>
              <w:rPr>
                <w:rFonts w:asciiTheme="majorBidi" w:hAnsiTheme="majorBidi" w:cstheme="majorBidi"/>
                <w:cs/>
              </w:rPr>
            </w:pPr>
            <w:r>
              <w:rPr>
                <w:rFonts w:asciiTheme="majorBidi" w:hAnsiTheme="majorBidi" w:cstheme="majorBidi"/>
                <w:color w:val="000000" w:themeColor="text1"/>
              </w:rPr>
              <w:t>75,061</w:t>
            </w:r>
          </w:p>
        </w:tc>
        <w:tc>
          <w:tcPr>
            <w:tcW w:w="110" w:type="dxa"/>
          </w:tcPr>
          <w:p w14:paraId="3BA32802" w14:textId="77777777" w:rsidR="002D5B1F" w:rsidRPr="003810EF" w:rsidRDefault="002D5B1F" w:rsidP="002D5B1F">
            <w:pPr>
              <w:tabs>
                <w:tab w:val="decimal" w:pos="670"/>
              </w:tabs>
              <w:spacing w:line="32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D42AB57" w14:textId="308B6D43" w:rsidR="002D5B1F" w:rsidRPr="003810EF" w:rsidRDefault="002D5B1F" w:rsidP="002D5B1F">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174,979</w:t>
            </w:r>
          </w:p>
        </w:tc>
      </w:tr>
    </w:tbl>
    <w:p w14:paraId="02BDC04F" w14:textId="77777777" w:rsidR="00026C56" w:rsidRPr="003810EF" w:rsidRDefault="00026C56" w:rsidP="00026C56">
      <w:pPr>
        <w:tabs>
          <w:tab w:val="left" w:pos="284"/>
          <w:tab w:val="left" w:pos="1418"/>
          <w:tab w:val="left" w:pos="1985"/>
        </w:tabs>
        <w:spacing w:line="370" w:lineRule="exact"/>
        <w:ind w:left="284" w:right="28" w:firstLine="567"/>
        <w:jc w:val="thaiDistribute"/>
        <w:rPr>
          <w:rFonts w:asciiTheme="majorBidi" w:hAnsiTheme="majorBidi" w:cstheme="majorBidi"/>
          <w:color w:val="000000" w:themeColor="text1"/>
          <w:spacing w:val="-6"/>
          <w:sz w:val="32"/>
          <w:szCs w:val="32"/>
        </w:rPr>
      </w:pPr>
    </w:p>
    <w:p w14:paraId="55600986" w14:textId="781444A1" w:rsidR="00026C56" w:rsidRPr="003A26FE" w:rsidRDefault="00DE660E" w:rsidP="00D145DD">
      <w:pPr>
        <w:tabs>
          <w:tab w:val="left" w:pos="284"/>
          <w:tab w:val="left" w:pos="1418"/>
          <w:tab w:val="left" w:pos="1985"/>
        </w:tabs>
        <w:spacing w:line="240" w:lineRule="atLeast"/>
        <w:ind w:left="284" w:right="28" w:firstLine="567"/>
        <w:jc w:val="thaiDistribute"/>
        <w:rPr>
          <w:rFonts w:asciiTheme="majorBidi" w:hAnsiTheme="majorBidi" w:cstheme="majorBidi"/>
          <w:color w:val="000000" w:themeColor="text1"/>
          <w:sz w:val="32"/>
          <w:szCs w:val="32"/>
        </w:rPr>
      </w:pPr>
      <w:r w:rsidRPr="003A26FE">
        <w:rPr>
          <w:rFonts w:asciiTheme="majorBidi" w:hAnsiTheme="majorBidi" w:cstheme="majorBidi"/>
          <w:color w:val="000000" w:themeColor="text1"/>
          <w:sz w:val="32"/>
          <w:szCs w:val="32"/>
        </w:rPr>
        <w:t xml:space="preserve">As at </w:t>
      </w:r>
      <w:r w:rsidR="00724DA6">
        <w:rPr>
          <w:rFonts w:asciiTheme="majorBidi" w:hAnsiTheme="majorBidi" w:cstheme="majorBidi"/>
          <w:color w:val="000000" w:themeColor="text1"/>
          <w:sz w:val="32"/>
          <w:szCs w:val="32"/>
        </w:rPr>
        <w:t>September</w:t>
      </w:r>
      <w:r w:rsidR="006475D4">
        <w:rPr>
          <w:rFonts w:asciiTheme="majorBidi" w:hAnsiTheme="majorBidi" w:cstheme="majorBidi"/>
          <w:color w:val="000000" w:themeColor="text1"/>
          <w:sz w:val="32"/>
          <w:szCs w:val="32"/>
        </w:rPr>
        <w:t xml:space="preserve"> 30</w:t>
      </w:r>
      <w:r w:rsidRPr="003A26FE">
        <w:rPr>
          <w:rFonts w:asciiTheme="majorBidi" w:hAnsiTheme="majorBidi" w:cstheme="majorBidi"/>
          <w:color w:val="000000" w:themeColor="text1"/>
          <w:sz w:val="32"/>
          <w:szCs w:val="32"/>
        </w:rPr>
        <w:t>, 2020 and December 31, 2019, the movements of allowance for doubtful accounts are as follows :-</w:t>
      </w:r>
    </w:p>
    <w:tbl>
      <w:tblPr>
        <w:tblW w:w="8350" w:type="dxa"/>
        <w:tblInd w:w="959" w:type="dxa"/>
        <w:tblLayout w:type="fixed"/>
        <w:tblLook w:val="0000" w:firstRow="0" w:lastRow="0" w:firstColumn="0" w:lastColumn="0" w:noHBand="0" w:noVBand="0"/>
      </w:tblPr>
      <w:tblGrid>
        <w:gridCol w:w="4111"/>
        <w:gridCol w:w="1984"/>
        <w:gridCol w:w="236"/>
        <w:gridCol w:w="2019"/>
      </w:tblGrid>
      <w:tr w:rsidR="0002548E" w:rsidRPr="003A26FE" w14:paraId="0D9C0AD4" w14:textId="77777777" w:rsidTr="009A4286">
        <w:tc>
          <w:tcPr>
            <w:tcW w:w="4111" w:type="dxa"/>
            <w:shd w:val="clear" w:color="auto" w:fill="auto"/>
          </w:tcPr>
          <w:p w14:paraId="605A49C5" w14:textId="77777777" w:rsidR="0002548E" w:rsidRPr="003A26FE" w:rsidRDefault="0002548E" w:rsidP="00D145DD">
            <w:pPr>
              <w:tabs>
                <w:tab w:val="left" w:pos="2862"/>
              </w:tabs>
              <w:spacing w:line="240" w:lineRule="atLeast"/>
              <w:ind w:left="-101" w:right="-72"/>
              <w:rPr>
                <w:rFonts w:asciiTheme="majorBidi" w:eastAsia="Arial Unicode MS" w:hAnsiTheme="majorBidi" w:cstheme="majorBidi"/>
                <w:color w:val="000000" w:themeColor="text1"/>
                <w:sz w:val="32"/>
                <w:szCs w:val="32"/>
                <w:cs/>
              </w:rPr>
            </w:pPr>
          </w:p>
        </w:tc>
        <w:tc>
          <w:tcPr>
            <w:tcW w:w="4239" w:type="dxa"/>
            <w:gridSpan w:val="3"/>
            <w:tcBorders>
              <w:bottom w:val="single" w:sz="6" w:space="0" w:color="auto"/>
            </w:tcBorders>
            <w:shd w:val="clear" w:color="auto" w:fill="auto"/>
            <w:vAlign w:val="center"/>
          </w:tcPr>
          <w:p w14:paraId="02CD0095" w14:textId="568B562D" w:rsidR="0002548E" w:rsidRPr="003A26FE" w:rsidRDefault="0002548E" w:rsidP="00D145DD">
            <w:pPr>
              <w:spacing w:line="240" w:lineRule="atLeast"/>
              <w:ind w:right="-72"/>
              <w:jc w:val="right"/>
              <w:rPr>
                <w:rFonts w:asciiTheme="majorBidi" w:eastAsia="Arial Unicode MS" w:hAnsiTheme="majorBidi" w:cstheme="majorBidi"/>
                <w:snapToGrid w:val="0"/>
                <w:color w:val="000000" w:themeColor="text1"/>
                <w:sz w:val="32"/>
                <w:szCs w:val="32"/>
                <w:cs/>
                <w:lang w:eastAsia="th-TH"/>
              </w:rPr>
            </w:pPr>
            <w:r w:rsidRPr="003A26FE">
              <w:rPr>
                <w:rFonts w:asciiTheme="majorBidi" w:hAnsiTheme="majorBidi" w:cstheme="majorBidi"/>
                <w:sz w:val="32"/>
                <w:szCs w:val="32"/>
              </w:rPr>
              <w:t>(Unit: Thousand Baht)</w:t>
            </w:r>
          </w:p>
        </w:tc>
      </w:tr>
      <w:tr w:rsidR="00026C56" w:rsidRPr="003A26FE" w14:paraId="33728A80" w14:textId="77777777" w:rsidTr="009A4286">
        <w:trPr>
          <w:trHeight w:val="53"/>
        </w:trPr>
        <w:tc>
          <w:tcPr>
            <w:tcW w:w="4111" w:type="dxa"/>
            <w:shd w:val="clear" w:color="auto" w:fill="auto"/>
          </w:tcPr>
          <w:p w14:paraId="3658316C" w14:textId="77777777" w:rsidR="00026C56" w:rsidRPr="003A26FE" w:rsidRDefault="00026C56" w:rsidP="00D145DD">
            <w:pPr>
              <w:tabs>
                <w:tab w:val="left" w:pos="2862"/>
              </w:tabs>
              <w:spacing w:line="240" w:lineRule="atLeast"/>
              <w:ind w:left="-101" w:right="-72"/>
              <w:rPr>
                <w:rFonts w:asciiTheme="majorBidi" w:eastAsia="Arial Unicode MS" w:hAnsiTheme="majorBidi" w:cstheme="majorBidi"/>
                <w:color w:val="000000" w:themeColor="text1"/>
                <w:sz w:val="32"/>
                <w:szCs w:val="32"/>
                <w:cs/>
              </w:rPr>
            </w:pPr>
          </w:p>
        </w:tc>
        <w:tc>
          <w:tcPr>
            <w:tcW w:w="1984" w:type="dxa"/>
            <w:tcBorders>
              <w:top w:val="single" w:sz="6" w:space="0" w:color="auto"/>
              <w:bottom w:val="single" w:sz="6" w:space="0" w:color="auto"/>
            </w:tcBorders>
            <w:shd w:val="clear" w:color="auto" w:fill="auto"/>
          </w:tcPr>
          <w:p w14:paraId="706CD4DF" w14:textId="2E3988EA" w:rsidR="00026C56" w:rsidRPr="003A26FE" w:rsidRDefault="0002548E" w:rsidP="00D145DD">
            <w:pPr>
              <w:spacing w:line="240" w:lineRule="atLeast"/>
              <w:jc w:val="center"/>
              <w:rPr>
                <w:rFonts w:asciiTheme="majorBidi" w:hAnsiTheme="majorBidi" w:cstheme="majorBidi"/>
                <w:sz w:val="32"/>
                <w:szCs w:val="32"/>
                <w:cs/>
              </w:rPr>
            </w:pPr>
            <w:r w:rsidRPr="003A26FE">
              <w:rPr>
                <w:rFonts w:asciiTheme="majorBidi" w:hAnsiTheme="majorBidi" w:cstheme="majorBidi"/>
                <w:sz w:val="32"/>
                <w:szCs w:val="32"/>
              </w:rPr>
              <w:t>Consolidated</w:t>
            </w:r>
          </w:p>
        </w:tc>
        <w:tc>
          <w:tcPr>
            <w:tcW w:w="236" w:type="dxa"/>
            <w:tcBorders>
              <w:top w:val="single" w:sz="6" w:space="0" w:color="auto"/>
            </w:tcBorders>
            <w:shd w:val="clear" w:color="auto" w:fill="auto"/>
            <w:vAlign w:val="bottom"/>
          </w:tcPr>
          <w:p w14:paraId="281B0AB1" w14:textId="77777777" w:rsidR="00026C56" w:rsidRPr="003A26FE" w:rsidRDefault="00026C56" w:rsidP="00D145DD">
            <w:pPr>
              <w:spacing w:line="240" w:lineRule="atLeast"/>
              <w:ind w:right="-72"/>
              <w:jc w:val="center"/>
              <w:rPr>
                <w:rFonts w:asciiTheme="majorBidi" w:eastAsia="Arial Unicode MS" w:hAnsiTheme="majorBidi" w:cstheme="majorBidi"/>
                <w:snapToGrid w:val="0"/>
                <w:color w:val="000000" w:themeColor="text1"/>
                <w:sz w:val="32"/>
                <w:szCs w:val="32"/>
                <w:cs/>
                <w:lang w:eastAsia="th-TH"/>
              </w:rPr>
            </w:pPr>
          </w:p>
        </w:tc>
        <w:tc>
          <w:tcPr>
            <w:tcW w:w="2019" w:type="dxa"/>
            <w:tcBorders>
              <w:top w:val="single" w:sz="6" w:space="0" w:color="auto"/>
              <w:left w:val="nil"/>
              <w:bottom w:val="single" w:sz="6" w:space="0" w:color="auto"/>
            </w:tcBorders>
            <w:shd w:val="clear" w:color="auto" w:fill="auto"/>
          </w:tcPr>
          <w:p w14:paraId="39B01716" w14:textId="7AF5BA6D" w:rsidR="00026C56" w:rsidRPr="003A26FE" w:rsidRDefault="0002548E" w:rsidP="00D145DD">
            <w:pPr>
              <w:spacing w:line="240" w:lineRule="atLeast"/>
              <w:jc w:val="center"/>
              <w:rPr>
                <w:rFonts w:asciiTheme="majorBidi" w:eastAsia="Arial Unicode MS" w:hAnsiTheme="majorBidi" w:cstheme="majorBidi"/>
                <w:snapToGrid w:val="0"/>
                <w:color w:val="000000" w:themeColor="text1"/>
                <w:sz w:val="32"/>
                <w:szCs w:val="32"/>
                <w:cs/>
                <w:lang w:eastAsia="th-TH"/>
              </w:rPr>
            </w:pPr>
            <w:r w:rsidRPr="003A26FE">
              <w:rPr>
                <w:rFonts w:asciiTheme="majorBidi" w:hAnsiTheme="majorBidi" w:cstheme="majorBidi"/>
                <w:sz w:val="32"/>
                <w:szCs w:val="32"/>
              </w:rPr>
              <w:t>The Company Only</w:t>
            </w:r>
          </w:p>
        </w:tc>
      </w:tr>
      <w:tr w:rsidR="00026C56" w:rsidRPr="003A26FE" w14:paraId="36475D21" w14:textId="77777777" w:rsidTr="009A4286">
        <w:tc>
          <w:tcPr>
            <w:tcW w:w="4111" w:type="dxa"/>
            <w:shd w:val="clear" w:color="auto" w:fill="auto"/>
          </w:tcPr>
          <w:p w14:paraId="4C380C5E" w14:textId="60AF6870" w:rsidR="00026C56" w:rsidRPr="003A26FE" w:rsidRDefault="0002548E" w:rsidP="00D145DD">
            <w:pPr>
              <w:tabs>
                <w:tab w:val="left" w:pos="2862"/>
              </w:tabs>
              <w:spacing w:line="240" w:lineRule="atLeast"/>
              <w:ind w:left="-101" w:right="-72"/>
              <w:rPr>
                <w:rFonts w:asciiTheme="majorBidi" w:eastAsia="Arial Unicode MS" w:hAnsiTheme="majorBidi" w:cstheme="majorBidi"/>
                <w:color w:val="000000" w:themeColor="text1"/>
                <w:sz w:val="32"/>
                <w:szCs w:val="32"/>
                <w:cs/>
                <w:lang w:val="en-GB"/>
              </w:rPr>
            </w:pPr>
            <w:r w:rsidRPr="003A26FE">
              <w:rPr>
                <w:rFonts w:asciiTheme="majorBidi" w:hAnsiTheme="majorBidi" w:cstheme="majorBidi"/>
                <w:sz w:val="32"/>
                <w:szCs w:val="32"/>
              </w:rPr>
              <w:t>Allowance for doubtful accounts :</w:t>
            </w:r>
          </w:p>
        </w:tc>
        <w:tc>
          <w:tcPr>
            <w:tcW w:w="1984" w:type="dxa"/>
            <w:tcBorders>
              <w:top w:val="single" w:sz="6" w:space="0" w:color="auto"/>
            </w:tcBorders>
            <w:shd w:val="clear" w:color="auto" w:fill="auto"/>
          </w:tcPr>
          <w:p w14:paraId="1D3F5103" w14:textId="77777777" w:rsidR="00026C56" w:rsidRPr="003A26FE" w:rsidRDefault="00026C56" w:rsidP="00D145DD">
            <w:pPr>
              <w:spacing w:line="240" w:lineRule="atLeast"/>
              <w:ind w:right="-72"/>
              <w:jc w:val="center"/>
              <w:rPr>
                <w:rFonts w:asciiTheme="majorBidi" w:eastAsia="Arial Unicode MS" w:hAnsiTheme="majorBidi" w:cstheme="majorBidi"/>
                <w:color w:val="000000" w:themeColor="text1"/>
                <w:sz w:val="32"/>
                <w:szCs w:val="32"/>
                <w:cs/>
              </w:rPr>
            </w:pPr>
          </w:p>
        </w:tc>
        <w:tc>
          <w:tcPr>
            <w:tcW w:w="236" w:type="dxa"/>
            <w:shd w:val="clear" w:color="auto" w:fill="auto"/>
            <w:vAlign w:val="bottom"/>
          </w:tcPr>
          <w:p w14:paraId="211391EB" w14:textId="77777777" w:rsidR="00026C56" w:rsidRPr="003A26FE" w:rsidRDefault="00026C56" w:rsidP="00D145DD">
            <w:pPr>
              <w:spacing w:line="240" w:lineRule="atLeast"/>
              <w:ind w:right="-72"/>
              <w:jc w:val="center"/>
              <w:rPr>
                <w:rFonts w:asciiTheme="majorBidi" w:eastAsia="Arial Unicode MS" w:hAnsiTheme="majorBidi" w:cstheme="majorBidi"/>
                <w:snapToGrid w:val="0"/>
                <w:color w:val="000000" w:themeColor="text1"/>
                <w:sz w:val="32"/>
                <w:szCs w:val="32"/>
                <w:cs/>
                <w:lang w:eastAsia="th-TH"/>
              </w:rPr>
            </w:pPr>
          </w:p>
        </w:tc>
        <w:tc>
          <w:tcPr>
            <w:tcW w:w="2019" w:type="dxa"/>
            <w:tcBorders>
              <w:top w:val="single" w:sz="6" w:space="0" w:color="auto"/>
              <w:left w:val="nil"/>
            </w:tcBorders>
            <w:shd w:val="clear" w:color="auto" w:fill="auto"/>
            <w:vAlign w:val="bottom"/>
          </w:tcPr>
          <w:p w14:paraId="06D1B632" w14:textId="77777777" w:rsidR="00026C56" w:rsidRPr="003A26FE" w:rsidRDefault="00026C56" w:rsidP="00D145DD">
            <w:pPr>
              <w:spacing w:line="240" w:lineRule="atLeast"/>
              <w:ind w:right="-72"/>
              <w:jc w:val="center"/>
              <w:rPr>
                <w:rFonts w:asciiTheme="majorBidi" w:eastAsia="Arial Unicode MS" w:hAnsiTheme="majorBidi" w:cstheme="majorBidi"/>
                <w:snapToGrid w:val="0"/>
                <w:color w:val="000000" w:themeColor="text1"/>
                <w:sz w:val="32"/>
                <w:szCs w:val="32"/>
                <w:cs/>
                <w:lang w:eastAsia="th-TH"/>
              </w:rPr>
            </w:pPr>
          </w:p>
        </w:tc>
      </w:tr>
      <w:tr w:rsidR="00026C56" w:rsidRPr="003A26FE" w14:paraId="178294E3" w14:textId="77777777" w:rsidTr="003A26FE">
        <w:tc>
          <w:tcPr>
            <w:tcW w:w="4111" w:type="dxa"/>
            <w:shd w:val="clear" w:color="auto" w:fill="auto"/>
          </w:tcPr>
          <w:p w14:paraId="6ACC80F8" w14:textId="479E39C8" w:rsidR="00026C56" w:rsidRPr="003A26FE" w:rsidRDefault="00DD19AC" w:rsidP="00D145DD">
            <w:pPr>
              <w:spacing w:line="240" w:lineRule="atLeast"/>
              <w:rPr>
                <w:rFonts w:asciiTheme="majorBidi" w:eastAsia="Arial Unicode MS" w:hAnsiTheme="majorBidi" w:cstheme="majorBidi"/>
                <w:snapToGrid w:val="0"/>
                <w:color w:val="000000" w:themeColor="text1"/>
                <w:sz w:val="32"/>
                <w:szCs w:val="32"/>
                <w:u w:val="single"/>
                <w:lang w:eastAsia="th-TH"/>
              </w:rPr>
            </w:pPr>
            <w:r w:rsidRPr="003A26FE">
              <w:rPr>
                <w:rFonts w:asciiTheme="majorBidi" w:hAnsiTheme="majorBidi" w:cstheme="majorBidi"/>
                <w:b/>
                <w:bCs/>
                <w:sz w:val="32"/>
                <w:szCs w:val="32"/>
              </w:rPr>
              <w:t xml:space="preserve">Balance as at </w:t>
            </w:r>
            <w:r w:rsidR="002A0980">
              <w:rPr>
                <w:rFonts w:asciiTheme="majorBidi" w:hAnsiTheme="majorBidi" w:cstheme="majorBidi"/>
                <w:b/>
                <w:bCs/>
                <w:sz w:val="32"/>
                <w:szCs w:val="32"/>
              </w:rPr>
              <w:t>December 31, 2019</w:t>
            </w:r>
          </w:p>
        </w:tc>
        <w:tc>
          <w:tcPr>
            <w:tcW w:w="1984" w:type="dxa"/>
            <w:shd w:val="clear" w:color="auto" w:fill="auto"/>
            <w:vAlign w:val="bottom"/>
          </w:tcPr>
          <w:p w14:paraId="427C9CF6" w14:textId="77777777" w:rsidR="00026C56" w:rsidRPr="003A26FE" w:rsidRDefault="00026C56" w:rsidP="00D145DD">
            <w:pPr>
              <w:spacing w:line="240" w:lineRule="atLeast"/>
              <w:jc w:val="right"/>
              <w:rPr>
                <w:rFonts w:asciiTheme="majorBidi" w:eastAsia="Arial Unicode MS" w:hAnsiTheme="majorBidi" w:cstheme="majorBidi"/>
                <w:color w:val="000000" w:themeColor="text1"/>
                <w:sz w:val="32"/>
                <w:szCs w:val="32"/>
                <w:cs/>
                <w:lang w:val="en-GB"/>
              </w:rPr>
            </w:pPr>
            <w:r w:rsidRPr="003A26FE">
              <w:rPr>
                <w:rFonts w:asciiTheme="majorBidi" w:eastAsia="Arial Unicode MS" w:hAnsiTheme="majorBidi" w:cstheme="majorBidi"/>
                <w:color w:val="000000" w:themeColor="text1"/>
                <w:sz w:val="32"/>
                <w:szCs w:val="32"/>
              </w:rPr>
              <w:t>166</w:t>
            </w:r>
          </w:p>
        </w:tc>
        <w:tc>
          <w:tcPr>
            <w:tcW w:w="236" w:type="dxa"/>
            <w:shd w:val="clear" w:color="auto" w:fill="auto"/>
            <w:vAlign w:val="bottom"/>
          </w:tcPr>
          <w:p w14:paraId="419E4E60" w14:textId="77777777" w:rsidR="00026C56" w:rsidRPr="003A26FE" w:rsidRDefault="00026C56" w:rsidP="00D145DD">
            <w:pPr>
              <w:spacing w:line="240" w:lineRule="atLeast"/>
              <w:ind w:left="74" w:right="-72"/>
              <w:jc w:val="right"/>
              <w:rPr>
                <w:rFonts w:asciiTheme="majorBidi" w:eastAsia="Arial Unicode MS" w:hAnsiTheme="majorBidi" w:cstheme="majorBidi"/>
                <w:color w:val="000000" w:themeColor="text1"/>
                <w:sz w:val="32"/>
                <w:szCs w:val="32"/>
                <w:cs/>
              </w:rPr>
            </w:pPr>
          </w:p>
        </w:tc>
        <w:tc>
          <w:tcPr>
            <w:tcW w:w="2019" w:type="dxa"/>
            <w:tcBorders>
              <w:left w:val="nil"/>
            </w:tcBorders>
            <w:shd w:val="clear" w:color="auto" w:fill="auto"/>
            <w:vAlign w:val="bottom"/>
          </w:tcPr>
          <w:p w14:paraId="71319DE0" w14:textId="77777777" w:rsidR="00026C56" w:rsidRPr="003A26FE" w:rsidRDefault="00026C56" w:rsidP="00D145DD">
            <w:pPr>
              <w:spacing w:line="240" w:lineRule="atLeast"/>
              <w:jc w:val="right"/>
              <w:rPr>
                <w:rFonts w:asciiTheme="majorBidi" w:eastAsia="Arial Unicode MS" w:hAnsiTheme="majorBidi" w:cstheme="majorBidi"/>
                <w:color w:val="000000" w:themeColor="text1"/>
                <w:sz w:val="32"/>
                <w:szCs w:val="32"/>
                <w:cs/>
              </w:rPr>
            </w:pPr>
            <w:r w:rsidRPr="003A26FE">
              <w:rPr>
                <w:rFonts w:asciiTheme="majorBidi" w:eastAsia="Arial Unicode MS" w:hAnsiTheme="majorBidi" w:cstheme="majorBidi"/>
                <w:color w:val="000000" w:themeColor="text1"/>
                <w:sz w:val="32"/>
                <w:szCs w:val="32"/>
              </w:rPr>
              <w:t>166</w:t>
            </w:r>
          </w:p>
        </w:tc>
      </w:tr>
      <w:tr w:rsidR="002D5B1F" w:rsidRPr="003A26FE" w14:paraId="37A6BA80" w14:textId="77777777" w:rsidTr="003A26FE">
        <w:tc>
          <w:tcPr>
            <w:tcW w:w="4111" w:type="dxa"/>
            <w:shd w:val="clear" w:color="auto" w:fill="auto"/>
          </w:tcPr>
          <w:p w14:paraId="07967B58" w14:textId="5B7BC636" w:rsidR="002D5B1F" w:rsidRPr="003A26FE" w:rsidRDefault="002D5B1F" w:rsidP="002D5B1F">
            <w:pPr>
              <w:spacing w:line="240" w:lineRule="atLeast"/>
              <w:rPr>
                <w:rFonts w:asciiTheme="majorBidi" w:eastAsia="Arial Unicode MS" w:hAnsiTheme="majorBidi" w:cstheme="majorBidi"/>
                <w:snapToGrid w:val="0"/>
                <w:color w:val="000000" w:themeColor="text1"/>
                <w:sz w:val="32"/>
                <w:szCs w:val="32"/>
                <w:lang w:eastAsia="th-TH"/>
              </w:rPr>
            </w:pPr>
            <w:r w:rsidRPr="003A26FE">
              <w:rPr>
                <w:rFonts w:asciiTheme="majorBidi" w:hAnsiTheme="majorBidi" w:cstheme="majorBidi"/>
                <w:sz w:val="32"/>
                <w:szCs w:val="32"/>
              </w:rPr>
              <w:t>Increase (decrease) during the period</w:t>
            </w:r>
          </w:p>
        </w:tc>
        <w:tc>
          <w:tcPr>
            <w:tcW w:w="1984" w:type="dxa"/>
            <w:shd w:val="clear" w:color="auto" w:fill="auto"/>
          </w:tcPr>
          <w:p w14:paraId="33069F42" w14:textId="133DF883" w:rsidR="002D5B1F" w:rsidRPr="003A26FE" w:rsidRDefault="002D5B1F" w:rsidP="002D5B1F">
            <w:pPr>
              <w:spacing w:line="240" w:lineRule="atLeast"/>
              <w:jc w:val="right"/>
              <w:rPr>
                <w:rFonts w:asciiTheme="majorBidi" w:eastAsia="Arial Unicode MS" w:hAnsiTheme="majorBidi" w:cstheme="majorBidi"/>
                <w:color w:val="000000" w:themeColor="text1"/>
                <w:sz w:val="32"/>
                <w:szCs w:val="32"/>
              </w:rPr>
            </w:pPr>
            <w:r>
              <w:rPr>
                <w:rFonts w:asciiTheme="majorBidi" w:eastAsia="Arial Unicode MS" w:hAnsiTheme="majorBidi" w:cstheme="majorBidi"/>
                <w:color w:val="000000" w:themeColor="text1"/>
                <w:sz w:val="32"/>
                <w:szCs w:val="32"/>
              </w:rPr>
              <w:t>264</w:t>
            </w:r>
          </w:p>
        </w:tc>
        <w:tc>
          <w:tcPr>
            <w:tcW w:w="236" w:type="dxa"/>
            <w:shd w:val="clear" w:color="auto" w:fill="auto"/>
            <w:vAlign w:val="bottom"/>
          </w:tcPr>
          <w:p w14:paraId="20187AF9" w14:textId="77777777" w:rsidR="002D5B1F" w:rsidRPr="003A26FE" w:rsidRDefault="002D5B1F" w:rsidP="002D5B1F">
            <w:pPr>
              <w:spacing w:line="240" w:lineRule="atLeast"/>
              <w:ind w:right="-72"/>
              <w:jc w:val="right"/>
              <w:rPr>
                <w:rFonts w:asciiTheme="majorBidi" w:eastAsia="Arial Unicode MS" w:hAnsiTheme="majorBidi" w:cstheme="majorBidi"/>
                <w:color w:val="000000" w:themeColor="text1"/>
                <w:sz w:val="32"/>
                <w:szCs w:val="32"/>
                <w:cs/>
              </w:rPr>
            </w:pPr>
          </w:p>
        </w:tc>
        <w:tc>
          <w:tcPr>
            <w:tcW w:w="2019" w:type="dxa"/>
            <w:tcBorders>
              <w:left w:val="nil"/>
            </w:tcBorders>
            <w:shd w:val="clear" w:color="auto" w:fill="auto"/>
          </w:tcPr>
          <w:p w14:paraId="66326DAF" w14:textId="4B736233" w:rsidR="002D5B1F" w:rsidRPr="003A26FE" w:rsidRDefault="002D5B1F" w:rsidP="002D5B1F">
            <w:pPr>
              <w:spacing w:line="240" w:lineRule="atLeast"/>
              <w:ind w:right="227"/>
              <w:jc w:val="right"/>
              <w:rPr>
                <w:rFonts w:asciiTheme="majorBidi" w:eastAsia="Arial Unicode MS" w:hAnsiTheme="majorBidi" w:cstheme="majorBidi"/>
                <w:color w:val="000000" w:themeColor="text1"/>
                <w:sz w:val="32"/>
                <w:szCs w:val="32"/>
                <w:cs/>
              </w:rPr>
            </w:pPr>
            <w:r>
              <w:rPr>
                <w:rFonts w:asciiTheme="majorBidi" w:eastAsia="Arial Unicode MS" w:hAnsiTheme="majorBidi" w:cstheme="majorBidi"/>
                <w:color w:val="000000" w:themeColor="text1"/>
                <w:sz w:val="32"/>
                <w:szCs w:val="32"/>
              </w:rPr>
              <w:t>-</w:t>
            </w:r>
          </w:p>
        </w:tc>
      </w:tr>
      <w:tr w:rsidR="002D5B1F" w:rsidRPr="003A26FE" w14:paraId="0E6C8D8D" w14:textId="77777777" w:rsidTr="003A26FE">
        <w:tc>
          <w:tcPr>
            <w:tcW w:w="4111" w:type="dxa"/>
            <w:shd w:val="clear" w:color="auto" w:fill="auto"/>
          </w:tcPr>
          <w:p w14:paraId="124D97DF" w14:textId="18D47743" w:rsidR="002D5B1F" w:rsidRPr="003A26FE" w:rsidRDefault="002D5B1F" w:rsidP="002D5B1F">
            <w:pPr>
              <w:tabs>
                <w:tab w:val="left" w:pos="45"/>
              </w:tabs>
              <w:spacing w:line="240" w:lineRule="atLeast"/>
              <w:rPr>
                <w:rFonts w:asciiTheme="majorBidi" w:eastAsia="Arial Unicode MS" w:hAnsiTheme="majorBidi" w:cstheme="majorBidi"/>
                <w:snapToGrid w:val="0"/>
                <w:color w:val="000000" w:themeColor="text1"/>
                <w:sz w:val="32"/>
                <w:szCs w:val="32"/>
                <w:cs/>
                <w:lang w:eastAsia="th-TH"/>
              </w:rPr>
            </w:pPr>
            <w:r w:rsidRPr="003A26FE">
              <w:rPr>
                <w:rFonts w:asciiTheme="majorBidi" w:hAnsiTheme="majorBidi" w:cstheme="majorBidi"/>
                <w:sz w:val="32"/>
                <w:szCs w:val="32"/>
              </w:rPr>
              <w:t>Bad debts written off during the period</w:t>
            </w:r>
          </w:p>
        </w:tc>
        <w:tc>
          <w:tcPr>
            <w:tcW w:w="1984" w:type="dxa"/>
          </w:tcPr>
          <w:p w14:paraId="45C7F18C" w14:textId="248B299A" w:rsidR="002D5B1F" w:rsidRPr="003A26FE" w:rsidRDefault="002D5B1F" w:rsidP="002D5B1F">
            <w:pPr>
              <w:spacing w:line="240" w:lineRule="atLeast"/>
              <w:ind w:right="227"/>
              <w:jc w:val="right"/>
              <w:rPr>
                <w:rFonts w:asciiTheme="majorBidi" w:eastAsia="Arial Unicode MS" w:hAnsiTheme="majorBidi" w:cstheme="majorBidi"/>
                <w:color w:val="000000" w:themeColor="text1"/>
                <w:sz w:val="32"/>
                <w:szCs w:val="32"/>
                <w:lang w:val="en-GB"/>
              </w:rPr>
            </w:pPr>
            <w:r>
              <w:rPr>
                <w:rFonts w:asciiTheme="majorBidi" w:eastAsia="Arial Unicode MS" w:hAnsiTheme="majorBidi" w:cstheme="majorBidi"/>
                <w:color w:val="000000" w:themeColor="text1"/>
                <w:sz w:val="32"/>
                <w:szCs w:val="32"/>
                <w:lang w:val="en-GB"/>
              </w:rPr>
              <w:t>-</w:t>
            </w:r>
          </w:p>
        </w:tc>
        <w:tc>
          <w:tcPr>
            <w:tcW w:w="236" w:type="dxa"/>
          </w:tcPr>
          <w:p w14:paraId="228A4FCB" w14:textId="77777777" w:rsidR="002D5B1F" w:rsidRPr="003A26FE" w:rsidRDefault="002D5B1F" w:rsidP="002D5B1F">
            <w:pPr>
              <w:spacing w:line="240" w:lineRule="atLeast"/>
              <w:ind w:right="-72"/>
              <w:jc w:val="right"/>
              <w:rPr>
                <w:rFonts w:asciiTheme="majorBidi" w:eastAsia="Arial Unicode MS" w:hAnsiTheme="majorBidi" w:cstheme="majorBidi"/>
                <w:color w:val="000000" w:themeColor="text1"/>
                <w:sz w:val="32"/>
                <w:szCs w:val="32"/>
                <w:lang w:val="en-GB"/>
              </w:rPr>
            </w:pPr>
          </w:p>
        </w:tc>
        <w:tc>
          <w:tcPr>
            <w:tcW w:w="2019" w:type="dxa"/>
          </w:tcPr>
          <w:p w14:paraId="2F23E09C" w14:textId="09C7C214" w:rsidR="002D5B1F" w:rsidRPr="003A26FE" w:rsidRDefault="002D5B1F" w:rsidP="002D5B1F">
            <w:pPr>
              <w:spacing w:line="240" w:lineRule="atLeast"/>
              <w:ind w:right="227"/>
              <w:jc w:val="right"/>
              <w:rPr>
                <w:rFonts w:asciiTheme="majorBidi" w:eastAsia="Arial Unicode MS" w:hAnsiTheme="majorBidi" w:cstheme="majorBidi"/>
                <w:color w:val="000000" w:themeColor="text1"/>
                <w:sz w:val="32"/>
                <w:szCs w:val="32"/>
                <w:lang w:val="en-GB"/>
              </w:rPr>
            </w:pPr>
            <w:r>
              <w:rPr>
                <w:rFonts w:asciiTheme="majorBidi" w:eastAsia="Arial Unicode MS" w:hAnsiTheme="majorBidi" w:cstheme="majorBidi"/>
                <w:color w:val="000000" w:themeColor="text1"/>
                <w:sz w:val="32"/>
                <w:szCs w:val="32"/>
                <w:lang w:val="en-GB"/>
              </w:rPr>
              <w:t>-</w:t>
            </w:r>
          </w:p>
        </w:tc>
      </w:tr>
      <w:tr w:rsidR="002D5B1F" w:rsidRPr="003A26FE" w14:paraId="544DFD78" w14:textId="77777777" w:rsidTr="003A26FE">
        <w:tc>
          <w:tcPr>
            <w:tcW w:w="4111" w:type="dxa"/>
            <w:shd w:val="clear" w:color="auto" w:fill="auto"/>
          </w:tcPr>
          <w:p w14:paraId="757F1BA2" w14:textId="71AA1CD7" w:rsidR="002D5B1F" w:rsidRPr="003A26FE" w:rsidRDefault="002D5B1F" w:rsidP="002D5B1F">
            <w:pPr>
              <w:spacing w:line="240" w:lineRule="atLeast"/>
              <w:rPr>
                <w:rFonts w:asciiTheme="majorBidi" w:eastAsia="Arial Unicode MS" w:hAnsiTheme="majorBidi" w:cstheme="majorBidi"/>
                <w:snapToGrid w:val="0"/>
                <w:color w:val="000000" w:themeColor="text1"/>
                <w:spacing w:val="-8"/>
                <w:sz w:val="32"/>
                <w:szCs w:val="32"/>
                <w:lang w:eastAsia="th-TH"/>
              </w:rPr>
            </w:pPr>
            <w:r w:rsidRPr="003A26FE">
              <w:rPr>
                <w:rFonts w:asciiTheme="majorBidi" w:hAnsiTheme="majorBidi" w:cstheme="majorBidi"/>
                <w:b/>
                <w:bCs/>
                <w:sz w:val="32"/>
                <w:szCs w:val="32"/>
              </w:rPr>
              <w:t xml:space="preserve">Balance as at </w:t>
            </w:r>
            <w:r>
              <w:rPr>
                <w:rFonts w:asciiTheme="majorBidi" w:hAnsiTheme="majorBidi" w:cstheme="majorBidi"/>
                <w:b/>
                <w:bCs/>
                <w:color w:val="000000" w:themeColor="text1"/>
                <w:sz w:val="32"/>
                <w:szCs w:val="32"/>
              </w:rPr>
              <w:t>September</w:t>
            </w:r>
            <w:r w:rsidRPr="006475D4">
              <w:rPr>
                <w:rFonts w:asciiTheme="majorBidi" w:hAnsiTheme="majorBidi" w:cstheme="majorBidi"/>
                <w:b/>
                <w:bCs/>
                <w:color w:val="000000" w:themeColor="text1"/>
                <w:sz w:val="32"/>
                <w:szCs w:val="32"/>
              </w:rPr>
              <w:t xml:space="preserve"> 30</w:t>
            </w:r>
            <w:r w:rsidRPr="006475D4">
              <w:rPr>
                <w:rFonts w:asciiTheme="majorBidi" w:hAnsiTheme="majorBidi" w:cstheme="majorBidi"/>
                <w:b/>
                <w:bCs/>
                <w:sz w:val="32"/>
                <w:szCs w:val="32"/>
              </w:rPr>
              <w:t>,</w:t>
            </w:r>
            <w:r w:rsidRPr="003A26FE">
              <w:rPr>
                <w:rFonts w:asciiTheme="majorBidi" w:hAnsiTheme="majorBidi" w:cstheme="majorBidi"/>
                <w:b/>
                <w:bCs/>
                <w:sz w:val="32"/>
                <w:szCs w:val="32"/>
              </w:rPr>
              <w:t xml:space="preserve"> 2020</w:t>
            </w:r>
          </w:p>
        </w:tc>
        <w:tc>
          <w:tcPr>
            <w:tcW w:w="1984" w:type="dxa"/>
            <w:tcBorders>
              <w:top w:val="single" w:sz="6" w:space="0" w:color="auto"/>
              <w:bottom w:val="double" w:sz="6" w:space="0" w:color="auto"/>
            </w:tcBorders>
          </w:tcPr>
          <w:p w14:paraId="285405A5" w14:textId="4F6D3788" w:rsidR="002D5B1F" w:rsidRPr="003A26FE" w:rsidRDefault="002D5B1F" w:rsidP="002D5B1F">
            <w:pPr>
              <w:spacing w:line="240" w:lineRule="atLeast"/>
              <w:jc w:val="right"/>
              <w:rPr>
                <w:rFonts w:asciiTheme="majorBidi" w:eastAsia="Arial Unicode MS" w:hAnsiTheme="majorBidi" w:cstheme="majorBidi"/>
                <w:color w:val="000000" w:themeColor="text1"/>
                <w:sz w:val="32"/>
                <w:szCs w:val="32"/>
                <w:cs/>
                <w:lang w:val="en-GB"/>
              </w:rPr>
            </w:pPr>
            <w:r>
              <w:rPr>
                <w:rFonts w:asciiTheme="majorBidi" w:eastAsia="Arial Unicode MS" w:hAnsiTheme="majorBidi" w:cstheme="majorBidi"/>
                <w:color w:val="000000" w:themeColor="text1"/>
                <w:sz w:val="32"/>
                <w:szCs w:val="32"/>
                <w:lang w:val="en-GB"/>
              </w:rPr>
              <w:t>430</w:t>
            </w:r>
          </w:p>
        </w:tc>
        <w:tc>
          <w:tcPr>
            <w:tcW w:w="236" w:type="dxa"/>
          </w:tcPr>
          <w:p w14:paraId="3A696515" w14:textId="77777777" w:rsidR="002D5B1F" w:rsidRPr="003A26FE" w:rsidRDefault="002D5B1F" w:rsidP="002D5B1F">
            <w:pPr>
              <w:spacing w:line="240" w:lineRule="atLeast"/>
              <w:ind w:right="-72"/>
              <w:jc w:val="right"/>
              <w:rPr>
                <w:rFonts w:asciiTheme="majorBidi" w:eastAsia="Arial Unicode MS" w:hAnsiTheme="majorBidi" w:cstheme="majorBidi"/>
                <w:color w:val="000000" w:themeColor="text1"/>
                <w:sz w:val="32"/>
                <w:szCs w:val="32"/>
                <w:cs/>
              </w:rPr>
            </w:pPr>
          </w:p>
        </w:tc>
        <w:tc>
          <w:tcPr>
            <w:tcW w:w="2019" w:type="dxa"/>
            <w:tcBorders>
              <w:top w:val="single" w:sz="6" w:space="0" w:color="auto"/>
              <w:bottom w:val="double" w:sz="6" w:space="0" w:color="auto"/>
            </w:tcBorders>
          </w:tcPr>
          <w:p w14:paraId="78579DCF" w14:textId="2BF83413" w:rsidR="002D5B1F" w:rsidRPr="003A26FE" w:rsidRDefault="002D5B1F" w:rsidP="002D5B1F">
            <w:pPr>
              <w:spacing w:line="240" w:lineRule="atLeast"/>
              <w:jc w:val="right"/>
              <w:rPr>
                <w:rFonts w:asciiTheme="majorBidi" w:eastAsia="Arial Unicode MS" w:hAnsiTheme="majorBidi" w:cstheme="majorBidi"/>
                <w:color w:val="000000" w:themeColor="text1"/>
                <w:sz w:val="32"/>
                <w:szCs w:val="32"/>
                <w:cs/>
              </w:rPr>
            </w:pPr>
            <w:r>
              <w:rPr>
                <w:rFonts w:asciiTheme="majorBidi" w:eastAsia="Arial Unicode MS" w:hAnsiTheme="majorBidi" w:cstheme="majorBidi"/>
                <w:color w:val="000000" w:themeColor="text1"/>
                <w:sz w:val="32"/>
                <w:szCs w:val="32"/>
              </w:rPr>
              <w:t>166</w:t>
            </w:r>
          </w:p>
        </w:tc>
      </w:tr>
    </w:tbl>
    <w:p w14:paraId="776BE07F" w14:textId="338C5B57" w:rsidR="006E72E2" w:rsidRDefault="006E72E2" w:rsidP="00D145DD">
      <w:pPr>
        <w:spacing w:line="240" w:lineRule="atLeast"/>
        <w:ind w:left="284" w:hanging="284"/>
        <w:jc w:val="thaiDistribute"/>
        <w:rPr>
          <w:rFonts w:asciiTheme="majorBidi" w:eastAsia="Angsana New" w:hAnsiTheme="majorBidi" w:cstheme="majorBidi"/>
          <w:b/>
          <w:bCs/>
          <w:sz w:val="32"/>
          <w:szCs w:val="32"/>
        </w:rPr>
      </w:pPr>
    </w:p>
    <w:p w14:paraId="2A98F179" w14:textId="77777777" w:rsidR="003A5303" w:rsidRPr="003810EF" w:rsidRDefault="003A5303" w:rsidP="00D145DD">
      <w:pPr>
        <w:spacing w:line="240" w:lineRule="atLeast"/>
        <w:ind w:left="284" w:hanging="284"/>
        <w:jc w:val="thaiDistribute"/>
        <w:rPr>
          <w:rFonts w:asciiTheme="majorBidi" w:eastAsia="Angsana New" w:hAnsiTheme="majorBidi" w:cstheme="majorBidi"/>
          <w:b/>
          <w:bCs/>
          <w:sz w:val="32"/>
          <w:szCs w:val="32"/>
        </w:rPr>
      </w:pPr>
    </w:p>
    <w:p w14:paraId="00905397" w14:textId="122CDBFC" w:rsidR="006E72E2" w:rsidRPr="00A851D2" w:rsidRDefault="006B0A2E" w:rsidP="00D145DD">
      <w:pPr>
        <w:pStyle w:val="ListParagraph"/>
        <w:numPr>
          <w:ilvl w:val="0"/>
          <w:numId w:val="37"/>
        </w:numPr>
        <w:spacing w:line="240" w:lineRule="atLeast"/>
        <w:ind w:left="284" w:hanging="426"/>
        <w:jc w:val="thaiDistribute"/>
        <w:rPr>
          <w:rFonts w:asciiTheme="majorBidi" w:eastAsia="Angsana New" w:hAnsiTheme="majorBidi" w:cstheme="majorBidi"/>
          <w:b/>
          <w:bCs/>
          <w:sz w:val="32"/>
          <w:szCs w:val="32"/>
          <w:cs/>
        </w:rPr>
      </w:pPr>
      <w:r w:rsidRPr="00A851D2">
        <w:rPr>
          <w:rFonts w:asciiTheme="majorBidi" w:eastAsia="Angsana New" w:hAnsiTheme="majorBidi" w:cstheme="majorBidi"/>
          <w:b/>
          <w:bCs/>
          <w:sz w:val="32"/>
          <w:szCs w:val="32"/>
        </w:rPr>
        <w:lastRenderedPageBreak/>
        <w:t>INVENTORIES</w:t>
      </w:r>
    </w:p>
    <w:tbl>
      <w:tblPr>
        <w:tblW w:w="9075" w:type="dxa"/>
        <w:tblInd w:w="329" w:type="dxa"/>
        <w:tblLayout w:type="fixed"/>
        <w:tblCellMar>
          <w:left w:w="45" w:type="dxa"/>
          <w:right w:w="45" w:type="dxa"/>
        </w:tblCellMar>
        <w:tblLook w:val="01E0" w:firstRow="1" w:lastRow="1" w:firstColumn="1" w:lastColumn="1" w:noHBand="0" w:noVBand="0"/>
      </w:tblPr>
      <w:tblGrid>
        <w:gridCol w:w="3260"/>
        <w:gridCol w:w="1417"/>
        <w:gridCol w:w="116"/>
        <w:gridCol w:w="1302"/>
        <w:gridCol w:w="114"/>
        <w:gridCol w:w="1445"/>
        <w:gridCol w:w="110"/>
        <w:gridCol w:w="1311"/>
      </w:tblGrid>
      <w:tr w:rsidR="00013D28" w:rsidRPr="00A851D2" w14:paraId="0B258B05" w14:textId="77777777" w:rsidTr="005F3335">
        <w:tc>
          <w:tcPr>
            <w:tcW w:w="3260" w:type="dxa"/>
            <w:vAlign w:val="center"/>
          </w:tcPr>
          <w:p w14:paraId="1CF23AF0" w14:textId="77777777" w:rsidR="00013D28" w:rsidRPr="00A851D2" w:rsidRDefault="00013D28" w:rsidP="00D145DD">
            <w:pPr>
              <w:spacing w:line="240" w:lineRule="atLeast"/>
              <w:jc w:val="center"/>
              <w:rPr>
                <w:rFonts w:asciiTheme="majorBidi" w:hAnsiTheme="majorBidi" w:cstheme="majorBidi"/>
              </w:rPr>
            </w:pPr>
          </w:p>
        </w:tc>
        <w:tc>
          <w:tcPr>
            <w:tcW w:w="5815" w:type="dxa"/>
            <w:gridSpan w:val="7"/>
            <w:tcBorders>
              <w:bottom w:val="single" w:sz="6" w:space="0" w:color="auto"/>
            </w:tcBorders>
            <w:vAlign w:val="center"/>
          </w:tcPr>
          <w:p w14:paraId="13CBC3DC" w14:textId="77777777" w:rsidR="00013D28" w:rsidRPr="00A851D2" w:rsidRDefault="00013D28" w:rsidP="00D145DD">
            <w:pPr>
              <w:pStyle w:val="BodyTextIndent"/>
              <w:tabs>
                <w:tab w:val="left" w:pos="360"/>
              </w:tabs>
              <w:spacing w:line="240" w:lineRule="atLeast"/>
              <w:ind w:left="0"/>
              <w:jc w:val="right"/>
              <w:rPr>
                <w:rFonts w:asciiTheme="majorBidi" w:hAnsiTheme="majorBidi" w:cstheme="majorBidi"/>
                <w:sz w:val="28"/>
                <w:szCs w:val="28"/>
              </w:rPr>
            </w:pPr>
            <w:r w:rsidRPr="00A851D2">
              <w:rPr>
                <w:rFonts w:asciiTheme="majorBidi" w:hAnsiTheme="majorBidi" w:cstheme="majorBidi"/>
                <w:sz w:val="28"/>
                <w:szCs w:val="28"/>
              </w:rPr>
              <w:t>(Unit: Thousand Baht)</w:t>
            </w:r>
          </w:p>
        </w:tc>
      </w:tr>
      <w:tr w:rsidR="00013D28" w:rsidRPr="00A851D2" w14:paraId="481CA3AD" w14:textId="77777777" w:rsidTr="005F3335">
        <w:tc>
          <w:tcPr>
            <w:tcW w:w="3260" w:type="dxa"/>
            <w:vAlign w:val="center"/>
          </w:tcPr>
          <w:p w14:paraId="3A52E5DB" w14:textId="77777777" w:rsidR="00013D28" w:rsidRPr="00A851D2" w:rsidRDefault="00013D28" w:rsidP="00D145DD">
            <w:pPr>
              <w:spacing w:line="240" w:lineRule="atLeast"/>
              <w:jc w:val="center"/>
              <w:rPr>
                <w:rFonts w:asciiTheme="majorBidi" w:hAnsiTheme="majorBidi" w:cstheme="majorBidi"/>
              </w:rPr>
            </w:pPr>
          </w:p>
        </w:tc>
        <w:tc>
          <w:tcPr>
            <w:tcW w:w="2835" w:type="dxa"/>
            <w:gridSpan w:val="3"/>
            <w:tcBorders>
              <w:top w:val="single" w:sz="6" w:space="0" w:color="auto"/>
              <w:bottom w:val="single" w:sz="6" w:space="0" w:color="auto"/>
            </w:tcBorders>
            <w:vAlign w:val="center"/>
          </w:tcPr>
          <w:p w14:paraId="1948CE64" w14:textId="77777777" w:rsidR="00013D28" w:rsidRPr="00A851D2" w:rsidRDefault="00013D28" w:rsidP="00D145DD">
            <w:pPr>
              <w:spacing w:line="240" w:lineRule="atLeast"/>
              <w:jc w:val="center"/>
              <w:rPr>
                <w:rFonts w:asciiTheme="majorBidi" w:hAnsiTheme="majorBidi" w:cstheme="majorBidi"/>
              </w:rPr>
            </w:pPr>
            <w:r w:rsidRPr="00A851D2">
              <w:rPr>
                <w:rFonts w:asciiTheme="majorBidi" w:hAnsiTheme="majorBidi" w:cstheme="majorBidi"/>
              </w:rPr>
              <w:t>Consolidated</w:t>
            </w:r>
          </w:p>
        </w:tc>
        <w:tc>
          <w:tcPr>
            <w:tcW w:w="114" w:type="dxa"/>
            <w:tcBorders>
              <w:top w:val="single" w:sz="6" w:space="0" w:color="auto"/>
            </w:tcBorders>
            <w:vAlign w:val="center"/>
          </w:tcPr>
          <w:p w14:paraId="19227EEA" w14:textId="77777777" w:rsidR="00013D28" w:rsidRPr="00A851D2" w:rsidRDefault="00013D28" w:rsidP="00D145DD">
            <w:pPr>
              <w:spacing w:line="240" w:lineRule="atLeast"/>
              <w:jc w:val="center"/>
              <w:rPr>
                <w:rFonts w:asciiTheme="majorBidi" w:hAnsiTheme="majorBidi" w:cstheme="majorBidi"/>
              </w:rPr>
            </w:pPr>
          </w:p>
        </w:tc>
        <w:tc>
          <w:tcPr>
            <w:tcW w:w="2866" w:type="dxa"/>
            <w:gridSpan w:val="3"/>
            <w:tcBorders>
              <w:top w:val="single" w:sz="6" w:space="0" w:color="auto"/>
              <w:bottom w:val="single" w:sz="6" w:space="0" w:color="auto"/>
            </w:tcBorders>
            <w:vAlign w:val="center"/>
          </w:tcPr>
          <w:p w14:paraId="5B6B8D68" w14:textId="77777777" w:rsidR="00013D28" w:rsidRPr="00A851D2" w:rsidRDefault="00013D28" w:rsidP="00D145DD">
            <w:pPr>
              <w:spacing w:line="240" w:lineRule="atLeast"/>
              <w:jc w:val="center"/>
              <w:rPr>
                <w:rFonts w:asciiTheme="majorBidi" w:hAnsiTheme="majorBidi" w:cstheme="majorBidi"/>
              </w:rPr>
            </w:pPr>
            <w:r w:rsidRPr="00A851D2">
              <w:rPr>
                <w:rFonts w:asciiTheme="majorBidi" w:hAnsiTheme="majorBidi" w:cstheme="majorBidi"/>
              </w:rPr>
              <w:t>The Company Only</w:t>
            </w:r>
          </w:p>
        </w:tc>
      </w:tr>
      <w:tr w:rsidR="006475D4" w:rsidRPr="00A851D2" w14:paraId="0C67CBE4" w14:textId="77777777" w:rsidTr="005F3335">
        <w:tc>
          <w:tcPr>
            <w:tcW w:w="3260" w:type="dxa"/>
            <w:vAlign w:val="center"/>
          </w:tcPr>
          <w:p w14:paraId="0DBFF5F9" w14:textId="77777777" w:rsidR="006475D4" w:rsidRPr="00A851D2" w:rsidRDefault="006475D4" w:rsidP="00D145DD">
            <w:pPr>
              <w:spacing w:line="240" w:lineRule="atLeast"/>
              <w:jc w:val="center"/>
              <w:rPr>
                <w:rFonts w:asciiTheme="majorBidi" w:hAnsiTheme="majorBidi" w:cstheme="majorBidi"/>
              </w:rPr>
            </w:pPr>
          </w:p>
        </w:tc>
        <w:tc>
          <w:tcPr>
            <w:tcW w:w="1417" w:type="dxa"/>
            <w:tcBorders>
              <w:top w:val="single" w:sz="6" w:space="0" w:color="auto"/>
              <w:bottom w:val="single" w:sz="6" w:space="0" w:color="auto"/>
            </w:tcBorders>
          </w:tcPr>
          <w:p w14:paraId="64B9EF7F" w14:textId="675D3BB0"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w:t>
            </w:r>
            <w:r w:rsidR="00724DA6">
              <w:rPr>
                <w:rFonts w:asciiTheme="majorBidi" w:hAnsiTheme="majorBidi" w:cstheme="majorBidi"/>
                <w:sz w:val="28"/>
                <w:szCs w:val="28"/>
              </w:rPr>
              <w:t>September</w:t>
            </w:r>
            <w:r w:rsidRPr="00A851D2">
              <w:rPr>
                <w:rFonts w:asciiTheme="majorBidi" w:hAnsiTheme="majorBidi" w:cstheme="majorBidi"/>
                <w:sz w:val="28"/>
                <w:szCs w:val="28"/>
              </w:rPr>
              <w:t xml:space="preserve"> </w:t>
            </w:r>
          </w:p>
          <w:p w14:paraId="37D91153" w14:textId="743D0A1D"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r w:rsidRPr="00A851D2">
              <w:rPr>
                <w:rFonts w:asciiTheme="majorBidi" w:hAnsiTheme="majorBidi" w:cstheme="majorBidi"/>
                <w:sz w:val="28"/>
                <w:szCs w:val="28"/>
              </w:rPr>
              <w:t>30, 2020</w:t>
            </w:r>
          </w:p>
        </w:tc>
        <w:tc>
          <w:tcPr>
            <w:tcW w:w="116" w:type="dxa"/>
            <w:tcBorders>
              <w:top w:val="single" w:sz="6" w:space="0" w:color="auto"/>
            </w:tcBorders>
          </w:tcPr>
          <w:p w14:paraId="1D7A6B28" w14:textId="77777777"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p>
        </w:tc>
        <w:tc>
          <w:tcPr>
            <w:tcW w:w="1302" w:type="dxa"/>
            <w:tcBorders>
              <w:top w:val="single" w:sz="6" w:space="0" w:color="auto"/>
              <w:bottom w:val="single" w:sz="6" w:space="0" w:color="auto"/>
            </w:tcBorders>
          </w:tcPr>
          <w:p w14:paraId="7C6D9460" w14:textId="77777777"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December </w:t>
            </w:r>
          </w:p>
          <w:p w14:paraId="12E22595" w14:textId="1CDBFBB3"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r w:rsidRPr="00A851D2">
              <w:rPr>
                <w:rFonts w:asciiTheme="majorBidi" w:hAnsiTheme="majorBidi" w:cstheme="majorBidi"/>
                <w:sz w:val="28"/>
                <w:szCs w:val="28"/>
              </w:rPr>
              <w:t>31, 2019</w:t>
            </w:r>
          </w:p>
        </w:tc>
        <w:tc>
          <w:tcPr>
            <w:tcW w:w="114" w:type="dxa"/>
            <w:vAlign w:val="center"/>
          </w:tcPr>
          <w:p w14:paraId="08C87E9A" w14:textId="77777777" w:rsidR="006475D4" w:rsidRPr="00A851D2" w:rsidRDefault="006475D4" w:rsidP="00D145DD">
            <w:pPr>
              <w:pStyle w:val="BodyTextIndent"/>
              <w:tabs>
                <w:tab w:val="left" w:pos="360"/>
              </w:tabs>
              <w:spacing w:line="240" w:lineRule="atLeast"/>
              <w:ind w:left="0"/>
              <w:jc w:val="center"/>
              <w:rPr>
                <w:rFonts w:asciiTheme="majorBidi" w:hAnsiTheme="majorBidi" w:cstheme="majorBidi"/>
                <w:sz w:val="28"/>
                <w:szCs w:val="28"/>
              </w:rPr>
            </w:pPr>
          </w:p>
        </w:tc>
        <w:tc>
          <w:tcPr>
            <w:tcW w:w="1445" w:type="dxa"/>
            <w:tcBorders>
              <w:top w:val="single" w:sz="6" w:space="0" w:color="auto"/>
              <w:bottom w:val="single" w:sz="6" w:space="0" w:color="auto"/>
            </w:tcBorders>
          </w:tcPr>
          <w:p w14:paraId="5FE501A4" w14:textId="4E043C0F"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w:t>
            </w:r>
            <w:r w:rsidR="00724DA6">
              <w:rPr>
                <w:rFonts w:asciiTheme="majorBidi" w:hAnsiTheme="majorBidi" w:cstheme="majorBidi"/>
                <w:sz w:val="28"/>
                <w:szCs w:val="28"/>
              </w:rPr>
              <w:t>September</w:t>
            </w:r>
            <w:r w:rsidRPr="00A851D2">
              <w:rPr>
                <w:rFonts w:asciiTheme="majorBidi" w:hAnsiTheme="majorBidi" w:cstheme="majorBidi"/>
                <w:sz w:val="28"/>
                <w:szCs w:val="28"/>
              </w:rPr>
              <w:t xml:space="preserve"> </w:t>
            </w:r>
          </w:p>
          <w:p w14:paraId="34EBC4D4" w14:textId="6F7CECE2"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r w:rsidRPr="00A851D2">
              <w:rPr>
                <w:rFonts w:asciiTheme="majorBidi" w:hAnsiTheme="majorBidi" w:cstheme="majorBidi"/>
                <w:sz w:val="28"/>
                <w:szCs w:val="28"/>
              </w:rPr>
              <w:t>30, 2020</w:t>
            </w:r>
          </w:p>
        </w:tc>
        <w:tc>
          <w:tcPr>
            <w:tcW w:w="110" w:type="dxa"/>
            <w:tcBorders>
              <w:top w:val="single" w:sz="6" w:space="0" w:color="auto"/>
            </w:tcBorders>
          </w:tcPr>
          <w:p w14:paraId="53EABED9" w14:textId="77777777"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439BBFBE" w14:textId="77777777"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December </w:t>
            </w:r>
          </w:p>
          <w:p w14:paraId="2BD45904" w14:textId="4917A4B4"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r w:rsidRPr="00A851D2">
              <w:rPr>
                <w:rFonts w:asciiTheme="majorBidi" w:hAnsiTheme="majorBidi" w:cstheme="majorBidi"/>
                <w:sz w:val="28"/>
                <w:szCs w:val="28"/>
              </w:rPr>
              <w:t>31, 2019</w:t>
            </w:r>
          </w:p>
        </w:tc>
      </w:tr>
      <w:tr w:rsidR="002D5B1F" w:rsidRPr="00A851D2" w14:paraId="21FFA086" w14:textId="77777777" w:rsidTr="005F3335">
        <w:tc>
          <w:tcPr>
            <w:tcW w:w="3260" w:type="dxa"/>
            <w:vAlign w:val="center"/>
          </w:tcPr>
          <w:p w14:paraId="0505B0B7" w14:textId="77777777" w:rsidR="002D5B1F" w:rsidRPr="00A851D2" w:rsidRDefault="002D5B1F" w:rsidP="002D5B1F">
            <w:pPr>
              <w:spacing w:line="240" w:lineRule="atLeast"/>
              <w:rPr>
                <w:rFonts w:asciiTheme="majorBidi" w:hAnsiTheme="majorBidi" w:cstheme="majorBidi"/>
              </w:rPr>
            </w:pPr>
            <w:r w:rsidRPr="00A851D2">
              <w:rPr>
                <w:rFonts w:asciiTheme="majorBidi" w:hAnsiTheme="majorBidi" w:cstheme="majorBidi"/>
              </w:rPr>
              <w:t>Raw materials</w:t>
            </w:r>
          </w:p>
        </w:tc>
        <w:tc>
          <w:tcPr>
            <w:tcW w:w="1417" w:type="dxa"/>
          </w:tcPr>
          <w:p w14:paraId="46590983" w14:textId="55946B00" w:rsidR="002D5B1F" w:rsidRPr="002D5B1F" w:rsidRDefault="00F91D9B" w:rsidP="002D5B1F">
            <w:pPr>
              <w:tabs>
                <w:tab w:val="decimal" w:pos="977"/>
              </w:tabs>
              <w:spacing w:line="240" w:lineRule="atLeast"/>
              <w:ind w:right="57"/>
              <w:jc w:val="right"/>
              <w:rPr>
                <w:rFonts w:asciiTheme="majorBidi" w:hAnsiTheme="majorBidi" w:cstheme="majorBidi"/>
                <w:color w:val="000000" w:themeColor="text1"/>
              </w:rPr>
            </w:pPr>
            <w:r>
              <w:rPr>
                <w:rFonts w:asciiTheme="majorBidi" w:hAnsiTheme="majorBidi" w:cstheme="majorBidi"/>
                <w:color w:val="000000" w:themeColor="text1"/>
              </w:rPr>
              <w:t>2,292</w:t>
            </w:r>
          </w:p>
        </w:tc>
        <w:tc>
          <w:tcPr>
            <w:tcW w:w="116" w:type="dxa"/>
          </w:tcPr>
          <w:p w14:paraId="60CEC6CC" w14:textId="77777777" w:rsidR="002D5B1F" w:rsidRPr="002D5B1F" w:rsidRDefault="002D5B1F" w:rsidP="002D5B1F">
            <w:pPr>
              <w:tabs>
                <w:tab w:val="decimal" w:pos="977"/>
              </w:tabs>
              <w:spacing w:line="240" w:lineRule="atLeast"/>
              <w:ind w:right="57"/>
              <w:jc w:val="right"/>
              <w:rPr>
                <w:rFonts w:asciiTheme="majorBidi" w:hAnsiTheme="majorBidi" w:cstheme="majorBidi"/>
                <w:color w:val="000000" w:themeColor="text1"/>
              </w:rPr>
            </w:pPr>
          </w:p>
        </w:tc>
        <w:tc>
          <w:tcPr>
            <w:tcW w:w="1302" w:type="dxa"/>
          </w:tcPr>
          <w:p w14:paraId="77AD62A3" w14:textId="3D4EDBAE" w:rsidR="002D5B1F" w:rsidRPr="002D5B1F" w:rsidRDefault="002D5B1F" w:rsidP="002D5B1F">
            <w:pPr>
              <w:tabs>
                <w:tab w:val="decimal" w:pos="977"/>
              </w:tabs>
              <w:spacing w:line="240" w:lineRule="atLeast"/>
              <w:ind w:right="57"/>
              <w:jc w:val="right"/>
              <w:rPr>
                <w:rFonts w:asciiTheme="majorBidi" w:hAnsiTheme="majorBidi" w:cstheme="majorBidi"/>
                <w:color w:val="000000" w:themeColor="text1"/>
              </w:rPr>
            </w:pPr>
            <w:r w:rsidRPr="00986E64">
              <w:rPr>
                <w:rFonts w:asciiTheme="majorBidi" w:hAnsiTheme="majorBidi" w:cstheme="majorBidi"/>
                <w:color w:val="000000" w:themeColor="text1"/>
              </w:rPr>
              <w:t>2,078</w:t>
            </w:r>
          </w:p>
        </w:tc>
        <w:tc>
          <w:tcPr>
            <w:tcW w:w="114" w:type="dxa"/>
          </w:tcPr>
          <w:p w14:paraId="51AE01F2" w14:textId="77777777" w:rsidR="002D5B1F" w:rsidRPr="00A851D2" w:rsidRDefault="002D5B1F" w:rsidP="002D5B1F">
            <w:pPr>
              <w:tabs>
                <w:tab w:val="decimal" w:pos="918"/>
              </w:tabs>
              <w:spacing w:line="240" w:lineRule="atLeast"/>
              <w:jc w:val="right"/>
              <w:rPr>
                <w:rFonts w:asciiTheme="majorBidi" w:hAnsiTheme="majorBidi" w:cstheme="majorBidi"/>
              </w:rPr>
            </w:pPr>
          </w:p>
        </w:tc>
        <w:tc>
          <w:tcPr>
            <w:tcW w:w="1445" w:type="dxa"/>
          </w:tcPr>
          <w:p w14:paraId="1B8D8F23" w14:textId="154E8412" w:rsidR="002D5B1F" w:rsidRPr="00A851D2" w:rsidRDefault="002D5B1F" w:rsidP="002D5B1F">
            <w:pPr>
              <w:spacing w:line="240" w:lineRule="atLeast"/>
              <w:ind w:right="284"/>
              <w:jc w:val="right"/>
              <w:rPr>
                <w:rFonts w:asciiTheme="majorBidi" w:hAnsiTheme="majorBidi" w:cstheme="majorBidi"/>
              </w:rPr>
            </w:pPr>
            <w:r w:rsidRPr="00986E64">
              <w:rPr>
                <w:rFonts w:asciiTheme="majorBidi" w:hAnsiTheme="majorBidi" w:cstheme="majorBidi"/>
                <w:color w:val="000000" w:themeColor="text1"/>
              </w:rPr>
              <w:t>-</w:t>
            </w:r>
          </w:p>
        </w:tc>
        <w:tc>
          <w:tcPr>
            <w:tcW w:w="110" w:type="dxa"/>
          </w:tcPr>
          <w:p w14:paraId="20B8EC9C" w14:textId="77777777" w:rsidR="002D5B1F" w:rsidRPr="00A851D2" w:rsidRDefault="002D5B1F" w:rsidP="002D5B1F">
            <w:pPr>
              <w:spacing w:line="240" w:lineRule="atLeast"/>
              <w:ind w:right="170"/>
              <w:jc w:val="right"/>
              <w:rPr>
                <w:rFonts w:asciiTheme="majorBidi" w:hAnsiTheme="majorBidi" w:cstheme="majorBidi"/>
              </w:rPr>
            </w:pPr>
          </w:p>
        </w:tc>
        <w:tc>
          <w:tcPr>
            <w:tcW w:w="1308" w:type="dxa"/>
          </w:tcPr>
          <w:p w14:paraId="7159EDAB" w14:textId="6590B5AF" w:rsidR="002D5B1F" w:rsidRPr="00A851D2" w:rsidRDefault="002D5B1F" w:rsidP="002D5B1F">
            <w:pPr>
              <w:spacing w:line="240" w:lineRule="atLeast"/>
              <w:ind w:right="170"/>
              <w:jc w:val="right"/>
              <w:rPr>
                <w:rFonts w:asciiTheme="majorBidi" w:hAnsiTheme="majorBidi" w:cstheme="majorBidi"/>
              </w:rPr>
            </w:pPr>
            <w:r w:rsidRPr="00A851D2">
              <w:rPr>
                <w:rFonts w:asciiTheme="majorBidi" w:hAnsiTheme="majorBidi" w:cstheme="majorBidi"/>
                <w:color w:val="000000" w:themeColor="text1"/>
              </w:rPr>
              <w:t>-</w:t>
            </w:r>
          </w:p>
        </w:tc>
      </w:tr>
      <w:tr w:rsidR="002D5B1F" w:rsidRPr="00A851D2" w14:paraId="30A4B8D8" w14:textId="77777777" w:rsidTr="005F3335">
        <w:tc>
          <w:tcPr>
            <w:tcW w:w="3260" w:type="dxa"/>
            <w:vAlign w:val="center"/>
          </w:tcPr>
          <w:p w14:paraId="66BE01A1" w14:textId="77777777" w:rsidR="002D5B1F" w:rsidRPr="00A851D2" w:rsidRDefault="002D5B1F" w:rsidP="002D5B1F">
            <w:pPr>
              <w:spacing w:line="240" w:lineRule="atLeast"/>
              <w:rPr>
                <w:rFonts w:asciiTheme="majorBidi" w:hAnsiTheme="majorBidi" w:cstheme="majorBidi"/>
              </w:rPr>
            </w:pPr>
            <w:r w:rsidRPr="00A851D2">
              <w:rPr>
                <w:rFonts w:asciiTheme="majorBidi" w:hAnsiTheme="majorBidi" w:cstheme="majorBidi"/>
              </w:rPr>
              <w:t>Finished goods</w:t>
            </w:r>
          </w:p>
        </w:tc>
        <w:tc>
          <w:tcPr>
            <w:tcW w:w="1417" w:type="dxa"/>
          </w:tcPr>
          <w:p w14:paraId="22516C3C" w14:textId="002D6290" w:rsidR="002D5B1F" w:rsidRPr="002D5B1F" w:rsidRDefault="002D5B1F" w:rsidP="002D5B1F">
            <w:pPr>
              <w:tabs>
                <w:tab w:val="decimal" w:pos="977"/>
              </w:tabs>
              <w:spacing w:line="240" w:lineRule="atLeast"/>
              <w:ind w:right="57"/>
              <w:jc w:val="right"/>
              <w:rPr>
                <w:rFonts w:asciiTheme="majorBidi" w:hAnsiTheme="majorBidi" w:cstheme="majorBidi"/>
                <w:color w:val="000000" w:themeColor="text1"/>
              </w:rPr>
            </w:pPr>
            <w:r>
              <w:rPr>
                <w:rFonts w:asciiTheme="majorBidi" w:hAnsiTheme="majorBidi" w:cstheme="majorBidi"/>
                <w:color w:val="000000" w:themeColor="text1"/>
              </w:rPr>
              <w:t>50,918</w:t>
            </w:r>
          </w:p>
        </w:tc>
        <w:tc>
          <w:tcPr>
            <w:tcW w:w="116" w:type="dxa"/>
          </w:tcPr>
          <w:p w14:paraId="28B1FF1B" w14:textId="77777777" w:rsidR="002D5B1F" w:rsidRPr="002D5B1F" w:rsidRDefault="002D5B1F" w:rsidP="002D5B1F">
            <w:pPr>
              <w:tabs>
                <w:tab w:val="decimal" w:pos="977"/>
              </w:tabs>
              <w:spacing w:line="240" w:lineRule="atLeast"/>
              <w:ind w:right="57"/>
              <w:jc w:val="right"/>
              <w:rPr>
                <w:rFonts w:asciiTheme="majorBidi" w:hAnsiTheme="majorBidi" w:cstheme="majorBidi"/>
                <w:color w:val="000000" w:themeColor="text1"/>
              </w:rPr>
            </w:pPr>
          </w:p>
        </w:tc>
        <w:tc>
          <w:tcPr>
            <w:tcW w:w="1302" w:type="dxa"/>
          </w:tcPr>
          <w:p w14:paraId="4F948952" w14:textId="4D3C558D" w:rsidR="002D5B1F" w:rsidRPr="002D5B1F" w:rsidRDefault="002D5B1F" w:rsidP="002D5B1F">
            <w:pPr>
              <w:tabs>
                <w:tab w:val="decimal" w:pos="977"/>
              </w:tabs>
              <w:spacing w:line="240" w:lineRule="atLeast"/>
              <w:ind w:right="57"/>
              <w:jc w:val="right"/>
              <w:rPr>
                <w:rFonts w:asciiTheme="majorBidi" w:hAnsiTheme="majorBidi" w:cstheme="majorBidi"/>
                <w:color w:val="000000" w:themeColor="text1"/>
              </w:rPr>
            </w:pPr>
            <w:r w:rsidRPr="00986E64">
              <w:rPr>
                <w:rFonts w:asciiTheme="majorBidi" w:hAnsiTheme="majorBidi" w:cstheme="majorBidi"/>
                <w:color w:val="000000" w:themeColor="text1"/>
              </w:rPr>
              <w:t>96,483</w:t>
            </w:r>
          </w:p>
        </w:tc>
        <w:tc>
          <w:tcPr>
            <w:tcW w:w="114" w:type="dxa"/>
          </w:tcPr>
          <w:p w14:paraId="1064F8D1" w14:textId="77777777" w:rsidR="002D5B1F" w:rsidRPr="00A851D2" w:rsidRDefault="002D5B1F" w:rsidP="002D5B1F">
            <w:pPr>
              <w:tabs>
                <w:tab w:val="decimal" w:pos="670"/>
              </w:tabs>
              <w:spacing w:line="240" w:lineRule="atLeast"/>
              <w:ind w:right="57"/>
              <w:jc w:val="right"/>
              <w:rPr>
                <w:rFonts w:asciiTheme="majorBidi" w:hAnsiTheme="majorBidi" w:cstheme="majorBidi"/>
              </w:rPr>
            </w:pPr>
          </w:p>
        </w:tc>
        <w:tc>
          <w:tcPr>
            <w:tcW w:w="1445" w:type="dxa"/>
          </w:tcPr>
          <w:p w14:paraId="0CAA1E3B" w14:textId="1EAAE32F" w:rsidR="002D5B1F" w:rsidRPr="00A851D2" w:rsidRDefault="002D5B1F" w:rsidP="002D5B1F">
            <w:pPr>
              <w:tabs>
                <w:tab w:val="decimal" w:pos="918"/>
              </w:tabs>
              <w:spacing w:line="240" w:lineRule="atLeast"/>
              <w:ind w:right="57"/>
              <w:jc w:val="right"/>
              <w:rPr>
                <w:rFonts w:asciiTheme="majorBidi" w:hAnsiTheme="majorBidi" w:cstheme="majorBidi"/>
              </w:rPr>
            </w:pPr>
            <w:r>
              <w:rPr>
                <w:rFonts w:asciiTheme="majorBidi" w:hAnsiTheme="majorBidi" w:cstheme="majorBidi"/>
                <w:color w:val="000000" w:themeColor="text1"/>
              </w:rPr>
              <w:t>49,203</w:t>
            </w:r>
          </w:p>
        </w:tc>
        <w:tc>
          <w:tcPr>
            <w:tcW w:w="110" w:type="dxa"/>
          </w:tcPr>
          <w:p w14:paraId="755668AA" w14:textId="77777777" w:rsidR="002D5B1F" w:rsidRPr="00A851D2" w:rsidRDefault="002D5B1F" w:rsidP="002D5B1F">
            <w:pPr>
              <w:tabs>
                <w:tab w:val="decimal" w:pos="670"/>
              </w:tabs>
              <w:spacing w:line="240" w:lineRule="atLeast"/>
              <w:ind w:right="57"/>
              <w:jc w:val="right"/>
              <w:rPr>
                <w:rFonts w:asciiTheme="majorBidi" w:hAnsiTheme="majorBidi" w:cstheme="majorBidi"/>
              </w:rPr>
            </w:pPr>
          </w:p>
        </w:tc>
        <w:tc>
          <w:tcPr>
            <w:tcW w:w="1308" w:type="dxa"/>
          </w:tcPr>
          <w:p w14:paraId="0EFA3A8C" w14:textId="0A6CCD7A" w:rsidR="002D5B1F" w:rsidRPr="00A851D2" w:rsidRDefault="002D5B1F" w:rsidP="002D5B1F">
            <w:pPr>
              <w:tabs>
                <w:tab w:val="decimal" w:pos="977"/>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94,775</w:t>
            </w:r>
          </w:p>
        </w:tc>
      </w:tr>
      <w:tr w:rsidR="002D5B1F" w:rsidRPr="00A851D2" w14:paraId="69196F20" w14:textId="77777777" w:rsidTr="005F3335">
        <w:trPr>
          <w:trHeight w:val="327"/>
        </w:trPr>
        <w:tc>
          <w:tcPr>
            <w:tcW w:w="3260" w:type="dxa"/>
            <w:vAlign w:val="center"/>
          </w:tcPr>
          <w:p w14:paraId="3A5401D9" w14:textId="77777777" w:rsidR="002D5B1F" w:rsidRPr="00A851D2" w:rsidRDefault="002D5B1F" w:rsidP="002D5B1F">
            <w:pPr>
              <w:spacing w:line="240" w:lineRule="atLeast"/>
              <w:rPr>
                <w:rFonts w:asciiTheme="majorBidi" w:hAnsiTheme="majorBidi" w:cstheme="majorBidi"/>
              </w:rPr>
            </w:pPr>
            <w:r w:rsidRPr="00A851D2">
              <w:rPr>
                <w:rFonts w:asciiTheme="majorBidi" w:hAnsiTheme="majorBidi" w:cstheme="majorBidi"/>
              </w:rPr>
              <w:t>Goods in transit</w:t>
            </w:r>
          </w:p>
        </w:tc>
        <w:tc>
          <w:tcPr>
            <w:tcW w:w="1417" w:type="dxa"/>
          </w:tcPr>
          <w:p w14:paraId="43D7B155" w14:textId="1CDA3733" w:rsidR="002D5B1F" w:rsidRPr="002D5B1F" w:rsidRDefault="002D5B1F" w:rsidP="002D5B1F">
            <w:pPr>
              <w:tabs>
                <w:tab w:val="decimal" w:pos="977"/>
              </w:tabs>
              <w:spacing w:line="240" w:lineRule="atLeast"/>
              <w:ind w:right="57"/>
              <w:jc w:val="right"/>
              <w:rPr>
                <w:rFonts w:asciiTheme="majorBidi" w:hAnsiTheme="majorBidi" w:cstheme="majorBidi"/>
                <w:color w:val="000000" w:themeColor="text1"/>
                <w:cs/>
              </w:rPr>
            </w:pPr>
            <w:r>
              <w:rPr>
                <w:rFonts w:asciiTheme="majorBidi" w:hAnsiTheme="majorBidi" w:cstheme="majorBidi"/>
                <w:color w:val="000000" w:themeColor="text1"/>
              </w:rPr>
              <w:t>6,541</w:t>
            </w:r>
          </w:p>
        </w:tc>
        <w:tc>
          <w:tcPr>
            <w:tcW w:w="116" w:type="dxa"/>
          </w:tcPr>
          <w:p w14:paraId="44BAD901" w14:textId="77777777" w:rsidR="002D5B1F" w:rsidRPr="002D5B1F" w:rsidRDefault="002D5B1F" w:rsidP="002D5B1F">
            <w:pPr>
              <w:tabs>
                <w:tab w:val="decimal" w:pos="977"/>
              </w:tabs>
              <w:spacing w:line="240" w:lineRule="atLeast"/>
              <w:ind w:right="57"/>
              <w:jc w:val="right"/>
              <w:rPr>
                <w:rFonts w:asciiTheme="majorBidi" w:hAnsiTheme="majorBidi" w:cstheme="majorBidi"/>
                <w:color w:val="000000" w:themeColor="text1"/>
              </w:rPr>
            </w:pPr>
          </w:p>
        </w:tc>
        <w:tc>
          <w:tcPr>
            <w:tcW w:w="1302" w:type="dxa"/>
          </w:tcPr>
          <w:p w14:paraId="4F23CE02" w14:textId="45F1CB2D" w:rsidR="002D5B1F" w:rsidRPr="002D5B1F" w:rsidRDefault="002D5B1F" w:rsidP="002D5B1F">
            <w:pPr>
              <w:tabs>
                <w:tab w:val="decimal" w:pos="977"/>
              </w:tabs>
              <w:spacing w:line="240" w:lineRule="atLeast"/>
              <w:ind w:right="57"/>
              <w:jc w:val="right"/>
              <w:rPr>
                <w:rFonts w:asciiTheme="majorBidi" w:hAnsiTheme="majorBidi" w:cstheme="majorBidi"/>
                <w:color w:val="000000" w:themeColor="text1"/>
              </w:rPr>
            </w:pPr>
            <w:r w:rsidRPr="00986E64">
              <w:rPr>
                <w:rFonts w:asciiTheme="majorBidi" w:hAnsiTheme="majorBidi" w:cstheme="majorBidi"/>
                <w:color w:val="000000" w:themeColor="text1"/>
              </w:rPr>
              <w:t>15,144</w:t>
            </w:r>
          </w:p>
        </w:tc>
        <w:tc>
          <w:tcPr>
            <w:tcW w:w="114" w:type="dxa"/>
          </w:tcPr>
          <w:p w14:paraId="2BA309FB" w14:textId="77777777" w:rsidR="002D5B1F" w:rsidRPr="00A851D2" w:rsidRDefault="002D5B1F" w:rsidP="002D5B1F">
            <w:pPr>
              <w:tabs>
                <w:tab w:val="decimal" w:pos="670"/>
                <w:tab w:val="decimal" w:pos="918"/>
              </w:tabs>
              <w:spacing w:line="240" w:lineRule="atLeast"/>
              <w:ind w:right="57"/>
              <w:jc w:val="right"/>
              <w:rPr>
                <w:rFonts w:asciiTheme="majorBidi" w:hAnsiTheme="majorBidi" w:cstheme="majorBidi"/>
              </w:rPr>
            </w:pPr>
          </w:p>
        </w:tc>
        <w:tc>
          <w:tcPr>
            <w:tcW w:w="1445" w:type="dxa"/>
          </w:tcPr>
          <w:p w14:paraId="28C2A133" w14:textId="680C53E3" w:rsidR="002D5B1F" w:rsidRPr="00A851D2" w:rsidRDefault="002D5B1F" w:rsidP="002D5B1F">
            <w:pPr>
              <w:tabs>
                <w:tab w:val="decimal" w:pos="918"/>
              </w:tabs>
              <w:spacing w:line="240" w:lineRule="atLeast"/>
              <w:ind w:right="57"/>
              <w:jc w:val="right"/>
              <w:rPr>
                <w:rFonts w:asciiTheme="majorBidi" w:hAnsiTheme="majorBidi" w:cstheme="majorBidi"/>
              </w:rPr>
            </w:pPr>
            <w:r>
              <w:rPr>
                <w:rFonts w:asciiTheme="majorBidi" w:hAnsiTheme="majorBidi" w:cstheme="majorBidi"/>
                <w:color w:val="000000" w:themeColor="text1"/>
              </w:rPr>
              <w:t>6,541</w:t>
            </w:r>
          </w:p>
        </w:tc>
        <w:tc>
          <w:tcPr>
            <w:tcW w:w="110" w:type="dxa"/>
          </w:tcPr>
          <w:p w14:paraId="4DAEF226" w14:textId="77777777" w:rsidR="002D5B1F" w:rsidRPr="00A851D2" w:rsidRDefault="002D5B1F" w:rsidP="002D5B1F">
            <w:pPr>
              <w:tabs>
                <w:tab w:val="decimal" w:pos="670"/>
              </w:tabs>
              <w:spacing w:line="240" w:lineRule="atLeast"/>
              <w:ind w:right="57"/>
              <w:jc w:val="right"/>
              <w:rPr>
                <w:rFonts w:asciiTheme="majorBidi" w:hAnsiTheme="majorBidi" w:cstheme="majorBidi"/>
              </w:rPr>
            </w:pPr>
          </w:p>
        </w:tc>
        <w:tc>
          <w:tcPr>
            <w:tcW w:w="1308" w:type="dxa"/>
          </w:tcPr>
          <w:p w14:paraId="4B8C86BA" w14:textId="527F1C17" w:rsidR="002D5B1F" w:rsidRPr="00A851D2" w:rsidRDefault="002D5B1F" w:rsidP="002D5B1F">
            <w:pPr>
              <w:tabs>
                <w:tab w:val="decimal" w:pos="977"/>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15,144</w:t>
            </w:r>
          </w:p>
        </w:tc>
      </w:tr>
      <w:tr w:rsidR="002D5B1F" w:rsidRPr="00A851D2" w14:paraId="63A14FC8" w14:textId="77777777" w:rsidTr="005F3335">
        <w:tc>
          <w:tcPr>
            <w:tcW w:w="3260" w:type="dxa"/>
            <w:vAlign w:val="center"/>
          </w:tcPr>
          <w:p w14:paraId="0FC90B80" w14:textId="77777777" w:rsidR="002D5B1F" w:rsidRPr="00A851D2" w:rsidRDefault="002D5B1F" w:rsidP="002D5B1F">
            <w:pPr>
              <w:spacing w:line="240" w:lineRule="atLeast"/>
              <w:rPr>
                <w:rFonts w:asciiTheme="majorBidi" w:hAnsiTheme="majorBidi" w:cstheme="majorBidi"/>
              </w:rPr>
            </w:pPr>
            <w:r w:rsidRPr="00A851D2">
              <w:rPr>
                <w:rFonts w:asciiTheme="majorBidi" w:hAnsiTheme="majorBidi" w:cstheme="majorBidi"/>
              </w:rPr>
              <w:t>Packing materials</w:t>
            </w:r>
          </w:p>
        </w:tc>
        <w:tc>
          <w:tcPr>
            <w:tcW w:w="1417" w:type="dxa"/>
          </w:tcPr>
          <w:p w14:paraId="2ECADE0E" w14:textId="3BFB23CD" w:rsidR="002D5B1F" w:rsidRPr="002D5B1F" w:rsidRDefault="002D5B1F" w:rsidP="002D5B1F">
            <w:pPr>
              <w:tabs>
                <w:tab w:val="decimal" w:pos="977"/>
              </w:tabs>
              <w:spacing w:line="240" w:lineRule="atLeast"/>
              <w:ind w:right="57"/>
              <w:jc w:val="right"/>
              <w:rPr>
                <w:rFonts w:asciiTheme="majorBidi" w:hAnsiTheme="majorBidi" w:cstheme="majorBidi"/>
                <w:color w:val="000000" w:themeColor="text1"/>
              </w:rPr>
            </w:pPr>
            <w:r>
              <w:rPr>
                <w:rFonts w:asciiTheme="majorBidi" w:hAnsiTheme="majorBidi" w:cstheme="majorBidi"/>
                <w:color w:val="000000" w:themeColor="text1"/>
              </w:rPr>
              <w:t>2,759</w:t>
            </w:r>
          </w:p>
        </w:tc>
        <w:tc>
          <w:tcPr>
            <w:tcW w:w="116" w:type="dxa"/>
          </w:tcPr>
          <w:p w14:paraId="37B58D89" w14:textId="77777777" w:rsidR="002D5B1F" w:rsidRPr="002D5B1F" w:rsidRDefault="002D5B1F" w:rsidP="002D5B1F">
            <w:pPr>
              <w:tabs>
                <w:tab w:val="decimal" w:pos="977"/>
              </w:tabs>
              <w:spacing w:line="240" w:lineRule="atLeast"/>
              <w:ind w:right="57"/>
              <w:jc w:val="right"/>
              <w:rPr>
                <w:rFonts w:asciiTheme="majorBidi" w:hAnsiTheme="majorBidi" w:cstheme="majorBidi"/>
                <w:color w:val="000000" w:themeColor="text1"/>
              </w:rPr>
            </w:pPr>
          </w:p>
        </w:tc>
        <w:tc>
          <w:tcPr>
            <w:tcW w:w="1302" w:type="dxa"/>
          </w:tcPr>
          <w:p w14:paraId="4B03A16D" w14:textId="0DFAA69F" w:rsidR="002D5B1F" w:rsidRPr="002D5B1F" w:rsidRDefault="002D5B1F" w:rsidP="002D5B1F">
            <w:pPr>
              <w:tabs>
                <w:tab w:val="decimal" w:pos="977"/>
              </w:tabs>
              <w:spacing w:line="240" w:lineRule="atLeast"/>
              <w:ind w:right="57"/>
              <w:jc w:val="right"/>
              <w:rPr>
                <w:rFonts w:asciiTheme="majorBidi" w:hAnsiTheme="majorBidi" w:cstheme="majorBidi"/>
                <w:color w:val="000000" w:themeColor="text1"/>
              </w:rPr>
            </w:pPr>
            <w:r w:rsidRPr="00986E64">
              <w:rPr>
                <w:rFonts w:asciiTheme="majorBidi" w:hAnsiTheme="majorBidi" w:cstheme="majorBidi"/>
                <w:color w:val="000000" w:themeColor="text1"/>
              </w:rPr>
              <w:t>3,162</w:t>
            </w:r>
          </w:p>
        </w:tc>
        <w:tc>
          <w:tcPr>
            <w:tcW w:w="114" w:type="dxa"/>
          </w:tcPr>
          <w:p w14:paraId="6554B893" w14:textId="77777777" w:rsidR="002D5B1F" w:rsidRPr="00A851D2" w:rsidRDefault="002D5B1F" w:rsidP="002D5B1F">
            <w:pPr>
              <w:tabs>
                <w:tab w:val="decimal" w:pos="670"/>
              </w:tabs>
              <w:spacing w:line="240" w:lineRule="atLeast"/>
              <w:ind w:right="57"/>
              <w:jc w:val="right"/>
              <w:rPr>
                <w:rFonts w:asciiTheme="majorBidi" w:hAnsiTheme="majorBidi" w:cstheme="majorBidi"/>
              </w:rPr>
            </w:pPr>
          </w:p>
        </w:tc>
        <w:tc>
          <w:tcPr>
            <w:tcW w:w="1445" w:type="dxa"/>
          </w:tcPr>
          <w:p w14:paraId="7E39C168" w14:textId="63D6C8A6" w:rsidR="002D5B1F" w:rsidRPr="00A851D2" w:rsidRDefault="002D5B1F" w:rsidP="002D5B1F">
            <w:pPr>
              <w:tabs>
                <w:tab w:val="decimal" w:pos="918"/>
              </w:tabs>
              <w:spacing w:line="240" w:lineRule="atLeast"/>
              <w:ind w:right="57"/>
              <w:jc w:val="right"/>
              <w:rPr>
                <w:rFonts w:asciiTheme="majorBidi" w:hAnsiTheme="majorBidi" w:cstheme="majorBidi"/>
              </w:rPr>
            </w:pPr>
            <w:r>
              <w:rPr>
                <w:rFonts w:asciiTheme="majorBidi" w:hAnsiTheme="majorBidi" w:cstheme="majorBidi"/>
                <w:color w:val="000000" w:themeColor="text1"/>
              </w:rPr>
              <w:t>453</w:t>
            </w:r>
          </w:p>
        </w:tc>
        <w:tc>
          <w:tcPr>
            <w:tcW w:w="110" w:type="dxa"/>
          </w:tcPr>
          <w:p w14:paraId="08BDA31A" w14:textId="77777777" w:rsidR="002D5B1F" w:rsidRPr="00A851D2" w:rsidRDefault="002D5B1F" w:rsidP="002D5B1F">
            <w:pPr>
              <w:tabs>
                <w:tab w:val="decimal" w:pos="670"/>
              </w:tabs>
              <w:spacing w:line="240" w:lineRule="atLeast"/>
              <w:ind w:right="57"/>
              <w:jc w:val="right"/>
              <w:rPr>
                <w:rFonts w:asciiTheme="majorBidi" w:hAnsiTheme="majorBidi" w:cstheme="majorBidi"/>
              </w:rPr>
            </w:pPr>
          </w:p>
        </w:tc>
        <w:tc>
          <w:tcPr>
            <w:tcW w:w="1308" w:type="dxa"/>
          </w:tcPr>
          <w:p w14:paraId="6E26DAB5" w14:textId="6C7FA627" w:rsidR="002D5B1F" w:rsidRPr="00A851D2" w:rsidRDefault="002D5B1F" w:rsidP="002D5B1F">
            <w:pPr>
              <w:tabs>
                <w:tab w:val="decimal" w:pos="977"/>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587</w:t>
            </w:r>
          </w:p>
        </w:tc>
      </w:tr>
      <w:tr w:rsidR="002D5B1F" w:rsidRPr="00A851D2" w14:paraId="47A7731D" w14:textId="77777777" w:rsidTr="005F3335">
        <w:tc>
          <w:tcPr>
            <w:tcW w:w="3260" w:type="dxa"/>
            <w:vAlign w:val="center"/>
          </w:tcPr>
          <w:p w14:paraId="3E7E9994" w14:textId="77777777" w:rsidR="002D5B1F" w:rsidRPr="00A851D2" w:rsidRDefault="002D5B1F" w:rsidP="002D5B1F">
            <w:pPr>
              <w:spacing w:line="240" w:lineRule="atLeast"/>
              <w:rPr>
                <w:rFonts w:asciiTheme="majorBidi" w:hAnsiTheme="majorBidi" w:cstheme="majorBidi"/>
              </w:rPr>
            </w:pPr>
            <w:r w:rsidRPr="00A851D2">
              <w:rPr>
                <w:rFonts w:asciiTheme="majorBidi" w:hAnsiTheme="majorBidi" w:cstheme="majorBidi"/>
              </w:rPr>
              <w:t>Work in progress</w:t>
            </w:r>
          </w:p>
        </w:tc>
        <w:tc>
          <w:tcPr>
            <w:tcW w:w="1417" w:type="dxa"/>
          </w:tcPr>
          <w:p w14:paraId="19D68827" w14:textId="41DC6C8F" w:rsidR="002D5B1F" w:rsidRPr="002D5B1F" w:rsidRDefault="002D5B1F" w:rsidP="002D5B1F">
            <w:pPr>
              <w:tabs>
                <w:tab w:val="decimal" w:pos="977"/>
              </w:tabs>
              <w:spacing w:line="240" w:lineRule="atLeast"/>
              <w:ind w:right="57"/>
              <w:jc w:val="right"/>
              <w:rPr>
                <w:rFonts w:asciiTheme="majorBidi" w:hAnsiTheme="majorBidi" w:cstheme="majorBidi"/>
                <w:color w:val="000000" w:themeColor="text1"/>
              </w:rPr>
            </w:pPr>
            <w:r>
              <w:rPr>
                <w:rFonts w:asciiTheme="majorBidi" w:hAnsiTheme="majorBidi" w:cstheme="majorBidi"/>
                <w:color w:val="000000" w:themeColor="text1"/>
              </w:rPr>
              <w:t>384</w:t>
            </w:r>
          </w:p>
        </w:tc>
        <w:tc>
          <w:tcPr>
            <w:tcW w:w="116" w:type="dxa"/>
          </w:tcPr>
          <w:p w14:paraId="5631FB49" w14:textId="77777777" w:rsidR="002D5B1F" w:rsidRPr="002D5B1F" w:rsidRDefault="002D5B1F" w:rsidP="002D5B1F">
            <w:pPr>
              <w:tabs>
                <w:tab w:val="decimal" w:pos="977"/>
              </w:tabs>
              <w:spacing w:line="240" w:lineRule="atLeast"/>
              <w:ind w:right="57"/>
              <w:jc w:val="right"/>
              <w:rPr>
                <w:rFonts w:asciiTheme="majorBidi" w:hAnsiTheme="majorBidi" w:cstheme="majorBidi"/>
                <w:color w:val="000000" w:themeColor="text1"/>
              </w:rPr>
            </w:pPr>
          </w:p>
        </w:tc>
        <w:tc>
          <w:tcPr>
            <w:tcW w:w="1302" w:type="dxa"/>
          </w:tcPr>
          <w:p w14:paraId="5682056C" w14:textId="13296BBB" w:rsidR="002D5B1F" w:rsidRPr="002D5B1F" w:rsidRDefault="002D5B1F" w:rsidP="002D5B1F">
            <w:pPr>
              <w:tabs>
                <w:tab w:val="decimal" w:pos="977"/>
              </w:tabs>
              <w:spacing w:line="240" w:lineRule="atLeast"/>
              <w:ind w:right="57"/>
              <w:jc w:val="right"/>
              <w:rPr>
                <w:rFonts w:asciiTheme="majorBidi" w:hAnsiTheme="majorBidi" w:cstheme="majorBidi"/>
                <w:color w:val="000000" w:themeColor="text1"/>
              </w:rPr>
            </w:pPr>
            <w:r w:rsidRPr="00986E64">
              <w:rPr>
                <w:rFonts w:asciiTheme="majorBidi" w:hAnsiTheme="majorBidi" w:cstheme="majorBidi"/>
                <w:color w:val="000000" w:themeColor="text1"/>
              </w:rPr>
              <w:t>30</w:t>
            </w:r>
          </w:p>
        </w:tc>
        <w:tc>
          <w:tcPr>
            <w:tcW w:w="114" w:type="dxa"/>
          </w:tcPr>
          <w:p w14:paraId="5516DB45" w14:textId="77777777" w:rsidR="002D5B1F" w:rsidRPr="00A851D2" w:rsidRDefault="002D5B1F" w:rsidP="002D5B1F">
            <w:pPr>
              <w:tabs>
                <w:tab w:val="decimal" w:pos="918"/>
              </w:tabs>
              <w:spacing w:line="240" w:lineRule="atLeast"/>
              <w:jc w:val="right"/>
              <w:rPr>
                <w:rFonts w:asciiTheme="majorBidi" w:hAnsiTheme="majorBidi" w:cstheme="majorBidi"/>
              </w:rPr>
            </w:pPr>
          </w:p>
        </w:tc>
        <w:tc>
          <w:tcPr>
            <w:tcW w:w="1445" w:type="dxa"/>
          </w:tcPr>
          <w:p w14:paraId="68E6DA81" w14:textId="37169A82" w:rsidR="002D5B1F" w:rsidRPr="00A851D2" w:rsidRDefault="002D5B1F" w:rsidP="002D5B1F">
            <w:pPr>
              <w:spacing w:line="240" w:lineRule="atLeast"/>
              <w:ind w:right="284"/>
              <w:jc w:val="right"/>
              <w:rPr>
                <w:rFonts w:asciiTheme="majorBidi" w:hAnsiTheme="majorBidi" w:cstheme="majorBidi"/>
              </w:rPr>
            </w:pPr>
            <w:r w:rsidRPr="00986E64">
              <w:rPr>
                <w:rFonts w:asciiTheme="majorBidi" w:hAnsiTheme="majorBidi" w:cstheme="majorBidi"/>
                <w:color w:val="000000" w:themeColor="text1"/>
              </w:rPr>
              <w:t>-</w:t>
            </w:r>
          </w:p>
        </w:tc>
        <w:tc>
          <w:tcPr>
            <w:tcW w:w="110" w:type="dxa"/>
          </w:tcPr>
          <w:p w14:paraId="7B596B0A" w14:textId="77777777" w:rsidR="002D5B1F" w:rsidRPr="00A851D2" w:rsidRDefault="002D5B1F" w:rsidP="002D5B1F">
            <w:pPr>
              <w:spacing w:line="240" w:lineRule="atLeast"/>
              <w:ind w:right="284"/>
              <w:jc w:val="right"/>
              <w:rPr>
                <w:rFonts w:asciiTheme="majorBidi" w:hAnsiTheme="majorBidi" w:cstheme="majorBidi"/>
              </w:rPr>
            </w:pPr>
          </w:p>
        </w:tc>
        <w:tc>
          <w:tcPr>
            <w:tcW w:w="1308" w:type="dxa"/>
          </w:tcPr>
          <w:p w14:paraId="306C5937" w14:textId="3F417D5A" w:rsidR="002D5B1F" w:rsidRPr="00A851D2" w:rsidRDefault="002D5B1F" w:rsidP="002D5B1F">
            <w:pPr>
              <w:spacing w:line="240" w:lineRule="atLeast"/>
              <w:ind w:right="284"/>
              <w:jc w:val="right"/>
              <w:rPr>
                <w:rFonts w:asciiTheme="majorBidi" w:hAnsiTheme="majorBidi" w:cstheme="majorBidi"/>
              </w:rPr>
            </w:pPr>
            <w:r w:rsidRPr="00A851D2">
              <w:rPr>
                <w:rFonts w:asciiTheme="majorBidi" w:hAnsiTheme="majorBidi" w:cstheme="majorBidi"/>
                <w:color w:val="000000" w:themeColor="text1"/>
              </w:rPr>
              <w:t>-</w:t>
            </w:r>
          </w:p>
        </w:tc>
      </w:tr>
      <w:tr w:rsidR="002D5B1F" w:rsidRPr="00A851D2" w14:paraId="5F37DF2C" w14:textId="77777777" w:rsidTr="005F3335">
        <w:tc>
          <w:tcPr>
            <w:tcW w:w="3260" w:type="dxa"/>
            <w:vAlign w:val="center"/>
          </w:tcPr>
          <w:p w14:paraId="7DF7FB18" w14:textId="77777777" w:rsidR="002D5B1F" w:rsidRPr="00A851D2" w:rsidRDefault="002D5B1F" w:rsidP="002D5B1F">
            <w:pPr>
              <w:spacing w:line="240" w:lineRule="atLeast"/>
              <w:rPr>
                <w:rFonts w:asciiTheme="majorBidi" w:hAnsiTheme="majorBidi" w:cstheme="majorBidi"/>
              </w:rPr>
            </w:pPr>
            <w:r w:rsidRPr="00A851D2">
              <w:rPr>
                <w:rFonts w:asciiTheme="majorBidi" w:hAnsiTheme="majorBidi" w:cstheme="majorBidi"/>
              </w:rPr>
              <w:t>Supplies</w:t>
            </w:r>
          </w:p>
        </w:tc>
        <w:tc>
          <w:tcPr>
            <w:tcW w:w="1417" w:type="dxa"/>
            <w:tcBorders>
              <w:bottom w:val="single" w:sz="6" w:space="0" w:color="auto"/>
            </w:tcBorders>
          </w:tcPr>
          <w:p w14:paraId="2D68C693" w14:textId="79324231" w:rsidR="002D5B1F" w:rsidRPr="002D5B1F" w:rsidRDefault="002D5B1F" w:rsidP="002D5B1F">
            <w:pPr>
              <w:tabs>
                <w:tab w:val="decimal" w:pos="977"/>
              </w:tabs>
              <w:spacing w:line="240" w:lineRule="atLeast"/>
              <w:ind w:right="57"/>
              <w:jc w:val="right"/>
              <w:rPr>
                <w:rFonts w:asciiTheme="majorBidi" w:hAnsiTheme="majorBidi" w:cstheme="majorBidi"/>
                <w:color w:val="000000" w:themeColor="text1"/>
              </w:rPr>
            </w:pPr>
            <w:r>
              <w:rPr>
                <w:rFonts w:asciiTheme="majorBidi" w:hAnsiTheme="majorBidi" w:cstheme="majorBidi"/>
                <w:color w:val="000000" w:themeColor="text1"/>
              </w:rPr>
              <w:t>19</w:t>
            </w:r>
          </w:p>
        </w:tc>
        <w:tc>
          <w:tcPr>
            <w:tcW w:w="116" w:type="dxa"/>
          </w:tcPr>
          <w:p w14:paraId="2796BCD0" w14:textId="77777777" w:rsidR="002D5B1F" w:rsidRPr="002D5B1F" w:rsidRDefault="002D5B1F" w:rsidP="002D5B1F">
            <w:pPr>
              <w:tabs>
                <w:tab w:val="decimal" w:pos="977"/>
              </w:tabs>
              <w:spacing w:line="240" w:lineRule="atLeast"/>
              <w:ind w:right="57"/>
              <w:jc w:val="right"/>
              <w:rPr>
                <w:rFonts w:asciiTheme="majorBidi" w:hAnsiTheme="majorBidi" w:cstheme="majorBidi"/>
                <w:color w:val="000000" w:themeColor="text1"/>
              </w:rPr>
            </w:pPr>
          </w:p>
        </w:tc>
        <w:tc>
          <w:tcPr>
            <w:tcW w:w="1302" w:type="dxa"/>
            <w:tcBorders>
              <w:bottom w:val="single" w:sz="6" w:space="0" w:color="auto"/>
            </w:tcBorders>
          </w:tcPr>
          <w:p w14:paraId="5CD62F02" w14:textId="77940366" w:rsidR="002D5B1F" w:rsidRPr="002D5B1F" w:rsidRDefault="002D5B1F" w:rsidP="002D5B1F">
            <w:pPr>
              <w:tabs>
                <w:tab w:val="decimal" w:pos="977"/>
              </w:tabs>
              <w:spacing w:line="240" w:lineRule="atLeast"/>
              <w:ind w:right="57"/>
              <w:jc w:val="right"/>
              <w:rPr>
                <w:rFonts w:asciiTheme="majorBidi" w:hAnsiTheme="majorBidi" w:cstheme="majorBidi"/>
                <w:color w:val="000000" w:themeColor="text1"/>
              </w:rPr>
            </w:pPr>
            <w:r w:rsidRPr="00986E64">
              <w:rPr>
                <w:rFonts w:asciiTheme="majorBidi" w:hAnsiTheme="majorBidi" w:cstheme="majorBidi"/>
                <w:color w:val="000000" w:themeColor="text1"/>
              </w:rPr>
              <w:t>19</w:t>
            </w:r>
          </w:p>
        </w:tc>
        <w:tc>
          <w:tcPr>
            <w:tcW w:w="114" w:type="dxa"/>
          </w:tcPr>
          <w:p w14:paraId="1FD64974" w14:textId="77777777" w:rsidR="002D5B1F" w:rsidRPr="00A851D2" w:rsidRDefault="002D5B1F" w:rsidP="002D5B1F">
            <w:pPr>
              <w:tabs>
                <w:tab w:val="decimal" w:pos="918"/>
              </w:tabs>
              <w:spacing w:line="240" w:lineRule="atLeast"/>
              <w:jc w:val="right"/>
              <w:rPr>
                <w:rFonts w:asciiTheme="majorBidi" w:hAnsiTheme="majorBidi" w:cstheme="majorBidi"/>
              </w:rPr>
            </w:pPr>
          </w:p>
        </w:tc>
        <w:tc>
          <w:tcPr>
            <w:tcW w:w="1445" w:type="dxa"/>
            <w:tcBorders>
              <w:bottom w:val="single" w:sz="6" w:space="0" w:color="auto"/>
            </w:tcBorders>
          </w:tcPr>
          <w:p w14:paraId="7ACCA5ED" w14:textId="045369A1" w:rsidR="002D5B1F" w:rsidRPr="00A851D2" w:rsidRDefault="002D5B1F" w:rsidP="002D5B1F">
            <w:pPr>
              <w:spacing w:line="240" w:lineRule="atLeast"/>
              <w:ind w:right="284"/>
              <w:jc w:val="right"/>
              <w:rPr>
                <w:rFonts w:asciiTheme="majorBidi" w:hAnsiTheme="majorBidi" w:cstheme="majorBidi"/>
              </w:rPr>
            </w:pPr>
            <w:r w:rsidRPr="00986E64">
              <w:rPr>
                <w:rFonts w:asciiTheme="majorBidi" w:hAnsiTheme="majorBidi" w:cstheme="majorBidi"/>
                <w:color w:val="000000" w:themeColor="text1"/>
              </w:rPr>
              <w:t>-</w:t>
            </w:r>
          </w:p>
        </w:tc>
        <w:tc>
          <w:tcPr>
            <w:tcW w:w="110" w:type="dxa"/>
          </w:tcPr>
          <w:p w14:paraId="18067D8B" w14:textId="77777777" w:rsidR="002D5B1F" w:rsidRPr="00A851D2" w:rsidRDefault="002D5B1F" w:rsidP="002D5B1F">
            <w:pPr>
              <w:spacing w:line="240" w:lineRule="atLeast"/>
              <w:ind w:right="284"/>
              <w:jc w:val="right"/>
              <w:rPr>
                <w:rFonts w:asciiTheme="majorBidi" w:hAnsiTheme="majorBidi" w:cstheme="majorBidi"/>
              </w:rPr>
            </w:pPr>
          </w:p>
        </w:tc>
        <w:tc>
          <w:tcPr>
            <w:tcW w:w="1308" w:type="dxa"/>
            <w:tcBorders>
              <w:bottom w:val="single" w:sz="6" w:space="0" w:color="auto"/>
            </w:tcBorders>
          </w:tcPr>
          <w:p w14:paraId="4C0B0E7E" w14:textId="0867E407" w:rsidR="002D5B1F" w:rsidRPr="00A851D2" w:rsidRDefault="002D5B1F" w:rsidP="002D5B1F">
            <w:pPr>
              <w:spacing w:line="240" w:lineRule="atLeast"/>
              <w:ind w:right="284"/>
              <w:jc w:val="right"/>
              <w:rPr>
                <w:rFonts w:asciiTheme="majorBidi" w:hAnsiTheme="majorBidi" w:cstheme="majorBidi"/>
                <w:cs/>
              </w:rPr>
            </w:pPr>
            <w:r w:rsidRPr="00A851D2">
              <w:rPr>
                <w:rFonts w:asciiTheme="majorBidi" w:hAnsiTheme="majorBidi" w:cstheme="majorBidi"/>
                <w:color w:val="000000" w:themeColor="text1"/>
              </w:rPr>
              <w:t>-</w:t>
            </w:r>
          </w:p>
        </w:tc>
      </w:tr>
      <w:tr w:rsidR="002D5B1F" w:rsidRPr="00A851D2" w14:paraId="4DE4F8D8" w14:textId="77777777" w:rsidTr="005F3335">
        <w:tc>
          <w:tcPr>
            <w:tcW w:w="3260" w:type="dxa"/>
            <w:vAlign w:val="center"/>
          </w:tcPr>
          <w:p w14:paraId="7D798E4C" w14:textId="77777777" w:rsidR="002D5B1F" w:rsidRPr="00A851D2" w:rsidRDefault="002D5B1F" w:rsidP="002D5B1F">
            <w:pPr>
              <w:spacing w:line="240" w:lineRule="atLeast"/>
              <w:rPr>
                <w:rFonts w:asciiTheme="majorBidi" w:hAnsiTheme="majorBidi" w:cstheme="majorBidi"/>
              </w:rPr>
            </w:pPr>
          </w:p>
        </w:tc>
        <w:tc>
          <w:tcPr>
            <w:tcW w:w="1417" w:type="dxa"/>
            <w:tcBorders>
              <w:bottom w:val="single" w:sz="6" w:space="0" w:color="auto"/>
            </w:tcBorders>
          </w:tcPr>
          <w:p w14:paraId="3B54E85B" w14:textId="64592354" w:rsidR="002D5B1F" w:rsidRPr="002D5B1F" w:rsidRDefault="00F91D9B" w:rsidP="002D5B1F">
            <w:pPr>
              <w:tabs>
                <w:tab w:val="decimal" w:pos="977"/>
              </w:tabs>
              <w:spacing w:line="240" w:lineRule="atLeast"/>
              <w:ind w:right="57"/>
              <w:jc w:val="right"/>
              <w:rPr>
                <w:rFonts w:asciiTheme="majorBidi" w:hAnsiTheme="majorBidi" w:cstheme="majorBidi"/>
                <w:color w:val="000000" w:themeColor="text1"/>
              </w:rPr>
            </w:pPr>
            <w:r>
              <w:rPr>
                <w:rFonts w:asciiTheme="majorBidi" w:hAnsiTheme="majorBidi" w:cstheme="majorBidi"/>
                <w:color w:val="000000" w:themeColor="text1"/>
              </w:rPr>
              <w:t>62,913</w:t>
            </w:r>
          </w:p>
        </w:tc>
        <w:tc>
          <w:tcPr>
            <w:tcW w:w="116" w:type="dxa"/>
          </w:tcPr>
          <w:p w14:paraId="4362B084" w14:textId="77777777" w:rsidR="002D5B1F" w:rsidRPr="002D5B1F" w:rsidRDefault="002D5B1F" w:rsidP="002D5B1F">
            <w:pPr>
              <w:tabs>
                <w:tab w:val="decimal" w:pos="977"/>
              </w:tabs>
              <w:spacing w:line="240" w:lineRule="atLeast"/>
              <w:ind w:right="57"/>
              <w:jc w:val="right"/>
              <w:rPr>
                <w:rFonts w:asciiTheme="majorBidi" w:hAnsiTheme="majorBidi" w:cstheme="majorBidi"/>
                <w:color w:val="000000" w:themeColor="text1"/>
              </w:rPr>
            </w:pPr>
          </w:p>
        </w:tc>
        <w:tc>
          <w:tcPr>
            <w:tcW w:w="1302" w:type="dxa"/>
            <w:tcBorders>
              <w:bottom w:val="single" w:sz="6" w:space="0" w:color="auto"/>
            </w:tcBorders>
          </w:tcPr>
          <w:p w14:paraId="3C1AA067" w14:textId="19AAD63D" w:rsidR="002D5B1F" w:rsidRPr="002D5B1F" w:rsidRDefault="002D5B1F" w:rsidP="002D5B1F">
            <w:pPr>
              <w:tabs>
                <w:tab w:val="decimal" w:pos="977"/>
              </w:tabs>
              <w:spacing w:line="240" w:lineRule="atLeast"/>
              <w:ind w:right="57"/>
              <w:jc w:val="right"/>
              <w:rPr>
                <w:rFonts w:asciiTheme="majorBidi" w:hAnsiTheme="majorBidi" w:cstheme="majorBidi"/>
                <w:color w:val="000000" w:themeColor="text1"/>
              </w:rPr>
            </w:pPr>
            <w:r w:rsidRPr="00986E64">
              <w:rPr>
                <w:rFonts w:asciiTheme="majorBidi" w:hAnsiTheme="majorBidi" w:cstheme="majorBidi"/>
                <w:color w:val="000000" w:themeColor="text1"/>
              </w:rPr>
              <w:t>116,916</w:t>
            </w:r>
          </w:p>
        </w:tc>
        <w:tc>
          <w:tcPr>
            <w:tcW w:w="114" w:type="dxa"/>
          </w:tcPr>
          <w:p w14:paraId="64887133" w14:textId="77777777" w:rsidR="002D5B1F" w:rsidRPr="00A851D2" w:rsidRDefault="002D5B1F" w:rsidP="002D5B1F">
            <w:pPr>
              <w:tabs>
                <w:tab w:val="decimal" w:pos="918"/>
              </w:tabs>
              <w:spacing w:line="240" w:lineRule="atLeast"/>
              <w:jc w:val="right"/>
              <w:rPr>
                <w:rFonts w:asciiTheme="majorBidi" w:hAnsiTheme="majorBidi" w:cstheme="majorBidi"/>
              </w:rPr>
            </w:pPr>
          </w:p>
        </w:tc>
        <w:tc>
          <w:tcPr>
            <w:tcW w:w="1445" w:type="dxa"/>
            <w:tcBorders>
              <w:bottom w:val="single" w:sz="6" w:space="0" w:color="auto"/>
            </w:tcBorders>
          </w:tcPr>
          <w:p w14:paraId="616B8CF0" w14:textId="49E99BB4" w:rsidR="002D5B1F" w:rsidRPr="00A851D2" w:rsidRDefault="002D5B1F" w:rsidP="002D5B1F">
            <w:pPr>
              <w:tabs>
                <w:tab w:val="decimal" w:pos="918"/>
              </w:tabs>
              <w:spacing w:line="240" w:lineRule="atLeast"/>
              <w:ind w:right="57"/>
              <w:jc w:val="right"/>
              <w:rPr>
                <w:rFonts w:asciiTheme="majorBidi" w:hAnsiTheme="majorBidi" w:cstheme="majorBidi"/>
              </w:rPr>
            </w:pPr>
            <w:r>
              <w:rPr>
                <w:rFonts w:asciiTheme="majorBidi" w:hAnsiTheme="majorBidi" w:cstheme="majorBidi"/>
                <w:color w:val="000000" w:themeColor="text1"/>
              </w:rPr>
              <w:t>56,197</w:t>
            </w:r>
          </w:p>
        </w:tc>
        <w:tc>
          <w:tcPr>
            <w:tcW w:w="110" w:type="dxa"/>
          </w:tcPr>
          <w:p w14:paraId="760AC41A" w14:textId="77777777" w:rsidR="002D5B1F" w:rsidRPr="00A851D2" w:rsidRDefault="002D5B1F" w:rsidP="002D5B1F">
            <w:pPr>
              <w:spacing w:line="240" w:lineRule="atLeast"/>
              <w:jc w:val="right"/>
              <w:rPr>
                <w:rFonts w:asciiTheme="majorBidi" w:hAnsiTheme="majorBidi" w:cstheme="majorBidi"/>
              </w:rPr>
            </w:pPr>
          </w:p>
        </w:tc>
        <w:tc>
          <w:tcPr>
            <w:tcW w:w="1308" w:type="dxa"/>
            <w:tcBorders>
              <w:bottom w:val="single" w:sz="6" w:space="0" w:color="auto"/>
            </w:tcBorders>
          </w:tcPr>
          <w:p w14:paraId="16120F63" w14:textId="663A1745" w:rsidR="002D5B1F" w:rsidRPr="00A851D2" w:rsidRDefault="002D5B1F" w:rsidP="002D5B1F">
            <w:pPr>
              <w:tabs>
                <w:tab w:val="decimal" w:pos="977"/>
              </w:tabs>
              <w:spacing w:line="240" w:lineRule="atLeast"/>
              <w:ind w:right="57"/>
              <w:jc w:val="right"/>
              <w:rPr>
                <w:rFonts w:asciiTheme="majorBidi" w:hAnsiTheme="majorBidi" w:cstheme="majorBidi"/>
                <w:color w:val="000000" w:themeColor="text1"/>
              </w:rPr>
            </w:pPr>
            <w:r w:rsidRPr="00A851D2">
              <w:rPr>
                <w:rFonts w:asciiTheme="majorBidi" w:hAnsiTheme="majorBidi" w:cstheme="majorBidi"/>
                <w:color w:val="000000" w:themeColor="text1"/>
              </w:rPr>
              <w:t>110,506</w:t>
            </w:r>
          </w:p>
        </w:tc>
      </w:tr>
      <w:tr w:rsidR="002D5B1F" w:rsidRPr="003810EF" w14:paraId="0275C5E7" w14:textId="77777777" w:rsidTr="005F3335">
        <w:tc>
          <w:tcPr>
            <w:tcW w:w="3260" w:type="dxa"/>
            <w:vAlign w:val="center"/>
          </w:tcPr>
          <w:p w14:paraId="642B52EE" w14:textId="77777777" w:rsidR="002D5B1F" w:rsidRPr="00A851D2" w:rsidRDefault="002D5B1F" w:rsidP="002D5B1F">
            <w:pPr>
              <w:tabs>
                <w:tab w:val="left" w:pos="162"/>
              </w:tabs>
              <w:spacing w:line="240" w:lineRule="atLeast"/>
              <w:rPr>
                <w:rFonts w:asciiTheme="majorBidi" w:hAnsiTheme="majorBidi" w:cstheme="majorBidi"/>
              </w:rPr>
            </w:pPr>
            <w:r w:rsidRPr="00A851D2">
              <w:rPr>
                <w:rFonts w:asciiTheme="majorBidi" w:hAnsiTheme="majorBidi" w:cstheme="majorBidi"/>
              </w:rPr>
              <w:t xml:space="preserve">Less: Reduction of cost of inventories to </w:t>
            </w:r>
            <w:r w:rsidRPr="00A851D2">
              <w:rPr>
                <w:rFonts w:asciiTheme="majorBidi" w:hAnsiTheme="majorBidi" w:cstheme="majorBidi"/>
              </w:rPr>
              <w:tab/>
              <w:t>net realisable value</w:t>
            </w:r>
          </w:p>
        </w:tc>
        <w:tc>
          <w:tcPr>
            <w:tcW w:w="1417" w:type="dxa"/>
            <w:tcBorders>
              <w:top w:val="single" w:sz="6" w:space="0" w:color="auto"/>
            </w:tcBorders>
          </w:tcPr>
          <w:p w14:paraId="2207356A" w14:textId="77777777" w:rsidR="002D5B1F" w:rsidRDefault="002D5B1F" w:rsidP="002D5B1F">
            <w:pPr>
              <w:tabs>
                <w:tab w:val="decimal" w:pos="670"/>
              </w:tabs>
              <w:spacing w:line="240" w:lineRule="atLeast"/>
              <w:jc w:val="right"/>
              <w:rPr>
                <w:rFonts w:asciiTheme="majorBidi" w:hAnsiTheme="majorBidi" w:cstheme="majorBidi"/>
                <w:color w:val="000000" w:themeColor="text1"/>
              </w:rPr>
            </w:pPr>
          </w:p>
          <w:p w14:paraId="7FB26812" w14:textId="0998E200" w:rsidR="002D5B1F" w:rsidRPr="002D5B1F" w:rsidRDefault="002D5B1F" w:rsidP="002D5B1F">
            <w:pPr>
              <w:tabs>
                <w:tab w:val="decimal" w:pos="670"/>
              </w:tabs>
              <w:spacing w:line="240" w:lineRule="atLeast"/>
              <w:jc w:val="right"/>
              <w:rPr>
                <w:rFonts w:asciiTheme="majorBidi" w:hAnsiTheme="majorBidi" w:cstheme="majorBidi"/>
                <w:color w:val="000000" w:themeColor="text1"/>
              </w:rPr>
            </w:pPr>
            <w:r>
              <w:rPr>
                <w:rFonts w:asciiTheme="majorBidi" w:hAnsiTheme="majorBidi" w:cstheme="majorBidi"/>
                <w:color w:val="000000" w:themeColor="text1"/>
              </w:rPr>
              <w:t>(1,772)</w:t>
            </w:r>
          </w:p>
        </w:tc>
        <w:tc>
          <w:tcPr>
            <w:tcW w:w="116" w:type="dxa"/>
          </w:tcPr>
          <w:p w14:paraId="7A4F7C3D" w14:textId="77777777" w:rsidR="002D5B1F" w:rsidRPr="002D5B1F" w:rsidRDefault="002D5B1F" w:rsidP="002D5B1F">
            <w:pPr>
              <w:tabs>
                <w:tab w:val="decimal" w:pos="670"/>
              </w:tabs>
              <w:spacing w:line="240" w:lineRule="atLeast"/>
              <w:jc w:val="right"/>
              <w:rPr>
                <w:rFonts w:asciiTheme="majorBidi" w:hAnsiTheme="majorBidi" w:cstheme="majorBidi"/>
                <w:color w:val="000000" w:themeColor="text1"/>
              </w:rPr>
            </w:pPr>
          </w:p>
        </w:tc>
        <w:tc>
          <w:tcPr>
            <w:tcW w:w="1302" w:type="dxa"/>
            <w:tcBorders>
              <w:top w:val="single" w:sz="6" w:space="0" w:color="auto"/>
            </w:tcBorders>
          </w:tcPr>
          <w:p w14:paraId="5A0032A9" w14:textId="77777777" w:rsidR="002D5B1F" w:rsidRPr="00986E64" w:rsidRDefault="002D5B1F" w:rsidP="002D5B1F">
            <w:pPr>
              <w:tabs>
                <w:tab w:val="decimal" w:pos="670"/>
              </w:tabs>
              <w:spacing w:line="240" w:lineRule="atLeast"/>
              <w:jc w:val="right"/>
              <w:rPr>
                <w:rFonts w:asciiTheme="majorBidi" w:hAnsiTheme="majorBidi" w:cstheme="majorBidi"/>
                <w:color w:val="000000" w:themeColor="text1"/>
              </w:rPr>
            </w:pPr>
          </w:p>
          <w:p w14:paraId="731F57CF" w14:textId="54A45C54" w:rsidR="002D5B1F" w:rsidRPr="002D5B1F" w:rsidRDefault="002D5B1F" w:rsidP="002D5B1F">
            <w:pPr>
              <w:tabs>
                <w:tab w:val="decimal" w:pos="670"/>
              </w:tabs>
              <w:spacing w:line="240" w:lineRule="atLeast"/>
              <w:jc w:val="right"/>
              <w:rPr>
                <w:rFonts w:asciiTheme="majorBidi" w:hAnsiTheme="majorBidi" w:cstheme="majorBidi"/>
                <w:color w:val="000000" w:themeColor="text1"/>
              </w:rPr>
            </w:pPr>
            <w:r w:rsidRPr="00986E64">
              <w:rPr>
                <w:rFonts w:asciiTheme="majorBidi" w:hAnsiTheme="majorBidi" w:cstheme="majorBidi"/>
                <w:color w:val="000000" w:themeColor="text1"/>
              </w:rPr>
              <w:t>(2,280)</w:t>
            </w:r>
          </w:p>
        </w:tc>
        <w:tc>
          <w:tcPr>
            <w:tcW w:w="114" w:type="dxa"/>
          </w:tcPr>
          <w:p w14:paraId="14789F21" w14:textId="77777777" w:rsidR="002D5B1F" w:rsidRPr="002D5B1F" w:rsidRDefault="002D5B1F" w:rsidP="002D5B1F">
            <w:pPr>
              <w:tabs>
                <w:tab w:val="decimal" w:pos="670"/>
              </w:tabs>
              <w:spacing w:line="240" w:lineRule="atLeast"/>
              <w:ind w:right="57"/>
              <w:jc w:val="right"/>
              <w:rPr>
                <w:rFonts w:asciiTheme="majorBidi" w:hAnsiTheme="majorBidi" w:cstheme="majorBidi"/>
                <w:color w:val="000000" w:themeColor="text1"/>
              </w:rPr>
            </w:pPr>
          </w:p>
        </w:tc>
        <w:tc>
          <w:tcPr>
            <w:tcW w:w="1445" w:type="dxa"/>
            <w:tcBorders>
              <w:top w:val="single" w:sz="6" w:space="0" w:color="auto"/>
            </w:tcBorders>
          </w:tcPr>
          <w:p w14:paraId="4076E1AD" w14:textId="77777777" w:rsidR="002D5B1F" w:rsidRDefault="002D5B1F" w:rsidP="002D5B1F">
            <w:pPr>
              <w:tabs>
                <w:tab w:val="decimal" w:pos="670"/>
              </w:tabs>
              <w:spacing w:line="240" w:lineRule="atLeast"/>
              <w:jc w:val="right"/>
              <w:rPr>
                <w:rFonts w:asciiTheme="majorBidi" w:hAnsiTheme="majorBidi" w:cstheme="majorBidi"/>
                <w:color w:val="000000" w:themeColor="text1"/>
              </w:rPr>
            </w:pPr>
          </w:p>
          <w:p w14:paraId="54284058" w14:textId="2BBC778D" w:rsidR="002D5B1F" w:rsidRPr="002D5B1F" w:rsidRDefault="002D5B1F" w:rsidP="002D5B1F">
            <w:pPr>
              <w:tabs>
                <w:tab w:val="decimal" w:pos="918"/>
              </w:tabs>
              <w:spacing w:line="240" w:lineRule="atLeast"/>
              <w:jc w:val="right"/>
              <w:rPr>
                <w:rFonts w:asciiTheme="majorBidi" w:hAnsiTheme="majorBidi" w:cstheme="majorBidi"/>
                <w:color w:val="000000" w:themeColor="text1"/>
              </w:rPr>
            </w:pPr>
            <w:r>
              <w:rPr>
                <w:rFonts w:asciiTheme="majorBidi" w:hAnsiTheme="majorBidi" w:cstheme="majorBidi"/>
                <w:color w:val="000000" w:themeColor="text1"/>
              </w:rPr>
              <w:t>(1,772)</w:t>
            </w:r>
          </w:p>
        </w:tc>
        <w:tc>
          <w:tcPr>
            <w:tcW w:w="110" w:type="dxa"/>
          </w:tcPr>
          <w:p w14:paraId="27395619" w14:textId="77777777" w:rsidR="002D5B1F" w:rsidRPr="00A851D2" w:rsidRDefault="002D5B1F" w:rsidP="002D5B1F">
            <w:pPr>
              <w:tabs>
                <w:tab w:val="decimal" w:pos="670"/>
              </w:tabs>
              <w:spacing w:line="240" w:lineRule="atLeast"/>
              <w:ind w:right="57"/>
              <w:jc w:val="right"/>
              <w:rPr>
                <w:rFonts w:asciiTheme="majorBidi" w:hAnsiTheme="majorBidi" w:cstheme="majorBidi"/>
              </w:rPr>
            </w:pPr>
          </w:p>
        </w:tc>
        <w:tc>
          <w:tcPr>
            <w:tcW w:w="1308" w:type="dxa"/>
            <w:tcBorders>
              <w:top w:val="single" w:sz="6" w:space="0" w:color="auto"/>
            </w:tcBorders>
          </w:tcPr>
          <w:p w14:paraId="3ABD6688" w14:textId="77777777" w:rsidR="002D5B1F" w:rsidRPr="00A851D2" w:rsidRDefault="002D5B1F" w:rsidP="002D5B1F">
            <w:pPr>
              <w:tabs>
                <w:tab w:val="decimal" w:pos="670"/>
              </w:tabs>
              <w:spacing w:line="240" w:lineRule="atLeast"/>
              <w:contextualSpacing/>
              <w:jc w:val="right"/>
              <w:rPr>
                <w:rFonts w:asciiTheme="majorBidi" w:hAnsiTheme="majorBidi" w:cstheme="majorBidi"/>
                <w:color w:val="000000" w:themeColor="text1"/>
              </w:rPr>
            </w:pPr>
          </w:p>
          <w:p w14:paraId="2EDA2979" w14:textId="0F133D1D" w:rsidR="002D5B1F" w:rsidRPr="003810EF" w:rsidRDefault="002D5B1F" w:rsidP="002D5B1F">
            <w:pPr>
              <w:tabs>
                <w:tab w:val="decimal" w:pos="670"/>
              </w:tabs>
              <w:spacing w:line="240" w:lineRule="atLeast"/>
              <w:jc w:val="right"/>
              <w:rPr>
                <w:rFonts w:asciiTheme="majorBidi" w:hAnsiTheme="majorBidi" w:cstheme="majorBidi"/>
              </w:rPr>
            </w:pPr>
            <w:r w:rsidRPr="00A851D2">
              <w:rPr>
                <w:rFonts w:asciiTheme="majorBidi" w:hAnsiTheme="majorBidi" w:cstheme="majorBidi"/>
                <w:color w:val="000000" w:themeColor="text1"/>
              </w:rPr>
              <w:t>(2,280)</w:t>
            </w:r>
          </w:p>
        </w:tc>
      </w:tr>
      <w:tr w:rsidR="002D5B1F" w:rsidRPr="003810EF" w14:paraId="35327CF8" w14:textId="77777777" w:rsidTr="005F3335">
        <w:tc>
          <w:tcPr>
            <w:tcW w:w="3260" w:type="dxa"/>
            <w:vAlign w:val="center"/>
          </w:tcPr>
          <w:p w14:paraId="7B35D235" w14:textId="77777777" w:rsidR="002D5B1F" w:rsidRPr="003810EF" w:rsidRDefault="002D5B1F" w:rsidP="002D5B1F">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3810EF">
              <w:rPr>
                <w:rFonts w:asciiTheme="majorBidi" w:hAnsiTheme="majorBidi" w:cstheme="majorBidi"/>
              </w:rPr>
              <w:t>Total Inventories - net</w:t>
            </w:r>
          </w:p>
        </w:tc>
        <w:tc>
          <w:tcPr>
            <w:tcW w:w="1417" w:type="dxa"/>
            <w:tcBorders>
              <w:top w:val="single" w:sz="6" w:space="0" w:color="auto"/>
              <w:bottom w:val="double" w:sz="6" w:space="0" w:color="auto"/>
            </w:tcBorders>
          </w:tcPr>
          <w:p w14:paraId="5ACE2A4C" w14:textId="195BF8E8" w:rsidR="002D5B1F" w:rsidRPr="003810EF" w:rsidRDefault="00F91D9B" w:rsidP="002D5B1F">
            <w:pPr>
              <w:tabs>
                <w:tab w:val="decimal" w:pos="918"/>
              </w:tabs>
              <w:spacing w:line="240" w:lineRule="atLeast"/>
              <w:ind w:right="57"/>
              <w:jc w:val="right"/>
              <w:rPr>
                <w:rFonts w:asciiTheme="majorBidi" w:hAnsiTheme="majorBidi" w:cstheme="majorBidi"/>
              </w:rPr>
            </w:pPr>
            <w:r>
              <w:rPr>
                <w:rFonts w:asciiTheme="majorBidi" w:hAnsiTheme="majorBidi" w:cstheme="majorBidi"/>
                <w:color w:val="000000" w:themeColor="text1"/>
              </w:rPr>
              <w:t>61,141</w:t>
            </w:r>
          </w:p>
        </w:tc>
        <w:tc>
          <w:tcPr>
            <w:tcW w:w="116" w:type="dxa"/>
          </w:tcPr>
          <w:p w14:paraId="32399DDF" w14:textId="77777777" w:rsidR="002D5B1F" w:rsidRPr="003810EF" w:rsidRDefault="002D5B1F" w:rsidP="002D5B1F">
            <w:pPr>
              <w:tabs>
                <w:tab w:val="decimal" w:pos="918"/>
              </w:tabs>
              <w:spacing w:line="240" w:lineRule="atLeast"/>
              <w:ind w:right="57"/>
              <w:jc w:val="right"/>
              <w:rPr>
                <w:rFonts w:asciiTheme="majorBidi" w:hAnsiTheme="majorBidi" w:cstheme="majorBidi"/>
              </w:rPr>
            </w:pPr>
          </w:p>
        </w:tc>
        <w:tc>
          <w:tcPr>
            <w:tcW w:w="1302" w:type="dxa"/>
            <w:tcBorders>
              <w:top w:val="single" w:sz="6" w:space="0" w:color="auto"/>
              <w:bottom w:val="double" w:sz="6" w:space="0" w:color="auto"/>
            </w:tcBorders>
          </w:tcPr>
          <w:p w14:paraId="676A3BF1" w14:textId="2B828D44" w:rsidR="002D5B1F" w:rsidRPr="003810EF" w:rsidRDefault="002D5B1F" w:rsidP="002D5B1F">
            <w:pPr>
              <w:tabs>
                <w:tab w:val="decimal" w:pos="918"/>
              </w:tabs>
              <w:spacing w:line="240" w:lineRule="atLeast"/>
              <w:ind w:right="57"/>
              <w:jc w:val="right"/>
              <w:rPr>
                <w:rFonts w:asciiTheme="majorBidi" w:hAnsiTheme="majorBidi" w:cstheme="majorBidi"/>
              </w:rPr>
            </w:pPr>
            <w:r w:rsidRPr="00986E64">
              <w:rPr>
                <w:rFonts w:asciiTheme="majorBidi" w:hAnsiTheme="majorBidi" w:cstheme="majorBidi"/>
                <w:color w:val="000000" w:themeColor="text1"/>
              </w:rPr>
              <w:t>114,636</w:t>
            </w:r>
          </w:p>
        </w:tc>
        <w:tc>
          <w:tcPr>
            <w:tcW w:w="114" w:type="dxa"/>
          </w:tcPr>
          <w:p w14:paraId="718A74C6" w14:textId="77777777" w:rsidR="002D5B1F" w:rsidRPr="003810EF" w:rsidRDefault="002D5B1F" w:rsidP="002D5B1F">
            <w:pPr>
              <w:tabs>
                <w:tab w:val="decimal" w:pos="670"/>
              </w:tabs>
              <w:spacing w:line="240" w:lineRule="atLeast"/>
              <w:ind w:right="57"/>
              <w:jc w:val="right"/>
              <w:rPr>
                <w:rFonts w:asciiTheme="majorBidi" w:hAnsiTheme="majorBidi" w:cstheme="majorBidi"/>
              </w:rPr>
            </w:pPr>
          </w:p>
        </w:tc>
        <w:tc>
          <w:tcPr>
            <w:tcW w:w="1445" w:type="dxa"/>
            <w:tcBorders>
              <w:top w:val="single" w:sz="6" w:space="0" w:color="auto"/>
              <w:bottom w:val="double" w:sz="6" w:space="0" w:color="auto"/>
            </w:tcBorders>
          </w:tcPr>
          <w:p w14:paraId="67AEC32B" w14:textId="4A72377A" w:rsidR="002D5B1F" w:rsidRPr="003810EF" w:rsidRDefault="002D5B1F" w:rsidP="002D5B1F">
            <w:pPr>
              <w:tabs>
                <w:tab w:val="decimal" w:pos="918"/>
              </w:tabs>
              <w:spacing w:line="240" w:lineRule="atLeast"/>
              <w:ind w:right="57"/>
              <w:jc w:val="right"/>
              <w:rPr>
                <w:rFonts w:asciiTheme="majorBidi" w:hAnsiTheme="majorBidi" w:cstheme="majorBidi"/>
              </w:rPr>
            </w:pPr>
            <w:r>
              <w:rPr>
                <w:rFonts w:asciiTheme="majorBidi" w:hAnsiTheme="majorBidi" w:cstheme="majorBidi"/>
                <w:color w:val="000000" w:themeColor="text1"/>
              </w:rPr>
              <w:t>54,425</w:t>
            </w:r>
          </w:p>
        </w:tc>
        <w:tc>
          <w:tcPr>
            <w:tcW w:w="110" w:type="dxa"/>
          </w:tcPr>
          <w:p w14:paraId="3682308C" w14:textId="77777777" w:rsidR="002D5B1F" w:rsidRPr="003810EF" w:rsidRDefault="002D5B1F" w:rsidP="002D5B1F">
            <w:pPr>
              <w:tabs>
                <w:tab w:val="decimal" w:pos="670"/>
              </w:tabs>
              <w:spacing w:line="240" w:lineRule="atLeast"/>
              <w:ind w:right="57"/>
              <w:jc w:val="right"/>
              <w:rPr>
                <w:rFonts w:asciiTheme="majorBidi" w:hAnsiTheme="majorBidi" w:cstheme="majorBidi"/>
              </w:rPr>
            </w:pPr>
          </w:p>
        </w:tc>
        <w:tc>
          <w:tcPr>
            <w:tcW w:w="1308" w:type="dxa"/>
            <w:tcBorders>
              <w:top w:val="single" w:sz="6" w:space="0" w:color="auto"/>
              <w:bottom w:val="double" w:sz="6" w:space="0" w:color="auto"/>
            </w:tcBorders>
          </w:tcPr>
          <w:p w14:paraId="3B8D423A" w14:textId="703E8603" w:rsidR="002D5B1F" w:rsidRPr="003810EF" w:rsidRDefault="002D5B1F" w:rsidP="002D5B1F">
            <w:pPr>
              <w:tabs>
                <w:tab w:val="decimal" w:pos="977"/>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108,226</w:t>
            </w:r>
          </w:p>
        </w:tc>
      </w:tr>
    </w:tbl>
    <w:p w14:paraId="349DD776" w14:textId="77777777" w:rsidR="00336F15" w:rsidRPr="003810EF" w:rsidRDefault="00336F15" w:rsidP="00013D28">
      <w:pPr>
        <w:spacing w:line="360" w:lineRule="exact"/>
        <w:ind w:left="284" w:firstLine="425"/>
        <w:jc w:val="thaiDistribute"/>
        <w:rPr>
          <w:rFonts w:asciiTheme="majorBidi" w:hAnsiTheme="majorBidi" w:cstheme="majorBidi"/>
          <w:sz w:val="32"/>
          <w:szCs w:val="32"/>
        </w:rPr>
      </w:pPr>
    </w:p>
    <w:p w14:paraId="0D1642C2" w14:textId="17EC2247" w:rsidR="00013D28" w:rsidRPr="003810EF" w:rsidRDefault="00013D28" w:rsidP="003A26FE">
      <w:pPr>
        <w:spacing w:line="240" w:lineRule="atLeast"/>
        <w:ind w:left="284" w:firstLine="425"/>
        <w:jc w:val="thaiDistribute"/>
        <w:rPr>
          <w:rFonts w:asciiTheme="majorBidi" w:hAnsiTheme="majorBidi" w:cstheme="majorBidi"/>
          <w:sz w:val="32"/>
          <w:szCs w:val="32"/>
        </w:rPr>
      </w:pPr>
      <w:r w:rsidRPr="003810EF">
        <w:rPr>
          <w:rFonts w:asciiTheme="majorBidi" w:hAnsiTheme="majorBidi" w:cstheme="majorBidi"/>
          <w:sz w:val="32"/>
          <w:szCs w:val="32"/>
        </w:rPr>
        <w:tab/>
        <w:t xml:space="preserve">Movements in the reduction of cost of inventories to net realisable value account during the </w:t>
      </w:r>
      <w:r w:rsidR="00724DA6">
        <w:rPr>
          <w:rFonts w:asciiTheme="majorBidi" w:hAnsiTheme="majorBidi" w:cstheme="majorBidi"/>
          <w:sz w:val="32"/>
          <w:szCs w:val="32"/>
        </w:rPr>
        <w:t>nine</w:t>
      </w:r>
      <w:r w:rsidRPr="003810EF">
        <w:rPr>
          <w:rFonts w:asciiTheme="majorBidi" w:hAnsiTheme="majorBidi" w:cstheme="majorBidi"/>
          <w:sz w:val="32"/>
          <w:szCs w:val="32"/>
        </w:rPr>
        <w:t xml:space="preserve">-month period ended </w:t>
      </w:r>
      <w:r w:rsidR="00724DA6">
        <w:rPr>
          <w:rFonts w:asciiTheme="majorBidi" w:hAnsiTheme="majorBidi" w:cstheme="majorBidi"/>
          <w:color w:val="000000" w:themeColor="text1"/>
          <w:sz w:val="32"/>
          <w:szCs w:val="32"/>
        </w:rPr>
        <w:t>September</w:t>
      </w:r>
      <w:r w:rsidR="00A820C1">
        <w:rPr>
          <w:rFonts w:asciiTheme="majorBidi" w:hAnsiTheme="majorBidi" w:cstheme="majorBidi"/>
          <w:color w:val="000000" w:themeColor="text1"/>
          <w:sz w:val="32"/>
          <w:szCs w:val="32"/>
        </w:rPr>
        <w:t xml:space="preserve"> 30</w:t>
      </w:r>
      <w:r w:rsidRPr="003810EF">
        <w:rPr>
          <w:rFonts w:asciiTheme="majorBidi" w:hAnsiTheme="majorBidi" w:cstheme="majorBidi"/>
          <w:sz w:val="32"/>
          <w:szCs w:val="32"/>
        </w:rPr>
        <w:t>, 20</w:t>
      </w:r>
      <w:r w:rsidR="009D3E8D" w:rsidRPr="003810EF">
        <w:rPr>
          <w:rFonts w:asciiTheme="majorBidi" w:hAnsiTheme="majorBidi" w:cstheme="majorBidi"/>
          <w:sz w:val="32"/>
          <w:szCs w:val="32"/>
        </w:rPr>
        <w:t>20</w:t>
      </w:r>
      <w:r w:rsidRPr="003810EF">
        <w:rPr>
          <w:rFonts w:asciiTheme="majorBidi" w:hAnsiTheme="majorBidi" w:cstheme="majorBidi"/>
          <w:sz w:val="32"/>
          <w:szCs w:val="32"/>
        </w:rPr>
        <w:t xml:space="preserve"> are summarised below.</w:t>
      </w:r>
    </w:p>
    <w:tbl>
      <w:tblPr>
        <w:tblW w:w="8788" w:type="dxa"/>
        <w:tblInd w:w="454" w:type="dxa"/>
        <w:tblLayout w:type="fixed"/>
        <w:tblCellMar>
          <w:left w:w="28" w:type="dxa"/>
          <w:right w:w="28" w:type="dxa"/>
        </w:tblCellMar>
        <w:tblLook w:val="0000" w:firstRow="0" w:lastRow="0" w:firstColumn="0" w:lastColumn="0" w:noHBand="0" w:noVBand="0"/>
      </w:tblPr>
      <w:tblGrid>
        <w:gridCol w:w="4819"/>
        <w:gridCol w:w="1984"/>
        <w:gridCol w:w="141"/>
        <w:gridCol w:w="1844"/>
      </w:tblGrid>
      <w:tr w:rsidR="00013D28" w:rsidRPr="003810EF" w14:paraId="330844B7" w14:textId="77777777" w:rsidTr="00336F15">
        <w:trPr>
          <w:trHeight w:val="240"/>
        </w:trPr>
        <w:tc>
          <w:tcPr>
            <w:tcW w:w="4819" w:type="dxa"/>
          </w:tcPr>
          <w:p w14:paraId="457AB26C" w14:textId="77777777" w:rsidR="00013D28" w:rsidRPr="003810EF" w:rsidRDefault="00013D28" w:rsidP="003A26FE">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3969" w:type="dxa"/>
            <w:gridSpan w:val="3"/>
            <w:tcBorders>
              <w:bottom w:val="single" w:sz="6" w:space="0" w:color="auto"/>
            </w:tcBorders>
          </w:tcPr>
          <w:p w14:paraId="0F1BA7FD" w14:textId="77777777" w:rsidR="00013D28" w:rsidRPr="003810EF" w:rsidRDefault="00013D28" w:rsidP="003A26FE">
            <w:pPr>
              <w:tabs>
                <w:tab w:val="left" w:pos="284"/>
                <w:tab w:val="left" w:pos="567"/>
              </w:tabs>
              <w:overflowPunct w:val="0"/>
              <w:autoSpaceDE w:val="0"/>
              <w:autoSpaceDN w:val="0"/>
              <w:adjustRightInd w:val="0"/>
              <w:spacing w:line="240" w:lineRule="atLeas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336F15" w:rsidRPr="003810EF" w14:paraId="52EE8216" w14:textId="77777777" w:rsidTr="00336F15">
        <w:trPr>
          <w:trHeight w:val="240"/>
        </w:trPr>
        <w:tc>
          <w:tcPr>
            <w:tcW w:w="4819" w:type="dxa"/>
          </w:tcPr>
          <w:p w14:paraId="5F40F5F9" w14:textId="77777777" w:rsidR="00336F15" w:rsidRPr="003810EF" w:rsidRDefault="00336F15" w:rsidP="003A26FE">
            <w:pPr>
              <w:tabs>
                <w:tab w:val="left" w:pos="284"/>
                <w:tab w:val="left" w:pos="567"/>
              </w:tabs>
              <w:overflowPunct w:val="0"/>
              <w:autoSpaceDE w:val="0"/>
              <w:autoSpaceDN w:val="0"/>
              <w:adjustRightInd w:val="0"/>
              <w:spacing w:line="240" w:lineRule="atLeast"/>
              <w:contextualSpacing/>
              <w:jc w:val="both"/>
              <w:textAlignment w:val="baseline"/>
              <w:rPr>
                <w:rFonts w:asciiTheme="majorBidi" w:hAnsiTheme="majorBidi" w:cstheme="majorBidi"/>
                <w:sz w:val="32"/>
                <w:szCs w:val="32"/>
              </w:rPr>
            </w:pPr>
          </w:p>
        </w:tc>
        <w:tc>
          <w:tcPr>
            <w:tcW w:w="1984" w:type="dxa"/>
            <w:tcBorders>
              <w:top w:val="single" w:sz="6" w:space="0" w:color="auto"/>
            </w:tcBorders>
          </w:tcPr>
          <w:p w14:paraId="79E1A398" w14:textId="77777777" w:rsidR="00336F15" w:rsidRPr="003810EF" w:rsidRDefault="00336F15" w:rsidP="003A26FE">
            <w:pPr>
              <w:spacing w:line="240" w:lineRule="atLeas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1" w:type="dxa"/>
            <w:tcBorders>
              <w:top w:val="single" w:sz="6" w:space="0" w:color="auto"/>
            </w:tcBorders>
          </w:tcPr>
          <w:p w14:paraId="604E0371" w14:textId="77777777" w:rsidR="00336F15" w:rsidRPr="003810EF" w:rsidRDefault="00336F15" w:rsidP="003A26FE">
            <w:pPr>
              <w:spacing w:line="240" w:lineRule="atLeast"/>
              <w:jc w:val="center"/>
              <w:rPr>
                <w:rFonts w:asciiTheme="majorBidi" w:hAnsiTheme="majorBidi" w:cstheme="majorBidi"/>
                <w:sz w:val="32"/>
                <w:szCs w:val="32"/>
              </w:rPr>
            </w:pPr>
          </w:p>
        </w:tc>
        <w:tc>
          <w:tcPr>
            <w:tcW w:w="1844" w:type="dxa"/>
            <w:tcBorders>
              <w:top w:val="single" w:sz="6" w:space="0" w:color="auto"/>
            </w:tcBorders>
          </w:tcPr>
          <w:p w14:paraId="2BE6DE65" w14:textId="77777777" w:rsidR="00336F15" w:rsidRPr="003810EF" w:rsidRDefault="00336F15" w:rsidP="003A26FE">
            <w:pPr>
              <w:spacing w:line="240" w:lineRule="atLeas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336F15" w:rsidRPr="003810EF" w14:paraId="4BBE64B9" w14:textId="77777777" w:rsidTr="00336F15">
        <w:trPr>
          <w:trHeight w:val="240"/>
        </w:trPr>
        <w:tc>
          <w:tcPr>
            <w:tcW w:w="4819" w:type="dxa"/>
          </w:tcPr>
          <w:p w14:paraId="23016514" w14:textId="31B0E1A8" w:rsidR="00336F15" w:rsidRPr="003810EF" w:rsidRDefault="00336F15" w:rsidP="003A26FE">
            <w:pPr>
              <w:pStyle w:val="BodyText2"/>
              <w:spacing w:line="240" w:lineRule="atLeast"/>
              <w:ind w:left="522" w:hanging="522"/>
              <w:rPr>
                <w:rFonts w:asciiTheme="majorBidi" w:hAnsiTheme="majorBidi" w:cstheme="majorBidi"/>
                <w:b/>
                <w:bCs/>
                <w:sz w:val="32"/>
                <w:szCs w:val="32"/>
                <w:cs/>
              </w:rPr>
            </w:pPr>
            <w:r w:rsidRPr="003810EF">
              <w:rPr>
                <w:rFonts w:asciiTheme="majorBidi" w:hAnsiTheme="majorBidi" w:cstheme="majorBidi"/>
                <w:b/>
                <w:bCs/>
                <w:sz w:val="32"/>
                <w:szCs w:val="32"/>
              </w:rPr>
              <w:t>Balance as at January 1, 2020</w:t>
            </w:r>
          </w:p>
        </w:tc>
        <w:tc>
          <w:tcPr>
            <w:tcW w:w="1984" w:type="dxa"/>
            <w:tcBorders>
              <w:top w:val="single" w:sz="6" w:space="0" w:color="auto"/>
            </w:tcBorders>
            <w:vAlign w:val="bottom"/>
          </w:tcPr>
          <w:p w14:paraId="25D50076" w14:textId="606F54D1" w:rsidR="00336F15" w:rsidRPr="003810EF" w:rsidRDefault="00336F15" w:rsidP="003A26FE">
            <w:pPr>
              <w:tabs>
                <w:tab w:val="decimal" w:pos="918"/>
              </w:tabs>
              <w:spacing w:line="240" w:lineRule="atLeast"/>
              <w:ind w:right="57"/>
              <w:jc w:val="right"/>
              <w:rPr>
                <w:rFonts w:asciiTheme="majorBidi" w:hAnsiTheme="majorBidi" w:cstheme="majorBidi"/>
                <w:sz w:val="32"/>
                <w:szCs w:val="32"/>
              </w:rPr>
            </w:pPr>
            <w:r w:rsidRPr="003810EF">
              <w:rPr>
                <w:rFonts w:asciiTheme="majorBidi" w:eastAsia="Arial Unicode MS" w:hAnsiTheme="majorBidi" w:cstheme="majorBidi"/>
                <w:color w:val="000000" w:themeColor="text1"/>
                <w:sz w:val="32"/>
                <w:szCs w:val="32"/>
              </w:rPr>
              <w:t>2,280</w:t>
            </w:r>
          </w:p>
        </w:tc>
        <w:tc>
          <w:tcPr>
            <w:tcW w:w="141" w:type="dxa"/>
            <w:vAlign w:val="bottom"/>
          </w:tcPr>
          <w:p w14:paraId="777F70F3" w14:textId="77777777" w:rsidR="00336F15" w:rsidRPr="003810EF" w:rsidRDefault="00336F15" w:rsidP="003A26FE">
            <w:pPr>
              <w:overflowPunct w:val="0"/>
              <w:autoSpaceDE w:val="0"/>
              <w:autoSpaceDN w:val="0"/>
              <w:adjustRightInd w:val="0"/>
              <w:spacing w:line="240" w:lineRule="atLeast"/>
              <w:ind w:right="36"/>
              <w:contextualSpacing/>
              <w:textAlignment w:val="baseline"/>
              <w:rPr>
                <w:rFonts w:asciiTheme="majorBidi" w:hAnsiTheme="majorBidi" w:cstheme="majorBidi"/>
                <w:sz w:val="32"/>
                <w:szCs w:val="32"/>
              </w:rPr>
            </w:pPr>
          </w:p>
        </w:tc>
        <w:tc>
          <w:tcPr>
            <w:tcW w:w="1844" w:type="dxa"/>
            <w:tcBorders>
              <w:top w:val="single" w:sz="6" w:space="0" w:color="auto"/>
            </w:tcBorders>
            <w:vAlign w:val="bottom"/>
          </w:tcPr>
          <w:p w14:paraId="6F1D226B" w14:textId="20D617E8" w:rsidR="00336F15" w:rsidRPr="003810EF" w:rsidRDefault="00336F15" w:rsidP="003A26FE">
            <w:pPr>
              <w:tabs>
                <w:tab w:val="decimal" w:pos="918"/>
              </w:tabs>
              <w:spacing w:line="240" w:lineRule="atLeast"/>
              <w:ind w:right="57"/>
              <w:jc w:val="right"/>
              <w:rPr>
                <w:rFonts w:asciiTheme="majorBidi" w:hAnsiTheme="majorBidi" w:cstheme="majorBidi"/>
                <w:sz w:val="32"/>
                <w:szCs w:val="32"/>
              </w:rPr>
            </w:pPr>
            <w:r w:rsidRPr="003810EF">
              <w:rPr>
                <w:rFonts w:asciiTheme="majorBidi" w:eastAsia="Arial Unicode MS" w:hAnsiTheme="majorBidi" w:cstheme="majorBidi"/>
                <w:color w:val="000000" w:themeColor="text1"/>
                <w:sz w:val="32"/>
                <w:szCs w:val="32"/>
              </w:rPr>
              <w:t>2,280</w:t>
            </w:r>
          </w:p>
        </w:tc>
      </w:tr>
      <w:tr w:rsidR="002D5B1F" w:rsidRPr="003810EF" w14:paraId="3AF7EB68" w14:textId="77777777" w:rsidTr="00336F15">
        <w:trPr>
          <w:trHeight w:val="240"/>
        </w:trPr>
        <w:tc>
          <w:tcPr>
            <w:tcW w:w="4819" w:type="dxa"/>
          </w:tcPr>
          <w:p w14:paraId="622ADECD" w14:textId="77777777" w:rsidR="002D5B1F" w:rsidRPr="003810EF" w:rsidRDefault="002D5B1F" w:rsidP="002D5B1F">
            <w:pPr>
              <w:pStyle w:val="BodyText2"/>
              <w:spacing w:line="240" w:lineRule="atLeast"/>
              <w:ind w:left="522" w:hanging="522"/>
              <w:rPr>
                <w:rFonts w:asciiTheme="majorBidi" w:hAnsiTheme="majorBidi" w:cstheme="majorBidi"/>
                <w:sz w:val="32"/>
                <w:szCs w:val="32"/>
                <w:cs/>
              </w:rPr>
            </w:pPr>
            <w:r w:rsidRPr="003810EF">
              <w:rPr>
                <w:rFonts w:asciiTheme="majorBidi" w:hAnsiTheme="majorBidi" w:cstheme="majorBidi"/>
                <w:sz w:val="32"/>
                <w:szCs w:val="32"/>
              </w:rPr>
              <w:t>Add: Increase during the period</w:t>
            </w:r>
          </w:p>
        </w:tc>
        <w:tc>
          <w:tcPr>
            <w:tcW w:w="1984" w:type="dxa"/>
          </w:tcPr>
          <w:p w14:paraId="51CA5152" w14:textId="21AEE819" w:rsidR="002D5B1F" w:rsidRPr="002D5B1F" w:rsidRDefault="002D5B1F" w:rsidP="002D5B1F">
            <w:pPr>
              <w:spacing w:line="240" w:lineRule="atLeast"/>
              <w:ind w:right="284"/>
              <w:jc w:val="right"/>
              <w:rPr>
                <w:rFonts w:asciiTheme="majorBidi" w:eastAsia="Arial Unicode MS" w:hAnsiTheme="majorBidi" w:cstheme="majorBidi"/>
                <w:color w:val="000000" w:themeColor="text1"/>
                <w:sz w:val="32"/>
                <w:szCs w:val="32"/>
              </w:rPr>
            </w:pPr>
            <w:r w:rsidRPr="002D5B1F">
              <w:rPr>
                <w:rFonts w:asciiTheme="majorBidi" w:eastAsia="Arial Unicode MS" w:hAnsiTheme="majorBidi" w:cstheme="majorBidi"/>
                <w:color w:val="000000" w:themeColor="text1"/>
                <w:sz w:val="32"/>
                <w:szCs w:val="32"/>
              </w:rPr>
              <w:t>-</w:t>
            </w:r>
          </w:p>
        </w:tc>
        <w:tc>
          <w:tcPr>
            <w:tcW w:w="141" w:type="dxa"/>
            <w:vAlign w:val="bottom"/>
          </w:tcPr>
          <w:p w14:paraId="599EA887" w14:textId="77777777" w:rsidR="002D5B1F" w:rsidRPr="002D5B1F" w:rsidRDefault="002D5B1F" w:rsidP="002D5B1F">
            <w:pPr>
              <w:overflowPunct w:val="0"/>
              <w:autoSpaceDE w:val="0"/>
              <w:autoSpaceDN w:val="0"/>
              <w:adjustRightInd w:val="0"/>
              <w:spacing w:line="240" w:lineRule="atLeast"/>
              <w:ind w:right="284"/>
              <w:contextualSpacing/>
              <w:jc w:val="right"/>
              <w:textAlignment w:val="baseline"/>
              <w:rPr>
                <w:rFonts w:asciiTheme="majorBidi" w:eastAsia="Arial Unicode MS" w:hAnsiTheme="majorBidi" w:cstheme="majorBidi"/>
                <w:color w:val="000000" w:themeColor="text1"/>
                <w:sz w:val="32"/>
                <w:szCs w:val="32"/>
              </w:rPr>
            </w:pPr>
          </w:p>
        </w:tc>
        <w:tc>
          <w:tcPr>
            <w:tcW w:w="1844" w:type="dxa"/>
          </w:tcPr>
          <w:p w14:paraId="36B438E8" w14:textId="4E0ACD84" w:rsidR="002D5B1F" w:rsidRPr="002D5B1F" w:rsidRDefault="002D5B1F" w:rsidP="002D5B1F">
            <w:pPr>
              <w:spacing w:line="240" w:lineRule="atLeast"/>
              <w:ind w:right="284"/>
              <w:jc w:val="right"/>
              <w:rPr>
                <w:rFonts w:asciiTheme="majorBidi" w:eastAsia="Arial Unicode MS" w:hAnsiTheme="majorBidi" w:cstheme="majorBidi"/>
                <w:color w:val="000000" w:themeColor="text1"/>
                <w:sz w:val="32"/>
                <w:szCs w:val="32"/>
              </w:rPr>
            </w:pPr>
            <w:r w:rsidRPr="002D5B1F">
              <w:rPr>
                <w:rFonts w:asciiTheme="majorBidi" w:eastAsia="Arial Unicode MS" w:hAnsiTheme="majorBidi" w:cstheme="majorBidi"/>
                <w:color w:val="000000" w:themeColor="text1"/>
                <w:sz w:val="32"/>
                <w:szCs w:val="32"/>
              </w:rPr>
              <w:t>-</w:t>
            </w:r>
          </w:p>
        </w:tc>
      </w:tr>
      <w:tr w:rsidR="002D5B1F" w:rsidRPr="003810EF" w14:paraId="3786EB30" w14:textId="77777777" w:rsidTr="00336F15">
        <w:trPr>
          <w:trHeight w:val="240"/>
        </w:trPr>
        <w:tc>
          <w:tcPr>
            <w:tcW w:w="4819" w:type="dxa"/>
          </w:tcPr>
          <w:p w14:paraId="540EC76D" w14:textId="77777777" w:rsidR="002D5B1F" w:rsidRPr="003810EF" w:rsidRDefault="002D5B1F" w:rsidP="002D5B1F">
            <w:pPr>
              <w:pStyle w:val="BodyText2"/>
              <w:spacing w:line="240" w:lineRule="atLeast"/>
              <w:ind w:left="522" w:hanging="522"/>
              <w:rPr>
                <w:rFonts w:asciiTheme="majorBidi" w:hAnsiTheme="majorBidi" w:cstheme="majorBidi"/>
                <w:sz w:val="32"/>
                <w:szCs w:val="32"/>
              </w:rPr>
            </w:pPr>
            <w:r w:rsidRPr="003810EF">
              <w:rPr>
                <w:rFonts w:asciiTheme="majorBidi" w:hAnsiTheme="majorBidi" w:cstheme="majorBidi"/>
                <w:sz w:val="32"/>
                <w:szCs w:val="32"/>
              </w:rPr>
              <w:t>Less: Decrease during the period</w:t>
            </w:r>
          </w:p>
        </w:tc>
        <w:tc>
          <w:tcPr>
            <w:tcW w:w="1984" w:type="dxa"/>
            <w:tcBorders>
              <w:bottom w:val="single" w:sz="4" w:space="0" w:color="auto"/>
            </w:tcBorders>
          </w:tcPr>
          <w:p w14:paraId="2D397536" w14:textId="0F7B10E8" w:rsidR="002D5B1F" w:rsidRPr="003810EF" w:rsidRDefault="002D5B1F" w:rsidP="002D5B1F">
            <w:pPr>
              <w:spacing w:line="240" w:lineRule="atLeast"/>
              <w:jc w:val="right"/>
              <w:rPr>
                <w:rFonts w:asciiTheme="majorBidi" w:hAnsiTheme="majorBidi" w:cstheme="majorBidi"/>
                <w:sz w:val="32"/>
                <w:szCs w:val="32"/>
              </w:rPr>
            </w:pPr>
            <w:r>
              <w:rPr>
                <w:rFonts w:asciiTheme="majorBidi" w:eastAsia="Arial Unicode MS" w:hAnsiTheme="majorBidi" w:cstheme="majorBidi" w:hint="cs"/>
                <w:color w:val="000000" w:themeColor="text1"/>
                <w:sz w:val="32"/>
                <w:szCs w:val="32"/>
                <w:cs/>
              </w:rPr>
              <w:t>(</w:t>
            </w:r>
            <w:r w:rsidRPr="00937B0F">
              <w:rPr>
                <w:rFonts w:asciiTheme="majorBidi" w:eastAsia="Arial Unicode MS" w:hAnsiTheme="majorBidi" w:cstheme="majorBidi"/>
                <w:color w:val="000000" w:themeColor="text1"/>
                <w:sz w:val="32"/>
                <w:szCs w:val="32"/>
              </w:rPr>
              <w:t>508</w:t>
            </w:r>
            <w:r>
              <w:rPr>
                <w:rFonts w:asciiTheme="majorBidi" w:eastAsia="Arial Unicode MS" w:hAnsiTheme="majorBidi" w:cstheme="majorBidi" w:hint="cs"/>
                <w:color w:val="000000" w:themeColor="text1"/>
                <w:sz w:val="32"/>
                <w:szCs w:val="32"/>
                <w:cs/>
              </w:rPr>
              <w:t>)</w:t>
            </w:r>
          </w:p>
        </w:tc>
        <w:tc>
          <w:tcPr>
            <w:tcW w:w="141" w:type="dxa"/>
          </w:tcPr>
          <w:p w14:paraId="1052693E" w14:textId="77777777" w:rsidR="002D5B1F" w:rsidRPr="003810EF" w:rsidRDefault="002D5B1F" w:rsidP="002D5B1F">
            <w:pPr>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1844" w:type="dxa"/>
            <w:tcBorders>
              <w:bottom w:val="single" w:sz="4" w:space="0" w:color="auto"/>
            </w:tcBorders>
          </w:tcPr>
          <w:p w14:paraId="449C3415" w14:textId="7F44407C" w:rsidR="002D5B1F" w:rsidRPr="003810EF" w:rsidRDefault="002D5B1F" w:rsidP="002D5B1F">
            <w:pPr>
              <w:spacing w:line="240" w:lineRule="atLeast"/>
              <w:jc w:val="right"/>
              <w:rPr>
                <w:rFonts w:asciiTheme="majorBidi" w:hAnsiTheme="majorBidi" w:cstheme="majorBidi"/>
                <w:sz w:val="32"/>
                <w:szCs w:val="32"/>
              </w:rPr>
            </w:pPr>
            <w:r>
              <w:rPr>
                <w:rFonts w:asciiTheme="majorBidi" w:eastAsia="Arial Unicode MS" w:hAnsiTheme="majorBidi" w:cstheme="majorBidi" w:hint="cs"/>
                <w:color w:val="000000" w:themeColor="text1"/>
                <w:sz w:val="32"/>
                <w:szCs w:val="32"/>
                <w:cs/>
              </w:rPr>
              <w:t>(</w:t>
            </w:r>
            <w:r w:rsidRPr="00937B0F">
              <w:rPr>
                <w:rFonts w:asciiTheme="majorBidi" w:eastAsia="Arial Unicode MS" w:hAnsiTheme="majorBidi" w:cstheme="majorBidi"/>
                <w:color w:val="000000" w:themeColor="text1"/>
                <w:sz w:val="32"/>
                <w:szCs w:val="32"/>
              </w:rPr>
              <w:t>508</w:t>
            </w:r>
            <w:r>
              <w:rPr>
                <w:rFonts w:asciiTheme="majorBidi" w:eastAsia="Arial Unicode MS" w:hAnsiTheme="majorBidi" w:cstheme="majorBidi" w:hint="cs"/>
                <w:color w:val="000000" w:themeColor="text1"/>
                <w:sz w:val="32"/>
                <w:szCs w:val="32"/>
                <w:cs/>
              </w:rPr>
              <w:t>)</w:t>
            </w:r>
          </w:p>
        </w:tc>
      </w:tr>
      <w:tr w:rsidR="002D5B1F" w:rsidRPr="003810EF" w14:paraId="71C878C3" w14:textId="77777777" w:rsidTr="00336F15">
        <w:trPr>
          <w:trHeight w:val="240"/>
        </w:trPr>
        <w:tc>
          <w:tcPr>
            <w:tcW w:w="4819" w:type="dxa"/>
          </w:tcPr>
          <w:p w14:paraId="4DF956F2" w14:textId="66D5CEEE" w:rsidR="002D5B1F" w:rsidRPr="003810EF" w:rsidRDefault="002D5B1F" w:rsidP="002D5B1F">
            <w:pPr>
              <w:pStyle w:val="BodyText2"/>
              <w:spacing w:line="240" w:lineRule="atLeast"/>
              <w:ind w:left="522" w:hanging="522"/>
              <w:rPr>
                <w:rFonts w:asciiTheme="majorBidi" w:hAnsiTheme="majorBidi" w:cstheme="majorBidi"/>
                <w:b/>
                <w:bCs/>
                <w:sz w:val="32"/>
                <w:szCs w:val="32"/>
                <w:cs/>
              </w:rPr>
            </w:pPr>
            <w:r w:rsidRPr="003810EF">
              <w:rPr>
                <w:rFonts w:asciiTheme="majorBidi" w:hAnsiTheme="majorBidi" w:cstheme="majorBidi"/>
                <w:b/>
                <w:bCs/>
                <w:sz w:val="32"/>
                <w:szCs w:val="32"/>
              </w:rPr>
              <w:t xml:space="preserve">Balance as </w:t>
            </w:r>
            <w:r w:rsidRPr="00A820C1">
              <w:rPr>
                <w:rFonts w:asciiTheme="majorBidi" w:hAnsiTheme="majorBidi" w:cstheme="majorBidi"/>
                <w:b/>
                <w:bCs/>
                <w:sz w:val="32"/>
                <w:szCs w:val="32"/>
              </w:rPr>
              <w:t xml:space="preserve">at </w:t>
            </w:r>
            <w:r>
              <w:rPr>
                <w:rFonts w:asciiTheme="majorBidi" w:hAnsiTheme="majorBidi" w:cstheme="majorBidi"/>
                <w:b/>
                <w:bCs/>
                <w:color w:val="000000" w:themeColor="text1"/>
                <w:sz w:val="32"/>
                <w:szCs w:val="32"/>
              </w:rPr>
              <w:t>September</w:t>
            </w:r>
            <w:r w:rsidRPr="00A820C1">
              <w:rPr>
                <w:rFonts w:asciiTheme="majorBidi" w:hAnsiTheme="majorBidi" w:cstheme="majorBidi"/>
                <w:b/>
                <w:bCs/>
                <w:color w:val="000000" w:themeColor="text1"/>
                <w:sz w:val="32"/>
                <w:szCs w:val="32"/>
              </w:rPr>
              <w:t xml:space="preserve"> 30</w:t>
            </w:r>
            <w:r w:rsidRPr="003810EF">
              <w:rPr>
                <w:rFonts w:asciiTheme="majorBidi" w:hAnsiTheme="majorBidi" w:cstheme="majorBidi"/>
                <w:b/>
                <w:bCs/>
                <w:sz w:val="32"/>
                <w:szCs w:val="32"/>
              </w:rPr>
              <w:t>, 2020</w:t>
            </w:r>
          </w:p>
        </w:tc>
        <w:tc>
          <w:tcPr>
            <w:tcW w:w="1984" w:type="dxa"/>
            <w:tcBorders>
              <w:top w:val="single" w:sz="4" w:space="0" w:color="auto"/>
              <w:bottom w:val="double" w:sz="6" w:space="0" w:color="auto"/>
            </w:tcBorders>
          </w:tcPr>
          <w:p w14:paraId="3D21B1D4" w14:textId="786ADBB1" w:rsidR="002D5B1F" w:rsidRPr="003810EF" w:rsidRDefault="002D5B1F" w:rsidP="002D5B1F">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r>
              <w:rPr>
                <w:rFonts w:asciiTheme="majorBidi" w:eastAsia="Arial Unicode MS" w:hAnsiTheme="majorBidi" w:cstheme="majorBidi"/>
                <w:color w:val="000000" w:themeColor="text1"/>
                <w:sz w:val="32"/>
                <w:szCs w:val="32"/>
                <w:lang w:val="en-GB"/>
              </w:rPr>
              <w:t>1,772</w:t>
            </w:r>
          </w:p>
        </w:tc>
        <w:tc>
          <w:tcPr>
            <w:tcW w:w="141" w:type="dxa"/>
          </w:tcPr>
          <w:p w14:paraId="50AFF2BF" w14:textId="77777777" w:rsidR="002D5B1F" w:rsidRPr="003810EF" w:rsidRDefault="002D5B1F" w:rsidP="002D5B1F">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844" w:type="dxa"/>
            <w:tcBorders>
              <w:top w:val="single" w:sz="4" w:space="0" w:color="auto"/>
              <w:bottom w:val="double" w:sz="6" w:space="0" w:color="auto"/>
            </w:tcBorders>
          </w:tcPr>
          <w:p w14:paraId="09007656" w14:textId="367AFEE0" w:rsidR="002D5B1F" w:rsidRPr="003810EF" w:rsidRDefault="002D5B1F" w:rsidP="002D5B1F">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r>
              <w:rPr>
                <w:rFonts w:asciiTheme="majorBidi" w:eastAsia="Arial Unicode MS" w:hAnsiTheme="majorBidi" w:cstheme="majorBidi"/>
                <w:color w:val="000000" w:themeColor="text1"/>
                <w:sz w:val="32"/>
                <w:szCs w:val="32"/>
              </w:rPr>
              <w:t>1,772</w:t>
            </w:r>
          </w:p>
        </w:tc>
      </w:tr>
    </w:tbl>
    <w:p w14:paraId="60E1D15C" w14:textId="2F65B3D7" w:rsidR="00A851D2" w:rsidRDefault="00A851D2" w:rsidP="003A26FE">
      <w:pPr>
        <w:spacing w:line="240" w:lineRule="atLeast"/>
        <w:ind w:left="284" w:hanging="284"/>
        <w:jc w:val="thaiDistribute"/>
        <w:rPr>
          <w:rFonts w:asciiTheme="majorBidi" w:eastAsia="Angsana New" w:hAnsiTheme="majorBidi" w:cstheme="majorBidi"/>
          <w:b/>
          <w:bCs/>
          <w:sz w:val="32"/>
          <w:szCs w:val="32"/>
          <w:cs/>
        </w:rPr>
      </w:pPr>
      <w:r>
        <w:rPr>
          <w:rFonts w:asciiTheme="majorBidi" w:eastAsia="Angsana New" w:hAnsiTheme="majorBidi" w:cstheme="majorBidi"/>
          <w:b/>
          <w:bCs/>
          <w:sz w:val="32"/>
          <w:szCs w:val="32"/>
          <w:cs/>
        </w:rPr>
        <w:br w:type="page"/>
      </w:r>
    </w:p>
    <w:p w14:paraId="20618C5E" w14:textId="681F93D2" w:rsidR="00D03FD4" w:rsidRPr="006F72BC" w:rsidRDefault="001711B5" w:rsidP="006F72BC">
      <w:pPr>
        <w:pStyle w:val="ListParagraph"/>
        <w:numPr>
          <w:ilvl w:val="0"/>
          <w:numId w:val="37"/>
        </w:numPr>
        <w:spacing w:line="240" w:lineRule="atLeast"/>
        <w:ind w:left="284" w:hanging="426"/>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lastRenderedPageBreak/>
        <w:t xml:space="preserve">OTHER NON </w:t>
      </w:r>
      <w:r w:rsidR="003A26FE" w:rsidRPr="006F72BC">
        <w:rPr>
          <w:rFonts w:asciiTheme="majorBidi" w:eastAsia="Angsana New" w:hAnsiTheme="majorBidi" w:cstheme="majorBidi"/>
          <w:b/>
          <w:bCs/>
          <w:sz w:val="32"/>
          <w:szCs w:val="32"/>
        </w:rPr>
        <w:t>-</w:t>
      </w:r>
      <w:r w:rsidRPr="006F72BC">
        <w:rPr>
          <w:rFonts w:asciiTheme="majorBidi" w:eastAsia="Angsana New" w:hAnsiTheme="majorBidi" w:cstheme="majorBidi"/>
          <w:b/>
          <w:bCs/>
          <w:sz w:val="32"/>
          <w:szCs w:val="32"/>
        </w:rPr>
        <w:t xml:space="preserve"> CURRENT FINANCIAL ASSETS</w:t>
      </w:r>
    </w:p>
    <w:p w14:paraId="5952A65F" w14:textId="78D4C72D" w:rsidR="00D03FD4" w:rsidRPr="003810EF" w:rsidRDefault="00150747" w:rsidP="003A26FE">
      <w:pPr>
        <w:spacing w:line="240" w:lineRule="atLeast"/>
        <w:ind w:left="360" w:firstLine="491"/>
        <w:jc w:val="thaiDistribute"/>
        <w:rPr>
          <w:rFonts w:asciiTheme="majorBidi" w:hAnsiTheme="majorBidi" w:cstheme="majorBidi"/>
          <w:sz w:val="32"/>
          <w:szCs w:val="32"/>
        </w:rPr>
      </w:pPr>
      <w:r w:rsidRPr="003810EF">
        <w:rPr>
          <w:rFonts w:asciiTheme="majorBidi" w:hAnsiTheme="majorBidi" w:cstheme="majorBidi"/>
          <w:sz w:val="32"/>
          <w:szCs w:val="32"/>
        </w:rPr>
        <w:t xml:space="preserve">As at </w:t>
      </w:r>
      <w:r w:rsidR="00724DA6">
        <w:rPr>
          <w:rFonts w:asciiTheme="majorBidi" w:hAnsiTheme="majorBidi" w:cstheme="majorBidi"/>
          <w:color w:val="000000" w:themeColor="text1"/>
          <w:sz w:val="32"/>
          <w:szCs w:val="32"/>
        </w:rPr>
        <w:t>September</w:t>
      </w:r>
      <w:r w:rsidR="00A820C1">
        <w:rPr>
          <w:rFonts w:asciiTheme="majorBidi" w:hAnsiTheme="majorBidi" w:cstheme="majorBidi"/>
          <w:color w:val="000000" w:themeColor="text1"/>
          <w:sz w:val="32"/>
          <w:szCs w:val="32"/>
        </w:rPr>
        <w:t xml:space="preserve"> 30</w:t>
      </w:r>
      <w:r w:rsidR="00096CC4" w:rsidRPr="003810EF">
        <w:rPr>
          <w:rFonts w:asciiTheme="majorBidi" w:hAnsiTheme="majorBidi" w:cstheme="majorBidi"/>
          <w:sz w:val="32"/>
          <w:szCs w:val="32"/>
        </w:rPr>
        <w:t>,</w:t>
      </w:r>
      <w:r w:rsidRPr="003810EF">
        <w:rPr>
          <w:rFonts w:asciiTheme="majorBidi" w:hAnsiTheme="majorBidi" w:cstheme="majorBidi"/>
          <w:sz w:val="32"/>
          <w:szCs w:val="32"/>
        </w:rPr>
        <w:t xml:space="preserve"> 20</w:t>
      </w:r>
      <w:r w:rsidR="004B2368" w:rsidRPr="003810EF">
        <w:rPr>
          <w:rFonts w:asciiTheme="majorBidi" w:hAnsiTheme="majorBidi" w:cstheme="majorBidi"/>
          <w:sz w:val="32"/>
          <w:szCs w:val="32"/>
        </w:rPr>
        <w:t>20</w:t>
      </w:r>
      <w:r w:rsidR="00096CC4" w:rsidRPr="003810EF">
        <w:rPr>
          <w:rFonts w:asciiTheme="majorBidi" w:hAnsiTheme="majorBidi" w:cstheme="majorBidi"/>
          <w:sz w:val="32"/>
          <w:szCs w:val="32"/>
        </w:rPr>
        <w:t xml:space="preserve"> and</w:t>
      </w:r>
      <w:r w:rsidR="004B2368" w:rsidRPr="003810EF">
        <w:rPr>
          <w:rFonts w:asciiTheme="majorBidi" w:hAnsiTheme="majorBidi" w:cstheme="majorBidi"/>
          <w:sz w:val="32"/>
          <w:szCs w:val="32"/>
        </w:rPr>
        <w:t xml:space="preserve"> at December 31, </w:t>
      </w:r>
      <w:r w:rsidRPr="003810EF">
        <w:rPr>
          <w:rFonts w:asciiTheme="majorBidi" w:hAnsiTheme="majorBidi" w:cstheme="majorBidi"/>
          <w:sz w:val="32"/>
          <w:szCs w:val="32"/>
        </w:rPr>
        <w:t>201</w:t>
      </w:r>
      <w:r w:rsidR="004B2368" w:rsidRPr="003810EF">
        <w:rPr>
          <w:rFonts w:asciiTheme="majorBidi" w:hAnsiTheme="majorBidi" w:cstheme="majorBidi"/>
          <w:sz w:val="32"/>
          <w:szCs w:val="32"/>
        </w:rPr>
        <w:t>9</w:t>
      </w:r>
      <w:r w:rsidRPr="003810EF">
        <w:rPr>
          <w:rFonts w:asciiTheme="majorBidi" w:hAnsiTheme="majorBidi" w:cstheme="majorBidi"/>
          <w:sz w:val="32"/>
          <w:szCs w:val="32"/>
        </w:rPr>
        <w:t xml:space="preserve">, the balance of investment in </w:t>
      </w:r>
      <w:r w:rsidR="00257E9E">
        <w:rPr>
          <w:rFonts w:asciiTheme="majorBidi" w:hAnsiTheme="majorBidi" w:cstheme="majorBidi"/>
          <w:sz w:val="32"/>
          <w:szCs w:val="32"/>
        </w:rPr>
        <w:t>e</w:t>
      </w:r>
      <w:r w:rsidR="00257E9E" w:rsidRPr="00257E9E">
        <w:rPr>
          <w:rFonts w:asciiTheme="majorBidi" w:hAnsiTheme="majorBidi" w:cstheme="majorBidi"/>
          <w:sz w:val="32"/>
          <w:szCs w:val="32"/>
        </w:rPr>
        <w:t>quity securities</w:t>
      </w:r>
      <w:r w:rsidR="00257E9E" w:rsidRPr="003810EF">
        <w:rPr>
          <w:rFonts w:asciiTheme="majorBidi" w:hAnsiTheme="majorBidi" w:cstheme="majorBidi"/>
          <w:sz w:val="32"/>
          <w:szCs w:val="32"/>
        </w:rPr>
        <w:t xml:space="preserve"> </w:t>
      </w:r>
      <w:r w:rsidRPr="003810EF">
        <w:rPr>
          <w:rFonts w:asciiTheme="majorBidi" w:hAnsiTheme="majorBidi" w:cstheme="majorBidi"/>
          <w:sz w:val="32"/>
          <w:szCs w:val="32"/>
        </w:rPr>
        <w:t>investments are as follows:</w:t>
      </w:r>
    </w:p>
    <w:tbl>
      <w:tblPr>
        <w:tblW w:w="9160" w:type="dxa"/>
        <w:tblInd w:w="315" w:type="dxa"/>
        <w:tblLayout w:type="fixed"/>
        <w:tblCellMar>
          <w:left w:w="45" w:type="dxa"/>
          <w:right w:w="45" w:type="dxa"/>
        </w:tblCellMar>
        <w:tblLook w:val="0000" w:firstRow="0" w:lastRow="0" w:firstColumn="0" w:lastColumn="0" w:noHBand="0" w:noVBand="0"/>
      </w:tblPr>
      <w:tblGrid>
        <w:gridCol w:w="2565"/>
        <w:gridCol w:w="992"/>
        <w:gridCol w:w="112"/>
        <w:gridCol w:w="948"/>
        <w:gridCol w:w="122"/>
        <w:gridCol w:w="1019"/>
        <w:gridCol w:w="110"/>
        <w:gridCol w:w="1031"/>
        <w:gridCol w:w="110"/>
        <w:gridCol w:w="1011"/>
        <w:gridCol w:w="115"/>
        <w:gridCol w:w="1025"/>
      </w:tblGrid>
      <w:tr w:rsidR="000F4838" w:rsidRPr="003810EF" w14:paraId="4A0A99C1" w14:textId="77777777" w:rsidTr="003950E3">
        <w:tc>
          <w:tcPr>
            <w:tcW w:w="2565" w:type="dxa"/>
          </w:tcPr>
          <w:p w14:paraId="52C57B81"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6595" w:type="dxa"/>
            <w:gridSpan w:val="11"/>
            <w:tcBorders>
              <w:bottom w:val="single" w:sz="6" w:space="0" w:color="auto"/>
            </w:tcBorders>
          </w:tcPr>
          <w:p w14:paraId="7D1FDA67" w14:textId="77777777" w:rsidR="00874344" w:rsidRPr="003810EF" w:rsidRDefault="00150747" w:rsidP="003A26FE">
            <w:pPr>
              <w:spacing w:line="240" w:lineRule="atLeast"/>
              <w:ind w:right="-18"/>
              <w:contextualSpacing/>
              <w:jc w:val="right"/>
              <w:rPr>
                <w:rFonts w:asciiTheme="majorBidi" w:hAnsiTheme="majorBidi" w:cstheme="majorBidi"/>
                <w:sz w:val="24"/>
                <w:szCs w:val="24"/>
                <w:cs/>
              </w:rPr>
            </w:pPr>
            <w:r w:rsidRPr="003810EF">
              <w:rPr>
                <w:rFonts w:asciiTheme="majorBidi" w:hAnsiTheme="majorBidi" w:cstheme="majorBidi"/>
                <w:sz w:val="24"/>
                <w:szCs w:val="24"/>
              </w:rPr>
              <w:t>(Unit: Thousand Baht)</w:t>
            </w:r>
          </w:p>
        </w:tc>
      </w:tr>
      <w:tr w:rsidR="005A588B" w:rsidRPr="003810EF" w14:paraId="42F38A32" w14:textId="77777777" w:rsidTr="003950E3">
        <w:tc>
          <w:tcPr>
            <w:tcW w:w="2565" w:type="dxa"/>
          </w:tcPr>
          <w:p w14:paraId="13B9502A"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6595" w:type="dxa"/>
            <w:gridSpan w:val="11"/>
            <w:tcBorders>
              <w:top w:val="single" w:sz="6" w:space="0" w:color="auto"/>
              <w:bottom w:val="single" w:sz="6" w:space="0" w:color="auto"/>
            </w:tcBorders>
          </w:tcPr>
          <w:p w14:paraId="474526EF"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Consolidated /</w:t>
            </w:r>
            <w:r w:rsidR="00096CC4" w:rsidRPr="003810EF">
              <w:rPr>
                <w:rFonts w:asciiTheme="majorBidi" w:hAnsiTheme="majorBidi" w:cstheme="majorBidi"/>
                <w:sz w:val="24"/>
                <w:szCs w:val="24"/>
              </w:rPr>
              <w:t>The Company Only</w:t>
            </w:r>
          </w:p>
        </w:tc>
      </w:tr>
      <w:tr w:rsidR="005A588B" w:rsidRPr="003810EF" w14:paraId="4083FE19" w14:textId="77777777" w:rsidTr="00A820C1">
        <w:tc>
          <w:tcPr>
            <w:tcW w:w="2565" w:type="dxa"/>
          </w:tcPr>
          <w:p w14:paraId="1409852C"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992" w:type="dxa"/>
            <w:tcBorders>
              <w:top w:val="single" w:sz="6" w:space="0" w:color="auto"/>
            </w:tcBorders>
          </w:tcPr>
          <w:p w14:paraId="4C4696C4"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060" w:type="dxa"/>
            <w:gridSpan w:val="2"/>
            <w:tcBorders>
              <w:top w:val="single" w:sz="6" w:space="0" w:color="auto"/>
            </w:tcBorders>
          </w:tcPr>
          <w:p w14:paraId="4B12B65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22" w:type="dxa"/>
            <w:tcBorders>
              <w:top w:val="single" w:sz="6" w:space="0" w:color="auto"/>
            </w:tcBorders>
          </w:tcPr>
          <w:p w14:paraId="27EB13D5"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2160" w:type="dxa"/>
            <w:gridSpan w:val="3"/>
            <w:tcBorders>
              <w:top w:val="single" w:sz="6" w:space="0" w:color="auto"/>
            </w:tcBorders>
          </w:tcPr>
          <w:p w14:paraId="0064AA80"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Unrealised loss on</w:t>
            </w:r>
          </w:p>
        </w:tc>
        <w:tc>
          <w:tcPr>
            <w:tcW w:w="110" w:type="dxa"/>
            <w:tcBorders>
              <w:top w:val="single" w:sz="6" w:space="0" w:color="auto"/>
            </w:tcBorders>
          </w:tcPr>
          <w:p w14:paraId="30ED94F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011" w:type="dxa"/>
            <w:tcBorders>
              <w:top w:val="single" w:sz="6" w:space="0" w:color="auto"/>
            </w:tcBorders>
          </w:tcPr>
          <w:p w14:paraId="2579995C"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140" w:type="dxa"/>
            <w:gridSpan w:val="2"/>
            <w:tcBorders>
              <w:top w:val="single" w:sz="6" w:space="0" w:color="auto"/>
            </w:tcBorders>
          </w:tcPr>
          <w:p w14:paraId="44FD326B"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r>
      <w:tr w:rsidR="000F4838" w:rsidRPr="003810EF" w14:paraId="38C0AA55" w14:textId="77777777" w:rsidTr="003950E3">
        <w:tc>
          <w:tcPr>
            <w:tcW w:w="2565" w:type="dxa"/>
          </w:tcPr>
          <w:p w14:paraId="22B7ED02" w14:textId="77777777" w:rsidR="00874344" w:rsidRPr="003810EF" w:rsidRDefault="00D060DE"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Type of investments</w:t>
            </w:r>
          </w:p>
        </w:tc>
        <w:tc>
          <w:tcPr>
            <w:tcW w:w="2052" w:type="dxa"/>
            <w:gridSpan w:val="3"/>
            <w:tcBorders>
              <w:bottom w:val="single" w:sz="6" w:space="0" w:color="auto"/>
            </w:tcBorders>
          </w:tcPr>
          <w:p w14:paraId="050C3D19"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Cost</w:t>
            </w:r>
          </w:p>
        </w:tc>
        <w:tc>
          <w:tcPr>
            <w:tcW w:w="122" w:type="dxa"/>
          </w:tcPr>
          <w:p w14:paraId="4190939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2160" w:type="dxa"/>
            <w:gridSpan w:val="3"/>
            <w:tcBorders>
              <w:bottom w:val="single" w:sz="6" w:space="0" w:color="auto"/>
            </w:tcBorders>
          </w:tcPr>
          <w:p w14:paraId="627BDC54"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changes in value of investment</w:t>
            </w:r>
          </w:p>
        </w:tc>
        <w:tc>
          <w:tcPr>
            <w:tcW w:w="110" w:type="dxa"/>
          </w:tcPr>
          <w:p w14:paraId="44C06AB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2151" w:type="dxa"/>
            <w:gridSpan w:val="3"/>
            <w:tcBorders>
              <w:bottom w:val="single" w:sz="6" w:space="0" w:color="auto"/>
            </w:tcBorders>
          </w:tcPr>
          <w:p w14:paraId="24CBC7E7"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Carrying amount</w:t>
            </w:r>
          </w:p>
        </w:tc>
      </w:tr>
      <w:tr w:rsidR="00A820C1" w:rsidRPr="003810EF" w14:paraId="3555B5A8" w14:textId="77777777" w:rsidTr="00A820C1">
        <w:tc>
          <w:tcPr>
            <w:tcW w:w="2565" w:type="dxa"/>
          </w:tcPr>
          <w:p w14:paraId="5253484F" w14:textId="77777777" w:rsidR="00A820C1" w:rsidRPr="003810EF" w:rsidRDefault="00A820C1" w:rsidP="00A820C1">
            <w:pPr>
              <w:spacing w:line="240" w:lineRule="atLeast"/>
              <w:ind w:right="-18"/>
              <w:contextualSpacing/>
              <w:jc w:val="both"/>
              <w:rPr>
                <w:rFonts w:asciiTheme="majorBidi" w:hAnsiTheme="majorBidi" w:cstheme="majorBidi"/>
                <w:b/>
                <w:bCs/>
                <w:sz w:val="24"/>
                <w:szCs w:val="24"/>
                <w:u w:val="single"/>
                <w:cs/>
              </w:rPr>
            </w:pPr>
          </w:p>
        </w:tc>
        <w:tc>
          <w:tcPr>
            <w:tcW w:w="992" w:type="dxa"/>
            <w:tcBorders>
              <w:top w:val="single" w:sz="6" w:space="0" w:color="auto"/>
              <w:bottom w:val="single" w:sz="6" w:space="0" w:color="auto"/>
            </w:tcBorders>
          </w:tcPr>
          <w:p w14:paraId="22F453AE"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123AFFE6" w14:textId="4C49D151" w:rsidR="00A820C1" w:rsidRPr="003810EF" w:rsidRDefault="00724DA6" w:rsidP="00A820C1">
            <w:pPr>
              <w:tabs>
                <w:tab w:val="right" w:pos="7200"/>
                <w:tab w:val="right" w:pos="8540"/>
              </w:tabs>
              <w:spacing w:line="240" w:lineRule="atLeast"/>
              <w:ind w:right="-18"/>
              <w:contextualSpacing/>
              <w:jc w:val="center"/>
              <w:rPr>
                <w:rFonts w:asciiTheme="majorBidi" w:hAnsiTheme="majorBidi" w:cstheme="majorBidi"/>
                <w:sz w:val="24"/>
                <w:szCs w:val="24"/>
              </w:rPr>
            </w:pPr>
            <w:r>
              <w:rPr>
                <w:rFonts w:asciiTheme="majorBidi" w:hAnsiTheme="majorBidi" w:cstheme="majorBidi"/>
                <w:sz w:val="24"/>
                <w:szCs w:val="24"/>
              </w:rPr>
              <w:t>September</w:t>
            </w:r>
            <w:r w:rsidR="00A820C1" w:rsidRPr="003810EF">
              <w:rPr>
                <w:rFonts w:asciiTheme="majorBidi" w:hAnsiTheme="majorBidi" w:cstheme="majorBidi"/>
                <w:sz w:val="24"/>
                <w:szCs w:val="24"/>
              </w:rPr>
              <w:t xml:space="preserve"> </w:t>
            </w:r>
          </w:p>
          <w:p w14:paraId="7C7D1AC9" w14:textId="174C16C4"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w:t>
            </w:r>
            <w:r>
              <w:rPr>
                <w:rFonts w:asciiTheme="majorBidi" w:hAnsiTheme="majorBidi" w:cstheme="majorBidi"/>
                <w:sz w:val="24"/>
                <w:szCs w:val="24"/>
              </w:rPr>
              <w:t>0</w:t>
            </w:r>
            <w:r w:rsidRPr="003810EF">
              <w:rPr>
                <w:rFonts w:asciiTheme="majorBidi" w:hAnsiTheme="majorBidi" w:cstheme="majorBidi"/>
                <w:sz w:val="24"/>
                <w:szCs w:val="24"/>
              </w:rPr>
              <w:t>, 2020</w:t>
            </w:r>
          </w:p>
        </w:tc>
        <w:tc>
          <w:tcPr>
            <w:tcW w:w="112" w:type="dxa"/>
            <w:tcBorders>
              <w:top w:val="single" w:sz="6" w:space="0" w:color="auto"/>
            </w:tcBorders>
          </w:tcPr>
          <w:p w14:paraId="6679872E"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948" w:type="dxa"/>
            <w:tcBorders>
              <w:top w:val="single" w:sz="6" w:space="0" w:color="auto"/>
              <w:bottom w:val="single" w:sz="6" w:space="0" w:color="auto"/>
            </w:tcBorders>
          </w:tcPr>
          <w:p w14:paraId="1ABA9F7F"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492D1A26" w14:textId="39F2702E"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31, 2019</w:t>
            </w:r>
          </w:p>
        </w:tc>
        <w:tc>
          <w:tcPr>
            <w:tcW w:w="122" w:type="dxa"/>
          </w:tcPr>
          <w:p w14:paraId="6251086E"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17859CBD"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7BDABFD8" w14:textId="7E459580" w:rsidR="00A820C1" w:rsidRPr="003810EF" w:rsidRDefault="00724DA6" w:rsidP="00A820C1">
            <w:pPr>
              <w:tabs>
                <w:tab w:val="right" w:pos="7200"/>
                <w:tab w:val="right" w:pos="8540"/>
              </w:tabs>
              <w:spacing w:line="240" w:lineRule="atLeast"/>
              <w:ind w:right="-18"/>
              <w:contextualSpacing/>
              <w:jc w:val="center"/>
              <w:rPr>
                <w:rFonts w:asciiTheme="majorBidi" w:hAnsiTheme="majorBidi" w:cstheme="majorBidi"/>
                <w:sz w:val="24"/>
                <w:szCs w:val="24"/>
              </w:rPr>
            </w:pPr>
            <w:r>
              <w:rPr>
                <w:rFonts w:asciiTheme="majorBidi" w:hAnsiTheme="majorBidi" w:cstheme="majorBidi"/>
                <w:sz w:val="24"/>
                <w:szCs w:val="24"/>
              </w:rPr>
              <w:t>September</w:t>
            </w:r>
            <w:r w:rsidR="00A820C1" w:rsidRPr="003810EF">
              <w:rPr>
                <w:rFonts w:asciiTheme="majorBidi" w:hAnsiTheme="majorBidi" w:cstheme="majorBidi"/>
                <w:sz w:val="24"/>
                <w:szCs w:val="24"/>
              </w:rPr>
              <w:t xml:space="preserve"> </w:t>
            </w:r>
          </w:p>
          <w:p w14:paraId="2DD73506" w14:textId="11FEC2B9"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w:t>
            </w:r>
            <w:r>
              <w:rPr>
                <w:rFonts w:asciiTheme="majorBidi" w:hAnsiTheme="majorBidi" w:cstheme="majorBidi"/>
                <w:sz w:val="24"/>
                <w:szCs w:val="24"/>
              </w:rPr>
              <w:t>0</w:t>
            </w:r>
            <w:r w:rsidRPr="003810EF">
              <w:rPr>
                <w:rFonts w:asciiTheme="majorBidi" w:hAnsiTheme="majorBidi" w:cstheme="majorBidi"/>
                <w:sz w:val="24"/>
                <w:szCs w:val="24"/>
              </w:rPr>
              <w:t>, 2020</w:t>
            </w:r>
          </w:p>
        </w:tc>
        <w:tc>
          <w:tcPr>
            <w:tcW w:w="110" w:type="dxa"/>
            <w:tcBorders>
              <w:top w:val="single" w:sz="6" w:space="0" w:color="auto"/>
            </w:tcBorders>
          </w:tcPr>
          <w:p w14:paraId="3419EA8B"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31" w:type="dxa"/>
            <w:tcBorders>
              <w:top w:val="single" w:sz="6" w:space="0" w:color="auto"/>
              <w:bottom w:val="single" w:sz="6" w:space="0" w:color="auto"/>
            </w:tcBorders>
          </w:tcPr>
          <w:p w14:paraId="6F074342"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1236F39B" w14:textId="04AC30B1"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31, 2019</w:t>
            </w:r>
          </w:p>
        </w:tc>
        <w:tc>
          <w:tcPr>
            <w:tcW w:w="110" w:type="dxa"/>
          </w:tcPr>
          <w:p w14:paraId="612C2BDE"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11" w:type="dxa"/>
            <w:tcBorders>
              <w:top w:val="single" w:sz="6" w:space="0" w:color="auto"/>
              <w:bottom w:val="single" w:sz="6" w:space="0" w:color="auto"/>
            </w:tcBorders>
          </w:tcPr>
          <w:p w14:paraId="3BD14E8D"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67BF45BF" w14:textId="6935F63F" w:rsidR="00A820C1" w:rsidRPr="003810EF" w:rsidRDefault="00724DA6" w:rsidP="00A820C1">
            <w:pPr>
              <w:tabs>
                <w:tab w:val="right" w:pos="7200"/>
                <w:tab w:val="right" w:pos="8540"/>
              </w:tabs>
              <w:spacing w:line="240" w:lineRule="atLeast"/>
              <w:ind w:right="-18"/>
              <w:contextualSpacing/>
              <w:jc w:val="center"/>
              <w:rPr>
                <w:rFonts w:asciiTheme="majorBidi" w:hAnsiTheme="majorBidi" w:cstheme="majorBidi"/>
                <w:sz w:val="24"/>
                <w:szCs w:val="24"/>
              </w:rPr>
            </w:pPr>
            <w:r>
              <w:rPr>
                <w:rFonts w:asciiTheme="majorBidi" w:hAnsiTheme="majorBidi" w:cstheme="majorBidi"/>
                <w:sz w:val="24"/>
                <w:szCs w:val="24"/>
              </w:rPr>
              <w:t>September</w:t>
            </w:r>
            <w:r w:rsidR="00A820C1" w:rsidRPr="003810EF">
              <w:rPr>
                <w:rFonts w:asciiTheme="majorBidi" w:hAnsiTheme="majorBidi" w:cstheme="majorBidi"/>
                <w:sz w:val="24"/>
                <w:szCs w:val="24"/>
              </w:rPr>
              <w:t xml:space="preserve"> </w:t>
            </w:r>
          </w:p>
          <w:p w14:paraId="2A79038C" w14:textId="2FE39804"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w:t>
            </w:r>
            <w:r>
              <w:rPr>
                <w:rFonts w:asciiTheme="majorBidi" w:hAnsiTheme="majorBidi" w:cstheme="majorBidi"/>
                <w:sz w:val="24"/>
                <w:szCs w:val="24"/>
              </w:rPr>
              <w:t>0</w:t>
            </w:r>
            <w:r w:rsidRPr="003810EF">
              <w:rPr>
                <w:rFonts w:asciiTheme="majorBidi" w:hAnsiTheme="majorBidi" w:cstheme="majorBidi"/>
                <w:sz w:val="24"/>
                <w:szCs w:val="24"/>
              </w:rPr>
              <w:t>, 2020</w:t>
            </w:r>
          </w:p>
        </w:tc>
        <w:tc>
          <w:tcPr>
            <w:tcW w:w="115" w:type="dxa"/>
            <w:tcBorders>
              <w:top w:val="single" w:sz="6" w:space="0" w:color="auto"/>
            </w:tcBorders>
          </w:tcPr>
          <w:p w14:paraId="7F89E89F"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25" w:type="dxa"/>
            <w:tcBorders>
              <w:top w:val="single" w:sz="6" w:space="0" w:color="auto"/>
              <w:bottom w:val="single" w:sz="6" w:space="0" w:color="auto"/>
            </w:tcBorders>
          </w:tcPr>
          <w:p w14:paraId="726B024B"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7C67CDF9" w14:textId="0E43E40C"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31, 2019</w:t>
            </w:r>
          </w:p>
        </w:tc>
      </w:tr>
      <w:tr w:rsidR="002D5B1F" w:rsidRPr="003810EF" w14:paraId="0FB9E758" w14:textId="77777777" w:rsidTr="00A820C1">
        <w:tc>
          <w:tcPr>
            <w:tcW w:w="2565" w:type="dxa"/>
          </w:tcPr>
          <w:p w14:paraId="3426AC99" w14:textId="0ED91CF0" w:rsidR="002D5B1F" w:rsidRPr="003810EF" w:rsidRDefault="002D5B1F" w:rsidP="002D5B1F">
            <w:pPr>
              <w:spacing w:line="240" w:lineRule="atLeast"/>
              <w:ind w:right="-514"/>
              <w:contextualSpacing/>
              <w:jc w:val="both"/>
              <w:rPr>
                <w:rFonts w:asciiTheme="majorBidi" w:hAnsiTheme="majorBidi" w:cstheme="majorBidi"/>
                <w:sz w:val="24"/>
                <w:szCs w:val="24"/>
              </w:rPr>
            </w:pPr>
            <w:r w:rsidRPr="003810EF">
              <w:rPr>
                <w:rFonts w:asciiTheme="majorBidi" w:hAnsiTheme="majorBidi" w:cstheme="majorBidi"/>
                <w:sz w:val="24"/>
                <w:szCs w:val="24"/>
              </w:rPr>
              <w:t>Equity securities</w:t>
            </w:r>
          </w:p>
        </w:tc>
        <w:tc>
          <w:tcPr>
            <w:tcW w:w="992" w:type="dxa"/>
            <w:tcBorders>
              <w:top w:val="single" w:sz="6" w:space="0" w:color="auto"/>
              <w:bottom w:val="single" w:sz="6" w:space="0" w:color="auto"/>
            </w:tcBorders>
          </w:tcPr>
          <w:p w14:paraId="4AB836C2" w14:textId="08260A2C" w:rsidR="002D5B1F" w:rsidRPr="003810EF" w:rsidRDefault="002D5B1F" w:rsidP="002D5B1F">
            <w:pPr>
              <w:tabs>
                <w:tab w:val="decimal" w:pos="823"/>
              </w:tabs>
              <w:spacing w:line="240" w:lineRule="atLeas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155,424</w:t>
            </w:r>
          </w:p>
        </w:tc>
        <w:tc>
          <w:tcPr>
            <w:tcW w:w="112" w:type="dxa"/>
          </w:tcPr>
          <w:p w14:paraId="18198DC4" w14:textId="77777777" w:rsidR="002D5B1F" w:rsidRPr="003810EF" w:rsidRDefault="002D5B1F" w:rsidP="002D5B1F">
            <w:pPr>
              <w:tabs>
                <w:tab w:val="decimal" w:pos="823"/>
              </w:tabs>
              <w:spacing w:line="240" w:lineRule="atLeast"/>
              <w:ind w:right="57"/>
              <w:contextualSpacing/>
              <w:jc w:val="right"/>
              <w:rPr>
                <w:rFonts w:asciiTheme="majorBidi" w:hAnsiTheme="majorBidi" w:cstheme="majorBidi"/>
                <w:sz w:val="24"/>
                <w:szCs w:val="24"/>
              </w:rPr>
            </w:pPr>
          </w:p>
        </w:tc>
        <w:tc>
          <w:tcPr>
            <w:tcW w:w="948" w:type="dxa"/>
            <w:tcBorders>
              <w:top w:val="single" w:sz="6" w:space="0" w:color="auto"/>
              <w:bottom w:val="single" w:sz="6" w:space="0" w:color="auto"/>
            </w:tcBorders>
          </w:tcPr>
          <w:p w14:paraId="27605127" w14:textId="410F47B1" w:rsidR="002D5B1F" w:rsidRPr="003810EF" w:rsidRDefault="002D5B1F" w:rsidP="002D5B1F">
            <w:pPr>
              <w:tabs>
                <w:tab w:val="decimal" w:pos="823"/>
              </w:tabs>
              <w:spacing w:line="240" w:lineRule="atLeast"/>
              <w:ind w:right="57"/>
              <w:contextualSpacing/>
              <w:jc w:val="right"/>
              <w:rPr>
                <w:rFonts w:asciiTheme="majorBidi" w:hAnsiTheme="majorBidi" w:cstheme="majorBidi"/>
                <w:sz w:val="24"/>
                <w:szCs w:val="24"/>
              </w:rPr>
            </w:pPr>
            <w:r w:rsidRPr="00986E64">
              <w:rPr>
                <w:rFonts w:asciiTheme="majorBidi" w:hAnsiTheme="majorBidi" w:cstheme="majorBidi"/>
                <w:color w:val="000000" w:themeColor="text1"/>
                <w:sz w:val="24"/>
                <w:szCs w:val="24"/>
              </w:rPr>
              <w:t>157,441</w:t>
            </w:r>
          </w:p>
        </w:tc>
        <w:tc>
          <w:tcPr>
            <w:tcW w:w="122" w:type="dxa"/>
          </w:tcPr>
          <w:p w14:paraId="3515FA71" w14:textId="77777777" w:rsidR="002D5B1F" w:rsidRPr="003810EF" w:rsidRDefault="002D5B1F" w:rsidP="002D5B1F">
            <w:pPr>
              <w:tabs>
                <w:tab w:val="decimal" w:pos="823"/>
              </w:tabs>
              <w:spacing w:line="240" w:lineRule="atLeast"/>
              <w:ind w:right="-18"/>
              <w:contextualSpacing/>
              <w:rPr>
                <w:rFonts w:asciiTheme="majorBidi" w:hAnsiTheme="majorBidi" w:cstheme="majorBidi"/>
                <w:sz w:val="24"/>
                <w:szCs w:val="24"/>
              </w:rPr>
            </w:pPr>
          </w:p>
        </w:tc>
        <w:tc>
          <w:tcPr>
            <w:tcW w:w="1019" w:type="dxa"/>
            <w:tcBorders>
              <w:top w:val="single" w:sz="6" w:space="0" w:color="auto"/>
              <w:bottom w:val="single" w:sz="6" w:space="0" w:color="auto"/>
            </w:tcBorders>
          </w:tcPr>
          <w:p w14:paraId="2735A083" w14:textId="023E3170" w:rsidR="002D5B1F" w:rsidRPr="003810EF" w:rsidRDefault="002D5B1F" w:rsidP="002D5B1F">
            <w:pPr>
              <w:tabs>
                <w:tab w:val="decimal" w:pos="823"/>
              </w:tabs>
              <w:spacing w:line="240" w:lineRule="atLeast"/>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(27,997)</w:t>
            </w:r>
          </w:p>
        </w:tc>
        <w:tc>
          <w:tcPr>
            <w:tcW w:w="110" w:type="dxa"/>
          </w:tcPr>
          <w:p w14:paraId="4F5B84CD" w14:textId="77777777" w:rsidR="002D5B1F" w:rsidRPr="003810EF" w:rsidRDefault="002D5B1F" w:rsidP="002D5B1F">
            <w:pPr>
              <w:tabs>
                <w:tab w:val="decimal" w:pos="823"/>
              </w:tabs>
              <w:spacing w:line="240" w:lineRule="atLeast"/>
              <w:contextualSpacing/>
              <w:jc w:val="right"/>
              <w:rPr>
                <w:rFonts w:asciiTheme="majorBidi" w:hAnsiTheme="majorBidi" w:cstheme="majorBidi"/>
                <w:sz w:val="24"/>
                <w:szCs w:val="24"/>
              </w:rPr>
            </w:pPr>
          </w:p>
        </w:tc>
        <w:tc>
          <w:tcPr>
            <w:tcW w:w="1031" w:type="dxa"/>
            <w:tcBorders>
              <w:top w:val="single" w:sz="6" w:space="0" w:color="auto"/>
              <w:bottom w:val="single" w:sz="6" w:space="0" w:color="auto"/>
            </w:tcBorders>
          </w:tcPr>
          <w:p w14:paraId="050283B1" w14:textId="1174BEF6" w:rsidR="002D5B1F" w:rsidRPr="003810EF" w:rsidRDefault="002D5B1F" w:rsidP="002D5B1F">
            <w:pPr>
              <w:tabs>
                <w:tab w:val="decimal" w:pos="823"/>
              </w:tabs>
              <w:spacing w:line="240" w:lineRule="atLeast"/>
              <w:contextualSpacing/>
              <w:jc w:val="right"/>
              <w:rPr>
                <w:rFonts w:asciiTheme="majorBidi" w:hAnsiTheme="majorBidi" w:cstheme="majorBidi"/>
                <w:sz w:val="24"/>
                <w:szCs w:val="24"/>
              </w:rPr>
            </w:pPr>
            <w:r w:rsidRPr="00986E64">
              <w:rPr>
                <w:rFonts w:asciiTheme="majorBidi" w:hAnsiTheme="majorBidi" w:cstheme="majorBidi"/>
                <w:color w:val="000000" w:themeColor="text1"/>
                <w:sz w:val="24"/>
                <w:szCs w:val="24"/>
              </w:rPr>
              <w:t>(35,032)</w:t>
            </w:r>
          </w:p>
        </w:tc>
        <w:tc>
          <w:tcPr>
            <w:tcW w:w="110" w:type="dxa"/>
          </w:tcPr>
          <w:p w14:paraId="4C82E143" w14:textId="77777777" w:rsidR="002D5B1F" w:rsidRPr="003810EF" w:rsidRDefault="002D5B1F" w:rsidP="002D5B1F">
            <w:pPr>
              <w:tabs>
                <w:tab w:val="decimal" w:pos="823"/>
              </w:tabs>
              <w:spacing w:line="240" w:lineRule="atLeast"/>
              <w:ind w:right="-18"/>
              <w:contextualSpacing/>
              <w:rPr>
                <w:rFonts w:asciiTheme="majorBidi" w:hAnsiTheme="majorBidi" w:cstheme="majorBidi"/>
                <w:sz w:val="24"/>
                <w:szCs w:val="24"/>
              </w:rPr>
            </w:pPr>
          </w:p>
        </w:tc>
        <w:tc>
          <w:tcPr>
            <w:tcW w:w="1011" w:type="dxa"/>
            <w:tcBorders>
              <w:top w:val="single" w:sz="6" w:space="0" w:color="auto"/>
              <w:bottom w:val="single" w:sz="6" w:space="0" w:color="auto"/>
            </w:tcBorders>
          </w:tcPr>
          <w:p w14:paraId="54089783" w14:textId="46CE9B57" w:rsidR="002D5B1F" w:rsidRPr="003810EF" w:rsidRDefault="002D5B1F" w:rsidP="002D5B1F">
            <w:pPr>
              <w:tabs>
                <w:tab w:val="decimal" w:pos="823"/>
              </w:tabs>
              <w:spacing w:line="240" w:lineRule="atLeas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127,427</w:t>
            </w:r>
          </w:p>
        </w:tc>
        <w:tc>
          <w:tcPr>
            <w:tcW w:w="115" w:type="dxa"/>
          </w:tcPr>
          <w:p w14:paraId="68A96410" w14:textId="77777777" w:rsidR="002D5B1F" w:rsidRPr="003810EF" w:rsidRDefault="002D5B1F" w:rsidP="002D5B1F">
            <w:pPr>
              <w:tabs>
                <w:tab w:val="decimal" w:pos="823"/>
              </w:tabs>
              <w:spacing w:line="240" w:lineRule="atLeast"/>
              <w:ind w:right="57"/>
              <w:contextualSpacing/>
              <w:jc w:val="right"/>
              <w:rPr>
                <w:rFonts w:asciiTheme="majorBidi" w:hAnsiTheme="majorBidi" w:cstheme="majorBidi"/>
                <w:sz w:val="24"/>
                <w:szCs w:val="24"/>
              </w:rPr>
            </w:pPr>
          </w:p>
        </w:tc>
        <w:tc>
          <w:tcPr>
            <w:tcW w:w="1025" w:type="dxa"/>
            <w:tcBorders>
              <w:top w:val="single" w:sz="6" w:space="0" w:color="auto"/>
              <w:bottom w:val="single" w:sz="6" w:space="0" w:color="auto"/>
            </w:tcBorders>
          </w:tcPr>
          <w:p w14:paraId="4570B418" w14:textId="6E8B72DE" w:rsidR="002D5B1F" w:rsidRPr="003810EF" w:rsidRDefault="002D5B1F" w:rsidP="002D5B1F">
            <w:pPr>
              <w:tabs>
                <w:tab w:val="decimal" w:pos="823"/>
              </w:tabs>
              <w:spacing w:line="240" w:lineRule="atLeast"/>
              <w:ind w:right="57"/>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122,409</w:t>
            </w:r>
          </w:p>
        </w:tc>
      </w:tr>
      <w:tr w:rsidR="002D5B1F" w:rsidRPr="003810EF" w14:paraId="62651A15" w14:textId="77777777" w:rsidTr="00944CB5">
        <w:tc>
          <w:tcPr>
            <w:tcW w:w="2565" w:type="dxa"/>
            <w:shd w:val="clear" w:color="auto" w:fill="auto"/>
          </w:tcPr>
          <w:p w14:paraId="69ECE0A6" w14:textId="77777777" w:rsidR="002D5B1F" w:rsidRPr="003810EF" w:rsidRDefault="002D5B1F" w:rsidP="002D5B1F">
            <w:pPr>
              <w:spacing w:line="240" w:lineRule="atLeast"/>
              <w:ind w:right="-514"/>
              <w:contextualSpacing/>
              <w:jc w:val="both"/>
              <w:rPr>
                <w:rFonts w:asciiTheme="majorBidi" w:hAnsiTheme="majorBidi" w:cstheme="majorBidi"/>
                <w:sz w:val="24"/>
                <w:szCs w:val="24"/>
                <w:cs/>
              </w:rPr>
            </w:pPr>
            <w:r w:rsidRPr="003810EF">
              <w:rPr>
                <w:rFonts w:asciiTheme="majorBidi" w:hAnsiTheme="majorBidi" w:cstheme="majorBidi"/>
                <w:spacing w:val="-4"/>
                <w:sz w:val="24"/>
                <w:szCs w:val="24"/>
              </w:rPr>
              <w:t>Total</w:t>
            </w:r>
          </w:p>
        </w:tc>
        <w:tc>
          <w:tcPr>
            <w:tcW w:w="992" w:type="dxa"/>
            <w:tcBorders>
              <w:top w:val="single" w:sz="6" w:space="0" w:color="auto"/>
              <w:bottom w:val="double" w:sz="6" w:space="0" w:color="auto"/>
            </w:tcBorders>
            <w:vAlign w:val="bottom"/>
          </w:tcPr>
          <w:p w14:paraId="3F733DA9" w14:textId="7F2A2661" w:rsidR="002D5B1F" w:rsidRPr="003810EF" w:rsidRDefault="002D5B1F" w:rsidP="002D5B1F">
            <w:pPr>
              <w:tabs>
                <w:tab w:val="decimal" w:pos="823"/>
              </w:tabs>
              <w:spacing w:line="240" w:lineRule="atLeas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155,424</w:t>
            </w:r>
          </w:p>
        </w:tc>
        <w:tc>
          <w:tcPr>
            <w:tcW w:w="112" w:type="dxa"/>
          </w:tcPr>
          <w:p w14:paraId="431151D0" w14:textId="77777777" w:rsidR="002D5B1F" w:rsidRPr="003810EF" w:rsidRDefault="002D5B1F" w:rsidP="002D5B1F">
            <w:pPr>
              <w:tabs>
                <w:tab w:val="decimal" w:pos="823"/>
              </w:tabs>
              <w:spacing w:line="240" w:lineRule="atLeast"/>
              <w:ind w:right="57"/>
              <w:contextualSpacing/>
              <w:jc w:val="right"/>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0A7C751A" w14:textId="57F9BA0F" w:rsidR="002D5B1F" w:rsidRPr="003810EF" w:rsidRDefault="002D5B1F" w:rsidP="002D5B1F">
            <w:pPr>
              <w:tabs>
                <w:tab w:val="decimal" w:pos="823"/>
              </w:tabs>
              <w:spacing w:line="240" w:lineRule="atLeast"/>
              <w:ind w:right="57"/>
              <w:contextualSpacing/>
              <w:jc w:val="right"/>
              <w:rPr>
                <w:rFonts w:asciiTheme="majorBidi" w:hAnsiTheme="majorBidi" w:cstheme="majorBidi"/>
                <w:sz w:val="24"/>
                <w:szCs w:val="24"/>
              </w:rPr>
            </w:pPr>
            <w:r w:rsidRPr="00986E64">
              <w:rPr>
                <w:rFonts w:asciiTheme="majorBidi" w:hAnsiTheme="majorBidi" w:cstheme="majorBidi"/>
                <w:color w:val="000000" w:themeColor="text1"/>
                <w:sz w:val="24"/>
                <w:szCs w:val="24"/>
              </w:rPr>
              <w:t>157,441</w:t>
            </w:r>
          </w:p>
        </w:tc>
        <w:tc>
          <w:tcPr>
            <w:tcW w:w="122" w:type="dxa"/>
          </w:tcPr>
          <w:p w14:paraId="63A5266F" w14:textId="77777777" w:rsidR="002D5B1F" w:rsidRPr="003810EF" w:rsidRDefault="002D5B1F" w:rsidP="002D5B1F">
            <w:pPr>
              <w:tabs>
                <w:tab w:val="decimal" w:pos="823"/>
              </w:tabs>
              <w:spacing w:line="240" w:lineRule="atLeast"/>
              <w:ind w:right="-18"/>
              <w:contextualSpacing/>
              <w:rPr>
                <w:rFonts w:asciiTheme="majorBidi" w:hAnsiTheme="majorBidi" w:cstheme="majorBidi"/>
                <w:sz w:val="24"/>
                <w:szCs w:val="24"/>
              </w:rPr>
            </w:pPr>
          </w:p>
        </w:tc>
        <w:tc>
          <w:tcPr>
            <w:tcW w:w="1019" w:type="dxa"/>
            <w:tcBorders>
              <w:top w:val="single" w:sz="6" w:space="0" w:color="auto"/>
              <w:bottom w:val="double" w:sz="6" w:space="0" w:color="auto"/>
            </w:tcBorders>
          </w:tcPr>
          <w:p w14:paraId="51C04ECF" w14:textId="2263B70E" w:rsidR="002D5B1F" w:rsidRPr="003810EF" w:rsidRDefault="002D5B1F" w:rsidP="002D5B1F">
            <w:pPr>
              <w:tabs>
                <w:tab w:val="decimal" w:pos="823"/>
              </w:tabs>
              <w:spacing w:line="240" w:lineRule="atLeast"/>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(27,997)</w:t>
            </w:r>
          </w:p>
        </w:tc>
        <w:tc>
          <w:tcPr>
            <w:tcW w:w="110" w:type="dxa"/>
          </w:tcPr>
          <w:p w14:paraId="599C36E9" w14:textId="77777777" w:rsidR="002D5B1F" w:rsidRPr="003810EF" w:rsidRDefault="002D5B1F" w:rsidP="002D5B1F">
            <w:pPr>
              <w:tabs>
                <w:tab w:val="decimal" w:pos="823"/>
              </w:tabs>
              <w:spacing w:line="240" w:lineRule="atLeast"/>
              <w:contextualSpacing/>
              <w:jc w:val="right"/>
              <w:rPr>
                <w:rFonts w:asciiTheme="majorBidi" w:hAnsiTheme="majorBidi" w:cstheme="majorBidi"/>
                <w:sz w:val="24"/>
                <w:szCs w:val="24"/>
              </w:rPr>
            </w:pPr>
          </w:p>
        </w:tc>
        <w:tc>
          <w:tcPr>
            <w:tcW w:w="1031" w:type="dxa"/>
            <w:tcBorders>
              <w:top w:val="single" w:sz="6" w:space="0" w:color="auto"/>
              <w:bottom w:val="double" w:sz="6" w:space="0" w:color="auto"/>
            </w:tcBorders>
            <w:vAlign w:val="bottom"/>
          </w:tcPr>
          <w:p w14:paraId="58F36F12" w14:textId="4AF09CCF" w:rsidR="002D5B1F" w:rsidRPr="003810EF" w:rsidRDefault="002D5B1F" w:rsidP="002D5B1F">
            <w:pPr>
              <w:tabs>
                <w:tab w:val="decimal" w:pos="823"/>
              </w:tabs>
              <w:spacing w:line="240" w:lineRule="atLeast"/>
              <w:contextualSpacing/>
              <w:jc w:val="right"/>
              <w:rPr>
                <w:rFonts w:asciiTheme="majorBidi" w:hAnsiTheme="majorBidi" w:cstheme="majorBidi"/>
                <w:sz w:val="24"/>
                <w:szCs w:val="24"/>
              </w:rPr>
            </w:pPr>
            <w:r w:rsidRPr="00986E64">
              <w:rPr>
                <w:rFonts w:asciiTheme="majorBidi" w:hAnsiTheme="majorBidi" w:cstheme="majorBidi"/>
                <w:color w:val="000000" w:themeColor="text1"/>
                <w:sz w:val="24"/>
                <w:szCs w:val="24"/>
              </w:rPr>
              <w:t>(35,032)</w:t>
            </w:r>
          </w:p>
        </w:tc>
        <w:tc>
          <w:tcPr>
            <w:tcW w:w="110" w:type="dxa"/>
          </w:tcPr>
          <w:p w14:paraId="0DF8EAFF" w14:textId="77777777" w:rsidR="002D5B1F" w:rsidRPr="003810EF" w:rsidRDefault="002D5B1F" w:rsidP="002D5B1F">
            <w:pPr>
              <w:tabs>
                <w:tab w:val="decimal" w:pos="823"/>
              </w:tabs>
              <w:spacing w:line="240" w:lineRule="atLeast"/>
              <w:ind w:right="-18"/>
              <w:contextualSpacing/>
              <w:rPr>
                <w:rFonts w:asciiTheme="majorBidi" w:hAnsiTheme="majorBidi" w:cstheme="majorBidi"/>
                <w:sz w:val="24"/>
                <w:szCs w:val="24"/>
              </w:rPr>
            </w:pPr>
          </w:p>
        </w:tc>
        <w:tc>
          <w:tcPr>
            <w:tcW w:w="1011" w:type="dxa"/>
            <w:tcBorders>
              <w:top w:val="single" w:sz="6" w:space="0" w:color="auto"/>
              <w:bottom w:val="double" w:sz="6" w:space="0" w:color="auto"/>
            </w:tcBorders>
          </w:tcPr>
          <w:p w14:paraId="215BE9DE" w14:textId="0BBC93E2" w:rsidR="002D5B1F" w:rsidRPr="003810EF" w:rsidRDefault="002D5B1F" w:rsidP="002D5B1F">
            <w:pPr>
              <w:tabs>
                <w:tab w:val="decimal" w:pos="823"/>
              </w:tabs>
              <w:spacing w:line="240" w:lineRule="atLeas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127,427</w:t>
            </w:r>
          </w:p>
        </w:tc>
        <w:tc>
          <w:tcPr>
            <w:tcW w:w="115" w:type="dxa"/>
          </w:tcPr>
          <w:p w14:paraId="5E27AA16" w14:textId="77777777" w:rsidR="002D5B1F" w:rsidRPr="003810EF" w:rsidRDefault="002D5B1F" w:rsidP="002D5B1F">
            <w:pPr>
              <w:tabs>
                <w:tab w:val="decimal" w:pos="823"/>
              </w:tabs>
              <w:spacing w:line="240" w:lineRule="atLeast"/>
              <w:ind w:right="57"/>
              <w:contextualSpacing/>
              <w:jc w:val="right"/>
              <w:rPr>
                <w:rFonts w:asciiTheme="majorBidi" w:hAnsiTheme="majorBidi" w:cstheme="majorBidi"/>
                <w:sz w:val="24"/>
                <w:szCs w:val="24"/>
              </w:rPr>
            </w:pPr>
          </w:p>
        </w:tc>
        <w:tc>
          <w:tcPr>
            <w:tcW w:w="1025" w:type="dxa"/>
            <w:tcBorders>
              <w:top w:val="single" w:sz="6" w:space="0" w:color="auto"/>
              <w:bottom w:val="double" w:sz="6" w:space="0" w:color="auto"/>
            </w:tcBorders>
            <w:vAlign w:val="bottom"/>
          </w:tcPr>
          <w:p w14:paraId="32B4EFED" w14:textId="607ABD63" w:rsidR="002D5B1F" w:rsidRPr="003810EF" w:rsidRDefault="002D5B1F" w:rsidP="002D5B1F">
            <w:pPr>
              <w:tabs>
                <w:tab w:val="decimal" w:pos="823"/>
              </w:tabs>
              <w:spacing w:line="240" w:lineRule="atLeast"/>
              <w:ind w:right="57"/>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122,409</w:t>
            </w:r>
          </w:p>
        </w:tc>
      </w:tr>
    </w:tbl>
    <w:p w14:paraId="5BA6804D" w14:textId="77777777" w:rsidR="00874344" w:rsidRPr="003810EF" w:rsidRDefault="00874344" w:rsidP="00E84660">
      <w:pPr>
        <w:spacing w:line="240" w:lineRule="exact"/>
        <w:ind w:left="284" w:hanging="284"/>
        <w:jc w:val="thaiDistribute"/>
        <w:rPr>
          <w:rFonts w:asciiTheme="majorBidi" w:hAnsiTheme="majorBidi" w:cstheme="majorBidi"/>
          <w:sz w:val="32"/>
          <w:szCs w:val="32"/>
        </w:rPr>
      </w:pPr>
    </w:p>
    <w:p w14:paraId="1D9500A9" w14:textId="6249B511" w:rsidR="00D03FD4" w:rsidRPr="003810EF" w:rsidRDefault="00A554DB" w:rsidP="003A26FE">
      <w:pPr>
        <w:tabs>
          <w:tab w:val="left" w:pos="810"/>
          <w:tab w:val="left" w:pos="1800"/>
          <w:tab w:val="left" w:pos="2400"/>
          <w:tab w:val="left" w:pos="3000"/>
        </w:tabs>
        <w:spacing w:line="240" w:lineRule="atLeast"/>
        <w:ind w:left="360" w:firstLine="491"/>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I</w:t>
      </w:r>
      <w:r w:rsidR="004B500A" w:rsidRPr="003810EF">
        <w:rPr>
          <w:rFonts w:asciiTheme="majorBidi" w:hAnsiTheme="majorBidi" w:cstheme="majorBidi"/>
          <w:spacing w:val="-6"/>
          <w:sz w:val="32"/>
          <w:szCs w:val="32"/>
        </w:rPr>
        <w:t>nvestments</w:t>
      </w:r>
      <w:r w:rsidRPr="003810EF">
        <w:rPr>
          <w:rFonts w:asciiTheme="majorBidi" w:hAnsiTheme="majorBidi" w:cstheme="majorBidi"/>
          <w:spacing w:val="-6"/>
          <w:sz w:val="32"/>
          <w:szCs w:val="32"/>
        </w:rPr>
        <w:t xml:space="preserve"> in equity securities</w:t>
      </w:r>
      <w:r w:rsidR="004B500A" w:rsidRPr="003810EF">
        <w:rPr>
          <w:rFonts w:asciiTheme="majorBidi" w:hAnsiTheme="majorBidi" w:cstheme="majorBidi"/>
          <w:spacing w:val="-6"/>
          <w:sz w:val="32"/>
          <w:szCs w:val="32"/>
        </w:rPr>
        <w:t xml:space="preserve"> are stated at fair value using inputs of Level 1 which is use of quoted market prices in an observable active market for such assets or liabilities. Such fair value of </w:t>
      </w:r>
      <w:r w:rsidR="00836D39">
        <w:rPr>
          <w:rFonts w:asciiTheme="majorBidi" w:hAnsiTheme="majorBidi" w:cstheme="majorBidi"/>
          <w:spacing w:val="-6"/>
          <w:sz w:val="32"/>
          <w:szCs w:val="32"/>
        </w:rPr>
        <w:t>investment in equity securities</w:t>
      </w:r>
      <w:r w:rsidR="004B500A" w:rsidRPr="003810EF">
        <w:rPr>
          <w:rFonts w:asciiTheme="majorBidi" w:hAnsiTheme="majorBidi" w:cstheme="majorBidi"/>
          <w:spacing w:val="-6"/>
          <w:sz w:val="32"/>
          <w:szCs w:val="32"/>
        </w:rPr>
        <w:t xml:space="preserve"> investments has been determined by using the last bid price of the last working day of the year from the Stock Exchange of Thailand.</w:t>
      </w:r>
    </w:p>
    <w:p w14:paraId="78472271" w14:textId="57B127B7" w:rsidR="00D03FD4" w:rsidRDefault="00F66ED2" w:rsidP="00A21C34">
      <w:pPr>
        <w:spacing w:line="360" w:lineRule="exact"/>
        <w:ind w:left="360" w:firstLine="491"/>
        <w:jc w:val="thaiDistribute"/>
        <w:rPr>
          <w:rFonts w:asciiTheme="majorBidi" w:hAnsiTheme="majorBidi" w:cstheme="majorBidi"/>
          <w:sz w:val="32"/>
          <w:szCs w:val="32"/>
        </w:rPr>
      </w:pPr>
      <w:r w:rsidRPr="003810EF">
        <w:rPr>
          <w:rFonts w:asciiTheme="majorBidi" w:hAnsiTheme="majorBidi" w:cstheme="majorBidi"/>
          <w:sz w:val="32"/>
          <w:szCs w:val="32"/>
        </w:rPr>
        <w:t xml:space="preserve">During the </w:t>
      </w:r>
      <w:r w:rsidR="00724DA6">
        <w:rPr>
          <w:rFonts w:asciiTheme="majorBidi" w:hAnsiTheme="majorBidi" w:cstheme="majorBidi"/>
          <w:sz w:val="32"/>
          <w:szCs w:val="32"/>
        </w:rPr>
        <w:t>nine</w:t>
      </w:r>
      <w:r w:rsidRPr="003810EF">
        <w:rPr>
          <w:rFonts w:asciiTheme="majorBidi" w:hAnsiTheme="majorBidi" w:cstheme="majorBidi"/>
          <w:sz w:val="32"/>
          <w:szCs w:val="32"/>
        </w:rPr>
        <w:t xml:space="preserve">-month periods ended </w:t>
      </w:r>
      <w:r w:rsidR="00724DA6">
        <w:rPr>
          <w:rFonts w:asciiTheme="majorBidi" w:hAnsiTheme="majorBidi" w:cstheme="majorBidi"/>
          <w:sz w:val="32"/>
          <w:szCs w:val="32"/>
        </w:rPr>
        <w:t>September</w:t>
      </w:r>
      <w:r w:rsidR="000E2101">
        <w:rPr>
          <w:rFonts w:asciiTheme="majorBidi" w:hAnsiTheme="majorBidi" w:cstheme="majorBidi"/>
          <w:sz w:val="32"/>
          <w:szCs w:val="32"/>
        </w:rPr>
        <w:t xml:space="preserve"> 30</w:t>
      </w:r>
      <w:r w:rsidRPr="003810EF">
        <w:rPr>
          <w:rFonts w:asciiTheme="majorBidi" w:hAnsiTheme="majorBidi" w:cstheme="majorBidi"/>
          <w:sz w:val="32"/>
          <w:szCs w:val="32"/>
        </w:rPr>
        <w:t xml:space="preserve">, 2020 and 2019, the movement of </w:t>
      </w:r>
      <w:r w:rsidR="00836D39">
        <w:rPr>
          <w:rFonts w:asciiTheme="majorBidi" w:hAnsiTheme="majorBidi" w:cstheme="majorBidi"/>
          <w:spacing w:val="-6"/>
          <w:sz w:val="32"/>
          <w:szCs w:val="32"/>
        </w:rPr>
        <w:t>investment in equity securities</w:t>
      </w:r>
      <w:r w:rsidR="00836D39" w:rsidRPr="003810EF">
        <w:rPr>
          <w:rFonts w:asciiTheme="majorBidi" w:hAnsiTheme="majorBidi" w:cstheme="majorBidi"/>
          <w:spacing w:val="-6"/>
          <w:sz w:val="32"/>
          <w:szCs w:val="32"/>
        </w:rPr>
        <w:t xml:space="preserve"> investments </w:t>
      </w:r>
      <w:r w:rsidRPr="003810EF">
        <w:rPr>
          <w:rFonts w:asciiTheme="majorBidi" w:hAnsiTheme="majorBidi" w:cstheme="majorBidi"/>
          <w:sz w:val="32"/>
          <w:szCs w:val="32"/>
        </w:rPr>
        <w:t>is as follows:</w:t>
      </w:r>
    </w:p>
    <w:tbl>
      <w:tblPr>
        <w:tblW w:w="8953" w:type="dxa"/>
        <w:tblInd w:w="341" w:type="dxa"/>
        <w:tblLayout w:type="fixed"/>
        <w:tblCellMar>
          <w:left w:w="57" w:type="dxa"/>
          <w:right w:w="57" w:type="dxa"/>
        </w:tblCellMar>
        <w:tblLook w:val="0000" w:firstRow="0" w:lastRow="0" w:firstColumn="0" w:lastColumn="0" w:noHBand="0" w:noVBand="0"/>
      </w:tblPr>
      <w:tblGrid>
        <w:gridCol w:w="5103"/>
        <w:gridCol w:w="134"/>
        <w:gridCol w:w="1812"/>
        <w:gridCol w:w="141"/>
        <w:gridCol w:w="1763"/>
      </w:tblGrid>
      <w:tr w:rsidR="00FB4302" w:rsidRPr="00A21C34" w14:paraId="3B08339E" w14:textId="77777777" w:rsidTr="008F34C5">
        <w:trPr>
          <w:cantSplit/>
        </w:trPr>
        <w:tc>
          <w:tcPr>
            <w:tcW w:w="5103" w:type="dxa"/>
            <w:vAlign w:val="center"/>
          </w:tcPr>
          <w:p w14:paraId="2578391A" w14:textId="77777777" w:rsidR="00FB4302" w:rsidRPr="00A21C34" w:rsidRDefault="00FB4302" w:rsidP="00A21C34">
            <w:pPr>
              <w:spacing w:line="360" w:lineRule="exact"/>
              <w:ind w:right="-45"/>
              <w:jc w:val="thaiDistribute"/>
              <w:rPr>
                <w:rFonts w:ascii="Angsana New" w:hAnsi="Angsana New" w:cs="Angsana New"/>
                <w:sz w:val="32"/>
                <w:szCs w:val="32"/>
                <w:cs/>
              </w:rPr>
            </w:pPr>
          </w:p>
        </w:tc>
        <w:tc>
          <w:tcPr>
            <w:tcW w:w="134" w:type="dxa"/>
            <w:vAlign w:val="center"/>
          </w:tcPr>
          <w:p w14:paraId="103360CE" w14:textId="77777777" w:rsidR="00FB4302" w:rsidRPr="00A21C34" w:rsidRDefault="00FB4302" w:rsidP="00A21C34">
            <w:pPr>
              <w:spacing w:line="360" w:lineRule="exact"/>
              <w:ind w:left="-108" w:right="-45"/>
              <w:jc w:val="center"/>
              <w:rPr>
                <w:rFonts w:ascii="Angsana New" w:hAnsi="Angsana New" w:cs="Angsana New"/>
                <w:sz w:val="32"/>
                <w:szCs w:val="32"/>
                <w:cs/>
              </w:rPr>
            </w:pPr>
          </w:p>
        </w:tc>
        <w:tc>
          <w:tcPr>
            <w:tcW w:w="3716" w:type="dxa"/>
            <w:gridSpan w:val="3"/>
            <w:tcBorders>
              <w:bottom w:val="single" w:sz="6" w:space="0" w:color="auto"/>
            </w:tcBorders>
            <w:vAlign w:val="center"/>
          </w:tcPr>
          <w:p w14:paraId="1E1587D2" w14:textId="77777777" w:rsidR="00FB4302" w:rsidRPr="00A21C34" w:rsidRDefault="00FB4302" w:rsidP="00A21C34">
            <w:pPr>
              <w:spacing w:line="360" w:lineRule="exact"/>
              <w:ind w:left="-108" w:right="-45"/>
              <w:jc w:val="right"/>
              <w:rPr>
                <w:rFonts w:ascii="Angsana New" w:hAnsi="Angsana New" w:cs="Angsana New"/>
                <w:sz w:val="32"/>
                <w:szCs w:val="32"/>
                <w:cs/>
              </w:rPr>
            </w:pPr>
            <w:r w:rsidRPr="00A21C34">
              <w:rPr>
                <w:rFonts w:ascii="Angsana New" w:hAnsi="Angsana New" w:cs="Angsana New"/>
                <w:sz w:val="32"/>
                <w:szCs w:val="32"/>
              </w:rPr>
              <w:t>(Unit: Thousand Baht)</w:t>
            </w:r>
          </w:p>
        </w:tc>
      </w:tr>
      <w:tr w:rsidR="00FB4302" w:rsidRPr="00A21C34" w14:paraId="242E8B38" w14:textId="77777777" w:rsidTr="008F34C5">
        <w:trPr>
          <w:cantSplit/>
        </w:trPr>
        <w:tc>
          <w:tcPr>
            <w:tcW w:w="5103" w:type="dxa"/>
            <w:vAlign w:val="center"/>
          </w:tcPr>
          <w:p w14:paraId="44B1144F" w14:textId="77777777" w:rsidR="00FB4302" w:rsidRPr="00A21C34" w:rsidRDefault="00FB4302" w:rsidP="00A21C34">
            <w:pPr>
              <w:spacing w:line="360" w:lineRule="exact"/>
              <w:ind w:right="-43"/>
              <w:jc w:val="thaiDistribute"/>
              <w:rPr>
                <w:rFonts w:ascii="Angsana New" w:hAnsi="Angsana New" w:cs="Angsana New"/>
                <w:sz w:val="32"/>
                <w:szCs w:val="32"/>
                <w:cs/>
              </w:rPr>
            </w:pPr>
          </w:p>
        </w:tc>
        <w:tc>
          <w:tcPr>
            <w:tcW w:w="134" w:type="dxa"/>
            <w:vAlign w:val="center"/>
          </w:tcPr>
          <w:p w14:paraId="5864E15B" w14:textId="77777777" w:rsidR="00FB4302" w:rsidRPr="00A21C34" w:rsidRDefault="00FB4302" w:rsidP="00A21C34">
            <w:pPr>
              <w:spacing w:line="360" w:lineRule="exact"/>
              <w:ind w:left="-108" w:right="-43"/>
              <w:jc w:val="center"/>
              <w:rPr>
                <w:rFonts w:ascii="Angsana New" w:hAnsi="Angsana New" w:cs="Angsana New"/>
                <w:sz w:val="32"/>
                <w:szCs w:val="32"/>
                <w:cs/>
              </w:rPr>
            </w:pPr>
          </w:p>
        </w:tc>
        <w:tc>
          <w:tcPr>
            <w:tcW w:w="3716" w:type="dxa"/>
            <w:gridSpan w:val="3"/>
            <w:tcBorders>
              <w:top w:val="single" w:sz="6" w:space="0" w:color="auto"/>
              <w:bottom w:val="single" w:sz="6" w:space="0" w:color="auto"/>
            </w:tcBorders>
            <w:vAlign w:val="center"/>
          </w:tcPr>
          <w:p w14:paraId="312644EA" w14:textId="54E80DD6" w:rsidR="00FB4302" w:rsidRPr="00A21C34" w:rsidRDefault="00FB4302" w:rsidP="00A21C34">
            <w:pPr>
              <w:pStyle w:val="acctfourfigures"/>
              <w:tabs>
                <w:tab w:val="clear" w:pos="765"/>
              </w:tabs>
              <w:spacing w:line="360" w:lineRule="exact"/>
              <w:ind w:right="-43"/>
              <w:jc w:val="center"/>
              <w:rPr>
                <w:rFonts w:ascii="Angsana New" w:hAnsi="Angsana New" w:cs="Angsana New"/>
                <w:sz w:val="32"/>
                <w:szCs w:val="32"/>
                <w:rtl/>
                <w:cs/>
                <w:lang w:val="en-US"/>
              </w:rPr>
            </w:pPr>
            <w:r w:rsidRPr="00A21C34">
              <w:rPr>
                <w:rFonts w:ascii="Angsana New" w:hAnsi="Angsana New" w:cs="Angsana New"/>
                <w:sz w:val="32"/>
                <w:szCs w:val="32"/>
                <w:lang w:val="en-US" w:bidi="th-TH"/>
              </w:rPr>
              <w:t xml:space="preserve">For the </w:t>
            </w:r>
            <w:r w:rsidR="00724DA6">
              <w:rPr>
                <w:rFonts w:ascii="Angsana New" w:hAnsi="Angsana New" w:cs="Angsana New"/>
                <w:sz w:val="32"/>
                <w:szCs w:val="32"/>
                <w:lang w:val="en-US" w:bidi="th-TH"/>
              </w:rPr>
              <w:t>nine</w:t>
            </w:r>
            <w:r w:rsidRPr="00A21C34">
              <w:rPr>
                <w:rFonts w:ascii="Angsana New" w:hAnsi="Angsana New" w:cs="Angsana New"/>
                <w:sz w:val="32"/>
                <w:szCs w:val="32"/>
                <w:lang w:val="en-US" w:bidi="th-TH"/>
              </w:rPr>
              <w:t xml:space="preserve">-month periods ended </w:t>
            </w:r>
            <w:r w:rsidR="00724DA6">
              <w:rPr>
                <w:rFonts w:ascii="Angsana New" w:hAnsi="Angsana New" w:cs="Angsana New"/>
                <w:sz w:val="32"/>
                <w:szCs w:val="32"/>
                <w:lang w:val="en-US" w:bidi="th-TH"/>
              </w:rPr>
              <w:t>September</w:t>
            </w:r>
            <w:r w:rsidRPr="00A21C34">
              <w:rPr>
                <w:rFonts w:ascii="Angsana New" w:hAnsi="Angsana New" w:cs="Angsana New"/>
                <w:sz w:val="32"/>
                <w:szCs w:val="32"/>
                <w:lang w:val="en-US" w:bidi="th-TH"/>
              </w:rPr>
              <w:t xml:space="preserve"> 30,</w:t>
            </w:r>
          </w:p>
        </w:tc>
      </w:tr>
      <w:tr w:rsidR="00FB4302" w:rsidRPr="00A21C34" w14:paraId="4350E22E" w14:textId="77777777" w:rsidTr="008F34C5">
        <w:trPr>
          <w:cantSplit/>
        </w:trPr>
        <w:tc>
          <w:tcPr>
            <w:tcW w:w="5103" w:type="dxa"/>
            <w:vAlign w:val="center"/>
          </w:tcPr>
          <w:p w14:paraId="289F9E64" w14:textId="77777777" w:rsidR="00FB4302" w:rsidRPr="00A21C34" w:rsidRDefault="00FB4302" w:rsidP="00A21C34">
            <w:pPr>
              <w:spacing w:line="360" w:lineRule="exact"/>
              <w:ind w:right="-43"/>
              <w:jc w:val="thaiDistribute"/>
              <w:rPr>
                <w:rFonts w:ascii="Angsana New" w:hAnsi="Angsana New" w:cs="Angsana New"/>
                <w:sz w:val="32"/>
                <w:szCs w:val="32"/>
                <w:cs/>
              </w:rPr>
            </w:pPr>
          </w:p>
        </w:tc>
        <w:tc>
          <w:tcPr>
            <w:tcW w:w="134" w:type="dxa"/>
            <w:vAlign w:val="center"/>
          </w:tcPr>
          <w:p w14:paraId="0E8C1AE7" w14:textId="77777777" w:rsidR="00FB4302" w:rsidRPr="00A21C34" w:rsidRDefault="00FB4302" w:rsidP="00A21C34">
            <w:pPr>
              <w:spacing w:line="360" w:lineRule="exact"/>
              <w:ind w:left="-108" w:right="-43"/>
              <w:jc w:val="center"/>
              <w:rPr>
                <w:rFonts w:ascii="Angsana New" w:hAnsi="Angsana New" w:cs="Angsana New"/>
                <w:sz w:val="32"/>
                <w:szCs w:val="32"/>
                <w:cs/>
              </w:rPr>
            </w:pPr>
          </w:p>
        </w:tc>
        <w:tc>
          <w:tcPr>
            <w:tcW w:w="3716" w:type="dxa"/>
            <w:gridSpan w:val="3"/>
            <w:tcBorders>
              <w:top w:val="single" w:sz="6" w:space="0" w:color="auto"/>
              <w:bottom w:val="single" w:sz="6" w:space="0" w:color="auto"/>
            </w:tcBorders>
          </w:tcPr>
          <w:p w14:paraId="2FF0C8B7" w14:textId="77777777" w:rsidR="00FB4302" w:rsidRPr="00A21C34" w:rsidRDefault="00FB4302" w:rsidP="00A21C34">
            <w:pPr>
              <w:spacing w:line="360" w:lineRule="exact"/>
              <w:jc w:val="center"/>
              <w:rPr>
                <w:rFonts w:ascii="Angsana New" w:hAnsi="Angsana New" w:cs="Angsana New"/>
                <w:sz w:val="32"/>
                <w:szCs w:val="32"/>
              </w:rPr>
            </w:pPr>
            <w:r w:rsidRPr="00A21C34">
              <w:rPr>
                <w:rFonts w:ascii="Angsana New" w:hAnsi="Angsana New" w:cs="Angsana New"/>
                <w:sz w:val="32"/>
                <w:szCs w:val="32"/>
              </w:rPr>
              <w:t>Consolidated/The Company Only</w:t>
            </w:r>
          </w:p>
        </w:tc>
      </w:tr>
      <w:tr w:rsidR="001314D3" w:rsidRPr="00A21C34" w14:paraId="45D5553B" w14:textId="77777777" w:rsidTr="008F34C5">
        <w:trPr>
          <w:cantSplit/>
        </w:trPr>
        <w:tc>
          <w:tcPr>
            <w:tcW w:w="5103" w:type="dxa"/>
            <w:vAlign w:val="center"/>
          </w:tcPr>
          <w:p w14:paraId="1101E66A" w14:textId="77777777" w:rsidR="001314D3" w:rsidRPr="00A21C34" w:rsidRDefault="001314D3" w:rsidP="00A21C34">
            <w:pPr>
              <w:spacing w:line="360" w:lineRule="exact"/>
              <w:ind w:right="-43"/>
              <w:jc w:val="thaiDistribute"/>
              <w:rPr>
                <w:rFonts w:ascii="Angsana New" w:hAnsi="Angsana New" w:cs="Angsana New"/>
                <w:sz w:val="32"/>
                <w:szCs w:val="32"/>
                <w:cs/>
              </w:rPr>
            </w:pPr>
          </w:p>
        </w:tc>
        <w:tc>
          <w:tcPr>
            <w:tcW w:w="134" w:type="dxa"/>
            <w:vAlign w:val="center"/>
          </w:tcPr>
          <w:p w14:paraId="10F132F9" w14:textId="77777777" w:rsidR="001314D3" w:rsidRPr="00A21C34" w:rsidRDefault="001314D3" w:rsidP="00A21C34">
            <w:pPr>
              <w:spacing w:line="360" w:lineRule="exact"/>
              <w:ind w:left="-108" w:right="-43"/>
              <w:jc w:val="center"/>
              <w:rPr>
                <w:rFonts w:ascii="Angsana New" w:hAnsi="Angsana New" w:cs="Angsana New"/>
                <w:sz w:val="32"/>
                <w:szCs w:val="32"/>
                <w:cs/>
              </w:rPr>
            </w:pPr>
          </w:p>
        </w:tc>
        <w:tc>
          <w:tcPr>
            <w:tcW w:w="1812" w:type="dxa"/>
            <w:tcBorders>
              <w:top w:val="single" w:sz="6" w:space="0" w:color="auto"/>
              <w:bottom w:val="single" w:sz="6" w:space="0" w:color="auto"/>
            </w:tcBorders>
            <w:vAlign w:val="center"/>
          </w:tcPr>
          <w:p w14:paraId="103D325B" w14:textId="0774EB32" w:rsidR="001314D3" w:rsidRPr="00A21C34" w:rsidRDefault="001314D3" w:rsidP="00A21C34">
            <w:pPr>
              <w:pStyle w:val="acctfourfigures"/>
              <w:tabs>
                <w:tab w:val="clear" w:pos="765"/>
              </w:tabs>
              <w:spacing w:line="360" w:lineRule="exact"/>
              <w:ind w:right="-43"/>
              <w:jc w:val="center"/>
              <w:rPr>
                <w:rFonts w:ascii="Angsana New" w:hAnsi="Angsana New" w:cs="Angsana New"/>
                <w:sz w:val="32"/>
                <w:szCs w:val="32"/>
                <w:lang w:val="en-US" w:bidi="th-TH"/>
              </w:rPr>
            </w:pPr>
            <w:r w:rsidRPr="00A21C34">
              <w:rPr>
                <w:rFonts w:ascii="Angsana New" w:hAnsi="Angsana New" w:cs="Angsana New"/>
                <w:sz w:val="32"/>
                <w:szCs w:val="32"/>
                <w:lang w:val="en-US" w:bidi="th-TH"/>
              </w:rPr>
              <w:t>2020</w:t>
            </w:r>
          </w:p>
        </w:tc>
        <w:tc>
          <w:tcPr>
            <w:tcW w:w="141" w:type="dxa"/>
            <w:tcBorders>
              <w:top w:val="single" w:sz="6" w:space="0" w:color="auto"/>
            </w:tcBorders>
            <w:vAlign w:val="center"/>
          </w:tcPr>
          <w:p w14:paraId="16C193DE" w14:textId="77777777" w:rsidR="001314D3" w:rsidRPr="00A21C34" w:rsidRDefault="001314D3" w:rsidP="00A21C34">
            <w:pPr>
              <w:pStyle w:val="acctfourfigures"/>
              <w:tabs>
                <w:tab w:val="clear" w:pos="765"/>
                <w:tab w:val="decimal" w:pos="641"/>
              </w:tabs>
              <w:spacing w:line="360" w:lineRule="exact"/>
              <w:ind w:right="-43"/>
              <w:jc w:val="thaiDistribute"/>
              <w:rPr>
                <w:rFonts w:ascii="Angsana New" w:hAnsi="Angsana New" w:cs="Angsana New"/>
                <w:sz w:val="32"/>
                <w:szCs w:val="32"/>
              </w:rPr>
            </w:pPr>
          </w:p>
        </w:tc>
        <w:tc>
          <w:tcPr>
            <w:tcW w:w="1763" w:type="dxa"/>
            <w:tcBorders>
              <w:top w:val="single" w:sz="6" w:space="0" w:color="auto"/>
              <w:bottom w:val="single" w:sz="6" w:space="0" w:color="auto"/>
            </w:tcBorders>
            <w:vAlign w:val="center"/>
          </w:tcPr>
          <w:p w14:paraId="1B527814" w14:textId="3FF9D4E6" w:rsidR="001314D3" w:rsidRPr="00A21C34" w:rsidRDefault="001314D3" w:rsidP="00A21C34">
            <w:pPr>
              <w:pStyle w:val="acctfourfigures"/>
              <w:tabs>
                <w:tab w:val="clear" w:pos="765"/>
              </w:tabs>
              <w:spacing w:line="360" w:lineRule="exact"/>
              <w:ind w:right="-43"/>
              <w:jc w:val="center"/>
              <w:rPr>
                <w:rFonts w:ascii="Angsana New" w:hAnsi="Angsana New" w:cs="Angsana New"/>
                <w:sz w:val="32"/>
                <w:szCs w:val="32"/>
                <w:cs/>
                <w:lang w:val="en-US" w:bidi="th-TH"/>
              </w:rPr>
            </w:pPr>
            <w:r w:rsidRPr="00A21C34">
              <w:rPr>
                <w:rFonts w:ascii="Angsana New" w:hAnsi="Angsana New" w:cs="Angsana New"/>
                <w:sz w:val="32"/>
                <w:szCs w:val="32"/>
                <w:lang w:val="en-US" w:bidi="th-TH"/>
              </w:rPr>
              <w:t>2019</w:t>
            </w:r>
          </w:p>
        </w:tc>
      </w:tr>
      <w:tr w:rsidR="00E30B7F" w:rsidRPr="00A21C34" w14:paraId="5670CA6C" w14:textId="77777777" w:rsidTr="00944CB5">
        <w:trPr>
          <w:cantSplit/>
        </w:trPr>
        <w:tc>
          <w:tcPr>
            <w:tcW w:w="5103" w:type="dxa"/>
            <w:vAlign w:val="center"/>
          </w:tcPr>
          <w:p w14:paraId="24339A97" w14:textId="77777777" w:rsidR="00E30B7F" w:rsidRPr="00A21C34" w:rsidRDefault="00E30B7F" w:rsidP="00E30B7F">
            <w:pPr>
              <w:spacing w:line="360" w:lineRule="exact"/>
              <w:rPr>
                <w:rFonts w:ascii="Angsana New" w:hAnsi="Angsana New" w:cs="Angsana New"/>
                <w:sz w:val="32"/>
                <w:szCs w:val="32"/>
              </w:rPr>
            </w:pPr>
            <w:r w:rsidRPr="00A21C34">
              <w:rPr>
                <w:rFonts w:ascii="Angsana New" w:hAnsi="Angsana New" w:cs="Angsana New"/>
                <w:sz w:val="32"/>
                <w:szCs w:val="32"/>
              </w:rPr>
              <w:t xml:space="preserve">Book value as at January 1 </w:t>
            </w:r>
          </w:p>
        </w:tc>
        <w:tc>
          <w:tcPr>
            <w:tcW w:w="134" w:type="dxa"/>
            <w:vAlign w:val="center"/>
          </w:tcPr>
          <w:p w14:paraId="6ABE6ABE" w14:textId="77777777" w:rsidR="00E30B7F" w:rsidRPr="00A21C34" w:rsidRDefault="00E30B7F" w:rsidP="00E30B7F">
            <w:pPr>
              <w:pStyle w:val="accttwolines"/>
              <w:spacing w:after="0" w:line="360" w:lineRule="exact"/>
              <w:ind w:left="-105" w:right="57" w:firstLine="0"/>
              <w:jc w:val="right"/>
              <w:rPr>
                <w:rFonts w:ascii="Angsana New" w:hAnsi="Angsana New" w:cs="Angsana New"/>
                <w:sz w:val="32"/>
                <w:szCs w:val="32"/>
                <w:lang w:val="en-US" w:bidi="th-TH"/>
              </w:rPr>
            </w:pPr>
          </w:p>
        </w:tc>
        <w:tc>
          <w:tcPr>
            <w:tcW w:w="1812" w:type="dxa"/>
          </w:tcPr>
          <w:p w14:paraId="2611FDB3" w14:textId="081E56F3" w:rsidR="00E30B7F" w:rsidRPr="00A21C34" w:rsidRDefault="00E30B7F" w:rsidP="008D2788">
            <w:pPr>
              <w:pStyle w:val="accttwolines"/>
              <w:spacing w:after="0" w:line="360" w:lineRule="exact"/>
              <w:ind w:left="0" w:firstLine="0"/>
              <w:jc w:val="right"/>
              <w:rPr>
                <w:rFonts w:ascii="Angsana New" w:hAnsi="Angsana New" w:cs="Angsana New"/>
                <w:sz w:val="32"/>
                <w:szCs w:val="32"/>
                <w:lang w:val="en-US" w:bidi="th-TH"/>
              </w:rPr>
            </w:pPr>
            <w:r>
              <w:rPr>
                <w:rFonts w:asciiTheme="majorBidi" w:hAnsiTheme="majorBidi" w:cstheme="majorBidi"/>
                <w:sz w:val="32"/>
                <w:szCs w:val="32"/>
                <w:lang w:val="en-US" w:bidi="th-TH"/>
              </w:rPr>
              <w:t>122,409</w:t>
            </w:r>
          </w:p>
        </w:tc>
        <w:tc>
          <w:tcPr>
            <w:tcW w:w="141" w:type="dxa"/>
            <w:vAlign w:val="center"/>
          </w:tcPr>
          <w:p w14:paraId="1B3E8D7A" w14:textId="77777777" w:rsidR="00E30B7F" w:rsidRPr="00A21C34" w:rsidRDefault="00E30B7F" w:rsidP="008D2788">
            <w:pPr>
              <w:pStyle w:val="accttwolines"/>
              <w:spacing w:after="0" w:line="360" w:lineRule="exact"/>
              <w:ind w:left="0" w:firstLine="0"/>
              <w:jc w:val="right"/>
              <w:rPr>
                <w:rFonts w:ascii="Angsana New" w:hAnsi="Angsana New" w:cs="Angsana New"/>
                <w:sz w:val="32"/>
                <w:szCs w:val="32"/>
                <w:lang w:val="en-US" w:bidi="th-TH"/>
              </w:rPr>
            </w:pPr>
          </w:p>
        </w:tc>
        <w:tc>
          <w:tcPr>
            <w:tcW w:w="1763" w:type="dxa"/>
            <w:vAlign w:val="center"/>
          </w:tcPr>
          <w:p w14:paraId="49C645CE" w14:textId="5B14A8D1" w:rsidR="00E30B7F" w:rsidRPr="00A21C34" w:rsidRDefault="00E30B7F" w:rsidP="008D2788">
            <w:pPr>
              <w:pStyle w:val="accttwolines"/>
              <w:spacing w:after="0" w:line="360" w:lineRule="exact"/>
              <w:ind w:left="0" w:firstLine="0"/>
              <w:jc w:val="right"/>
              <w:rPr>
                <w:rFonts w:ascii="Angsana New" w:hAnsi="Angsana New" w:cs="Angsana New"/>
                <w:sz w:val="32"/>
                <w:szCs w:val="32"/>
                <w:lang w:val="en-US" w:bidi="th-TH"/>
              </w:rPr>
            </w:pPr>
            <w:r w:rsidRPr="00A21C34">
              <w:rPr>
                <w:rFonts w:ascii="Angsana New" w:hAnsi="Angsana New" w:cs="Angsana New"/>
                <w:sz w:val="32"/>
                <w:szCs w:val="32"/>
                <w:lang w:val="en-US" w:bidi="th-TH"/>
              </w:rPr>
              <w:t>82,925</w:t>
            </w:r>
          </w:p>
        </w:tc>
      </w:tr>
      <w:tr w:rsidR="002D5B1F" w:rsidRPr="00A21C34" w14:paraId="3263CBB0" w14:textId="77777777" w:rsidTr="00944CB5">
        <w:trPr>
          <w:cantSplit/>
        </w:trPr>
        <w:tc>
          <w:tcPr>
            <w:tcW w:w="5103" w:type="dxa"/>
            <w:vAlign w:val="center"/>
          </w:tcPr>
          <w:p w14:paraId="4012823A" w14:textId="77777777" w:rsidR="002D5B1F" w:rsidRPr="00A21C34" w:rsidRDefault="002D5B1F" w:rsidP="002D5B1F">
            <w:pPr>
              <w:spacing w:line="360" w:lineRule="exact"/>
              <w:rPr>
                <w:rFonts w:ascii="Angsana New" w:hAnsi="Angsana New" w:cs="Angsana New"/>
                <w:sz w:val="32"/>
                <w:szCs w:val="32"/>
              </w:rPr>
            </w:pPr>
            <w:r w:rsidRPr="00A21C34">
              <w:rPr>
                <w:rFonts w:ascii="Angsana New" w:hAnsi="Angsana New" w:cs="Angsana New"/>
                <w:sz w:val="32"/>
                <w:szCs w:val="32"/>
              </w:rPr>
              <w:t>Purchases during the period - at cost</w:t>
            </w:r>
          </w:p>
        </w:tc>
        <w:tc>
          <w:tcPr>
            <w:tcW w:w="134" w:type="dxa"/>
            <w:vAlign w:val="center"/>
          </w:tcPr>
          <w:p w14:paraId="211AC19D" w14:textId="77777777" w:rsidR="002D5B1F" w:rsidRPr="00A21C34" w:rsidRDefault="002D5B1F" w:rsidP="002D5B1F">
            <w:pPr>
              <w:pStyle w:val="BodyText"/>
              <w:spacing w:line="360" w:lineRule="exact"/>
              <w:ind w:left="-105" w:right="57"/>
              <w:jc w:val="right"/>
              <w:rPr>
                <w:rFonts w:ascii="Angsana New" w:hAnsi="Angsana New" w:cs="Angsana New"/>
                <w:sz w:val="32"/>
                <w:szCs w:val="32"/>
              </w:rPr>
            </w:pPr>
          </w:p>
        </w:tc>
        <w:tc>
          <w:tcPr>
            <w:tcW w:w="1812" w:type="dxa"/>
          </w:tcPr>
          <w:p w14:paraId="1A827602" w14:textId="6DA14010" w:rsidR="002D5B1F" w:rsidRPr="00A21C34" w:rsidRDefault="002D5B1F" w:rsidP="002D5B1F">
            <w:pPr>
              <w:pStyle w:val="accttwolines"/>
              <w:spacing w:after="0" w:line="360" w:lineRule="exact"/>
              <w:ind w:left="0" w:right="227" w:firstLine="0"/>
              <w:jc w:val="right"/>
              <w:rPr>
                <w:rFonts w:ascii="Angsana New" w:hAnsi="Angsana New" w:cs="Angsana New"/>
                <w:sz w:val="32"/>
                <w:szCs w:val="32"/>
                <w:lang w:val="en-US" w:bidi="th-TH"/>
              </w:rPr>
            </w:pPr>
            <w:r>
              <w:rPr>
                <w:rFonts w:asciiTheme="majorBidi" w:hAnsiTheme="majorBidi" w:cstheme="majorBidi" w:hint="cs"/>
                <w:sz w:val="32"/>
                <w:szCs w:val="32"/>
                <w:cs/>
                <w:lang w:val="en-US" w:bidi="th-TH"/>
              </w:rPr>
              <w:t>-</w:t>
            </w:r>
          </w:p>
        </w:tc>
        <w:tc>
          <w:tcPr>
            <w:tcW w:w="141" w:type="dxa"/>
            <w:vAlign w:val="center"/>
          </w:tcPr>
          <w:p w14:paraId="19F5F9A1" w14:textId="77777777" w:rsidR="002D5B1F" w:rsidRPr="00A21C34" w:rsidRDefault="002D5B1F" w:rsidP="002D5B1F">
            <w:pPr>
              <w:pStyle w:val="BodyText"/>
              <w:spacing w:line="360" w:lineRule="exact"/>
              <w:ind w:right="0"/>
              <w:jc w:val="right"/>
              <w:rPr>
                <w:rFonts w:ascii="Angsana New" w:hAnsi="Angsana New" w:cs="Angsana New"/>
                <w:sz w:val="32"/>
                <w:szCs w:val="32"/>
              </w:rPr>
            </w:pPr>
          </w:p>
        </w:tc>
        <w:tc>
          <w:tcPr>
            <w:tcW w:w="1763" w:type="dxa"/>
            <w:vAlign w:val="center"/>
          </w:tcPr>
          <w:p w14:paraId="0C76533C" w14:textId="271F121D" w:rsidR="002D5B1F" w:rsidRPr="00A21C34" w:rsidRDefault="002D5B1F" w:rsidP="002D5B1F">
            <w:pPr>
              <w:pStyle w:val="accttwolines"/>
              <w:spacing w:after="0" w:line="360" w:lineRule="exact"/>
              <w:ind w:left="0" w:firstLine="0"/>
              <w:jc w:val="right"/>
              <w:rPr>
                <w:rFonts w:ascii="Angsana New" w:hAnsi="Angsana New" w:cs="Angsana New"/>
                <w:sz w:val="32"/>
                <w:szCs w:val="32"/>
                <w:cs/>
                <w:lang w:val="en-US" w:bidi="th-TH"/>
              </w:rPr>
            </w:pPr>
            <w:r w:rsidRPr="00A21C34">
              <w:rPr>
                <w:rFonts w:ascii="Angsana New" w:hAnsi="Angsana New" w:cs="Angsana New"/>
                <w:sz w:val="32"/>
                <w:szCs w:val="32"/>
                <w:lang w:val="en-US" w:bidi="th-TH"/>
              </w:rPr>
              <w:t>50,579</w:t>
            </w:r>
          </w:p>
        </w:tc>
      </w:tr>
      <w:tr w:rsidR="002D5B1F" w:rsidRPr="00A21C34" w14:paraId="160BED23" w14:textId="77777777" w:rsidTr="00944CB5">
        <w:trPr>
          <w:cantSplit/>
        </w:trPr>
        <w:tc>
          <w:tcPr>
            <w:tcW w:w="5103" w:type="dxa"/>
            <w:vAlign w:val="center"/>
          </w:tcPr>
          <w:p w14:paraId="3989DCD4" w14:textId="77777777" w:rsidR="002D5B1F" w:rsidRPr="00A21C34" w:rsidRDefault="002D5B1F" w:rsidP="002D5B1F">
            <w:pPr>
              <w:spacing w:line="360" w:lineRule="exact"/>
              <w:rPr>
                <w:rFonts w:ascii="Angsana New" w:hAnsi="Angsana New" w:cs="Angsana New"/>
                <w:sz w:val="32"/>
                <w:szCs w:val="32"/>
              </w:rPr>
            </w:pPr>
            <w:r w:rsidRPr="00A21C34">
              <w:rPr>
                <w:rFonts w:ascii="Angsana New" w:hAnsi="Angsana New" w:cs="Angsana New"/>
                <w:sz w:val="32"/>
                <w:szCs w:val="32"/>
              </w:rPr>
              <w:t>Disposal during the period - at cost</w:t>
            </w:r>
          </w:p>
        </w:tc>
        <w:tc>
          <w:tcPr>
            <w:tcW w:w="134" w:type="dxa"/>
            <w:vAlign w:val="center"/>
          </w:tcPr>
          <w:p w14:paraId="78E98C33" w14:textId="77777777" w:rsidR="002D5B1F" w:rsidRPr="00A21C34" w:rsidRDefault="002D5B1F" w:rsidP="002D5B1F">
            <w:pPr>
              <w:pStyle w:val="BodyText"/>
              <w:spacing w:line="360" w:lineRule="exact"/>
              <w:ind w:left="-105" w:right="57"/>
              <w:jc w:val="right"/>
              <w:rPr>
                <w:rFonts w:ascii="Angsana New" w:hAnsi="Angsana New" w:cs="Angsana New"/>
                <w:sz w:val="32"/>
                <w:szCs w:val="32"/>
              </w:rPr>
            </w:pPr>
          </w:p>
        </w:tc>
        <w:tc>
          <w:tcPr>
            <w:tcW w:w="1812" w:type="dxa"/>
          </w:tcPr>
          <w:p w14:paraId="32B482E7" w14:textId="5E23959B" w:rsidR="002D5B1F" w:rsidRPr="00A21C34" w:rsidRDefault="002D5B1F" w:rsidP="002D5B1F">
            <w:pPr>
              <w:pStyle w:val="accttwolines"/>
              <w:spacing w:after="0" w:line="360" w:lineRule="exact"/>
              <w:ind w:left="0" w:right="-57" w:firstLine="0"/>
              <w:jc w:val="right"/>
              <w:rPr>
                <w:rFonts w:ascii="Angsana New" w:hAnsi="Angsana New" w:cs="Angsana New"/>
                <w:sz w:val="32"/>
                <w:szCs w:val="32"/>
                <w:cs/>
                <w:lang w:val="en-US" w:bidi="th-TH"/>
              </w:rPr>
            </w:pPr>
            <w:r>
              <w:rPr>
                <w:rFonts w:asciiTheme="majorBidi" w:hAnsiTheme="majorBidi" w:cstheme="majorBidi" w:hint="cs"/>
                <w:sz w:val="32"/>
                <w:szCs w:val="32"/>
                <w:cs/>
                <w:lang w:val="en-US" w:bidi="th-TH"/>
              </w:rPr>
              <w:t>(</w:t>
            </w:r>
            <w:r>
              <w:rPr>
                <w:rFonts w:asciiTheme="majorBidi" w:hAnsiTheme="majorBidi" w:cstheme="majorBidi"/>
                <w:sz w:val="32"/>
                <w:szCs w:val="32"/>
                <w:lang w:val="en-US" w:bidi="th-TH"/>
              </w:rPr>
              <w:t>2,017</w:t>
            </w:r>
            <w:r>
              <w:rPr>
                <w:rFonts w:asciiTheme="majorBidi" w:hAnsiTheme="majorBidi" w:cstheme="majorBidi" w:hint="cs"/>
                <w:sz w:val="32"/>
                <w:szCs w:val="32"/>
                <w:cs/>
                <w:lang w:val="en-US" w:bidi="th-TH"/>
              </w:rPr>
              <w:t>)</w:t>
            </w:r>
          </w:p>
        </w:tc>
        <w:tc>
          <w:tcPr>
            <w:tcW w:w="141" w:type="dxa"/>
            <w:vAlign w:val="center"/>
          </w:tcPr>
          <w:p w14:paraId="520EB3DB" w14:textId="77777777" w:rsidR="002D5B1F" w:rsidRPr="00A21C34" w:rsidRDefault="002D5B1F" w:rsidP="002D5B1F">
            <w:pPr>
              <w:pStyle w:val="BodyText"/>
              <w:spacing w:line="360" w:lineRule="exact"/>
              <w:ind w:right="0"/>
              <w:jc w:val="right"/>
              <w:rPr>
                <w:rFonts w:ascii="Angsana New" w:hAnsi="Angsana New" w:cs="Angsana New"/>
                <w:sz w:val="32"/>
                <w:szCs w:val="32"/>
              </w:rPr>
            </w:pPr>
          </w:p>
        </w:tc>
        <w:tc>
          <w:tcPr>
            <w:tcW w:w="1763" w:type="dxa"/>
            <w:vAlign w:val="center"/>
          </w:tcPr>
          <w:p w14:paraId="1916AD88" w14:textId="193D68AD" w:rsidR="002D5B1F" w:rsidRPr="00A21C34" w:rsidRDefault="002D5B1F" w:rsidP="002D5B1F">
            <w:pPr>
              <w:pStyle w:val="accttwolines"/>
              <w:spacing w:after="0" w:line="360" w:lineRule="exact"/>
              <w:ind w:left="0" w:right="-57" w:firstLine="0"/>
              <w:jc w:val="right"/>
              <w:rPr>
                <w:rFonts w:ascii="Angsana New" w:hAnsi="Angsana New" w:cs="Angsana New"/>
                <w:sz w:val="32"/>
                <w:szCs w:val="32"/>
                <w:lang w:val="en-US" w:bidi="th-TH"/>
              </w:rPr>
            </w:pPr>
            <w:r>
              <w:rPr>
                <w:rFonts w:ascii="Angsana New" w:hAnsi="Angsana New" w:cs="Angsana New" w:hint="cs"/>
                <w:sz w:val="32"/>
                <w:szCs w:val="32"/>
                <w:cs/>
                <w:lang w:val="en-US" w:bidi="th-TH"/>
              </w:rPr>
              <w:t>(</w:t>
            </w:r>
            <w:r>
              <w:rPr>
                <w:rFonts w:ascii="Angsana New" w:hAnsi="Angsana New" w:cs="Angsana New"/>
                <w:sz w:val="32"/>
                <w:szCs w:val="32"/>
                <w:lang w:val="en-US" w:bidi="th-TH"/>
              </w:rPr>
              <w:t>335</w:t>
            </w:r>
            <w:r>
              <w:rPr>
                <w:rFonts w:ascii="Angsana New" w:hAnsi="Angsana New" w:cs="Angsana New" w:hint="cs"/>
                <w:sz w:val="32"/>
                <w:szCs w:val="32"/>
                <w:cs/>
                <w:lang w:val="en-US" w:bidi="th-TH"/>
              </w:rPr>
              <w:t>)</w:t>
            </w:r>
          </w:p>
        </w:tc>
      </w:tr>
      <w:tr w:rsidR="002D5B1F" w:rsidRPr="00A21C34" w14:paraId="14CFAF47" w14:textId="77777777" w:rsidTr="00944CB5">
        <w:trPr>
          <w:cantSplit/>
        </w:trPr>
        <w:tc>
          <w:tcPr>
            <w:tcW w:w="5103" w:type="dxa"/>
          </w:tcPr>
          <w:p w14:paraId="0AB00A6B" w14:textId="1582B843" w:rsidR="002D5B1F" w:rsidRPr="00A21C34" w:rsidRDefault="002D5B1F" w:rsidP="002D5B1F">
            <w:pPr>
              <w:tabs>
                <w:tab w:val="left" w:pos="293"/>
              </w:tabs>
              <w:spacing w:line="360" w:lineRule="exact"/>
              <w:rPr>
                <w:rFonts w:ascii="Angsana New" w:hAnsi="Angsana New" w:cs="Angsana New"/>
                <w:sz w:val="32"/>
                <w:szCs w:val="32"/>
              </w:rPr>
            </w:pPr>
            <w:r w:rsidRPr="00A21C34">
              <w:rPr>
                <w:rFonts w:ascii="Angsana New" w:hAnsi="Angsana New" w:cs="Angsana New"/>
                <w:sz w:val="32"/>
                <w:szCs w:val="32"/>
              </w:rPr>
              <w:t xml:space="preserve">Profit (loss) from valuation of investment in equity </w:t>
            </w:r>
            <w:r w:rsidRPr="00A21C34">
              <w:rPr>
                <w:rFonts w:ascii="Angsana New" w:hAnsi="Angsana New" w:cs="Angsana New"/>
                <w:sz w:val="32"/>
                <w:szCs w:val="32"/>
              </w:rPr>
              <w:tab/>
              <w:t>securities with fair value</w:t>
            </w:r>
          </w:p>
        </w:tc>
        <w:tc>
          <w:tcPr>
            <w:tcW w:w="134" w:type="dxa"/>
            <w:vAlign w:val="center"/>
          </w:tcPr>
          <w:p w14:paraId="1E8C4EFD" w14:textId="77777777" w:rsidR="002D5B1F" w:rsidRPr="00A21C34" w:rsidRDefault="002D5B1F" w:rsidP="002D5B1F">
            <w:pPr>
              <w:pStyle w:val="BodyText"/>
              <w:spacing w:line="360" w:lineRule="exact"/>
              <w:ind w:left="-105" w:right="57"/>
              <w:jc w:val="right"/>
              <w:rPr>
                <w:rFonts w:ascii="Angsana New" w:hAnsi="Angsana New" w:cs="Angsana New"/>
                <w:sz w:val="32"/>
                <w:szCs w:val="32"/>
              </w:rPr>
            </w:pPr>
          </w:p>
        </w:tc>
        <w:tc>
          <w:tcPr>
            <w:tcW w:w="1812" w:type="dxa"/>
            <w:tcBorders>
              <w:bottom w:val="single" w:sz="6" w:space="0" w:color="auto"/>
            </w:tcBorders>
          </w:tcPr>
          <w:p w14:paraId="162F3573" w14:textId="77777777" w:rsidR="002D5B1F" w:rsidRDefault="002D5B1F" w:rsidP="002D5B1F">
            <w:pPr>
              <w:pStyle w:val="accttwolines"/>
              <w:spacing w:after="0" w:line="360" w:lineRule="exact"/>
              <w:ind w:left="0" w:firstLine="0"/>
              <w:jc w:val="right"/>
              <w:rPr>
                <w:rFonts w:asciiTheme="majorBidi" w:hAnsiTheme="majorBidi" w:cstheme="majorBidi"/>
                <w:sz w:val="32"/>
                <w:szCs w:val="32"/>
                <w:lang w:val="en-US" w:bidi="th-TH"/>
              </w:rPr>
            </w:pPr>
          </w:p>
          <w:p w14:paraId="46B68A2B" w14:textId="2C2243F6" w:rsidR="002D5B1F" w:rsidRPr="002D5B1F" w:rsidRDefault="002D5B1F" w:rsidP="002D5B1F">
            <w:pPr>
              <w:pStyle w:val="accttwolines"/>
              <w:spacing w:after="0" w:line="360" w:lineRule="exact"/>
              <w:ind w:left="0"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7,035</w:t>
            </w:r>
          </w:p>
        </w:tc>
        <w:tc>
          <w:tcPr>
            <w:tcW w:w="141" w:type="dxa"/>
            <w:vAlign w:val="center"/>
          </w:tcPr>
          <w:p w14:paraId="63DF61C5" w14:textId="77777777" w:rsidR="002D5B1F" w:rsidRPr="00A21C34" w:rsidRDefault="002D5B1F" w:rsidP="002D5B1F">
            <w:pPr>
              <w:pStyle w:val="BodyText"/>
              <w:spacing w:line="360" w:lineRule="exact"/>
              <w:ind w:right="0"/>
              <w:jc w:val="right"/>
              <w:rPr>
                <w:rFonts w:ascii="Angsana New" w:hAnsi="Angsana New" w:cs="Angsana New"/>
                <w:sz w:val="32"/>
                <w:szCs w:val="32"/>
              </w:rPr>
            </w:pPr>
          </w:p>
        </w:tc>
        <w:tc>
          <w:tcPr>
            <w:tcW w:w="1763" w:type="dxa"/>
            <w:tcBorders>
              <w:bottom w:val="single" w:sz="6" w:space="0" w:color="auto"/>
            </w:tcBorders>
            <w:vAlign w:val="center"/>
          </w:tcPr>
          <w:p w14:paraId="2170A094" w14:textId="77777777" w:rsidR="002D5B1F" w:rsidRDefault="002D5B1F" w:rsidP="002D5B1F">
            <w:pPr>
              <w:pStyle w:val="accttwolines"/>
              <w:spacing w:after="0" w:line="360" w:lineRule="exact"/>
              <w:ind w:left="0" w:firstLine="0"/>
              <w:jc w:val="right"/>
              <w:rPr>
                <w:rFonts w:ascii="Angsana New" w:hAnsi="Angsana New" w:cs="Angsana New"/>
                <w:sz w:val="32"/>
                <w:szCs w:val="32"/>
                <w:lang w:val="en-US" w:bidi="th-TH"/>
              </w:rPr>
            </w:pPr>
          </w:p>
          <w:p w14:paraId="7A331593" w14:textId="2BF1022D" w:rsidR="002D5B1F" w:rsidRPr="00A21C34" w:rsidRDefault="002D5B1F" w:rsidP="002D5B1F">
            <w:pPr>
              <w:pStyle w:val="accttwolines"/>
              <w:spacing w:after="0" w:line="360" w:lineRule="exact"/>
              <w:ind w:left="0" w:firstLine="0"/>
              <w:jc w:val="right"/>
              <w:rPr>
                <w:rFonts w:ascii="Angsana New" w:hAnsi="Angsana New" w:cs="Angsana New"/>
                <w:sz w:val="32"/>
                <w:szCs w:val="32"/>
                <w:lang w:val="en-US" w:bidi="th-TH"/>
              </w:rPr>
            </w:pPr>
            <w:r>
              <w:rPr>
                <w:rFonts w:ascii="Angsana New" w:hAnsi="Angsana New" w:cs="Angsana New"/>
                <w:sz w:val="32"/>
                <w:szCs w:val="32"/>
                <w:lang w:val="en-US" w:bidi="th-TH"/>
              </w:rPr>
              <w:t>11,604</w:t>
            </w:r>
          </w:p>
        </w:tc>
      </w:tr>
      <w:tr w:rsidR="002D5B1F" w:rsidRPr="00A21C34" w14:paraId="5A6EDD89" w14:textId="77777777" w:rsidTr="00944CB5">
        <w:trPr>
          <w:cantSplit/>
        </w:trPr>
        <w:tc>
          <w:tcPr>
            <w:tcW w:w="5103" w:type="dxa"/>
            <w:vAlign w:val="center"/>
          </w:tcPr>
          <w:p w14:paraId="7E83E878" w14:textId="4804F2B3" w:rsidR="002D5B1F" w:rsidRPr="00A21C34" w:rsidRDefault="002D5B1F" w:rsidP="002D5B1F">
            <w:pPr>
              <w:spacing w:line="360" w:lineRule="exact"/>
              <w:rPr>
                <w:rFonts w:ascii="Angsana New" w:hAnsi="Angsana New" w:cs="Angsana New"/>
                <w:sz w:val="32"/>
                <w:szCs w:val="32"/>
              </w:rPr>
            </w:pPr>
            <w:r w:rsidRPr="00A21C34">
              <w:rPr>
                <w:rFonts w:ascii="Angsana New" w:hAnsi="Angsana New" w:cs="Angsana New"/>
                <w:sz w:val="32"/>
                <w:szCs w:val="32"/>
              </w:rPr>
              <w:t xml:space="preserve">Book value as at </w:t>
            </w:r>
            <w:r>
              <w:rPr>
                <w:rFonts w:ascii="Angsana New" w:hAnsi="Angsana New" w:cs="Angsana New"/>
                <w:sz w:val="32"/>
                <w:szCs w:val="32"/>
              </w:rPr>
              <w:t>September</w:t>
            </w:r>
            <w:r w:rsidRPr="00A21C34">
              <w:rPr>
                <w:rFonts w:ascii="Angsana New" w:hAnsi="Angsana New" w:cs="Angsana New"/>
                <w:sz w:val="32"/>
                <w:szCs w:val="32"/>
              </w:rPr>
              <w:t xml:space="preserve"> 30</w:t>
            </w:r>
          </w:p>
        </w:tc>
        <w:tc>
          <w:tcPr>
            <w:tcW w:w="134" w:type="dxa"/>
            <w:vAlign w:val="center"/>
          </w:tcPr>
          <w:p w14:paraId="257A2DD8" w14:textId="77777777" w:rsidR="002D5B1F" w:rsidRPr="00A21C34" w:rsidRDefault="002D5B1F" w:rsidP="002D5B1F">
            <w:pPr>
              <w:pStyle w:val="BodyText"/>
              <w:spacing w:line="360" w:lineRule="exact"/>
              <w:ind w:left="-105" w:right="57"/>
              <w:jc w:val="right"/>
              <w:rPr>
                <w:rFonts w:ascii="Angsana New" w:hAnsi="Angsana New" w:cs="Angsana New"/>
                <w:sz w:val="32"/>
                <w:szCs w:val="32"/>
              </w:rPr>
            </w:pPr>
          </w:p>
        </w:tc>
        <w:tc>
          <w:tcPr>
            <w:tcW w:w="1812" w:type="dxa"/>
            <w:tcBorders>
              <w:top w:val="single" w:sz="6" w:space="0" w:color="auto"/>
              <w:bottom w:val="double" w:sz="6" w:space="0" w:color="auto"/>
            </w:tcBorders>
          </w:tcPr>
          <w:p w14:paraId="5B3D80D2" w14:textId="3995FD46" w:rsidR="002D5B1F" w:rsidRPr="00A21C34" w:rsidRDefault="002D5B1F" w:rsidP="002D5B1F">
            <w:pPr>
              <w:pStyle w:val="accttwolines"/>
              <w:spacing w:after="0" w:line="360" w:lineRule="exact"/>
              <w:ind w:left="0" w:firstLine="0"/>
              <w:jc w:val="right"/>
              <w:rPr>
                <w:rFonts w:ascii="Angsana New" w:hAnsi="Angsana New" w:cs="Angsana New"/>
                <w:sz w:val="32"/>
                <w:szCs w:val="32"/>
                <w:lang w:val="en-US" w:bidi="th-TH"/>
              </w:rPr>
            </w:pPr>
            <w:r>
              <w:rPr>
                <w:rFonts w:asciiTheme="majorBidi" w:hAnsiTheme="majorBidi" w:cstheme="majorBidi"/>
                <w:sz w:val="32"/>
                <w:szCs w:val="32"/>
                <w:lang w:val="en-US" w:bidi="th-TH"/>
              </w:rPr>
              <w:t>127,427</w:t>
            </w:r>
          </w:p>
        </w:tc>
        <w:tc>
          <w:tcPr>
            <w:tcW w:w="141" w:type="dxa"/>
            <w:vAlign w:val="center"/>
          </w:tcPr>
          <w:p w14:paraId="6183F1D2" w14:textId="77777777" w:rsidR="002D5B1F" w:rsidRPr="00A21C34" w:rsidRDefault="002D5B1F" w:rsidP="002D5B1F">
            <w:pPr>
              <w:pStyle w:val="BodyText"/>
              <w:spacing w:line="360" w:lineRule="exact"/>
              <w:ind w:right="0"/>
              <w:jc w:val="right"/>
              <w:rPr>
                <w:rFonts w:ascii="Angsana New" w:hAnsi="Angsana New" w:cs="Angsana New"/>
                <w:sz w:val="32"/>
                <w:szCs w:val="32"/>
              </w:rPr>
            </w:pPr>
          </w:p>
        </w:tc>
        <w:tc>
          <w:tcPr>
            <w:tcW w:w="1763" w:type="dxa"/>
            <w:tcBorders>
              <w:top w:val="single" w:sz="6" w:space="0" w:color="auto"/>
              <w:bottom w:val="double" w:sz="6" w:space="0" w:color="auto"/>
            </w:tcBorders>
            <w:vAlign w:val="center"/>
          </w:tcPr>
          <w:p w14:paraId="1DE0F6F5" w14:textId="6D4B0B82" w:rsidR="002D5B1F" w:rsidRPr="00A21C34" w:rsidRDefault="002D5B1F" w:rsidP="002D5B1F">
            <w:pPr>
              <w:pStyle w:val="accttwolines"/>
              <w:spacing w:after="0" w:line="360" w:lineRule="exact"/>
              <w:ind w:left="0" w:firstLine="0"/>
              <w:jc w:val="right"/>
              <w:rPr>
                <w:rFonts w:ascii="Angsana New" w:hAnsi="Angsana New" w:cs="Angsana New"/>
                <w:sz w:val="32"/>
                <w:szCs w:val="32"/>
                <w:lang w:val="en-US" w:bidi="th-TH"/>
              </w:rPr>
            </w:pPr>
            <w:r>
              <w:rPr>
                <w:rFonts w:ascii="Angsana New" w:hAnsi="Angsana New" w:cs="Angsana New"/>
                <w:sz w:val="32"/>
                <w:szCs w:val="32"/>
                <w:lang w:val="en-US" w:bidi="th-TH"/>
              </w:rPr>
              <w:t>144,773</w:t>
            </w:r>
          </w:p>
        </w:tc>
      </w:tr>
    </w:tbl>
    <w:p w14:paraId="00E22AD5" w14:textId="77777777" w:rsidR="00E30B7F" w:rsidRDefault="00E30B7F" w:rsidP="00E84660">
      <w:pPr>
        <w:spacing w:line="240" w:lineRule="exact"/>
        <w:ind w:left="284" w:hanging="284"/>
        <w:jc w:val="thaiDistribute"/>
        <w:rPr>
          <w:rFonts w:ascii="Angsana New" w:hAnsi="Angsana New" w:cs="Angsana New"/>
          <w:spacing w:val="-2"/>
          <w:sz w:val="32"/>
          <w:szCs w:val="32"/>
        </w:rPr>
      </w:pPr>
    </w:p>
    <w:p w14:paraId="29168ED0" w14:textId="397FF05D" w:rsidR="004D2DDB" w:rsidRDefault="004D2DDB" w:rsidP="00F82BEB">
      <w:pPr>
        <w:spacing w:line="360" w:lineRule="exact"/>
        <w:ind w:left="357" w:firstLine="493"/>
        <w:jc w:val="thaiDistribute"/>
        <w:rPr>
          <w:rFonts w:asciiTheme="majorBidi" w:hAnsiTheme="majorBidi" w:cstheme="majorBidi"/>
          <w:sz w:val="32"/>
          <w:szCs w:val="32"/>
        </w:rPr>
      </w:pPr>
      <w:r w:rsidRPr="004D2DDB">
        <w:rPr>
          <w:rFonts w:asciiTheme="majorBidi" w:hAnsiTheme="majorBidi" w:cstheme="majorBidi"/>
          <w:sz w:val="32"/>
          <w:szCs w:val="32"/>
        </w:rPr>
        <w:t xml:space="preserve">During the current period, the Company disposed investments in equity securities with its fair value totaling Baht </w:t>
      </w:r>
      <w:r w:rsidR="006065F9">
        <w:rPr>
          <w:rFonts w:asciiTheme="majorBidi" w:hAnsiTheme="majorBidi" w:cstheme="majorBidi"/>
          <w:sz w:val="32"/>
          <w:szCs w:val="32"/>
        </w:rPr>
        <w:t>2</w:t>
      </w:r>
      <w:r w:rsidR="00DC74E9">
        <w:rPr>
          <w:rFonts w:asciiTheme="majorBidi" w:hAnsiTheme="majorBidi" w:cstheme="majorBidi" w:hint="cs"/>
          <w:sz w:val="32"/>
          <w:szCs w:val="32"/>
          <w:cs/>
        </w:rPr>
        <w:t>.02</w:t>
      </w:r>
      <w:r w:rsidRPr="004D2DDB">
        <w:rPr>
          <w:rFonts w:asciiTheme="majorBidi" w:hAnsiTheme="majorBidi" w:cstheme="majorBidi"/>
          <w:sz w:val="32"/>
          <w:szCs w:val="32"/>
        </w:rPr>
        <w:t xml:space="preserve"> million. The Company recognised loss on disposal of these investments by Baht </w:t>
      </w:r>
      <w:r w:rsidR="00F82BEB">
        <w:rPr>
          <w:rFonts w:asciiTheme="majorBidi" w:hAnsiTheme="majorBidi" w:cstheme="majorBidi"/>
          <w:sz w:val="32"/>
          <w:szCs w:val="32"/>
        </w:rPr>
        <w:t xml:space="preserve">0.23 </w:t>
      </w:r>
      <w:r w:rsidRPr="004D2DDB">
        <w:rPr>
          <w:rFonts w:asciiTheme="majorBidi" w:hAnsiTheme="majorBidi" w:cstheme="majorBidi"/>
          <w:sz w:val="32"/>
          <w:szCs w:val="32"/>
        </w:rPr>
        <w:t>million and transferred such loss from other comprehensive income to “retained earnings-unappropriated” as presented in the Statement of change in shareholders’ equity.</w:t>
      </w:r>
    </w:p>
    <w:p w14:paraId="352246A2" w14:textId="54FF18D2" w:rsidR="00D03FD4" w:rsidRPr="005334EA" w:rsidRDefault="00DB0812" w:rsidP="005334EA">
      <w:pPr>
        <w:pStyle w:val="ListParagraph"/>
        <w:numPr>
          <w:ilvl w:val="0"/>
          <w:numId w:val="35"/>
        </w:numPr>
        <w:spacing w:line="240" w:lineRule="atLeast"/>
        <w:ind w:left="284" w:hanging="426"/>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lastRenderedPageBreak/>
        <w:t>INVESTMENT IN SUBSIDIARIES</w:t>
      </w:r>
    </w:p>
    <w:p w14:paraId="7EFC8A6B" w14:textId="77777777" w:rsidR="00D03FD4" w:rsidRPr="003810EF" w:rsidRDefault="00B149E1" w:rsidP="007D6C7F">
      <w:pPr>
        <w:tabs>
          <w:tab w:val="left" w:pos="810"/>
          <w:tab w:val="left" w:pos="1800"/>
          <w:tab w:val="left" w:pos="2400"/>
          <w:tab w:val="left" w:pos="3000"/>
        </w:tabs>
        <w:spacing w:line="300" w:lineRule="exact"/>
        <w:ind w:left="360" w:firstLine="491"/>
        <w:jc w:val="thaiDistribute"/>
        <w:rPr>
          <w:rFonts w:asciiTheme="majorBidi" w:hAnsiTheme="majorBidi" w:cstheme="majorBidi"/>
          <w:sz w:val="32"/>
          <w:szCs w:val="32"/>
        </w:rPr>
      </w:pPr>
      <w:r w:rsidRPr="003810EF">
        <w:rPr>
          <w:rFonts w:asciiTheme="majorBidi" w:hAnsiTheme="majorBidi" w:cstheme="majorBidi"/>
          <w:sz w:val="32"/>
          <w:szCs w:val="32"/>
        </w:rPr>
        <w:t>Details of investment in subsidiaries as presented in separate financial statements are as follows:</w:t>
      </w:r>
    </w:p>
    <w:tbl>
      <w:tblPr>
        <w:tblW w:w="9072" w:type="dxa"/>
        <w:tblInd w:w="329" w:type="dxa"/>
        <w:tblLayout w:type="fixed"/>
        <w:tblCellMar>
          <w:left w:w="45" w:type="dxa"/>
          <w:right w:w="45" w:type="dxa"/>
        </w:tblCellMar>
        <w:tblLook w:val="01E0" w:firstRow="1" w:lastRow="1" w:firstColumn="1" w:lastColumn="1" w:noHBand="0" w:noVBand="0"/>
      </w:tblPr>
      <w:tblGrid>
        <w:gridCol w:w="2551"/>
        <w:gridCol w:w="992"/>
        <w:gridCol w:w="110"/>
        <w:gridCol w:w="917"/>
        <w:gridCol w:w="112"/>
        <w:gridCol w:w="988"/>
        <w:gridCol w:w="110"/>
        <w:gridCol w:w="1024"/>
        <w:gridCol w:w="112"/>
        <w:gridCol w:w="1031"/>
        <w:gridCol w:w="142"/>
        <w:gridCol w:w="983"/>
      </w:tblGrid>
      <w:tr w:rsidR="005A588B" w:rsidRPr="003810EF" w14:paraId="4C7E515F" w14:textId="77777777" w:rsidTr="008E583D">
        <w:trPr>
          <w:cantSplit/>
        </w:trPr>
        <w:tc>
          <w:tcPr>
            <w:tcW w:w="2551" w:type="dxa"/>
            <w:tcBorders>
              <w:top w:val="nil"/>
              <w:left w:val="nil"/>
              <w:bottom w:val="nil"/>
              <w:right w:val="nil"/>
            </w:tcBorders>
            <w:vAlign w:val="bottom"/>
          </w:tcPr>
          <w:p w14:paraId="39571558" w14:textId="77777777" w:rsidR="000F7FC4" w:rsidRPr="003810EF" w:rsidRDefault="000F7FC4" w:rsidP="00A94125">
            <w:pPr>
              <w:tabs>
                <w:tab w:val="left" w:pos="900"/>
              </w:tabs>
              <w:spacing w:line="260" w:lineRule="exact"/>
              <w:ind w:right="-108"/>
              <w:contextualSpacing/>
              <w:jc w:val="center"/>
              <w:rPr>
                <w:rFonts w:asciiTheme="majorBidi" w:hAnsiTheme="majorBidi" w:cstheme="majorBidi"/>
                <w:sz w:val="24"/>
                <w:szCs w:val="24"/>
                <w:cs/>
              </w:rPr>
            </w:pPr>
          </w:p>
        </w:tc>
        <w:tc>
          <w:tcPr>
            <w:tcW w:w="6521" w:type="dxa"/>
            <w:gridSpan w:val="11"/>
            <w:tcBorders>
              <w:top w:val="nil"/>
              <w:left w:val="nil"/>
              <w:bottom w:val="single" w:sz="6" w:space="0" w:color="auto"/>
            </w:tcBorders>
          </w:tcPr>
          <w:p w14:paraId="5CDAAF27" w14:textId="77777777" w:rsidR="000F7FC4" w:rsidRPr="003810EF" w:rsidRDefault="00B149E1" w:rsidP="00A94125">
            <w:pPr>
              <w:spacing w:line="260" w:lineRule="exact"/>
              <w:contextualSpacing/>
              <w:jc w:val="right"/>
              <w:rPr>
                <w:rFonts w:asciiTheme="majorBidi" w:hAnsiTheme="majorBidi" w:cstheme="majorBidi"/>
                <w:sz w:val="24"/>
                <w:szCs w:val="24"/>
              </w:rPr>
            </w:pPr>
            <w:r w:rsidRPr="003810EF">
              <w:rPr>
                <w:rFonts w:asciiTheme="majorBidi" w:hAnsiTheme="majorBidi" w:cstheme="majorBidi"/>
                <w:sz w:val="24"/>
                <w:szCs w:val="24"/>
              </w:rPr>
              <w:t>(Unit: Thousand Baht)</w:t>
            </w:r>
          </w:p>
        </w:tc>
      </w:tr>
      <w:tr w:rsidR="005A588B" w:rsidRPr="003810EF" w14:paraId="71894116" w14:textId="77777777" w:rsidTr="008E583D">
        <w:trPr>
          <w:cantSplit/>
        </w:trPr>
        <w:tc>
          <w:tcPr>
            <w:tcW w:w="2551" w:type="dxa"/>
            <w:tcBorders>
              <w:top w:val="nil"/>
              <w:left w:val="nil"/>
              <w:bottom w:val="nil"/>
              <w:right w:val="nil"/>
            </w:tcBorders>
            <w:vAlign w:val="bottom"/>
          </w:tcPr>
          <w:p w14:paraId="25047A10" w14:textId="77777777" w:rsidR="000F7FC4" w:rsidRPr="003810EF" w:rsidRDefault="00B149E1" w:rsidP="00A94125">
            <w:pPr>
              <w:tabs>
                <w:tab w:val="left" w:pos="900"/>
              </w:tabs>
              <w:spacing w:line="260" w:lineRule="exact"/>
              <w:ind w:right="-108"/>
              <w:contextualSpacing/>
              <w:jc w:val="center"/>
              <w:rPr>
                <w:rFonts w:asciiTheme="majorBidi" w:hAnsiTheme="majorBidi" w:cstheme="majorBidi"/>
                <w:sz w:val="24"/>
                <w:szCs w:val="24"/>
                <w:cs/>
              </w:rPr>
            </w:pPr>
            <w:r w:rsidRPr="003810EF">
              <w:rPr>
                <w:rFonts w:asciiTheme="majorBidi" w:hAnsiTheme="majorBidi" w:cstheme="majorBidi"/>
                <w:sz w:val="24"/>
                <w:szCs w:val="24"/>
              </w:rPr>
              <w:t>Company’s name</w:t>
            </w:r>
          </w:p>
        </w:tc>
        <w:tc>
          <w:tcPr>
            <w:tcW w:w="2019" w:type="dxa"/>
            <w:gridSpan w:val="3"/>
            <w:tcBorders>
              <w:top w:val="nil"/>
              <w:left w:val="nil"/>
              <w:bottom w:val="single" w:sz="6" w:space="0" w:color="auto"/>
            </w:tcBorders>
          </w:tcPr>
          <w:p w14:paraId="37CB7568" w14:textId="77777777" w:rsidR="000F7FC4" w:rsidRPr="003810EF" w:rsidRDefault="00B149E1" w:rsidP="00A94125">
            <w:pPr>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Paid-up capital</w:t>
            </w:r>
          </w:p>
        </w:tc>
        <w:tc>
          <w:tcPr>
            <w:tcW w:w="112" w:type="dxa"/>
            <w:tcBorders>
              <w:top w:val="nil"/>
              <w:bottom w:val="nil"/>
            </w:tcBorders>
          </w:tcPr>
          <w:p w14:paraId="1363D619" w14:textId="77777777" w:rsidR="000F7FC4" w:rsidRPr="003810EF" w:rsidRDefault="000F7FC4" w:rsidP="00A94125">
            <w:pPr>
              <w:spacing w:line="260" w:lineRule="exact"/>
              <w:contextualSpacing/>
              <w:jc w:val="center"/>
              <w:rPr>
                <w:rFonts w:asciiTheme="majorBidi" w:hAnsiTheme="majorBidi" w:cstheme="majorBidi"/>
                <w:sz w:val="24"/>
                <w:szCs w:val="24"/>
              </w:rPr>
            </w:pPr>
          </w:p>
        </w:tc>
        <w:tc>
          <w:tcPr>
            <w:tcW w:w="2122" w:type="dxa"/>
            <w:gridSpan w:val="3"/>
            <w:tcBorders>
              <w:top w:val="nil"/>
              <w:bottom w:val="single" w:sz="6" w:space="0" w:color="auto"/>
            </w:tcBorders>
          </w:tcPr>
          <w:p w14:paraId="78194336" w14:textId="77777777" w:rsidR="000F7FC4" w:rsidRPr="003810EF" w:rsidRDefault="00B149E1" w:rsidP="00A94125">
            <w:pPr>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Shareholding percentage</w:t>
            </w:r>
          </w:p>
        </w:tc>
        <w:tc>
          <w:tcPr>
            <w:tcW w:w="112" w:type="dxa"/>
            <w:tcBorders>
              <w:top w:val="nil"/>
              <w:bottom w:val="nil"/>
            </w:tcBorders>
          </w:tcPr>
          <w:p w14:paraId="7C346F6A" w14:textId="77777777" w:rsidR="000F7FC4" w:rsidRPr="003810EF" w:rsidRDefault="000F7FC4" w:rsidP="00A94125">
            <w:pPr>
              <w:spacing w:line="260" w:lineRule="exact"/>
              <w:contextualSpacing/>
              <w:jc w:val="center"/>
              <w:rPr>
                <w:rFonts w:asciiTheme="majorBidi" w:hAnsiTheme="majorBidi" w:cstheme="majorBidi"/>
                <w:sz w:val="24"/>
                <w:szCs w:val="24"/>
              </w:rPr>
            </w:pPr>
          </w:p>
        </w:tc>
        <w:tc>
          <w:tcPr>
            <w:tcW w:w="2156" w:type="dxa"/>
            <w:gridSpan w:val="3"/>
            <w:tcBorders>
              <w:top w:val="nil"/>
              <w:bottom w:val="single" w:sz="6" w:space="0" w:color="auto"/>
            </w:tcBorders>
          </w:tcPr>
          <w:p w14:paraId="02A33F01" w14:textId="77777777" w:rsidR="00E46823" w:rsidRPr="003810EF" w:rsidRDefault="00B149E1" w:rsidP="00A94125">
            <w:pPr>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Carrying amounts based          </w:t>
            </w:r>
          </w:p>
          <w:p w14:paraId="4BB4C8D4" w14:textId="77777777" w:rsidR="000F7FC4" w:rsidRPr="003810EF" w:rsidRDefault="00B149E1" w:rsidP="00A94125">
            <w:pPr>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on cost method</w:t>
            </w:r>
          </w:p>
        </w:tc>
      </w:tr>
      <w:tr w:rsidR="007F3FA9" w:rsidRPr="003810EF" w14:paraId="2417F4B0" w14:textId="77777777" w:rsidTr="008E583D">
        <w:trPr>
          <w:cantSplit/>
        </w:trPr>
        <w:tc>
          <w:tcPr>
            <w:tcW w:w="2551" w:type="dxa"/>
            <w:tcBorders>
              <w:top w:val="nil"/>
              <w:left w:val="nil"/>
              <w:bottom w:val="nil"/>
              <w:right w:val="nil"/>
            </w:tcBorders>
            <w:vAlign w:val="bottom"/>
          </w:tcPr>
          <w:p w14:paraId="3992D231" w14:textId="77777777" w:rsidR="007F3FA9" w:rsidRPr="003810EF" w:rsidRDefault="007F3FA9" w:rsidP="00A94125">
            <w:pPr>
              <w:tabs>
                <w:tab w:val="left" w:pos="900"/>
              </w:tabs>
              <w:spacing w:line="260" w:lineRule="exact"/>
              <w:ind w:right="-108"/>
              <w:contextualSpacing/>
              <w:jc w:val="center"/>
              <w:rPr>
                <w:rFonts w:asciiTheme="majorBidi" w:hAnsiTheme="majorBidi" w:cstheme="majorBidi"/>
                <w:sz w:val="24"/>
                <w:szCs w:val="24"/>
                <w:cs/>
              </w:rPr>
            </w:pPr>
          </w:p>
        </w:tc>
        <w:tc>
          <w:tcPr>
            <w:tcW w:w="992" w:type="dxa"/>
            <w:tcBorders>
              <w:top w:val="nil"/>
              <w:left w:val="nil"/>
              <w:bottom w:val="single" w:sz="6" w:space="0" w:color="auto"/>
            </w:tcBorders>
          </w:tcPr>
          <w:p w14:paraId="714677A0" w14:textId="77777777" w:rsidR="007F3FA9" w:rsidRPr="003810EF" w:rsidRDefault="007F3FA9" w:rsidP="00A94125">
            <w:pPr>
              <w:tabs>
                <w:tab w:val="right" w:pos="7200"/>
                <w:tab w:val="right" w:pos="8540"/>
              </w:tabs>
              <w:spacing w:line="26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37683242" w14:textId="1F439673" w:rsidR="007F3FA9" w:rsidRPr="003810EF" w:rsidRDefault="00724DA6" w:rsidP="00A94125">
            <w:pPr>
              <w:tabs>
                <w:tab w:val="right" w:pos="7200"/>
                <w:tab w:val="right" w:pos="8540"/>
              </w:tabs>
              <w:spacing w:line="260" w:lineRule="exact"/>
              <w:ind w:right="-18"/>
              <w:contextualSpacing/>
              <w:jc w:val="center"/>
              <w:rPr>
                <w:rFonts w:asciiTheme="majorBidi" w:hAnsiTheme="majorBidi" w:cstheme="majorBidi"/>
                <w:sz w:val="24"/>
                <w:szCs w:val="24"/>
              </w:rPr>
            </w:pPr>
            <w:r>
              <w:rPr>
                <w:rFonts w:asciiTheme="majorBidi" w:hAnsiTheme="majorBidi" w:cstheme="majorBidi"/>
                <w:sz w:val="24"/>
                <w:szCs w:val="24"/>
              </w:rPr>
              <w:t>September</w:t>
            </w:r>
            <w:r w:rsidR="007F3FA9" w:rsidRPr="003810EF">
              <w:rPr>
                <w:rFonts w:asciiTheme="majorBidi" w:hAnsiTheme="majorBidi" w:cstheme="majorBidi"/>
                <w:sz w:val="24"/>
                <w:szCs w:val="24"/>
              </w:rPr>
              <w:t xml:space="preserve"> </w:t>
            </w:r>
          </w:p>
          <w:p w14:paraId="53ECAB54" w14:textId="665A68AA" w:rsidR="007F3FA9" w:rsidRPr="003810EF" w:rsidRDefault="007F3FA9" w:rsidP="00A94125">
            <w:pPr>
              <w:spacing w:line="260" w:lineRule="exact"/>
              <w:contextualSpacing/>
              <w:jc w:val="center"/>
              <w:rPr>
                <w:rFonts w:asciiTheme="majorBidi" w:hAnsiTheme="majorBidi" w:cstheme="majorBidi"/>
                <w:sz w:val="24"/>
                <w:szCs w:val="24"/>
                <w:cs/>
              </w:rPr>
            </w:pPr>
            <w:r w:rsidRPr="003810EF">
              <w:rPr>
                <w:rFonts w:asciiTheme="majorBidi" w:hAnsiTheme="majorBidi" w:cstheme="majorBidi"/>
                <w:sz w:val="24"/>
                <w:szCs w:val="24"/>
              </w:rPr>
              <w:t>3</w:t>
            </w:r>
            <w:r>
              <w:rPr>
                <w:rFonts w:asciiTheme="majorBidi" w:hAnsiTheme="majorBidi" w:cstheme="majorBidi"/>
                <w:sz w:val="24"/>
                <w:szCs w:val="24"/>
              </w:rPr>
              <w:t>0</w:t>
            </w:r>
            <w:r w:rsidRPr="003810EF">
              <w:rPr>
                <w:rFonts w:asciiTheme="majorBidi" w:hAnsiTheme="majorBidi" w:cstheme="majorBidi"/>
                <w:sz w:val="24"/>
                <w:szCs w:val="24"/>
              </w:rPr>
              <w:t>, 2020</w:t>
            </w:r>
          </w:p>
        </w:tc>
        <w:tc>
          <w:tcPr>
            <w:tcW w:w="110" w:type="dxa"/>
            <w:tcBorders>
              <w:top w:val="nil"/>
              <w:bottom w:val="nil"/>
            </w:tcBorders>
          </w:tcPr>
          <w:p w14:paraId="3975883D" w14:textId="77777777" w:rsidR="007F3FA9" w:rsidRPr="003810EF" w:rsidRDefault="007F3FA9" w:rsidP="00A94125">
            <w:pPr>
              <w:spacing w:line="260" w:lineRule="exact"/>
              <w:contextualSpacing/>
              <w:jc w:val="center"/>
              <w:rPr>
                <w:rFonts w:asciiTheme="majorBidi" w:hAnsiTheme="majorBidi" w:cstheme="majorBidi"/>
                <w:sz w:val="24"/>
                <w:szCs w:val="24"/>
              </w:rPr>
            </w:pPr>
          </w:p>
        </w:tc>
        <w:tc>
          <w:tcPr>
            <w:tcW w:w="917" w:type="dxa"/>
            <w:tcBorders>
              <w:top w:val="nil"/>
              <w:bottom w:val="single" w:sz="6" w:space="0" w:color="auto"/>
            </w:tcBorders>
          </w:tcPr>
          <w:p w14:paraId="0E6FE1B6" w14:textId="77777777" w:rsidR="007F3FA9" w:rsidRPr="003810EF" w:rsidRDefault="007F3FA9" w:rsidP="00A94125">
            <w:pPr>
              <w:tabs>
                <w:tab w:val="right" w:pos="7200"/>
                <w:tab w:val="right" w:pos="8540"/>
              </w:tabs>
              <w:spacing w:line="26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0DBBFEB7" w14:textId="2020792C" w:rsidR="007F3FA9" w:rsidRPr="003810EF" w:rsidRDefault="007F3FA9" w:rsidP="00A94125">
            <w:pPr>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31, 2019</w:t>
            </w:r>
          </w:p>
        </w:tc>
        <w:tc>
          <w:tcPr>
            <w:tcW w:w="112" w:type="dxa"/>
            <w:tcBorders>
              <w:top w:val="nil"/>
              <w:bottom w:val="nil"/>
            </w:tcBorders>
          </w:tcPr>
          <w:p w14:paraId="00275D45" w14:textId="77777777" w:rsidR="007F3FA9" w:rsidRPr="003810EF" w:rsidRDefault="007F3FA9" w:rsidP="00A94125">
            <w:pPr>
              <w:spacing w:line="260" w:lineRule="exact"/>
              <w:contextualSpacing/>
              <w:jc w:val="center"/>
              <w:rPr>
                <w:rFonts w:asciiTheme="majorBidi" w:hAnsiTheme="majorBidi" w:cstheme="majorBidi"/>
                <w:sz w:val="24"/>
                <w:szCs w:val="24"/>
              </w:rPr>
            </w:pPr>
          </w:p>
        </w:tc>
        <w:tc>
          <w:tcPr>
            <w:tcW w:w="988" w:type="dxa"/>
            <w:tcBorders>
              <w:top w:val="nil"/>
              <w:bottom w:val="single" w:sz="6" w:space="0" w:color="auto"/>
            </w:tcBorders>
          </w:tcPr>
          <w:p w14:paraId="6F51AF05" w14:textId="77777777" w:rsidR="007F3FA9" w:rsidRPr="003810EF" w:rsidRDefault="007F3FA9" w:rsidP="00A94125">
            <w:pPr>
              <w:tabs>
                <w:tab w:val="right" w:pos="7200"/>
                <w:tab w:val="right" w:pos="8540"/>
              </w:tabs>
              <w:spacing w:line="26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2BB433A0" w14:textId="433F0847" w:rsidR="007F3FA9" w:rsidRPr="003810EF" w:rsidRDefault="00724DA6" w:rsidP="00A94125">
            <w:pPr>
              <w:tabs>
                <w:tab w:val="right" w:pos="7200"/>
                <w:tab w:val="right" w:pos="8540"/>
              </w:tabs>
              <w:spacing w:line="260" w:lineRule="exact"/>
              <w:ind w:right="-18"/>
              <w:contextualSpacing/>
              <w:jc w:val="center"/>
              <w:rPr>
                <w:rFonts w:asciiTheme="majorBidi" w:hAnsiTheme="majorBidi" w:cstheme="majorBidi"/>
                <w:sz w:val="24"/>
                <w:szCs w:val="24"/>
              </w:rPr>
            </w:pPr>
            <w:r>
              <w:rPr>
                <w:rFonts w:asciiTheme="majorBidi" w:hAnsiTheme="majorBidi" w:cstheme="majorBidi"/>
                <w:sz w:val="24"/>
                <w:szCs w:val="24"/>
              </w:rPr>
              <w:t>September</w:t>
            </w:r>
            <w:r w:rsidR="007F3FA9" w:rsidRPr="003810EF">
              <w:rPr>
                <w:rFonts w:asciiTheme="majorBidi" w:hAnsiTheme="majorBidi" w:cstheme="majorBidi"/>
                <w:sz w:val="24"/>
                <w:szCs w:val="24"/>
              </w:rPr>
              <w:t xml:space="preserve"> </w:t>
            </w:r>
          </w:p>
          <w:p w14:paraId="24F4583D" w14:textId="3B2D4EAD" w:rsidR="007F3FA9" w:rsidRPr="003810EF" w:rsidRDefault="007F3FA9" w:rsidP="00A94125">
            <w:pPr>
              <w:tabs>
                <w:tab w:val="right" w:pos="7200"/>
                <w:tab w:val="right" w:pos="8540"/>
              </w:tabs>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w:t>
            </w:r>
            <w:r>
              <w:rPr>
                <w:rFonts w:asciiTheme="majorBidi" w:hAnsiTheme="majorBidi" w:cstheme="majorBidi"/>
                <w:sz w:val="24"/>
                <w:szCs w:val="24"/>
              </w:rPr>
              <w:t>0</w:t>
            </w:r>
            <w:r w:rsidRPr="003810EF">
              <w:rPr>
                <w:rFonts w:asciiTheme="majorBidi" w:hAnsiTheme="majorBidi" w:cstheme="majorBidi"/>
                <w:sz w:val="24"/>
                <w:szCs w:val="24"/>
              </w:rPr>
              <w:t>, 2020</w:t>
            </w:r>
          </w:p>
        </w:tc>
        <w:tc>
          <w:tcPr>
            <w:tcW w:w="110" w:type="dxa"/>
            <w:tcBorders>
              <w:top w:val="nil"/>
              <w:bottom w:val="nil"/>
            </w:tcBorders>
          </w:tcPr>
          <w:p w14:paraId="4CE9F0C1" w14:textId="77777777" w:rsidR="007F3FA9" w:rsidRPr="003810EF" w:rsidRDefault="007F3FA9" w:rsidP="00A94125">
            <w:pPr>
              <w:tabs>
                <w:tab w:val="right" w:pos="7200"/>
                <w:tab w:val="right" w:pos="8540"/>
              </w:tabs>
              <w:spacing w:line="260" w:lineRule="exact"/>
              <w:contextualSpacing/>
              <w:jc w:val="center"/>
              <w:rPr>
                <w:rFonts w:asciiTheme="majorBidi" w:hAnsiTheme="majorBidi" w:cstheme="majorBidi"/>
                <w:sz w:val="24"/>
                <w:szCs w:val="24"/>
              </w:rPr>
            </w:pPr>
          </w:p>
        </w:tc>
        <w:tc>
          <w:tcPr>
            <w:tcW w:w="1024" w:type="dxa"/>
            <w:tcBorders>
              <w:top w:val="nil"/>
              <w:bottom w:val="single" w:sz="6" w:space="0" w:color="auto"/>
            </w:tcBorders>
          </w:tcPr>
          <w:p w14:paraId="54C67DBD" w14:textId="77777777" w:rsidR="007F3FA9" w:rsidRPr="003810EF" w:rsidRDefault="007F3FA9" w:rsidP="00A94125">
            <w:pPr>
              <w:tabs>
                <w:tab w:val="right" w:pos="7200"/>
                <w:tab w:val="right" w:pos="8540"/>
              </w:tabs>
              <w:spacing w:line="26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56E3BE87" w14:textId="5DD2992B" w:rsidR="007F3FA9" w:rsidRPr="003810EF" w:rsidRDefault="007F3FA9" w:rsidP="00A94125">
            <w:pPr>
              <w:tabs>
                <w:tab w:val="right" w:pos="7200"/>
                <w:tab w:val="right" w:pos="8540"/>
              </w:tabs>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31, 2019</w:t>
            </w:r>
          </w:p>
        </w:tc>
        <w:tc>
          <w:tcPr>
            <w:tcW w:w="112" w:type="dxa"/>
            <w:tcBorders>
              <w:top w:val="nil"/>
              <w:bottom w:val="nil"/>
            </w:tcBorders>
          </w:tcPr>
          <w:p w14:paraId="7A111B67" w14:textId="77777777" w:rsidR="007F3FA9" w:rsidRPr="003810EF" w:rsidRDefault="007F3FA9" w:rsidP="00A94125">
            <w:pPr>
              <w:spacing w:line="260" w:lineRule="exact"/>
              <w:contextualSpacing/>
              <w:jc w:val="center"/>
              <w:rPr>
                <w:rFonts w:asciiTheme="majorBidi" w:hAnsiTheme="majorBidi" w:cstheme="majorBidi"/>
                <w:sz w:val="24"/>
                <w:szCs w:val="24"/>
              </w:rPr>
            </w:pPr>
          </w:p>
        </w:tc>
        <w:tc>
          <w:tcPr>
            <w:tcW w:w="1031" w:type="dxa"/>
            <w:tcBorders>
              <w:top w:val="nil"/>
              <w:bottom w:val="single" w:sz="6" w:space="0" w:color="auto"/>
            </w:tcBorders>
          </w:tcPr>
          <w:p w14:paraId="2FED09B9" w14:textId="77777777" w:rsidR="007F3FA9" w:rsidRPr="003810EF" w:rsidRDefault="007F3FA9" w:rsidP="00A94125">
            <w:pPr>
              <w:tabs>
                <w:tab w:val="right" w:pos="7200"/>
                <w:tab w:val="right" w:pos="8540"/>
              </w:tabs>
              <w:spacing w:line="26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339AB8E1" w14:textId="3B8CD5F0" w:rsidR="007F3FA9" w:rsidRPr="003810EF" w:rsidRDefault="00724DA6" w:rsidP="00A94125">
            <w:pPr>
              <w:tabs>
                <w:tab w:val="right" w:pos="7200"/>
                <w:tab w:val="right" w:pos="8540"/>
              </w:tabs>
              <w:spacing w:line="260" w:lineRule="exact"/>
              <w:ind w:right="-18"/>
              <w:contextualSpacing/>
              <w:jc w:val="center"/>
              <w:rPr>
                <w:rFonts w:asciiTheme="majorBidi" w:hAnsiTheme="majorBidi" w:cstheme="majorBidi"/>
                <w:sz w:val="24"/>
                <w:szCs w:val="24"/>
              </w:rPr>
            </w:pPr>
            <w:r>
              <w:rPr>
                <w:rFonts w:asciiTheme="majorBidi" w:hAnsiTheme="majorBidi" w:cstheme="majorBidi"/>
                <w:sz w:val="24"/>
                <w:szCs w:val="24"/>
              </w:rPr>
              <w:t>September</w:t>
            </w:r>
            <w:r w:rsidR="007F3FA9" w:rsidRPr="003810EF">
              <w:rPr>
                <w:rFonts w:asciiTheme="majorBidi" w:hAnsiTheme="majorBidi" w:cstheme="majorBidi"/>
                <w:sz w:val="24"/>
                <w:szCs w:val="24"/>
              </w:rPr>
              <w:t xml:space="preserve"> </w:t>
            </w:r>
          </w:p>
          <w:p w14:paraId="6CE26360" w14:textId="51B34BD4" w:rsidR="007F3FA9" w:rsidRPr="003810EF" w:rsidRDefault="007F3FA9" w:rsidP="00A94125">
            <w:pPr>
              <w:spacing w:line="260" w:lineRule="exact"/>
              <w:contextualSpacing/>
              <w:jc w:val="center"/>
              <w:rPr>
                <w:rFonts w:asciiTheme="majorBidi" w:hAnsiTheme="majorBidi" w:cstheme="majorBidi"/>
                <w:sz w:val="24"/>
                <w:szCs w:val="24"/>
                <w:cs/>
              </w:rPr>
            </w:pPr>
            <w:r w:rsidRPr="003810EF">
              <w:rPr>
                <w:rFonts w:asciiTheme="majorBidi" w:hAnsiTheme="majorBidi" w:cstheme="majorBidi"/>
                <w:sz w:val="24"/>
                <w:szCs w:val="24"/>
              </w:rPr>
              <w:t>3</w:t>
            </w:r>
            <w:r>
              <w:rPr>
                <w:rFonts w:asciiTheme="majorBidi" w:hAnsiTheme="majorBidi" w:cstheme="majorBidi"/>
                <w:sz w:val="24"/>
                <w:szCs w:val="24"/>
              </w:rPr>
              <w:t>0</w:t>
            </w:r>
            <w:r w:rsidRPr="003810EF">
              <w:rPr>
                <w:rFonts w:asciiTheme="majorBidi" w:hAnsiTheme="majorBidi" w:cstheme="majorBidi"/>
                <w:sz w:val="24"/>
                <w:szCs w:val="24"/>
              </w:rPr>
              <w:t>, 2020</w:t>
            </w:r>
          </w:p>
        </w:tc>
        <w:tc>
          <w:tcPr>
            <w:tcW w:w="142" w:type="dxa"/>
            <w:tcBorders>
              <w:top w:val="nil"/>
              <w:bottom w:val="nil"/>
            </w:tcBorders>
          </w:tcPr>
          <w:p w14:paraId="440B5C8D" w14:textId="77777777" w:rsidR="007F3FA9" w:rsidRPr="003810EF" w:rsidRDefault="007F3FA9" w:rsidP="00A94125">
            <w:pPr>
              <w:spacing w:line="260" w:lineRule="exact"/>
              <w:contextualSpacing/>
              <w:jc w:val="center"/>
              <w:rPr>
                <w:rFonts w:asciiTheme="majorBidi" w:hAnsiTheme="majorBidi" w:cstheme="majorBidi"/>
                <w:sz w:val="24"/>
                <w:szCs w:val="24"/>
              </w:rPr>
            </w:pPr>
          </w:p>
        </w:tc>
        <w:tc>
          <w:tcPr>
            <w:tcW w:w="983" w:type="dxa"/>
            <w:tcBorders>
              <w:top w:val="nil"/>
              <w:bottom w:val="single" w:sz="6" w:space="0" w:color="auto"/>
              <w:right w:val="nil"/>
            </w:tcBorders>
          </w:tcPr>
          <w:p w14:paraId="16DE7F7D" w14:textId="77777777" w:rsidR="007F3FA9" w:rsidRPr="003810EF" w:rsidRDefault="007F3FA9" w:rsidP="00A94125">
            <w:pPr>
              <w:tabs>
                <w:tab w:val="right" w:pos="7200"/>
                <w:tab w:val="right" w:pos="8540"/>
              </w:tabs>
              <w:spacing w:line="26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743EB0F7" w14:textId="70CD8AFD" w:rsidR="007F3FA9" w:rsidRPr="003810EF" w:rsidRDefault="007F3FA9" w:rsidP="00A94125">
            <w:pPr>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31, 2019</w:t>
            </w:r>
          </w:p>
        </w:tc>
      </w:tr>
      <w:tr w:rsidR="005A588B" w:rsidRPr="003810EF" w14:paraId="0BEA35C0" w14:textId="77777777" w:rsidTr="008E583D">
        <w:trPr>
          <w:cantSplit/>
        </w:trPr>
        <w:tc>
          <w:tcPr>
            <w:tcW w:w="2551" w:type="dxa"/>
            <w:tcBorders>
              <w:top w:val="nil"/>
              <w:left w:val="nil"/>
              <w:bottom w:val="nil"/>
              <w:right w:val="nil"/>
            </w:tcBorders>
          </w:tcPr>
          <w:p w14:paraId="4612BF35" w14:textId="77777777" w:rsidR="000F7FC4" w:rsidRPr="003810EF" w:rsidRDefault="000F7FC4" w:rsidP="00A94125">
            <w:pPr>
              <w:tabs>
                <w:tab w:val="left" w:pos="900"/>
              </w:tabs>
              <w:spacing w:line="260" w:lineRule="exact"/>
              <w:ind w:right="-108"/>
              <w:contextualSpacing/>
              <w:rPr>
                <w:rFonts w:asciiTheme="majorBidi" w:hAnsiTheme="majorBidi" w:cstheme="majorBidi"/>
                <w:sz w:val="24"/>
                <w:szCs w:val="24"/>
                <w:u w:val="single"/>
                <w:cs/>
              </w:rPr>
            </w:pPr>
          </w:p>
        </w:tc>
        <w:tc>
          <w:tcPr>
            <w:tcW w:w="992" w:type="dxa"/>
            <w:tcBorders>
              <w:top w:val="single" w:sz="6" w:space="0" w:color="auto"/>
              <w:left w:val="nil"/>
              <w:bottom w:val="nil"/>
            </w:tcBorders>
          </w:tcPr>
          <w:p w14:paraId="583E21BB" w14:textId="77777777" w:rsidR="000F7FC4" w:rsidRPr="003810EF" w:rsidRDefault="000F7FC4" w:rsidP="00A94125">
            <w:pPr>
              <w:tabs>
                <w:tab w:val="decimal" w:pos="792"/>
              </w:tabs>
              <w:spacing w:line="260" w:lineRule="exact"/>
              <w:contextualSpacing/>
              <w:rPr>
                <w:rFonts w:asciiTheme="majorBidi" w:hAnsiTheme="majorBidi" w:cstheme="majorBidi"/>
                <w:sz w:val="24"/>
                <w:szCs w:val="24"/>
                <w:cs/>
              </w:rPr>
            </w:pPr>
          </w:p>
        </w:tc>
        <w:tc>
          <w:tcPr>
            <w:tcW w:w="110" w:type="dxa"/>
            <w:tcBorders>
              <w:top w:val="nil"/>
              <w:bottom w:val="nil"/>
            </w:tcBorders>
          </w:tcPr>
          <w:p w14:paraId="62A0D5BA" w14:textId="77777777" w:rsidR="000F7FC4" w:rsidRPr="003810EF" w:rsidRDefault="000F7FC4" w:rsidP="00A94125">
            <w:pPr>
              <w:tabs>
                <w:tab w:val="decimal" w:pos="792"/>
              </w:tabs>
              <w:spacing w:line="260" w:lineRule="exact"/>
              <w:contextualSpacing/>
              <w:rPr>
                <w:rFonts w:asciiTheme="majorBidi" w:hAnsiTheme="majorBidi" w:cstheme="majorBidi"/>
                <w:sz w:val="24"/>
                <w:szCs w:val="24"/>
                <w:cs/>
              </w:rPr>
            </w:pPr>
          </w:p>
        </w:tc>
        <w:tc>
          <w:tcPr>
            <w:tcW w:w="917" w:type="dxa"/>
            <w:tcBorders>
              <w:top w:val="single" w:sz="6" w:space="0" w:color="auto"/>
              <w:bottom w:val="nil"/>
            </w:tcBorders>
          </w:tcPr>
          <w:p w14:paraId="4F3435C2" w14:textId="77777777" w:rsidR="000F7FC4" w:rsidRPr="003810EF" w:rsidRDefault="000F7FC4" w:rsidP="00A94125">
            <w:pPr>
              <w:tabs>
                <w:tab w:val="decimal" w:pos="792"/>
              </w:tabs>
              <w:spacing w:line="260" w:lineRule="exact"/>
              <w:contextualSpacing/>
              <w:rPr>
                <w:rFonts w:asciiTheme="majorBidi" w:hAnsiTheme="majorBidi" w:cstheme="majorBidi"/>
                <w:sz w:val="24"/>
                <w:szCs w:val="24"/>
                <w:cs/>
              </w:rPr>
            </w:pPr>
          </w:p>
        </w:tc>
        <w:tc>
          <w:tcPr>
            <w:tcW w:w="112" w:type="dxa"/>
            <w:tcBorders>
              <w:top w:val="nil"/>
              <w:bottom w:val="nil"/>
            </w:tcBorders>
          </w:tcPr>
          <w:p w14:paraId="20FF309D" w14:textId="77777777" w:rsidR="000F7FC4" w:rsidRPr="003810EF" w:rsidRDefault="000F7FC4" w:rsidP="00A94125">
            <w:pPr>
              <w:tabs>
                <w:tab w:val="left" w:pos="900"/>
              </w:tabs>
              <w:spacing w:line="260" w:lineRule="exact"/>
              <w:ind w:left="-108" w:right="-135"/>
              <w:contextualSpacing/>
              <w:jc w:val="center"/>
              <w:rPr>
                <w:rFonts w:asciiTheme="majorBidi" w:hAnsiTheme="majorBidi" w:cstheme="majorBidi"/>
                <w:sz w:val="24"/>
                <w:szCs w:val="24"/>
                <w:cs/>
              </w:rPr>
            </w:pPr>
          </w:p>
        </w:tc>
        <w:tc>
          <w:tcPr>
            <w:tcW w:w="988" w:type="dxa"/>
            <w:tcBorders>
              <w:top w:val="single" w:sz="6" w:space="0" w:color="auto"/>
              <w:bottom w:val="nil"/>
            </w:tcBorders>
          </w:tcPr>
          <w:p w14:paraId="78F8C867" w14:textId="77777777" w:rsidR="000F7FC4" w:rsidRPr="003810EF" w:rsidRDefault="00B149E1" w:rsidP="00A94125">
            <w:pPr>
              <w:tabs>
                <w:tab w:val="left" w:pos="900"/>
              </w:tabs>
              <w:spacing w:line="260" w:lineRule="exact"/>
              <w:ind w:left="-108" w:right="-135"/>
              <w:contextualSpacing/>
              <w:jc w:val="center"/>
              <w:rPr>
                <w:rFonts w:asciiTheme="majorBidi" w:hAnsiTheme="majorBidi" w:cstheme="majorBidi"/>
                <w:sz w:val="24"/>
                <w:szCs w:val="24"/>
                <w:cs/>
              </w:rPr>
            </w:pPr>
            <w:r w:rsidRPr="003810EF">
              <w:rPr>
                <w:rFonts w:asciiTheme="majorBidi" w:hAnsiTheme="majorBidi" w:cstheme="majorBidi"/>
                <w:sz w:val="24"/>
                <w:szCs w:val="24"/>
              </w:rPr>
              <w:t>(percent)</w:t>
            </w:r>
          </w:p>
        </w:tc>
        <w:tc>
          <w:tcPr>
            <w:tcW w:w="110" w:type="dxa"/>
            <w:tcBorders>
              <w:top w:val="nil"/>
              <w:bottom w:val="nil"/>
            </w:tcBorders>
          </w:tcPr>
          <w:p w14:paraId="7B2D21A8" w14:textId="77777777" w:rsidR="000F7FC4" w:rsidRPr="003810EF" w:rsidRDefault="000F7FC4" w:rsidP="00A94125">
            <w:pPr>
              <w:tabs>
                <w:tab w:val="left" w:pos="900"/>
              </w:tabs>
              <w:spacing w:line="260" w:lineRule="exact"/>
              <w:ind w:left="-108" w:right="-135"/>
              <w:contextualSpacing/>
              <w:jc w:val="center"/>
              <w:rPr>
                <w:rFonts w:asciiTheme="majorBidi" w:hAnsiTheme="majorBidi" w:cstheme="majorBidi"/>
                <w:sz w:val="24"/>
                <w:szCs w:val="24"/>
                <w:cs/>
              </w:rPr>
            </w:pPr>
          </w:p>
        </w:tc>
        <w:tc>
          <w:tcPr>
            <w:tcW w:w="1024" w:type="dxa"/>
            <w:tcBorders>
              <w:top w:val="single" w:sz="6" w:space="0" w:color="auto"/>
              <w:bottom w:val="nil"/>
            </w:tcBorders>
          </w:tcPr>
          <w:p w14:paraId="0D712F2F" w14:textId="77777777" w:rsidR="000F7FC4" w:rsidRPr="003810EF" w:rsidRDefault="00B149E1" w:rsidP="00A94125">
            <w:pPr>
              <w:tabs>
                <w:tab w:val="left" w:pos="900"/>
              </w:tabs>
              <w:spacing w:line="260" w:lineRule="exact"/>
              <w:ind w:left="-108" w:right="-135"/>
              <w:contextualSpacing/>
              <w:jc w:val="center"/>
              <w:rPr>
                <w:rFonts w:asciiTheme="majorBidi" w:hAnsiTheme="majorBidi" w:cstheme="majorBidi"/>
                <w:sz w:val="24"/>
                <w:szCs w:val="24"/>
                <w:cs/>
              </w:rPr>
            </w:pPr>
            <w:r w:rsidRPr="003810EF">
              <w:rPr>
                <w:rFonts w:asciiTheme="majorBidi" w:hAnsiTheme="majorBidi" w:cstheme="majorBidi"/>
                <w:sz w:val="24"/>
                <w:szCs w:val="24"/>
              </w:rPr>
              <w:t>(percent)</w:t>
            </w:r>
          </w:p>
        </w:tc>
        <w:tc>
          <w:tcPr>
            <w:tcW w:w="112" w:type="dxa"/>
            <w:tcBorders>
              <w:top w:val="nil"/>
            </w:tcBorders>
          </w:tcPr>
          <w:p w14:paraId="4A2BC902" w14:textId="77777777" w:rsidR="000F7FC4" w:rsidRPr="003810EF" w:rsidRDefault="000F7FC4" w:rsidP="00A94125">
            <w:pPr>
              <w:spacing w:line="260" w:lineRule="exact"/>
              <w:ind w:left="-108" w:right="-108"/>
              <w:contextualSpacing/>
              <w:jc w:val="center"/>
              <w:rPr>
                <w:rFonts w:asciiTheme="majorBidi" w:hAnsiTheme="majorBidi" w:cstheme="majorBidi"/>
                <w:sz w:val="24"/>
                <w:szCs w:val="24"/>
                <w:cs/>
              </w:rPr>
            </w:pPr>
          </w:p>
        </w:tc>
        <w:tc>
          <w:tcPr>
            <w:tcW w:w="1031" w:type="dxa"/>
            <w:tcBorders>
              <w:top w:val="single" w:sz="6" w:space="0" w:color="auto"/>
            </w:tcBorders>
          </w:tcPr>
          <w:p w14:paraId="0CCB2EA4" w14:textId="77777777" w:rsidR="000F7FC4" w:rsidRPr="003810EF" w:rsidRDefault="000F7FC4" w:rsidP="00A94125">
            <w:pPr>
              <w:spacing w:line="260" w:lineRule="exact"/>
              <w:ind w:left="-108" w:right="-108"/>
              <w:contextualSpacing/>
              <w:jc w:val="center"/>
              <w:rPr>
                <w:rFonts w:asciiTheme="majorBidi" w:hAnsiTheme="majorBidi" w:cstheme="majorBidi"/>
                <w:sz w:val="24"/>
                <w:szCs w:val="24"/>
                <w:cs/>
              </w:rPr>
            </w:pPr>
          </w:p>
        </w:tc>
        <w:tc>
          <w:tcPr>
            <w:tcW w:w="142" w:type="dxa"/>
            <w:tcBorders>
              <w:top w:val="nil"/>
            </w:tcBorders>
          </w:tcPr>
          <w:p w14:paraId="69C9060B" w14:textId="77777777" w:rsidR="000F7FC4" w:rsidRPr="003810EF" w:rsidRDefault="000F7FC4" w:rsidP="00A94125">
            <w:pPr>
              <w:spacing w:line="260" w:lineRule="exact"/>
              <w:ind w:left="-108" w:right="-108"/>
              <w:contextualSpacing/>
              <w:jc w:val="center"/>
              <w:rPr>
                <w:rFonts w:asciiTheme="majorBidi" w:hAnsiTheme="majorBidi" w:cstheme="majorBidi"/>
                <w:sz w:val="24"/>
                <w:szCs w:val="24"/>
                <w:cs/>
              </w:rPr>
            </w:pPr>
          </w:p>
        </w:tc>
        <w:tc>
          <w:tcPr>
            <w:tcW w:w="983" w:type="dxa"/>
            <w:tcBorders>
              <w:top w:val="single" w:sz="6" w:space="0" w:color="auto"/>
              <w:right w:val="nil"/>
            </w:tcBorders>
          </w:tcPr>
          <w:p w14:paraId="5FF9C43D" w14:textId="77777777" w:rsidR="000F7FC4" w:rsidRPr="003810EF" w:rsidRDefault="000F7FC4" w:rsidP="00A94125">
            <w:pPr>
              <w:spacing w:line="260" w:lineRule="exact"/>
              <w:ind w:left="-108" w:right="-108"/>
              <w:contextualSpacing/>
              <w:jc w:val="center"/>
              <w:rPr>
                <w:rFonts w:asciiTheme="majorBidi" w:hAnsiTheme="majorBidi" w:cstheme="majorBidi"/>
                <w:sz w:val="24"/>
                <w:szCs w:val="24"/>
                <w:cs/>
              </w:rPr>
            </w:pPr>
          </w:p>
        </w:tc>
      </w:tr>
      <w:tr w:rsidR="007D6C7F" w:rsidRPr="003810EF" w14:paraId="7BE030D7" w14:textId="77777777" w:rsidTr="008E583D">
        <w:trPr>
          <w:cantSplit/>
        </w:trPr>
        <w:tc>
          <w:tcPr>
            <w:tcW w:w="2551" w:type="dxa"/>
            <w:tcBorders>
              <w:top w:val="nil"/>
              <w:left w:val="nil"/>
              <w:bottom w:val="nil"/>
              <w:right w:val="nil"/>
            </w:tcBorders>
          </w:tcPr>
          <w:p w14:paraId="331CB535" w14:textId="72DC4489" w:rsidR="007D6C7F" w:rsidRPr="003810EF" w:rsidRDefault="007D6C7F" w:rsidP="00A94125">
            <w:pPr>
              <w:spacing w:line="260" w:lineRule="exact"/>
              <w:contextualSpacing/>
              <w:rPr>
                <w:rFonts w:asciiTheme="majorBidi" w:hAnsiTheme="majorBidi" w:cstheme="majorBidi"/>
                <w:sz w:val="24"/>
                <w:szCs w:val="24"/>
              </w:rPr>
            </w:pPr>
            <w:r w:rsidRPr="003810EF">
              <w:rPr>
                <w:rFonts w:asciiTheme="majorBidi" w:hAnsiTheme="majorBidi" w:cstheme="majorBidi"/>
                <w:sz w:val="24"/>
                <w:szCs w:val="24"/>
              </w:rPr>
              <w:t xml:space="preserve">Lavish Laboratory Company Limited </w:t>
            </w:r>
          </w:p>
        </w:tc>
        <w:tc>
          <w:tcPr>
            <w:tcW w:w="992" w:type="dxa"/>
            <w:tcBorders>
              <w:top w:val="nil"/>
              <w:left w:val="nil"/>
              <w:bottom w:val="nil"/>
            </w:tcBorders>
            <w:vAlign w:val="bottom"/>
          </w:tcPr>
          <w:p w14:paraId="6F607D68" w14:textId="1469A472" w:rsidR="007D6C7F" w:rsidRPr="007D6C7F" w:rsidRDefault="007D6C7F" w:rsidP="00A94125">
            <w:pPr>
              <w:tabs>
                <w:tab w:val="decimal" w:pos="792"/>
              </w:tabs>
              <w:spacing w:line="260" w:lineRule="exact"/>
              <w:contextualSpacing/>
              <w:jc w:val="right"/>
              <w:rPr>
                <w:rFonts w:asciiTheme="majorBidi" w:hAnsiTheme="majorBidi" w:cstheme="majorBidi"/>
                <w:color w:val="000000" w:themeColor="text1"/>
                <w:sz w:val="24"/>
                <w:szCs w:val="24"/>
                <w:cs/>
              </w:rPr>
            </w:pPr>
            <w:r w:rsidRPr="007D6C7F">
              <w:rPr>
                <w:rFonts w:asciiTheme="majorBidi" w:hAnsiTheme="majorBidi" w:cstheme="majorBidi"/>
                <w:color w:val="000000" w:themeColor="text1"/>
                <w:sz w:val="24"/>
                <w:szCs w:val="24"/>
              </w:rPr>
              <w:t>50,000</w:t>
            </w:r>
          </w:p>
        </w:tc>
        <w:tc>
          <w:tcPr>
            <w:tcW w:w="110" w:type="dxa"/>
            <w:tcBorders>
              <w:top w:val="nil"/>
              <w:bottom w:val="nil"/>
            </w:tcBorders>
          </w:tcPr>
          <w:p w14:paraId="63B7DFBD"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rPr>
            </w:pPr>
          </w:p>
        </w:tc>
        <w:tc>
          <w:tcPr>
            <w:tcW w:w="917" w:type="dxa"/>
            <w:tcBorders>
              <w:top w:val="nil"/>
              <w:bottom w:val="nil"/>
            </w:tcBorders>
            <w:vAlign w:val="bottom"/>
          </w:tcPr>
          <w:p w14:paraId="200F314D" w14:textId="5FB8605C" w:rsidR="007D6C7F" w:rsidRPr="003810EF" w:rsidRDefault="007D6C7F" w:rsidP="00A94125">
            <w:pPr>
              <w:tabs>
                <w:tab w:val="decimal" w:pos="792"/>
              </w:tabs>
              <w:spacing w:line="260" w:lineRule="exact"/>
              <w:contextualSpacing/>
              <w:rPr>
                <w:rFonts w:asciiTheme="majorBidi" w:hAnsiTheme="majorBidi" w:cstheme="majorBidi"/>
                <w:sz w:val="24"/>
                <w:szCs w:val="24"/>
                <w:cs/>
              </w:rPr>
            </w:pPr>
            <w:r w:rsidRPr="003810EF">
              <w:rPr>
                <w:rFonts w:asciiTheme="majorBidi" w:hAnsiTheme="majorBidi" w:cstheme="majorBidi"/>
                <w:color w:val="000000" w:themeColor="text1"/>
                <w:sz w:val="24"/>
                <w:szCs w:val="24"/>
              </w:rPr>
              <w:t>50,000</w:t>
            </w:r>
          </w:p>
        </w:tc>
        <w:tc>
          <w:tcPr>
            <w:tcW w:w="112" w:type="dxa"/>
            <w:tcBorders>
              <w:top w:val="nil"/>
              <w:bottom w:val="nil"/>
            </w:tcBorders>
          </w:tcPr>
          <w:p w14:paraId="01E31012" w14:textId="77777777" w:rsidR="007D6C7F" w:rsidRPr="003810EF" w:rsidRDefault="007D6C7F" w:rsidP="00A94125">
            <w:pPr>
              <w:spacing w:line="260" w:lineRule="exact"/>
              <w:ind w:right="-13"/>
              <w:contextualSpacing/>
              <w:jc w:val="center"/>
              <w:rPr>
                <w:rFonts w:asciiTheme="majorBidi" w:hAnsiTheme="majorBidi" w:cstheme="majorBidi"/>
                <w:sz w:val="24"/>
                <w:szCs w:val="24"/>
                <w:cs/>
              </w:rPr>
            </w:pPr>
          </w:p>
        </w:tc>
        <w:tc>
          <w:tcPr>
            <w:tcW w:w="988" w:type="dxa"/>
            <w:tcBorders>
              <w:top w:val="nil"/>
              <w:bottom w:val="nil"/>
            </w:tcBorders>
            <w:vAlign w:val="bottom"/>
          </w:tcPr>
          <w:p w14:paraId="7EEC45BF" w14:textId="55B91B41" w:rsidR="007D6C7F" w:rsidRPr="003810EF" w:rsidRDefault="007D6C7F" w:rsidP="00A94125">
            <w:pPr>
              <w:spacing w:line="260" w:lineRule="exact"/>
              <w:ind w:right="-13"/>
              <w:contextualSpacing/>
              <w:jc w:val="center"/>
              <w:rPr>
                <w:rFonts w:asciiTheme="majorBidi" w:hAnsiTheme="majorBidi" w:cstheme="majorBidi"/>
                <w:sz w:val="24"/>
                <w:szCs w:val="24"/>
                <w:cs/>
              </w:rPr>
            </w:pPr>
            <w:r w:rsidRPr="004952E0">
              <w:rPr>
                <w:rFonts w:asciiTheme="majorBidi" w:hAnsiTheme="majorBidi" w:cstheme="majorBidi"/>
                <w:color w:val="000000" w:themeColor="text1"/>
                <w:spacing w:val="-5"/>
                <w:sz w:val="24"/>
                <w:szCs w:val="24"/>
              </w:rPr>
              <w:t>99.99</w:t>
            </w:r>
          </w:p>
        </w:tc>
        <w:tc>
          <w:tcPr>
            <w:tcW w:w="110" w:type="dxa"/>
            <w:tcBorders>
              <w:top w:val="nil"/>
              <w:bottom w:val="nil"/>
            </w:tcBorders>
          </w:tcPr>
          <w:p w14:paraId="493CADF8" w14:textId="77777777" w:rsidR="007D6C7F" w:rsidRPr="003810EF" w:rsidRDefault="007D6C7F" w:rsidP="00A94125">
            <w:pPr>
              <w:spacing w:line="260" w:lineRule="exact"/>
              <w:ind w:right="-13"/>
              <w:contextualSpacing/>
              <w:jc w:val="center"/>
              <w:rPr>
                <w:rFonts w:asciiTheme="majorBidi" w:hAnsiTheme="majorBidi" w:cstheme="majorBidi"/>
                <w:sz w:val="24"/>
                <w:szCs w:val="24"/>
              </w:rPr>
            </w:pPr>
          </w:p>
        </w:tc>
        <w:tc>
          <w:tcPr>
            <w:tcW w:w="1024" w:type="dxa"/>
            <w:tcBorders>
              <w:top w:val="nil"/>
              <w:bottom w:val="nil"/>
            </w:tcBorders>
            <w:vAlign w:val="bottom"/>
          </w:tcPr>
          <w:p w14:paraId="37EADE22" w14:textId="682C0E1A" w:rsidR="007D6C7F" w:rsidRPr="003810EF" w:rsidRDefault="007D6C7F" w:rsidP="00A94125">
            <w:pPr>
              <w:spacing w:line="260" w:lineRule="exact"/>
              <w:ind w:right="-13"/>
              <w:contextualSpacing/>
              <w:jc w:val="center"/>
              <w:rPr>
                <w:rFonts w:asciiTheme="majorBidi" w:hAnsiTheme="majorBidi" w:cstheme="majorBidi"/>
                <w:sz w:val="24"/>
                <w:szCs w:val="24"/>
                <w:cs/>
              </w:rPr>
            </w:pPr>
            <w:r w:rsidRPr="003810EF">
              <w:rPr>
                <w:rFonts w:asciiTheme="majorBidi" w:hAnsiTheme="majorBidi" w:cstheme="majorBidi"/>
                <w:color w:val="000000" w:themeColor="text1"/>
                <w:sz w:val="24"/>
                <w:szCs w:val="24"/>
              </w:rPr>
              <w:t>99.99</w:t>
            </w:r>
          </w:p>
        </w:tc>
        <w:tc>
          <w:tcPr>
            <w:tcW w:w="112" w:type="dxa"/>
            <w:tcBorders>
              <w:top w:val="nil"/>
            </w:tcBorders>
          </w:tcPr>
          <w:p w14:paraId="48588C6D"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rPr>
            </w:pPr>
          </w:p>
        </w:tc>
        <w:tc>
          <w:tcPr>
            <w:tcW w:w="1031" w:type="dxa"/>
            <w:tcBorders>
              <w:top w:val="nil"/>
            </w:tcBorders>
            <w:vAlign w:val="bottom"/>
          </w:tcPr>
          <w:p w14:paraId="081015C8" w14:textId="32648289" w:rsidR="007D6C7F" w:rsidRPr="003810EF" w:rsidRDefault="007D6C7F" w:rsidP="00A94125">
            <w:pPr>
              <w:tabs>
                <w:tab w:val="decimal" w:pos="792"/>
              </w:tabs>
              <w:spacing w:line="260" w:lineRule="exact"/>
              <w:contextualSpacing/>
              <w:jc w:val="right"/>
              <w:rPr>
                <w:rFonts w:asciiTheme="majorBidi" w:hAnsiTheme="majorBidi" w:cstheme="majorBidi"/>
                <w:sz w:val="24"/>
                <w:szCs w:val="24"/>
              </w:rPr>
            </w:pPr>
            <w:r w:rsidRPr="004952E0">
              <w:rPr>
                <w:rFonts w:asciiTheme="majorBidi" w:hAnsiTheme="majorBidi" w:cstheme="majorBidi"/>
                <w:color w:val="000000" w:themeColor="text1"/>
                <w:spacing w:val="-5"/>
                <w:sz w:val="24"/>
                <w:szCs w:val="24"/>
              </w:rPr>
              <w:t>49,798</w:t>
            </w:r>
          </w:p>
        </w:tc>
        <w:tc>
          <w:tcPr>
            <w:tcW w:w="142" w:type="dxa"/>
            <w:tcBorders>
              <w:top w:val="nil"/>
            </w:tcBorders>
          </w:tcPr>
          <w:p w14:paraId="6C204783" w14:textId="77777777" w:rsidR="007D6C7F" w:rsidRPr="003810EF" w:rsidRDefault="007D6C7F" w:rsidP="00A94125">
            <w:pPr>
              <w:tabs>
                <w:tab w:val="decimal" w:pos="792"/>
              </w:tabs>
              <w:spacing w:line="260" w:lineRule="exact"/>
              <w:contextualSpacing/>
              <w:jc w:val="right"/>
              <w:rPr>
                <w:rFonts w:asciiTheme="majorBidi" w:hAnsiTheme="majorBidi" w:cstheme="majorBidi"/>
                <w:sz w:val="24"/>
                <w:szCs w:val="24"/>
              </w:rPr>
            </w:pPr>
          </w:p>
        </w:tc>
        <w:tc>
          <w:tcPr>
            <w:tcW w:w="983" w:type="dxa"/>
            <w:tcBorders>
              <w:top w:val="nil"/>
              <w:right w:val="nil"/>
            </w:tcBorders>
            <w:vAlign w:val="bottom"/>
          </w:tcPr>
          <w:p w14:paraId="2D644CB9" w14:textId="728B5BB3" w:rsidR="007D6C7F" w:rsidRPr="003810EF" w:rsidRDefault="007D6C7F" w:rsidP="00A94125">
            <w:pPr>
              <w:tabs>
                <w:tab w:val="decimal" w:pos="792"/>
              </w:tabs>
              <w:spacing w:line="260" w:lineRule="exact"/>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49,798</w:t>
            </w:r>
          </w:p>
        </w:tc>
      </w:tr>
      <w:tr w:rsidR="007D6C7F" w:rsidRPr="003810EF" w14:paraId="1092EB4E" w14:textId="77777777" w:rsidTr="008E583D">
        <w:trPr>
          <w:cantSplit/>
        </w:trPr>
        <w:tc>
          <w:tcPr>
            <w:tcW w:w="2551" w:type="dxa"/>
            <w:tcBorders>
              <w:top w:val="nil"/>
              <w:left w:val="nil"/>
              <w:bottom w:val="nil"/>
              <w:right w:val="nil"/>
            </w:tcBorders>
          </w:tcPr>
          <w:p w14:paraId="62BEADED" w14:textId="77777777" w:rsidR="007D6C7F" w:rsidRPr="003810EF" w:rsidRDefault="007D6C7F" w:rsidP="00A94125">
            <w:pPr>
              <w:spacing w:line="260" w:lineRule="exact"/>
              <w:contextualSpacing/>
              <w:rPr>
                <w:rFonts w:asciiTheme="majorBidi" w:hAnsiTheme="majorBidi" w:cstheme="majorBidi"/>
                <w:sz w:val="24"/>
                <w:szCs w:val="24"/>
              </w:rPr>
            </w:pPr>
            <w:r w:rsidRPr="003810EF">
              <w:rPr>
                <w:rFonts w:asciiTheme="majorBidi" w:hAnsiTheme="majorBidi" w:cstheme="majorBidi"/>
                <w:sz w:val="24"/>
                <w:szCs w:val="24"/>
              </w:rPr>
              <w:t xml:space="preserve">Ligit Company Limited </w:t>
            </w:r>
          </w:p>
        </w:tc>
        <w:tc>
          <w:tcPr>
            <w:tcW w:w="992" w:type="dxa"/>
            <w:tcBorders>
              <w:top w:val="nil"/>
              <w:left w:val="nil"/>
              <w:bottom w:val="nil"/>
            </w:tcBorders>
            <w:vAlign w:val="bottom"/>
          </w:tcPr>
          <w:p w14:paraId="482346D2" w14:textId="33D664B0" w:rsidR="007D6C7F" w:rsidRPr="007D6C7F" w:rsidRDefault="007D6C7F" w:rsidP="00A94125">
            <w:pPr>
              <w:tabs>
                <w:tab w:val="decimal" w:pos="792"/>
              </w:tabs>
              <w:spacing w:line="260" w:lineRule="exact"/>
              <w:contextualSpacing/>
              <w:rPr>
                <w:rFonts w:asciiTheme="majorBidi" w:hAnsiTheme="majorBidi" w:cstheme="majorBidi"/>
                <w:color w:val="000000" w:themeColor="text1"/>
                <w:sz w:val="24"/>
                <w:szCs w:val="24"/>
                <w:cs/>
              </w:rPr>
            </w:pPr>
            <w:r w:rsidRPr="007D6C7F">
              <w:rPr>
                <w:rFonts w:asciiTheme="majorBidi" w:hAnsiTheme="majorBidi" w:cstheme="majorBidi"/>
                <w:color w:val="000000" w:themeColor="text1"/>
                <w:sz w:val="24"/>
                <w:szCs w:val="24"/>
              </w:rPr>
              <w:t>-</w:t>
            </w:r>
          </w:p>
        </w:tc>
        <w:tc>
          <w:tcPr>
            <w:tcW w:w="110" w:type="dxa"/>
            <w:tcBorders>
              <w:top w:val="nil"/>
              <w:bottom w:val="nil"/>
            </w:tcBorders>
          </w:tcPr>
          <w:p w14:paraId="0C60CB72"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rPr>
            </w:pPr>
          </w:p>
        </w:tc>
        <w:tc>
          <w:tcPr>
            <w:tcW w:w="917" w:type="dxa"/>
            <w:tcBorders>
              <w:top w:val="nil"/>
              <w:bottom w:val="nil"/>
            </w:tcBorders>
            <w:vAlign w:val="bottom"/>
          </w:tcPr>
          <w:p w14:paraId="78699021" w14:textId="71092BE2" w:rsidR="007D6C7F" w:rsidRPr="003810EF" w:rsidRDefault="007D6C7F" w:rsidP="00A94125">
            <w:pPr>
              <w:tabs>
                <w:tab w:val="decimal" w:pos="792"/>
              </w:tabs>
              <w:spacing w:line="260" w:lineRule="exact"/>
              <w:contextualSpacing/>
              <w:rPr>
                <w:rFonts w:asciiTheme="majorBidi" w:hAnsiTheme="majorBidi" w:cstheme="majorBidi"/>
                <w:sz w:val="24"/>
                <w:szCs w:val="24"/>
                <w:cs/>
              </w:rPr>
            </w:pPr>
            <w:r w:rsidRPr="003810EF">
              <w:rPr>
                <w:rFonts w:asciiTheme="majorBidi" w:hAnsiTheme="majorBidi" w:cstheme="majorBidi"/>
                <w:color w:val="000000" w:themeColor="text1"/>
                <w:sz w:val="24"/>
                <w:szCs w:val="24"/>
              </w:rPr>
              <w:t>5,000</w:t>
            </w:r>
          </w:p>
        </w:tc>
        <w:tc>
          <w:tcPr>
            <w:tcW w:w="112" w:type="dxa"/>
            <w:tcBorders>
              <w:top w:val="nil"/>
              <w:bottom w:val="nil"/>
            </w:tcBorders>
          </w:tcPr>
          <w:p w14:paraId="04CB3947" w14:textId="77777777" w:rsidR="007D6C7F" w:rsidRPr="003810EF" w:rsidRDefault="007D6C7F" w:rsidP="00A94125">
            <w:pPr>
              <w:spacing w:line="260" w:lineRule="exact"/>
              <w:ind w:right="-13"/>
              <w:contextualSpacing/>
              <w:jc w:val="center"/>
              <w:rPr>
                <w:rFonts w:asciiTheme="majorBidi" w:hAnsiTheme="majorBidi" w:cstheme="majorBidi"/>
                <w:sz w:val="24"/>
                <w:szCs w:val="24"/>
                <w:cs/>
              </w:rPr>
            </w:pPr>
          </w:p>
        </w:tc>
        <w:tc>
          <w:tcPr>
            <w:tcW w:w="988" w:type="dxa"/>
            <w:tcBorders>
              <w:top w:val="nil"/>
              <w:bottom w:val="nil"/>
            </w:tcBorders>
            <w:vAlign w:val="bottom"/>
          </w:tcPr>
          <w:p w14:paraId="036112DE" w14:textId="39577AD5" w:rsidR="007D6C7F" w:rsidRPr="003810EF" w:rsidRDefault="007D6C7F" w:rsidP="00A94125">
            <w:pPr>
              <w:spacing w:line="260" w:lineRule="exact"/>
              <w:ind w:right="-13"/>
              <w:contextualSpacing/>
              <w:jc w:val="center"/>
              <w:rPr>
                <w:rFonts w:asciiTheme="majorBidi" w:hAnsiTheme="majorBidi" w:cstheme="majorBidi"/>
                <w:sz w:val="24"/>
                <w:szCs w:val="24"/>
                <w:cs/>
              </w:rPr>
            </w:pPr>
            <w:r>
              <w:rPr>
                <w:rFonts w:asciiTheme="majorBidi" w:hAnsiTheme="majorBidi" w:cstheme="majorBidi"/>
                <w:color w:val="000000" w:themeColor="text1"/>
                <w:spacing w:val="-5"/>
                <w:sz w:val="24"/>
                <w:szCs w:val="24"/>
              </w:rPr>
              <w:t>-</w:t>
            </w:r>
          </w:p>
        </w:tc>
        <w:tc>
          <w:tcPr>
            <w:tcW w:w="110" w:type="dxa"/>
            <w:tcBorders>
              <w:top w:val="nil"/>
              <w:bottom w:val="nil"/>
            </w:tcBorders>
          </w:tcPr>
          <w:p w14:paraId="3E1D795C" w14:textId="77777777" w:rsidR="007D6C7F" w:rsidRPr="003810EF" w:rsidRDefault="007D6C7F" w:rsidP="00A94125">
            <w:pPr>
              <w:spacing w:line="260" w:lineRule="exact"/>
              <w:ind w:right="-13"/>
              <w:contextualSpacing/>
              <w:jc w:val="center"/>
              <w:rPr>
                <w:rFonts w:asciiTheme="majorBidi" w:hAnsiTheme="majorBidi" w:cstheme="majorBidi"/>
                <w:sz w:val="24"/>
                <w:szCs w:val="24"/>
              </w:rPr>
            </w:pPr>
          </w:p>
        </w:tc>
        <w:tc>
          <w:tcPr>
            <w:tcW w:w="1024" w:type="dxa"/>
            <w:tcBorders>
              <w:top w:val="nil"/>
              <w:bottom w:val="nil"/>
            </w:tcBorders>
            <w:vAlign w:val="bottom"/>
          </w:tcPr>
          <w:p w14:paraId="0BC5866E" w14:textId="5C5F802B" w:rsidR="007D6C7F" w:rsidRPr="003810EF" w:rsidRDefault="007D6C7F" w:rsidP="00A94125">
            <w:pPr>
              <w:spacing w:line="260" w:lineRule="exact"/>
              <w:ind w:right="-13"/>
              <w:contextualSpacing/>
              <w:jc w:val="center"/>
              <w:rPr>
                <w:rFonts w:asciiTheme="majorBidi" w:hAnsiTheme="majorBidi" w:cstheme="majorBidi"/>
                <w:sz w:val="24"/>
                <w:szCs w:val="24"/>
                <w:cs/>
              </w:rPr>
            </w:pPr>
            <w:r w:rsidRPr="003810EF">
              <w:rPr>
                <w:rFonts w:asciiTheme="majorBidi" w:hAnsiTheme="majorBidi" w:cstheme="majorBidi"/>
                <w:color w:val="000000" w:themeColor="text1"/>
                <w:sz w:val="24"/>
                <w:szCs w:val="24"/>
              </w:rPr>
              <w:t>99.99</w:t>
            </w:r>
          </w:p>
        </w:tc>
        <w:tc>
          <w:tcPr>
            <w:tcW w:w="112" w:type="dxa"/>
            <w:tcBorders>
              <w:top w:val="nil"/>
            </w:tcBorders>
          </w:tcPr>
          <w:p w14:paraId="33C2F2CB"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cs/>
              </w:rPr>
            </w:pPr>
          </w:p>
        </w:tc>
        <w:tc>
          <w:tcPr>
            <w:tcW w:w="1031" w:type="dxa"/>
            <w:tcBorders>
              <w:top w:val="nil"/>
            </w:tcBorders>
            <w:vAlign w:val="bottom"/>
          </w:tcPr>
          <w:p w14:paraId="58E91E80" w14:textId="54F08415" w:rsidR="007D6C7F" w:rsidRPr="003810EF" w:rsidRDefault="007D6C7F" w:rsidP="00A94125">
            <w:pPr>
              <w:tabs>
                <w:tab w:val="decimal" w:pos="792"/>
              </w:tabs>
              <w:spacing w:line="260" w:lineRule="exact"/>
              <w:contextualSpacing/>
              <w:rPr>
                <w:rFonts w:asciiTheme="majorBidi" w:hAnsiTheme="majorBidi" w:cstheme="majorBidi"/>
                <w:sz w:val="24"/>
                <w:szCs w:val="24"/>
                <w:cs/>
              </w:rPr>
            </w:pPr>
            <w:r>
              <w:rPr>
                <w:rFonts w:asciiTheme="majorBidi" w:hAnsiTheme="majorBidi" w:cstheme="majorBidi"/>
                <w:color w:val="000000" w:themeColor="text1"/>
                <w:spacing w:val="-5"/>
                <w:sz w:val="24"/>
                <w:szCs w:val="24"/>
              </w:rPr>
              <w:t>-</w:t>
            </w:r>
          </w:p>
        </w:tc>
        <w:tc>
          <w:tcPr>
            <w:tcW w:w="142" w:type="dxa"/>
            <w:tcBorders>
              <w:top w:val="nil"/>
            </w:tcBorders>
          </w:tcPr>
          <w:p w14:paraId="0243FCA8" w14:textId="77777777" w:rsidR="007D6C7F" w:rsidRPr="003810EF" w:rsidRDefault="007D6C7F" w:rsidP="00A94125">
            <w:pPr>
              <w:tabs>
                <w:tab w:val="decimal" w:pos="792"/>
              </w:tabs>
              <w:spacing w:line="260" w:lineRule="exact"/>
              <w:contextualSpacing/>
              <w:jc w:val="right"/>
              <w:rPr>
                <w:rFonts w:asciiTheme="majorBidi" w:hAnsiTheme="majorBidi" w:cstheme="majorBidi"/>
                <w:sz w:val="24"/>
                <w:szCs w:val="24"/>
              </w:rPr>
            </w:pPr>
          </w:p>
        </w:tc>
        <w:tc>
          <w:tcPr>
            <w:tcW w:w="983" w:type="dxa"/>
            <w:tcBorders>
              <w:top w:val="nil"/>
              <w:right w:val="nil"/>
            </w:tcBorders>
            <w:vAlign w:val="bottom"/>
          </w:tcPr>
          <w:p w14:paraId="05405894" w14:textId="0EE1A4F7" w:rsidR="007D6C7F" w:rsidRPr="003810EF" w:rsidRDefault="007D6C7F" w:rsidP="00A94125">
            <w:pPr>
              <w:tabs>
                <w:tab w:val="decimal" w:pos="792"/>
              </w:tabs>
              <w:spacing w:line="260" w:lineRule="exact"/>
              <w:contextualSpacing/>
              <w:jc w:val="right"/>
              <w:rPr>
                <w:rFonts w:asciiTheme="majorBidi" w:hAnsiTheme="majorBidi" w:cstheme="majorBidi"/>
                <w:sz w:val="24"/>
                <w:szCs w:val="24"/>
                <w:cs/>
              </w:rPr>
            </w:pPr>
            <w:r w:rsidRPr="003810EF">
              <w:rPr>
                <w:rFonts w:asciiTheme="majorBidi" w:hAnsiTheme="majorBidi" w:cstheme="majorBidi"/>
                <w:color w:val="000000" w:themeColor="text1"/>
                <w:sz w:val="24"/>
                <w:szCs w:val="24"/>
              </w:rPr>
              <w:t>5,000</w:t>
            </w:r>
          </w:p>
        </w:tc>
      </w:tr>
      <w:tr w:rsidR="007D6C7F" w:rsidRPr="003810EF" w14:paraId="59E8484D" w14:textId="77777777" w:rsidTr="008E583D">
        <w:trPr>
          <w:cantSplit/>
          <w:trHeight w:val="70"/>
        </w:trPr>
        <w:tc>
          <w:tcPr>
            <w:tcW w:w="2551" w:type="dxa"/>
            <w:tcBorders>
              <w:top w:val="nil"/>
              <w:left w:val="nil"/>
              <w:bottom w:val="nil"/>
              <w:right w:val="nil"/>
            </w:tcBorders>
          </w:tcPr>
          <w:p w14:paraId="6F59C905" w14:textId="77777777" w:rsidR="007D6C7F" w:rsidRPr="003810EF" w:rsidRDefault="007D6C7F" w:rsidP="00A94125">
            <w:pPr>
              <w:spacing w:line="260" w:lineRule="exact"/>
              <w:contextualSpacing/>
              <w:rPr>
                <w:rFonts w:asciiTheme="majorBidi" w:hAnsiTheme="majorBidi" w:cstheme="majorBidi"/>
                <w:spacing w:val="-4"/>
                <w:sz w:val="24"/>
                <w:szCs w:val="24"/>
              </w:rPr>
            </w:pPr>
            <w:r w:rsidRPr="003810EF">
              <w:rPr>
                <w:rFonts w:asciiTheme="majorBidi" w:hAnsiTheme="majorBidi" w:cstheme="majorBidi"/>
                <w:spacing w:val="-4"/>
                <w:sz w:val="24"/>
                <w:szCs w:val="24"/>
              </w:rPr>
              <w:t>Natural Gift Society Company Limited</w:t>
            </w:r>
          </w:p>
        </w:tc>
        <w:tc>
          <w:tcPr>
            <w:tcW w:w="992" w:type="dxa"/>
            <w:tcBorders>
              <w:top w:val="nil"/>
              <w:left w:val="nil"/>
              <w:bottom w:val="nil"/>
            </w:tcBorders>
            <w:vAlign w:val="bottom"/>
          </w:tcPr>
          <w:p w14:paraId="6281B086" w14:textId="42E1720E" w:rsidR="007D6C7F" w:rsidRPr="007D6C7F" w:rsidRDefault="007D6C7F" w:rsidP="00A94125">
            <w:pPr>
              <w:tabs>
                <w:tab w:val="decimal" w:pos="792"/>
              </w:tabs>
              <w:spacing w:line="260" w:lineRule="exact"/>
              <w:contextualSpacing/>
              <w:jc w:val="right"/>
              <w:rPr>
                <w:rFonts w:asciiTheme="majorBidi" w:hAnsiTheme="majorBidi" w:cstheme="majorBidi"/>
                <w:color w:val="000000" w:themeColor="text1"/>
                <w:sz w:val="24"/>
                <w:szCs w:val="24"/>
                <w:cs/>
              </w:rPr>
            </w:pPr>
            <w:r w:rsidRPr="007D6C7F">
              <w:rPr>
                <w:rFonts w:asciiTheme="majorBidi" w:hAnsiTheme="majorBidi" w:cstheme="majorBidi"/>
                <w:color w:val="000000" w:themeColor="text1"/>
                <w:sz w:val="24"/>
                <w:szCs w:val="24"/>
              </w:rPr>
              <w:t>5,000</w:t>
            </w:r>
          </w:p>
        </w:tc>
        <w:tc>
          <w:tcPr>
            <w:tcW w:w="110" w:type="dxa"/>
            <w:tcBorders>
              <w:top w:val="nil"/>
              <w:bottom w:val="nil"/>
            </w:tcBorders>
          </w:tcPr>
          <w:p w14:paraId="245DF5E6"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rPr>
            </w:pPr>
          </w:p>
        </w:tc>
        <w:tc>
          <w:tcPr>
            <w:tcW w:w="917" w:type="dxa"/>
            <w:tcBorders>
              <w:top w:val="nil"/>
              <w:bottom w:val="nil"/>
            </w:tcBorders>
            <w:vAlign w:val="bottom"/>
          </w:tcPr>
          <w:p w14:paraId="43AF3DA4" w14:textId="54ADBAAD" w:rsidR="007D6C7F" w:rsidRPr="003810EF" w:rsidRDefault="007D6C7F" w:rsidP="00A94125">
            <w:pPr>
              <w:tabs>
                <w:tab w:val="decimal" w:pos="792"/>
              </w:tabs>
              <w:spacing w:line="260" w:lineRule="exact"/>
              <w:contextualSpacing/>
              <w:rPr>
                <w:rFonts w:asciiTheme="majorBidi" w:hAnsiTheme="majorBidi" w:cstheme="majorBidi"/>
                <w:sz w:val="24"/>
                <w:szCs w:val="24"/>
                <w:cs/>
              </w:rPr>
            </w:pPr>
            <w:r w:rsidRPr="003810EF">
              <w:rPr>
                <w:rFonts w:asciiTheme="majorBidi" w:hAnsiTheme="majorBidi" w:cstheme="majorBidi"/>
                <w:color w:val="000000" w:themeColor="text1"/>
                <w:sz w:val="24"/>
                <w:szCs w:val="24"/>
              </w:rPr>
              <w:t>5,000</w:t>
            </w:r>
          </w:p>
        </w:tc>
        <w:tc>
          <w:tcPr>
            <w:tcW w:w="112" w:type="dxa"/>
            <w:tcBorders>
              <w:top w:val="nil"/>
              <w:bottom w:val="nil"/>
            </w:tcBorders>
          </w:tcPr>
          <w:p w14:paraId="34DC8230" w14:textId="77777777" w:rsidR="007D6C7F" w:rsidRPr="003810EF" w:rsidRDefault="007D6C7F" w:rsidP="00A94125">
            <w:pPr>
              <w:spacing w:line="260" w:lineRule="exact"/>
              <w:ind w:right="-13"/>
              <w:contextualSpacing/>
              <w:jc w:val="center"/>
              <w:rPr>
                <w:rFonts w:asciiTheme="majorBidi" w:hAnsiTheme="majorBidi" w:cstheme="majorBidi"/>
                <w:sz w:val="24"/>
                <w:szCs w:val="24"/>
                <w:cs/>
              </w:rPr>
            </w:pPr>
          </w:p>
        </w:tc>
        <w:tc>
          <w:tcPr>
            <w:tcW w:w="988" w:type="dxa"/>
            <w:tcBorders>
              <w:top w:val="nil"/>
              <w:bottom w:val="nil"/>
            </w:tcBorders>
            <w:vAlign w:val="bottom"/>
          </w:tcPr>
          <w:p w14:paraId="0A7B3B77" w14:textId="6C101EA2" w:rsidR="007D6C7F" w:rsidRPr="003810EF" w:rsidRDefault="007D6C7F" w:rsidP="00A94125">
            <w:pPr>
              <w:spacing w:line="260" w:lineRule="exact"/>
              <w:ind w:right="-13"/>
              <w:contextualSpacing/>
              <w:jc w:val="center"/>
              <w:rPr>
                <w:rFonts w:asciiTheme="majorBidi" w:hAnsiTheme="majorBidi" w:cstheme="majorBidi"/>
                <w:sz w:val="24"/>
                <w:szCs w:val="24"/>
                <w:cs/>
              </w:rPr>
            </w:pPr>
            <w:r w:rsidRPr="004952E0">
              <w:rPr>
                <w:rFonts w:asciiTheme="majorBidi" w:hAnsiTheme="majorBidi" w:cstheme="majorBidi"/>
                <w:color w:val="000000" w:themeColor="text1"/>
                <w:spacing w:val="-5"/>
                <w:sz w:val="24"/>
                <w:szCs w:val="24"/>
              </w:rPr>
              <w:t>99.98</w:t>
            </w:r>
          </w:p>
        </w:tc>
        <w:tc>
          <w:tcPr>
            <w:tcW w:w="110" w:type="dxa"/>
            <w:tcBorders>
              <w:top w:val="nil"/>
              <w:bottom w:val="nil"/>
            </w:tcBorders>
          </w:tcPr>
          <w:p w14:paraId="34A4F768" w14:textId="77777777" w:rsidR="007D6C7F" w:rsidRPr="003810EF" w:rsidRDefault="007D6C7F" w:rsidP="00A94125">
            <w:pPr>
              <w:spacing w:line="260" w:lineRule="exact"/>
              <w:ind w:right="-13"/>
              <w:contextualSpacing/>
              <w:jc w:val="center"/>
              <w:rPr>
                <w:rFonts w:asciiTheme="majorBidi" w:hAnsiTheme="majorBidi" w:cstheme="majorBidi"/>
                <w:sz w:val="24"/>
                <w:szCs w:val="24"/>
              </w:rPr>
            </w:pPr>
          </w:p>
        </w:tc>
        <w:tc>
          <w:tcPr>
            <w:tcW w:w="1024" w:type="dxa"/>
            <w:tcBorders>
              <w:top w:val="nil"/>
              <w:bottom w:val="nil"/>
            </w:tcBorders>
            <w:vAlign w:val="bottom"/>
          </w:tcPr>
          <w:p w14:paraId="37B42CF2" w14:textId="1BEC38B8" w:rsidR="007D6C7F" w:rsidRPr="003810EF" w:rsidRDefault="007D6C7F" w:rsidP="00A94125">
            <w:pPr>
              <w:spacing w:line="260" w:lineRule="exact"/>
              <w:ind w:right="-13"/>
              <w:contextualSpacing/>
              <w:jc w:val="center"/>
              <w:rPr>
                <w:rFonts w:asciiTheme="majorBidi" w:hAnsiTheme="majorBidi" w:cstheme="majorBidi"/>
                <w:sz w:val="24"/>
                <w:szCs w:val="24"/>
                <w:cs/>
              </w:rPr>
            </w:pPr>
            <w:r w:rsidRPr="003810EF">
              <w:rPr>
                <w:rFonts w:asciiTheme="majorBidi" w:hAnsiTheme="majorBidi" w:cstheme="majorBidi"/>
                <w:color w:val="000000" w:themeColor="text1"/>
                <w:sz w:val="24"/>
                <w:szCs w:val="24"/>
              </w:rPr>
              <w:t>99.98</w:t>
            </w:r>
          </w:p>
        </w:tc>
        <w:tc>
          <w:tcPr>
            <w:tcW w:w="112" w:type="dxa"/>
            <w:tcBorders>
              <w:top w:val="nil"/>
            </w:tcBorders>
          </w:tcPr>
          <w:p w14:paraId="162D036D"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cs/>
              </w:rPr>
            </w:pPr>
          </w:p>
        </w:tc>
        <w:tc>
          <w:tcPr>
            <w:tcW w:w="1031" w:type="dxa"/>
            <w:tcBorders>
              <w:top w:val="nil"/>
              <w:bottom w:val="single" w:sz="6" w:space="0" w:color="auto"/>
            </w:tcBorders>
            <w:vAlign w:val="bottom"/>
          </w:tcPr>
          <w:p w14:paraId="57E93953" w14:textId="2A07E9F4" w:rsidR="007D6C7F" w:rsidRPr="003810EF" w:rsidRDefault="007D6C7F" w:rsidP="00A94125">
            <w:pPr>
              <w:tabs>
                <w:tab w:val="decimal" w:pos="792"/>
              </w:tabs>
              <w:spacing w:line="260" w:lineRule="exact"/>
              <w:contextualSpacing/>
              <w:jc w:val="right"/>
              <w:rPr>
                <w:rFonts w:asciiTheme="majorBidi" w:hAnsiTheme="majorBidi" w:cstheme="majorBidi"/>
                <w:sz w:val="24"/>
                <w:szCs w:val="24"/>
                <w:cs/>
              </w:rPr>
            </w:pPr>
            <w:r w:rsidRPr="004952E0">
              <w:rPr>
                <w:rFonts w:asciiTheme="majorBidi" w:hAnsiTheme="majorBidi" w:cstheme="majorBidi"/>
                <w:color w:val="000000" w:themeColor="text1"/>
                <w:spacing w:val="-5"/>
                <w:sz w:val="24"/>
                <w:szCs w:val="24"/>
              </w:rPr>
              <w:t>5,002</w:t>
            </w:r>
          </w:p>
        </w:tc>
        <w:tc>
          <w:tcPr>
            <w:tcW w:w="142" w:type="dxa"/>
            <w:tcBorders>
              <w:top w:val="nil"/>
            </w:tcBorders>
          </w:tcPr>
          <w:p w14:paraId="2948FEFE" w14:textId="77777777" w:rsidR="007D6C7F" w:rsidRPr="003810EF" w:rsidRDefault="007D6C7F" w:rsidP="00A94125">
            <w:pPr>
              <w:tabs>
                <w:tab w:val="decimal" w:pos="792"/>
              </w:tabs>
              <w:spacing w:line="260" w:lineRule="exact"/>
              <w:contextualSpacing/>
              <w:jc w:val="right"/>
              <w:rPr>
                <w:rFonts w:asciiTheme="majorBidi" w:hAnsiTheme="majorBidi" w:cstheme="majorBidi"/>
                <w:sz w:val="24"/>
                <w:szCs w:val="24"/>
              </w:rPr>
            </w:pPr>
          </w:p>
        </w:tc>
        <w:tc>
          <w:tcPr>
            <w:tcW w:w="983" w:type="dxa"/>
            <w:tcBorders>
              <w:top w:val="nil"/>
              <w:bottom w:val="single" w:sz="6" w:space="0" w:color="auto"/>
              <w:right w:val="nil"/>
            </w:tcBorders>
            <w:vAlign w:val="bottom"/>
          </w:tcPr>
          <w:p w14:paraId="706B27F1" w14:textId="69A14200" w:rsidR="007D6C7F" w:rsidRPr="003810EF" w:rsidRDefault="007D6C7F" w:rsidP="00A94125">
            <w:pPr>
              <w:tabs>
                <w:tab w:val="decimal" w:pos="792"/>
              </w:tabs>
              <w:spacing w:line="260" w:lineRule="exact"/>
              <w:contextualSpacing/>
              <w:jc w:val="right"/>
              <w:rPr>
                <w:rFonts w:asciiTheme="majorBidi" w:hAnsiTheme="majorBidi" w:cstheme="majorBidi"/>
                <w:sz w:val="24"/>
                <w:szCs w:val="24"/>
                <w:cs/>
              </w:rPr>
            </w:pPr>
            <w:r w:rsidRPr="003810EF">
              <w:rPr>
                <w:rFonts w:asciiTheme="majorBidi" w:hAnsiTheme="majorBidi" w:cstheme="majorBidi"/>
                <w:color w:val="000000" w:themeColor="text1"/>
                <w:sz w:val="24"/>
                <w:szCs w:val="24"/>
              </w:rPr>
              <w:t>5,002</w:t>
            </w:r>
          </w:p>
        </w:tc>
      </w:tr>
      <w:tr w:rsidR="007D6C7F" w:rsidRPr="003810EF" w14:paraId="72F8E723" w14:textId="77777777" w:rsidTr="008E583D">
        <w:trPr>
          <w:cantSplit/>
        </w:trPr>
        <w:tc>
          <w:tcPr>
            <w:tcW w:w="2551" w:type="dxa"/>
            <w:tcBorders>
              <w:top w:val="nil"/>
              <w:left w:val="nil"/>
              <w:bottom w:val="nil"/>
              <w:right w:val="nil"/>
            </w:tcBorders>
            <w:vAlign w:val="bottom"/>
          </w:tcPr>
          <w:p w14:paraId="3F2AA6A3" w14:textId="77777777" w:rsidR="007D6C7F" w:rsidRPr="003810EF" w:rsidRDefault="007D6C7F" w:rsidP="00A94125">
            <w:pPr>
              <w:spacing w:line="260" w:lineRule="exact"/>
              <w:contextualSpacing/>
              <w:rPr>
                <w:rFonts w:asciiTheme="majorBidi" w:hAnsiTheme="majorBidi" w:cstheme="majorBidi"/>
                <w:sz w:val="24"/>
                <w:szCs w:val="24"/>
              </w:rPr>
            </w:pPr>
            <w:r w:rsidRPr="003810EF">
              <w:rPr>
                <w:rFonts w:asciiTheme="majorBidi" w:hAnsiTheme="majorBidi" w:cstheme="majorBidi"/>
                <w:sz w:val="24"/>
                <w:szCs w:val="24"/>
              </w:rPr>
              <w:t>Total investment in subsidiaries</w:t>
            </w:r>
          </w:p>
        </w:tc>
        <w:tc>
          <w:tcPr>
            <w:tcW w:w="992" w:type="dxa"/>
            <w:tcBorders>
              <w:top w:val="nil"/>
              <w:left w:val="nil"/>
              <w:bottom w:val="nil"/>
            </w:tcBorders>
            <w:vAlign w:val="bottom"/>
          </w:tcPr>
          <w:p w14:paraId="62478DEF"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rPr>
            </w:pPr>
          </w:p>
        </w:tc>
        <w:tc>
          <w:tcPr>
            <w:tcW w:w="110" w:type="dxa"/>
            <w:tcBorders>
              <w:top w:val="nil"/>
              <w:bottom w:val="nil"/>
            </w:tcBorders>
          </w:tcPr>
          <w:p w14:paraId="6E1CF80B"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rPr>
            </w:pPr>
          </w:p>
        </w:tc>
        <w:tc>
          <w:tcPr>
            <w:tcW w:w="917" w:type="dxa"/>
            <w:tcBorders>
              <w:top w:val="nil"/>
              <w:bottom w:val="nil"/>
            </w:tcBorders>
            <w:vAlign w:val="bottom"/>
          </w:tcPr>
          <w:p w14:paraId="68649F40"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rPr>
            </w:pPr>
          </w:p>
        </w:tc>
        <w:tc>
          <w:tcPr>
            <w:tcW w:w="112" w:type="dxa"/>
            <w:tcBorders>
              <w:top w:val="nil"/>
              <w:bottom w:val="nil"/>
            </w:tcBorders>
          </w:tcPr>
          <w:p w14:paraId="773E51C2" w14:textId="77777777" w:rsidR="007D6C7F" w:rsidRPr="003810EF" w:rsidRDefault="007D6C7F" w:rsidP="00A94125">
            <w:pPr>
              <w:spacing w:line="260" w:lineRule="exact"/>
              <w:ind w:right="-13"/>
              <w:contextualSpacing/>
              <w:jc w:val="center"/>
              <w:rPr>
                <w:rFonts w:asciiTheme="majorBidi" w:hAnsiTheme="majorBidi" w:cstheme="majorBidi"/>
                <w:sz w:val="24"/>
                <w:szCs w:val="24"/>
              </w:rPr>
            </w:pPr>
          </w:p>
        </w:tc>
        <w:tc>
          <w:tcPr>
            <w:tcW w:w="988" w:type="dxa"/>
            <w:tcBorders>
              <w:top w:val="nil"/>
              <w:bottom w:val="nil"/>
            </w:tcBorders>
            <w:vAlign w:val="bottom"/>
          </w:tcPr>
          <w:p w14:paraId="2CD374D1" w14:textId="77777777" w:rsidR="007D6C7F" w:rsidRPr="003810EF" w:rsidRDefault="007D6C7F" w:rsidP="00A94125">
            <w:pPr>
              <w:spacing w:line="260" w:lineRule="exact"/>
              <w:ind w:right="-13"/>
              <w:contextualSpacing/>
              <w:jc w:val="center"/>
              <w:rPr>
                <w:rFonts w:asciiTheme="majorBidi" w:hAnsiTheme="majorBidi" w:cstheme="majorBidi"/>
                <w:sz w:val="24"/>
                <w:szCs w:val="24"/>
              </w:rPr>
            </w:pPr>
          </w:p>
        </w:tc>
        <w:tc>
          <w:tcPr>
            <w:tcW w:w="110" w:type="dxa"/>
            <w:tcBorders>
              <w:top w:val="nil"/>
              <w:bottom w:val="nil"/>
            </w:tcBorders>
          </w:tcPr>
          <w:p w14:paraId="47353AC9" w14:textId="77777777" w:rsidR="007D6C7F" w:rsidRPr="003810EF" w:rsidRDefault="007D6C7F" w:rsidP="00A94125">
            <w:pPr>
              <w:spacing w:line="260" w:lineRule="exact"/>
              <w:ind w:right="-13"/>
              <w:contextualSpacing/>
              <w:jc w:val="center"/>
              <w:rPr>
                <w:rFonts w:asciiTheme="majorBidi" w:hAnsiTheme="majorBidi" w:cstheme="majorBidi"/>
                <w:sz w:val="24"/>
                <w:szCs w:val="24"/>
              </w:rPr>
            </w:pPr>
          </w:p>
        </w:tc>
        <w:tc>
          <w:tcPr>
            <w:tcW w:w="1024" w:type="dxa"/>
            <w:tcBorders>
              <w:top w:val="nil"/>
              <w:bottom w:val="nil"/>
            </w:tcBorders>
            <w:vAlign w:val="bottom"/>
          </w:tcPr>
          <w:p w14:paraId="601D0816" w14:textId="77777777" w:rsidR="007D6C7F" w:rsidRPr="003810EF" w:rsidRDefault="007D6C7F" w:rsidP="00A94125">
            <w:pPr>
              <w:spacing w:line="260" w:lineRule="exact"/>
              <w:ind w:right="-13"/>
              <w:contextualSpacing/>
              <w:jc w:val="center"/>
              <w:rPr>
                <w:rFonts w:asciiTheme="majorBidi" w:hAnsiTheme="majorBidi" w:cstheme="majorBidi"/>
                <w:sz w:val="24"/>
                <w:szCs w:val="24"/>
              </w:rPr>
            </w:pPr>
          </w:p>
        </w:tc>
        <w:tc>
          <w:tcPr>
            <w:tcW w:w="112" w:type="dxa"/>
            <w:tcBorders>
              <w:top w:val="nil"/>
              <w:bottom w:val="nil"/>
            </w:tcBorders>
          </w:tcPr>
          <w:p w14:paraId="54CC1061"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cs/>
              </w:rPr>
            </w:pPr>
          </w:p>
        </w:tc>
        <w:tc>
          <w:tcPr>
            <w:tcW w:w="1031" w:type="dxa"/>
            <w:tcBorders>
              <w:top w:val="single" w:sz="6" w:space="0" w:color="auto"/>
              <w:bottom w:val="double" w:sz="6" w:space="0" w:color="auto"/>
            </w:tcBorders>
            <w:vAlign w:val="bottom"/>
          </w:tcPr>
          <w:p w14:paraId="339D31A8" w14:textId="0CA704B2" w:rsidR="007D6C7F" w:rsidRPr="003810EF" w:rsidRDefault="007D6C7F" w:rsidP="00A94125">
            <w:pPr>
              <w:tabs>
                <w:tab w:val="decimal" w:pos="792"/>
              </w:tabs>
              <w:spacing w:line="260" w:lineRule="exact"/>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54,800</w:t>
            </w:r>
          </w:p>
        </w:tc>
        <w:tc>
          <w:tcPr>
            <w:tcW w:w="142" w:type="dxa"/>
            <w:tcBorders>
              <w:top w:val="nil"/>
              <w:bottom w:val="nil"/>
            </w:tcBorders>
          </w:tcPr>
          <w:p w14:paraId="3086BA65" w14:textId="77777777" w:rsidR="007D6C7F" w:rsidRPr="003810EF" w:rsidRDefault="007D6C7F" w:rsidP="00A94125">
            <w:pPr>
              <w:tabs>
                <w:tab w:val="decimal" w:pos="792"/>
              </w:tabs>
              <w:spacing w:line="260" w:lineRule="exact"/>
              <w:contextualSpacing/>
              <w:jc w:val="right"/>
              <w:rPr>
                <w:rFonts w:asciiTheme="majorBidi" w:hAnsiTheme="majorBidi" w:cstheme="majorBidi"/>
                <w:sz w:val="24"/>
                <w:szCs w:val="24"/>
              </w:rPr>
            </w:pPr>
          </w:p>
        </w:tc>
        <w:tc>
          <w:tcPr>
            <w:tcW w:w="983" w:type="dxa"/>
            <w:tcBorders>
              <w:top w:val="single" w:sz="6" w:space="0" w:color="auto"/>
              <w:bottom w:val="double" w:sz="6" w:space="0" w:color="auto"/>
              <w:right w:val="nil"/>
            </w:tcBorders>
            <w:vAlign w:val="bottom"/>
          </w:tcPr>
          <w:p w14:paraId="3BA98FA8" w14:textId="0B38C786" w:rsidR="007D6C7F" w:rsidRPr="003810EF" w:rsidRDefault="007D6C7F" w:rsidP="00A94125">
            <w:pPr>
              <w:tabs>
                <w:tab w:val="decimal" w:pos="792"/>
              </w:tabs>
              <w:spacing w:line="260" w:lineRule="exact"/>
              <w:contextualSpacing/>
              <w:jc w:val="right"/>
              <w:rPr>
                <w:rFonts w:asciiTheme="majorBidi" w:hAnsiTheme="majorBidi" w:cstheme="majorBidi"/>
                <w:sz w:val="24"/>
                <w:szCs w:val="24"/>
                <w:cs/>
              </w:rPr>
            </w:pPr>
            <w:r w:rsidRPr="003810EF">
              <w:rPr>
                <w:rFonts w:asciiTheme="majorBidi" w:hAnsiTheme="majorBidi" w:cstheme="majorBidi"/>
                <w:color w:val="000000" w:themeColor="text1"/>
                <w:sz w:val="24"/>
                <w:szCs w:val="24"/>
              </w:rPr>
              <w:t>59,800</w:t>
            </w:r>
          </w:p>
        </w:tc>
      </w:tr>
    </w:tbl>
    <w:p w14:paraId="4AE45546" w14:textId="7D2ED3F4" w:rsidR="000320BE" w:rsidRPr="006065F9" w:rsidRDefault="00D03FD4" w:rsidP="00A94125">
      <w:pPr>
        <w:tabs>
          <w:tab w:val="left" w:pos="851"/>
        </w:tabs>
        <w:spacing w:line="360" w:lineRule="exact"/>
        <w:ind w:left="284"/>
        <w:jc w:val="thaiDistribute"/>
        <w:rPr>
          <w:rFonts w:asciiTheme="majorBidi" w:hAnsiTheme="majorBidi" w:cstheme="majorBidi"/>
          <w:sz w:val="32"/>
          <w:szCs w:val="32"/>
        </w:rPr>
      </w:pPr>
      <w:r w:rsidRPr="003810EF">
        <w:rPr>
          <w:rFonts w:asciiTheme="majorBidi" w:hAnsiTheme="majorBidi" w:cstheme="majorBidi"/>
          <w:sz w:val="32"/>
          <w:szCs w:val="32"/>
        </w:rPr>
        <w:tab/>
      </w:r>
      <w:r w:rsidR="000320BE" w:rsidRPr="008703BC">
        <w:rPr>
          <w:rFonts w:asciiTheme="majorBidi" w:hAnsiTheme="majorBidi" w:cstheme="majorBidi"/>
          <w:sz w:val="32"/>
          <w:szCs w:val="32"/>
        </w:rPr>
        <w:t>On February 19, 2020, the Board of Directors' Meeting No. 1/2020 had a resolution to approve the business dissolution of the subsidiary, Ligit Co., Ltd. with 99.99% shares held by the company. It will proceed with the registration for business dissolution and liquidation. Such dissolution of the subsidiary does not significantly affect the operations of the company.</w:t>
      </w:r>
    </w:p>
    <w:p w14:paraId="51DC5213" w14:textId="2B715E43" w:rsidR="00CA7557" w:rsidRPr="006065F9" w:rsidRDefault="00CA7557" w:rsidP="001827E4">
      <w:pPr>
        <w:spacing w:line="360" w:lineRule="exact"/>
        <w:ind w:left="284" w:firstLine="567"/>
        <w:jc w:val="thaiDistribute"/>
        <w:rPr>
          <w:rFonts w:asciiTheme="majorBidi" w:hAnsiTheme="majorBidi" w:cstheme="majorBidi"/>
          <w:sz w:val="32"/>
          <w:szCs w:val="32"/>
        </w:rPr>
      </w:pPr>
      <w:r w:rsidRPr="006065F9">
        <w:rPr>
          <w:rFonts w:asciiTheme="majorBidi" w:hAnsiTheme="majorBidi" w:cstheme="majorBidi"/>
          <w:sz w:val="32"/>
          <w:szCs w:val="32"/>
        </w:rPr>
        <w:t xml:space="preserve">On May </w:t>
      </w:r>
      <w:r w:rsidRPr="006065F9">
        <w:rPr>
          <w:rFonts w:asciiTheme="majorBidi" w:hAnsiTheme="majorBidi" w:cs="Angsana New"/>
          <w:sz w:val="32"/>
          <w:szCs w:val="32"/>
        </w:rPr>
        <w:t xml:space="preserve">5, 2020 </w:t>
      </w:r>
      <w:r w:rsidRPr="006065F9">
        <w:rPr>
          <w:rFonts w:asciiTheme="majorBidi" w:hAnsiTheme="majorBidi" w:cstheme="majorBidi"/>
          <w:sz w:val="32"/>
          <w:szCs w:val="32"/>
        </w:rPr>
        <w:t xml:space="preserve">the Company </w:t>
      </w:r>
      <w:r w:rsidR="00B70A64">
        <w:rPr>
          <w:rFonts w:asciiTheme="majorBidi" w:hAnsiTheme="majorBidi" w:cstheme="majorBidi"/>
          <w:sz w:val="32"/>
          <w:szCs w:val="32"/>
        </w:rPr>
        <w:t xml:space="preserve">received the </w:t>
      </w:r>
      <w:r w:rsidR="004F1F3A">
        <w:rPr>
          <w:rFonts w:asciiTheme="majorBidi" w:hAnsiTheme="majorBidi" w:cstheme="majorBidi"/>
          <w:sz w:val="32"/>
          <w:szCs w:val="32"/>
        </w:rPr>
        <w:t>treasury shares payment</w:t>
      </w:r>
      <w:r w:rsidRPr="006065F9">
        <w:rPr>
          <w:rFonts w:asciiTheme="majorBidi" w:hAnsiTheme="majorBidi" w:cstheme="majorBidi"/>
          <w:sz w:val="32"/>
          <w:szCs w:val="32"/>
        </w:rPr>
        <w:t xml:space="preserve"> from Ligit Co.,Ltd. for Baht </w:t>
      </w:r>
      <w:r w:rsidR="006065F9">
        <w:rPr>
          <w:rFonts w:asciiTheme="majorBidi" w:hAnsiTheme="majorBidi" w:cs="Angsana New"/>
          <w:sz w:val="32"/>
          <w:szCs w:val="32"/>
        </w:rPr>
        <w:t>4.82</w:t>
      </w:r>
      <w:r w:rsidRPr="006065F9">
        <w:rPr>
          <w:rFonts w:asciiTheme="majorBidi" w:hAnsiTheme="majorBidi" w:cstheme="majorBidi"/>
          <w:sz w:val="32"/>
          <w:szCs w:val="32"/>
        </w:rPr>
        <w:t xml:space="preserve"> million and recognized profit from investment return of the subsidiary in the amount of Baht </w:t>
      </w:r>
      <w:r w:rsidR="006065F9">
        <w:rPr>
          <w:rFonts w:asciiTheme="majorBidi" w:hAnsiTheme="majorBidi" w:cs="Angsana New"/>
          <w:sz w:val="32"/>
          <w:szCs w:val="32"/>
        </w:rPr>
        <w:t>0.18</w:t>
      </w:r>
      <w:r w:rsidRPr="006065F9">
        <w:rPr>
          <w:rFonts w:asciiTheme="majorBidi" w:hAnsiTheme="majorBidi" w:cstheme="majorBidi"/>
          <w:sz w:val="32"/>
          <w:szCs w:val="32"/>
        </w:rPr>
        <w:t xml:space="preserve"> million in the statement of </w:t>
      </w:r>
      <w:r w:rsidR="00B43616">
        <w:rPr>
          <w:rFonts w:asciiTheme="majorBidi" w:hAnsiTheme="majorBidi" w:cstheme="majorBidi"/>
          <w:sz w:val="32"/>
          <w:szCs w:val="32"/>
        </w:rPr>
        <w:t xml:space="preserve">comprehensive </w:t>
      </w:r>
      <w:r w:rsidRPr="006065F9">
        <w:rPr>
          <w:rFonts w:asciiTheme="majorBidi" w:hAnsiTheme="majorBidi" w:cstheme="majorBidi"/>
          <w:sz w:val="32"/>
          <w:szCs w:val="32"/>
        </w:rPr>
        <w:t xml:space="preserve">income for the </w:t>
      </w:r>
      <w:r w:rsidR="00724DA6">
        <w:rPr>
          <w:rFonts w:asciiTheme="majorBidi" w:hAnsiTheme="majorBidi" w:cstheme="majorBidi"/>
          <w:sz w:val="32"/>
          <w:szCs w:val="32"/>
        </w:rPr>
        <w:t>nine</w:t>
      </w:r>
      <w:r w:rsidR="006065F9">
        <w:rPr>
          <w:rFonts w:asciiTheme="majorBidi" w:hAnsiTheme="majorBidi" w:cstheme="majorBidi"/>
          <w:sz w:val="32"/>
          <w:szCs w:val="32"/>
        </w:rPr>
        <w:t>-month period</w:t>
      </w:r>
      <w:r w:rsidRPr="006065F9">
        <w:rPr>
          <w:rFonts w:asciiTheme="majorBidi" w:hAnsiTheme="majorBidi" w:cstheme="majorBidi"/>
          <w:sz w:val="32"/>
          <w:szCs w:val="32"/>
        </w:rPr>
        <w:t xml:space="preserve"> ended </w:t>
      </w:r>
      <w:r w:rsidR="00724DA6">
        <w:rPr>
          <w:rFonts w:asciiTheme="majorBidi" w:hAnsiTheme="majorBidi" w:cstheme="majorBidi"/>
          <w:sz w:val="32"/>
          <w:szCs w:val="32"/>
        </w:rPr>
        <w:t>September</w:t>
      </w:r>
      <w:r w:rsidRPr="006065F9">
        <w:rPr>
          <w:rFonts w:asciiTheme="majorBidi" w:hAnsiTheme="majorBidi" w:cstheme="majorBidi"/>
          <w:sz w:val="32"/>
          <w:szCs w:val="32"/>
        </w:rPr>
        <w:t xml:space="preserve"> </w:t>
      </w:r>
      <w:r w:rsidR="001827E4">
        <w:rPr>
          <w:rFonts w:asciiTheme="majorBidi" w:hAnsiTheme="majorBidi" w:cs="Angsana New"/>
          <w:sz w:val="32"/>
          <w:szCs w:val="32"/>
        </w:rPr>
        <w:t>30, 2020</w:t>
      </w:r>
      <w:r w:rsidR="001827E4">
        <w:rPr>
          <w:rFonts w:asciiTheme="majorBidi" w:hAnsiTheme="majorBidi" w:cs="Angsana New" w:hint="cs"/>
          <w:sz w:val="32"/>
          <w:szCs w:val="32"/>
          <w:cs/>
        </w:rPr>
        <w:t xml:space="preserve"> </w:t>
      </w:r>
      <w:r w:rsidR="001827E4">
        <w:rPr>
          <w:rFonts w:asciiTheme="majorBidi" w:hAnsiTheme="majorBidi" w:cs="Angsana New"/>
          <w:sz w:val="32"/>
          <w:szCs w:val="32"/>
        </w:rPr>
        <w:t>and</w:t>
      </w:r>
      <w:r w:rsidR="001827E4">
        <w:rPr>
          <w:rFonts w:asciiTheme="majorBidi" w:hAnsiTheme="majorBidi" w:cstheme="majorBidi"/>
          <w:sz w:val="32"/>
          <w:szCs w:val="32"/>
        </w:rPr>
        <w:t xml:space="preserve"> </w:t>
      </w:r>
      <w:r w:rsidRPr="006065F9">
        <w:rPr>
          <w:rFonts w:asciiTheme="majorBidi" w:hAnsiTheme="majorBidi" w:cstheme="majorBidi"/>
          <w:sz w:val="32"/>
          <w:szCs w:val="32"/>
        </w:rPr>
        <w:t xml:space="preserve">Ligit Co., Ltd. has been liquidated on </w:t>
      </w:r>
      <w:r w:rsidR="00724DA6">
        <w:rPr>
          <w:rFonts w:asciiTheme="majorBidi" w:hAnsiTheme="majorBidi" w:cstheme="majorBidi"/>
          <w:sz w:val="32"/>
          <w:szCs w:val="32"/>
        </w:rPr>
        <w:t>September</w:t>
      </w:r>
      <w:r w:rsidRPr="006065F9">
        <w:rPr>
          <w:rFonts w:asciiTheme="majorBidi" w:hAnsiTheme="majorBidi" w:cstheme="majorBidi"/>
          <w:sz w:val="32"/>
          <w:szCs w:val="32"/>
        </w:rPr>
        <w:t xml:space="preserve"> </w:t>
      </w:r>
      <w:r w:rsidR="001827E4">
        <w:rPr>
          <w:rFonts w:asciiTheme="majorBidi" w:hAnsiTheme="majorBidi" w:cs="Angsana New"/>
          <w:sz w:val="32"/>
          <w:szCs w:val="32"/>
        </w:rPr>
        <w:t>5, 2020</w:t>
      </w:r>
      <w:r w:rsidRPr="006065F9">
        <w:rPr>
          <w:rFonts w:asciiTheme="majorBidi" w:hAnsiTheme="majorBidi" w:cs="Angsana New"/>
          <w:sz w:val="32"/>
          <w:szCs w:val="32"/>
          <w:cs/>
        </w:rPr>
        <w:t xml:space="preserve"> </w:t>
      </w:r>
      <w:r w:rsidRPr="006065F9">
        <w:rPr>
          <w:rFonts w:asciiTheme="majorBidi" w:hAnsiTheme="majorBidi" w:cstheme="majorBidi"/>
          <w:sz w:val="32"/>
          <w:szCs w:val="32"/>
        </w:rPr>
        <w:t xml:space="preserve">and has submitted the liquidation document to the Department of Business Development, Ministry of Commerce on </w:t>
      </w:r>
      <w:r w:rsidR="00724DA6">
        <w:rPr>
          <w:rFonts w:asciiTheme="majorBidi" w:hAnsiTheme="majorBidi" w:cstheme="majorBidi"/>
          <w:sz w:val="32"/>
          <w:szCs w:val="32"/>
        </w:rPr>
        <w:t>September</w:t>
      </w:r>
      <w:r w:rsidRPr="006065F9">
        <w:rPr>
          <w:rFonts w:asciiTheme="majorBidi" w:hAnsiTheme="majorBidi" w:cstheme="majorBidi"/>
          <w:sz w:val="32"/>
          <w:szCs w:val="32"/>
        </w:rPr>
        <w:t xml:space="preserve"> </w:t>
      </w:r>
      <w:r w:rsidRPr="006065F9">
        <w:rPr>
          <w:rFonts w:asciiTheme="majorBidi" w:hAnsiTheme="majorBidi" w:cs="Angsana New"/>
          <w:sz w:val="32"/>
          <w:szCs w:val="32"/>
          <w:cs/>
        </w:rPr>
        <w:t>17</w:t>
      </w:r>
      <w:r w:rsidRPr="006065F9">
        <w:rPr>
          <w:rFonts w:asciiTheme="majorBidi" w:hAnsiTheme="majorBidi" w:cstheme="majorBidi"/>
          <w:sz w:val="32"/>
          <w:szCs w:val="32"/>
        </w:rPr>
        <w:t xml:space="preserve">, </w:t>
      </w:r>
      <w:r w:rsidRPr="006065F9">
        <w:rPr>
          <w:rFonts w:asciiTheme="majorBidi" w:hAnsiTheme="majorBidi" w:cs="Angsana New"/>
          <w:sz w:val="32"/>
          <w:szCs w:val="32"/>
          <w:cs/>
        </w:rPr>
        <w:t>2020.</w:t>
      </w:r>
    </w:p>
    <w:p w14:paraId="743BDAC1" w14:textId="3BC68B8C" w:rsidR="005039A9" w:rsidRPr="003810EF" w:rsidRDefault="005039A9" w:rsidP="00A94125">
      <w:pPr>
        <w:spacing w:line="360" w:lineRule="exact"/>
        <w:ind w:left="284" w:firstLine="567"/>
        <w:jc w:val="thaiDistribute"/>
        <w:rPr>
          <w:rFonts w:asciiTheme="majorBidi" w:hAnsiTheme="majorBidi" w:cstheme="majorBidi"/>
          <w:sz w:val="32"/>
          <w:szCs w:val="32"/>
        </w:rPr>
      </w:pPr>
      <w:r w:rsidRPr="006065F9">
        <w:rPr>
          <w:rFonts w:asciiTheme="majorBidi" w:hAnsiTheme="majorBidi" w:cstheme="majorBidi"/>
          <w:sz w:val="32"/>
          <w:szCs w:val="32"/>
        </w:rPr>
        <w:t>According to the Board of Directors' Meeting No. 4/2562 held on September 18, 2019</w:t>
      </w:r>
      <w:r w:rsidRPr="003810EF">
        <w:rPr>
          <w:rFonts w:asciiTheme="majorBidi" w:hAnsiTheme="majorBidi" w:cstheme="majorBidi"/>
          <w:sz w:val="32"/>
          <w:szCs w:val="32"/>
        </w:rPr>
        <w:t>, it had the resolution to approve buying the shares of Natural Gift Society Company Limited 3,000 shares at price per share Baht 101 totaling Baht 303,000 (shareholding proportion after acquired at 99.98%) and buying shares of Lavish Laboratories Company Limited 24 shares at price per share Baht 114 totalling Baht 2,736 (proportion after acquired 99.99%</w:t>
      </w:r>
      <w:r w:rsidR="001A1EB1" w:rsidRPr="003810EF">
        <w:rPr>
          <w:rFonts w:asciiTheme="majorBidi" w:hAnsiTheme="majorBidi" w:cstheme="majorBidi"/>
          <w:sz w:val="32"/>
          <w:szCs w:val="32"/>
        </w:rPr>
        <w:t>)</w:t>
      </w:r>
      <w:r w:rsidR="00E368C1" w:rsidRPr="003810EF">
        <w:rPr>
          <w:rFonts w:asciiTheme="majorBidi" w:hAnsiTheme="majorBidi" w:cstheme="majorBidi"/>
          <w:sz w:val="32"/>
          <w:szCs w:val="32"/>
        </w:rPr>
        <w:t xml:space="preserve"> from the company’s director</w:t>
      </w:r>
      <w:r w:rsidRPr="003810EF">
        <w:rPr>
          <w:rFonts w:asciiTheme="majorBidi" w:hAnsiTheme="majorBidi" w:cstheme="majorBidi"/>
          <w:sz w:val="32"/>
          <w:szCs w:val="32"/>
        </w:rPr>
        <w:t>. The agreement to transfer the shares and payment was made on October 1, 2019.</w:t>
      </w:r>
    </w:p>
    <w:p w14:paraId="0367F74D" w14:textId="334A977F" w:rsidR="00D03FD4" w:rsidRPr="003810EF" w:rsidRDefault="005225C3" w:rsidP="00A94125">
      <w:pPr>
        <w:tabs>
          <w:tab w:val="left" w:pos="810"/>
          <w:tab w:val="left" w:pos="1800"/>
          <w:tab w:val="left" w:pos="2400"/>
          <w:tab w:val="left" w:pos="3000"/>
        </w:tabs>
        <w:spacing w:line="360" w:lineRule="exact"/>
        <w:ind w:left="360" w:firstLine="491"/>
        <w:jc w:val="thaiDistribute"/>
        <w:rPr>
          <w:rFonts w:asciiTheme="majorBidi" w:hAnsiTheme="majorBidi" w:cstheme="majorBidi"/>
          <w:sz w:val="32"/>
          <w:szCs w:val="32"/>
        </w:rPr>
      </w:pPr>
      <w:r w:rsidRPr="003810EF">
        <w:rPr>
          <w:rFonts w:asciiTheme="majorBidi" w:hAnsiTheme="majorBidi" w:cstheme="majorBidi"/>
          <w:sz w:val="32"/>
          <w:szCs w:val="32"/>
        </w:rPr>
        <w:t>Transactions arising from the change in shareholding proportion of the parent company in the subsidiary that will not cause the parent company to lose control in the subsidiary. The difference that arises between the adjusted decrease in book value of non-controlling interest and consideration paid will be recognized directly in shareholder’s equity as part of the owner of the parent company.</w:t>
      </w:r>
      <w:r w:rsidR="004A356C" w:rsidRPr="003810EF">
        <w:rPr>
          <w:rFonts w:asciiTheme="majorBidi" w:hAnsiTheme="majorBidi" w:cstheme="majorBidi"/>
          <w:sz w:val="32"/>
          <w:szCs w:val="32"/>
        </w:rPr>
        <w:t xml:space="preserve"> </w:t>
      </w:r>
      <w:r w:rsidRPr="003810EF">
        <w:rPr>
          <w:rFonts w:asciiTheme="majorBidi" w:hAnsiTheme="majorBidi" w:cstheme="majorBidi"/>
          <w:sz w:val="32"/>
          <w:szCs w:val="32"/>
        </w:rPr>
        <w:t>The difference can be calculated as follows:</w:t>
      </w:r>
    </w:p>
    <w:tbl>
      <w:tblPr>
        <w:tblW w:w="9033" w:type="dxa"/>
        <w:tblInd w:w="288" w:type="dxa"/>
        <w:tblLayout w:type="fixed"/>
        <w:tblLook w:val="0000" w:firstRow="0" w:lastRow="0" w:firstColumn="0" w:lastColumn="0" w:noHBand="0" w:noVBand="0"/>
      </w:tblPr>
      <w:tblGrid>
        <w:gridCol w:w="7191"/>
        <w:gridCol w:w="1842"/>
      </w:tblGrid>
      <w:tr w:rsidR="00EE5887" w:rsidRPr="003810EF" w14:paraId="0F85B059" w14:textId="77777777" w:rsidTr="00030CEA">
        <w:tc>
          <w:tcPr>
            <w:tcW w:w="7191" w:type="dxa"/>
            <w:shd w:val="clear" w:color="auto" w:fill="auto"/>
          </w:tcPr>
          <w:p w14:paraId="426D9559" w14:textId="77777777" w:rsidR="00EE5887" w:rsidRPr="003810EF" w:rsidRDefault="00EE5887" w:rsidP="00A94125">
            <w:pPr>
              <w:spacing w:line="340" w:lineRule="exact"/>
              <w:rPr>
                <w:rFonts w:asciiTheme="majorBidi" w:hAnsiTheme="majorBidi" w:cstheme="majorBidi"/>
                <w:sz w:val="32"/>
                <w:szCs w:val="32"/>
                <w:cs/>
              </w:rPr>
            </w:pPr>
          </w:p>
        </w:tc>
        <w:tc>
          <w:tcPr>
            <w:tcW w:w="1842" w:type="dxa"/>
            <w:tcBorders>
              <w:bottom w:val="single" w:sz="6" w:space="0" w:color="auto"/>
            </w:tcBorders>
            <w:shd w:val="clear" w:color="auto" w:fill="auto"/>
          </w:tcPr>
          <w:p w14:paraId="010748EF" w14:textId="0FA9ADE7" w:rsidR="00EE5887" w:rsidRPr="003810EF" w:rsidRDefault="0038084E" w:rsidP="00A94125">
            <w:pPr>
              <w:spacing w:line="340" w:lineRule="exact"/>
              <w:jc w:val="center"/>
              <w:rPr>
                <w:rFonts w:asciiTheme="majorBidi" w:hAnsiTheme="majorBidi" w:cstheme="majorBidi"/>
                <w:sz w:val="32"/>
                <w:szCs w:val="32"/>
                <w:cs/>
              </w:rPr>
            </w:pPr>
            <w:r w:rsidRPr="003810EF">
              <w:rPr>
                <w:rFonts w:asciiTheme="majorBidi" w:hAnsiTheme="majorBidi" w:cstheme="majorBidi"/>
                <w:sz w:val="32"/>
                <w:szCs w:val="32"/>
              </w:rPr>
              <w:t>Baht</w:t>
            </w:r>
          </w:p>
        </w:tc>
      </w:tr>
      <w:tr w:rsidR="00EE5887" w:rsidRPr="003810EF" w14:paraId="65AEE833" w14:textId="77777777" w:rsidTr="00030CEA">
        <w:tc>
          <w:tcPr>
            <w:tcW w:w="7191" w:type="dxa"/>
            <w:shd w:val="clear" w:color="auto" w:fill="auto"/>
          </w:tcPr>
          <w:p w14:paraId="16CB10AA" w14:textId="77777777" w:rsidR="00EE5887" w:rsidRPr="003810EF" w:rsidRDefault="00EE5887" w:rsidP="00A94125">
            <w:pPr>
              <w:spacing w:line="340" w:lineRule="exact"/>
              <w:rPr>
                <w:rFonts w:asciiTheme="majorBidi" w:hAnsiTheme="majorBidi" w:cstheme="majorBidi"/>
                <w:sz w:val="32"/>
                <w:szCs w:val="32"/>
                <w:cs/>
              </w:rPr>
            </w:pPr>
          </w:p>
        </w:tc>
        <w:tc>
          <w:tcPr>
            <w:tcW w:w="1842" w:type="dxa"/>
            <w:tcBorders>
              <w:bottom w:val="single" w:sz="6" w:space="0" w:color="auto"/>
            </w:tcBorders>
            <w:shd w:val="clear" w:color="auto" w:fill="auto"/>
          </w:tcPr>
          <w:p w14:paraId="074B0FEF" w14:textId="4DDEE142" w:rsidR="00EE5887" w:rsidRPr="003810EF" w:rsidRDefault="0038084E" w:rsidP="00A94125">
            <w:pPr>
              <w:spacing w:line="340" w:lineRule="exact"/>
              <w:jc w:val="center"/>
              <w:rPr>
                <w:rFonts w:asciiTheme="majorBidi" w:hAnsiTheme="majorBidi" w:cstheme="majorBidi"/>
                <w:sz w:val="32"/>
                <w:szCs w:val="32"/>
                <w:cs/>
              </w:rPr>
            </w:pPr>
            <w:r w:rsidRPr="003810EF">
              <w:rPr>
                <w:rFonts w:asciiTheme="majorBidi" w:hAnsiTheme="majorBidi" w:cstheme="majorBidi"/>
                <w:sz w:val="32"/>
                <w:szCs w:val="32"/>
              </w:rPr>
              <w:t>Consolidated</w:t>
            </w:r>
          </w:p>
        </w:tc>
      </w:tr>
      <w:tr w:rsidR="00EE5887" w:rsidRPr="003810EF" w14:paraId="1BB38730" w14:textId="77777777" w:rsidTr="00030CEA">
        <w:tc>
          <w:tcPr>
            <w:tcW w:w="7191" w:type="dxa"/>
            <w:shd w:val="clear" w:color="auto" w:fill="auto"/>
          </w:tcPr>
          <w:p w14:paraId="020EE0B5" w14:textId="6557BA91" w:rsidR="00EE5887" w:rsidRPr="003810EF" w:rsidRDefault="005225C3" w:rsidP="00A94125">
            <w:pPr>
              <w:spacing w:line="340" w:lineRule="exact"/>
              <w:rPr>
                <w:rFonts w:asciiTheme="majorBidi" w:hAnsiTheme="majorBidi" w:cstheme="majorBidi"/>
                <w:sz w:val="32"/>
                <w:szCs w:val="32"/>
                <w:cs/>
              </w:rPr>
            </w:pPr>
            <w:r w:rsidRPr="003810EF">
              <w:rPr>
                <w:rFonts w:asciiTheme="majorBidi" w:hAnsiTheme="majorBidi" w:cstheme="majorBidi"/>
                <w:sz w:val="32"/>
                <w:szCs w:val="32"/>
              </w:rPr>
              <w:t>Consideration paid from the purchase of ordinary shares of the subsidiary</w:t>
            </w:r>
          </w:p>
        </w:tc>
        <w:tc>
          <w:tcPr>
            <w:tcW w:w="1842" w:type="dxa"/>
            <w:tcBorders>
              <w:top w:val="single" w:sz="6" w:space="0" w:color="auto"/>
            </w:tcBorders>
            <w:shd w:val="clear" w:color="auto" w:fill="auto"/>
          </w:tcPr>
          <w:p w14:paraId="0FCF3867" w14:textId="77777777" w:rsidR="00EE5887" w:rsidRPr="003810EF" w:rsidRDefault="00EE5887" w:rsidP="00A94125">
            <w:pPr>
              <w:spacing w:line="340" w:lineRule="exact"/>
              <w:jc w:val="right"/>
              <w:rPr>
                <w:rFonts w:asciiTheme="majorBidi" w:hAnsiTheme="majorBidi" w:cstheme="majorBidi"/>
                <w:sz w:val="32"/>
                <w:szCs w:val="32"/>
              </w:rPr>
            </w:pPr>
            <w:r w:rsidRPr="003810EF">
              <w:rPr>
                <w:rFonts w:asciiTheme="majorBidi" w:hAnsiTheme="majorBidi" w:cstheme="majorBidi"/>
                <w:sz w:val="32"/>
                <w:szCs w:val="32"/>
              </w:rPr>
              <w:t>305,736</w:t>
            </w:r>
          </w:p>
        </w:tc>
      </w:tr>
      <w:tr w:rsidR="00EE5887" w:rsidRPr="003810EF" w14:paraId="7AC4E7C2" w14:textId="77777777" w:rsidTr="00030CEA">
        <w:tc>
          <w:tcPr>
            <w:tcW w:w="7191" w:type="dxa"/>
            <w:shd w:val="clear" w:color="auto" w:fill="auto"/>
          </w:tcPr>
          <w:p w14:paraId="5155F6A8" w14:textId="269B2F89" w:rsidR="00EE5887" w:rsidRPr="003810EF" w:rsidRDefault="005225C3" w:rsidP="00A94125">
            <w:pPr>
              <w:spacing w:line="340" w:lineRule="exact"/>
              <w:rPr>
                <w:rFonts w:asciiTheme="majorBidi" w:hAnsiTheme="majorBidi" w:cstheme="majorBidi"/>
                <w:sz w:val="32"/>
                <w:szCs w:val="32"/>
                <w:cs/>
              </w:rPr>
            </w:pPr>
            <w:r w:rsidRPr="003810EF">
              <w:rPr>
                <w:rFonts w:asciiTheme="majorBidi" w:hAnsiTheme="majorBidi" w:cstheme="majorBidi"/>
                <w:sz w:val="32"/>
                <w:szCs w:val="32"/>
              </w:rPr>
              <w:t>(Less) Book value of non-controlling interest</w:t>
            </w:r>
          </w:p>
        </w:tc>
        <w:tc>
          <w:tcPr>
            <w:tcW w:w="1842" w:type="dxa"/>
            <w:tcBorders>
              <w:bottom w:val="single" w:sz="6" w:space="0" w:color="auto"/>
            </w:tcBorders>
            <w:shd w:val="clear" w:color="auto" w:fill="auto"/>
          </w:tcPr>
          <w:p w14:paraId="69E46A0A" w14:textId="77777777" w:rsidR="00EE5887" w:rsidRPr="003810EF" w:rsidRDefault="00EE5887" w:rsidP="00A94125">
            <w:pPr>
              <w:spacing w:line="340" w:lineRule="exact"/>
              <w:ind w:right="-57"/>
              <w:jc w:val="right"/>
              <w:rPr>
                <w:rFonts w:asciiTheme="majorBidi" w:hAnsiTheme="majorBidi" w:cstheme="majorBidi"/>
                <w:sz w:val="32"/>
                <w:szCs w:val="32"/>
              </w:rPr>
            </w:pPr>
            <w:r w:rsidRPr="003810EF">
              <w:rPr>
                <w:rFonts w:asciiTheme="majorBidi" w:hAnsiTheme="majorBidi" w:cstheme="majorBidi"/>
                <w:sz w:val="32"/>
                <w:szCs w:val="32"/>
              </w:rPr>
              <w:t>(305,698)</w:t>
            </w:r>
          </w:p>
        </w:tc>
      </w:tr>
      <w:tr w:rsidR="00EE5887" w:rsidRPr="003810EF" w14:paraId="35202E09" w14:textId="77777777" w:rsidTr="00030CEA">
        <w:tc>
          <w:tcPr>
            <w:tcW w:w="7191" w:type="dxa"/>
            <w:shd w:val="clear" w:color="auto" w:fill="auto"/>
          </w:tcPr>
          <w:p w14:paraId="6EFBED6B" w14:textId="7A238AFB" w:rsidR="00EE5887" w:rsidRPr="003810EF" w:rsidRDefault="005225C3" w:rsidP="00A94125">
            <w:pPr>
              <w:spacing w:line="340" w:lineRule="exact"/>
              <w:rPr>
                <w:rFonts w:asciiTheme="majorBidi" w:hAnsiTheme="majorBidi" w:cstheme="majorBidi"/>
                <w:sz w:val="32"/>
                <w:szCs w:val="32"/>
                <w:cs/>
              </w:rPr>
            </w:pPr>
            <w:r w:rsidRPr="003810EF">
              <w:rPr>
                <w:rFonts w:asciiTheme="majorBidi" w:hAnsiTheme="majorBidi" w:cstheme="majorBidi"/>
                <w:sz w:val="32"/>
                <w:szCs w:val="32"/>
              </w:rPr>
              <w:t>Loss from change in shareholding proportion in the subsidiary</w:t>
            </w:r>
          </w:p>
        </w:tc>
        <w:tc>
          <w:tcPr>
            <w:tcW w:w="1842" w:type="dxa"/>
            <w:tcBorders>
              <w:top w:val="single" w:sz="6" w:space="0" w:color="auto"/>
              <w:bottom w:val="double" w:sz="6" w:space="0" w:color="auto"/>
            </w:tcBorders>
            <w:shd w:val="clear" w:color="auto" w:fill="auto"/>
          </w:tcPr>
          <w:p w14:paraId="51D00A18" w14:textId="77777777" w:rsidR="00EE5887" w:rsidRPr="003810EF" w:rsidRDefault="00EE5887" w:rsidP="00A94125">
            <w:pPr>
              <w:tabs>
                <w:tab w:val="left" w:pos="284"/>
                <w:tab w:val="left" w:pos="851"/>
                <w:tab w:val="left" w:pos="1985"/>
              </w:tabs>
              <w:spacing w:line="340" w:lineRule="exact"/>
              <w:jc w:val="right"/>
              <w:rPr>
                <w:rFonts w:asciiTheme="majorBidi" w:hAnsiTheme="majorBidi" w:cstheme="majorBidi"/>
                <w:sz w:val="32"/>
                <w:szCs w:val="32"/>
                <w:cs/>
              </w:rPr>
            </w:pPr>
            <w:r w:rsidRPr="003810EF">
              <w:rPr>
                <w:rFonts w:asciiTheme="majorBidi" w:hAnsiTheme="majorBidi" w:cstheme="majorBidi"/>
                <w:sz w:val="32"/>
                <w:szCs w:val="32"/>
              </w:rPr>
              <w:t>38</w:t>
            </w:r>
          </w:p>
        </w:tc>
      </w:tr>
    </w:tbl>
    <w:p w14:paraId="46870244" w14:textId="2E9F5EC0" w:rsidR="00D03FD4" w:rsidRPr="008F34C5" w:rsidRDefault="00244E01" w:rsidP="00E66115">
      <w:pPr>
        <w:pStyle w:val="ListParagraph"/>
        <w:numPr>
          <w:ilvl w:val="0"/>
          <w:numId w:val="35"/>
        </w:numPr>
        <w:spacing w:line="380" w:lineRule="exact"/>
        <w:ind w:left="284" w:hanging="426"/>
        <w:jc w:val="thaiDistribute"/>
        <w:rPr>
          <w:rFonts w:asciiTheme="majorBidi" w:eastAsia="Angsana New" w:hAnsiTheme="majorBidi" w:cstheme="majorBidi"/>
          <w:b/>
          <w:bCs/>
          <w:sz w:val="32"/>
          <w:szCs w:val="32"/>
        </w:rPr>
      </w:pPr>
      <w:r w:rsidRPr="008F34C5">
        <w:rPr>
          <w:rFonts w:asciiTheme="majorBidi" w:eastAsia="Angsana New" w:hAnsiTheme="majorBidi" w:cstheme="majorBidi"/>
          <w:b/>
          <w:bCs/>
          <w:sz w:val="32"/>
          <w:szCs w:val="32"/>
        </w:rPr>
        <w:lastRenderedPageBreak/>
        <w:t>PROPERTY, PLANT AND EQUIPMENT</w:t>
      </w:r>
    </w:p>
    <w:p w14:paraId="3619BE43" w14:textId="34C18EE4" w:rsidR="00FF2B21" w:rsidRPr="003810EF" w:rsidRDefault="00D97EE8" w:rsidP="00E66115">
      <w:pPr>
        <w:tabs>
          <w:tab w:val="left" w:pos="-720"/>
        </w:tabs>
        <w:spacing w:line="38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property, plant and equipment account during the </w:t>
      </w:r>
      <w:r w:rsidR="00724DA6">
        <w:rPr>
          <w:rFonts w:asciiTheme="majorBidi" w:hAnsiTheme="majorBidi" w:cstheme="majorBidi"/>
          <w:spacing w:val="-4"/>
          <w:sz w:val="32"/>
          <w:szCs w:val="32"/>
        </w:rPr>
        <w:t>nine</w:t>
      </w:r>
      <w:r w:rsidRPr="003810EF">
        <w:rPr>
          <w:rFonts w:asciiTheme="majorBidi" w:hAnsiTheme="majorBidi" w:cstheme="majorBidi"/>
          <w:spacing w:val="-4"/>
          <w:sz w:val="32"/>
          <w:szCs w:val="32"/>
        </w:rPr>
        <w:t>-month period ended</w:t>
      </w:r>
      <w:r w:rsidR="004A356C" w:rsidRPr="003810EF">
        <w:rPr>
          <w:rFonts w:asciiTheme="majorBidi" w:hAnsiTheme="majorBidi" w:cstheme="majorBidi"/>
          <w:spacing w:val="-4"/>
          <w:sz w:val="32"/>
          <w:szCs w:val="32"/>
        </w:rPr>
        <w:t xml:space="preserve"> </w:t>
      </w:r>
      <w:r w:rsidR="00724DA6">
        <w:rPr>
          <w:rFonts w:asciiTheme="majorBidi" w:hAnsiTheme="majorBidi" w:cstheme="majorBidi"/>
          <w:spacing w:val="-4"/>
          <w:sz w:val="32"/>
          <w:szCs w:val="32"/>
        </w:rPr>
        <w:t>September</w:t>
      </w:r>
      <w:r w:rsidR="008F34C5">
        <w:rPr>
          <w:rFonts w:asciiTheme="majorBidi" w:hAnsiTheme="majorBidi" w:cstheme="majorBidi"/>
          <w:spacing w:val="-4"/>
          <w:sz w:val="32"/>
          <w:szCs w:val="32"/>
        </w:rPr>
        <w:t xml:space="preserve"> 30</w:t>
      </w:r>
      <w:r w:rsidRPr="003810EF">
        <w:rPr>
          <w:rFonts w:asciiTheme="majorBidi" w:hAnsiTheme="majorBidi" w:cstheme="majorBidi"/>
          <w:spacing w:val="-4"/>
          <w:sz w:val="32"/>
          <w:szCs w:val="32"/>
        </w:rPr>
        <w:t>, 20</w:t>
      </w:r>
      <w:r w:rsidR="00B67E9A" w:rsidRPr="003810EF">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are summarised below</w:t>
      </w:r>
    </w:p>
    <w:tbl>
      <w:tblPr>
        <w:tblW w:w="9218" w:type="dxa"/>
        <w:tblInd w:w="312" w:type="dxa"/>
        <w:tblLayout w:type="fixed"/>
        <w:tblCellMar>
          <w:left w:w="28" w:type="dxa"/>
          <w:right w:w="28" w:type="dxa"/>
        </w:tblCellMar>
        <w:tblLook w:val="0000" w:firstRow="0" w:lastRow="0" w:firstColumn="0" w:lastColumn="0" w:noHBand="0" w:noVBand="0"/>
      </w:tblPr>
      <w:tblGrid>
        <w:gridCol w:w="4960"/>
        <w:gridCol w:w="141"/>
        <w:gridCol w:w="1986"/>
        <w:gridCol w:w="142"/>
        <w:gridCol w:w="1989"/>
      </w:tblGrid>
      <w:tr w:rsidR="00D97EE8" w:rsidRPr="003810EF" w14:paraId="58BB00A7" w14:textId="77777777" w:rsidTr="0015112C">
        <w:trPr>
          <w:trHeight w:val="240"/>
        </w:trPr>
        <w:tc>
          <w:tcPr>
            <w:tcW w:w="5101" w:type="dxa"/>
            <w:gridSpan w:val="2"/>
          </w:tcPr>
          <w:p w14:paraId="40A4960F" w14:textId="77777777" w:rsidR="00D97EE8" w:rsidRPr="003810EF" w:rsidRDefault="00D97EE8" w:rsidP="00E66115">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4117" w:type="dxa"/>
            <w:gridSpan w:val="3"/>
            <w:tcBorders>
              <w:bottom w:val="single" w:sz="6" w:space="0" w:color="auto"/>
            </w:tcBorders>
          </w:tcPr>
          <w:p w14:paraId="051D866F" w14:textId="77777777" w:rsidR="00D97EE8" w:rsidRPr="003810EF" w:rsidRDefault="00D97EE8" w:rsidP="00E66115">
            <w:pPr>
              <w:tabs>
                <w:tab w:val="left" w:pos="284"/>
                <w:tab w:val="left" w:pos="567"/>
              </w:tabs>
              <w:overflowPunct w:val="0"/>
              <w:autoSpaceDE w:val="0"/>
              <w:autoSpaceDN w:val="0"/>
              <w:adjustRightInd w:val="0"/>
              <w:spacing w:line="38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D97EE8" w:rsidRPr="003810EF" w14:paraId="6D4670C7" w14:textId="77777777" w:rsidTr="0015112C">
        <w:trPr>
          <w:trHeight w:val="240"/>
        </w:trPr>
        <w:tc>
          <w:tcPr>
            <w:tcW w:w="4960" w:type="dxa"/>
          </w:tcPr>
          <w:p w14:paraId="1914E694" w14:textId="77777777" w:rsidR="00D97EE8" w:rsidRPr="003810EF" w:rsidRDefault="00D97EE8" w:rsidP="00E66115">
            <w:pPr>
              <w:tabs>
                <w:tab w:val="left" w:pos="284"/>
                <w:tab w:val="left" w:pos="567"/>
              </w:tabs>
              <w:overflowPunct w:val="0"/>
              <w:autoSpaceDE w:val="0"/>
              <w:autoSpaceDN w:val="0"/>
              <w:adjustRightInd w:val="0"/>
              <w:spacing w:line="380" w:lineRule="exact"/>
              <w:contextualSpacing/>
              <w:jc w:val="both"/>
              <w:textAlignment w:val="baseline"/>
              <w:rPr>
                <w:rFonts w:asciiTheme="majorBidi" w:hAnsiTheme="majorBidi" w:cstheme="majorBidi"/>
                <w:sz w:val="32"/>
                <w:szCs w:val="32"/>
              </w:rPr>
            </w:pPr>
          </w:p>
        </w:tc>
        <w:tc>
          <w:tcPr>
            <w:tcW w:w="141" w:type="dxa"/>
          </w:tcPr>
          <w:p w14:paraId="51DE826C" w14:textId="77777777" w:rsidR="00D97EE8" w:rsidRPr="003810EF" w:rsidRDefault="00D97EE8" w:rsidP="00E66115">
            <w:pPr>
              <w:tabs>
                <w:tab w:val="left" w:pos="284"/>
                <w:tab w:val="left" w:pos="567"/>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1986" w:type="dxa"/>
            <w:tcBorders>
              <w:top w:val="single" w:sz="6" w:space="0" w:color="auto"/>
              <w:bottom w:val="single" w:sz="6" w:space="0" w:color="auto"/>
            </w:tcBorders>
          </w:tcPr>
          <w:p w14:paraId="603E4E16" w14:textId="77777777" w:rsidR="00D97EE8" w:rsidRPr="003810EF" w:rsidRDefault="00D97EE8" w:rsidP="00E66115">
            <w:pPr>
              <w:spacing w:line="38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2" w:type="dxa"/>
            <w:tcBorders>
              <w:top w:val="single" w:sz="6" w:space="0" w:color="auto"/>
            </w:tcBorders>
          </w:tcPr>
          <w:p w14:paraId="51468E90" w14:textId="77777777" w:rsidR="00D97EE8" w:rsidRPr="003810EF" w:rsidRDefault="00D97EE8" w:rsidP="00E66115">
            <w:pPr>
              <w:spacing w:line="380" w:lineRule="exact"/>
              <w:jc w:val="center"/>
              <w:rPr>
                <w:rFonts w:asciiTheme="majorBidi" w:hAnsiTheme="majorBidi" w:cstheme="majorBidi"/>
                <w:sz w:val="32"/>
                <w:szCs w:val="32"/>
              </w:rPr>
            </w:pPr>
          </w:p>
        </w:tc>
        <w:tc>
          <w:tcPr>
            <w:tcW w:w="1989" w:type="dxa"/>
            <w:tcBorders>
              <w:top w:val="single" w:sz="6" w:space="0" w:color="auto"/>
              <w:bottom w:val="single" w:sz="6" w:space="0" w:color="auto"/>
            </w:tcBorders>
          </w:tcPr>
          <w:p w14:paraId="1AD80BB9" w14:textId="77777777" w:rsidR="00D97EE8" w:rsidRPr="003810EF" w:rsidRDefault="00D97EE8" w:rsidP="00E66115">
            <w:pPr>
              <w:spacing w:line="38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432973" w:rsidRPr="003810EF" w14:paraId="33E17594" w14:textId="77777777" w:rsidTr="0015112C">
        <w:trPr>
          <w:trHeight w:val="240"/>
        </w:trPr>
        <w:tc>
          <w:tcPr>
            <w:tcW w:w="4960" w:type="dxa"/>
          </w:tcPr>
          <w:p w14:paraId="42616174" w14:textId="4DAC1E37" w:rsidR="00432973" w:rsidRPr="003810EF" w:rsidRDefault="00432973" w:rsidP="00E66115">
            <w:pPr>
              <w:pStyle w:val="BodyText2"/>
              <w:spacing w:line="380" w:lineRule="exact"/>
              <w:ind w:left="-18"/>
              <w:rPr>
                <w:rFonts w:asciiTheme="majorBidi" w:hAnsiTheme="majorBidi" w:cstheme="majorBidi"/>
                <w:b/>
                <w:bCs/>
                <w:sz w:val="32"/>
                <w:szCs w:val="32"/>
                <w:cs/>
              </w:rPr>
            </w:pPr>
            <w:r w:rsidRPr="003810EF">
              <w:rPr>
                <w:rFonts w:asciiTheme="majorBidi" w:hAnsiTheme="majorBidi" w:cstheme="majorBidi"/>
                <w:b/>
                <w:bCs/>
                <w:sz w:val="32"/>
                <w:szCs w:val="32"/>
              </w:rPr>
              <w:t>Net book value as at January 1, 2020</w:t>
            </w:r>
          </w:p>
        </w:tc>
        <w:tc>
          <w:tcPr>
            <w:tcW w:w="141" w:type="dxa"/>
          </w:tcPr>
          <w:p w14:paraId="2CE46CFE" w14:textId="77777777" w:rsidR="00432973" w:rsidRPr="003810EF" w:rsidRDefault="00432973" w:rsidP="00E66115">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1986" w:type="dxa"/>
            <w:tcBorders>
              <w:top w:val="single" w:sz="6" w:space="0" w:color="auto"/>
            </w:tcBorders>
          </w:tcPr>
          <w:p w14:paraId="52361B8C" w14:textId="31149DE9" w:rsidR="00432973" w:rsidRPr="003810EF" w:rsidRDefault="00432973" w:rsidP="00E66115">
            <w:pPr>
              <w:pStyle w:val="accttwolines"/>
              <w:spacing w:after="0" w:line="380" w:lineRule="exac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184,739</w:t>
            </w:r>
          </w:p>
        </w:tc>
        <w:tc>
          <w:tcPr>
            <w:tcW w:w="142" w:type="dxa"/>
          </w:tcPr>
          <w:p w14:paraId="00CBAA72" w14:textId="77777777" w:rsidR="00432973" w:rsidRPr="003810EF" w:rsidRDefault="00432973" w:rsidP="00E66115">
            <w:pPr>
              <w:overflowPunct w:val="0"/>
              <w:autoSpaceDE w:val="0"/>
              <w:autoSpaceDN w:val="0"/>
              <w:adjustRightInd w:val="0"/>
              <w:spacing w:line="380" w:lineRule="exact"/>
              <w:ind w:right="36"/>
              <w:contextualSpacing/>
              <w:textAlignment w:val="baseline"/>
              <w:rPr>
                <w:rFonts w:asciiTheme="majorBidi" w:hAnsiTheme="majorBidi" w:cstheme="majorBidi"/>
                <w:sz w:val="32"/>
                <w:szCs w:val="32"/>
              </w:rPr>
            </w:pPr>
          </w:p>
        </w:tc>
        <w:tc>
          <w:tcPr>
            <w:tcW w:w="1989" w:type="dxa"/>
            <w:tcBorders>
              <w:top w:val="single" w:sz="6" w:space="0" w:color="auto"/>
            </w:tcBorders>
          </w:tcPr>
          <w:p w14:paraId="20569010" w14:textId="76A6FFD8" w:rsidR="00432973" w:rsidRPr="003810EF" w:rsidRDefault="00432973" w:rsidP="00E66115">
            <w:pPr>
              <w:pStyle w:val="accttwolines"/>
              <w:spacing w:after="0" w:line="380" w:lineRule="exac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164,875</w:t>
            </w:r>
          </w:p>
        </w:tc>
      </w:tr>
      <w:tr w:rsidR="00432973" w:rsidRPr="003810EF" w14:paraId="3A371C8B" w14:textId="77777777" w:rsidTr="0015112C">
        <w:trPr>
          <w:trHeight w:val="240"/>
        </w:trPr>
        <w:tc>
          <w:tcPr>
            <w:tcW w:w="4960" w:type="dxa"/>
          </w:tcPr>
          <w:p w14:paraId="1574E7CE" w14:textId="77777777" w:rsidR="00432973" w:rsidRPr="003810EF" w:rsidRDefault="00432973" w:rsidP="00E66115">
            <w:pPr>
              <w:pStyle w:val="BodyText2"/>
              <w:spacing w:line="380" w:lineRule="exact"/>
              <w:ind w:left="-18"/>
              <w:jc w:val="left"/>
              <w:rPr>
                <w:rFonts w:asciiTheme="majorBidi" w:hAnsiTheme="majorBidi" w:cstheme="majorBidi"/>
                <w:sz w:val="32"/>
                <w:szCs w:val="32"/>
              </w:rPr>
            </w:pPr>
            <w:r w:rsidRPr="003810EF">
              <w:rPr>
                <w:rFonts w:asciiTheme="majorBidi" w:hAnsiTheme="majorBidi" w:cstheme="majorBidi"/>
                <w:sz w:val="32"/>
                <w:szCs w:val="32"/>
              </w:rPr>
              <w:t>Adjust to right-of-use assets from TFRS 16</w:t>
            </w:r>
          </w:p>
          <w:p w14:paraId="5CD2AC91" w14:textId="0803A379" w:rsidR="00432973" w:rsidRPr="003810EF" w:rsidRDefault="00432973" w:rsidP="00E66115">
            <w:pPr>
              <w:pStyle w:val="BodyText2"/>
              <w:tabs>
                <w:tab w:val="left" w:pos="422"/>
              </w:tabs>
              <w:spacing w:line="380" w:lineRule="exact"/>
              <w:ind w:left="-18"/>
              <w:jc w:val="left"/>
              <w:rPr>
                <w:rFonts w:asciiTheme="majorBidi" w:hAnsiTheme="majorBidi" w:cstheme="majorBidi"/>
                <w:sz w:val="32"/>
                <w:szCs w:val="32"/>
              </w:rPr>
            </w:pPr>
            <w:r w:rsidRPr="003810EF">
              <w:rPr>
                <w:rFonts w:asciiTheme="majorBidi" w:hAnsiTheme="majorBidi" w:cstheme="majorBidi"/>
                <w:sz w:val="32"/>
                <w:szCs w:val="32"/>
              </w:rPr>
              <w:t xml:space="preserve"> </w:t>
            </w:r>
            <w:r w:rsidR="00D04DEC" w:rsidRPr="003810EF">
              <w:rPr>
                <w:rFonts w:asciiTheme="majorBidi" w:hAnsiTheme="majorBidi" w:cstheme="majorBidi"/>
                <w:sz w:val="32"/>
                <w:szCs w:val="32"/>
              </w:rPr>
              <w:tab/>
            </w:r>
            <w:r w:rsidRPr="003810EF">
              <w:rPr>
                <w:rFonts w:asciiTheme="majorBidi" w:hAnsiTheme="majorBidi" w:cstheme="majorBidi"/>
                <w:sz w:val="32"/>
                <w:szCs w:val="32"/>
              </w:rPr>
              <w:t>adoption as at January 1, 2020</w:t>
            </w:r>
          </w:p>
        </w:tc>
        <w:tc>
          <w:tcPr>
            <w:tcW w:w="141" w:type="dxa"/>
          </w:tcPr>
          <w:p w14:paraId="1933287F" w14:textId="77777777" w:rsidR="00432973" w:rsidRPr="003810EF" w:rsidRDefault="00432973" w:rsidP="00E66115">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1986" w:type="dxa"/>
            <w:tcBorders>
              <w:bottom w:val="single" w:sz="4" w:space="0" w:color="auto"/>
            </w:tcBorders>
            <w:vAlign w:val="bottom"/>
          </w:tcPr>
          <w:p w14:paraId="5AA5403D" w14:textId="70899D32" w:rsidR="00432973" w:rsidRPr="003810EF" w:rsidRDefault="00432973" w:rsidP="00E66115">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sidRPr="003810EF">
              <w:rPr>
                <w:rFonts w:asciiTheme="majorBidi" w:hAnsiTheme="majorBidi" w:cstheme="majorBidi"/>
                <w:color w:val="000000" w:themeColor="text1"/>
                <w:sz w:val="32"/>
                <w:szCs w:val="32"/>
                <w:lang w:val="en-US" w:bidi="th-TH"/>
              </w:rPr>
              <w:t>(6,288)</w:t>
            </w:r>
          </w:p>
        </w:tc>
        <w:tc>
          <w:tcPr>
            <w:tcW w:w="142" w:type="dxa"/>
          </w:tcPr>
          <w:p w14:paraId="109E5588" w14:textId="77777777" w:rsidR="00432973" w:rsidRPr="003810EF" w:rsidRDefault="00432973" w:rsidP="00E66115">
            <w:pPr>
              <w:overflowPunct w:val="0"/>
              <w:autoSpaceDE w:val="0"/>
              <w:autoSpaceDN w:val="0"/>
              <w:adjustRightInd w:val="0"/>
              <w:spacing w:line="380" w:lineRule="exact"/>
              <w:contextualSpacing/>
              <w:textAlignment w:val="baseline"/>
              <w:rPr>
                <w:rFonts w:asciiTheme="majorBidi" w:hAnsiTheme="majorBidi" w:cstheme="majorBidi"/>
                <w:color w:val="000000" w:themeColor="text1"/>
                <w:sz w:val="32"/>
                <w:szCs w:val="32"/>
              </w:rPr>
            </w:pPr>
          </w:p>
        </w:tc>
        <w:tc>
          <w:tcPr>
            <w:tcW w:w="1989" w:type="dxa"/>
            <w:tcBorders>
              <w:bottom w:val="single" w:sz="4" w:space="0" w:color="auto"/>
            </w:tcBorders>
            <w:vAlign w:val="bottom"/>
          </w:tcPr>
          <w:p w14:paraId="2543EF11" w14:textId="113F150A" w:rsidR="00432973" w:rsidRPr="003810EF" w:rsidRDefault="00432973" w:rsidP="00E66115">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sidRPr="003810EF">
              <w:rPr>
                <w:rFonts w:asciiTheme="majorBidi" w:hAnsiTheme="majorBidi" w:cstheme="majorBidi"/>
                <w:color w:val="000000" w:themeColor="text1"/>
                <w:sz w:val="32"/>
                <w:szCs w:val="32"/>
                <w:lang w:val="en-US" w:bidi="th-TH"/>
              </w:rPr>
              <w:t>(6,288)</w:t>
            </w:r>
          </w:p>
        </w:tc>
      </w:tr>
      <w:tr w:rsidR="00432973" w:rsidRPr="003810EF" w14:paraId="1568DFFD" w14:textId="77777777" w:rsidTr="0015112C">
        <w:trPr>
          <w:trHeight w:val="240"/>
        </w:trPr>
        <w:tc>
          <w:tcPr>
            <w:tcW w:w="4960" w:type="dxa"/>
          </w:tcPr>
          <w:p w14:paraId="6B6883D8" w14:textId="3BB5870B" w:rsidR="00432973" w:rsidRPr="003810EF" w:rsidRDefault="00432973" w:rsidP="00E66115">
            <w:pPr>
              <w:spacing w:line="380" w:lineRule="exact"/>
              <w:rPr>
                <w:rFonts w:asciiTheme="majorBidi" w:hAnsiTheme="majorBidi" w:cstheme="majorBidi"/>
                <w:sz w:val="32"/>
                <w:szCs w:val="32"/>
              </w:rPr>
            </w:pPr>
            <w:r w:rsidRPr="003810EF">
              <w:rPr>
                <w:rFonts w:asciiTheme="majorBidi" w:hAnsiTheme="majorBidi" w:cstheme="majorBidi"/>
                <w:b/>
                <w:bCs/>
                <w:sz w:val="32"/>
                <w:szCs w:val="32"/>
              </w:rPr>
              <w:t>As at January 1, 2020</w:t>
            </w:r>
          </w:p>
        </w:tc>
        <w:tc>
          <w:tcPr>
            <w:tcW w:w="141" w:type="dxa"/>
          </w:tcPr>
          <w:p w14:paraId="2396EC32" w14:textId="77777777" w:rsidR="00432973" w:rsidRPr="003810EF" w:rsidRDefault="00432973" w:rsidP="00E66115">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6" w:type="dxa"/>
            <w:tcBorders>
              <w:top w:val="single" w:sz="4" w:space="0" w:color="auto"/>
            </w:tcBorders>
          </w:tcPr>
          <w:p w14:paraId="6FEFF9A0" w14:textId="31342437" w:rsidR="00432973" w:rsidRPr="003810EF" w:rsidRDefault="00432973" w:rsidP="00E66115">
            <w:pPr>
              <w:pStyle w:val="accttwolines"/>
              <w:spacing w:after="0" w:line="380" w:lineRule="exac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178,451</w:t>
            </w:r>
          </w:p>
        </w:tc>
        <w:tc>
          <w:tcPr>
            <w:tcW w:w="142" w:type="dxa"/>
          </w:tcPr>
          <w:p w14:paraId="6448698E" w14:textId="77777777" w:rsidR="00432973" w:rsidRPr="003810EF" w:rsidRDefault="00432973" w:rsidP="00E66115">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9" w:type="dxa"/>
            <w:tcBorders>
              <w:top w:val="single" w:sz="4" w:space="0" w:color="auto"/>
            </w:tcBorders>
          </w:tcPr>
          <w:p w14:paraId="4906654C" w14:textId="101FE4D3" w:rsidR="00432973" w:rsidRPr="003810EF" w:rsidRDefault="00432973" w:rsidP="00E66115">
            <w:pPr>
              <w:pStyle w:val="accttwolines"/>
              <w:spacing w:after="0" w:line="380" w:lineRule="exac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158,587</w:t>
            </w:r>
          </w:p>
        </w:tc>
      </w:tr>
      <w:tr w:rsidR="0015112C" w:rsidRPr="003810EF" w14:paraId="667D3D49" w14:textId="77777777" w:rsidTr="0015112C">
        <w:trPr>
          <w:trHeight w:val="240"/>
        </w:trPr>
        <w:tc>
          <w:tcPr>
            <w:tcW w:w="4960" w:type="dxa"/>
          </w:tcPr>
          <w:p w14:paraId="3700D2DC" w14:textId="0470BF8B" w:rsidR="0015112C" w:rsidRPr="003810EF" w:rsidRDefault="0015112C" w:rsidP="0015112C">
            <w:pPr>
              <w:spacing w:line="380" w:lineRule="exact"/>
              <w:rPr>
                <w:rFonts w:asciiTheme="majorBidi" w:hAnsiTheme="majorBidi" w:cstheme="majorBidi"/>
                <w:sz w:val="32"/>
                <w:szCs w:val="32"/>
              </w:rPr>
            </w:pPr>
            <w:r w:rsidRPr="003810EF">
              <w:rPr>
                <w:rFonts w:asciiTheme="majorBidi" w:hAnsiTheme="majorBidi" w:cstheme="majorBidi"/>
                <w:sz w:val="32"/>
                <w:szCs w:val="32"/>
              </w:rPr>
              <w:t>Acquisitions during period - at cost</w:t>
            </w:r>
          </w:p>
        </w:tc>
        <w:tc>
          <w:tcPr>
            <w:tcW w:w="141" w:type="dxa"/>
          </w:tcPr>
          <w:p w14:paraId="35A61EAF" w14:textId="77777777" w:rsidR="0015112C" w:rsidRPr="003810EF" w:rsidRDefault="0015112C" w:rsidP="0015112C">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6" w:type="dxa"/>
          </w:tcPr>
          <w:p w14:paraId="40F3F478" w14:textId="71B083EA" w:rsidR="0015112C" w:rsidRPr="003810EF" w:rsidRDefault="0015112C" w:rsidP="0015112C">
            <w:pPr>
              <w:pStyle w:val="accttwolines"/>
              <w:spacing w:after="0" w:line="380" w:lineRule="exac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3,418</w:t>
            </w:r>
          </w:p>
        </w:tc>
        <w:tc>
          <w:tcPr>
            <w:tcW w:w="142" w:type="dxa"/>
          </w:tcPr>
          <w:p w14:paraId="69F671B7" w14:textId="77777777" w:rsidR="0015112C" w:rsidRPr="003810EF" w:rsidRDefault="0015112C" w:rsidP="0015112C">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9" w:type="dxa"/>
          </w:tcPr>
          <w:p w14:paraId="2E755651" w14:textId="1BC1A6CA" w:rsidR="0015112C" w:rsidRPr="003810EF" w:rsidRDefault="0015112C" w:rsidP="0015112C">
            <w:pPr>
              <w:pStyle w:val="accttwolines"/>
              <w:spacing w:after="0" w:line="380" w:lineRule="exac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3,418</w:t>
            </w:r>
          </w:p>
        </w:tc>
      </w:tr>
      <w:tr w:rsidR="0015112C" w:rsidRPr="003810EF" w14:paraId="260C7C26" w14:textId="77777777" w:rsidTr="0015112C">
        <w:trPr>
          <w:trHeight w:val="240"/>
        </w:trPr>
        <w:tc>
          <w:tcPr>
            <w:tcW w:w="4960" w:type="dxa"/>
          </w:tcPr>
          <w:p w14:paraId="3886756A" w14:textId="6ECB0826" w:rsidR="0015112C" w:rsidRPr="003810EF" w:rsidRDefault="0015112C" w:rsidP="0015112C">
            <w:pPr>
              <w:spacing w:line="380" w:lineRule="exact"/>
              <w:rPr>
                <w:rFonts w:asciiTheme="majorBidi" w:hAnsiTheme="majorBidi" w:cstheme="majorBidi"/>
                <w:sz w:val="32"/>
                <w:szCs w:val="32"/>
                <w:cs/>
              </w:rPr>
            </w:pPr>
            <w:r>
              <w:rPr>
                <w:rFonts w:asciiTheme="majorBidi" w:hAnsiTheme="majorBidi" w:cstheme="majorBidi"/>
                <w:sz w:val="32"/>
                <w:szCs w:val="32"/>
              </w:rPr>
              <w:t>Transfer from right-of-use asset</w:t>
            </w:r>
          </w:p>
        </w:tc>
        <w:tc>
          <w:tcPr>
            <w:tcW w:w="141" w:type="dxa"/>
          </w:tcPr>
          <w:p w14:paraId="1953369B" w14:textId="77777777" w:rsidR="0015112C" w:rsidRPr="003810EF" w:rsidRDefault="0015112C" w:rsidP="0015112C">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6" w:type="dxa"/>
          </w:tcPr>
          <w:p w14:paraId="28629CA5" w14:textId="6F2853BE" w:rsidR="0015112C" w:rsidRPr="00A60E62" w:rsidRDefault="0015112C" w:rsidP="0015112C">
            <w:pPr>
              <w:pStyle w:val="accttwolines"/>
              <w:spacing w:after="0" w:line="380" w:lineRule="exac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2,716</w:t>
            </w:r>
          </w:p>
        </w:tc>
        <w:tc>
          <w:tcPr>
            <w:tcW w:w="142" w:type="dxa"/>
          </w:tcPr>
          <w:p w14:paraId="6A203297" w14:textId="77777777" w:rsidR="0015112C" w:rsidRPr="003810EF" w:rsidRDefault="0015112C" w:rsidP="0015112C">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9" w:type="dxa"/>
          </w:tcPr>
          <w:p w14:paraId="7041C416" w14:textId="7921A159" w:rsidR="0015112C" w:rsidRPr="00A60E62" w:rsidRDefault="0015112C" w:rsidP="0015112C">
            <w:pPr>
              <w:pStyle w:val="accttwolines"/>
              <w:spacing w:after="0" w:line="380" w:lineRule="exac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2,716</w:t>
            </w:r>
          </w:p>
        </w:tc>
      </w:tr>
      <w:tr w:rsidR="0015112C" w:rsidRPr="003810EF" w14:paraId="3FE9E3AB" w14:textId="77777777" w:rsidTr="0015112C">
        <w:trPr>
          <w:trHeight w:val="240"/>
        </w:trPr>
        <w:tc>
          <w:tcPr>
            <w:tcW w:w="4960" w:type="dxa"/>
          </w:tcPr>
          <w:p w14:paraId="7365BC68" w14:textId="77777777" w:rsidR="0015112C" w:rsidRPr="003810EF" w:rsidRDefault="0015112C" w:rsidP="0015112C">
            <w:pPr>
              <w:spacing w:line="380" w:lineRule="exact"/>
              <w:rPr>
                <w:rFonts w:asciiTheme="majorBidi" w:hAnsiTheme="majorBidi" w:cstheme="majorBidi"/>
                <w:sz w:val="32"/>
                <w:szCs w:val="32"/>
              </w:rPr>
            </w:pPr>
            <w:r w:rsidRPr="003810EF">
              <w:rPr>
                <w:rFonts w:asciiTheme="majorBidi" w:hAnsiTheme="majorBidi" w:cstheme="majorBidi"/>
                <w:sz w:val="32"/>
                <w:szCs w:val="32"/>
              </w:rPr>
              <w:t>Depreciation for the period</w:t>
            </w:r>
          </w:p>
        </w:tc>
        <w:tc>
          <w:tcPr>
            <w:tcW w:w="141" w:type="dxa"/>
          </w:tcPr>
          <w:p w14:paraId="20F9D745" w14:textId="77777777" w:rsidR="0015112C" w:rsidRPr="003810EF" w:rsidRDefault="0015112C" w:rsidP="0015112C">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6" w:type="dxa"/>
          </w:tcPr>
          <w:p w14:paraId="2BC444B7" w14:textId="1A37C0F4" w:rsidR="0015112C" w:rsidRPr="003810EF" w:rsidRDefault="0015112C" w:rsidP="0015112C">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sz w:val="32"/>
                <w:szCs w:val="32"/>
                <w:lang w:val="en-US" w:bidi="th-TH"/>
              </w:rPr>
              <w:t>(6,667)</w:t>
            </w:r>
          </w:p>
        </w:tc>
        <w:tc>
          <w:tcPr>
            <w:tcW w:w="142" w:type="dxa"/>
          </w:tcPr>
          <w:p w14:paraId="238CE15F" w14:textId="77777777" w:rsidR="0015112C" w:rsidRPr="003810EF" w:rsidRDefault="0015112C" w:rsidP="0015112C">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89" w:type="dxa"/>
          </w:tcPr>
          <w:p w14:paraId="6EAEB886" w14:textId="67F22096" w:rsidR="0015112C" w:rsidRPr="003810EF" w:rsidRDefault="0015112C" w:rsidP="0015112C">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sz w:val="32"/>
                <w:szCs w:val="32"/>
                <w:lang w:val="en-US" w:bidi="th-TH"/>
              </w:rPr>
              <w:t>(4,339)</w:t>
            </w:r>
          </w:p>
        </w:tc>
      </w:tr>
      <w:tr w:rsidR="0015112C" w:rsidRPr="003810EF" w14:paraId="6D5C14BD" w14:textId="4ED9136D" w:rsidTr="0015112C">
        <w:trPr>
          <w:trHeight w:val="240"/>
        </w:trPr>
        <w:tc>
          <w:tcPr>
            <w:tcW w:w="5101" w:type="dxa"/>
            <w:gridSpan w:val="2"/>
          </w:tcPr>
          <w:p w14:paraId="0ACFDBAF" w14:textId="77777777" w:rsidR="0015112C" w:rsidRPr="003810EF" w:rsidRDefault="0015112C" w:rsidP="0015112C">
            <w:pPr>
              <w:overflowPunct w:val="0"/>
              <w:autoSpaceDE w:val="0"/>
              <w:autoSpaceDN w:val="0"/>
              <w:adjustRightInd w:val="0"/>
              <w:spacing w:line="380" w:lineRule="exact"/>
              <w:ind w:right="57"/>
              <w:contextualSpacing/>
              <w:textAlignment w:val="baseline"/>
              <w:rPr>
                <w:rFonts w:asciiTheme="majorBidi" w:hAnsiTheme="majorBidi" w:cstheme="majorBidi"/>
                <w:sz w:val="32"/>
                <w:szCs w:val="32"/>
              </w:rPr>
            </w:pPr>
            <w:r w:rsidRPr="003810EF">
              <w:rPr>
                <w:rFonts w:asciiTheme="majorBidi" w:hAnsiTheme="majorBidi" w:cstheme="majorBidi"/>
                <w:spacing w:val="-4"/>
                <w:sz w:val="32"/>
                <w:szCs w:val="32"/>
              </w:rPr>
              <w:t xml:space="preserve">Disposal during period - net book value of disposal date </w:t>
            </w:r>
          </w:p>
        </w:tc>
        <w:tc>
          <w:tcPr>
            <w:tcW w:w="1986" w:type="dxa"/>
            <w:tcBorders>
              <w:bottom w:val="single" w:sz="6" w:space="0" w:color="auto"/>
            </w:tcBorders>
            <w:vAlign w:val="bottom"/>
          </w:tcPr>
          <w:p w14:paraId="632B83C4" w14:textId="24C709DB" w:rsidR="0015112C" w:rsidRPr="003810EF" w:rsidRDefault="0015112C" w:rsidP="0015112C">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sz w:val="32"/>
                <w:szCs w:val="32"/>
                <w:lang w:val="en-US" w:bidi="th-TH"/>
              </w:rPr>
              <w:t>(1,476)</w:t>
            </w:r>
          </w:p>
        </w:tc>
        <w:tc>
          <w:tcPr>
            <w:tcW w:w="142" w:type="dxa"/>
          </w:tcPr>
          <w:p w14:paraId="176AE314" w14:textId="2A61A3BD" w:rsidR="0015112C" w:rsidRPr="003810EF" w:rsidRDefault="0015112C" w:rsidP="0015112C">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89" w:type="dxa"/>
            <w:tcBorders>
              <w:bottom w:val="single" w:sz="6" w:space="0" w:color="auto"/>
            </w:tcBorders>
          </w:tcPr>
          <w:p w14:paraId="7A9626D1" w14:textId="02D1E40A" w:rsidR="0015112C" w:rsidRPr="003810EF" w:rsidRDefault="0015112C" w:rsidP="0015112C">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sz w:val="32"/>
                <w:szCs w:val="32"/>
                <w:lang w:val="en-US" w:bidi="th-TH"/>
              </w:rPr>
              <w:t>(1,476)</w:t>
            </w:r>
          </w:p>
        </w:tc>
      </w:tr>
      <w:tr w:rsidR="0015112C" w:rsidRPr="003810EF" w14:paraId="53E20747" w14:textId="77777777" w:rsidTr="0015112C">
        <w:trPr>
          <w:trHeight w:val="240"/>
        </w:trPr>
        <w:tc>
          <w:tcPr>
            <w:tcW w:w="4960" w:type="dxa"/>
          </w:tcPr>
          <w:p w14:paraId="00947766" w14:textId="5A4D198E" w:rsidR="0015112C" w:rsidRPr="003810EF" w:rsidRDefault="0015112C" w:rsidP="0015112C">
            <w:pPr>
              <w:pStyle w:val="BodyText2"/>
              <w:spacing w:line="380" w:lineRule="exact"/>
              <w:ind w:left="-18"/>
              <w:rPr>
                <w:rFonts w:asciiTheme="majorBidi" w:hAnsiTheme="majorBidi" w:cstheme="majorBidi"/>
                <w:sz w:val="32"/>
                <w:szCs w:val="32"/>
                <w:cs/>
              </w:rPr>
            </w:pPr>
            <w:r w:rsidRPr="003810EF">
              <w:rPr>
                <w:rFonts w:asciiTheme="majorBidi" w:hAnsiTheme="majorBidi" w:cstheme="majorBidi"/>
                <w:b/>
                <w:bCs/>
                <w:sz w:val="32"/>
                <w:szCs w:val="32"/>
              </w:rPr>
              <w:t xml:space="preserve">Net book value as at </w:t>
            </w:r>
            <w:r>
              <w:rPr>
                <w:rFonts w:asciiTheme="majorBidi" w:hAnsiTheme="majorBidi" w:cstheme="majorBidi"/>
                <w:b/>
                <w:bCs/>
                <w:sz w:val="32"/>
                <w:szCs w:val="32"/>
              </w:rPr>
              <w:t>September 30</w:t>
            </w:r>
            <w:r w:rsidRPr="003810EF">
              <w:rPr>
                <w:rFonts w:asciiTheme="majorBidi" w:hAnsiTheme="majorBidi" w:cstheme="majorBidi"/>
                <w:b/>
                <w:bCs/>
                <w:sz w:val="32"/>
                <w:szCs w:val="32"/>
              </w:rPr>
              <w:t>, 2020</w:t>
            </w:r>
          </w:p>
        </w:tc>
        <w:tc>
          <w:tcPr>
            <w:tcW w:w="141" w:type="dxa"/>
          </w:tcPr>
          <w:p w14:paraId="5AB52459" w14:textId="77777777" w:rsidR="0015112C" w:rsidRPr="003810EF" w:rsidRDefault="0015112C" w:rsidP="0015112C">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6" w:type="dxa"/>
            <w:tcBorders>
              <w:top w:val="single" w:sz="6" w:space="0" w:color="auto"/>
              <w:bottom w:val="double" w:sz="4" w:space="0" w:color="auto"/>
            </w:tcBorders>
          </w:tcPr>
          <w:p w14:paraId="72404F2F" w14:textId="359F1D3A" w:rsidR="0015112C" w:rsidRPr="003810EF" w:rsidRDefault="0015112C" w:rsidP="0015112C">
            <w:pPr>
              <w:pStyle w:val="accttwolines"/>
              <w:spacing w:after="0" w:line="380" w:lineRule="exac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176,442</w:t>
            </w:r>
          </w:p>
        </w:tc>
        <w:tc>
          <w:tcPr>
            <w:tcW w:w="142" w:type="dxa"/>
          </w:tcPr>
          <w:p w14:paraId="282AB61C" w14:textId="77777777" w:rsidR="0015112C" w:rsidRPr="003810EF" w:rsidRDefault="0015112C" w:rsidP="0015112C">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9" w:type="dxa"/>
            <w:tcBorders>
              <w:top w:val="single" w:sz="6" w:space="0" w:color="auto"/>
              <w:bottom w:val="double" w:sz="4" w:space="0" w:color="auto"/>
            </w:tcBorders>
          </w:tcPr>
          <w:p w14:paraId="099929B7" w14:textId="343109DF" w:rsidR="0015112C" w:rsidRPr="003810EF" w:rsidRDefault="0015112C" w:rsidP="0015112C">
            <w:pPr>
              <w:pStyle w:val="accttwolines"/>
              <w:spacing w:after="0" w:line="380" w:lineRule="exac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158,906</w:t>
            </w:r>
          </w:p>
        </w:tc>
      </w:tr>
    </w:tbl>
    <w:p w14:paraId="6E4C0908" w14:textId="77777777" w:rsidR="003B09ED" w:rsidRDefault="003B09ED" w:rsidP="00E66115">
      <w:pPr>
        <w:pStyle w:val="ListParagraph"/>
        <w:spacing w:line="380" w:lineRule="exact"/>
        <w:ind w:left="284"/>
        <w:jc w:val="thaiDistribute"/>
        <w:rPr>
          <w:rFonts w:asciiTheme="majorBidi" w:eastAsia="Angsana New" w:hAnsiTheme="majorBidi" w:cstheme="majorBidi"/>
          <w:b/>
          <w:bCs/>
          <w:sz w:val="32"/>
          <w:szCs w:val="32"/>
        </w:rPr>
      </w:pPr>
    </w:p>
    <w:p w14:paraId="55AD0B26" w14:textId="69B20A8F" w:rsidR="00FD462B" w:rsidRPr="000604B7" w:rsidRDefault="00BA683D" w:rsidP="00E66115">
      <w:pPr>
        <w:pStyle w:val="ListParagraph"/>
        <w:numPr>
          <w:ilvl w:val="0"/>
          <w:numId w:val="35"/>
        </w:numPr>
        <w:spacing w:line="380" w:lineRule="exact"/>
        <w:ind w:left="284" w:hanging="426"/>
        <w:jc w:val="thaiDistribute"/>
        <w:rPr>
          <w:rFonts w:asciiTheme="majorBidi" w:eastAsia="Angsana New" w:hAnsiTheme="majorBidi" w:cstheme="majorBidi"/>
          <w:b/>
          <w:bCs/>
          <w:sz w:val="32"/>
          <w:szCs w:val="32"/>
        </w:rPr>
      </w:pPr>
      <w:r w:rsidRPr="000604B7">
        <w:rPr>
          <w:rFonts w:asciiTheme="majorBidi" w:eastAsia="Angsana New" w:hAnsiTheme="majorBidi" w:cstheme="majorBidi"/>
          <w:b/>
          <w:bCs/>
          <w:sz w:val="32"/>
          <w:szCs w:val="32"/>
        </w:rPr>
        <w:t>RIGHT-OF-USE ASSETS AND LEASE LIABILITIES</w:t>
      </w:r>
    </w:p>
    <w:p w14:paraId="6E6B24AA" w14:textId="3069EE0D" w:rsidR="00220AA1" w:rsidRPr="003810EF" w:rsidRDefault="00220AA1" w:rsidP="00E66115">
      <w:pPr>
        <w:tabs>
          <w:tab w:val="left" w:pos="284"/>
          <w:tab w:val="left" w:pos="851"/>
        </w:tabs>
        <w:overflowPunct w:val="0"/>
        <w:autoSpaceDE w:val="0"/>
        <w:autoSpaceDN w:val="0"/>
        <w:adjustRightInd w:val="0"/>
        <w:spacing w:line="380" w:lineRule="exact"/>
        <w:ind w:left="284" w:right="-18"/>
        <w:jc w:val="thaiDistribute"/>
        <w:rPr>
          <w:rFonts w:asciiTheme="majorBidi" w:hAnsiTheme="majorBidi" w:cstheme="majorBidi"/>
          <w:color w:val="000000" w:themeColor="text1"/>
          <w:sz w:val="32"/>
          <w:szCs w:val="32"/>
          <w:cs/>
        </w:rPr>
      </w:pPr>
      <w:r w:rsidRPr="003810EF">
        <w:rPr>
          <w:rFonts w:asciiTheme="majorBidi" w:hAnsiTheme="majorBidi" w:cstheme="majorBidi"/>
          <w:color w:val="000000" w:themeColor="text1"/>
          <w:sz w:val="32"/>
          <w:szCs w:val="32"/>
          <w:u w:val="single"/>
        </w:rPr>
        <w:t>R</w:t>
      </w:r>
      <w:r w:rsidR="004C2C97" w:rsidRPr="003810EF">
        <w:rPr>
          <w:rFonts w:asciiTheme="majorBidi" w:hAnsiTheme="majorBidi" w:cstheme="majorBidi"/>
          <w:color w:val="000000" w:themeColor="text1"/>
          <w:sz w:val="32"/>
          <w:szCs w:val="32"/>
          <w:u w:val="single"/>
        </w:rPr>
        <w:t xml:space="preserve">ight-of-use assets </w:t>
      </w:r>
    </w:p>
    <w:p w14:paraId="644FCF21" w14:textId="370681CC" w:rsidR="00220AA1" w:rsidRPr="00783312" w:rsidRDefault="00220AA1" w:rsidP="00E6611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lang w:eastAsia="x-none"/>
        </w:rPr>
      </w:pPr>
      <w:r w:rsidRPr="00783312">
        <w:rPr>
          <w:rFonts w:asciiTheme="majorBidi" w:hAnsiTheme="majorBidi" w:cstheme="majorBidi"/>
          <w:sz w:val="32"/>
          <w:szCs w:val="32"/>
        </w:rPr>
        <w:t xml:space="preserve">Movements of the right-of-use assets account during the </w:t>
      </w:r>
      <w:r w:rsidR="00724DA6">
        <w:rPr>
          <w:rFonts w:asciiTheme="majorBidi" w:hAnsiTheme="majorBidi" w:cstheme="majorBidi"/>
          <w:sz w:val="32"/>
          <w:szCs w:val="32"/>
        </w:rPr>
        <w:t>nine</w:t>
      </w:r>
      <w:r w:rsidRPr="00783312">
        <w:rPr>
          <w:rFonts w:asciiTheme="majorBidi" w:hAnsiTheme="majorBidi" w:cstheme="majorBidi"/>
          <w:sz w:val="32"/>
          <w:szCs w:val="32"/>
        </w:rPr>
        <w:t xml:space="preserve">-month period ended </w:t>
      </w:r>
      <w:r w:rsidR="00724DA6">
        <w:rPr>
          <w:rFonts w:asciiTheme="majorBidi" w:hAnsiTheme="majorBidi" w:cstheme="majorBidi"/>
          <w:sz w:val="32"/>
          <w:szCs w:val="32"/>
        </w:rPr>
        <w:t>September</w:t>
      </w:r>
      <w:r w:rsidR="003A6E37">
        <w:rPr>
          <w:rFonts w:asciiTheme="majorBidi" w:hAnsiTheme="majorBidi" w:cstheme="majorBidi"/>
          <w:sz w:val="32"/>
          <w:szCs w:val="32"/>
        </w:rPr>
        <w:t xml:space="preserve"> 30</w:t>
      </w:r>
      <w:r w:rsidRPr="00783312">
        <w:rPr>
          <w:rFonts w:asciiTheme="majorBidi" w:hAnsiTheme="majorBidi" w:cstheme="majorBidi"/>
          <w:sz w:val="32"/>
          <w:szCs w:val="32"/>
        </w:rPr>
        <w:t>, 2020 are summarized below</w:t>
      </w:r>
      <w:r w:rsidRPr="00783312">
        <w:rPr>
          <w:rFonts w:asciiTheme="majorBidi" w:hAnsiTheme="majorBidi" w:cstheme="majorBidi"/>
          <w:sz w:val="32"/>
          <w:szCs w:val="32"/>
          <w:lang w:val="x-none" w:eastAsia="x-none"/>
        </w:rPr>
        <w:t>.</w:t>
      </w:r>
    </w:p>
    <w:tbl>
      <w:tblPr>
        <w:tblW w:w="8930" w:type="dxa"/>
        <w:tblInd w:w="483" w:type="dxa"/>
        <w:tblLayout w:type="fixed"/>
        <w:tblCellMar>
          <w:left w:w="57" w:type="dxa"/>
          <w:right w:w="57" w:type="dxa"/>
        </w:tblCellMar>
        <w:tblLook w:val="04A0" w:firstRow="1" w:lastRow="0" w:firstColumn="1" w:lastColumn="0" w:noHBand="0" w:noVBand="1"/>
      </w:tblPr>
      <w:tblGrid>
        <w:gridCol w:w="6520"/>
        <w:gridCol w:w="138"/>
        <w:gridCol w:w="2272"/>
      </w:tblGrid>
      <w:tr w:rsidR="0080499D" w:rsidRPr="003810EF" w14:paraId="4BCE72C0" w14:textId="77777777" w:rsidTr="00BE5069">
        <w:tc>
          <w:tcPr>
            <w:tcW w:w="6520" w:type="dxa"/>
          </w:tcPr>
          <w:p w14:paraId="36FF7BBA" w14:textId="77777777" w:rsidR="0080499D" w:rsidRPr="003810EF" w:rsidRDefault="0080499D" w:rsidP="00E66115">
            <w:pPr>
              <w:spacing w:line="380" w:lineRule="exact"/>
              <w:ind w:right="-72"/>
              <w:rPr>
                <w:rFonts w:asciiTheme="majorBidi" w:hAnsiTheme="majorBidi" w:cstheme="majorBidi"/>
                <w:spacing w:val="-4"/>
                <w:sz w:val="32"/>
                <w:szCs w:val="32"/>
                <w:lang w:val="x-none"/>
              </w:rPr>
            </w:pPr>
          </w:p>
        </w:tc>
        <w:tc>
          <w:tcPr>
            <w:tcW w:w="138" w:type="dxa"/>
          </w:tcPr>
          <w:p w14:paraId="023A5E86" w14:textId="77777777" w:rsidR="0080499D" w:rsidRPr="003810EF" w:rsidRDefault="0080499D" w:rsidP="00E66115">
            <w:pPr>
              <w:spacing w:line="380" w:lineRule="exact"/>
              <w:jc w:val="center"/>
              <w:rPr>
                <w:rFonts w:asciiTheme="majorBidi" w:hAnsiTheme="majorBidi" w:cstheme="majorBidi"/>
                <w:spacing w:val="-4"/>
                <w:sz w:val="32"/>
                <w:szCs w:val="32"/>
                <w:cs/>
              </w:rPr>
            </w:pPr>
          </w:p>
        </w:tc>
        <w:tc>
          <w:tcPr>
            <w:tcW w:w="2272" w:type="dxa"/>
            <w:tcBorders>
              <w:top w:val="nil"/>
              <w:left w:val="nil"/>
              <w:bottom w:val="single" w:sz="6" w:space="0" w:color="auto"/>
              <w:right w:val="nil"/>
            </w:tcBorders>
            <w:vAlign w:val="bottom"/>
            <w:hideMark/>
          </w:tcPr>
          <w:p w14:paraId="1448E6E4" w14:textId="53BF38FD" w:rsidR="0080499D" w:rsidRPr="003810EF" w:rsidRDefault="0080499D" w:rsidP="00E66115">
            <w:pPr>
              <w:spacing w:line="380" w:lineRule="exact"/>
              <w:ind w:left="544" w:right="30" w:hanging="544"/>
              <w:jc w:val="right"/>
              <w:rPr>
                <w:rFonts w:asciiTheme="majorBidi" w:hAnsiTheme="majorBidi" w:cstheme="majorBidi"/>
                <w:cs/>
              </w:rPr>
            </w:pPr>
            <w:r w:rsidRPr="003810EF">
              <w:rPr>
                <w:rFonts w:asciiTheme="majorBidi" w:hAnsiTheme="majorBidi" w:cstheme="majorBidi"/>
                <w:sz w:val="32"/>
                <w:szCs w:val="32"/>
              </w:rPr>
              <w:t>(Unit: Thousand Baht)</w:t>
            </w:r>
          </w:p>
        </w:tc>
      </w:tr>
      <w:tr w:rsidR="0080499D" w:rsidRPr="003810EF" w14:paraId="40BAA45C" w14:textId="77777777" w:rsidTr="00BE5069">
        <w:tc>
          <w:tcPr>
            <w:tcW w:w="6520" w:type="dxa"/>
          </w:tcPr>
          <w:p w14:paraId="4A1509E3" w14:textId="77777777" w:rsidR="0080499D" w:rsidRPr="003810EF" w:rsidRDefault="0080499D" w:rsidP="00E66115">
            <w:pPr>
              <w:tabs>
                <w:tab w:val="left" w:pos="550"/>
              </w:tabs>
              <w:spacing w:line="380" w:lineRule="exact"/>
              <w:ind w:firstLine="540"/>
              <w:rPr>
                <w:rFonts w:asciiTheme="majorBidi" w:hAnsiTheme="majorBidi" w:cstheme="majorBidi"/>
                <w:sz w:val="32"/>
                <w:szCs w:val="32"/>
                <w:cs/>
              </w:rPr>
            </w:pPr>
          </w:p>
        </w:tc>
        <w:tc>
          <w:tcPr>
            <w:tcW w:w="138" w:type="dxa"/>
          </w:tcPr>
          <w:p w14:paraId="24293703" w14:textId="77777777" w:rsidR="0080499D" w:rsidRPr="003810EF" w:rsidRDefault="0080499D" w:rsidP="00E66115">
            <w:pPr>
              <w:spacing w:line="380" w:lineRule="exact"/>
              <w:jc w:val="center"/>
              <w:rPr>
                <w:rFonts w:asciiTheme="majorBidi" w:hAnsiTheme="majorBidi" w:cstheme="majorBidi"/>
                <w:spacing w:val="-4"/>
                <w:sz w:val="32"/>
                <w:szCs w:val="32"/>
                <w:cs/>
              </w:rPr>
            </w:pPr>
          </w:p>
        </w:tc>
        <w:tc>
          <w:tcPr>
            <w:tcW w:w="2272" w:type="dxa"/>
            <w:tcBorders>
              <w:top w:val="single" w:sz="6" w:space="0" w:color="auto"/>
              <w:left w:val="nil"/>
              <w:bottom w:val="single" w:sz="6" w:space="0" w:color="auto"/>
              <w:right w:val="nil"/>
            </w:tcBorders>
            <w:hideMark/>
          </w:tcPr>
          <w:p w14:paraId="3D533BF0" w14:textId="77777777" w:rsidR="0080499D" w:rsidRPr="003810EF" w:rsidRDefault="0080499D" w:rsidP="00E66115">
            <w:pPr>
              <w:spacing w:line="380" w:lineRule="exact"/>
              <w:ind w:right="-72"/>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5C3036FE" w14:textId="3D2F3D54" w:rsidR="0080499D" w:rsidRPr="003810EF" w:rsidRDefault="0080499D" w:rsidP="00E66115">
            <w:pPr>
              <w:spacing w:line="380" w:lineRule="exact"/>
              <w:jc w:val="center"/>
              <w:rPr>
                <w:rFonts w:asciiTheme="majorBidi" w:hAnsiTheme="majorBidi" w:cstheme="majorBidi"/>
                <w:snapToGrid w:val="0"/>
                <w:sz w:val="32"/>
                <w:szCs w:val="32"/>
                <w:cs/>
                <w:lang w:eastAsia="th-TH"/>
              </w:rPr>
            </w:pPr>
            <w:r w:rsidRPr="003810EF">
              <w:rPr>
                <w:rFonts w:asciiTheme="majorBidi" w:hAnsiTheme="majorBidi" w:cstheme="majorBidi"/>
                <w:sz w:val="32"/>
                <w:szCs w:val="32"/>
              </w:rPr>
              <w:t>The Company Only</w:t>
            </w:r>
          </w:p>
        </w:tc>
      </w:tr>
      <w:tr w:rsidR="00FD462B" w:rsidRPr="003810EF" w14:paraId="125E437D" w14:textId="77777777" w:rsidTr="00BE5069">
        <w:tc>
          <w:tcPr>
            <w:tcW w:w="6520" w:type="dxa"/>
            <w:hideMark/>
          </w:tcPr>
          <w:p w14:paraId="53404173" w14:textId="562B5BAB" w:rsidR="00FD462B" w:rsidRPr="003810EF" w:rsidRDefault="0080499D" w:rsidP="00E66115">
            <w:pPr>
              <w:spacing w:line="380" w:lineRule="exact"/>
              <w:ind w:left="540"/>
              <w:jc w:val="thaiDistribute"/>
              <w:rPr>
                <w:rFonts w:asciiTheme="majorBidi" w:hAnsiTheme="majorBidi" w:cstheme="majorBidi"/>
                <w:b/>
                <w:bCs/>
                <w:sz w:val="32"/>
                <w:szCs w:val="32"/>
                <w:cs/>
              </w:rPr>
            </w:pPr>
            <w:r w:rsidRPr="003810EF">
              <w:rPr>
                <w:rFonts w:asciiTheme="majorBidi" w:hAnsiTheme="majorBidi" w:cstheme="majorBidi"/>
                <w:b/>
                <w:bCs/>
                <w:sz w:val="32"/>
                <w:szCs w:val="32"/>
              </w:rPr>
              <w:t>Beginning balance</w:t>
            </w:r>
          </w:p>
        </w:tc>
        <w:tc>
          <w:tcPr>
            <w:tcW w:w="138" w:type="dxa"/>
          </w:tcPr>
          <w:p w14:paraId="631BC56C" w14:textId="77777777" w:rsidR="00FD462B" w:rsidRPr="003810EF" w:rsidRDefault="00FD462B" w:rsidP="00E66115">
            <w:pPr>
              <w:tabs>
                <w:tab w:val="decimal" w:pos="1161"/>
              </w:tabs>
              <w:spacing w:line="380" w:lineRule="exact"/>
              <w:ind w:right="-74"/>
              <w:rPr>
                <w:rFonts w:asciiTheme="majorBidi" w:hAnsiTheme="majorBidi" w:cstheme="majorBidi"/>
                <w:sz w:val="32"/>
                <w:szCs w:val="32"/>
              </w:rPr>
            </w:pPr>
          </w:p>
        </w:tc>
        <w:tc>
          <w:tcPr>
            <w:tcW w:w="2272" w:type="dxa"/>
            <w:hideMark/>
          </w:tcPr>
          <w:p w14:paraId="3B71A89C" w14:textId="77777777" w:rsidR="00FD462B" w:rsidRPr="003810EF" w:rsidRDefault="00FD462B" w:rsidP="00E66115">
            <w:pPr>
              <w:tabs>
                <w:tab w:val="decimal" w:pos="1506"/>
              </w:tabs>
              <w:spacing w:line="380" w:lineRule="exact"/>
              <w:ind w:right="227"/>
              <w:jc w:val="right"/>
              <w:rPr>
                <w:rFonts w:asciiTheme="majorBidi" w:hAnsiTheme="majorBidi" w:cstheme="majorBidi"/>
                <w:sz w:val="32"/>
                <w:szCs w:val="32"/>
              </w:rPr>
            </w:pPr>
            <w:r w:rsidRPr="003810EF">
              <w:rPr>
                <w:rFonts w:asciiTheme="majorBidi" w:hAnsiTheme="majorBidi" w:cstheme="majorBidi"/>
                <w:sz w:val="32"/>
                <w:szCs w:val="32"/>
              </w:rPr>
              <w:t>-</w:t>
            </w:r>
          </w:p>
        </w:tc>
      </w:tr>
      <w:tr w:rsidR="0015112C" w:rsidRPr="003810EF" w14:paraId="3F2EB90C" w14:textId="77777777" w:rsidTr="00BE5069">
        <w:tc>
          <w:tcPr>
            <w:tcW w:w="6520" w:type="dxa"/>
            <w:hideMark/>
          </w:tcPr>
          <w:p w14:paraId="2141DD4F" w14:textId="03D2312F" w:rsidR="0015112C" w:rsidRPr="003810EF" w:rsidRDefault="0015112C" w:rsidP="0015112C">
            <w:pPr>
              <w:spacing w:line="380" w:lineRule="exact"/>
              <w:ind w:left="540"/>
              <w:jc w:val="thaiDistribute"/>
              <w:rPr>
                <w:rFonts w:asciiTheme="majorBidi" w:hAnsiTheme="majorBidi" w:cstheme="majorBidi"/>
                <w:sz w:val="32"/>
                <w:szCs w:val="32"/>
              </w:rPr>
            </w:pPr>
            <w:r w:rsidRPr="003810EF">
              <w:rPr>
                <w:rFonts w:asciiTheme="majorBidi" w:hAnsiTheme="majorBidi" w:cstheme="majorBidi"/>
                <w:sz w:val="32"/>
                <w:szCs w:val="32"/>
              </w:rPr>
              <w:t>Effects of the adoption of TFRS16</w:t>
            </w:r>
          </w:p>
        </w:tc>
        <w:tc>
          <w:tcPr>
            <w:tcW w:w="138" w:type="dxa"/>
          </w:tcPr>
          <w:p w14:paraId="76D3F2CB" w14:textId="77777777" w:rsidR="0015112C" w:rsidRPr="003810EF" w:rsidRDefault="0015112C" w:rsidP="0015112C">
            <w:pPr>
              <w:tabs>
                <w:tab w:val="decimal" w:pos="1161"/>
              </w:tabs>
              <w:spacing w:line="380" w:lineRule="exact"/>
              <w:ind w:right="-74"/>
              <w:rPr>
                <w:rFonts w:asciiTheme="majorBidi" w:hAnsiTheme="majorBidi" w:cstheme="majorBidi"/>
                <w:sz w:val="32"/>
                <w:szCs w:val="32"/>
                <w:cs/>
              </w:rPr>
            </w:pPr>
          </w:p>
        </w:tc>
        <w:tc>
          <w:tcPr>
            <w:tcW w:w="2272" w:type="dxa"/>
          </w:tcPr>
          <w:p w14:paraId="3CB32211" w14:textId="1BCB7697" w:rsidR="0015112C" w:rsidRPr="003810EF" w:rsidRDefault="0015112C" w:rsidP="0015112C">
            <w:pPr>
              <w:tabs>
                <w:tab w:val="decimal" w:pos="1277"/>
              </w:tabs>
              <w:spacing w:line="380" w:lineRule="exact"/>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12,931</w:t>
            </w:r>
          </w:p>
        </w:tc>
      </w:tr>
      <w:tr w:rsidR="0015112C" w:rsidRPr="003810EF" w14:paraId="7ED270A5" w14:textId="77777777" w:rsidTr="003A6E37">
        <w:tc>
          <w:tcPr>
            <w:tcW w:w="6520" w:type="dxa"/>
            <w:hideMark/>
          </w:tcPr>
          <w:p w14:paraId="7E7DD726" w14:textId="4F5A5C1C" w:rsidR="0015112C" w:rsidRPr="003810EF" w:rsidRDefault="0015112C" w:rsidP="0015112C">
            <w:pPr>
              <w:spacing w:line="380" w:lineRule="exact"/>
              <w:ind w:left="540"/>
              <w:jc w:val="thaiDistribute"/>
              <w:rPr>
                <w:rFonts w:asciiTheme="majorBidi" w:hAnsiTheme="majorBidi" w:cstheme="majorBidi"/>
                <w:sz w:val="32"/>
                <w:szCs w:val="32"/>
              </w:rPr>
            </w:pPr>
            <w:r w:rsidRPr="003810EF">
              <w:rPr>
                <w:rFonts w:asciiTheme="majorBidi" w:hAnsiTheme="majorBidi" w:cstheme="majorBidi"/>
                <w:sz w:val="32"/>
                <w:szCs w:val="32"/>
              </w:rPr>
              <w:t>Increase during period</w:t>
            </w:r>
          </w:p>
        </w:tc>
        <w:tc>
          <w:tcPr>
            <w:tcW w:w="138" w:type="dxa"/>
          </w:tcPr>
          <w:p w14:paraId="3CB3CC2F" w14:textId="77777777" w:rsidR="0015112C" w:rsidRPr="003810EF" w:rsidRDefault="0015112C" w:rsidP="0015112C">
            <w:pPr>
              <w:tabs>
                <w:tab w:val="decimal" w:pos="1277"/>
              </w:tabs>
              <w:spacing w:line="380" w:lineRule="exact"/>
              <w:jc w:val="center"/>
              <w:rPr>
                <w:rFonts w:asciiTheme="majorBidi" w:hAnsiTheme="majorBidi" w:cstheme="majorBidi"/>
                <w:sz w:val="32"/>
                <w:szCs w:val="32"/>
              </w:rPr>
            </w:pPr>
          </w:p>
        </w:tc>
        <w:tc>
          <w:tcPr>
            <w:tcW w:w="2272" w:type="dxa"/>
          </w:tcPr>
          <w:p w14:paraId="58ACF8D2" w14:textId="67913FAB" w:rsidR="0015112C" w:rsidRPr="003810EF" w:rsidRDefault="0015112C" w:rsidP="0015112C">
            <w:pPr>
              <w:tabs>
                <w:tab w:val="decimal" w:pos="1277"/>
              </w:tabs>
              <w:spacing w:line="380" w:lineRule="exact"/>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3,919</w:t>
            </w:r>
          </w:p>
        </w:tc>
      </w:tr>
      <w:tr w:rsidR="0015112C" w:rsidRPr="003810EF" w14:paraId="6E5FD5A1" w14:textId="77777777" w:rsidTr="003A6E37">
        <w:tc>
          <w:tcPr>
            <w:tcW w:w="6520" w:type="dxa"/>
            <w:hideMark/>
          </w:tcPr>
          <w:p w14:paraId="6A385A68" w14:textId="42F03541" w:rsidR="0015112C" w:rsidRPr="003810EF" w:rsidRDefault="0015112C" w:rsidP="0015112C">
            <w:pPr>
              <w:spacing w:line="380" w:lineRule="exact"/>
              <w:ind w:left="540"/>
              <w:jc w:val="thaiDistribute"/>
              <w:rPr>
                <w:rFonts w:asciiTheme="majorBidi" w:hAnsiTheme="majorBidi" w:cstheme="majorBidi"/>
                <w:sz w:val="32"/>
                <w:szCs w:val="32"/>
                <w:cs/>
              </w:rPr>
            </w:pPr>
            <w:r w:rsidRPr="003810EF">
              <w:rPr>
                <w:rFonts w:asciiTheme="majorBidi" w:hAnsiTheme="majorBidi" w:cstheme="majorBidi"/>
                <w:sz w:val="32"/>
                <w:szCs w:val="32"/>
              </w:rPr>
              <w:t>Amortized</w:t>
            </w:r>
          </w:p>
        </w:tc>
        <w:tc>
          <w:tcPr>
            <w:tcW w:w="138" w:type="dxa"/>
          </w:tcPr>
          <w:p w14:paraId="0EF13A5A" w14:textId="77777777" w:rsidR="0015112C" w:rsidRPr="003810EF" w:rsidRDefault="0015112C" w:rsidP="0015112C">
            <w:pPr>
              <w:tabs>
                <w:tab w:val="decimal" w:pos="1277"/>
              </w:tabs>
              <w:spacing w:line="380" w:lineRule="exact"/>
              <w:jc w:val="center"/>
              <w:rPr>
                <w:rFonts w:asciiTheme="majorBidi" w:hAnsiTheme="majorBidi" w:cstheme="majorBidi"/>
                <w:sz w:val="32"/>
                <w:szCs w:val="32"/>
                <w:cs/>
              </w:rPr>
            </w:pPr>
          </w:p>
        </w:tc>
        <w:tc>
          <w:tcPr>
            <w:tcW w:w="2272" w:type="dxa"/>
          </w:tcPr>
          <w:p w14:paraId="575837C1" w14:textId="4A446188" w:rsidR="0015112C" w:rsidRPr="003810EF" w:rsidRDefault="0015112C" w:rsidP="0015112C">
            <w:pPr>
              <w:tabs>
                <w:tab w:val="decimal" w:pos="1506"/>
              </w:tabs>
              <w:spacing w:line="380" w:lineRule="exact"/>
              <w:ind w:right="227"/>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w:t>
            </w:r>
          </w:p>
        </w:tc>
      </w:tr>
      <w:tr w:rsidR="0015112C" w:rsidRPr="003810EF" w14:paraId="1623E9E3" w14:textId="77777777" w:rsidTr="003A6E37">
        <w:tc>
          <w:tcPr>
            <w:tcW w:w="6520" w:type="dxa"/>
          </w:tcPr>
          <w:p w14:paraId="35B2456C" w14:textId="04851652" w:rsidR="0015112C" w:rsidRPr="003810EF" w:rsidRDefault="0015112C" w:rsidP="0015112C">
            <w:pPr>
              <w:spacing w:line="380" w:lineRule="exact"/>
              <w:ind w:left="540"/>
              <w:jc w:val="thaiDistribute"/>
              <w:rPr>
                <w:rFonts w:asciiTheme="majorBidi" w:hAnsiTheme="majorBidi" w:cstheme="majorBidi"/>
                <w:sz w:val="32"/>
                <w:szCs w:val="32"/>
                <w:cs/>
              </w:rPr>
            </w:pPr>
            <w:r>
              <w:rPr>
                <w:rFonts w:asciiTheme="majorBidi" w:hAnsiTheme="majorBidi" w:cstheme="majorBidi"/>
                <w:sz w:val="32"/>
                <w:szCs w:val="32"/>
              </w:rPr>
              <w:t>Transfer out to property, Plant and equipment</w:t>
            </w:r>
          </w:p>
        </w:tc>
        <w:tc>
          <w:tcPr>
            <w:tcW w:w="138" w:type="dxa"/>
          </w:tcPr>
          <w:p w14:paraId="131E1954" w14:textId="77777777" w:rsidR="0015112C" w:rsidRPr="003810EF" w:rsidRDefault="0015112C" w:rsidP="0015112C">
            <w:pPr>
              <w:tabs>
                <w:tab w:val="decimal" w:pos="1277"/>
              </w:tabs>
              <w:spacing w:line="380" w:lineRule="exact"/>
              <w:jc w:val="center"/>
              <w:rPr>
                <w:rFonts w:asciiTheme="majorBidi" w:hAnsiTheme="majorBidi" w:cstheme="majorBidi"/>
                <w:sz w:val="32"/>
                <w:szCs w:val="32"/>
                <w:cs/>
              </w:rPr>
            </w:pPr>
          </w:p>
        </w:tc>
        <w:tc>
          <w:tcPr>
            <w:tcW w:w="2272" w:type="dxa"/>
          </w:tcPr>
          <w:p w14:paraId="04BE5DDF" w14:textId="3C5E7327" w:rsidR="0015112C" w:rsidRDefault="0015112C" w:rsidP="0015112C">
            <w:pPr>
              <w:tabs>
                <w:tab w:val="decimal" w:pos="1277"/>
              </w:tabs>
              <w:spacing w:line="380" w:lineRule="exact"/>
              <w:ind w:right="-57"/>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(2,716)</w:t>
            </w:r>
          </w:p>
        </w:tc>
      </w:tr>
      <w:tr w:rsidR="0015112C" w:rsidRPr="003810EF" w14:paraId="3D9AE765" w14:textId="77777777" w:rsidTr="003A6E37">
        <w:tc>
          <w:tcPr>
            <w:tcW w:w="6520" w:type="dxa"/>
            <w:hideMark/>
          </w:tcPr>
          <w:p w14:paraId="6D937E9E" w14:textId="6D448DB0" w:rsidR="0015112C" w:rsidRPr="003810EF" w:rsidRDefault="0015112C" w:rsidP="0015112C">
            <w:pPr>
              <w:spacing w:line="380" w:lineRule="exact"/>
              <w:ind w:left="540"/>
              <w:jc w:val="thaiDistribute"/>
              <w:rPr>
                <w:rFonts w:asciiTheme="majorBidi" w:hAnsiTheme="majorBidi" w:cstheme="majorBidi"/>
                <w:snapToGrid w:val="0"/>
                <w:sz w:val="32"/>
                <w:szCs w:val="32"/>
                <w:cs/>
                <w:lang w:eastAsia="th-TH"/>
              </w:rPr>
            </w:pPr>
            <w:r w:rsidRPr="003810EF">
              <w:rPr>
                <w:rFonts w:asciiTheme="majorBidi" w:hAnsiTheme="majorBidi" w:cstheme="majorBidi"/>
                <w:snapToGrid w:val="0"/>
                <w:sz w:val="32"/>
                <w:szCs w:val="32"/>
                <w:lang w:eastAsia="th-TH"/>
              </w:rPr>
              <w:t xml:space="preserve">Depreciation </w:t>
            </w:r>
          </w:p>
        </w:tc>
        <w:tc>
          <w:tcPr>
            <w:tcW w:w="138" w:type="dxa"/>
          </w:tcPr>
          <w:p w14:paraId="4E6D5A6D" w14:textId="77777777" w:rsidR="0015112C" w:rsidRPr="003810EF" w:rsidRDefault="0015112C" w:rsidP="0015112C">
            <w:pPr>
              <w:tabs>
                <w:tab w:val="decimal" w:pos="1277"/>
              </w:tabs>
              <w:spacing w:line="380" w:lineRule="exact"/>
              <w:jc w:val="center"/>
              <w:rPr>
                <w:rFonts w:asciiTheme="majorBidi" w:hAnsiTheme="majorBidi" w:cstheme="majorBidi"/>
                <w:sz w:val="32"/>
                <w:szCs w:val="32"/>
                <w:cs/>
              </w:rPr>
            </w:pPr>
          </w:p>
        </w:tc>
        <w:tc>
          <w:tcPr>
            <w:tcW w:w="2272" w:type="dxa"/>
          </w:tcPr>
          <w:p w14:paraId="5432D825" w14:textId="0E74635B" w:rsidR="0015112C" w:rsidRPr="003810EF" w:rsidRDefault="0015112C" w:rsidP="0015112C">
            <w:pPr>
              <w:tabs>
                <w:tab w:val="decimal" w:pos="1277"/>
              </w:tabs>
              <w:spacing w:line="380" w:lineRule="exact"/>
              <w:ind w:right="-57"/>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(2,888)</w:t>
            </w:r>
          </w:p>
        </w:tc>
      </w:tr>
      <w:tr w:rsidR="0015112C" w:rsidRPr="003810EF" w14:paraId="469C814B" w14:textId="77777777" w:rsidTr="003A6E37">
        <w:tc>
          <w:tcPr>
            <w:tcW w:w="6520" w:type="dxa"/>
            <w:hideMark/>
          </w:tcPr>
          <w:p w14:paraId="7AABF35E" w14:textId="58083945" w:rsidR="0015112C" w:rsidRPr="003810EF" w:rsidRDefault="0015112C" w:rsidP="0015112C">
            <w:pPr>
              <w:spacing w:line="380" w:lineRule="exact"/>
              <w:ind w:left="540"/>
              <w:jc w:val="thaiDistribute"/>
              <w:rPr>
                <w:rFonts w:asciiTheme="majorBidi" w:hAnsiTheme="majorBidi" w:cstheme="majorBidi"/>
                <w:sz w:val="32"/>
                <w:szCs w:val="32"/>
              </w:rPr>
            </w:pPr>
            <w:r w:rsidRPr="003810EF">
              <w:rPr>
                <w:rFonts w:asciiTheme="majorBidi" w:hAnsiTheme="majorBidi" w:cstheme="majorBidi"/>
                <w:sz w:val="32"/>
                <w:szCs w:val="32"/>
              </w:rPr>
              <w:t>Ending balance</w:t>
            </w:r>
          </w:p>
        </w:tc>
        <w:tc>
          <w:tcPr>
            <w:tcW w:w="138" w:type="dxa"/>
          </w:tcPr>
          <w:p w14:paraId="31A449A5" w14:textId="77777777" w:rsidR="0015112C" w:rsidRPr="003810EF" w:rsidRDefault="0015112C" w:rsidP="0015112C">
            <w:pPr>
              <w:tabs>
                <w:tab w:val="decimal" w:pos="1277"/>
              </w:tabs>
              <w:spacing w:line="380" w:lineRule="exact"/>
              <w:jc w:val="center"/>
              <w:rPr>
                <w:rFonts w:asciiTheme="majorBidi" w:hAnsiTheme="majorBidi" w:cstheme="majorBidi"/>
                <w:sz w:val="32"/>
                <w:szCs w:val="32"/>
                <w:cs/>
              </w:rPr>
            </w:pPr>
          </w:p>
        </w:tc>
        <w:tc>
          <w:tcPr>
            <w:tcW w:w="2272" w:type="dxa"/>
            <w:tcBorders>
              <w:top w:val="single" w:sz="6" w:space="0" w:color="auto"/>
              <w:left w:val="nil"/>
              <w:bottom w:val="double" w:sz="6" w:space="0" w:color="auto"/>
              <w:right w:val="nil"/>
            </w:tcBorders>
          </w:tcPr>
          <w:p w14:paraId="06AA1962" w14:textId="221458C7" w:rsidR="0015112C" w:rsidRPr="003810EF" w:rsidRDefault="0015112C" w:rsidP="0015112C">
            <w:pPr>
              <w:tabs>
                <w:tab w:val="decimal" w:pos="1277"/>
              </w:tabs>
              <w:spacing w:line="380" w:lineRule="exact"/>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11,246</w:t>
            </w:r>
          </w:p>
        </w:tc>
      </w:tr>
    </w:tbl>
    <w:p w14:paraId="7FC38E9E" w14:textId="77777777" w:rsidR="00E66115" w:rsidRDefault="00E66115" w:rsidP="004C41FA">
      <w:pPr>
        <w:spacing w:line="370" w:lineRule="exact"/>
        <w:ind w:firstLine="284"/>
        <w:contextualSpacing/>
        <w:jc w:val="thaiDistribute"/>
        <w:rPr>
          <w:rFonts w:asciiTheme="majorBidi" w:hAnsiTheme="majorBidi" w:cstheme="majorBidi"/>
          <w:spacing w:val="-4"/>
          <w:sz w:val="32"/>
          <w:szCs w:val="32"/>
          <w:u w:val="single"/>
        </w:rPr>
      </w:pPr>
      <w:r>
        <w:rPr>
          <w:rFonts w:asciiTheme="majorBidi" w:hAnsiTheme="majorBidi" w:cstheme="majorBidi"/>
          <w:spacing w:val="-4"/>
          <w:sz w:val="32"/>
          <w:szCs w:val="32"/>
          <w:u w:val="single"/>
        </w:rPr>
        <w:br w:type="page"/>
      </w:r>
    </w:p>
    <w:p w14:paraId="0D7D56CB" w14:textId="33D14EAA" w:rsidR="00A83728" w:rsidRPr="002367F4" w:rsidRDefault="00A83728" w:rsidP="004C41FA">
      <w:pPr>
        <w:spacing w:line="370" w:lineRule="exact"/>
        <w:ind w:firstLine="284"/>
        <w:contextualSpacing/>
        <w:jc w:val="thaiDistribute"/>
        <w:rPr>
          <w:rFonts w:asciiTheme="majorBidi" w:hAnsiTheme="majorBidi" w:cstheme="majorBidi"/>
          <w:spacing w:val="-4"/>
          <w:sz w:val="32"/>
          <w:szCs w:val="32"/>
          <w:u w:val="single"/>
          <w:cs/>
        </w:rPr>
      </w:pPr>
      <w:r w:rsidRPr="002367F4">
        <w:rPr>
          <w:rFonts w:asciiTheme="majorBidi" w:hAnsiTheme="majorBidi" w:cstheme="majorBidi"/>
          <w:spacing w:val="-4"/>
          <w:sz w:val="32"/>
          <w:szCs w:val="32"/>
          <w:u w:val="single"/>
        </w:rPr>
        <w:lastRenderedPageBreak/>
        <w:t>Lease liabilities</w:t>
      </w:r>
    </w:p>
    <w:p w14:paraId="087BDDF2" w14:textId="2BAD355D" w:rsidR="003A503A" w:rsidRPr="003810EF" w:rsidRDefault="00A83728" w:rsidP="004C41FA">
      <w:pPr>
        <w:spacing w:line="370" w:lineRule="exact"/>
        <w:ind w:left="284" w:firstLine="567"/>
        <w:contextualSpacing/>
        <w:jc w:val="thaiDistribute"/>
        <w:rPr>
          <w:rFonts w:asciiTheme="majorBidi" w:hAnsiTheme="majorBidi" w:cstheme="majorBidi"/>
          <w:color w:val="000000" w:themeColor="text1"/>
          <w:spacing w:val="-4"/>
          <w:sz w:val="32"/>
          <w:szCs w:val="32"/>
        </w:rPr>
      </w:pPr>
      <w:r w:rsidRPr="003810EF">
        <w:rPr>
          <w:rFonts w:asciiTheme="majorBidi" w:hAnsiTheme="majorBidi" w:cstheme="majorBidi"/>
          <w:spacing w:val="-4"/>
          <w:sz w:val="32"/>
          <w:szCs w:val="32"/>
        </w:rPr>
        <w:t xml:space="preserve">The carrying amounts of lease liabilities and the movement for the </w:t>
      </w:r>
      <w:r w:rsidR="00724DA6">
        <w:rPr>
          <w:rFonts w:asciiTheme="majorBidi" w:hAnsiTheme="majorBidi" w:cstheme="majorBidi"/>
          <w:spacing w:val="-4"/>
          <w:sz w:val="32"/>
          <w:szCs w:val="32"/>
        </w:rPr>
        <w:t>nine</w:t>
      </w:r>
      <w:r w:rsidRPr="003810EF">
        <w:rPr>
          <w:rFonts w:asciiTheme="majorBidi" w:hAnsiTheme="majorBidi" w:cstheme="majorBidi"/>
          <w:spacing w:val="-4"/>
          <w:sz w:val="32"/>
          <w:szCs w:val="32"/>
        </w:rPr>
        <w:t xml:space="preserve">-month period ended </w:t>
      </w:r>
      <w:r w:rsidR="00724DA6">
        <w:rPr>
          <w:rFonts w:asciiTheme="majorBidi" w:hAnsiTheme="majorBidi" w:cstheme="majorBidi"/>
          <w:spacing w:val="-4"/>
          <w:sz w:val="32"/>
          <w:szCs w:val="32"/>
        </w:rPr>
        <w:t>September</w:t>
      </w:r>
      <w:r w:rsidR="003A6E37">
        <w:rPr>
          <w:rFonts w:asciiTheme="majorBidi" w:hAnsiTheme="majorBidi" w:cstheme="majorBidi"/>
          <w:spacing w:val="-4"/>
          <w:sz w:val="32"/>
          <w:szCs w:val="32"/>
        </w:rPr>
        <w:t xml:space="preserve"> 30</w:t>
      </w:r>
      <w:r w:rsidRPr="003810EF">
        <w:rPr>
          <w:rFonts w:asciiTheme="majorBidi" w:hAnsiTheme="majorBidi" w:cstheme="majorBidi"/>
          <w:spacing w:val="-4"/>
          <w:sz w:val="32"/>
          <w:szCs w:val="32"/>
        </w:rPr>
        <w:t>, 2020 are presented below</w:t>
      </w:r>
    </w:p>
    <w:tbl>
      <w:tblPr>
        <w:tblW w:w="8558" w:type="dxa"/>
        <w:tblInd w:w="906" w:type="dxa"/>
        <w:tblLayout w:type="fixed"/>
        <w:tblCellMar>
          <w:left w:w="30" w:type="dxa"/>
          <w:right w:w="30" w:type="dxa"/>
        </w:tblCellMar>
        <w:tblLook w:val="0000" w:firstRow="0" w:lastRow="0" w:firstColumn="0" w:lastColumn="0" w:noHBand="0" w:noVBand="0"/>
      </w:tblPr>
      <w:tblGrid>
        <w:gridCol w:w="6290"/>
        <w:gridCol w:w="2268"/>
      </w:tblGrid>
      <w:tr w:rsidR="00807C4E" w:rsidRPr="003810EF" w14:paraId="72EB1306" w14:textId="77777777" w:rsidTr="00BE5069">
        <w:tc>
          <w:tcPr>
            <w:tcW w:w="6290" w:type="dxa"/>
            <w:noWrap/>
            <w:tcMar>
              <w:left w:w="108" w:type="dxa"/>
              <w:right w:w="108" w:type="dxa"/>
            </w:tcMar>
          </w:tcPr>
          <w:p w14:paraId="12FE426A" w14:textId="77777777" w:rsidR="00807C4E" w:rsidRPr="003810EF" w:rsidRDefault="00807C4E" w:rsidP="004C41FA">
            <w:pPr>
              <w:spacing w:line="370" w:lineRule="exact"/>
              <w:ind w:left="-105"/>
              <w:contextualSpacing/>
              <w:jc w:val="both"/>
              <w:rPr>
                <w:rFonts w:asciiTheme="majorBidi" w:eastAsia="Arial Unicode MS" w:hAnsiTheme="majorBidi" w:cstheme="majorBidi"/>
                <w:snapToGrid w:val="0"/>
                <w:color w:val="FF0000"/>
                <w:sz w:val="32"/>
                <w:szCs w:val="32"/>
                <w:cs/>
                <w:lang w:eastAsia="th-TH"/>
              </w:rPr>
            </w:pPr>
          </w:p>
        </w:tc>
        <w:tc>
          <w:tcPr>
            <w:tcW w:w="2268" w:type="dxa"/>
            <w:tcBorders>
              <w:bottom w:val="single" w:sz="6" w:space="0" w:color="auto"/>
            </w:tcBorders>
          </w:tcPr>
          <w:p w14:paraId="15081A71" w14:textId="7F408AA2" w:rsidR="00807C4E" w:rsidRPr="003810EF" w:rsidRDefault="00807C4E" w:rsidP="004C41FA">
            <w:pPr>
              <w:spacing w:line="370" w:lineRule="exact"/>
              <w:ind w:right="-28"/>
              <w:contextualSpacing/>
              <w:jc w:val="right"/>
              <w:rPr>
                <w:rFonts w:asciiTheme="majorBidi" w:eastAsia="Arial Unicode MS" w:hAnsiTheme="majorBidi" w:cstheme="majorBidi"/>
                <w:color w:val="000000" w:themeColor="text1"/>
                <w:sz w:val="32"/>
                <w:szCs w:val="32"/>
                <w:cs/>
              </w:rPr>
            </w:pPr>
            <w:r w:rsidRPr="003810EF">
              <w:rPr>
                <w:rFonts w:asciiTheme="majorBidi" w:hAnsiTheme="majorBidi" w:cstheme="majorBidi"/>
                <w:sz w:val="32"/>
                <w:szCs w:val="32"/>
              </w:rPr>
              <w:t>(Unit: Thousand Baht)</w:t>
            </w:r>
          </w:p>
        </w:tc>
      </w:tr>
      <w:tr w:rsidR="00807C4E" w:rsidRPr="003810EF" w14:paraId="7D744000" w14:textId="77777777" w:rsidTr="00BE5069">
        <w:trPr>
          <w:trHeight w:val="701"/>
        </w:trPr>
        <w:tc>
          <w:tcPr>
            <w:tcW w:w="6290" w:type="dxa"/>
            <w:noWrap/>
            <w:tcMar>
              <w:left w:w="108" w:type="dxa"/>
              <w:right w:w="108" w:type="dxa"/>
            </w:tcMar>
          </w:tcPr>
          <w:p w14:paraId="3F45D34D" w14:textId="77777777" w:rsidR="00807C4E" w:rsidRPr="003810EF" w:rsidRDefault="00807C4E" w:rsidP="004C41FA">
            <w:pPr>
              <w:spacing w:line="370" w:lineRule="exact"/>
              <w:ind w:left="-105"/>
              <w:contextualSpacing/>
              <w:jc w:val="both"/>
              <w:rPr>
                <w:rFonts w:asciiTheme="majorBidi" w:eastAsia="Arial Unicode MS" w:hAnsiTheme="majorBidi" w:cstheme="majorBidi"/>
                <w:snapToGrid w:val="0"/>
                <w:color w:val="FF0000"/>
                <w:sz w:val="32"/>
                <w:szCs w:val="32"/>
                <w:cs/>
                <w:lang w:eastAsia="th-TH"/>
              </w:rPr>
            </w:pPr>
          </w:p>
        </w:tc>
        <w:tc>
          <w:tcPr>
            <w:tcW w:w="2268" w:type="dxa"/>
            <w:tcBorders>
              <w:top w:val="single" w:sz="6" w:space="0" w:color="auto"/>
              <w:bottom w:val="single" w:sz="6" w:space="0" w:color="auto"/>
            </w:tcBorders>
          </w:tcPr>
          <w:p w14:paraId="64532841" w14:textId="77777777" w:rsidR="00807C4E" w:rsidRPr="003810EF" w:rsidRDefault="00807C4E" w:rsidP="004C41FA">
            <w:pPr>
              <w:spacing w:line="370" w:lineRule="exact"/>
              <w:ind w:right="-72"/>
              <w:contextualSpacing/>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5BDE6276" w14:textId="05B74EB5" w:rsidR="00807C4E" w:rsidRPr="003810EF" w:rsidRDefault="00807C4E" w:rsidP="004C41FA">
            <w:pPr>
              <w:spacing w:line="370" w:lineRule="exact"/>
              <w:ind w:right="-72"/>
              <w:contextualSpacing/>
              <w:jc w:val="center"/>
              <w:rPr>
                <w:rFonts w:asciiTheme="majorBidi" w:eastAsia="Arial Unicode MS" w:hAnsiTheme="majorBidi" w:cstheme="majorBidi"/>
                <w:color w:val="000000" w:themeColor="text1"/>
                <w:sz w:val="32"/>
                <w:szCs w:val="32"/>
                <w:lang w:val="en-GB"/>
              </w:rPr>
            </w:pPr>
            <w:r w:rsidRPr="003810EF">
              <w:rPr>
                <w:rFonts w:asciiTheme="majorBidi" w:hAnsiTheme="majorBidi" w:cstheme="majorBidi"/>
                <w:sz w:val="32"/>
                <w:szCs w:val="32"/>
              </w:rPr>
              <w:t>The Company Only</w:t>
            </w:r>
          </w:p>
        </w:tc>
      </w:tr>
      <w:tr w:rsidR="00807C4E" w:rsidRPr="003810EF" w14:paraId="7D2DB294" w14:textId="77777777" w:rsidTr="00BE5069">
        <w:trPr>
          <w:trHeight w:val="225"/>
        </w:trPr>
        <w:tc>
          <w:tcPr>
            <w:tcW w:w="6290" w:type="dxa"/>
            <w:noWrap/>
            <w:tcMar>
              <w:left w:w="108" w:type="dxa"/>
              <w:right w:w="108" w:type="dxa"/>
            </w:tcMar>
          </w:tcPr>
          <w:p w14:paraId="6FC838DB" w14:textId="07BFCBEB" w:rsidR="00807C4E" w:rsidRPr="003810EF" w:rsidRDefault="00807C4E" w:rsidP="004C41FA">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As at December 31, 2019</w:t>
            </w:r>
          </w:p>
        </w:tc>
        <w:tc>
          <w:tcPr>
            <w:tcW w:w="2268" w:type="dxa"/>
            <w:tcBorders>
              <w:top w:val="single" w:sz="6" w:space="0" w:color="auto"/>
            </w:tcBorders>
          </w:tcPr>
          <w:p w14:paraId="254FB05D" w14:textId="7D8799F3" w:rsidR="00807C4E" w:rsidRPr="003810EF" w:rsidRDefault="00807C4E" w:rsidP="004C41FA">
            <w:pPr>
              <w:tabs>
                <w:tab w:val="decimal" w:pos="1277"/>
              </w:tabs>
              <w:spacing w:line="370" w:lineRule="exact"/>
              <w:ind w:right="57"/>
              <w:contextualSpacing/>
              <w:jc w:val="right"/>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1,879</w:t>
            </w:r>
          </w:p>
        </w:tc>
      </w:tr>
      <w:tr w:rsidR="00807C4E" w:rsidRPr="003810EF" w14:paraId="0A35C864" w14:textId="77777777" w:rsidTr="00BE5069">
        <w:trPr>
          <w:trHeight w:val="225"/>
        </w:trPr>
        <w:tc>
          <w:tcPr>
            <w:tcW w:w="6290" w:type="dxa"/>
            <w:noWrap/>
            <w:tcMar>
              <w:left w:w="108" w:type="dxa"/>
              <w:right w:w="108" w:type="dxa"/>
            </w:tcMar>
          </w:tcPr>
          <w:p w14:paraId="014B89C8" w14:textId="3928F9A3" w:rsidR="00807C4E" w:rsidRPr="003810EF" w:rsidRDefault="00807C4E" w:rsidP="004C41FA">
            <w:pPr>
              <w:tabs>
                <w:tab w:val="left" w:pos="318"/>
              </w:tabs>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Effects of the adoption of TFRS16</w:t>
            </w:r>
          </w:p>
        </w:tc>
        <w:tc>
          <w:tcPr>
            <w:tcW w:w="2268" w:type="dxa"/>
          </w:tcPr>
          <w:p w14:paraId="4D4925A3" w14:textId="0FE85945" w:rsidR="00807C4E" w:rsidRPr="003810EF" w:rsidRDefault="00807C4E" w:rsidP="004C41FA">
            <w:pPr>
              <w:tabs>
                <w:tab w:val="decimal" w:pos="1277"/>
              </w:tabs>
              <w:spacing w:line="370" w:lineRule="exact"/>
              <w:ind w:right="57"/>
              <w:contextualSpacing/>
              <w:jc w:val="right"/>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6,643</w:t>
            </w:r>
          </w:p>
        </w:tc>
      </w:tr>
      <w:tr w:rsidR="006B7B32" w:rsidRPr="003810EF" w14:paraId="0F9D337C" w14:textId="77777777" w:rsidTr="00BE5069">
        <w:trPr>
          <w:trHeight w:val="225"/>
        </w:trPr>
        <w:tc>
          <w:tcPr>
            <w:tcW w:w="6290" w:type="dxa"/>
            <w:noWrap/>
            <w:tcMar>
              <w:left w:w="108" w:type="dxa"/>
              <w:right w:w="108" w:type="dxa"/>
            </w:tcMar>
          </w:tcPr>
          <w:p w14:paraId="12DAB293" w14:textId="346E914F" w:rsidR="006B7B32" w:rsidRPr="003810EF" w:rsidRDefault="006B7B32" w:rsidP="006B7B32">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Addition during the period</w:t>
            </w:r>
          </w:p>
        </w:tc>
        <w:tc>
          <w:tcPr>
            <w:tcW w:w="2268" w:type="dxa"/>
          </w:tcPr>
          <w:p w14:paraId="32EED63A" w14:textId="07D4C153" w:rsidR="006B7B32" w:rsidRPr="003810EF" w:rsidRDefault="006B7B32" w:rsidP="006B7B32">
            <w:pPr>
              <w:tabs>
                <w:tab w:val="decimal" w:pos="1277"/>
              </w:tabs>
              <w:spacing w:line="370" w:lineRule="exact"/>
              <w:ind w:right="57"/>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1,960</w:t>
            </w:r>
          </w:p>
        </w:tc>
      </w:tr>
      <w:tr w:rsidR="006B7B32" w:rsidRPr="003810EF" w14:paraId="2A01F88A" w14:textId="77777777" w:rsidTr="00BE5069">
        <w:trPr>
          <w:trHeight w:val="225"/>
        </w:trPr>
        <w:tc>
          <w:tcPr>
            <w:tcW w:w="6290" w:type="dxa"/>
            <w:noWrap/>
            <w:tcMar>
              <w:left w:w="108" w:type="dxa"/>
              <w:right w:w="108" w:type="dxa"/>
            </w:tcMar>
          </w:tcPr>
          <w:p w14:paraId="1CCCC94E" w14:textId="15DD226A" w:rsidR="006B7B32" w:rsidRPr="003810EF" w:rsidRDefault="006B7B32" w:rsidP="006B7B32">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Accretion of interest</w:t>
            </w:r>
          </w:p>
        </w:tc>
        <w:tc>
          <w:tcPr>
            <w:tcW w:w="2268" w:type="dxa"/>
          </w:tcPr>
          <w:p w14:paraId="59FF1629" w14:textId="66856C36" w:rsidR="006B7B32" w:rsidRPr="003810EF" w:rsidRDefault="006B7B32" w:rsidP="006B7B32">
            <w:pPr>
              <w:tabs>
                <w:tab w:val="decimal" w:pos="1277"/>
              </w:tabs>
              <w:spacing w:line="370" w:lineRule="exact"/>
              <w:ind w:right="57"/>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161</w:t>
            </w:r>
          </w:p>
        </w:tc>
      </w:tr>
      <w:tr w:rsidR="006B7B32" w:rsidRPr="003810EF" w14:paraId="5AF42B84" w14:textId="77777777" w:rsidTr="00BE5069">
        <w:trPr>
          <w:trHeight w:val="225"/>
        </w:trPr>
        <w:tc>
          <w:tcPr>
            <w:tcW w:w="6290" w:type="dxa"/>
            <w:noWrap/>
            <w:tcMar>
              <w:left w:w="108" w:type="dxa"/>
              <w:right w:w="108" w:type="dxa"/>
            </w:tcMar>
          </w:tcPr>
          <w:p w14:paraId="28A89136" w14:textId="4A258C03" w:rsidR="006B7B32" w:rsidRPr="003810EF" w:rsidRDefault="006B7B32" w:rsidP="006B7B32">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Payments during the period</w:t>
            </w:r>
          </w:p>
        </w:tc>
        <w:tc>
          <w:tcPr>
            <w:tcW w:w="2268" w:type="dxa"/>
          </w:tcPr>
          <w:p w14:paraId="1BEC7FEB" w14:textId="2142B013" w:rsidR="006B7B32" w:rsidRPr="003810EF" w:rsidRDefault="006B7B32" w:rsidP="006B7B32">
            <w:pPr>
              <w:tabs>
                <w:tab w:val="decimal" w:pos="1277"/>
              </w:tabs>
              <w:spacing w:line="370" w:lineRule="exact"/>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(3,439)</w:t>
            </w:r>
          </w:p>
        </w:tc>
      </w:tr>
      <w:tr w:rsidR="006B7B32" w:rsidRPr="003810EF" w14:paraId="539311FB" w14:textId="77777777" w:rsidTr="00BE5069">
        <w:trPr>
          <w:trHeight w:val="225"/>
        </w:trPr>
        <w:tc>
          <w:tcPr>
            <w:tcW w:w="6290" w:type="dxa"/>
            <w:noWrap/>
            <w:tcMar>
              <w:left w:w="108" w:type="dxa"/>
              <w:right w:w="108" w:type="dxa"/>
            </w:tcMar>
          </w:tcPr>
          <w:p w14:paraId="64365C4A" w14:textId="7290F5D8" w:rsidR="006B7B32" w:rsidRPr="003810EF" w:rsidRDefault="006B7B32" w:rsidP="006B7B32">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September 30</w:t>
            </w:r>
            <w:r w:rsidRPr="003810EF">
              <w:rPr>
                <w:rFonts w:asciiTheme="majorBidi" w:eastAsia="Arial Unicode MS" w:hAnsiTheme="majorBidi" w:cstheme="majorBidi"/>
                <w:snapToGrid w:val="0"/>
                <w:sz w:val="32"/>
                <w:szCs w:val="32"/>
                <w:lang w:eastAsia="th-TH"/>
              </w:rPr>
              <w:t>, 2020</w:t>
            </w:r>
          </w:p>
        </w:tc>
        <w:tc>
          <w:tcPr>
            <w:tcW w:w="2268" w:type="dxa"/>
            <w:tcBorders>
              <w:top w:val="single" w:sz="6" w:space="0" w:color="auto"/>
            </w:tcBorders>
          </w:tcPr>
          <w:p w14:paraId="77AA1921" w14:textId="6A310BC0" w:rsidR="006B7B32" w:rsidRPr="003810EF" w:rsidRDefault="006B7B32" w:rsidP="006B7B32">
            <w:pPr>
              <w:tabs>
                <w:tab w:val="decimal" w:pos="1277"/>
              </w:tabs>
              <w:spacing w:line="370" w:lineRule="exact"/>
              <w:ind w:right="57"/>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7,204</w:t>
            </w:r>
          </w:p>
        </w:tc>
      </w:tr>
      <w:tr w:rsidR="006B7B32" w:rsidRPr="003810EF" w14:paraId="57A75A0A" w14:textId="77777777" w:rsidTr="00BE5069">
        <w:trPr>
          <w:trHeight w:val="225"/>
        </w:trPr>
        <w:tc>
          <w:tcPr>
            <w:tcW w:w="6290" w:type="dxa"/>
            <w:noWrap/>
            <w:tcMar>
              <w:left w:w="108" w:type="dxa"/>
              <w:right w:w="108" w:type="dxa"/>
            </w:tcMar>
          </w:tcPr>
          <w:p w14:paraId="4C25A1ED" w14:textId="3490BFA9" w:rsidR="006B7B32" w:rsidRPr="003810EF" w:rsidRDefault="006B7B32" w:rsidP="006B7B32">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u w:val="single"/>
                <w:lang w:eastAsia="th-TH"/>
              </w:rPr>
              <w:t>Less:</w:t>
            </w:r>
            <w:r w:rsidRPr="003810EF">
              <w:rPr>
                <w:rFonts w:asciiTheme="majorBidi" w:eastAsia="Arial Unicode MS" w:hAnsiTheme="majorBidi" w:cstheme="majorBidi"/>
                <w:snapToGrid w:val="0"/>
                <w:sz w:val="32"/>
                <w:szCs w:val="32"/>
                <w:lang w:eastAsia="th-TH"/>
              </w:rPr>
              <w:t xml:space="preserve"> current portion</w:t>
            </w:r>
          </w:p>
        </w:tc>
        <w:tc>
          <w:tcPr>
            <w:tcW w:w="2268" w:type="dxa"/>
          </w:tcPr>
          <w:p w14:paraId="58412EA5" w14:textId="73F53C13" w:rsidR="006B7B32" w:rsidRPr="003810EF" w:rsidRDefault="006B7B32" w:rsidP="006B7B32">
            <w:pPr>
              <w:tabs>
                <w:tab w:val="decimal" w:pos="1277"/>
              </w:tabs>
              <w:spacing w:line="370" w:lineRule="exact"/>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(4,318)</w:t>
            </w:r>
          </w:p>
        </w:tc>
      </w:tr>
      <w:tr w:rsidR="006B7B32" w:rsidRPr="003810EF" w14:paraId="79ED920C" w14:textId="77777777" w:rsidTr="00BE5069">
        <w:tc>
          <w:tcPr>
            <w:tcW w:w="6290" w:type="dxa"/>
            <w:noWrap/>
            <w:tcMar>
              <w:left w:w="108" w:type="dxa"/>
              <w:right w:w="108" w:type="dxa"/>
            </w:tcMar>
          </w:tcPr>
          <w:p w14:paraId="4A361344" w14:textId="42996A04" w:rsidR="006B7B32" w:rsidRPr="003810EF" w:rsidRDefault="006B7B32" w:rsidP="006B7B32">
            <w:pPr>
              <w:spacing w:line="370" w:lineRule="exact"/>
              <w:ind w:left="-57"/>
              <w:contextualSpacing/>
              <w:rPr>
                <w:rFonts w:asciiTheme="majorBidi" w:eastAsia="Arial Unicode MS" w:hAnsiTheme="majorBidi" w:cstheme="majorBidi"/>
                <w:snapToGrid w:val="0"/>
                <w:color w:val="FF0000"/>
                <w:spacing w:val="-4"/>
                <w:sz w:val="32"/>
                <w:szCs w:val="32"/>
                <w:cs/>
                <w:lang w:eastAsia="th-TH"/>
              </w:rPr>
            </w:pPr>
            <w:r w:rsidRPr="003810EF">
              <w:rPr>
                <w:rFonts w:asciiTheme="majorBidi" w:eastAsia="Arial Unicode MS" w:hAnsiTheme="majorBidi" w:cstheme="majorBidi"/>
                <w:snapToGrid w:val="0"/>
                <w:spacing w:val="-4"/>
                <w:sz w:val="32"/>
                <w:szCs w:val="32"/>
                <w:lang w:eastAsia="th-TH"/>
              </w:rPr>
              <w:t>Lease liabilities - net of current portion</w:t>
            </w:r>
          </w:p>
        </w:tc>
        <w:tc>
          <w:tcPr>
            <w:tcW w:w="2268" w:type="dxa"/>
            <w:tcBorders>
              <w:top w:val="single" w:sz="6" w:space="0" w:color="auto"/>
              <w:bottom w:val="double" w:sz="6" w:space="0" w:color="auto"/>
            </w:tcBorders>
          </w:tcPr>
          <w:p w14:paraId="399DE882" w14:textId="2331F8FA" w:rsidR="006B7B32" w:rsidRPr="003810EF" w:rsidRDefault="006B7B32" w:rsidP="006B7B32">
            <w:pPr>
              <w:tabs>
                <w:tab w:val="decimal" w:pos="1277"/>
              </w:tabs>
              <w:spacing w:line="370" w:lineRule="exact"/>
              <w:ind w:right="57"/>
              <w:contextualSpacing/>
              <w:jc w:val="right"/>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2,886</w:t>
            </w:r>
          </w:p>
        </w:tc>
      </w:tr>
    </w:tbl>
    <w:p w14:paraId="1BD1CD62" w14:textId="6F7FDA60" w:rsidR="00280712" w:rsidRDefault="003A503A" w:rsidP="004C41FA">
      <w:pPr>
        <w:tabs>
          <w:tab w:val="left" w:pos="1440"/>
          <w:tab w:val="left" w:pos="2880"/>
          <w:tab w:val="left" w:pos="9781"/>
        </w:tabs>
        <w:spacing w:line="370" w:lineRule="exact"/>
        <w:ind w:left="850" w:hanging="544"/>
        <w:contextualSpacing/>
        <w:jc w:val="thaiDistribute"/>
        <w:rPr>
          <w:rFonts w:asciiTheme="majorBidi" w:eastAsia="SimSun" w:hAnsiTheme="majorBidi" w:cstheme="majorBidi"/>
          <w:b/>
          <w:bCs/>
          <w:color w:val="FF0000"/>
          <w:sz w:val="32"/>
          <w:szCs w:val="32"/>
        </w:rPr>
      </w:pPr>
      <w:r w:rsidRPr="003810EF">
        <w:rPr>
          <w:rFonts w:asciiTheme="majorBidi" w:eastAsia="SimSun" w:hAnsiTheme="majorBidi" w:cstheme="majorBidi"/>
          <w:b/>
          <w:bCs/>
          <w:color w:val="FF0000"/>
          <w:sz w:val="32"/>
          <w:szCs w:val="32"/>
        </w:rPr>
        <w:tab/>
      </w:r>
    </w:p>
    <w:p w14:paraId="749FEB49" w14:textId="223A604B" w:rsidR="00247997" w:rsidRPr="003810EF" w:rsidRDefault="00E80179" w:rsidP="004C41FA">
      <w:pPr>
        <w:tabs>
          <w:tab w:val="left" w:pos="1440"/>
          <w:tab w:val="left" w:pos="2880"/>
          <w:tab w:val="left" w:pos="9781"/>
        </w:tabs>
        <w:spacing w:line="370" w:lineRule="exact"/>
        <w:ind w:left="850" w:hanging="544"/>
        <w:contextualSpacing/>
        <w:jc w:val="thaiDistribute"/>
        <w:rPr>
          <w:rFonts w:asciiTheme="majorBidi" w:hAnsiTheme="majorBidi" w:cstheme="majorBidi"/>
          <w:sz w:val="32"/>
          <w:szCs w:val="32"/>
        </w:rPr>
      </w:pPr>
      <w:r>
        <w:rPr>
          <w:rFonts w:asciiTheme="majorBidi" w:hAnsiTheme="majorBidi" w:cstheme="majorBidi"/>
          <w:spacing w:val="-4"/>
          <w:sz w:val="32"/>
          <w:szCs w:val="32"/>
        </w:rPr>
        <w:tab/>
      </w:r>
      <w:r w:rsidR="00247997" w:rsidRPr="003810EF">
        <w:rPr>
          <w:rFonts w:asciiTheme="majorBidi" w:hAnsiTheme="majorBidi" w:cstheme="majorBidi"/>
          <w:spacing w:val="-4"/>
          <w:sz w:val="32"/>
          <w:szCs w:val="32"/>
        </w:rPr>
        <w:t>The</w:t>
      </w:r>
      <w:r w:rsidR="00247997" w:rsidRPr="003810EF">
        <w:rPr>
          <w:rFonts w:asciiTheme="majorBidi" w:hAnsiTheme="majorBidi" w:cstheme="majorBidi"/>
          <w:sz w:val="32"/>
          <w:szCs w:val="32"/>
        </w:rPr>
        <w:t xml:space="preserve"> following relate lease expense are the amounts recognized in profit or loss</w:t>
      </w:r>
      <w:r w:rsidR="00141CEA">
        <w:rPr>
          <w:rFonts w:asciiTheme="majorBidi" w:hAnsiTheme="majorBidi" w:cstheme="majorBidi"/>
          <w:sz w:val="32"/>
          <w:szCs w:val="32"/>
        </w:rPr>
        <w:t xml:space="preserve"> </w:t>
      </w:r>
      <w:r w:rsidR="005C117C">
        <w:rPr>
          <w:rFonts w:asciiTheme="majorBidi" w:hAnsiTheme="majorBidi" w:cstheme="majorBidi"/>
          <w:sz w:val="32"/>
          <w:szCs w:val="32"/>
        </w:rPr>
        <w:t xml:space="preserve">for </w:t>
      </w:r>
      <w:r w:rsidR="00141CEA" w:rsidRPr="003810EF">
        <w:rPr>
          <w:rFonts w:asciiTheme="majorBidi" w:hAnsiTheme="majorBidi" w:cstheme="majorBidi"/>
          <w:sz w:val="32"/>
          <w:szCs w:val="32"/>
        </w:rPr>
        <w:t xml:space="preserve">the </w:t>
      </w:r>
      <w:r w:rsidR="00724DA6">
        <w:rPr>
          <w:rFonts w:asciiTheme="majorBidi" w:hAnsiTheme="majorBidi" w:cstheme="majorBidi"/>
          <w:sz w:val="32"/>
          <w:szCs w:val="32"/>
        </w:rPr>
        <w:t>nine</w:t>
      </w:r>
      <w:r w:rsidR="00141CEA" w:rsidRPr="003810EF">
        <w:rPr>
          <w:rFonts w:asciiTheme="majorBidi" w:hAnsiTheme="majorBidi" w:cstheme="majorBidi"/>
          <w:sz w:val="32"/>
          <w:szCs w:val="32"/>
        </w:rPr>
        <w:t xml:space="preserve">-month period ended </w:t>
      </w:r>
      <w:r w:rsidR="00724DA6">
        <w:rPr>
          <w:rFonts w:asciiTheme="majorBidi" w:hAnsiTheme="majorBidi" w:cstheme="majorBidi"/>
          <w:color w:val="000000" w:themeColor="text1"/>
          <w:sz w:val="32"/>
          <w:szCs w:val="32"/>
        </w:rPr>
        <w:t>September</w:t>
      </w:r>
      <w:r w:rsidR="00141CEA">
        <w:rPr>
          <w:rFonts w:asciiTheme="majorBidi" w:hAnsiTheme="majorBidi" w:cstheme="majorBidi"/>
          <w:color w:val="000000" w:themeColor="text1"/>
          <w:sz w:val="32"/>
          <w:szCs w:val="32"/>
        </w:rPr>
        <w:t xml:space="preserve"> 30</w:t>
      </w:r>
      <w:r w:rsidR="00141CEA" w:rsidRPr="003810EF">
        <w:rPr>
          <w:rFonts w:asciiTheme="majorBidi" w:hAnsiTheme="majorBidi" w:cstheme="majorBidi"/>
          <w:sz w:val="32"/>
          <w:szCs w:val="32"/>
        </w:rPr>
        <w:t xml:space="preserve">, 2020 </w:t>
      </w:r>
      <w:r w:rsidR="00141CEA" w:rsidRPr="003810EF">
        <w:rPr>
          <w:rFonts w:asciiTheme="majorBidi" w:hAnsiTheme="majorBidi" w:cstheme="majorBidi"/>
          <w:spacing w:val="-4"/>
          <w:sz w:val="32"/>
          <w:szCs w:val="32"/>
        </w:rPr>
        <w:t>are presented below</w:t>
      </w:r>
    </w:p>
    <w:tbl>
      <w:tblPr>
        <w:tblW w:w="8505" w:type="dxa"/>
        <w:tblInd w:w="959" w:type="dxa"/>
        <w:tblLayout w:type="fixed"/>
        <w:tblCellMar>
          <w:left w:w="30" w:type="dxa"/>
          <w:right w:w="30" w:type="dxa"/>
        </w:tblCellMar>
        <w:tblLook w:val="0000" w:firstRow="0" w:lastRow="0" w:firstColumn="0" w:lastColumn="0" w:noHBand="0" w:noVBand="0"/>
      </w:tblPr>
      <w:tblGrid>
        <w:gridCol w:w="6237"/>
        <w:gridCol w:w="2268"/>
      </w:tblGrid>
      <w:tr w:rsidR="00807C4E" w:rsidRPr="003810EF" w14:paraId="2330AF92" w14:textId="77777777" w:rsidTr="008C5544">
        <w:tc>
          <w:tcPr>
            <w:tcW w:w="6237" w:type="dxa"/>
            <w:noWrap/>
            <w:tcMar>
              <w:left w:w="108" w:type="dxa"/>
              <w:right w:w="108" w:type="dxa"/>
            </w:tcMar>
          </w:tcPr>
          <w:p w14:paraId="36BA66FF" w14:textId="77777777" w:rsidR="00807C4E" w:rsidRPr="003810EF" w:rsidRDefault="00807C4E" w:rsidP="004C41FA">
            <w:pPr>
              <w:spacing w:line="370" w:lineRule="exact"/>
              <w:ind w:left="-105"/>
              <w:contextualSpacing/>
              <w:jc w:val="both"/>
              <w:rPr>
                <w:rFonts w:asciiTheme="majorBidi" w:eastAsia="Arial Unicode MS" w:hAnsiTheme="majorBidi" w:cstheme="majorBidi"/>
                <w:snapToGrid w:val="0"/>
                <w:color w:val="000000" w:themeColor="text1"/>
                <w:sz w:val="32"/>
                <w:szCs w:val="32"/>
                <w:cs/>
                <w:lang w:eastAsia="th-TH"/>
              </w:rPr>
            </w:pPr>
          </w:p>
        </w:tc>
        <w:tc>
          <w:tcPr>
            <w:tcW w:w="2268" w:type="dxa"/>
            <w:tcBorders>
              <w:bottom w:val="single" w:sz="6" w:space="0" w:color="auto"/>
            </w:tcBorders>
          </w:tcPr>
          <w:p w14:paraId="40D0BEB3" w14:textId="38712D7E" w:rsidR="00807C4E" w:rsidRPr="003810EF" w:rsidRDefault="00807C4E" w:rsidP="004C41FA">
            <w:pPr>
              <w:spacing w:line="370" w:lineRule="exact"/>
              <w:ind w:right="-28"/>
              <w:contextualSpacing/>
              <w:jc w:val="right"/>
              <w:rPr>
                <w:rFonts w:asciiTheme="majorBidi" w:eastAsia="Arial Unicode MS" w:hAnsiTheme="majorBidi" w:cstheme="majorBidi"/>
                <w:color w:val="000000" w:themeColor="text1"/>
                <w:sz w:val="32"/>
                <w:szCs w:val="32"/>
                <w:cs/>
              </w:rPr>
            </w:pPr>
            <w:r w:rsidRPr="003810EF">
              <w:rPr>
                <w:rFonts w:asciiTheme="majorBidi" w:hAnsiTheme="majorBidi" w:cstheme="majorBidi"/>
                <w:sz w:val="32"/>
                <w:szCs w:val="32"/>
              </w:rPr>
              <w:t>(Unit: Thousand Baht)</w:t>
            </w:r>
          </w:p>
        </w:tc>
      </w:tr>
      <w:tr w:rsidR="00807C4E" w:rsidRPr="003810EF" w14:paraId="341D14A5" w14:textId="77777777" w:rsidTr="008C5544">
        <w:trPr>
          <w:trHeight w:val="57"/>
        </w:trPr>
        <w:tc>
          <w:tcPr>
            <w:tcW w:w="6237" w:type="dxa"/>
            <w:noWrap/>
            <w:tcMar>
              <w:left w:w="108" w:type="dxa"/>
              <w:right w:w="108" w:type="dxa"/>
            </w:tcMar>
          </w:tcPr>
          <w:p w14:paraId="1DCC4603" w14:textId="77777777" w:rsidR="00807C4E" w:rsidRPr="003810EF" w:rsidRDefault="00807C4E" w:rsidP="004C41FA">
            <w:pPr>
              <w:spacing w:line="370" w:lineRule="exact"/>
              <w:ind w:left="-105"/>
              <w:contextualSpacing/>
              <w:jc w:val="both"/>
              <w:rPr>
                <w:rFonts w:asciiTheme="majorBidi" w:eastAsia="Arial Unicode MS" w:hAnsiTheme="majorBidi" w:cstheme="majorBidi"/>
                <w:snapToGrid w:val="0"/>
                <w:color w:val="000000" w:themeColor="text1"/>
                <w:sz w:val="32"/>
                <w:szCs w:val="32"/>
                <w:cs/>
                <w:lang w:eastAsia="th-TH"/>
              </w:rPr>
            </w:pPr>
          </w:p>
        </w:tc>
        <w:tc>
          <w:tcPr>
            <w:tcW w:w="2268" w:type="dxa"/>
            <w:tcBorders>
              <w:top w:val="single" w:sz="6" w:space="0" w:color="auto"/>
              <w:bottom w:val="single" w:sz="6" w:space="0" w:color="auto"/>
            </w:tcBorders>
          </w:tcPr>
          <w:p w14:paraId="68EB1B6E" w14:textId="77777777" w:rsidR="00807C4E" w:rsidRPr="003810EF" w:rsidRDefault="00807C4E" w:rsidP="004C41FA">
            <w:pPr>
              <w:spacing w:line="370" w:lineRule="exact"/>
              <w:ind w:right="-72"/>
              <w:contextualSpacing/>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6A28A3B4" w14:textId="1E8830F1" w:rsidR="00807C4E" w:rsidRPr="003810EF" w:rsidRDefault="00807C4E" w:rsidP="004C41FA">
            <w:pPr>
              <w:spacing w:line="370" w:lineRule="exact"/>
              <w:ind w:right="-72"/>
              <w:contextualSpacing/>
              <w:jc w:val="center"/>
              <w:rPr>
                <w:rFonts w:asciiTheme="majorBidi" w:eastAsia="Arial Unicode MS" w:hAnsiTheme="majorBidi" w:cstheme="majorBidi"/>
                <w:color w:val="000000" w:themeColor="text1"/>
                <w:sz w:val="32"/>
                <w:szCs w:val="32"/>
                <w:lang w:val="en-GB"/>
              </w:rPr>
            </w:pPr>
            <w:r w:rsidRPr="003810EF">
              <w:rPr>
                <w:rFonts w:asciiTheme="majorBidi" w:hAnsiTheme="majorBidi" w:cstheme="majorBidi"/>
                <w:sz w:val="32"/>
                <w:szCs w:val="32"/>
              </w:rPr>
              <w:t>The Company Only</w:t>
            </w:r>
          </w:p>
        </w:tc>
      </w:tr>
      <w:tr w:rsidR="00D4762B" w:rsidRPr="003810EF" w14:paraId="615C5628" w14:textId="77777777" w:rsidTr="003A6E37">
        <w:trPr>
          <w:trHeight w:val="58"/>
        </w:trPr>
        <w:tc>
          <w:tcPr>
            <w:tcW w:w="6237" w:type="dxa"/>
            <w:noWrap/>
            <w:tcMar>
              <w:left w:w="108" w:type="dxa"/>
              <w:right w:w="108" w:type="dxa"/>
            </w:tcMar>
          </w:tcPr>
          <w:p w14:paraId="5AADD921" w14:textId="560B788E" w:rsidR="00D4762B" w:rsidRPr="003810EF" w:rsidRDefault="00D4762B" w:rsidP="00D4762B">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hAnsiTheme="majorBidi" w:cstheme="majorBidi"/>
                <w:sz w:val="32"/>
                <w:szCs w:val="32"/>
              </w:rPr>
              <w:t>Depreciation of right-of-use assets</w:t>
            </w:r>
          </w:p>
        </w:tc>
        <w:tc>
          <w:tcPr>
            <w:tcW w:w="2268" w:type="dxa"/>
          </w:tcPr>
          <w:p w14:paraId="07CD12F1" w14:textId="539A3EF2" w:rsidR="00D4762B" w:rsidRPr="003810EF" w:rsidRDefault="006B7B32" w:rsidP="00D4762B">
            <w:pPr>
              <w:tabs>
                <w:tab w:val="decimal" w:pos="1277"/>
              </w:tabs>
              <w:spacing w:line="370" w:lineRule="exact"/>
              <w:ind w:right="57"/>
              <w:contextualSpacing/>
              <w:jc w:val="right"/>
              <w:rPr>
                <w:rFonts w:asciiTheme="majorBidi" w:hAnsiTheme="majorBidi" w:cstheme="majorBidi"/>
                <w:sz w:val="32"/>
                <w:szCs w:val="32"/>
              </w:rPr>
            </w:pPr>
            <w:r>
              <w:rPr>
                <w:rFonts w:asciiTheme="majorBidi" w:hAnsiTheme="majorBidi" w:cstheme="majorBidi"/>
                <w:sz w:val="32"/>
                <w:szCs w:val="32"/>
              </w:rPr>
              <w:t>2,888</w:t>
            </w:r>
          </w:p>
        </w:tc>
      </w:tr>
      <w:tr w:rsidR="006B7B32" w:rsidRPr="003810EF" w14:paraId="22E3C16E" w14:textId="77777777" w:rsidTr="008C5544">
        <w:trPr>
          <w:trHeight w:val="225"/>
        </w:trPr>
        <w:tc>
          <w:tcPr>
            <w:tcW w:w="6237" w:type="dxa"/>
            <w:noWrap/>
            <w:tcMar>
              <w:left w:w="108" w:type="dxa"/>
              <w:right w:w="108" w:type="dxa"/>
            </w:tcMar>
          </w:tcPr>
          <w:p w14:paraId="2E62159F" w14:textId="1721CF57" w:rsidR="006B7B32" w:rsidRPr="003810EF" w:rsidRDefault="006B7B32" w:rsidP="006B7B32">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hAnsiTheme="majorBidi" w:cstheme="majorBidi"/>
                <w:sz w:val="32"/>
                <w:szCs w:val="32"/>
              </w:rPr>
              <w:t>Interest expense on lease liabilities</w:t>
            </w:r>
          </w:p>
        </w:tc>
        <w:tc>
          <w:tcPr>
            <w:tcW w:w="2268" w:type="dxa"/>
          </w:tcPr>
          <w:p w14:paraId="687D1D8E" w14:textId="6E85A20F" w:rsidR="006B7B32" w:rsidRPr="003810EF" w:rsidRDefault="006B7B32" w:rsidP="006B7B32">
            <w:pPr>
              <w:tabs>
                <w:tab w:val="decimal" w:pos="1277"/>
              </w:tabs>
              <w:spacing w:line="370" w:lineRule="exact"/>
              <w:ind w:right="57"/>
              <w:contextualSpacing/>
              <w:jc w:val="right"/>
              <w:rPr>
                <w:rFonts w:asciiTheme="majorBidi" w:hAnsiTheme="majorBidi" w:cstheme="majorBidi"/>
                <w:sz w:val="32"/>
                <w:szCs w:val="32"/>
              </w:rPr>
            </w:pPr>
            <w:r>
              <w:rPr>
                <w:rFonts w:asciiTheme="majorBidi" w:hAnsiTheme="majorBidi" w:cstheme="majorBidi"/>
                <w:sz w:val="32"/>
                <w:szCs w:val="32"/>
              </w:rPr>
              <w:t>161</w:t>
            </w:r>
          </w:p>
        </w:tc>
      </w:tr>
      <w:tr w:rsidR="006B7B32" w:rsidRPr="003810EF" w14:paraId="64C692F7" w14:textId="77777777" w:rsidTr="008C5544">
        <w:trPr>
          <w:trHeight w:val="225"/>
        </w:trPr>
        <w:tc>
          <w:tcPr>
            <w:tcW w:w="6237" w:type="dxa"/>
            <w:noWrap/>
            <w:tcMar>
              <w:left w:w="108" w:type="dxa"/>
              <w:right w:w="108" w:type="dxa"/>
            </w:tcMar>
          </w:tcPr>
          <w:p w14:paraId="16806192" w14:textId="04CB8A20" w:rsidR="006B7B32" w:rsidRPr="003810EF" w:rsidRDefault="006B7B32" w:rsidP="006B7B32">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hAnsiTheme="majorBidi" w:cstheme="majorBidi"/>
                <w:sz w:val="32"/>
                <w:szCs w:val="32"/>
              </w:rPr>
              <w:t>Lease of low-value assets</w:t>
            </w:r>
          </w:p>
        </w:tc>
        <w:tc>
          <w:tcPr>
            <w:tcW w:w="2268" w:type="dxa"/>
          </w:tcPr>
          <w:p w14:paraId="6A1FE5FA" w14:textId="004250D6" w:rsidR="006B7B32" w:rsidRPr="003810EF" w:rsidRDefault="006B7B32" w:rsidP="006B7B32">
            <w:pPr>
              <w:tabs>
                <w:tab w:val="decimal" w:pos="1277"/>
              </w:tabs>
              <w:spacing w:line="370" w:lineRule="exact"/>
              <w:ind w:right="57"/>
              <w:contextualSpacing/>
              <w:jc w:val="right"/>
              <w:rPr>
                <w:rFonts w:asciiTheme="majorBidi" w:hAnsiTheme="majorBidi" w:cstheme="majorBidi"/>
                <w:sz w:val="32"/>
                <w:szCs w:val="32"/>
              </w:rPr>
            </w:pPr>
            <w:r>
              <w:rPr>
                <w:rFonts w:asciiTheme="majorBidi" w:hAnsiTheme="majorBidi" w:cstheme="majorBidi"/>
                <w:sz w:val="32"/>
                <w:szCs w:val="32"/>
              </w:rPr>
              <w:t>14</w:t>
            </w:r>
          </w:p>
        </w:tc>
      </w:tr>
      <w:tr w:rsidR="006B7B32" w:rsidRPr="003810EF" w14:paraId="52DD4302" w14:textId="77777777" w:rsidTr="008C5544">
        <w:tc>
          <w:tcPr>
            <w:tcW w:w="6237" w:type="dxa"/>
            <w:noWrap/>
            <w:tcMar>
              <w:left w:w="108" w:type="dxa"/>
              <w:right w:w="108" w:type="dxa"/>
            </w:tcMar>
          </w:tcPr>
          <w:p w14:paraId="4E7E79D9" w14:textId="1C2392A9" w:rsidR="006B7B32" w:rsidRPr="003810EF" w:rsidRDefault="006B7B32" w:rsidP="006B7B32">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hAnsiTheme="majorBidi" w:cstheme="majorBidi"/>
                <w:sz w:val="32"/>
                <w:szCs w:val="32"/>
              </w:rPr>
              <w:t>Total</w:t>
            </w:r>
          </w:p>
        </w:tc>
        <w:tc>
          <w:tcPr>
            <w:tcW w:w="2268" w:type="dxa"/>
            <w:tcBorders>
              <w:top w:val="single" w:sz="6" w:space="0" w:color="auto"/>
              <w:bottom w:val="double" w:sz="6" w:space="0" w:color="auto"/>
            </w:tcBorders>
          </w:tcPr>
          <w:p w14:paraId="00E10083" w14:textId="7813BE63" w:rsidR="006B7B32" w:rsidRPr="003810EF" w:rsidRDefault="006B7B32" w:rsidP="006B7B32">
            <w:pPr>
              <w:tabs>
                <w:tab w:val="decimal" w:pos="1277"/>
              </w:tabs>
              <w:spacing w:line="370" w:lineRule="exact"/>
              <w:ind w:right="57"/>
              <w:contextualSpacing/>
              <w:jc w:val="right"/>
              <w:rPr>
                <w:rFonts w:asciiTheme="majorBidi" w:hAnsiTheme="majorBidi" w:cstheme="majorBidi"/>
                <w:sz w:val="32"/>
                <w:szCs w:val="32"/>
              </w:rPr>
            </w:pPr>
            <w:r>
              <w:rPr>
                <w:rFonts w:asciiTheme="majorBidi" w:hAnsiTheme="majorBidi" w:cstheme="majorBidi"/>
                <w:sz w:val="32"/>
                <w:szCs w:val="32"/>
              </w:rPr>
              <w:t>3,063</w:t>
            </w:r>
          </w:p>
        </w:tc>
      </w:tr>
    </w:tbl>
    <w:p w14:paraId="49CF4009" w14:textId="02E4382A" w:rsidR="003A503A" w:rsidRDefault="003A503A" w:rsidP="00EA12E0">
      <w:pPr>
        <w:tabs>
          <w:tab w:val="left" w:pos="1440"/>
          <w:tab w:val="left" w:pos="2880"/>
          <w:tab w:val="left" w:pos="9781"/>
        </w:tabs>
        <w:spacing w:line="240" w:lineRule="exact"/>
        <w:ind w:left="850" w:hanging="544"/>
        <w:contextualSpacing/>
        <w:jc w:val="thaiDistribute"/>
        <w:rPr>
          <w:rFonts w:asciiTheme="majorBidi" w:eastAsia="SimSun" w:hAnsiTheme="majorBidi" w:cstheme="majorBidi"/>
          <w:color w:val="FF0000"/>
          <w:sz w:val="32"/>
          <w:szCs w:val="32"/>
        </w:rPr>
      </w:pPr>
    </w:p>
    <w:p w14:paraId="1A1D943D" w14:textId="00F1988A" w:rsidR="00D03FD4" w:rsidRPr="003810EF" w:rsidRDefault="00244E01" w:rsidP="004C41FA">
      <w:pPr>
        <w:pStyle w:val="ListParagraph"/>
        <w:numPr>
          <w:ilvl w:val="0"/>
          <w:numId w:val="35"/>
        </w:numPr>
        <w:spacing w:line="370" w:lineRule="exac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INTANGIBLE ASSETS</w:t>
      </w:r>
    </w:p>
    <w:p w14:paraId="365F90CB" w14:textId="1B32A3BB" w:rsidR="009848A1" w:rsidRPr="003810EF" w:rsidRDefault="009848A1" w:rsidP="004C41FA">
      <w:pPr>
        <w:tabs>
          <w:tab w:val="left" w:pos="840"/>
          <w:tab w:val="left" w:pos="1440"/>
          <w:tab w:val="left" w:pos="2880"/>
        </w:tabs>
        <w:overflowPunct w:val="0"/>
        <w:autoSpaceDE w:val="0"/>
        <w:autoSpaceDN w:val="0"/>
        <w:adjustRightInd w:val="0"/>
        <w:spacing w:line="370" w:lineRule="exact"/>
        <w:ind w:left="284" w:firstLine="567"/>
        <w:contextualSpacing/>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 of the intangible assets accounts during the </w:t>
      </w:r>
      <w:r w:rsidR="00724DA6">
        <w:rPr>
          <w:rFonts w:asciiTheme="majorBidi" w:hAnsiTheme="majorBidi" w:cstheme="majorBidi"/>
          <w:spacing w:val="-4"/>
          <w:sz w:val="32"/>
          <w:szCs w:val="32"/>
        </w:rPr>
        <w:t>nine</w:t>
      </w:r>
      <w:r w:rsidRPr="003810EF">
        <w:rPr>
          <w:rFonts w:asciiTheme="majorBidi" w:hAnsiTheme="majorBidi" w:cstheme="majorBidi"/>
          <w:spacing w:val="-4"/>
          <w:sz w:val="32"/>
          <w:szCs w:val="32"/>
        </w:rPr>
        <w:t xml:space="preserve">-month period ended </w:t>
      </w:r>
      <w:r w:rsidR="00724DA6">
        <w:rPr>
          <w:rFonts w:asciiTheme="majorBidi" w:hAnsiTheme="majorBidi" w:cstheme="majorBidi"/>
          <w:spacing w:val="-4"/>
          <w:sz w:val="32"/>
          <w:szCs w:val="32"/>
        </w:rPr>
        <w:t>September</w:t>
      </w:r>
      <w:r w:rsidR="003A6E37">
        <w:rPr>
          <w:rFonts w:asciiTheme="majorBidi" w:hAnsiTheme="majorBidi" w:cstheme="majorBidi"/>
          <w:spacing w:val="-4"/>
          <w:sz w:val="32"/>
          <w:szCs w:val="32"/>
        </w:rPr>
        <w:t xml:space="preserve"> 30</w:t>
      </w:r>
      <w:r w:rsidRPr="003810EF">
        <w:rPr>
          <w:rFonts w:asciiTheme="majorBidi" w:hAnsiTheme="majorBidi" w:cstheme="majorBidi"/>
          <w:spacing w:val="-4"/>
          <w:sz w:val="32"/>
          <w:szCs w:val="32"/>
        </w:rPr>
        <w:t>, 2020 in the consolidated financial statement are summarised below.</w:t>
      </w:r>
    </w:p>
    <w:tbl>
      <w:tblPr>
        <w:tblW w:w="8505" w:type="dxa"/>
        <w:tblInd w:w="908" w:type="dxa"/>
        <w:tblLayout w:type="fixed"/>
        <w:tblCellMar>
          <w:left w:w="57" w:type="dxa"/>
          <w:right w:w="57" w:type="dxa"/>
        </w:tblCellMar>
        <w:tblLook w:val="0000" w:firstRow="0" w:lastRow="0" w:firstColumn="0" w:lastColumn="0" w:noHBand="0" w:noVBand="0"/>
      </w:tblPr>
      <w:tblGrid>
        <w:gridCol w:w="6237"/>
        <w:gridCol w:w="2268"/>
      </w:tblGrid>
      <w:tr w:rsidR="00807C4E" w:rsidRPr="003810EF" w14:paraId="68FB05E6" w14:textId="77777777" w:rsidTr="008C5544">
        <w:trPr>
          <w:cantSplit/>
        </w:trPr>
        <w:tc>
          <w:tcPr>
            <w:tcW w:w="6237" w:type="dxa"/>
          </w:tcPr>
          <w:p w14:paraId="2BB74559" w14:textId="77777777" w:rsidR="00807C4E" w:rsidRPr="003810EF" w:rsidRDefault="00807C4E" w:rsidP="004C41FA">
            <w:pPr>
              <w:spacing w:line="370" w:lineRule="exact"/>
              <w:contextualSpacing/>
              <w:jc w:val="thaiDistribute"/>
              <w:rPr>
                <w:rFonts w:asciiTheme="majorBidi" w:hAnsiTheme="majorBidi" w:cstheme="majorBidi"/>
                <w:sz w:val="32"/>
                <w:szCs w:val="32"/>
                <w:u w:val="single"/>
                <w:cs/>
              </w:rPr>
            </w:pPr>
          </w:p>
        </w:tc>
        <w:tc>
          <w:tcPr>
            <w:tcW w:w="2268" w:type="dxa"/>
            <w:tcBorders>
              <w:bottom w:val="single" w:sz="6" w:space="0" w:color="auto"/>
            </w:tcBorders>
          </w:tcPr>
          <w:p w14:paraId="1997A0A8" w14:textId="77777777" w:rsidR="00807C4E" w:rsidRPr="003810EF" w:rsidRDefault="00807C4E" w:rsidP="005F3335">
            <w:pPr>
              <w:spacing w:line="370" w:lineRule="exact"/>
              <w:ind w:right="-28"/>
              <w:contextualSpacing/>
              <w:jc w:val="right"/>
              <w:rPr>
                <w:rFonts w:asciiTheme="majorBidi" w:hAnsiTheme="majorBidi" w:cstheme="majorBidi"/>
                <w:sz w:val="32"/>
                <w:szCs w:val="32"/>
                <w:rtl/>
                <w:cs/>
              </w:rPr>
            </w:pPr>
            <w:r w:rsidRPr="003810EF">
              <w:rPr>
                <w:rFonts w:asciiTheme="majorBidi" w:hAnsiTheme="majorBidi" w:cstheme="majorBidi"/>
                <w:sz w:val="32"/>
                <w:szCs w:val="32"/>
              </w:rPr>
              <w:t>(Unit: Thousand Baht)</w:t>
            </w:r>
          </w:p>
        </w:tc>
      </w:tr>
      <w:tr w:rsidR="00807C4E" w:rsidRPr="003810EF" w14:paraId="1AF2DBCE" w14:textId="77777777" w:rsidTr="008C5544">
        <w:trPr>
          <w:cantSplit/>
        </w:trPr>
        <w:tc>
          <w:tcPr>
            <w:tcW w:w="6237" w:type="dxa"/>
          </w:tcPr>
          <w:p w14:paraId="011E4397" w14:textId="77777777" w:rsidR="00807C4E" w:rsidRPr="003810EF" w:rsidRDefault="00807C4E" w:rsidP="004C41FA">
            <w:pPr>
              <w:spacing w:line="370" w:lineRule="exact"/>
              <w:contextualSpacing/>
              <w:jc w:val="thaiDistribute"/>
              <w:rPr>
                <w:rFonts w:asciiTheme="majorBidi" w:hAnsiTheme="majorBidi" w:cstheme="majorBidi"/>
                <w:sz w:val="32"/>
                <w:szCs w:val="32"/>
                <w:u w:val="single"/>
                <w:cs/>
              </w:rPr>
            </w:pPr>
          </w:p>
        </w:tc>
        <w:tc>
          <w:tcPr>
            <w:tcW w:w="2268" w:type="dxa"/>
            <w:tcBorders>
              <w:top w:val="single" w:sz="6" w:space="0" w:color="auto"/>
              <w:bottom w:val="single" w:sz="6" w:space="0" w:color="auto"/>
            </w:tcBorders>
          </w:tcPr>
          <w:p w14:paraId="7070C739" w14:textId="77777777" w:rsidR="00A138DF" w:rsidRPr="003810EF" w:rsidRDefault="00A138DF" w:rsidP="00A138DF">
            <w:pPr>
              <w:spacing w:line="370" w:lineRule="exact"/>
              <w:ind w:right="-72"/>
              <w:contextualSpacing/>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30F0A4E6" w14:textId="3197BCF6" w:rsidR="00807C4E" w:rsidRPr="003810EF" w:rsidRDefault="00A138DF" w:rsidP="00A138DF">
            <w:pPr>
              <w:pStyle w:val="accttwolines"/>
              <w:spacing w:after="0" w:line="370" w:lineRule="exact"/>
              <w:ind w:left="-105" w:right="57" w:firstLine="0"/>
              <w:contextualSpacing/>
              <w:jc w:val="center"/>
              <w:rPr>
                <w:rFonts w:asciiTheme="majorBidi" w:hAnsiTheme="majorBidi" w:cstheme="majorBidi"/>
                <w:sz w:val="32"/>
                <w:szCs w:val="32"/>
                <w:lang w:val="en-US" w:bidi="th-TH"/>
              </w:rPr>
            </w:pPr>
            <w:r w:rsidRPr="003810EF">
              <w:rPr>
                <w:rFonts w:asciiTheme="majorBidi" w:hAnsiTheme="majorBidi" w:cstheme="majorBidi"/>
                <w:sz w:val="32"/>
                <w:szCs w:val="32"/>
              </w:rPr>
              <w:t>The Company Only</w:t>
            </w:r>
          </w:p>
        </w:tc>
      </w:tr>
      <w:tr w:rsidR="006B7B32" w:rsidRPr="003810EF" w14:paraId="7B7B755F" w14:textId="77777777" w:rsidTr="008C5544">
        <w:trPr>
          <w:cantSplit/>
        </w:trPr>
        <w:tc>
          <w:tcPr>
            <w:tcW w:w="6237" w:type="dxa"/>
          </w:tcPr>
          <w:p w14:paraId="71E735EA" w14:textId="35CD3340" w:rsidR="006B7B32" w:rsidRPr="003810EF" w:rsidRDefault="006B7B32" w:rsidP="006B7B32">
            <w:pPr>
              <w:spacing w:line="370" w:lineRule="exact"/>
              <w:ind w:left="162" w:right="-198" w:hanging="162"/>
              <w:contextualSpacing/>
              <w:rPr>
                <w:rFonts w:asciiTheme="majorBidi" w:hAnsiTheme="majorBidi" w:cstheme="majorBidi"/>
                <w:b/>
                <w:bCs/>
                <w:sz w:val="32"/>
                <w:szCs w:val="32"/>
              </w:rPr>
            </w:pPr>
            <w:r w:rsidRPr="003810EF">
              <w:rPr>
                <w:rFonts w:asciiTheme="majorBidi" w:hAnsiTheme="majorBidi" w:cstheme="majorBidi"/>
                <w:b/>
                <w:bCs/>
                <w:sz w:val="32"/>
                <w:szCs w:val="32"/>
              </w:rPr>
              <w:t>Net book value as at January 1, 2020</w:t>
            </w:r>
          </w:p>
        </w:tc>
        <w:tc>
          <w:tcPr>
            <w:tcW w:w="2268" w:type="dxa"/>
            <w:tcBorders>
              <w:top w:val="single" w:sz="6" w:space="0" w:color="auto"/>
            </w:tcBorders>
          </w:tcPr>
          <w:p w14:paraId="61A469CB" w14:textId="3ABDCD68" w:rsidR="006B7B32" w:rsidRPr="003810EF" w:rsidRDefault="006B7B32" w:rsidP="006B7B32">
            <w:pPr>
              <w:pStyle w:val="accttwolines"/>
              <w:spacing w:after="0" w:line="370" w:lineRule="exact"/>
              <w:ind w:left="0" w:right="57" w:firstLine="0"/>
              <w:contextualSpacing/>
              <w:jc w:val="right"/>
              <w:rPr>
                <w:rFonts w:asciiTheme="majorBidi" w:hAnsiTheme="majorBidi" w:cstheme="majorBidi"/>
                <w:sz w:val="32"/>
                <w:szCs w:val="32"/>
                <w:cs/>
                <w:lang w:val="en-US" w:bidi="th-TH"/>
              </w:rPr>
            </w:pPr>
            <w:r>
              <w:rPr>
                <w:rFonts w:asciiTheme="majorBidi" w:hAnsiTheme="majorBidi" w:cstheme="majorBidi"/>
                <w:color w:val="000000" w:themeColor="text1"/>
                <w:sz w:val="32"/>
                <w:szCs w:val="32"/>
              </w:rPr>
              <w:t>1,970</w:t>
            </w:r>
          </w:p>
        </w:tc>
      </w:tr>
      <w:tr w:rsidR="006B7B32" w:rsidRPr="003810EF" w14:paraId="18F60CCF" w14:textId="77777777" w:rsidTr="008C5544">
        <w:trPr>
          <w:cantSplit/>
        </w:trPr>
        <w:tc>
          <w:tcPr>
            <w:tcW w:w="6237" w:type="dxa"/>
          </w:tcPr>
          <w:p w14:paraId="4A52BB8A" w14:textId="77777777" w:rsidR="006B7B32" w:rsidRPr="003810EF" w:rsidRDefault="006B7B32" w:rsidP="006B7B32">
            <w:pPr>
              <w:spacing w:line="370" w:lineRule="exact"/>
              <w:ind w:left="162" w:right="-198" w:hanging="162"/>
              <w:contextualSpacing/>
              <w:rPr>
                <w:rFonts w:asciiTheme="majorBidi" w:hAnsiTheme="majorBidi" w:cstheme="majorBidi"/>
                <w:sz w:val="32"/>
                <w:szCs w:val="32"/>
              </w:rPr>
            </w:pPr>
            <w:r w:rsidRPr="003810EF">
              <w:rPr>
                <w:rFonts w:asciiTheme="majorBidi" w:hAnsiTheme="majorBidi" w:cstheme="majorBidi"/>
                <w:sz w:val="32"/>
                <w:szCs w:val="32"/>
              </w:rPr>
              <w:t>Amortisation for the period</w:t>
            </w:r>
          </w:p>
        </w:tc>
        <w:tc>
          <w:tcPr>
            <w:tcW w:w="2268" w:type="dxa"/>
            <w:tcBorders>
              <w:bottom w:val="single" w:sz="6" w:space="0" w:color="auto"/>
            </w:tcBorders>
          </w:tcPr>
          <w:p w14:paraId="5CBEA613" w14:textId="44E263B5" w:rsidR="006B7B32" w:rsidRPr="003810EF" w:rsidRDefault="006B7B32" w:rsidP="006B7B32">
            <w:pPr>
              <w:pStyle w:val="accttwolines"/>
              <w:spacing w:after="0" w:line="370" w:lineRule="exact"/>
              <w:ind w:left="0" w:firstLine="0"/>
              <w:contextualSpacing/>
              <w:jc w:val="right"/>
              <w:rPr>
                <w:rFonts w:asciiTheme="majorBidi" w:hAnsiTheme="majorBidi" w:cstheme="majorBidi"/>
                <w:sz w:val="32"/>
                <w:szCs w:val="32"/>
                <w:lang w:val="en-US" w:bidi="th-TH"/>
              </w:rPr>
            </w:pPr>
            <w:r>
              <w:rPr>
                <w:rFonts w:asciiTheme="majorBidi" w:hAnsiTheme="majorBidi" w:cstheme="majorBidi"/>
                <w:color w:val="000000" w:themeColor="text1"/>
                <w:sz w:val="32"/>
                <w:szCs w:val="32"/>
              </w:rPr>
              <w:t>(32</w:t>
            </w:r>
            <w:r w:rsidR="00B43616">
              <w:rPr>
                <w:rFonts w:asciiTheme="majorBidi" w:hAnsiTheme="majorBidi" w:cstheme="majorBidi"/>
                <w:color w:val="000000" w:themeColor="text1"/>
                <w:sz w:val="32"/>
                <w:szCs w:val="32"/>
              </w:rPr>
              <w:t>0</w:t>
            </w:r>
            <w:r>
              <w:rPr>
                <w:rFonts w:asciiTheme="majorBidi" w:hAnsiTheme="majorBidi" w:cstheme="majorBidi"/>
                <w:color w:val="000000" w:themeColor="text1"/>
                <w:sz w:val="32"/>
                <w:szCs w:val="32"/>
              </w:rPr>
              <w:t>)</w:t>
            </w:r>
          </w:p>
        </w:tc>
      </w:tr>
      <w:tr w:rsidR="006B7B32" w:rsidRPr="003810EF" w14:paraId="691A40D6" w14:textId="77777777" w:rsidTr="008C5544">
        <w:trPr>
          <w:cantSplit/>
        </w:trPr>
        <w:tc>
          <w:tcPr>
            <w:tcW w:w="6237" w:type="dxa"/>
          </w:tcPr>
          <w:p w14:paraId="325615E0" w14:textId="73976331" w:rsidR="006B7B32" w:rsidRPr="003810EF" w:rsidRDefault="006B7B32" w:rsidP="006B7B32">
            <w:pPr>
              <w:spacing w:line="370" w:lineRule="exact"/>
              <w:ind w:left="162" w:right="-198" w:hanging="162"/>
              <w:contextualSpacing/>
              <w:rPr>
                <w:rFonts w:asciiTheme="majorBidi" w:hAnsiTheme="majorBidi" w:cstheme="majorBidi"/>
                <w:b/>
                <w:bCs/>
                <w:sz w:val="32"/>
                <w:szCs w:val="32"/>
              </w:rPr>
            </w:pPr>
            <w:r w:rsidRPr="003810EF">
              <w:rPr>
                <w:rFonts w:asciiTheme="majorBidi" w:hAnsiTheme="majorBidi" w:cstheme="majorBidi"/>
                <w:b/>
                <w:bCs/>
                <w:sz w:val="32"/>
                <w:szCs w:val="32"/>
              </w:rPr>
              <w:t xml:space="preserve">Net book value as at </w:t>
            </w:r>
            <w:r>
              <w:rPr>
                <w:rFonts w:asciiTheme="majorBidi" w:hAnsiTheme="majorBidi" w:cstheme="majorBidi"/>
                <w:b/>
                <w:bCs/>
                <w:sz w:val="32"/>
                <w:szCs w:val="32"/>
              </w:rPr>
              <w:t>September 30</w:t>
            </w:r>
            <w:r w:rsidRPr="003810EF">
              <w:rPr>
                <w:rFonts w:asciiTheme="majorBidi" w:hAnsiTheme="majorBidi" w:cstheme="majorBidi"/>
                <w:b/>
                <w:bCs/>
                <w:sz w:val="32"/>
                <w:szCs w:val="32"/>
              </w:rPr>
              <w:t>, 2020</w:t>
            </w:r>
          </w:p>
        </w:tc>
        <w:tc>
          <w:tcPr>
            <w:tcW w:w="2268" w:type="dxa"/>
            <w:tcBorders>
              <w:top w:val="single" w:sz="6" w:space="0" w:color="auto"/>
              <w:bottom w:val="double" w:sz="6" w:space="0" w:color="auto"/>
            </w:tcBorders>
          </w:tcPr>
          <w:p w14:paraId="6D5ECE39" w14:textId="79039BEE" w:rsidR="006B7B32" w:rsidRPr="003810EF" w:rsidRDefault="006B7B32" w:rsidP="006B7B32">
            <w:pPr>
              <w:pStyle w:val="accttwolines"/>
              <w:spacing w:after="0" w:line="370" w:lineRule="exact"/>
              <w:ind w:left="0" w:right="57" w:firstLine="0"/>
              <w:contextualSpacing/>
              <w:jc w:val="right"/>
              <w:rPr>
                <w:rFonts w:asciiTheme="majorBidi" w:hAnsiTheme="majorBidi" w:cstheme="majorBidi"/>
                <w:sz w:val="32"/>
                <w:szCs w:val="32"/>
                <w:lang w:val="en-US" w:bidi="th-TH"/>
              </w:rPr>
            </w:pPr>
            <w:r>
              <w:rPr>
                <w:rFonts w:asciiTheme="majorBidi" w:hAnsiTheme="majorBidi" w:cstheme="majorBidi"/>
                <w:color w:val="000000" w:themeColor="text1"/>
                <w:sz w:val="32"/>
                <w:szCs w:val="32"/>
              </w:rPr>
              <w:t>1,6</w:t>
            </w:r>
            <w:r w:rsidR="00B43616">
              <w:rPr>
                <w:rFonts w:asciiTheme="majorBidi" w:hAnsiTheme="majorBidi" w:cstheme="majorBidi"/>
                <w:color w:val="000000" w:themeColor="text1"/>
                <w:sz w:val="32"/>
                <w:szCs w:val="32"/>
              </w:rPr>
              <w:t>50</w:t>
            </w:r>
          </w:p>
        </w:tc>
      </w:tr>
    </w:tbl>
    <w:p w14:paraId="68BABDB1" w14:textId="491AF6DF" w:rsidR="004E6DE2" w:rsidRPr="003810EF" w:rsidRDefault="004E6DE2" w:rsidP="008F34C5">
      <w:pPr>
        <w:pStyle w:val="ListParagraph"/>
        <w:numPr>
          <w:ilvl w:val="0"/>
          <w:numId w:val="35"/>
        </w:numPr>
        <w:spacing w:line="240" w:lineRule="atLeast"/>
        <w:ind w:left="284" w:hanging="426"/>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lastRenderedPageBreak/>
        <w:t>DEFERRED TAX ASSETS</w:t>
      </w:r>
    </w:p>
    <w:p w14:paraId="479FB7C0" w14:textId="4952613D" w:rsidR="00876F1D" w:rsidRPr="003810EF" w:rsidRDefault="004E6DE2" w:rsidP="00807C4E">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pacing w:val="-8"/>
          <w:sz w:val="32"/>
          <w:szCs w:val="32"/>
        </w:rPr>
      </w:pPr>
      <w:r w:rsidRPr="003810EF">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p>
    <w:p w14:paraId="6F67F1FA" w14:textId="77777777" w:rsidR="004E6DE2" w:rsidRPr="003810EF" w:rsidRDefault="004E6DE2" w:rsidP="00807C4E">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pacing w:val="-4"/>
          <w:sz w:val="32"/>
          <w:szCs w:val="32"/>
          <w:cs/>
        </w:rPr>
      </w:pPr>
      <w:r w:rsidRPr="003810EF">
        <w:rPr>
          <w:rFonts w:asciiTheme="majorBidi" w:hAnsiTheme="majorBidi" w:cstheme="majorBidi"/>
          <w:spacing w:val="-4"/>
          <w:sz w:val="32"/>
          <w:szCs w:val="32"/>
        </w:rPr>
        <w:t>The analysis of deferred tax assets and deferred tax liabilities is as follows:</w:t>
      </w:r>
    </w:p>
    <w:p w14:paraId="01BAE8D4" w14:textId="77777777" w:rsidR="004E6DE2" w:rsidRPr="003810EF" w:rsidRDefault="004E6DE2" w:rsidP="00807C4E">
      <w:pPr>
        <w:spacing w:line="240" w:lineRule="atLeast"/>
        <w:ind w:right="-165"/>
        <w:jc w:val="right"/>
        <w:rPr>
          <w:rFonts w:asciiTheme="majorBidi" w:hAnsiTheme="majorBidi" w:cstheme="majorBidi"/>
          <w:snapToGrid w:val="0"/>
          <w:lang w:eastAsia="th-TH"/>
        </w:rPr>
      </w:pP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t xml:space="preserve">   </w:t>
      </w:r>
      <w:r w:rsidRPr="003810EF">
        <w:rPr>
          <w:rFonts w:asciiTheme="majorBidi" w:hAnsiTheme="majorBidi" w:cstheme="majorBidi"/>
          <w:lang w:val="en-GB"/>
        </w:rPr>
        <w:tab/>
        <w:t xml:space="preserve">      </w:t>
      </w:r>
      <w:r w:rsidRPr="003810EF">
        <w:rPr>
          <w:rFonts w:asciiTheme="majorBidi" w:hAnsiTheme="majorBidi" w:cstheme="majorBidi"/>
          <w:snapToGrid w:val="0"/>
          <w:lang w:eastAsia="th-TH"/>
        </w:rPr>
        <w:t>(Unit : Thousand Baht)</w:t>
      </w:r>
    </w:p>
    <w:tbl>
      <w:tblPr>
        <w:tblW w:w="9181"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1"/>
      </w:tblGrid>
      <w:tr w:rsidR="004E6DE2" w:rsidRPr="003810EF" w14:paraId="143D9DD9" w14:textId="77777777" w:rsidTr="005F3335">
        <w:tc>
          <w:tcPr>
            <w:tcW w:w="3274" w:type="dxa"/>
          </w:tcPr>
          <w:p w14:paraId="7A82BACB" w14:textId="77777777" w:rsidR="004E6DE2" w:rsidRPr="003810EF" w:rsidRDefault="004E6DE2" w:rsidP="00807C4E">
            <w:pPr>
              <w:spacing w:line="240" w:lineRule="atLeas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0444FD48" w14:textId="77777777" w:rsidR="004E6DE2" w:rsidRPr="003810EF" w:rsidRDefault="004E6DE2" w:rsidP="00807C4E">
            <w:pPr>
              <w:spacing w:line="240" w:lineRule="atLeast"/>
              <w:ind w:left="18"/>
              <w:jc w:val="center"/>
              <w:rPr>
                <w:rFonts w:asciiTheme="majorBidi" w:hAnsiTheme="majorBidi" w:cstheme="majorBidi"/>
              </w:rPr>
            </w:pPr>
            <w:r w:rsidRPr="003810EF">
              <w:rPr>
                <w:rFonts w:asciiTheme="majorBidi" w:hAnsiTheme="majorBidi" w:cstheme="majorBidi"/>
              </w:rPr>
              <w:t>Consolidated</w:t>
            </w:r>
          </w:p>
        </w:tc>
        <w:tc>
          <w:tcPr>
            <w:tcW w:w="140" w:type="dxa"/>
            <w:tcBorders>
              <w:top w:val="single" w:sz="6" w:space="0" w:color="auto"/>
            </w:tcBorders>
          </w:tcPr>
          <w:p w14:paraId="65B55D30" w14:textId="77777777" w:rsidR="004E6DE2" w:rsidRPr="003810EF" w:rsidRDefault="004E6DE2" w:rsidP="00807C4E">
            <w:pPr>
              <w:spacing w:line="240" w:lineRule="atLeast"/>
              <w:ind w:left="18"/>
              <w:jc w:val="center"/>
              <w:rPr>
                <w:rFonts w:asciiTheme="majorBidi" w:hAnsiTheme="majorBidi" w:cstheme="majorBidi"/>
              </w:rPr>
            </w:pPr>
          </w:p>
        </w:tc>
        <w:tc>
          <w:tcPr>
            <w:tcW w:w="2900" w:type="dxa"/>
            <w:gridSpan w:val="3"/>
            <w:tcBorders>
              <w:top w:val="single" w:sz="6" w:space="0" w:color="auto"/>
              <w:bottom w:val="single" w:sz="6" w:space="0" w:color="auto"/>
            </w:tcBorders>
          </w:tcPr>
          <w:p w14:paraId="79C4F6D1" w14:textId="77777777" w:rsidR="004E6DE2" w:rsidRPr="003810EF" w:rsidRDefault="004E6DE2" w:rsidP="00807C4E">
            <w:pPr>
              <w:spacing w:line="240" w:lineRule="atLeast"/>
              <w:ind w:left="18"/>
              <w:jc w:val="center"/>
              <w:rPr>
                <w:rFonts w:asciiTheme="majorBidi" w:hAnsiTheme="majorBidi" w:cstheme="majorBidi"/>
              </w:rPr>
            </w:pPr>
            <w:r w:rsidRPr="003810EF">
              <w:rPr>
                <w:rFonts w:asciiTheme="majorBidi" w:hAnsiTheme="majorBidi" w:cstheme="majorBidi"/>
              </w:rPr>
              <w:t>The Company Only</w:t>
            </w:r>
          </w:p>
        </w:tc>
      </w:tr>
      <w:tr w:rsidR="004C41FA" w:rsidRPr="003810EF" w14:paraId="666C99B7" w14:textId="77777777" w:rsidTr="005F3335">
        <w:tc>
          <w:tcPr>
            <w:tcW w:w="3274" w:type="dxa"/>
          </w:tcPr>
          <w:p w14:paraId="1ADD534B" w14:textId="77777777" w:rsidR="004C41FA" w:rsidRPr="003810EF" w:rsidRDefault="004C41FA" w:rsidP="004C41FA">
            <w:pPr>
              <w:spacing w:line="240" w:lineRule="atLeast"/>
              <w:ind w:left="18"/>
              <w:jc w:val="center"/>
              <w:rPr>
                <w:rFonts w:asciiTheme="majorBidi" w:hAnsiTheme="majorBidi" w:cstheme="majorBidi"/>
                <w:cs/>
              </w:rPr>
            </w:pPr>
          </w:p>
        </w:tc>
        <w:tc>
          <w:tcPr>
            <w:tcW w:w="1427" w:type="dxa"/>
            <w:tcBorders>
              <w:bottom w:val="single" w:sz="6" w:space="0" w:color="auto"/>
            </w:tcBorders>
          </w:tcPr>
          <w:p w14:paraId="343E5879" w14:textId="55D714C1" w:rsidR="004C41FA" w:rsidRPr="003810EF" w:rsidRDefault="004C41FA" w:rsidP="004C41F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w:t>
            </w:r>
            <w:r w:rsidR="00724DA6">
              <w:rPr>
                <w:rFonts w:asciiTheme="majorBidi" w:hAnsiTheme="majorBidi" w:cstheme="majorBidi"/>
                <w:sz w:val="28"/>
                <w:szCs w:val="28"/>
              </w:rPr>
              <w:t>September</w:t>
            </w:r>
            <w:r w:rsidRPr="003810EF">
              <w:rPr>
                <w:rFonts w:asciiTheme="majorBidi" w:hAnsiTheme="majorBidi" w:cstheme="majorBidi"/>
                <w:sz w:val="28"/>
                <w:szCs w:val="28"/>
              </w:rPr>
              <w:t xml:space="preserve"> </w:t>
            </w:r>
          </w:p>
          <w:p w14:paraId="6DB86CA8" w14:textId="48E73229" w:rsidR="004C41FA" w:rsidRPr="003810EF" w:rsidRDefault="004C41FA" w:rsidP="004C41FA">
            <w:pPr>
              <w:spacing w:line="240" w:lineRule="atLeast"/>
              <w:jc w:val="center"/>
              <w:rPr>
                <w:rFonts w:asciiTheme="majorBidi" w:hAnsiTheme="majorBidi" w:cstheme="majorBidi"/>
                <w:lang w:val="en-GB"/>
              </w:rPr>
            </w:pPr>
            <w:r w:rsidRPr="003810EF">
              <w:rPr>
                <w:rFonts w:asciiTheme="majorBidi" w:hAnsiTheme="majorBidi" w:cstheme="majorBidi"/>
              </w:rPr>
              <w:t>3</w:t>
            </w:r>
            <w:r>
              <w:rPr>
                <w:rFonts w:asciiTheme="majorBidi" w:hAnsiTheme="majorBidi" w:cstheme="majorBidi"/>
              </w:rPr>
              <w:t>0</w:t>
            </w:r>
            <w:r w:rsidRPr="003810EF">
              <w:rPr>
                <w:rFonts w:asciiTheme="majorBidi" w:hAnsiTheme="majorBidi" w:cstheme="majorBidi"/>
              </w:rPr>
              <w:t>, 2020</w:t>
            </w:r>
          </w:p>
        </w:tc>
        <w:tc>
          <w:tcPr>
            <w:tcW w:w="134" w:type="dxa"/>
          </w:tcPr>
          <w:p w14:paraId="572D6ACE" w14:textId="77777777" w:rsidR="004C41FA" w:rsidRPr="003810EF" w:rsidRDefault="004C41FA" w:rsidP="004C41FA">
            <w:pPr>
              <w:spacing w:line="240" w:lineRule="atLeast"/>
              <w:ind w:right="-72"/>
              <w:jc w:val="center"/>
              <w:rPr>
                <w:rFonts w:asciiTheme="majorBidi" w:hAnsiTheme="majorBidi" w:cstheme="majorBidi"/>
                <w:lang w:val="en-GB"/>
              </w:rPr>
            </w:pPr>
          </w:p>
        </w:tc>
        <w:tc>
          <w:tcPr>
            <w:tcW w:w="1306" w:type="dxa"/>
            <w:tcBorders>
              <w:bottom w:val="single" w:sz="6" w:space="0" w:color="auto"/>
            </w:tcBorders>
          </w:tcPr>
          <w:p w14:paraId="3FC82B3E" w14:textId="77777777" w:rsidR="004C41FA" w:rsidRPr="003810EF" w:rsidRDefault="004C41FA" w:rsidP="004C41F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046751C2" w14:textId="0FD57636" w:rsidR="004C41FA" w:rsidRPr="003810EF" w:rsidRDefault="004C41FA" w:rsidP="004C41FA">
            <w:pPr>
              <w:spacing w:line="240" w:lineRule="atLeast"/>
              <w:ind w:right="-72"/>
              <w:jc w:val="center"/>
              <w:rPr>
                <w:rFonts w:asciiTheme="majorBidi" w:hAnsiTheme="majorBidi" w:cstheme="majorBidi"/>
                <w:cs/>
              </w:rPr>
            </w:pPr>
            <w:r w:rsidRPr="003810EF">
              <w:rPr>
                <w:rFonts w:asciiTheme="majorBidi" w:hAnsiTheme="majorBidi" w:cstheme="majorBidi"/>
              </w:rPr>
              <w:t>31, 2019</w:t>
            </w:r>
          </w:p>
        </w:tc>
        <w:tc>
          <w:tcPr>
            <w:tcW w:w="140" w:type="dxa"/>
          </w:tcPr>
          <w:p w14:paraId="0AB828B1" w14:textId="77777777" w:rsidR="004C41FA" w:rsidRPr="003810EF" w:rsidRDefault="004C41FA" w:rsidP="004C41FA">
            <w:pPr>
              <w:spacing w:line="240" w:lineRule="atLeast"/>
              <w:ind w:left="18"/>
              <w:jc w:val="center"/>
              <w:rPr>
                <w:rFonts w:asciiTheme="majorBidi" w:hAnsiTheme="majorBidi" w:cstheme="majorBidi"/>
              </w:rPr>
            </w:pPr>
          </w:p>
        </w:tc>
        <w:tc>
          <w:tcPr>
            <w:tcW w:w="1387" w:type="dxa"/>
            <w:tcBorders>
              <w:bottom w:val="single" w:sz="6" w:space="0" w:color="auto"/>
            </w:tcBorders>
          </w:tcPr>
          <w:p w14:paraId="7BF245F0" w14:textId="46DD1738" w:rsidR="004C41FA" w:rsidRPr="003810EF" w:rsidRDefault="004C41FA" w:rsidP="004C41F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w:t>
            </w:r>
            <w:r w:rsidR="00724DA6">
              <w:rPr>
                <w:rFonts w:asciiTheme="majorBidi" w:hAnsiTheme="majorBidi" w:cstheme="majorBidi"/>
                <w:sz w:val="28"/>
                <w:szCs w:val="28"/>
              </w:rPr>
              <w:t>September</w:t>
            </w:r>
            <w:r w:rsidRPr="003810EF">
              <w:rPr>
                <w:rFonts w:asciiTheme="majorBidi" w:hAnsiTheme="majorBidi" w:cstheme="majorBidi"/>
                <w:sz w:val="28"/>
                <w:szCs w:val="28"/>
              </w:rPr>
              <w:t xml:space="preserve"> </w:t>
            </w:r>
          </w:p>
          <w:p w14:paraId="0270076F" w14:textId="18720BB0" w:rsidR="004C41FA" w:rsidRPr="003810EF" w:rsidRDefault="004C41FA" w:rsidP="004C41FA">
            <w:pPr>
              <w:spacing w:line="240" w:lineRule="atLeast"/>
              <w:jc w:val="center"/>
              <w:rPr>
                <w:rFonts w:asciiTheme="majorBidi" w:hAnsiTheme="majorBidi" w:cstheme="majorBidi"/>
                <w:lang w:val="en-GB"/>
              </w:rPr>
            </w:pPr>
            <w:r w:rsidRPr="003810EF">
              <w:rPr>
                <w:rFonts w:asciiTheme="majorBidi" w:hAnsiTheme="majorBidi" w:cstheme="majorBidi"/>
              </w:rPr>
              <w:t>3</w:t>
            </w:r>
            <w:r>
              <w:rPr>
                <w:rFonts w:asciiTheme="majorBidi" w:hAnsiTheme="majorBidi" w:cstheme="majorBidi"/>
              </w:rPr>
              <w:t>0</w:t>
            </w:r>
            <w:r w:rsidRPr="003810EF">
              <w:rPr>
                <w:rFonts w:asciiTheme="majorBidi" w:hAnsiTheme="majorBidi" w:cstheme="majorBidi"/>
              </w:rPr>
              <w:t>, 2020</w:t>
            </w:r>
          </w:p>
        </w:tc>
        <w:tc>
          <w:tcPr>
            <w:tcW w:w="142" w:type="dxa"/>
          </w:tcPr>
          <w:p w14:paraId="1ED9EE97" w14:textId="77777777" w:rsidR="004C41FA" w:rsidRPr="003810EF" w:rsidRDefault="004C41FA" w:rsidP="004C41FA">
            <w:pPr>
              <w:spacing w:line="240" w:lineRule="atLeast"/>
              <w:ind w:right="-72"/>
              <w:jc w:val="center"/>
              <w:rPr>
                <w:rFonts w:asciiTheme="majorBidi" w:hAnsiTheme="majorBidi" w:cstheme="majorBidi"/>
                <w:lang w:val="en-GB"/>
              </w:rPr>
            </w:pPr>
          </w:p>
        </w:tc>
        <w:tc>
          <w:tcPr>
            <w:tcW w:w="1370" w:type="dxa"/>
            <w:tcBorders>
              <w:bottom w:val="single" w:sz="6" w:space="0" w:color="auto"/>
            </w:tcBorders>
          </w:tcPr>
          <w:p w14:paraId="62480A73" w14:textId="77777777" w:rsidR="004C41FA" w:rsidRPr="003810EF" w:rsidRDefault="004C41FA" w:rsidP="004C41F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29A2D25A" w14:textId="00C5B85F" w:rsidR="004C41FA" w:rsidRPr="003810EF" w:rsidRDefault="004C41FA" w:rsidP="004C41FA">
            <w:pPr>
              <w:spacing w:line="240" w:lineRule="atLeast"/>
              <w:ind w:right="-72"/>
              <w:jc w:val="center"/>
              <w:rPr>
                <w:rFonts w:asciiTheme="majorBidi" w:hAnsiTheme="majorBidi" w:cstheme="majorBidi"/>
                <w:cs/>
              </w:rPr>
            </w:pPr>
            <w:r w:rsidRPr="003810EF">
              <w:rPr>
                <w:rFonts w:asciiTheme="majorBidi" w:hAnsiTheme="majorBidi" w:cstheme="majorBidi"/>
              </w:rPr>
              <w:t>31, 2019</w:t>
            </w:r>
          </w:p>
        </w:tc>
      </w:tr>
      <w:tr w:rsidR="006B7B32" w:rsidRPr="003810EF" w14:paraId="3524E09E" w14:textId="77777777" w:rsidTr="005F3335">
        <w:tc>
          <w:tcPr>
            <w:tcW w:w="3274" w:type="dxa"/>
          </w:tcPr>
          <w:p w14:paraId="6F51E535" w14:textId="77777777" w:rsidR="006B7B32" w:rsidRPr="003810EF" w:rsidRDefault="006B7B32" w:rsidP="006B7B32">
            <w:pPr>
              <w:spacing w:line="240" w:lineRule="atLeast"/>
              <w:ind w:left="18"/>
              <w:rPr>
                <w:rFonts w:asciiTheme="majorBidi" w:hAnsiTheme="majorBidi" w:cstheme="majorBidi"/>
              </w:rPr>
            </w:pPr>
            <w:r w:rsidRPr="003810EF">
              <w:rPr>
                <w:rFonts w:asciiTheme="majorBidi" w:hAnsiTheme="majorBidi" w:cstheme="majorBidi"/>
              </w:rPr>
              <w:t xml:space="preserve">Deferred tax assets </w:t>
            </w:r>
          </w:p>
        </w:tc>
        <w:tc>
          <w:tcPr>
            <w:tcW w:w="1427" w:type="dxa"/>
            <w:tcBorders>
              <w:top w:val="single" w:sz="6" w:space="0" w:color="auto"/>
            </w:tcBorders>
          </w:tcPr>
          <w:p w14:paraId="33D31964" w14:textId="461CCAD0" w:rsidR="006B7B32" w:rsidRPr="003810EF" w:rsidRDefault="004B07D4" w:rsidP="006B7B32">
            <w:pPr>
              <w:tabs>
                <w:tab w:val="decimal" w:pos="918"/>
              </w:tabs>
              <w:spacing w:line="240" w:lineRule="atLeast"/>
              <w:ind w:right="57"/>
              <w:contextualSpacing/>
              <w:jc w:val="right"/>
              <w:rPr>
                <w:rFonts w:asciiTheme="majorBidi" w:hAnsiTheme="majorBidi" w:cstheme="majorBidi"/>
              </w:rPr>
            </w:pPr>
            <w:r>
              <w:rPr>
                <w:rFonts w:asciiTheme="majorBidi" w:hAnsiTheme="majorBidi" w:cstheme="majorBidi"/>
                <w:color w:val="000000" w:themeColor="text1"/>
              </w:rPr>
              <w:t>6,912</w:t>
            </w:r>
          </w:p>
        </w:tc>
        <w:tc>
          <w:tcPr>
            <w:tcW w:w="134" w:type="dxa"/>
          </w:tcPr>
          <w:p w14:paraId="4481E3F9" w14:textId="77777777" w:rsidR="006B7B32" w:rsidRPr="003810EF" w:rsidRDefault="006B7B32" w:rsidP="006B7B32">
            <w:pPr>
              <w:tabs>
                <w:tab w:val="decimal" w:pos="918"/>
              </w:tabs>
              <w:spacing w:line="240" w:lineRule="atLeast"/>
              <w:ind w:right="57"/>
              <w:contextualSpacing/>
              <w:jc w:val="right"/>
              <w:rPr>
                <w:rFonts w:asciiTheme="majorBidi" w:hAnsiTheme="majorBidi" w:cstheme="majorBidi"/>
              </w:rPr>
            </w:pPr>
          </w:p>
        </w:tc>
        <w:tc>
          <w:tcPr>
            <w:tcW w:w="1306" w:type="dxa"/>
            <w:tcBorders>
              <w:top w:val="single" w:sz="6" w:space="0" w:color="auto"/>
            </w:tcBorders>
          </w:tcPr>
          <w:p w14:paraId="4613AEB5" w14:textId="44436A93" w:rsidR="006B7B32" w:rsidRPr="003810EF" w:rsidRDefault="006B7B32" w:rsidP="006B7B32">
            <w:pPr>
              <w:tabs>
                <w:tab w:val="decimal" w:pos="918"/>
              </w:tabs>
              <w:spacing w:line="240" w:lineRule="atLeast"/>
              <w:ind w:right="57"/>
              <w:contextualSpacing/>
              <w:jc w:val="right"/>
              <w:rPr>
                <w:rFonts w:asciiTheme="majorBidi" w:hAnsiTheme="majorBidi" w:cstheme="majorBidi"/>
              </w:rPr>
            </w:pPr>
            <w:r w:rsidRPr="00986E64">
              <w:rPr>
                <w:rFonts w:asciiTheme="majorBidi" w:hAnsiTheme="majorBidi" w:cstheme="majorBidi"/>
                <w:color w:val="000000" w:themeColor="text1"/>
              </w:rPr>
              <w:t>9,795</w:t>
            </w:r>
          </w:p>
        </w:tc>
        <w:tc>
          <w:tcPr>
            <w:tcW w:w="140" w:type="dxa"/>
          </w:tcPr>
          <w:p w14:paraId="7C223B21" w14:textId="77777777" w:rsidR="006B7B32" w:rsidRPr="003810EF" w:rsidRDefault="006B7B32" w:rsidP="006B7B32">
            <w:pPr>
              <w:tabs>
                <w:tab w:val="decimal" w:pos="918"/>
              </w:tabs>
              <w:spacing w:line="240" w:lineRule="atLeast"/>
              <w:ind w:right="57"/>
              <w:contextualSpacing/>
              <w:jc w:val="right"/>
              <w:rPr>
                <w:rFonts w:asciiTheme="majorBidi" w:hAnsiTheme="majorBidi" w:cstheme="majorBidi"/>
              </w:rPr>
            </w:pPr>
          </w:p>
        </w:tc>
        <w:tc>
          <w:tcPr>
            <w:tcW w:w="1387" w:type="dxa"/>
            <w:tcBorders>
              <w:top w:val="single" w:sz="6" w:space="0" w:color="auto"/>
            </w:tcBorders>
          </w:tcPr>
          <w:p w14:paraId="484357F9" w14:textId="695C669C" w:rsidR="006B7B32" w:rsidRPr="003810EF" w:rsidRDefault="006B7B32" w:rsidP="006B7B32">
            <w:pPr>
              <w:tabs>
                <w:tab w:val="decimal" w:pos="918"/>
              </w:tabs>
              <w:spacing w:line="240" w:lineRule="atLeast"/>
              <w:ind w:right="57"/>
              <w:contextualSpacing/>
              <w:jc w:val="right"/>
              <w:rPr>
                <w:rFonts w:asciiTheme="majorBidi" w:hAnsiTheme="majorBidi" w:cstheme="majorBidi"/>
                <w:cs/>
              </w:rPr>
            </w:pPr>
            <w:r>
              <w:rPr>
                <w:rFonts w:asciiTheme="majorBidi" w:hAnsiTheme="majorBidi" w:cstheme="majorBidi"/>
                <w:color w:val="000000" w:themeColor="text1"/>
              </w:rPr>
              <w:t>6,459</w:t>
            </w:r>
          </w:p>
        </w:tc>
        <w:tc>
          <w:tcPr>
            <w:tcW w:w="142" w:type="dxa"/>
          </w:tcPr>
          <w:p w14:paraId="5A92D661" w14:textId="77777777" w:rsidR="006B7B32" w:rsidRPr="003810EF" w:rsidRDefault="006B7B32" w:rsidP="006B7B32">
            <w:pPr>
              <w:tabs>
                <w:tab w:val="decimal" w:pos="918"/>
              </w:tabs>
              <w:spacing w:line="240" w:lineRule="atLeast"/>
              <w:ind w:right="57"/>
              <w:contextualSpacing/>
              <w:jc w:val="right"/>
              <w:rPr>
                <w:rFonts w:asciiTheme="majorBidi" w:hAnsiTheme="majorBidi" w:cstheme="majorBidi"/>
              </w:rPr>
            </w:pPr>
          </w:p>
        </w:tc>
        <w:tc>
          <w:tcPr>
            <w:tcW w:w="1370" w:type="dxa"/>
            <w:tcBorders>
              <w:top w:val="single" w:sz="6" w:space="0" w:color="auto"/>
            </w:tcBorders>
          </w:tcPr>
          <w:p w14:paraId="4E3728CB" w14:textId="1A8AB3B7" w:rsidR="006B7B32" w:rsidRPr="003810EF" w:rsidRDefault="006B7B32" w:rsidP="006B7B32">
            <w:pPr>
              <w:tabs>
                <w:tab w:val="decimal" w:pos="918"/>
              </w:tabs>
              <w:spacing w:line="240" w:lineRule="atLeast"/>
              <w:ind w:right="57"/>
              <w:contextualSpacing/>
              <w:jc w:val="right"/>
              <w:rPr>
                <w:rFonts w:asciiTheme="majorBidi" w:hAnsiTheme="majorBidi" w:cstheme="majorBidi"/>
              </w:rPr>
            </w:pPr>
            <w:r w:rsidRPr="003810EF">
              <w:rPr>
                <w:rFonts w:asciiTheme="majorBidi" w:hAnsiTheme="majorBidi" w:cstheme="majorBidi"/>
                <w:color w:val="000000" w:themeColor="text1"/>
              </w:rPr>
              <w:t>9,389</w:t>
            </w:r>
          </w:p>
        </w:tc>
      </w:tr>
      <w:tr w:rsidR="006B7B32" w:rsidRPr="003810EF" w14:paraId="1293CDE5" w14:textId="77777777" w:rsidTr="005F3335">
        <w:tc>
          <w:tcPr>
            <w:tcW w:w="3274" w:type="dxa"/>
          </w:tcPr>
          <w:p w14:paraId="62C9E450" w14:textId="77777777" w:rsidR="006B7B32" w:rsidRPr="003810EF" w:rsidRDefault="006B7B32" w:rsidP="006B7B32">
            <w:pPr>
              <w:spacing w:line="240" w:lineRule="atLeast"/>
              <w:ind w:left="18"/>
              <w:rPr>
                <w:rFonts w:asciiTheme="majorBidi" w:hAnsiTheme="majorBidi" w:cstheme="majorBidi"/>
              </w:rPr>
            </w:pPr>
            <w:r w:rsidRPr="003810EF">
              <w:rPr>
                <w:rFonts w:asciiTheme="majorBidi" w:hAnsiTheme="majorBidi" w:cstheme="majorBidi"/>
              </w:rPr>
              <w:t xml:space="preserve">Deferred tax liabilities </w:t>
            </w:r>
          </w:p>
        </w:tc>
        <w:tc>
          <w:tcPr>
            <w:tcW w:w="1427" w:type="dxa"/>
            <w:tcBorders>
              <w:bottom w:val="single" w:sz="6" w:space="0" w:color="auto"/>
            </w:tcBorders>
          </w:tcPr>
          <w:p w14:paraId="7648C5DF" w14:textId="18D96D61" w:rsidR="006B7B32" w:rsidRPr="003810EF" w:rsidRDefault="006B7B32" w:rsidP="006B7B32">
            <w:pPr>
              <w:tabs>
                <w:tab w:val="decimal" w:pos="918"/>
              </w:tabs>
              <w:spacing w:line="240" w:lineRule="atLeast"/>
              <w:contextualSpacing/>
              <w:jc w:val="right"/>
              <w:rPr>
                <w:rFonts w:asciiTheme="majorBidi" w:hAnsiTheme="majorBidi" w:cstheme="majorBidi"/>
                <w:color w:val="000000" w:themeColor="text1"/>
              </w:rPr>
            </w:pPr>
            <w:r>
              <w:rPr>
                <w:rFonts w:asciiTheme="majorBidi" w:hAnsiTheme="majorBidi" w:cstheme="majorBidi"/>
                <w:color w:val="000000" w:themeColor="text1"/>
              </w:rPr>
              <w:t>(9)</w:t>
            </w:r>
          </w:p>
        </w:tc>
        <w:tc>
          <w:tcPr>
            <w:tcW w:w="134" w:type="dxa"/>
          </w:tcPr>
          <w:p w14:paraId="60DC0308" w14:textId="77777777" w:rsidR="006B7B32" w:rsidRPr="00280712" w:rsidRDefault="006B7B32" w:rsidP="006B7B32">
            <w:pPr>
              <w:spacing w:line="240" w:lineRule="atLeast"/>
              <w:ind w:right="227"/>
              <w:contextualSpacing/>
              <w:jc w:val="right"/>
              <w:rPr>
                <w:rFonts w:asciiTheme="majorBidi" w:hAnsiTheme="majorBidi" w:cstheme="majorBidi"/>
                <w:color w:val="000000" w:themeColor="text1"/>
              </w:rPr>
            </w:pPr>
          </w:p>
        </w:tc>
        <w:tc>
          <w:tcPr>
            <w:tcW w:w="1306" w:type="dxa"/>
            <w:tcBorders>
              <w:bottom w:val="single" w:sz="6" w:space="0" w:color="auto"/>
            </w:tcBorders>
          </w:tcPr>
          <w:p w14:paraId="736D3008" w14:textId="5B07B4EF" w:rsidR="006B7B32" w:rsidRPr="00280712" w:rsidRDefault="006B7B32" w:rsidP="006B7B32">
            <w:pPr>
              <w:tabs>
                <w:tab w:val="decimal" w:pos="918"/>
              </w:tabs>
              <w:spacing w:line="240" w:lineRule="atLeast"/>
              <w:ind w:right="227"/>
              <w:contextualSpacing/>
              <w:jc w:val="right"/>
              <w:rPr>
                <w:rFonts w:asciiTheme="majorBidi" w:hAnsiTheme="majorBidi" w:cstheme="majorBidi"/>
                <w:color w:val="000000" w:themeColor="text1"/>
              </w:rPr>
            </w:pPr>
            <w:r w:rsidRPr="00986E64">
              <w:rPr>
                <w:rFonts w:asciiTheme="majorBidi" w:hAnsiTheme="majorBidi" w:cstheme="majorBidi"/>
                <w:color w:val="000000" w:themeColor="text1"/>
              </w:rPr>
              <w:t>-</w:t>
            </w:r>
          </w:p>
        </w:tc>
        <w:tc>
          <w:tcPr>
            <w:tcW w:w="140" w:type="dxa"/>
          </w:tcPr>
          <w:p w14:paraId="3ED892D9" w14:textId="77777777" w:rsidR="006B7B32" w:rsidRPr="00280712" w:rsidRDefault="006B7B32" w:rsidP="006B7B32">
            <w:pPr>
              <w:tabs>
                <w:tab w:val="decimal" w:pos="918"/>
              </w:tabs>
              <w:spacing w:line="240" w:lineRule="atLeast"/>
              <w:ind w:right="227"/>
              <w:contextualSpacing/>
              <w:jc w:val="right"/>
              <w:rPr>
                <w:rFonts w:asciiTheme="majorBidi" w:hAnsiTheme="majorBidi" w:cstheme="majorBidi"/>
                <w:color w:val="000000" w:themeColor="text1"/>
              </w:rPr>
            </w:pPr>
          </w:p>
        </w:tc>
        <w:tc>
          <w:tcPr>
            <w:tcW w:w="1387" w:type="dxa"/>
            <w:tcBorders>
              <w:bottom w:val="single" w:sz="6" w:space="0" w:color="auto"/>
            </w:tcBorders>
          </w:tcPr>
          <w:p w14:paraId="1586770F" w14:textId="51B521EB" w:rsidR="006B7B32" w:rsidRPr="00280712" w:rsidRDefault="006B7B32" w:rsidP="006B7B32">
            <w:pPr>
              <w:tabs>
                <w:tab w:val="decimal" w:pos="918"/>
              </w:tabs>
              <w:spacing w:line="240" w:lineRule="atLeast"/>
              <w:contextualSpacing/>
              <w:jc w:val="right"/>
              <w:rPr>
                <w:rFonts w:asciiTheme="majorBidi" w:hAnsiTheme="majorBidi" w:cstheme="majorBidi"/>
                <w:color w:val="000000" w:themeColor="text1"/>
              </w:rPr>
            </w:pPr>
            <w:r>
              <w:rPr>
                <w:rFonts w:asciiTheme="majorBidi" w:hAnsiTheme="majorBidi" w:cstheme="majorBidi"/>
                <w:color w:val="000000" w:themeColor="text1"/>
              </w:rPr>
              <w:t>(9)</w:t>
            </w:r>
          </w:p>
        </w:tc>
        <w:tc>
          <w:tcPr>
            <w:tcW w:w="142" w:type="dxa"/>
          </w:tcPr>
          <w:p w14:paraId="62924753" w14:textId="77777777" w:rsidR="006B7B32" w:rsidRPr="00280712" w:rsidRDefault="006B7B32" w:rsidP="006B7B32">
            <w:pPr>
              <w:spacing w:line="240" w:lineRule="atLeast"/>
              <w:ind w:right="227"/>
              <w:contextualSpacing/>
              <w:jc w:val="right"/>
              <w:rPr>
                <w:rFonts w:asciiTheme="majorBidi" w:hAnsiTheme="majorBidi" w:cstheme="majorBidi"/>
                <w:color w:val="000000" w:themeColor="text1"/>
              </w:rPr>
            </w:pPr>
          </w:p>
        </w:tc>
        <w:tc>
          <w:tcPr>
            <w:tcW w:w="1370" w:type="dxa"/>
            <w:tcBorders>
              <w:bottom w:val="single" w:sz="6" w:space="0" w:color="auto"/>
            </w:tcBorders>
          </w:tcPr>
          <w:p w14:paraId="20C722EE" w14:textId="6BF01211" w:rsidR="006B7B32" w:rsidRPr="00280712" w:rsidRDefault="006B7B32" w:rsidP="006B7B32">
            <w:pPr>
              <w:tabs>
                <w:tab w:val="decimal" w:pos="918"/>
              </w:tabs>
              <w:spacing w:line="240" w:lineRule="atLeast"/>
              <w:ind w:right="227"/>
              <w:contextualSpacing/>
              <w:jc w:val="right"/>
              <w:rPr>
                <w:rFonts w:asciiTheme="majorBidi" w:hAnsiTheme="majorBidi" w:cstheme="majorBidi"/>
                <w:color w:val="000000" w:themeColor="text1"/>
              </w:rPr>
            </w:pPr>
            <w:r w:rsidRPr="003810EF">
              <w:rPr>
                <w:rFonts w:asciiTheme="majorBidi" w:hAnsiTheme="majorBidi" w:cstheme="majorBidi"/>
                <w:color w:val="000000" w:themeColor="text1"/>
              </w:rPr>
              <w:t>-</w:t>
            </w:r>
          </w:p>
        </w:tc>
      </w:tr>
      <w:tr w:rsidR="006B7B32" w:rsidRPr="003810EF" w14:paraId="4B56AC29" w14:textId="77777777" w:rsidTr="005F3335">
        <w:tc>
          <w:tcPr>
            <w:tcW w:w="3274" w:type="dxa"/>
          </w:tcPr>
          <w:p w14:paraId="4B4E7DF7" w14:textId="77777777" w:rsidR="006B7B32" w:rsidRPr="003810EF" w:rsidRDefault="006B7B32" w:rsidP="006B7B32">
            <w:pPr>
              <w:spacing w:line="240" w:lineRule="atLeast"/>
              <w:ind w:left="18"/>
              <w:rPr>
                <w:rFonts w:asciiTheme="majorBidi" w:hAnsiTheme="majorBidi" w:cstheme="majorBidi"/>
              </w:rPr>
            </w:pPr>
            <w:r w:rsidRPr="003810EF">
              <w:rPr>
                <w:rFonts w:asciiTheme="majorBidi" w:hAnsiTheme="majorBidi" w:cstheme="majorBidi"/>
              </w:rPr>
              <w:t xml:space="preserve">Deferred tax assets-net </w:t>
            </w:r>
          </w:p>
        </w:tc>
        <w:tc>
          <w:tcPr>
            <w:tcW w:w="1427" w:type="dxa"/>
            <w:tcBorders>
              <w:top w:val="single" w:sz="6" w:space="0" w:color="auto"/>
              <w:bottom w:val="double" w:sz="6" w:space="0" w:color="auto"/>
            </w:tcBorders>
          </w:tcPr>
          <w:p w14:paraId="1D435A47" w14:textId="4B4421E4" w:rsidR="006B7B32" w:rsidRPr="003810EF" w:rsidRDefault="006B7B32" w:rsidP="006B7B32">
            <w:pPr>
              <w:tabs>
                <w:tab w:val="decimal" w:pos="918"/>
              </w:tabs>
              <w:spacing w:line="240" w:lineRule="atLeast"/>
              <w:ind w:right="57"/>
              <w:contextualSpacing/>
              <w:jc w:val="right"/>
              <w:rPr>
                <w:rFonts w:asciiTheme="majorBidi" w:hAnsiTheme="majorBidi" w:cstheme="majorBidi"/>
              </w:rPr>
            </w:pPr>
            <w:r>
              <w:rPr>
                <w:rFonts w:asciiTheme="majorBidi" w:hAnsiTheme="majorBidi" w:cstheme="majorBidi"/>
                <w:color w:val="000000" w:themeColor="text1"/>
              </w:rPr>
              <w:t>6,</w:t>
            </w:r>
            <w:r w:rsidR="004B07D4">
              <w:rPr>
                <w:rFonts w:asciiTheme="majorBidi" w:hAnsiTheme="majorBidi" w:cstheme="majorBidi"/>
                <w:color w:val="000000" w:themeColor="text1"/>
              </w:rPr>
              <w:t>903</w:t>
            </w:r>
          </w:p>
        </w:tc>
        <w:tc>
          <w:tcPr>
            <w:tcW w:w="134" w:type="dxa"/>
          </w:tcPr>
          <w:p w14:paraId="3BEB1EB3" w14:textId="77777777" w:rsidR="006B7B32" w:rsidRPr="003810EF" w:rsidRDefault="006B7B32" w:rsidP="006B7B32">
            <w:pPr>
              <w:tabs>
                <w:tab w:val="decimal" w:pos="918"/>
              </w:tabs>
              <w:spacing w:line="240" w:lineRule="atLeas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460588C0" w14:textId="3FE5D908" w:rsidR="006B7B32" w:rsidRPr="003810EF" w:rsidRDefault="006B7B32" w:rsidP="006B7B32">
            <w:pPr>
              <w:tabs>
                <w:tab w:val="decimal" w:pos="918"/>
              </w:tabs>
              <w:spacing w:line="240" w:lineRule="atLeast"/>
              <w:ind w:right="57"/>
              <w:contextualSpacing/>
              <w:jc w:val="right"/>
              <w:rPr>
                <w:rFonts w:asciiTheme="majorBidi" w:hAnsiTheme="majorBidi" w:cstheme="majorBidi"/>
              </w:rPr>
            </w:pPr>
            <w:r w:rsidRPr="00986E64">
              <w:rPr>
                <w:rFonts w:asciiTheme="majorBidi" w:hAnsiTheme="majorBidi" w:cstheme="majorBidi"/>
                <w:color w:val="000000" w:themeColor="text1"/>
              </w:rPr>
              <w:t>9,795</w:t>
            </w:r>
          </w:p>
        </w:tc>
        <w:tc>
          <w:tcPr>
            <w:tcW w:w="140" w:type="dxa"/>
          </w:tcPr>
          <w:p w14:paraId="5D5C11C7" w14:textId="77777777" w:rsidR="006B7B32" w:rsidRPr="003810EF" w:rsidRDefault="006B7B32" w:rsidP="006B7B32">
            <w:pPr>
              <w:tabs>
                <w:tab w:val="decimal" w:pos="918"/>
              </w:tabs>
              <w:spacing w:line="240" w:lineRule="atLeast"/>
              <w:contextualSpacing/>
              <w:jc w:val="right"/>
              <w:rPr>
                <w:rFonts w:asciiTheme="majorBidi" w:hAnsiTheme="majorBidi" w:cstheme="majorBidi"/>
              </w:rPr>
            </w:pPr>
          </w:p>
        </w:tc>
        <w:tc>
          <w:tcPr>
            <w:tcW w:w="1387" w:type="dxa"/>
            <w:tcBorders>
              <w:top w:val="single" w:sz="6" w:space="0" w:color="auto"/>
              <w:bottom w:val="double" w:sz="6" w:space="0" w:color="auto"/>
            </w:tcBorders>
          </w:tcPr>
          <w:p w14:paraId="3022EBF1" w14:textId="6FC3E351" w:rsidR="006B7B32" w:rsidRPr="003810EF" w:rsidRDefault="006B7B32" w:rsidP="006B7B32">
            <w:pPr>
              <w:tabs>
                <w:tab w:val="decimal" w:pos="918"/>
              </w:tabs>
              <w:spacing w:line="240" w:lineRule="atLeast"/>
              <w:ind w:right="57"/>
              <w:contextualSpacing/>
              <w:jc w:val="right"/>
              <w:rPr>
                <w:rFonts w:asciiTheme="majorBidi" w:hAnsiTheme="majorBidi" w:cstheme="majorBidi"/>
              </w:rPr>
            </w:pPr>
            <w:r>
              <w:rPr>
                <w:rFonts w:asciiTheme="majorBidi" w:hAnsiTheme="majorBidi" w:cstheme="majorBidi"/>
                <w:color w:val="000000" w:themeColor="text1"/>
              </w:rPr>
              <w:t>6,450</w:t>
            </w:r>
          </w:p>
        </w:tc>
        <w:tc>
          <w:tcPr>
            <w:tcW w:w="142" w:type="dxa"/>
          </w:tcPr>
          <w:p w14:paraId="46C23E90" w14:textId="77777777" w:rsidR="006B7B32" w:rsidRPr="003810EF" w:rsidRDefault="006B7B32" w:rsidP="006B7B32">
            <w:pPr>
              <w:tabs>
                <w:tab w:val="decimal" w:pos="918"/>
              </w:tabs>
              <w:spacing w:line="240" w:lineRule="atLeast"/>
              <w:ind w:right="57"/>
              <w:contextualSpacing/>
              <w:jc w:val="right"/>
              <w:rPr>
                <w:rFonts w:asciiTheme="majorBidi" w:hAnsiTheme="majorBidi" w:cstheme="majorBidi"/>
              </w:rPr>
            </w:pPr>
          </w:p>
        </w:tc>
        <w:tc>
          <w:tcPr>
            <w:tcW w:w="1370" w:type="dxa"/>
            <w:tcBorders>
              <w:top w:val="single" w:sz="6" w:space="0" w:color="auto"/>
              <w:bottom w:val="double" w:sz="6" w:space="0" w:color="auto"/>
            </w:tcBorders>
          </w:tcPr>
          <w:p w14:paraId="24E6F521" w14:textId="25827D47" w:rsidR="006B7B32" w:rsidRPr="003810EF" w:rsidRDefault="006B7B32" w:rsidP="006B7B32">
            <w:pPr>
              <w:tabs>
                <w:tab w:val="decimal" w:pos="918"/>
              </w:tabs>
              <w:spacing w:line="240" w:lineRule="atLeast"/>
              <w:ind w:right="57"/>
              <w:contextualSpacing/>
              <w:jc w:val="right"/>
              <w:rPr>
                <w:rFonts w:asciiTheme="majorBidi" w:hAnsiTheme="majorBidi" w:cstheme="majorBidi"/>
              </w:rPr>
            </w:pPr>
            <w:r w:rsidRPr="003810EF">
              <w:rPr>
                <w:rFonts w:asciiTheme="majorBidi" w:hAnsiTheme="majorBidi" w:cstheme="majorBidi"/>
                <w:color w:val="000000" w:themeColor="text1"/>
              </w:rPr>
              <w:t>9,389</w:t>
            </w:r>
          </w:p>
        </w:tc>
      </w:tr>
    </w:tbl>
    <w:p w14:paraId="6DFD8587" w14:textId="77777777" w:rsidR="004C41FA" w:rsidRDefault="004C41FA" w:rsidP="00D95DA2">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p>
    <w:p w14:paraId="38738B00" w14:textId="62D4EB82" w:rsidR="004E6DE2" w:rsidRPr="003810EF" w:rsidRDefault="004E6DE2" w:rsidP="007F403A">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Deferred tax assets (liabilities) in the statement of comprehensive income for </w:t>
      </w:r>
      <w:r w:rsidR="002D427B" w:rsidRPr="003810EF">
        <w:rPr>
          <w:rFonts w:asciiTheme="majorBidi" w:hAnsiTheme="majorBidi" w:cstheme="majorBidi"/>
          <w:spacing w:val="-4"/>
          <w:sz w:val="32"/>
          <w:szCs w:val="32"/>
        </w:rPr>
        <w:t xml:space="preserve">the </w:t>
      </w:r>
      <w:r w:rsidR="00724DA6">
        <w:rPr>
          <w:rFonts w:asciiTheme="majorBidi" w:hAnsiTheme="majorBidi" w:cstheme="majorBidi"/>
          <w:spacing w:val="-4"/>
          <w:sz w:val="32"/>
          <w:szCs w:val="32"/>
        </w:rPr>
        <w:t>nine</w:t>
      </w:r>
      <w:r w:rsidR="002D427B" w:rsidRPr="003810EF">
        <w:rPr>
          <w:rFonts w:asciiTheme="majorBidi" w:hAnsiTheme="majorBidi" w:cstheme="majorBidi"/>
          <w:spacing w:val="-4"/>
          <w:sz w:val="32"/>
          <w:szCs w:val="32"/>
        </w:rPr>
        <w:t xml:space="preserve">-month period </w:t>
      </w:r>
      <w:r w:rsidRPr="003810EF">
        <w:rPr>
          <w:rFonts w:asciiTheme="majorBidi" w:hAnsiTheme="majorBidi" w:cstheme="majorBidi"/>
          <w:spacing w:val="-4"/>
          <w:sz w:val="32"/>
          <w:szCs w:val="32"/>
        </w:rPr>
        <w:t xml:space="preserve">ended </w:t>
      </w:r>
      <w:r w:rsidR="00724DA6">
        <w:rPr>
          <w:rFonts w:asciiTheme="majorBidi" w:hAnsiTheme="majorBidi" w:cstheme="majorBidi"/>
          <w:spacing w:val="-4"/>
          <w:sz w:val="32"/>
          <w:szCs w:val="32"/>
        </w:rPr>
        <w:t>September</w:t>
      </w:r>
      <w:r w:rsidR="008A3195">
        <w:rPr>
          <w:rFonts w:asciiTheme="majorBidi" w:hAnsiTheme="majorBidi" w:cstheme="majorBidi"/>
          <w:spacing w:val="-4"/>
          <w:sz w:val="32"/>
          <w:szCs w:val="32"/>
        </w:rPr>
        <w:t xml:space="preserve"> 30</w:t>
      </w:r>
      <w:r w:rsidRPr="003810EF">
        <w:rPr>
          <w:rFonts w:asciiTheme="majorBidi" w:hAnsiTheme="majorBidi" w:cstheme="majorBidi"/>
          <w:spacing w:val="-4"/>
          <w:sz w:val="32"/>
          <w:szCs w:val="32"/>
        </w:rPr>
        <w:t>, 20</w:t>
      </w:r>
      <w:r w:rsidR="006C3646" w:rsidRPr="003810EF">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are attributed to the following items: </w:t>
      </w:r>
    </w:p>
    <w:p w14:paraId="43A84356" w14:textId="77777777" w:rsidR="004E6DE2" w:rsidRPr="003810EF" w:rsidRDefault="004E6DE2" w:rsidP="005F3335">
      <w:pPr>
        <w:spacing w:line="240" w:lineRule="atLeast"/>
        <w:ind w:right="-163"/>
        <w:jc w:val="right"/>
        <w:rPr>
          <w:rFonts w:asciiTheme="majorBidi" w:hAnsiTheme="majorBidi" w:cstheme="majorBidi"/>
          <w:sz w:val="25"/>
          <w:szCs w:val="25"/>
          <w:shd w:val="clear" w:color="auto" w:fill="FFFFFF"/>
        </w:rPr>
      </w:pPr>
      <w:r w:rsidRPr="003810EF">
        <w:rPr>
          <w:rFonts w:asciiTheme="majorBidi" w:hAnsiTheme="majorBidi" w:cstheme="majorBidi"/>
          <w:sz w:val="25"/>
          <w:szCs w:val="25"/>
          <w:lang w:val="en-GB"/>
        </w:rPr>
        <w:t xml:space="preserve">           </w:t>
      </w:r>
      <w:r w:rsidRPr="003810EF">
        <w:rPr>
          <w:rFonts w:asciiTheme="majorBidi" w:hAnsiTheme="majorBidi" w:cstheme="majorBidi"/>
          <w:snapToGrid w:val="0"/>
          <w:sz w:val="25"/>
          <w:szCs w:val="25"/>
          <w:lang w:eastAsia="th-TH"/>
        </w:rPr>
        <w:t>(Unit : Thousand Baht)</w:t>
      </w:r>
    </w:p>
    <w:tbl>
      <w:tblPr>
        <w:tblW w:w="9215" w:type="dxa"/>
        <w:tblInd w:w="341" w:type="dxa"/>
        <w:tblLayout w:type="fixed"/>
        <w:tblCellMar>
          <w:left w:w="57" w:type="dxa"/>
          <w:right w:w="57" w:type="dxa"/>
        </w:tblCellMar>
        <w:tblLook w:val="0000" w:firstRow="0" w:lastRow="0" w:firstColumn="0" w:lastColumn="0" w:noHBand="0" w:noVBand="0"/>
      </w:tblPr>
      <w:tblGrid>
        <w:gridCol w:w="179"/>
        <w:gridCol w:w="3506"/>
        <w:gridCol w:w="1274"/>
        <w:gridCol w:w="136"/>
        <w:gridCol w:w="1284"/>
        <w:gridCol w:w="142"/>
        <w:gridCol w:w="1275"/>
        <w:gridCol w:w="142"/>
        <w:gridCol w:w="1277"/>
      </w:tblGrid>
      <w:tr w:rsidR="004E6DE2" w:rsidRPr="003810EF" w14:paraId="4886059B" w14:textId="77777777" w:rsidTr="007F403A">
        <w:tc>
          <w:tcPr>
            <w:tcW w:w="3685" w:type="dxa"/>
            <w:gridSpan w:val="2"/>
          </w:tcPr>
          <w:p w14:paraId="292C06E5" w14:textId="77777777" w:rsidR="004E6DE2" w:rsidRPr="003810EF" w:rsidRDefault="004E6DE2" w:rsidP="00D95DA2">
            <w:pPr>
              <w:spacing w:line="280" w:lineRule="exact"/>
              <w:jc w:val="center"/>
              <w:rPr>
                <w:rFonts w:asciiTheme="majorBidi" w:hAnsiTheme="majorBidi" w:cstheme="majorBidi"/>
                <w:sz w:val="25"/>
                <w:szCs w:val="25"/>
                <w:lang w:val="en"/>
              </w:rPr>
            </w:pPr>
          </w:p>
        </w:tc>
        <w:tc>
          <w:tcPr>
            <w:tcW w:w="5530" w:type="dxa"/>
            <w:gridSpan w:val="7"/>
            <w:tcBorders>
              <w:top w:val="single" w:sz="6" w:space="0" w:color="auto"/>
              <w:bottom w:val="single" w:sz="6" w:space="0" w:color="auto"/>
            </w:tcBorders>
          </w:tcPr>
          <w:p w14:paraId="19115211" w14:textId="77777777" w:rsidR="004E6DE2" w:rsidRPr="003810EF" w:rsidRDefault="004E6DE2" w:rsidP="00D95DA2">
            <w:pPr>
              <w:spacing w:line="280" w:lineRule="exact"/>
              <w:ind w:left="-47"/>
              <w:jc w:val="center"/>
              <w:rPr>
                <w:rFonts w:asciiTheme="majorBidi" w:hAnsiTheme="majorBidi" w:cstheme="majorBidi"/>
                <w:sz w:val="25"/>
                <w:szCs w:val="25"/>
              </w:rPr>
            </w:pPr>
            <w:r w:rsidRPr="003810EF">
              <w:rPr>
                <w:rFonts w:asciiTheme="majorBidi" w:hAnsiTheme="majorBidi" w:cstheme="majorBidi"/>
                <w:sz w:val="25"/>
                <w:szCs w:val="25"/>
              </w:rPr>
              <w:t>Consolidated</w:t>
            </w:r>
          </w:p>
        </w:tc>
      </w:tr>
      <w:tr w:rsidR="004E6DE2" w:rsidRPr="003810EF" w14:paraId="2033F41C" w14:textId="77777777" w:rsidTr="00F9509A">
        <w:tc>
          <w:tcPr>
            <w:tcW w:w="3685" w:type="dxa"/>
            <w:gridSpan w:val="2"/>
          </w:tcPr>
          <w:p w14:paraId="5891E452" w14:textId="77777777" w:rsidR="004E6DE2" w:rsidRPr="003810EF" w:rsidRDefault="004E6DE2" w:rsidP="00D95DA2">
            <w:pPr>
              <w:spacing w:line="280" w:lineRule="exact"/>
              <w:jc w:val="center"/>
              <w:rPr>
                <w:rFonts w:asciiTheme="majorBidi" w:hAnsiTheme="majorBidi" w:cstheme="majorBidi"/>
                <w:sz w:val="25"/>
                <w:szCs w:val="25"/>
              </w:rPr>
            </w:pPr>
          </w:p>
        </w:tc>
        <w:tc>
          <w:tcPr>
            <w:tcW w:w="1274" w:type="dxa"/>
            <w:tcBorders>
              <w:top w:val="single" w:sz="6" w:space="0" w:color="auto"/>
            </w:tcBorders>
          </w:tcPr>
          <w:p w14:paraId="6FF115E6" w14:textId="401225B1" w:rsidR="004E6DE2"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Balance per book</w:t>
            </w:r>
            <w:r w:rsidR="00942616" w:rsidRPr="003810EF">
              <w:rPr>
                <w:rFonts w:asciiTheme="majorBidi" w:hAnsiTheme="majorBidi" w:cstheme="majorBidi"/>
                <w:sz w:val="25"/>
                <w:szCs w:val="25"/>
              </w:rPr>
              <w:t xml:space="preserve"> as at January</w:t>
            </w:r>
          </w:p>
        </w:tc>
        <w:tc>
          <w:tcPr>
            <w:tcW w:w="136" w:type="dxa"/>
            <w:tcBorders>
              <w:top w:val="single" w:sz="6" w:space="0" w:color="auto"/>
            </w:tcBorders>
          </w:tcPr>
          <w:p w14:paraId="0EE1F8EA" w14:textId="77777777" w:rsidR="004E6DE2" w:rsidRPr="003810EF" w:rsidRDefault="004E6DE2" w:rsidP="00D95DA2">
            <w:pPr>
              <w:spacing w:line="280" w:lineRule="exact"/>
              <w:jc w:val="center"/>
              <w:rPr>
                <w:rFonts w:asciiTheme="majorBidi" w:hAnsiTheme="majorBidi" w:cstheme="majorBidi"/>
                <w:sz w:val="25"/>
                <w:szCs w:val="25"/>
              </w:rPr>
            </w:pPr>
          </w:p>
        </w:tc>
        <w:tc>
          <w:tcPr>
            <w:tcW w:w="2701" w:type="dxa"/>
            <w:gridSpan w:val="3"/>
            <w:tcBorders>
              <w:top w:val="single" w:sz="6" w:space="0" w:color="auto"/>
              <w:bottom w:val="single" w:sz="6" w:space="0" w:color="000000"/>
            </w:tcBorders>
          </w:tcPr>
          <w:p w14:paraId="0E16F344" w14:textId="77777777" w:rsidR="00C0537D"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 xml:space="preserve">Revenue (expenses) </w:t>
            </w:r>
          </w:p>
          <w:p w14:paraId="217F2B68" w14:textId="77777777" w:rsidR="004E6DE2"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during the period</w:t>
            </w:r>
          </w:p>
        </w:tc>
        <w:tc>
          <w:tcPr>
            <w:tcW w:w="142" w:type="dxa"/>
            <w:tcBorders>
              <w:top w:val="single" w:sz="6" w:space="0" w:color="auto"/>
            </w:tcBorders>
          </w:tcPr>
          <w:p w14:paraId="26B0F4FF" w14:textId="77777777" w:rsidR="004E6DE2" w:rsidRPr="003810EF" w:rsidRDefault="004E6DE2" w:rsidP="00D95DA2">
            <w:pPr>
              <w:spacing w:line="280" w:lineRule="exact"/>
              <w:jc w:val="center"/>
              <w:rPr>
                <w:rFonts w:asciiTheme="majorBidi" w:hAnsiTheme="majorBidi" w:cstheme="majorBidi"/>
                <w:sz w:val="25"/>
                <w:szCs w:val="25"/>
              </w:rPr>
            </w:pPr>
          </w:p>
        </w:tc>
        <w:tc>
          <w:tcPr>
            <w:tcW w:w="1277" w:type="dxa"/>
            <w:tcBorders>
              <w:top w:val="single" w:sz="6" w:space="0" w:color="auto"/>
            </w:tcBorders>
          </w:tcPr>
          <w:p w14:paraId="6DB3A7A9" w14:textId="6D5E3667" w:rsidR="004E6DE2"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Balance per book</w:t>
            </w:r>
            <w:r w:rsidR="00942616" w:rsidRPr="003810EF">
              <w:rPr>
                <w:rFonts w:asciiTheme="majorBidi" w:hAnsiTheme="majorBidi" w:cstheme="majorBidi"/>
                <w:spacing w:val="-4"/>
                <w:sz w:val="25"/>
                <w:szCs w:val="25"/>
              </w:rPr>
              <w:t xml:space="preserve"> as at </w:t>
            </w:r>
            <w:r w:rsidR="00724DA6">
              <w:rPr>
                <w:rFonts w:asciiTheme="majorBidi" w:hAnsiTheme="majorBidi" w:cstheme="majorBidi"/>
                <w:spacing w:val="-4"/>
                <w:sz w:val="25"/>
                <w:szCs w:val="25"/>
              </w:rPr>
              <w:t>September</w:t>
            </w:r>
          </w:p>
        </w:tc>
      </w:tr>
      <w:tr w:rsidR="004E6DE2" w:rsidRPr="003810EF" w14:paraId="1D644B0E" w14:textId="77777777" w:rsidTr="00F9509A">
        <w:tc>
          <w:tcPr>
            <w:tcW w:w="3685" w:type="dxa"/>
            <w:gridSpan w:val="2"/>
          </w:tcPr>
          <w:p w14:paraId="04289770" w14:textId="77777777" w:rsidR="004E6DE2" w:rsidRPr="003810EF" w:rsidRDefault="004E6DE2" w:rsidP="00D95DA2">
            <w:pPr>
              <w:spacing w:line="280" w:lineRule="exact"/>
              <w:jc w:val="center"/>
              <w:rPr>
                <w:rFonts w:asciiTheme="majorBidi" w:hAnsiTheme="majorBidi" w:cstheme="majorBidi"/>
                <w:sz w:val="25"/>
                <w:szCs w:val="25"/>
              </w:rPr>
            </w:pPr>
          </w:p>
        </w:tc>
        <w:tc>
          <w:tcPr>
            <w:tcW w:w="1274" w:type="dxa"/>
            <w:tcBorders>
              <w:bottom w:val="single" w:sz="6" w:space="0" w:color="auto"/>
            </w:tcBorders>
          </w:tcPr>
          <w:p w14:paraId="3ABE4A18" w14:textId="679296BB" w:rsidR="004E6DE2" w:rsidRPr="003810EF" w:rsidRDefault="004E6DE2" w:rsidP="00D95DA2">
            <w:pPr>
              <w:spacing w:line="280" w:lineRule="exact"/>
              <w:jc w:val="center"/>
              <w:rPr>
                <w:rFonts w:asciiTheme="majorBidi" w:hAnsiTheme="majorBidi" w:cstheme="majorBidi"/>
                <w:sz w:val="25"/>
                <w:szCs w:val="25"/>
                <w:cs/>
              </w:rPr>
            </w:pPr>
            <w:r w:rsidRPr="003810EF">
              <w:rPr>
                <w:rFonts w:asciiTheme="majorBidi" w:hAnsiTheme="majorBidi" w:cstheme="majorBidi"/>
                <w:sz w:val="25"/>
                <w:szCs w:val="25"/>
              </w:rPr>
              <w:t>1, 20</w:t>
            </w:r>
            <w:r w:rsidR="000A3766" w:rsidRPr="003810EF">
              <w:rPr>
                <w:rFonts w:asciiTheme="majorBidi" w:hAnsiTheme="majorBidi" w:cstheme="majorBidi"/>
                <w:sz w:val="25"/>
                <w:szCs w:val="25"/>
              </w:rPr>
              <w:t>20</w:t>
            </w:r>
          </w:p>
        </w:tc>
        <w:tc>
          <w:tcPr>
            <w:tcW w:w="136" w:type="dxa"/>
          </w:tcPr>
          <w:p w14:paraId="312D4127" w14:textId="77777777" w:rsidR="004E6DE2" w:rsidRPr="003810EF" w:rsidRDefault="004E6DE2" w:rsidP="00D95DA2">
            <w:pPr>
              <w:spacing w:line="280" w:lineRule="exact"/>
              <w:jc w:val="center"/>
              <w:rPr>
                <w:rFonts w:asciiTheme="majorBidi" w:hAnsiTheme="majorBidi" w:cstheme="majorBidi"/>
                <w:sz w:val="25"/>
                <w:szCs w:val="25"/>
              </w:rPr>
            </w:pPr>
          </w:p>
        </w:tc>
        <w:tc>
          <w:tcPr>
            <w:tcW w:w="1284" w:type="dxa"/>
            <w:tcBorders>
              <w:top w:val="single" w:sz="6" w:space="0" w:color="000000"/>
              <w:bottom w:val="single" w:sz="6" w:space="0" w:color="auto"/>
            </w:tcBorders>
          </w:tcPr>
          <w:p w14:paraId="3029451E" w14:textId="77777777" w:rsidR="004E6DE2" w:rsidRPr="003810EF" w:rsidRDefault="004E6DE2" w:rsidP="00D95DA2">
            <w:pPr>
              <w:spacing w:line="280" w:lineRule="exact"/>
              <w:ind w:right="-165" w:hanging="169"/>
              <w:jc w:val="center"/>
              <w:rPr>
                <w:rFonts w:asciiTheme="majorBidi" w:hAnsiTheme="majorBidi" w:cstheme="majorBidi"/>
                <w:sz w:val="25"/>
                <w:szCs w:val="25"/>
              </w:rPr>
            </w:pPr>
            <w:r w:rsidRPr="003810EF">
              <w:rPr>
                <w:rFonts w:asciiTheme="majorBidi" w:hAnsiTheme="majorBidi" w:cstheme="majorBidi"/>
                <w:sz w:val="25"/>
                <w:szCs w:val="25"/>
              </w:rPr>
              <w:t>In profit or loss</w:t>
            </w:r>
          </w:p>
        </w:tc>
        <w:tc>
          <w:tcPr>
            <w:tcW w:w="142" w:type="dxa"/>
            <w:tcBorders>
              <w:top w:val="single" w:sz="6" w:space="0" w:color="000000"/>
            </w:tcBorders>
          </w:tcPr>
          <w:p w14:paraId="3A4D6278" w14:textId="77777777" w:rsidR="004E6DE2" w:rsidRPr="003810EF" w:rsidRDefault="004E6DE2" w:rsidP="00D95DA2">
            <w:pPr>
              <w:spacing w:line="280" w:lineRule="exact"/>
              <w:jc w:val="center"/>
              <w:rPr>
                <w:rFonts w:asciiTheme="majorBidi" w:hAnsiTheme="majorBidi" w:cstheme="majorBidi"/>
                <w:sz w:val="25"/>
                <w:szCs w:val="25"/>
              </w:rPr>
            </w:pPr>
          </w:p>
        </w:tc>
        <w:tc>
          <w:tcPr>
            <w:tcW w:w="1275" w:type="dxa"/>
            <w:tcBorders>
              <w:top w:val="single" w:sz="6" w:space="0" w:color="000000"/>
              <w:bottom w:val="single" w:sz="6" w:space="0" w:color="auto"/>
            </w:tcBorders>
          </w:tcPr>
          <w:p w14:paraId="3EA0F645" w14:textId="77777777" w:rsidR="00942616"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 xml:space="preserve">In other </w:t>
            </w:r>
          </w:p>
          <w:p w14:paraId="70DD7EE3" w14:textId="77777777" w:rsidR="00942616"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 xml:space="preserve">comprehensive </w:t>
            </w:r>
          </w:p>
          <w:p w14:paraId="45C775E0" w14:textId="40149679" w:rsidR="004E6DE2" w:rsidRPr="003810EF" w:rsidRDefault="004E6DE2" w:rsidP="00D95DA2">
            <w:pPr>
              <w:spacing w:line="280" w:lineRule="exact"/>
              <w:jc w:val="center"/>
              <w:rPr>
                <w:rFonts w:asciiTheme="majorBidi" w:hAnsiTheme="majorBidi" w:cstheme="majorBidi"/>
                <w:sz w:val="25"/>
                <w:szCs w:val="25"/>
                <w:cs/>
              </w:rPr>
            </w:pPr>
            <w:r w:rsidRPr="003810EF">
              <w:rPr>
                <w:rFonts w:asciiTheme="majorBidi" w:hAnsiTheme="majorBidi" w:cstheme="majorBidi"/>
                <w:sz w:val="25"/>
                <w:szCs w:val="25"/>
              </w:rPr>
              <w:t>income</w:t>
            </w:r>
          </w:p>
        </w:tc>
        <w:tc>
          <w:tcPr>
            <w:tcW w:w="142" w:type="dxa"/>
          </w:tcPr>
          <w:p w14:paraId="1001FBE1" w14:textId="77777777" w:rsidR="004E6DE2" w:rsidRPr="003810EF" w:rsidRDefault="004E6DE2" w:rsidP="00D95DA2">
            <w:pPr>
              <w:spacing w:line="280" w:lineRule="exact"/>
              <w:jc w:val="center"/>
              <w:rPr>
                <w:rFonts w:asciiTheme="majorBidi" w:hAnsiTheme="majorBidi" w:cstheme="majorBidi"/>
                <w:sz w:val="25"/>
                <w:szCs w:val="25"/>
              </w:rPr>
            </w:pPr>
          </w:p>
        </w:tc>
        <w:tc>
          <w:tcPr>
            <w:tcW w:w="1277" w:type="dxa"/>
            <w:tcBorders>
              <w:bottom w:val="single" w:sz="6" w:space="0" w:color="auto"/>
            </w:tcBorders>
          </w:tcPr>
          <w:p w14:paraId="2A411235" w14:textId="62893438" w:rsidR="004E6DE2" w:rsidRPr="003810EF" w:rsidRDefault="004E6DE2" w:rsidP="00D95DA2">
            <w:pPr>
              <w:spacing w:line="280" w:lineRule="exact"/>
              <w:jc w:val="center"/>
              <w:rPr>
                <w:rFonts w:asciiTheme="majorBidi" w:hAnsiTheme="majorBidi" w:cstheme="majorBidi"/>
                <w:sz w:val="25"/>
                <w:szCs w:val="25"/>
                <w:cs/>
              </w:rPr>
            </w:pPr>
            <w:r w:rsidRPr="003810EF">
              <w:rPr>
                <w:rFonts w:asciiTheme="majorBidi" w:hAnsiTheme="majorBidi" w:cstheme="majorBidi"/>
                <w:spacing w:val="-4"/>
                <w:sz w:val="25"/>
                <w:szCs w:val="25"/>
              </w:rPr>
              <w:t>3</w:t>
            </w:r>
            <w:r w:rsidR="00171ED5">
              <w:rPr>
                <w:rFonts w:asciiTheme="majorBidi" w:hAnsiTheme="majorBidi" w:cstheme="majorBidi"/>
                <w:spacing w:val="-4"/>
                <w:sz w:val="25"/>
                <w:szCs w:val="25"/>
              </w:rPr>
              <w:t>0</w:t>
            </w:r>
            <w:r w:rsidRPr="003810EF">
              <w:rPr>
                <w:rFonts w:asciiTheme="majorBidi" w:hAnsiTheme="majorBidi" w:cstheme="majorBidi"/>
                <w:spacing w:val="-4"/>
                <w:sz w:val="25"/>
                <w:szCs w:val="25"/>
              </w:rPr>
              <w:t>, 20</w:t>
            </w:r>
            <w:r w:rsidR="000A3766" w:rsidRPr="003810EF">
              <w:rPr>
                <w:rFonts w:asciiTheme="majorBidi" w:hAnsiTheme="majorBidi" w:cstheme="majorBidi"/>
                <w:spacing w:val="-4"/>
                <w:sz w:val="25"/>
                <w:szCs w:val="25"/>
              </w:rPr>
              <w:t>20</w:t>
            </w:r>
          </w:p>
        </w:tc>
      </w:tr>
      <w:tr w:rsidR="004E6DE2" w:rsidRPr="003810EF" w14:paraId="27A2D96F" w14:textId="77777777" w:rsidTr="00F9509A">
        <w:tc>
          <w:tcPr>
            <w:tcW w:w="3685" w:type="dxa"/>
            <w:gridSpan w:val="2"/>
          </w:tcPr>
          <w:p w14:paraId="2BA01CB9" w14:textId="77777777" w:rsidR="004E6DE2" w:rsidRPr="003810EF" w:rsidRDefault="004E6DE2" w:rsidP="00D95DA2">
            <w:pPr>
              <w:spacing w:line="280" w:lineRule="exact"/>
              <w:rPr>
                <w:rFonts w:asciiTheme="majorBidi" w:hAnsiTheme="majorBidi" w:cstheme="majorBidi"/>
                <w:sz w:val="25"/>
                <w:szCs w:val="25"/>
              </w:rPr>
            </w:pPr>
            <w:r w:rsidRPr="003810EF">
              <w:rPr>
                <w:rStyle w:val="hps"/>
                <w:rFonts w:asciiTheme="majorBidi" w:hAnsiTheme="majorBidi" w:cstheme="majorBidi"/>
                <w:sz w:val="25"/>
                <w:szCs w:val="25"/>
                <w:lang w:val="en"/>
              </w:rPr>
              <w:t>Deferred</w:t>
            </w:r>
            <w:r w:rsidRPr="003810EF">
              <w:rPr>
                <w:rStyle w:val="shorttext"/>
                <w:rFonts w:asciiTheme="majorBidi" w:hAnsiTheme="majorBidi" w:cstheme="majorBidi"/>
                <w:sz w:val="25"/>
                <w:szCs w:val="25"/>
                <w:lang w:val="en"/>
              </w:rPr>
              <w:t xml:space="preserve"> </w:t>
            </w:r>
            <w:r w:rsidRPr="003810EF">
              <w:rPr>
                <w:rStyle w:val="hps"/>
                <w:rFonts w:asciiTheme="majorBidi" w:hAnsiTheme="majorBidi" w:cstheme="majorBidi"/>
                <w:sz w:val="25"/>
                <w:szCs w:val="25"/>
                <w:lang w:val="en"/>
              </w:rPr>
              <w:t>tax</w:t>
            </w:r>
            <w:r w:rsidRPr="003810EF">
              <w:rPr>
                <w:rStyle w:val="shorttext"/>
                <w:rFonts w:asciiTheme="majorBidi" w:hAnsiTheme="majorBidi" w:cstheme="majorBidi"/>
                <w:sz w:val="25"/>
                <w:szCs w:val="25"/>
                <w:lang w:val="en"/>
              </w:rPr>
              <w:t xml:space="preserve"> </w:t>
            </w:r>
            <w:r w:rsidRPr="003810EF">
              <w:rPr>
                <w:rStyle w:val="hps"/>
                <w:rFonts w:asciiTheme="majorBidi" w:hAnsiTheme="majorBidi" w:cstheme="majorBidi"/>
                <w:sz w:val="25"/>
                <w:szCs w:val="25"/>
                <w:lang w:val="en"/>
              </w:rPr>
              <w:t>assets</w:t>
            </w:r>
            <w:r w:rsidRPr="003810EF">
              <w:rPr>
                <w:rFonts w:asciiTheme="majorBidi" w:hAnsiTheme="majorBidi" w:cstheme="majorBidi"/>
                <w:sz w:val="25"/>
                <w:szCs w:val="25"/>
              </w:rPr>
              <w:t>:</w:t>
            </w:r>
          </w:p>
        </w:tc>
        <w:tc>
          <w:tcPr>
            <w:tcW w:w="1274" w:type="dxa"/>
            <w:tcBorders>
              <w:top w:val="single" w:sz="6" w:space="0" w:color="auto"/>
            </w:tcBorders>
          </w:tcPr>
          <w:p w14:paraId="387AA75F" w14:textId="77777777" w:rsidR="004E6DE2" w:rsidRPr="003810EF" w:rsidRDefault="004E6DE2" w:rsidP="00D95DA2">
            <w:pPr>
              <w:spacing w:line="280" w:lineRule="exact"/>
              <w:jc w:val="right"/>
              <w:rPr>
                <w:rFonts w:asciiTheme="majorBidi" w:hAnsiTheme="majorBidi" w:cstheme="majorBidi"/>
                <w:sz w:val="25"/>
                <w:szCs w:val="25"/>
              </w:rPr>
            </w:pPr>
          </w:p>
        </w:tc>
        <w:tc>
          <w:tcPr>
            <w:tcW w:w="136" w:type="dxa"/>
          </w:tcPr>
          <w:p w14:paraId="5473A9E6" w14:textId="77777777" w:rsidR="004E6DE2" w:rsidRPr="003810EF" w:rsidRDefault="004E6DE2" w:rsidP="00D95DA2">
            <w:pPr>
              <w:spacing w:line="280" w:lineRule="exact"/>
              <w:rPr>
                <w:rFonts w:asciiTheme="majorBidi" w:hAnsiTheme="majorBidi" w:cstheme="majorBidi"/>
                <w:sz w:val="25"/>
                <w:szCs w:val="25"/>
              </w:rPr>
            </w:pPr>
          </w:p>
        </w:tc>
        <w:tc>
          <w:tcPr>
            <w:tcW w:w="1284" w:type="dxa"/>
            <w:tcBorders>
              <w:top w:val="single" w:sz="6" w:space="0" w:color="auto"/>
            </w:tcBorders>
          </w:tcPr>
          <w:p w14:paraId="7449B3D8" w14:textId="77777777" w:rsidR="004E6DE2" w:rsidRPr="003810EF" w:rsidRDefault="004E6DE2" w:rsidP="00D95DA2">
            <w:pPr>
              <w:spacing w:line="280" w:lineRule="exact"/>
              <w:jc w:val="center"/>
              <w:rPr>
                <w:rFonts w:asciiTheme="majorBidi" w:hAnsiTheme="majorBidi" w:cstheme="majorBidi"/>
                <w:sz w:val="25"/>
                <w:szCs w:val="25"/>
              </w:rPr>
            </w:pPr>
          </w:p>
        </w:tc>
        <w:tc>
          <w:tcPr>
            <w:tcW w:w="142" w:type="dxa"/>
          </w:tcPr>
          <w:p w14:paraId="4A8556C3" w14:textId="77777777" w:rsidR="004E6DE2" w:rsidRPr="003810EF" w:rsidRDefault="004E6DE2" w:rsidP="00D95DA2">
            <w:pPr>
              <w:spacing w:line="280" w:lineRule="exact"/>
              <w:rPr>
                <w:rFonts w:asciiTheme="majorBidi" w:hAnsiTheme="majorBidi" w:cstheme="majorBidi"/>
                <w:sz w:val="25"/>
                <w:szCs w:val="25"/>
              </w:rPr>
            </w:pPr>
          </w:p>
        </w:tc>
        <w:tc>
          <w:tcPr>
            <w:tcW w:w="1275" w:type="dxa"/>
            <w:tcBorders>
              <w:top w:val="single" w:sz="6" w:space="0" w:color="auto"/>
            </w:tcBorders>
          </w:tcPr>
          <w:p w14:paraId="785E42E4" w14:textId="77777777" w:rsidR="004E6DE2" w:rsidRPr="003810EF" w:rsidRDefault="004E6DE2" w:rsidP="00D95DA2">
            <w:pPr>
              <w:spacing w:line="280" w:lineRule="exact"/>
              <w:jc w:val="center"/>
              <w:rPr>
                <w:rFonts w:asciiTheme="majorBidi" w:hAnsiTheme="majorBidi" w:cstheme="majorBidi"/>
                <w:sz w:val="25"/>
                <w:szCs w:val="25"/>
              </w:rPr>
            </w:pPr>
          </w:p>
        </w:tc>
        <w:tc>
          <w:tcPr>
            <w:tcW w:w="142" w:type="dxa"/>
          </w:tcPr>
          <w:p w14:paraId="53390CAE" w14:textId="77777777" w:rsidR="004E6DE2" w:rsidRPr="003810EF" w:rsidRDefault="004E6DE2" w:rsidP="00D95DA2">
            <w:pPr>
              <w:spacing w:line="280" w:lineRule="exact"/>
              <w:rPr>
                <w:rFonts w:asciiTheme="majorBidi" w:hAnsiTheme="majorBidi" w:cstheme="majorBidi"/>
                <w:sz w:val="25"/>
                <w:szCs w:val="25"/>
              </w:rPr>
            </w:pPr>
          </w:p>
        </w:tc>
        <w:tc>
          <w:tcPr>
            <w:tcW w:w="1277" w:type="dxa"/>
            <w:tcBorders>
              <w:top w:val="single" w:sz="6" w:space="0" w:color="auto"/>
            </w:tcBorders>
          </w:tcPr>
          <w:p w14:paraId="4EA83FC2" w14:textId="77777777" w:rsidR="004E6DE2" w:rsidRPr="003810EF" w:rsidRDefault="004E6DE2" w:rsidP="00D95DA2">
            <w:pPr>
              <w:spacing w:line="280" w:lineRule="exact"/>
              <w:jc w:val="right"/>
              <w:rPr>
                <w:rFonts w:asciiTheme="majorBidi" w:hAnsiTheme="majorBidi" w:cstheme="majorBidi"/>
                <w:sz w:val="25"/>
                <w:szCs w:val="25"/>
              </w:rPr>
            </w:pPr>
          </w:p>
        </w:tc>
      </w:tr>
      <w:tr w:rsidR="00F9509A" w:rsidRPr="003810EF" w14:paraId="0ADC5B48" w14:textId="77777777" w:rsidTr="00F9509A">
        <w:tc>
          <w:tcPr>
            <w:tcW w:w="3685" w:type="dxa"/>
            <w:gridSpan w:val="2"/>
          </w:tcPr>
          <w:p w14:paraId="2D7C36A4" w14:textId="77777777" w:rsidR="00F9509A" w:rsidRPr="003810EF" w:rsidRDefault="00F9509A" w:rsidP="00F9509A">
            <w:pPr>
              <w:tabs>
                <w:tab w:val="left" w:pos="177"/>
                <w:tab w:val="left" w:pos="289"/>
              </w:tabs>
              <w:spacing w:line="280" w:lineRule="exact"/>
              <w:ind w:left="226"/>
              <w:rPr>
                <w:rStyle w:val="hps"/>
                <w:rFonts w:asciiTheme="majorBidi" w:hAnsiTheme="majorBidi" w:cstheme="majorBidi"/>
                <w:sz w:val="25"/>
                <w:szCs w:val="25"/>
                <w:lang w:val="en"/>
              </w:rPr>
            </w:pPr>
            <w:r w:rsidRPr="003810EF">
              <w:rPr>
                <w:rFonts w:asciiTheme="majorBidi" w:hAnsiTheme="majorBidi" w:cstheme="majorBidi"/>
                <w:sz w:val="25"/>
                <w:szCs w:val="25"/>
              </w:rPr>
              <w:t>Allowance for doubtful accounts</w:t>
            </w:r>
          </w:p>
        </w:tc>
        <w:tc>
          <w:tcPr>
            <w:tcW w:w="1274" w:type="dxa"/>
          </w:tcPr>
          <w:p w14:paraId="1148F7B7" w14:textId="16F6BB09"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33</w:t>
            </w:r>
          </w:p>
        </w:tc>
        <w:tc>
          <w:tcPr>
            <w:tcW w:w="136" w:type="dxa"/>
          </w:tcPr>
          <w:p w14:paraId="3753DB8E"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84" w:type="dxa"/>
          </w:tcPr>
          <w:p w14:paraId="271AB9A5" w14:textId="1A1B542E" w:rsidR="00F9509A" w:rsidRPr="003810EF" w:rsidRDefault="004B07D4" w:rsidP="00F9509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53</w:t>
            </w:r>
          </w:p>
        </w:tc>
        <w:tc>
          <w:tcPr>
            <w:tcW w:w="142" w:type="dxa"/>
          </w:tcPr>
          <w:p w14:paraId="4750A75D" w14:textId="77777777" w:rsidR="00F9509A" w:rsidRPr="003810EF" w:rsidRDefault="00F9509A" w:rsidP="00F9509A">
            <w:pPr>
              <w:spacing w:line="280" w:lineRule="exact"/>
              <w:ind w:right="284"/>
              <w:jc w:val="right"/>
              <w:rPr>
                <w:rFonts w:asciiTheme="majorBidi" w:hAnsiTheme="majorBidi" w:cstheme="majorBidi"/>
                <w:sz w:val="25"/>
                <w:szCs w:val="25"/>
              </w:rPr>
            </w:pPr>
          </w:p>
        </w:tc>
        <w:tc>
          <w:tcPr>
            <w:tcW w:w="1275" w:type="dxa"/>
          </w:tcPr>
          <w:p w14:paraId="7C316C01" w14:textId="657B5CD6" w:rsidR="00F9509A" w:rsidRPr="003810EF" w:rsidRDefault="00F9509A" w:rsidP="00F9509A">
            <w:pPr>
              <w:spacing w:line="280" w:lineRule="exact"/>
              <w:ind w:right="227"/>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0F095EAC"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Pr>
          <w:p w14:paraId="7581AD25" w14:textId="3C392250" w:rsidR="00F9509A" w:rsidRPr="003810EF" w:rsidRDefault="0098275F" w:rsidP="00F9509A">
            <w:pPr>
              <w:pStyle w:val="BodyTextIndent"/>
              <w:tabs>
                <w:tab w:val="decimal" w:pos="670"/>
              </w:tabs>
              <w:spacing w:line="280" w:lineRule="exact"/>
              <w:ind w:left="0" w:right="57"/>
              <w:jc w:val="right"/>
              <w:rPr>
                <w:rFonts w:asciiTheme="majorBidi" w:hAnsiTheme="majorBidi" w:cstheme="majorBidi"/>
                <w:sz w:val="25"/>
                <w:szCs w:val="25"/>
                <w:cs/>
              </w:rPr>
            </w:pPr>
            <w:r>
              <w:rPr>
                <w:rFonts w:asciiTheme="majorBidi" w:hAnsiTheme="majorBidi" w:cstheme="majorBidi"/>
                <w:sz w:val="25"/>
                <w:szCs w:val="25"/>
              </w:rPr>
              <w:t>86</w:t>
            </w:r>
          </w:p>
        </w:tc>
      </w:tr>
      <w:tr w:rsidR="00F9509A" w:rsidRPr="003810EF" w14:paraId="11BB656A" w14:textId="77777777" w:rsidTr="00F9509A">
        <w:tc>
          <w:tcPr>
            <w:tcW w:w="3685" w:type="dxa"/>
            <w:gridSpan w:val="2"/>
          </w:tcPr>
          <w:p w14:paraId="42A68FEE" w14:textId="1E8BE5F8" w:rsidR="00F9509A" w:rsidRPr="003810EF" w:rsidRDefault="00F9509A" w:rsidP="00F9509A">
            <w:pPr>
              <w:tabs>
                <w:tab w:val="left" w:pos="177"/>
                <w:tab w:val="left" w:pos="289"/>
              </w:tabs>
              <w:spacing w:line="280" w:lineRule="exact"/>
              <w:ind w:left="226"/>
              <w:rPr>
                <w:rFonts w:asciiTheme="majorBidi" w:hAnsiTheme="majorBidi" w:cstheme="majorBidi"/>
                <w:sz w:val="25"/>
                <w:szCs w:val="25"/>
              </w:rPr>
            </w:pPr>
            <w:r w:rsidRPr="003810EF">
              <w:rPr>
                <w:rFonts w:asciiTheme="majorBidi" w:hAnsiTheme="majorBidi" w:cstheme="majorBidi"/>
                <w:sz w:val="25"/>
                <w:szCs w:val="25"/>
              </w:rPr>
              <w:t>Allowance for diminution in value of inventories</w:t>
            </w:r>
          </w:p>
        </w:tc>
        <w:tc>
          <w:tcPr>
            <w:tcW w:w="1274" w:type="dxa"/>
            <w:vAlign w:val="bottom"/>
          </w:tcPr>
          <w:p w14:paraId="0AEC6ED6" w14:textId="160E04D9"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456</w:t>
            </w:r>
          </w:p>
        </w:tc>
        <w:tc>
          <w:tcPr>
            <w:tcW w:w="136" w:type="dxa"/>
          </w:tcPr>
          <w:p w14:paraId="2B64C543" w14:textId="77777777" w:rsidR="00F9509A" w:rsidRPr="003810EF" w:rsidRDefault="00F9509A" w:rsidP="00F9509A">
            <w:pPr>
              <w:spacing w:line="280" w:lineRule="exact"/>
              <w:rPr>
                <w:rFonts w:asciiTheme="majorBidi" w:hAnsiTheme="majorBidi" w:cstheme="majorBidi"/>
                <w:sz w:val="25"/>
                <w:szCs w:val="25"/>
              </w:rPr>
            </w:pPr>
          </w:p>
        </w:tc>
        <w:tc>
          <w:tcPr>
            <w:tcW w:w="1284" w:type="dxa"/>
          </w:tcPr>
          <w:p w14:paraId="53F053AF" w14:textId="0BC72DAA" w:rsidR="00F9509A" w:rsidRPr="003810EF" w:rsidRDefault="00F9509A" w:rsidP="00F9509A">
            <w:pPr>
              <w:pStyle w:val="BodyTextIndent"/>
              <w:tabs>
                <w:tab w:val="decimal" w:pos="670"/>
              </w:tabs>
              <w:spacing w:line="280" w:lineRule="exact"/>
              <w:ind w:left="0"/>
              <w:jc w:val="right"/>
              <w:rPr>
                <w:rFonts w:asciiTheme="majorBidi" w:hAnsiTheme="majorBidi" w:cstheme="majorBidi"/>
                <w:sz w:val="25"/>
                <w:szCs w:val="25"/>
              </w:rPr>
            </w:pPr>
            <w:r>
              <w:rPr>
                <w:rFonts w:asciiTheme="majorBidi" w:hAnsiTheme="majorBidi" w:cstheme="majorBidi"/>
                <w:sz w:val="25"/>
                <w:szCs w:val="25"/>
              </w:rPr>
              <w:t>(102)</w:t>
            </w:r>
          </w:p>
        </w:tc>
        <w:tc>
          <w:tcPr>
            <w:tcW w:w="142" w:type="dxa"/>
          </w:tcPr>
          <w:p w14:paraId="45C75131"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5" w:type="dxa"/>
          </w:tcPr>
          <w:p w14:paraId="0A829EDE" w14:textId="732F89AD" w:rsidR="00F9509A" w:rsidRPr="003810EF" w:rsidRDefault="00F9509A" w:rsidP="00F9509A">
            <w:pPr>
              <w:spacing w:line="280" w:lineRule="exact"/>
              <w:ind w:right="227"/>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50156ADD"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Pr>
          <w:p w14:paraId="60B16D4F" w14:textId="01C1B786"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354</w:t>
            </w:r>
          </w:p>
        </w:tc>
      </w:tr>
      <w:tr w:rsidR="00F9509A" w:rsidRPr="003810EF" w14:paraId="3F14B781" w14:textId="77777777" w:rsidTr="00F9509A">
        <w:tc>
          <w:tcPr>
            <w:tcW w:w="3685" w:type="dxa"/>
            <w:gridSpan w:val="2"/>
          </w:tcPr>
          <w:p w14:paraId="6220C222" w14:textId="77777777" w:rsidR="00F9509A" w:rsidRPr="003810EF" w:rsidRDefault="00F9509A" w:rsidP="00F9509A">
            <w:pPr>
              <w:spacing w:line="280" w:lineRule="exact"/>
              <w:ind w:left="226"/>
              <w:rPr>
                <w:rStyle w:val="hps"/>
                <w:rFonts w:asciiTheme="majorBidi" w:hAnsiTheme="majorBidi" w:cstheme="majorBidi"/>
                <w:sz w:val="25"/>
                <w:szCs w:val="25"/>
                <w:lang w:val="en"/>
              </w:rPr>
            </w:pPr>
            <w:r w:rsidRPr="003810EF">
              <w:rPr>
                <w:rFonts w:asciiTheme="majorBidi" w:hAnsiTheme="majorBidi" w:cstheme="majorBidi"/>
                <w:sz w:val="25"/>
                <w:szCs w:val="25"/>
              </w:rPr>
              <w:t>Gain on sales of inventories to subsidiary</w:t>
            </w:r>
          </w:p>
        </w:tc>
        <w:tc>
          <w:tcPr>
            <w:tcW w:w="1274" w:type="dxa"/>
            <w:vAlign w:val="bottom"/>
          </w:tcPr>
          <w:p w14:paraId="1DC46B25" w14:textId="4CE3208D"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104</w:t>
            </w:r>
          </w:p>
        </w:tc>
        <w:tc>
          <w:tcPr>
            <w:tcW w:w="136" w:type="dxa"/>
          </w:tcPr>
          <w:p w14:paraId="134F2749" w14:textId="77777777" w:rsidR="00F9509A" w:rsidRPr="003810EF" w:rsidRDefault="00F9509A" w:rsidP="00F9509A">
            <w:pPr>
              <w:spacing w:line="280" w:lineRule="exact"/>
              <w:jc w:val="right"/>
              <w:rPr>
                <w:rFonts w:asciiTheme="majorBidi" w:hAnsiTheme="majorBidi" w:cstheme="majorBidi"/>
                <w:sz w:val="25"/>
                <w:szCs w:val="25"/>
              </w:rPr>
            </w:pPr>
          </w:p>
        </w:tc>
        <w:tc>
          <w:tcPr>
            <w:tcW w:w="1284" w:type="dxa"/>
          </w:tcPr>
          <w:p w14:paraId="5EA2E1E0" w14:textId="7FAA44F3" w:rsidR="00F9509A" w:rsidRPr="003810EF" w:rsidRDefault="00F9509A" w:rsidP="00F9509A">
            <w:pPr>
              <w:pStyle w:val="BodyTextIndent"/>
              <w:tabs>
                <w:tab w:val="decimal" w:pos="670"/>
              </w:tabs>
              <w:spacing w:line="280" w:lineRule="exact"/>
              <w:ind w:left="0"/>
              <w:jc w:val="right"/>
              <w:rPr>
                <w:rFonts w:asciiTheme="majorBidi" w:hAnsiTheme="majorBidi" w:cstheme="majorBidi"/>
                <w:sz w:val="25"/>
                <w:szCs w:val="25"/>
              </w:rPr>
            </w:pPr>
            <w:r>
              <w:rPr>
                <w:rFonts w:asciiTheme="majorBidi" w:hAnsiTheme="majorBidi" w:cstheme="majorBidi"/>
                <w:sz w:val="25"/>
                <w:szCs w:val="25"/>
              </w:rPr>
              <w:t>(6)</w:t>
            </w:r>
          </w:p>
        </w:tc>
        <w:tc>
          <w:tcPr>
            <w:tcW w:w="142" w:type="dxa"/>
          </w:tcPr>
          <w:p w14:paraId="29C03DB8" w14:textId="445231D0" w:rsidR="00F9509A" w:rsidRPr="003810EF" w:rsidRDefault="00F9509A" w:rsidP="00F9509A">
            <w:pPr>
              <w:pStyle w:val="BodyTextIndent"/>
              <w:tabs>
                <w:tab w:val="decimal" w:pos="670"/>
              </w:tabs>
              <w:spacing w:line="280" w:lineRule="exact"/>
              <w:ind w:left="0" w:right="57" w:firstLine="0"/>
              <w:rPr>
                <w:rFonts w:asciiTheme="majorBidi" w:hAnsiTheme="majorBidi" w:cstheme="majorBidi"/>
                <w:sz w:val="25"/>
                <w:szCs w:val="25"/>
              </w:rPr>
            </w:pPr>
          </w:p>
        </w:tc>
        <w:tc>
          <w:tcPr>
            <w:tcW w:w="1275" w:type="dxa"/>
          </w:tcPr>
          <w:p w14:paraId="4F0C9289" w14:textId="4224241A" w:rsidR="00F9509A" w:rsidRPr="003810EF" w:rsidRDefault="00F9509A" w:rsidP="00F9509A">
            <w:pPr>
              <w:spacing w:line="280" w:lineRule="exact"/>
              <w:ind w:right="227"/>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305E71AE"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Pr>
          <w:p w14:paraId="323BE6DF" w14:textId="7F89D3BB"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98</w:t>
            </w:r>
          </w:p>
        </w:tc>
      </w:tr>
      <w:tr w:rsidR="00F9509A" w:rsidRPr="003810EF" w14:paraId="74F62F98" w14:textId="77777777" w:rsidTr="00F9509A">
        <w:tc>
          <w:tcPr>
            <w:tcW w:w="3685" w:type="dxa"/>
            <w:gridSpan w:val="2"/>
          </w:tcPr>
          <w:p w14:paraId="18D09613" w14:textId="77777777" w:rsidR="00F9509A" w:rsidRPr="003810EF" w:rsidRDefault="00F9509A" w:rsidP="00F9509A">
            <w:pPr>
              <w:spacing w:line="280" w:lineRule="exact"/>
              <w:ind w:left="226"/>
              <w:rPr>
                <w:rStyle w:val="hps"/>
                <w:rFonts w:asciiTheme="majorBidi" w:hAnsiTheme="majorBidi" w:cstheme="majorBidi"/>
                <w:sz w:val="25"/>
                <w:szCs w:val="25"/>
              </w:rPr>
            </w:pPr>
            <w:r w:rsidRPr="003810EF">
              <w:rPr>
                <w:rFonts w:asciiTheme="majorBidi" w:hAnsiTheme="majorBidi" w:cstheme="majorBidi"/>
                <w:sz w:val="25"/>
                <w:szCs w:val="25"/>
              </w:rPr>
              <w:t>The difference from depreciation - buildings</w:t>
            </w:r>
          </w:p>
        </w:tc>
        <w:tc>
          <w:tcPr>
            <w:tcW w:w="1274" w:type="dxa"/>
          </w:tcPr>
          <w:p w14:paraId="151A11F3" w14:textId="62F36B81"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266</w:t>
            </w:r>
          </w:p>
        </w:tc>
        <w:tc>
          <w:tcPr>
            <w:tcW w:w="136" w:type="dxa"/>
          </w:tcPr>
          <w:p w14:paraId="242F4FDA"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84" w:type="dxa"/>
          </w:tcPr>
          <w:p w14:paraId="461716FE" w14:textId="6FA9AEC3" w:rsidR="00F9509A" w:rsidRPr="003810EF" w:rsidRDefault="004B07D4" w:rsidP="00F9509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36</w:t>
            </w:r>
          </w:p>
        </w:tc>
        <w:tc>
          <w:tcPr>
            <w:tcW w:w="142" w:type="dxa"/>
          </w:tcPr>
          <w:p w14:paraId="7ED9DBF8" w14:textId="6FBE5032" w:rsidR="00F9509A" w:rsidRPr="003810EF" w:rsidRDefault="00F9509A" w:rsidP="00F9509A">
            <w:pPr>
              <w:pStyle w:val="BodyTextIndent"/>
              <w:tabs>
                <w:tab w:val="decimal" w:pos="670"/>
              </w:tabs>
              <w:spacing w:line="280" w:lineRule="exact"/>
              <w:ind w:left="0" w:right="57"/>
              <w:rPr>
                <w:rFonts w:asciiTheme="majorBidi" w:hAnsiTheme="majorBidi" w:cstheme="majorBidi"/>
                <w:sz w:val="25"/>
                <w:szCs w:val="25"/>
              </w:rPr>
            </w:pPr>
          </w:p>
        </w:tc>
        <w:tc>
          <w:tcPr>
            <w:tcW w:w="1275" w:type="dxa"/>
          </w:tcPr>
          <w:p w14:paraId="06D8C729" w14:textId="6025D188" w:rsidR="00F9509A" w:rsidRPr="003810EF" w:rsidRDefault="00F9509A" w:rsidP="00F9509A">
            <w:pPr>
              <w:spacing w:line="280" w:lineRule="exact"/>
              <w:ind w:right="227"/>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455D325B"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Pr>
          <w:p w14:paraId="2361AB52" w14:textId="798CCCF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30</w:t>
            </w:r>
            <w:r w:rsidR="0098275F">
              <w:rPr>
                <w:rFonts w:asciiTheme="majorBidi" w:hAnsiTheme="majorBidi" w:cstheme="majorBidi"/>
                <w:sz w:val="25"/>
                <w:szCs w:val="25"/>
              </w:rPr>
              <w:t>2</w:t>
            </w:r>
          </w:p>
        </w:tc>
      </w:tr>
      <w:tr w:rsidR="00F9509A" w:rsidRPr="003810EF" w14:paraId="2D4F1A59" w14:textId="77777777" w:rsidTr="00F9509A">
        <w:tc>
          <w:tcPr>
            <w:tcW w:w="3685" w:type="dxa"/>
            <w:gridSpan w:val="2"/>
          </w:tcPr>
          <w:p w14:paraId="238CCD03" w14:textId="77777777" w:rsidR="00F9509A" w:rsidRPr="003810EF" w:rsidRDefault="00F9509A" w:rsidP="00F9509A">
            <w:pPr>
              <w:spacing w:line="280" w:lineRule="exact"/>
              <w:ind w:left="226"/>
              <w:rPr>
                <w:rFonts w:asciiTheme="majorBidi" w:hAnsiTheme="majorBidi" w:cstheme="majorBidi"/>
                <w:sz w:val="25"/>
                <w:szCs w:val="25"/>
              </w:rPr>
            </w:pPr>
            <w:r w:rsidRPr="003810EF">
              <w:rPr>
                <w:rFonts w:asciiTheme="majorBidi" w:hAnsiTheme="majorBidi" w:cstheme="majorBidi"/>
                <w:sz w:val="25"/>
                <w:szCs w:val="25"/>
              </w:rPr>
              <w:t>Provision for long-term employee benefits</w:t>
            </w:r>
          </w:p>
        </w:tc>
        <w:tc>
          <w:tcPr>
            <w:tcW w:w="1274" w:type="dxa"/>
            <w:vAlign w:val="bottom"/>
          </w:tcPr>
          <w:p w14:paraId="6BA1AA0E" w14:textId="26A48F6D"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1,930</w:t>
            </w:r>
          </w:p>
        </w:tc>
        <w:tc>
          <w:tcPr>
            <w:tcW w:w="136" w:type="dxa"/>
          </w:tcPr>
          <w:p w14:paraId="3405BD3E"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84" w:type="dxa"/>
          </w:tcPr>
          <w:p w14:paraId="5B39CB90" w14:textId="41413882" w:rsidR="00F9509A" w:rsidRPr="003810EF" w:rsidRDefault="00F9509A" w:rsidP="00F9509A">
            <w:pPr>
              <w:pStyle w:val="BodyTextIndent"/>
              <w:tabs>
                <w:tab w:val="decimal" w:pos="670"/>
              </w:tabs>
              <w:spacing w:line="280" w:lineRule="exact"/>
              <w:ind w:left="0"/>
              <w:jc w:val="right"/>
              <w:rPr>
                <w:rFonts w:asciiTheme="majorBidi" w:hAnsiTheme="majorBidi" w:cstheme="majorBidi"/>
                <w:sz w:val="25"/>
                <w:szCs w:val="25"/>
              </w:rPr>
            </w:pPr>
            <w:r>
              <w:rPr>
                <w:rFonts w:asciiTheme="majorBidi" w:hAnsiTheme="majorBidi" w:cstheme="majorBidi"/>
                <w:sz w:val="25"/>
                <w:szCs w:val="25"/>
              </w:rPr>
              <w:t>(959)</w:t>
            </w:r>
          </w:p>
        </w:tc>
        <w:tc>
          <w:tcPr>
            <w:tcW w:w="142" w:type="dxa"/>
          </w:tcPr>
          <w:p w14:paraId="53433D8F" w14:textId="7FE6437C"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5" w:type="dxa"/>
          </w:tcPr>
          <w:p w14:paraId="559D8684" w14:textId="7E21BD06" w:rsidR="00F9509A" w:rsidRPr="003810EF" w:rsidRDefault="00F9509A" w:rsidP="00F9509A">
            <w:pPr>
              <w:pStyle w:val="BodyTextIndent"/>
              <w:tabs>
                <w:tab w:val="decimal" w:pos="670"/>
              </w:tabs>
              <w:spacing w:line="280" w:lineRule="exact"/>
              <w:ind w:left="0"/>
              <w:jc w:val="right"/>
              <w:rPr>
                <w:rFonts w:asciiTheme="majorBidi" w:hAnsiTheme="majorBidi" w:cstheme="majorBidi"/>
                <w:sz w:val="25"/>
                <w:szCs w:val="25"/>
              </w:rPr>
            </w:pPr>
            <w:r>
              <w:rPr>
                <w:rFonts w:asciiTheme="majorBidi" w:hAnsiTheme="majorBidi" w:cstheme="majorBidi"/>
                <w:sz w:val="25"/>
                <w:szCs w:val="25"/>
              </w:rPr>
              <w:t>(504)</w:t>
            </w:r>
          </w:p>
        </w:tc>
        <w:tc>
          <w:tcPr>
            <w:tcW w:w="142" w:type="dxa"/>
          </w:tcPr>
          <w:p w14:paraId="173E618E"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Pr>
          <w:p w14:paraId="4F3131C4" w14:textId="6F5D7B4C"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467</w:t>
            </w:r>
          </w:p>
        </w:tc>
      </w:tr>
      <w:tr w:rsidR="00F9509A" w:rsidRPr="003810EF" w14:paraId="104463A3" w14:textId="77777777" w:rsidTr="00F9509A">
        <w:tc>
          <w:tcPr>
            <w:tcW w:w="3685" w:type="dxa"/>
            <w:gridSpan w:val="2"/>
          </w:tcPr>
          <w:p w14:paraId="7AA0240B" w14:textId="01D4E8F4" w:rsidR="00F9509A" w:rsidRPr="003810EF" w:rsidRDefault="00F9509A" w:rsidP="00F9509A">
            <w:pPr>
              <w:tabs>
                <w:tab w:val="left" w:pos="368"/>
              </w:tabs>
              <w:spacing w:line="280" w:lineRule="exact"/>
              <w:ind w:left="189"/>
              <w:rPr>
                <w:rFonts w:asciiTheme="majorBidi" w:hAnsiTheme="majorBidi" w:cstheme="majorBidi"/>
                <w:sz w:val="25"/>
                <w:szCs w:val="25"/>
              </w:rPr>
            </w:pPr>
            <w:r w:rsidRPr="003810EF">
              <w:rPr>
                <w:rFonts w:asciiTheme="majorBidi" w:hAnsiTheme="majorBidi" w:cstheme="majorBidi"/>
                <w:sz w:val="25"/>
                <w:szCs w:val="25"/>
              </w:rPr>
              <w:t xml:space="preserve"> Loss from investment in equity securities</w:t>
            </w:r>
          </w:p>
        </w:tc>
        <w:tc>
          <w:tcPr>
            <w:tcW w:w="1274" w:type="dxa"/>
          </w:tcPr>
          <w:p w14:paraId="6C93B1CE" w14:textId="31C13F12"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7,006</w:t>
            </w:r>
          </w:p>
        </w:tc>
        <w:tc>
          <w:tcPr>
            <w:tcW w:w="136" w:type="dxa"/>
          </w:tcPr>
          <w:p w14:paraId="791916C1"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84" w:type="dxa"/>
          </w:tcPr>
          <w:p w14:paraId="528AF21B" w14:textId="70501701" w:rsidR="00F9509A" w:rsidRPr="003810EF" w:rsidRDefault="00F9509A" w:rsidP="00F9509A">
            <w:pPr>
              <w:spacing w:line="280" w:lineRule="exact"/>
              <w:ind w:right="227"/>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3776E9B9" w14:textId="21299A49"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5" w:type="dxa"/>
          </w:tcPr>
          <w:p w14:paraId="67F137F8" w14:textId="4B8F8011" w:rsidR="00F9509A" w:rsidRPr="003810EF" w:rsidRDefault="00F9509A" w:rsidP="00F9509A">
            <w:pPr>
              <w:pStyle w:val="BodyTextIndent"/>
              <w:tabs>
                <w:tab w:val="decimal" w:pos="670"/>
              </w:tabs>
              <w:spacing w:line="280" w:lineRule="exact"/>
              <w:ind w:left="0"/>
              <w:jc w:val="right"/>
              <w:rPr>
                <w:rFonts w:asciiTheme="majorBidi" w:hAnsiTheme="majorBidi" w:cstheme="majorBidi"/>
                <w:sz w:val="25"/>
                <w:szCs w:val="25"/>
              </w:rPr>
            </w:pPr>
            <w:r>
              <w:rPr>
                <w:rFonts w:asciiTheme="majorBidi" w:hAnsiTheme="majorBidi" w:cstheme="majorBidi"/>
                <w:sz w:val="25"/>
                <w:szCs w:val="25"/>
              </w:rPr>
              <w:t>(1,407)</w:t>
            </w:r>
          </w:p>
        </w:tc>
        <w:tc>
          <w:tcPr>
            <w:tcW w:w="142" w:type="dxa"/>
          </w:tcPr>
          <w:p w14:paraId="2BFD1629"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Pr>
          <w:p w14:paraId="27480068" w14:textId="5B30EC02"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5,599</w:t>
            </w:r>
          </w:p>
        </w:tc>
      </w:tr>
      <w:tr w:rsidR="00F9509A" w:rsidRPr="003810EF" w14:paraId="0893CEC2" w14:textId="77777777" w:rsidTr="00F9509A">
        <w:tc>
          <w:tcPr>
            <w:tcW w:w="3685" w:type="dxa"/>
            <w:gridSpan w:val="2"/>
          </w:tcPr>
          <w:p w14:paraId="64C86579" w14:textId="3D2B9BE3" w:rsidR="00F9509A" w:rsidRPr="003810EF" w:rsidRDefault="00F9509A" w:rsidP="00F9509A">
            <w:pPr>
              <w:tabs>
                <w:tab w:val="left" w:pos="368"/>
              </w:tabs>
              <w:spacing w:line="280" w:lineRule="exact"/>
              <w:ind w:left="189"/>
              <w:rPr>
                <w:rFonts w:asciiTheme="majorBidi" w:hAnsiTheme="majorBidi" w:cstheme="majorBidi"/>
                <w:sz w:val="25"/>
                <w:szCs w:val="25"/>
              </w:rPr>
            </w:pPr>
            <w:r>
              <w:rPr>
                <w:rFonts w:asciiTheme="majorBidi" w:hAnsiTheme="majorBidi" w:cstheme="majorBidi"/>
                <w:sz w:val="25"/>
                <w:szCs w:val="25"/>
              </w:rPr>
              <w:t>The difference from depreciation-lease liabilities</w:t>
            </w:r>
          </w:p>
        </w:tc>
        <w:tc>
          <w:tcPr>
            <w:tcW w:w="1274" w:type="dxa"/>
          </w:tcPr>
          <w:p w14:paraId="76E9BE8D" w14:textId="087C709E" w:rsidR="00F9509A" w:rsidRPr="003810EF" w:rsidRDefault="00F9509A" w:rsidP="00F9509A">
            <w:pPr>
              <w:spacing w:line="280" w:lineRule="exact"/>
              <w:ind w:right="227"/>
              <w:jc w:val="right"/>
              <w:rPr>
                <w:rFonts w:asciiTheme="majorBidi" w:hAnsiTheme="majorBidi" w:cstheme="majorBidi"/>
                <w:sz w:val="25"/>
                <w:szCs w:val="25"/>
              </w:rPr>
            </w:pPr>
            <w:r>
              <w:rPr>
                <w:rFonts w:asciiTheme="majorBidi" w:hAnsiTheme="majorBidi" w:cstheme="majorBidi"/>
                <w:sz w:val="25"/>
                <w:szCs w:val="25"/>
              </w:rPr>
              <w:t>-</w:t>
            </w:r>
          </w:p>
        </w:tc>
        <w:tc>
          <w:tcPr>
            <w:tcW w:w="136" w:type="dxa"/>
          </w:tcPr>
          <w:p w14:paraId="00402123"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84" w:type="dxa"/>
          </w:tcPr>
          <w:p w14:paraId="3743DD35" w14:textId="7EDAEEC6" w:rsidR="00F9509A"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6</w:t>
            </w:r>
          </w:p>
        </w:tc>
        <w:tc>
          <w:tcPr>
            <w:tcW w:w="142" w:type="dxa"/>
          </w:tcPr>
          <w:p w14:paraId="418A1B83"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5" w:type="dxa"/>
          </w:tcPr>
          <w:p w14:paraId="6A4E4FF9" w14:textId="30073145" w:rsidR="00F9509A" w:rsidRDefault="00F9509A" w:rsidP="00F35999">
            <w:pPr>
              <w:spacing w:line="280" w:lineRule="exact"/>
              <w:ind w:right="227"/>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595EE610"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Pr>
          <w:p w14:paraId="28ACCF27" w14:textId="1EF9E9FA" w:rsidR="00F9509A"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6</w:t>
            </w:r>
          </w:p>
        </w:tc>
      </w:tr>
      <w:tr w:rsidR="00F9509A" w:rsidRPr="003810EF" w14:paraId="677C7CB8" w14:textId="77777777" w:rsidTr="00F9509A">
        <w:tc>
          <w:tcPr>
            <w:tcW w:w="179" w:type="dxa"/>
          </w:tcPr>
          <w:p w14:paraId="2AAF0D21" w14:textId="77777777" w:rsidR="00F9509A" w:rsidRPr="003810EF" w:rsidRDefault="00F9509A" w:rsidP="00F9509A">
            <w:pPr>
              <w:tabs>
                <w:tab w:val="left" w:pos="317"/>
              </w:tabs>
              <w:spacing w:line="280" w:lineRule="exact"/>
              <w:jc w:val="center"/>
              <w:rPr>
                <w:rFonts w:asciiTheme="majorBidi" w:hAnsiTheme="majorBidi" w:cstheme="majorBidi"/>
                <w:sz w:val="25"/>
                <w:szCs w:val="25"/>
                <w:cs/>
              </w:rPr>
            </w:pPr>
          </w:p>
        </w:tc>
        <w:tc>
          <w:tcPr>
            <w:tcW w:w="3506" w:type="dxa"/>
          </w:tcPr>
          <w:p w14:paraId="18976536" w14:textId="77777777" w:rsidR="00F9509A" w:rsidRPr="003810EF" w:rsidRDefault="00F9509A" w:rsidP="00F9509A">
            <w:pPr>
              <w:tabs>
                <w:tab w:val="left" w:pos="317"/>
              </w:tabs>
              <w:spacing w:line="280" w:lineRule="exact"/>
              <w:rPr>
                <w:rFonts w:asciiTheme="majorBidi" w:hAnsiTheme="majorBidi" w:cstheme="majorBidi"/>
                <w:sz w:val="25"/>
                <w:szCs w:val="25"/>
                <w:cs/>
              </w:rPr>
            </w:pPr>
            <w:r w:rsidRPr="003810EF">
              <w:rPr>
                <w:rFonts w:asciiTheme="majorBidi" w:hAnsiTheme="majorBidi" w:cstheme="majorBidi"/>
                <w:sz w:val="25"/>
                <w:szCs w:val="25"/>
              </w:rPr>
              <w:tab/>
              <w:t>Total</w:t>
            </w:r>
          </w:p>
        </w:tc>
        <w:tc>
          <w:tcPr>
            <w:tcW w:w="1274" w:type="dxa"/>
            <w:tcBorders>
              <w:top w:val="single" w:sz="6" w:space="0" w:color="auto"/>
              <w:bottom w:val="single" w:sz="6" w:space="0" w:color="auto"/>
            </w:tcBorders>
          </w:tcPr>
          <w:p w14:paraId="03128144" w14:textId="01B7D542"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9,795</w:t>
            </w:r>
          </w:p>
        </w:tc>
        <w:tc>
          <w:tcPr>
            <w:tcW w:w="136" w:type="dxa"/>
          </w:tcPr>
          <w:p w14:paraId="77F5CD77" w14:textId="1E8BA9E2"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84" w:type="dxa"/>
            <w:tcBorders>
              <w:top w:val="single" w:sz="6" w:space="0" w:color="auto"/>
              <w:bottom w:val="single" w:sz="6" w:space="0" w:color="auto"/>
            </w:tcBorders>
          </w:tcPr>
          <w:p w14:paraId="2BD83E2D" w14:textId="7E09CC6B" w:rsidR="00F9509A" w:rsidRPr="003810EF" w:rsidRDefault="00F9509A" w:rsidP="00F9509A">
            <w:pPr>
              <w:pStyle w:val="BodyTextIndent"/>
              <w:tabs>
                <w:tab w:val="decimal" w:pos="670"/>
              </w:tabs>
              <w:spacing w:line="280" w:lineRule="exact"/>
              <w:ind w:left="0"/>
              <w:jc w:val="right"/>
              <w:rPr>
                <w:rFonts w:asciiTheme="majorBidi" w:hAnsiTheme="majorBidi" w:cstheme="majorBidi"/>
                <w:sz w:val="25"/>
                <w:szCs w:val="25"/>
              </w:rPr>
            </w:pPr>
            <w:r>
              <w:rPr>
                <w:rFonts w:asciiTheme="majorBidi" w:hAnsiTheme="majorBidi" w:cstheme="majorBidi"/>
                <w:sz w:val="25"/>
                <w:szCs w:val="25"/>
              </w:rPr>
              <w:t>(</w:t>
            </w:r>
            <w:r w:rsidR="0098275F">
              <w:rPr>
                <w:rFonts w:asciiTheme="majorBidi" w:hAnsiTheme="majorBidi" w:cstheme="majorBidi"/>
                <w:sz w:val="25"/>
                <w:szCs w:val="25"/>
              </w:rPr>
              <w:t>972</w:t>
            </w:r>
            <w:r>
              <w:rPr>
                <w:rFonts w:asciiTheme="majorBidi" w:hAnsiTheme="majorBidi" w:cstheme="majorBidi"/>
                <w:sz w:val="25"/>
                <w:szCs w:val="25"/>
              </w:rPr>
              <w:t>)</w:t>
            </w:r>
          </w:p>
        </w:tc>
        <w:tc>
          <w:tcPr>
            <w:tcW w:w="142" w:type="dxa"/>
          </w:tcPr>
          <w:p w14:paraId="21D61D24" w14:textId="3F9DA9E6"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5" w:type="dxa"/>
            <w:tcBorders>
              <w:top w:val="single" w:sz="6" w:space="0" w:color="auto"/>
              <w:bottom w:val="single" w:sz="6" w:space="0" w:color="auto"/>
            </w:tcBorders>
          </w:tcPr>
          <w:p w14:paraId="2E28AAEC" w14:textId="2637EE8A" w:rsidR="00F9509A" w:rsidRPr="003810EF" w:rsidRDefault="00F9509A" w:rsidP="00F9509A">
            <w:pPr>
              <w:pStyle w:val="BodyTextIndent"/>
              <w:tabs>
                <w:tab w:val="decimal" w:pos="670"/>
              </w:tabs>
              <w:spacing w:line="280" w:lineRule="exact"/>
              <w:ind w:left="0"/>
              <w:jc w:val="right"/>
              <w:rPr>
                <w:rFonts w:asciiTheme="majorBidi" w:hAnsiTheme="majorBidi" w:cstheme="majorBidi"/>
                <w:sz w:val="25"/>
                <w:szCs w:val="25"/>
              </w:rPr>
            </w:pPr>
            <w:r>
              <w:rPr>
                <w:rFonts w:asciiTheme="majorBidi" w:hAnsiTheme="majorBidi" w:cstheme="majorBidi"/>
                <w:sz w:val="25"/>
                <w:szCs w:val="25"/>
              </w:rPr>
              <w:t>(1,911)</w:t>
            </w:r>
          </w:p>
        </w:tc>
        <w:tc>
          <w:tcPr>
            <w:tcW w:w="142" w:type="dxa"/>
          </w:tcPr>
          <w:p w14:paraId="6931E617" w14:textId="44E27B36" w:rsidR="00F9509A" w:rsidRPr="003810EF" w:rsidRDefault="00F9509A" w:rsidP="00F9509A">
            <w:pPr>
              <w:spacing w:line="280" w:lineRule="exact"/>
              <w:ind w:right="57"/>
              <w:jc w:val="right"/>
              <w:rPr>
                <w:rFonts w:asciiTheme="majorBidi" w:hAnsiTheme="majorBidi" w:cstheme="majorBidi"/>
                <w:sz w:val="25"/>
                <w:szCs w:val="25"/>
              </w:rPr>
            </w:pPr>
          </w:p>
        </w:tc>
        <w:tc>
          <w:tcPr>
            <w:tcW w:w="1277" w:type="dxa"/>
            <w:tcBorders>
              <w:top w:val="single" w:sz="6" w:space="0" w:color="auto"/>
              <w:bottom w:val="single" w:sz="6" w:space="0" w:color="auto"/>
            </w:tcBorders>
          </w:tcPr>
          <w:p w14:paraId="3A54EFB3" w14:textId="4334EF3F" w:rsidR="00F9509A" w:rsidRPr="003810EF" w:rsidRDefault="0098275F" w:rsidP="00F9509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6,912</w:t>
            </w:r>
          </w:p>
        </w:tc>
      </w:tr>
      <w:tr w:rsidR="00F9509A" w:rsidRPr="003810EF" w14:paraId="384934D2" w14:textId="77777777" w:rsidTr="00F9509A">
        <w:trPr>
          <w:trHeight w:val="313"/>
        </w:trPr>
        <w:tc>
          <w:tcPr>
            <w:tcW w:w="3685" w:type="dxa"/>
            <w:gridSpan w:val="2"/>
          </w:tcPr>
          <w:p w14:paraId="2EC8EC94" w14:textId="3B3ACF10" w:rsidR="00F9509A" w:rsidRPr="003810EF" w:rsidRDefault="00F9509A" w:rsidP="00F9509A">
            <w:pPr>
              <w:tabs>
                <w:tab w:val="left" w:pos="368"/>
              </w:tabs>
              <w:spacing w:line="280" w:lineRule="exact"/>
              <w:ind w:left="189"/>
              <w:rPr>
                <w:rFonts w:asciiTheme="majorBidi" w:hAnsiTheme="majorBidi" w:cstheme="majorBidi"/>
                <w:sz w:val="25"/>
                <w:szCs w:val="25"/>
              </w:rPr>
            </w:pPr>
            <w:r w:rsidRPr="003810EF">
              <w:rPr>
                <w:rFonts w:asciiTheme="majorBidi" w:hAnsiTheme="majorBidi" w:cstheme="majorBidi"/>
                <w:sz w:val="25"/>
                <w:szCs w:val="25"/>
              </w:rPr>
              <w:t>Deferred tax liabilities:</w:t>
            </w:r>
          </w:p>
        </w:tc>
        <w:tc>
          <w:tcPr>
            <w:tcW w:w="1274" w:type="dxa"/>
          </w:tcPr>
          <w:p w14:paraId="6D28BC43" w14:textId="57BD9CC2" w:rsidR="00F9509A" w:rsidRPr="003810EF" w:rsidRDefault="00F9509A" w:rsidP="00F9509A">
            <w:pPr>
              <w:spacing w:line="280" w:lineRule="exact"/>
              <w:ind w:right="284"/>
              <w:jc w:val="right"/>
              <w:rPr>
                <w:rFonts w:asciiTheme="majorBidi" w:hAnsiTheme="majorBidi" w:cstheme="majorBidi"/>
                <w:sz w:val="25"/>
                <w:szCs w:val="25"/>
                <w:cs/>
              </w:rPr>
            </w:pPr>
          </w:p>
        </w:tc>
        <w:tc>
          <w:tcPr>
            <w:tcW w:w="136" w:type="dxa"/>
          </w:tcPr>
          <w:p w14:paraId="4ECB3B28" w14:textId="77777777" w:rsidR="00F9509A" w:rsidRPr="003810EF" w:rsidRDefault="00F9509A" w:rsidP="00F9509A">
            <w:pPr>
              <w:spacing w:line="280" w:lineRule="exact"/>
              <w:jc w:val="right"/>
              <w:rPr>
                <w:rFonts w:asciiTheme="majorBidi" w:hAnsiTheme="majorBidi" w:cstheme="majorBidi"/>
                <w:sz w:val="25"/>
                <w:szCs w:val="25"/>
              </w:rPr>
            </w:pPr>
          </w:p>
        </w:tc>
        <w:tc>
          <w:tcPr>
            <w:tcW w:w="1284" w:type="dxa"/>
          </w:tcPr>
          <w:p w14:paraId="65A94379" w14:textId="61FC942D"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cs/>
              </w:rPr>
            </w:pPr>
          </w:p>
        </w:tc>
        <w:tc>
          <w:tcPr>
            <w:tcW w:w="142" w:type="dxa"/>
          </w:tcPr>
          <w:p w14:paraId="298E5FE9" w14:textId="1D3453D8"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5" w:type="dxa"/>
          </w:tcPr>
          <w:p w14:paraId="56023726" w14:textId="10DBF96D" w:rsidR="00F9509A" w:rsidRPr="003810EF" w:rsidRDefault="00F9509A" w:rsidP="00F9509A">
            <w:pPr>
              <w:spacing w:line="280" w:lineRule="exact"/>
              <w:ind w:right="227"/>
              <w:jc w:val="right"/>
              <w:rPr>
                <w:rFonts w:asciiTheme="majorBidi" w:hAnsiTheme="majorBidi" w:cstheme="majorBidi"/>
                <w:sz w:val="25"/>
                <w:szCs w:val="25"/>
              </w:rPr>
            </w:pPr>
          </w:p>
        </w:tc>
        <w:tc>
          <w:tcPr>
            <w:tcW w:w="142" w:type="dxa"/>
          </w:tcPr>
          <w:p w14:paraId="2E0A8DEA"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Pr>
          <w:p w14:paraId="65F30D11" w14:textId="1CA213BD"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cs/>
              </w:rPr>
            </w:pPr>
          </w:p>
        </w:tc>
      </w:tr>
      <w:tr w:rsidR="00F9509A" w:rsidRPr="003810EF" w14:paraId="62AD523B" w14:textId="77777777" w:rsidTr="00F9509A">
        <w:tc>
          <w:tcPr>
            <w:tcW w:w="3685" w:type="dxa"/>
            <w:gridSpan w:val="2"/>
          </w:tcPr>
          <w:p w14:paraId="75230EEA" w14:textId="77777777" w:rsidR="00F9509A" w:rsidRDefault="00F9509A" w:rsidP="00F9509A">
            <w:pPr>
              <w:spacing w:line="290" w:lineRule="exact"/>
              <w:ind w:left="226"/>
              <w:jc w:val="thaiDistribute"/>
              <w:rPr>
                <w:rFonts w:asciiTheme="majorBidi" w:hAnsiTheme="majorBidi" w:cstheme="majorBidi"/>
                <w:sz w:val="25"/>
                <w:szCs w:val="25"/>
              </w:rPr>
            </w:pPr>
            <w:r w:rsidRPr="00A541E7">
              <w:rPr>
                <w:rFonts w:asciiTheme="majorBidi" w:hAnsiTheme="majorBidi" w:cstheme="majorBidi"/>
                <w:sz w:val="25"/>
                <w:szCs w:val="25"/>
              </w:rPr>
              <w:t>(</w:t>
            </w:r>
            <w:r>
              <w:rPr>
                <w:rFonts w:asciiTheme="majorBidi" w:hAnsiTheme="majorBidi" w:cstheme="majorBidi"/>
                <w:sz w:val="25"/>
                <w:szCs w:val="25"/>
              </w:rPr>
              <w:t>Gain</w:t>
            </w:r>
            <w:r w:rsidRPr="00A541E7">
              <w:rPr>
                <w:rFonts w:asciiTheme="majorBidi" w:hAnsiTheme="majorBidi" w:cstheme="majorBidi"/>
                <w:sz w:val="25"/>
                <w:szCs w:val="25"/>
                <w:cs/>
              </w:rPr>
              <w:t xml:space="preserve">) </w:t>
            </w:r>
            <w:r>
              <w:rPr>
                <w:rFonts w:asciiTheme="majorBidi" w:hAnsiTheme="majorBidi" w:cstheme="majorBidi"/>
                <w:sz w:val="25"/>
                <w:szCs w:val="25"/>
              </w:rPr>
              <w:t>loss from revaluations at fair value of</w:t>
            </w:r>
          </w:p>
          <w:p w14:paraId="5D000A96" w14:textId="77777777" w:rsidR="00F9509A" w:rsidRPr="003810EF" w:rsidRDefault="00F9509A" w:rsidP="00F9509A">
            <w:pPr>
              <w:tabs>
                <w:tab w:val="left" w:pos="363"/>
              </w:tabs>
              <w:spacing w:line="290" w:lineRule="exact"/>
              <w:ind w:left="226"/>
              <w:jc w:val="thaiDistribute"/>
              <w:rPr>
                <w:rFonts w:asciiTheme="majorBidi" w:hAnsiTheme="majorBidi" w:cstheme="majorBidi"/>
                <w:sz w:val="25"/>
                <w:szCs w:val="25"/>
              </w:rPr>
            </w:pPr>
            <w:r>
              <w:rPr>
                <w:rFonts w:asciiTheme="majorBidi" w:hAnsiTheme="majorBidi" w:cstheme="majorBidi"/>
                <w:sz w:val="25"/>
                <w:szCs w:val="25"/>
                <w:cs/>
              </w:rPr>
              <w:tab/>
            </w:r>
            <w:r>
              <w:rPr>
                <w:rFonts w:asciiTheme="majorBidi" w:hAnsiTheme="majorBidi" w:cstheme="majorBidi"/>
                <w:sz w:val="25"/>
                <w:szCs w:val="25"/>
              </w:rPr>
              <w:t>Exchange forward contract</w:t>
            </w:r>
          </w:p>
        </w:tc>
        <w:tc>
          <w:tcPr>
            <w:tcW w:w="1274" w:type="dxa"/>
          </w:tcPr>
          <w:p w14:paraId="65A305C4" w14:textId="77777777" w:rsidR="00F9509A" w:rsidRDefault="00F9509A" w:rsidP="00F9509A">
            <w:pPr>
              <w:spacing w:line="280" w:lineRule="exact"/>
              <w:ind w:right="227"/>
              <w:jc w:val="right"/>
              <w:rPr>
                <w:rFonts w:asciiTheme="majorBidi" w:hAnsiTheme="majorBidi" w:cstheme="majorBidi"/>
                <w:sz w:val="25"/>
                <w:szCs w:val="25"/>
              </w:rPr>
            </w:pPr>
          </w:p>
          <w:p w14:paraId="3A2111E9" w14:textId="77777777" w:rsidR="00F9509A" w:rsidRPr="003810EF" w:rsidRDefault="00F9509A" w:rsidP="00F9509A">
            <w:pPr>
              <w:spacing w:line="280" w:lineRule="exact"/>
              <w:ind w:right="227"/>
              <w:jc w:val="right"/>
              <w:rPr>
                <w:rFonts w:asciiTheme="majorBidi" w:hAnsiTheme="majorBidi" w:cstheme="majorBidi"/>
                <w:sz w:val="25"/>
                <w:szCs w:val="25"/>
              </w:rPr>
            </w:pPr>
            <w:r>
              <w:rPr>
                <w:rFonts w:asciiTheme="majorBidi" w:hAnsiTheme="majorBidi" w:cstheme="majorBidi"/>
                <w:sz w:val="25"/>
                <w:szCs w:val="25"/>
              </w:rPr>
              <w:t>-</w:t>
            </w:r>
          </w:p>
        </w:tc>
        <w:tc>
          <w:tcPr>
            <w:tcW w:w="136" w:type="dxa"/>
          </w:tcPr>
          <w:p w14:paraId="21B8EC17"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84" w:type="dxa"/>
          </w:tcPr>
          <w:p w14:paraId="08076096" w14:textId="77777777" w:rsidR="00F9509A" w:rsidRDefault="00F9509A" w:rsidP="00F9509A">
            <w:pPr>
              <w:pStyle w:val="BodyTextIndent"/>
              <w:tabs>
                <w:tab w:val="decimal" w:pos="670"/>
              </w:tabs>
              <w:spacing w:line="280" w:lineRule="exact"/>
              <w:ind w:left="0"/>
              <w:jc w:val="right"/>
              <w:rPr>
                <w:rFonts w:asciiTheme="majorBidi" w:hAnsiTheme="majorBidi" w:cstheme="majorBidi"/>
                <w:sz w:val="25"/>
                <w:szCs w:val="25"/>
              </w:rPr>
            </w:pPr>
          </w:p>
          <w:p w14:paraId="4E45FD08" w14:textId="1E1118FC" w:rsidR="00F9509A" w:rsidRDefault="00F9509A" w:rsidP="00F9509A">
            <w:pPr>
              <w:pStyle w:val="BodyTextIndent"/>
              <w:tabs>
                <w:tab w:val="decimal" w:pos="670"/>
              </w:tabs>
              <w:spacing w:line="280" w:lineRule="exact"/>
              <w:ind w:left="0"/>
              <w:jc w:val="right"/>
              <w:rPr>
                <w:rFonts w:asciiTheme="majorBidi" w:hAnsiTheme="majorBidi" w:cstheme="majorBidi"/>
                <w:sz w:val="25"/>
                <w:szCs w:val="25"/>
              </w:rPr>
            </w:pPr>
            <w:r>
              <w:rPr>
                <w:rFonts w:asciiTheme="majorBidi" w:hAnsiTheme="majorBidi" w:cstheme="majorBidi"/>
                <w:sz w:val="25"/>
                <w:szCs w:val="25"/>
              </w:rPr>
              <w:t>(9)</w:t>
            </w:r>
          </w:p>
        </w:tc>
        <w:tc>
          <w:tcPr>
            <w:tcW w:w="142" w:type="dxa"/>
          </w:tcPr>
          <w:p w14:paraId="6E08EB1A"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5" w:type="dxa"/>
          </w:tcPr>
          <w:p w14:paraId="10F841C2" w14:textId="77777777" w:rsidR="00F9509A" w:rsidRDefault="00F9509A" w:rsidP="00F9509A">
            <w:pPr>
              <w:spacing w:line="280" w:lineRule="exact"/>
              <w:ind w:right="227"/>
              <w:jc w:val="right"/>
              <w:rPr>
                <w:rFonts w:asciiTheme="majorBidi" w:hAnsiTheme="majorBidi" w:cstheme="majorBidi"/>
                <w:sz w:val="25"/>
                <w:szCs w:val="25"/>
              </w:rPr>
            </w:pPr>
          </w:p>
          <w:p w14:paraId="6730446C" w14:textId="1EFF6A86" w:rsidR="00F9509A" w:rsidRDefault="00F9509A" w:rsidP="00F9509A">
            <w:pPr>
              <w:spacing w:line="280" w:lineRule="exact"/>
              <w:ind w:right="227"/>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41BDC65D"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Pr>
          <w:p w14:paraId="47A64F40" w14:textId="77777777" w:rsidR="00F9509A" w:rsidRDefault="00F9509A" w:rsidP="00F9509A">
            <w:pPr>
              <w:pStyle w:val="BodyTextIndent"/>
              <w:tabs>
                <w:tab w:val="decimal" w:pos="670"/>
              </w:tabs>
              <w:spacing w:line="280" w:lineRule="exact"/>
              <w:ind w:left="0"/>
              <w:jc w:val="right"/>
              <w:rPr>
                <w:rFonts w:asciiTheme="majorBidi" w:hAnsiTheme="majorBidi" w:cstheme="majorBidi"/>
                <w:sz w:val="25"/>
                <w:szCs w:val="25"/>
              </w:rPr>
            </w:pPr>
          </w:p>
          <w:p w14:paraId="286FC38A" w14:textId="523B2968" w:rsidR="00F9509A" w:rsidRDefault="00F9509A" w:rsidP="00F9509A">
            <w:pPr>
              <w:pStyle w:val="BodyTextIndent"/>
              <w:tabs>
                <w:tab w:val="decimal" w:pos="670"/>
              </w:tabs>
              <w:spacing w:line="280" w:lineRule="exact"/>
              <w:ind w:left="0"/>
              <w:jc w:val="right"/>
              <w:rPr>
                <w:rFonts w:asciiTheme="majorBidi" w:hAnsiTheme="majorBidi" w:cstheme="majorBidi"/>
                <w:sz w:val="25"/>
                <w:szCs w:val="25"/>
              </w:rPr>
            </w:pPr>
            <w:r>
              <w:rPr>
                <w:rFonts w:asciiTheme="majorBidi" w:hAnsiTheme="majorBidi" w:cstheme="majorBidi"/>
                <w:sz w:val="25"/>
                <w:szCs w:val="25"/>
              </w:rPr>
              <w:t>(9)</w:t>
            </w:r>
          </w:p>
        </w:tc>
      </w:tr>
      <w:tr w:rsidR="00F9509A" w:rsidRPr="003810EF" w14:paraId="30D007E1" w14:textId="77777777" w:rsidTr="00F9509A">
        <w:tc>
          <w:tcPr>
            <w:tcW w:w="179" w:type="dxa"/>
          </w:tcPr>
          <w:p w14:paraId="6B7C287D" w14:textId="77777777" w:rsidR="00F9509A" w:rsidRPr="003810EF" w:rsidRDefault="00F9509A" w:rsidP="00F9509A">
            <w:pPr>
              <w:tabs>
                <w:tab w:val="left" w:pos="317"/>
              </w:tabs>
              <w:spacing w:line="280" w:lineRule="exact"/>
              <w:jc w:val="center"/>
              <w:rPr>
                <w:rFonts w:asciiTheme="majorBidi" w:hAnsiTheme="majorBidi" w:cstheme="majorBidi"/>
                <w:sz w:val="25"/>
                <w:szCs w:val="25"/>
                <w:cs/>
              </w:rPr>
            </w:pPr>
          </w:p>
        </w:tc>
        <w:tc>
          <w:tcPr>
            <w:tcW w:w="3506" w:type="dxa"/>
          </w:tcPr>
          <w:p w14:paraId="152A3933" w14:textId="77777777" w:rsidR="00F9509A" w:rsidRPr="003810EF" w:rsidRDefault="00F9509A" w:rsidP="00F9509A">
            <w:pPr>
              <w:tabs>
                <w:tab w:val="left" w:pos="317"/>
              </w:tabs>
              <w:spacing w:line="280" w:lineRule="exact"/>
              <w:rPr>
                <w:rFonts w:asciiTheme="majorBidi" w:hAnsiTheme="majorBidi" w:cstheme="majorBidi"/>
                <w:sz w:val="25"/>
                <w:szCs w:val="25"/>
                <w:cs/>
              </w:rPr>
            </w:pPr>
            <w:r w:rsidRPr="003810EF">
              <w:rPr>
                <w:rFonts w:asciiTheme="majorBidi" w:hAnsiTheme="majorBidi" w:cstheme="majorBidi"/>
                <w:sz w:val="25"/>
                <w:szCs w:val="25"/>
              </w:rPr>
              <w:tab/>
              <w:t>Total</w:t>
            </w:r>
          </w:p>
        </w:tc>
        <w:tc>
          <w:tcPr>
            <w:tcW w:w="1274" w:type="dxa"/>
            <w:tcBorders>
              <w:top w:val="single" w:sz="6" w:space="0" w:color="auto"/>
              <w:bottom w:val="single" w:sz="6" w:space="0" w:color="auto"/>
            </w:tcBorders>
          </w:tcPr>
          <w:p w14:paraId="0FE121B0" w14:textId="39A82F78" w:rsidR="00F9509A" w:rsidRPr="003810EF" w:rsidRDefault="00F9509A" w:rsidP="00F9509A">
            <w:pPr>
              <w:spacing w:line="280" w:lineRule="exact"/>
              <w:ind w:right="227"/>
              <w:jc w:val="right"/>
              <w:rPr>
                <w:rFonts w:asciiTheme="majorBidi" w:hAnsiTheme="majorBidi" w:cstheme="majorBidi"/>
                <w:sz w:val="25"/>
                <w:szCs w:val="25"/>
              </w:rPr>
            </w:pPr>
            <w:r w:rsidRPr="003810EF">
              <w:rPr>
                <w:rFonts w:asciiTheme="majorBidi" w:hAnsiTheme="majorBidi" w:cstheme="majorBidi"/>
                <w:sz w:val="25"/>
                <w:szCs w:val="25"/>
              </w:rPr>
              <w:t>-</w:t>
            </w:r>
          </w:p>
        </w:tc>
        <w:tc>
          <w:tcPr>
            <w:tcW w:w="136" w:type="dxa"/>
          </w:tcPr>
          <w:p w14:paraId="4AD60D57" w14:textId="09948301" w:rsidR="00F9509A" w:rsidRPr="003810EF" w:rsidRDefault="00F9509A" w:rsidP="00F9509A">
            <w:pPr>
              <w:spacing w:line="280" w:lineRule="exact"/>
              <w:ind w:right="170"/>
              <w:jc w:val="right"/>
              <w:rPr>
                <w:rFonts w:asciiTheme="majorBidi" w:hAnsiTheme="majorBidi" w:cstheme="majorBidi"/>
                <w:sz w:val="25"/>
                <w:szCs w:val="25"/>
              </w:rPr>
            </w:pPr>
          </w:p>
        </w:tc>
        <w:tc>
          <w:tcPr>
            <w:tcW w:w="1284" w:type="dxa"/>
            <w:tcBorders>
              <w:top w:val="single" w:sz="6" w:space="0" w:color="auto"/>
              <w:bottom w:val="single" w:sz="6" w:space="0" w:color="auto"/>
            </w:tcBorders>
          </w:tcPr>
          <w:p w14:paraId="10CAA97C" w14:textId="23F81BD9" w:rsidR="00F9509A" w:rsidRPr="003810EF" w:rsidRDefault="00F9509A" w:rsidP="00F9509A">
            <w:pPr>
              <w:pStyle w:val="BodyTextIndent"/>
              <w:tabs>
                <w:tab w:val="decimal" w:pos="670"/>
              </w:tabs>
              <w:spacing w:line="280" w:lineRule="exact"/>
              <w:ind w:left="0"/>
              <w:jc w:val="right"/>
              <w:rPr>
                <w:rFonts w:asciiTheme="majorBidi" w:hAnsiTheme="majorBidi" w:cstheme="majorBidi"/>
                <w:sz w:val="25"/>
                <w:szCs w:val="25"/>
              </w:rPr>
            </w:pPr>
            <w:r>
              <w:rPr>
                <w:rFonts w:asciiTheme="majorBidi" w:hAnsiTheme="majorBidi" w:cstheme="majorBidi"/>
                <w:sz w:val="25"/>
                <w:szCs w:val="25"/>
              </w:rPr>
              <w:t>(9)</w:t>
            </w:r>
          </w:p>
        </w:tc>
        <w:tc>
          <w:tcPr>
            <w:tcW w:w="142" w:type="dxa"/>
          </w:tcPr>
          <w:p w14:paraId="49D4BC95" w14:textId="73511B62"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5" w:type="dxa"/>
            <w:tcBorders>
              <w:top w:val="single" w:sz="6" w:space="0" w:color="auto"/>
              <w:bottom w:val="single" w:sz="6" w:space="0" w:color="auto"/>
            </w:tcBorders>
          </w:tcPr>
          <w:p w14:paraId="0153855C" w14:textId="005115EC" w:rsidR="00F9509A" w:rsidRPr="003810EF" w:rsidRDefault="00F9509A" w:rsidP="00F9509A">
            <w:pPr>
              <w:spacing w:line="280" w:lineRule="exact"/>
              <w:ind w:right="227"/>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7C2FDD1B" w14:textId="0FFCE104"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Borders>
              <w:top w:val="single" w:sz="6" w:space="0" w:color="auto"/>
              <w:bottom w:val="single" w:sz="6" w:space="0" w:color="auto"/>
            </w:tcBorders>
          </w:tcPr>
          <w:p w14:paraId="534247F9" w14:textId="41C2BA27" w:rsidR="00F9509A" w:rsidRPr="003810EF" w:rsidRDefault="00F9509A" w:rsidP="00F9509A">
            <w:pPr>
              <w:pStyle w:val="BodyTextIndent"/>
              <w:tabs>
                <w:tab w:val="decimal" w:pos="670"/>
              </w:tabs>
              <w:spacing w:line="280" w:lineRule="exact"/>
              <w:ind w:left="0"/>
              <w:jc w:val="right"/>
              <w:rPr>
                <w:rFonts w:asciiTheme="majorBidi" w:hAnsiTheme="majorBidi" w:cstheme="majorBidi"/>
                <w:sz w:val="25"/>
                <w:szCs w:val="25"/>
              </w:rPr>
            </w:pPr>
            <w:r>
              <w:rPr>
                <w:rFonts w:asciiTheme="majorBidi" w:hAnsiTheme="majorBidi" w:cstheme="majorBidi"/>
                <w:sz w:val="25"/>
                <w:szCs w:val="25"/>
              </w:rPr>
              <w:t>(9)</w:t>
            </w:r>
          </w:p>
        </w:tc>
      </w:tr>
      <w:tr w:rsidR="00F9509A" w:rsidRPr="003810EF" w14:paraId="6E226DBD" w14:textId="77777777" w:rsidTr="00F9509A">
        <w:trPr>
          <w:trHeight w:val="180"/>
        </w:trPr>
        <w:tc>
          <w:tcPr>
            <w:tcW w:w="3685" w:type="dxa"/>
            <w:gridSpan w:val="2"/>
          </w:tcPr>
          <w:p w14:paraId="37CB1636" w14:textId="77777777" w:rsidR="00F9509A" w:rsidRPr="003810EF" w:rsidRDefault="00F9509A" w:rsidP="00F9509A">
            <w:pPr>
              <w:tabs>
                <w:tab w:val="left" w:pos="317"/>
              </w:tabs>
              <w:spacing w:line="280" w:lineRule="exact"/>
              <w:rPr>
                <w:rFonts w:asciiTheme="majorBidi" w:hAnsiTheme="majorBidi" w:cstheme="majorBidi"/>
                <w:sz w:val="25"/>
                <w:szCs w:val="25"/>
              </w:rPr>
            </w:pPr>
            <w:r w:rsidRPr="003810EF">
              <w:rPr>
                <w:rFonts w:asciiTheme="majorBidi" w:hAnsiTheme="majorBidi" w:cstheme="majorBidi"/>
                <w:sz w:val="25"/>
                <w:szCs w:val="25"/>
              </w:rPr>
              <w:t>Deferred tax assets-net</w:t>
            </w:r>
          </w:p>
        </w:tc>
        <w:tc>
          <w:tcPr>
            <w:tcW w:w="1274" w:type="dxa"/>
            <w:tcBorders>
              <w:top w:val="single" w:sz="6" w:space="0" w:color="auto"/>
              <w:bottom w:val="double" w:sz="6" w:space="0" w:color="auto"/>
            </w:tcBorders>
          </w:tcPr>
          <w:p w14:paraId="051FD66F" w14:textId="4E83DEAC"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9,795</w:t>
            </w:r>
          </w:p>
        </w:tc>
        <w:tc>
          <w:tcPr>
            <w:tcW w:w="136" w:type="dxa"/>
          </w:tcPr>
          <w:p w14:paraId="3172185F"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84" w:type="dxa"/>
            <w:tcBorders>
              <w:top w:val="single" w:sz="6" w:space="0" w:color="auto"/>
              <w:bottom w:val="double" w:sz="6" w:space="0" w:color="auto"/>
            </w:tcBorders>
          </w:tcPr>
          <w:p w14:paraId="011DC943" w14:textId="74716613" w:rsidR="00F9509A" w:rsidRPr="003810EF" w:rsidRDefault="00F9509A" w:rsidP="00F9509A">
            <w:pPr>
              <w:pStyle w:val="BodyTextIndent"/>
              <w:tabs>
                <w:tab w:val="decimal" w:pos="670"/>
              </w:tabs>
              <w:spacing w:line="280" w:lineRule="exact"/>
              <w:ind w:left="0"/>
              <w:jc w:val="right"/>
              <w:rPr>
                <w:rFonts w:asciiTheme="majorBidi" w:hAnsiTheme="majorBidi" w:cstheme="majorBidi"/>
                <w:sz w:val="25"/>
                <w:szCs w:val="25"/>
                <w:cs/>
              </w:rPr>
            </w:pPr>
            <w:r>
              <w:rPr>
                <w:rFonts w:asciiTheme="majorBidi" w:hAnsiTheme="majorBidi" w:cstheme="majorBidi"/>
                <w:sz w:val="25"/>
                <w:szCs w:val="25"/>
              </w:rPr>
              <w:t>(</w:t>
            </w:r>
            <w:r w:rsidR="0098275F">
              <w:rPr>
                <w:rFonts w:asciiTheme="majorBidi" w:hAnsiTheme="majorBidi" w:cstheme="majorBidi"/>
                <w:sz w:val="25"/>
                <w:szCs w:val="25"/>
              </w:rPr>
              <w:t>981</w:t>
            </w:r>
            <w:r>
              <w:rPr>
                <w:rFonts w:asciiTheme="majorBidi" w:hAnsiTheme="majorBidi" w:cstheme="majorBidi"/>
                <w:sz w:val="25"/>
                <w:szCs w:val="25"/>
              </w:rPr>
              <w:t>)</w:t>
            </w:r>
          </w:p>
        </w:tc>
        <w:tc>
          <w:tcPr>
            <w:tcW w:w="142" w:type="dxa"/>
          </w:tcPr>
          <w:p w14:paraId="6EBEAD29"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5" w:type="dxa"/>
            <w:tcBorders>
              <w:top w:val="single" w:sz="6" w:space="0" w:color="auto"/>
              <w:bottom w:val="double" w:sz="6" w:space="0" w:color="auto"/>
            </w:tcBorders>
          </w:tcPr>
          <w:p w14:paraId="2405E2FA" w14:textId="5F9BD0A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(1,911)</w:t>
            </w:r>
          </w:p>
        </w:tc>
        <w:tc>
          <w:tcPr>
            <w:tcW w:w="142" w:type="dxa"/>
          </w:tcPr>
          <w:p w14:paraId="10E15130" w14:textId="77777777"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Borders>
              <w:top w:val="single" w:sz="6" w:space="0" w:color="auto"/>
              <w:bottom w:val="double" w:sz="6" w:space="0" w:color="auto"/>
            </w:tcBorders>
          </w:tcPr>
          <w:p w14:paraId="2EF4530A" w14:textId="7ED0567A" w:rsidR="00F9509A" w:rsidRPr="003810EF" w:rsidRDefault="00F9509A" w:rsidP="00F9509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6,</w:t>
            </w:r>
            <w:r w:rsidR="0098275F">
              <w:rPr>
                <w:rFonts w:asciiTheme="majorBidi" w:hAnsiTheme="majorBidi" w:cstheme="majorBidi"/>
                <w:sz w:val="25"/>
                <w:szCs w:val="25"/>
              </w:rPr>
              <w:t>903</w:t>
            </w:r>
          </w:p>
        </w:tc>
      </w:tr>
    </w:tbl>
    <w:p w14:paraId="25905962" w14:textId="2DC1BF59" w:rsidR="006C36DD" w:rsidRPr="003810EF" w:rsidRDefault="006C36DD" w:rsidP="007F403A">
      <w:pPr>
        <w:spacing w:line="40" w:lineRule="exact"/>
        <w:ind w:right="-113"/>
        <w:jc w:val="right"/>
        <w:rPr>
          <w:rFonts w:asciiTheme="majorBidi" w:hAnsiTheme="majorBidi" w:cstheme="majorBidi"/>
          <w:sz w:val="20"/>
          <w:szCs w:val="20"/>
          <w:lang w:val="en-GB"/>
        </w:rPr>
      </w:pPr>
    </w:p>
    <w:p w14:paraId="1A5C4E31" w14:textId="77777777" w:rsidR="00EA12E0" w:rsidRDefault="00EA12E0" w:rsidP="007C1424">
      <w:pPr>
        <w:spacing w:line="240" w:lineRule="atLeast"/>
        <w:ind w:right="-113"/>
        <w:jc w:val="right"/>
        <w:rPr>
          <w:rFonts w:asciiTheme="majorBidi" w:hAnsiTheme="majorBidi" w:cstheme="majorBidi"/>
          <w:sz w:val="25"/>
          <w:szCs w:val="25"/>
          <w:lang w:val="en-GB"/>
        </w:rPr>
      </w:pPr>
    </w:p>
    <w:p w14:paraId="7455DADE" w14:textId="77777777" w:rsidR="00EA12E0" w:rsidRDefault="00EA12E0" w:rsidP="007C1424">
      <w:pPr>
        <w:spacing w:line="240" w:lineRule="atLeast"/>
        <w:ind w:right="-113"/>
        <w:jc w:val="right"/>
        <w:rPr>
          <w:rFonts w:asciiTheme="majorBidi" w:hAnsiTheme="majorBidi" w:cstheme="majorBidi"/>
          <w:sz w:val="25"/>
          <w:szCs w:val="25"/>
          <w:lang w:val="en-GB"/>
        </w:rPr>
      </w:pPr>
    </w:p>
    <w:p w14:paraId="7A35493E" w14:textId="77777777" w:rsidR="00836D39" w:rsidRDefault="004E6DE2" w:rsidP="00EA12E0">
      <w:pPr>
        <w:spacing w:line="240" w:lineRule="atLeast"/>
        <w:ind w:right="-113"/>
        <w:jc w:val="right"/>
        <w:rPr>
          <w:rFonts w:asciiTheme="majorBidi" w:hAnsiTheme="majorBidi" w:cstheme="majorBidi"/>
          <w:sz w:val="25"/>
          <w:szCs w:val="25"/>
          <w:lang w:val="en-GB"/>
        </w:rPr>
      </w:pPr>
      <w:r w:rsidRPr="003810EF">
        <w:rPr>
          <w:rFonts w:asciiTheme="majorBidi" w:hAnsiTheme="majorBidi" w:cstheme="majorBidi"/>
          <w:sz w:val="25"/>
          <w:szCs w:val="25"/>
          <w:lang w:val="en-GB"/>
        </w:rPr>
        <w:t xml:space="preserve">         </w:t>
      </w:r>
      <w:r w:rsidR="00836D39">
        <w:rPr>
          <w:rFonts w:asciiTheme="majorBidi" w:hAnsiTheme="majorBidi" w:cstheme="majorBidi"/>
          <w:sz w:val="25"/>
          <w:szCs w:val="25"/>
          <w:lang w:val="en-GB"/>
        </w:rPr>
        <w:br w:type="page"/>
      </w:r>
    </w:p>
    <w:p w14:paraId="39D8D3F6" w14:textId="31573913" w:rsidR="004E6DE2" w:rsidRPr="003810EF" w:rsidRDefault="004E6DE2" w:rsidP="00EA12E0">
      <w:pPr>
        <w:spacing w:line="240" w:lineRule="atLeast"/>
        <w:ind w:right="-113"/>
        <w:jc w:val="right"/>
        <w:rPr>
          <w:rFonts w:asciiTheme="majorBidi" w:hAnsiTheme="majorBidi" w:cstheme="majorBidi"/>
          <w:sz w:val="25"/>
          <w:szCs w:val="25"/>
          <w:shd w:val="clear" w:color="auto" w:fill="FFFFFF"/>
        </w:rPr>
      </w:pPr>
      <w:r w:rsidRPr="003810EF">
        <w:rPr>
          <w:rFonts w:asciiTheme="majorBidi" w:hAnsiTheme="majorBidi" w:cstheme="majorBidi"/>
          <w:snapToGrid w:val="0"/>
          <w:sz w:val="25"/>
          <w:szCs w:val="25"/>
          <w:lang w:eastAsia="th-TH"/>
        </w:rPr>
        <w:lastRenderedPageBreak/>
        <w:t>(Unit : Thousand Baht)</w:t>
      </w:r>
    </w:p>
    <w:tbl>
      <w:tblPr>
        <w:tblW w:w="9072" w:type="dxa"/>
        <w:tblInd w:w="341" w:type="dxa"/>
        <w:tblLayout w:type="fixed"/>
        <w:tblCellMar>
          <w:left w:w="57" w:type="dxa"/>
          <w:right w:w="57" w:type="dxa"/>
        </w:tblCellMar>
        <w:tblLook w:val="0000" w:firstRow="0" w:lastRow="0" w:firstColumn="0" w:lastColumn="0" w:noHBand="0" w:noVBand="0"/>
      </w:tblPr>
      <w:tblGrid>
        <w:gridCol w:w="179"/>
        <w:gridCol w:w="3365"/>
        <w:gridCol w:w="1276"/>
        <w:gridCol w:w="142"/>
        <w:gridCol w:w="1275"/>
        <w:gridCol w:w="142"/>
        <w:gridCol w:w="1275"/>
        <w:gridCol w:w="142"/>
        <w:gridCol w:w="1268"/>
        <w:gridCol w:w="8"/>
      </w:tblGrid>
      <w:tr w:rsidR="004E6DE2" w:rsidRPr="003810EF" w14:paraId="16BD8E3D" w14:textId="77777777" w:rsidTr="00942616">
        <w:trPr>
          <w:gridAfter w:val="1"/>
          <w:wAfter w:w="8" w:type="dxa"/>
        </w:trPr>
        <w:tc>
          <w:tcPr>
            <w:tcW w:w="3544" w:type="dxa"/>
            <w:gridSpan w:val="2"/>
          </w:tcPr>
          <w:p w14:paraId="4E485836" w14:textId="77777777" w:rsidR="004E6DE2" w:rsidRPr="003810EF" w:rsidRDefault="004E6DE2" w:rsidP="00EA12E0">
            <w:pPr>
              <w:spacing w:line="240" w:lineRule="atLeast"/>
              <w:jc w:val="center"/>
              <w:rPr>
                <w:rFonts w:asciiTheme="majorBidi" w:hAnsiTheme="majorBidi" w:cstheme="majorBidi"/>
                <w:sz w:val="25"/>
                <w:szCs w:val="25"/>
                <w:lang w:val="en"/>
              </w:rPr>
            </w:pPr>
          </w:p>
        </w:tc>
        <w:tc>
          <w:tcPr>
            <w:tcW w:w="5520" w:type="dxa"/>
            <w:gridSpan w:val="7"/>
            <w:tcBorders>
              <w:top w:val="single" w:sz="6" w:space="0" w:color="auto"/>
              <w:bottom w:val="single" w:sz="6" w:space="0" w:color="auto"/>
            </w:tcBorders>
          </w:tcPr>
          <w:p w14:paraId="486CF346" w14:textId="77777777" w:rsidR="004E6DE2" w:rsidRPr="003810EF" w:rsidRDefault="004E6DE2" w:rsidP="00EA12E0">
            <w:pPr>
              <w:spacing w:line="240" w:lineRule="atLeast"/>
              <w:ind w:left="-47"/>
              <w:jc w:val="center"/>
              <w:rPr>
                <w:rFonts w:asciiTheme="majorBidi" w:hAnsiTheme="majorBidi" w:cstheme="majorBidi"/>
                <w:sz w:val="25"/>
                <w:szCs w:val="25"/>
              </w:rPr>
            </w:pPr>
            <w:r w:rsidRPr="003810EF">
              <w:rPr>
                <w:rFonts w:asciiTheme="majorBidi" w:hAnsiTheme="majorBidi" w:cstheme="majorBidi"/>
                <w:sz w:val="25"/>
                <w:szCs w:val="25"/>
              </w:rPr>
              <w:t>The Company Only</w:t>
            </w:r>
          </w:p>
        </w:tc>
      </w:tr>
      <w:tr w:rsidR="004E6DE2" w:rsidRPr="003810EF" w14:paraId="38EBFBE9" w14:textId="77777777" w:rsidTr="00942616">
        <w:tc>
          <w:tcPr>
            <w:tcW w:w="3544" w:type="dxa"/>
            <w:gridSpan w:val="2"/>
          </w:tcPr>
          <w:p w14:paraId="01066A6B" w14:textId="77777777" w:rsidR="004E6DE2" w:rsidRPr="003810EF" w:rsidRDefault="004E6DE2" w:rsidP="00EA12E0">
            <w:pPr>
              <w:spacing w:line="240" w:lineRule="atLeast"/>
              <w:jc w:val="center"/>
              <w:rPr>
                <w:rFonts w:asciiTheme="majorBidi" w:hAnsiTheme="majorBidi" w:cstheme="majorBidi"/>
                <w:sz w:val="25"/>
                <w:szCs w:val="25"/>
              </w:rPr>
            </w:pPr>
          </w:p>
        </w:tc>
        <w:tc>
          <w:tcPr>
            <w:tcW w:w="1276" w:type="dxa"/>
            <w:tcBorders>
              <w:top w:val="single" w:sz="6" w:space="0" w:color="auto"/>
            </w:tcBorders>
          </w:tcPr>
          <w:p w14:paraId="6E2D3D72" w14:textId="69A52F64" w:rsidR="004E6DE2" w:rsidRPr="003810EF" w:rsidRDefault="004E6DE2" w:rsidP="00EA12E0">
            <w:pPr>
              <w:spacing w:line="240" w:lineRule="atLeast"/>
              <w:jc w:val="center"/>
              <w:rPr>
                <w:rFonts w:asciiTheme="majorBidi" w:hAnsiTheme="majorBidi" w:cstheme="majorBidi"/>
                <w:sz w:val="25"/>
                <w:szCs w:val="25"/>
              </w:rPr>
            </w:pPr>
            <w:r w:rsidRPr="003810EF">
              <w:rPr>
                <w:rFonts w:asciiTheme="majorBidi" w:hAnsiTheme="majorBidi" w:cstheme="majorBidi"/>
                <w:sz w:val="25"/>
                <w:szCs w:val="25"/>
              </w:rPr>
              <w:t>Balance per book</w:t>
            </w:r>
            <w:r w:rsidR="00942616" w:rsidRPr="003810EF">
              <w:rPr>
                <w:rFonts w:asciiTheme="majorBidi" w:hAnsiTheme="majorBidi" w:cstheme="majorBidi"/>
                <w:sz w:val="25"/>
                <w:szCs w:val="25"/>
              </w:rPr>
              <w:t xml:space="preserve"> as at January</w:t>
            </w:r>
          </w:p>
        </w:tc>
        <w:tc>
          <w:tcPr>
            <w:tcW w:w="142" w:type="dxa"/>
            <w:tcBorders>
              <w:top w:val="single" w:sz="6" w:space="0" w:color="auto"/>
            </w:tcBorders>
          </w:tcPr>
          <w:p w14:paraId="589B2F8E" w14:textId="77777777" w:rsidR="004E6DE2" w:rsidRPr="003810EF" w:rsidRDefault="004E6DE2" w:rsidP="00EA12E0">
            <w:pPr>
              <w:spacing w:line="240" w:lineRule="atLeast"/>
              <w:jc w:val="center"/>
              <w:rPr>
                <w:rFonts w:asciiTheme="majorBidi" w:hAnsiTheme="majorBidi" w:cstheme="majorBidi"/>
                <w:sz w:val="25"/>
                <w:szCs w:val="25"/>
              </w:rPr>
            </w:pPr>
          </w:p>
        </w:tc>
        <w:tc>
          <w:tcPr>
            <w:tcW w:w="2692" w:type="dxa"/>
            <w:gridSpan w:val="3"/>
            <w:tcBorders>
              <w:top w:val="single" w:sz="6" w:space="0" w:color="auto"/>
              <w:bottom w:val="single" w:sz="6" w:space="0" w:color="000000"/>
            </w:tcBorders>
          </w:tcPr>
          <w:p w14:paraId="547C4A9A" w14:textId="77777777" w:rsidR="00C0537D" w:rsidRPr="003810EF" w:rsidRDefault="004E6DE2" w:rsidP="00EA12E0">
            <w:pPr>
              <w:spacing w:line="240" w:lineRule="atLeast"/>
              <w:jc w:val="center"/>
              <w:rPr>
                <w:rFonts w:asciiTheme="majorBidi" w:hAnsiTheme="majorBidi" w:cstheme="majorBidi"/>
                <w:sz w:val="25"/>
                <w:szCs w:val="25"/>
              </w:rPr>
            </w:pPr>
            <w:r w:rsidRPr="003810EF">
              <w:rPr>
                <w:rFonts w:asciiTheme="majorBidi" w:hAnsiTheme="majorBidi" w:cstheme="majorBidi"/>
                <w:sz w:val="25"/>
                <w:szCs w:val="25"/>
              </w:rPr>
              <w:t xml:space="preserve">Revenue (expenses) </w:t>
            </w:r>
          </w:p>
          <w:p w14:paraId="3F46E4FD" w14:textId="77777777" w:rsidR="004E6DE2" w:rsidRPr="003810EF" w:rsidRDefault="004E6DE2" w:rsidP="00EA12E0">
            <w:pPr>
              <w:spacing w:line="240" w:lineRule="atLeast"/>
              <w:jc w:val="center"/>
              <w:rPr>
                <w:rFonts w:asciiTheme="majorBidi" w:hAnsiTheme="majorBidi" w:cstheme="majorBidi"/>
                <w:sz w:val="25"/>
                <w:szCs w:val="25"/>
              </w:rPr>
            </w:pPr>
            <w:r w:rsidRPr="003810EF">
              <w:rPr>
                <w:rFonts w:asciiTheme="majorBidi" w:hAnsiTheme="majorBidi" w:cstheme="majorBidi"/>
                <w:sz w:val="25"/>
                <w:szCs w:val="25"/>
              </w:rPr>
              <w:t>during the period</w:t>
            </w:r>
          </w:p>
        </w:tc>
        <w:tc>
          <w:tcPr>
            <w:tcW w:w="142" w:type="dxa"/>
            <w:tcBorders>
              <w:top w:val="single" w:sz="6" w:space="0" w:color="auto"/>
            </w:tcBorders>
          </w:tcPr>
          <w:p w14:paraId="1DCB9F18" w14:textId="77777777" w:rsidR="004E6DE2" w:rsidRPr="003810EF" w:rsidRDefault="004E6DE2" w:rsidP="00EA12E0">
            <w:pPr>
              <w:spacing w:line="240" w:lineRule="atLeast"/>
              <w:jc w:val="center"/>
              <w:rPr>
                <w:rFonts w:asciiTheme="majorBidi" w:hAnsiTheme="majorBidi" w:cstheme="majorBidi"/>
                <w:sz w:val="25"/>
                <w:szCs w:val="25"/>
              </w:rPr>
            </w:pPr>
          </w:p>
        </w:tc>
        <w:tc>
          <w:tcPr>
            <w:tcW w:w="1276" w:type="dxa"/>
            <w:gridSpan w:val="2"/>
            <w:tcBorders>
              <w:top w:val="single" w:sz="6" w:space="0" w:color="auto"/>
            </w:tcBorders>
          </w:tcPr>
          <w:p w14:paraId="27A325C0" w14:textId="5F0F3507" w:rsidR="004E6DE2" w:rsidRPr="003810EF" w:rsidRDefault="004E6DE2" w:rsidP="00EA12E0">
            <w:pPr>
              <w:spacing w:line="240" w:lineRule="atLeast"/>
              <w:jc w:val="center"/>
              <w:rPr>
                <w:rFonts w:asciiTheme="majorBidi" w:hAnsiTheme="majorBidi" w:cstheme="majorBidi"/>
                <w:sz w:val="25"/>
                <w:szCs w:val="25"/>
              </w:rPr>
            </w:pPr>
            <w:r w:rsidRPr="003810EF">
              <w:rPr>
                <w:rFonts w:asciiTheme="majorBidi" w:hAnsiTheme="majorBidi" w:cstheme="majorBidi"/>
                <w:sz w:val="25"/>
                <w:szCs w:val="25"/>
              </w:rPr>
              <w:t>Balance per book</w:t>
            </w:r>
            <w:r w:rsidR="00942616" w:rsidRPr="003810EF">
              <w:rPr>
                <w:rFonts w:asciiTheme="majorBidi" w:hAnsiTheme="majorBidi" w:cstheme="majorBidi"/>
                <w:spacing w:val="-4"/>
                <w:sz w:val="25"/>
                <w:szCs w:val="25"/>
              </w:rPr>
              <w:t xml:space="preserve"> as at </w:t>
            </w:r>
            <w:r w:rsidR="00724DA6">
              <w:rPr>
                <w:rFonts w:asciiTheme="majorBidi" w:hAnsiTheme="majorBidi" w:cstheme="majorBidi"/>
                <w:spacing w:val="-4"/>
                <w:sz w:val="25"/>
                <w:szCs w:val="25"/>
              </w:rPr>
              <w:t>September</w:t>
            </w:r>
          </w:p>
        </w:tc>
      </w:tr>
      <w:tr w:rsidR="004E6DE2" w:rsidRPr="003810EF" w14:paraId="05E28393" w14:textId="77777777" w:rsidTr="00942616">
        <w:tc>
          <w:tcPr>
            <w:tcW w:w="3544" w:type="dxa"/>
            <w:gridSpan w:val="2"/>
          </w:tcPr>
          <w:p w14:paraId="502BE638" w14:textId="77777777" w:rsidR="004E6DE2" w:rsidRPr="003810EF" w:rsidRDefault="004E6DE2" w:rsidP="00EA12E0">
            <w:pPr>
              <w:spacing w:line="240" w:lineRule="atLeast"/>
              <w:jc w:val="center"/>
              <w:rPr>
                <w:rFonts w:asciiTheme="majorBidi" w:hAnsiTheme="majorBidi" w:cstheme="majorBidi"/>
                <w:sz w:val="25"/>
                <w:szCs w:val="25"/>
              </w:rPr>
            </w:pPr>
          </w:p>
        </w:tc>
        <w:tc>
          <w:tcPr>
            <w:tcW w:w="1276" w:type="dxa"/>
            <w:tcBorders>
              <w:bottom w:val="single" w:sz="6" w:space="0" w:color="auto"/>
            </w:tcBorders>
          </w:tcPr>
          <w:p w14:paraId="11EE0E97" w14:textId="737322B8" w:rsidR="004E6DE2" w:rsidRPr="003810EF" w:rsidRDefault="004E6DE2" w:rsidP="00EA12E0">
            <w:pPr>
              <w:spacing w:line="240" w:lineRule="atLeast"/>
              <w:jc w:val="center"/>
              <w:rPr>
                <w:rFonts w:asciiTheme="majorBidi" w:hAnsiTheme="majorBidi" w:cstheme="majorBidi"/>
                <w:sz w:val="25"/>
                <w:szCs w:val="25"/>
                <w:cs/>
              </w:rPr>
            </w:pPr>
            <w:r w:rsidRPr="003810EF">
              <w:rPr>
                <w:rFonts w:asciiTheme="majorBidi" w:hAnsiTheme="majorBidi" w:cstheme="majorBidi"/>
                <w:sz w:val="25"/>
                <w:szCs w:val="25"/>
              </w:rPr>
              <w:t>1, 20</w:t>
            </w:r>
            <w:r w:rsidR="008C0E0D" w:rsidRPr="003810EF">
              <w:rPr>
                <w:rFonts w:asciiTheme="majorBidi" w:hAnsiTheme="majorBidi" w:cstheme="majorBidi"/>
                <w:sz w:val="25"/>
                <w:szCs w:val="25"/>
              </w:rPr>
              <w:t>20</w:t>
            </w:r>
          </w:p>
        </w:tc>
        <w:tc>
          <w:tcPr>
            <w:tcW w:w="142" w:type="dxa"/>
          </w:tcPr>
          <w:p w14:paraId="74B26921" w14:textId="77777777" w:rsidR="004E6DE2" w:rsidRPr="003810EF" w:rsidRDefault="004E6DE2" w:rsidP="00EA12E0">
            <w:pPr>
              <w:spacing w:line="240" w:lineRule="atLeast"/>
              <w:jc w:val="center"/>
              <w:rPr>
                <w:rFonts w:asciiTheme="majorBidi" w:hAnsiTheme="majorBidi" w:cstheme="majorBidi"/>
                <w:sz w:val="25"/>
                <w:szCs w:val="25"/>
              </w:rPr>
            </w:pPr>
          </w:p>
        </w:tc>
        <w:tc>
          <w:tcPr>
            <w:tcW w:w="1275" w:type="dxa"/>
            <w:tcBorders>
              <w:top w:val="single" w:sz="6" w:space="0" w:color="000000"/>
              <w:bottom w:val="single" w:sz="6" w:space="0" w:color="auto"/>
            </w:tcBorders>
          </w:tcPr>
          <w:p w14:paraId="7B78129E" w14:textId="77777777" w:rsidR="004E6DE2" w:rsidRPr="003810EF" w:rsidRDefault="004E6DE2" w:rsidP="00EA12E0">
            <w:pPr>
              <w:spacing w:line="240" w:lineRule="atLeast"/>
              <w:ind w:right="-165" w:hanging="169"/>
              <w:jc w:val="center"/>
              <w:rPr>
                <w:rFonts w:asciiTheme="majorBidi" w:hAnsiTheme="majorBidi" w:cstheme="majorBidi"/>
                <w:spacing w:val="-4"/>
                <w:sz w:val="25"/>
                <w:szCs w:val="25"/>
              </w:rPr>
            </w:pPr>
            <w:r w:rsidRPr="003810EF">
              <w:rPr>
                <w:rFonts w:asciiTheme="majorBidi" w:hAnsiTheme="majorBidi" w:cstheme="majorBidi"/>
                <w:spacing w:val="-4"/>
                <w:sz w:val="25"/>
                <w:szCs w:val="25"/>
              </w:rPr>
              <w:t>In profit or loss</w:t>
            </w:r>
          </w:p>
        </w:tc>
        <w:tc>
          <w:tcPr>
            <w:tcW w:w="142" w:type="dxa"/>
            <w:tcBorders>
              <w:top w:val="single" w:sz="6" w:space="0" w:color="000000"/>
            </w:tcBorders>
          </w:tcPr>
          <w:p w14:paraId="486F2C83" w14:textId="77777777" w:rsidR="004E6DE2" w:rsidRPr="003810EF" w:rsidRDefault="004E6DE2" w:rsidP="00EA12E0">
            <w:pPr>
              <w:spacing w:line="240" w:lineRule="atLeast"/>
              <w:jc w:val="center"/>
              <w:rPr>
                <w:rFonts w:asciiTheme="majorBidi" w:hAnsiTheme="majorBidi" w:cstheme="majorBidi"/>
                <w:sz w:val="25"/>
                <w:szCs w:val="25"/>
              </w:rPr>
            </w:pPr>
          </w:p>
        </w:tc>
        <w:tc>
          <w:tcPr>
            <w:tcW w:w="1275" w:type="dxa"/>
            <w:tcBorders>
              <w:top w:val="single" w:sz="6" w:space="0" w:color="000000"/>
              <w:bottom w:val="single" w:sz="6" w:space="0" w:color="auto"/>
            </w:tcBorders>
          </w:tcPr>
          <w:p w14:paraId="6C0B73D4" w14:textId="77777777" w:rsidR="004E6DE2" w:rsidRPr="003810EF" w:rsidRDefault="004E6DE2" w:rsidP="00EA12E0">
            <w:pPr>
              <w:spacing w:line="240" w:lineRule="atLeast"/>
              <w:jc w:val="center"/>
              <w:rPr>
                <w:rFonts w:asciiTheme="majorBidi" w:hAnsiTheme="majorBidi" w:cstheme="majorBidi"/>
                <w:sz w:val="25"/>
                <w:szCs w:val="25"/>
                <w:cs/>
              </w:rPr>
            </w:pPr>
            <w:r w:rsidRPr="003810EF">
              <w:rPr>
                <w:rFonts w:asciiTheme="majorBidi" w:hAnsiTheme="majorBidi" w:cstheme="majorBidi"/>
                <w:sz w:val="25"/>
                <w:szCs w:val="25"/>
              </w:rPr>
              <w:t>In other comprehensive income</w:t>
            </w:r>
          </w:p>
        </w:tc>
        <w:tc>
          <w:tcPr>
            <w:tcW w:w="142" w:type="dxa"/>
          </w:tcPr>
          <w:p w14:paraId="0E678ED8" w14:textId="77777777" w:rsidR="004E6DE2" w:rsidRPr="003810EF" w:rsidRDefault="004E6DE2" w:rsidP="00EA12E0">
            <w:pPr>
              <w:spacing w:line="240" w:lineRule="atLeast"/>
              <w:jc w:val="center"/>
              <w:rPr>
                <w:rFonts w:asciiTheme="majorBidi" w:hAnsiTheme="majorBidi" w:cstheme="majorBidi"/>
                <w:sz w:val="25"/>
                <w:szCs w:val="25"/>
              </w:rPr>
            </w:pPr>
          </w:p>
        </w:tc>
        <w:tc>
          <w:tcPr>
            <w:tcW w:w="1276" w:type="dxa"/>
            <w:gridSpan w:val="2"/>
            <w:tcBorders>
              <w:bottom w:val="single" w:sz="6" w:space="0" w:color="auto"/>
            </w:tcBorders>
          </w:tcPr>
          <w:p w14:paraId="611536C1" w14:textId="4BEC46DE" w:rsidR="004E6DE2" w:rsidRPr="003810EF" w:rsidRDefault="008A3195" w:rsidP="00EA12E0">
            <w:pPr>
              <w:spacing w:line="240" w:lineRule="atLeast"/>
              <w:jc w:val="center"/>
              <w:rPr>
                <w:rFonts w:asciiTheme="majorBidi" w:hAnsiTheme="majorBidi" w:cstheme="majorBidi"/>
                <w:spacing w:val="-4"/>
                <w:sz w:val="25"/>
                <w:szCs w:val="25"/>
                <w:cs/>
              </w:rPr>
            </w:pPr>
            <w:r>
              <w:rPr>
                <w:rFonts w:asciiTheme="majorBidi" w:hAnsiTheme="majorBidi" w:cstheme="majorBidi"/>
                <w:spacing w:val="-4"/>
                <w:sz w:val="25"/>
                <w:szCs w:val="25"/>
              </w:rPr>
              <w:t>30</w:t>
            </w:r>
            <w:r w:rsidR="00A3659E" w:rsidRPr="003810EF">
              <w:rPr>
                <w:rFonts w:asciiTheme="majorBidi" w:hAnsiTheme="majorBidi" w:cstheme="majorBidi"/>
                <w:spacing w:val="-4"/>
                <w:sz w:val="25"/>
                <w:szCs w:val="25"/>
              </w:rPr>
              <w:t>, 20</w:t>
            </w:r>
            <w:r w:rsidR="008C0E0D" w:rsidRPr="003810EF">
              <w:rPr>
                <w:rFonts w:asciiTheme="majorBidi" w:hAnsiTheme="majorBidi" w:cstheme="majorBidi"/>
                <w:spacing w:val="-4"/>
                <w:sz w:val="25"/>
                <w:szCs w:val="25"/>
              </w:rPr>
              <w:t>20</w:t>
            </w:r>
          </w:p>
        </w:tc>
      </w:tr>
      <w:tr w:rsidR="004E6DE2" w:rsidRPr="003810EF" w14:paraId="2BD6D342" w14:textId="77777777" w:rsidTr="00942616">
        <w:tc>
          <w:tcPr>
            <w:tcW w:w="3544" w:type="dxa"/>
            <w:gridSpan w:val="2"/>
          </w:tcPr>
          <w:p w14:paraId="5DDE62BC" w14:textId="77777777" w:rsidR="004E6DE2" w:rsidRPr="003810EF" w:rsidRDefault="004E6DE2" w:rsidP="00EA12E0">
            <w:pPr>
              <w:spacing w:line="240" w:lineRule="atLeast"/>
              <w:rPr>
                <w:rFonts w:asciiTheme="majorBidi" w:hAnsiTheme="majorBidi" w:cstheme="majorBidi"/>
                <w:sz w:val="25"/>
                <w:szCs w:val="25"/>
              </w:rPr>
            </w:pPr>
            <w:r w:rsidRPr="003810EF">
              <w:rPr>
                <w:rStyle w:val="hps"/>
                <w:rFonts w:asciiTheme="majorBidi" w:hAnsiTheme="majorBidi" w:cstheme="majorBidi"/>
                <w:sz w:val="25"/>
                <w:szCs w:val="25"/>
                <w:lang w:val="en"/>
              </w:rPr>
              <w:t>Deferred</w:t>
            </w:r>
            <w:r w:rsidRPr="003810EF">
              <w:rPr>
                <w:rStyle w:val="shorttext"/>
                <w:rFonts w:asciiTheme="majorBidi" w:hAnsiTheme="majorBidi" w:cstheme="majorBidi"/>
                <w:sz w:val="25"/>
                <w:szCs w:val="25"/>
                <w:lang w:val="en"/>
              </w:rPr>
              <w:t xml:space="preserve"> </w:t>
            </w:r>
            <w:r w:rsidRPr="003810EF">
              <w:rPr>
                <w:rStyle w:val="hps"/>
                <w:rFonts w:asciiTheme="majorBidi" w:hAnsiTheme="majorBidi" w:cstheme="majorBidi"/>
                <w:sz w:val="25"/>
                <w:szCs w:val="25"/>
                <w:lang w:val="en"/>
              </w:rPr>
              <w:t>tax</w:t>
            </w:r>
            <w:r w:rsidRPr="003810EF">
              <w:rPr>
                <w:rStyle w:val="shorttext"/>
                <w:rFonts w:asciiTheme="majorBidi" w:hAnsiTheme="majorBidi" w:cstheme="majorBidi"/>
                <w:sz w:val="25"/>
                <w:szCs w:val="25"/>
                <w:lang w:val="en"/>
              </w:rPr>
              <w:t xml:space="preserve"> </w:t>
            </w:r>
            <w:r w:rsidRPr="003810EF">
              <w:rPr>
                <w:rStyle w:val="hps"/>
                <w:rFonts w:asciiTheme="majorBidi" w:hAnsiTheme="majorBidi" w:cstheme="majorBidi"/>
                <w:sz w:val="25"/>
                <w:szCs w:val="25"/>
                <w:lang w:val="en"/>
              </w:rPr>
              <w:t>assets</w:t>
            </w:r>
            <w:r w:rsidRPr="003810EF">
              <w:rPr>
                <w:rFonts w:asciiTheme="majorBidi" w:hAnsiTheme="majorBidi" w:cstheme="majorBidi"/>
                <w:sz w:val="25"/>
                <w:szCs w:val="25"/>
              </w:rPr>
              <w:t>:</w:t>
            </w:r>
          </w:p>
        </w:tc>
        <w:tc>
          <w:tcPr>
            <w:tcW w:w="1276" w:type="dxa"/>
            <w:tcBorders>
              <w:top w:val="single" w:sz="6" w:space="0" w:color="auto"/>
            </w:tcBorders>
          </w:tcPr>
          <w:p w14:paraId="377EB950" w14:textId="77777777" w:rsidR="004E6DE2" w:rsidRPr="003810EF" w:rsidRDefault="004E6DE2" w:rsidP="00EA12E0">
            <w:pPr>
              <w:spacing w:line="240" w:lineRule="atLeast"/>
              <w:jc w:val="right"/>
              <w:rPr>
                <w:rFonts w:asciiTheme="majorBidi" w:hAnsiTheme="majorBidi" w:cstheme="majorBidi"/>
                <w:sz w:val="25"/>
                <w:szCs w:val="25"/>
              </w:rPr>
            </w:pPr>
          </w:p>
        </w:tc>
        <w:tc>
          <w:tcPr>
            <w:tcW w:w="142" w:type="dxa"/>
          </w:tcPr>
          <w:p w14:paraId="139804F0" w14:textId="77777777" w:rsidR="004E6DE2" w:rsidRPr="003810EF" w:rsidRDefault="004E6DE2" w:rsidP="00EA12E0">
            <w:pPr>
              <w:spacing w:line="240" w:lineRule="atLeast"/>
              <w:rPr>
                <w:rFonts w:asciiTheme="majorBidi" w:hAnsiTheme="majorBidi" w:cstheme="majorBidi"/>
                <w:sz w:val="25"/>
                <w:szCs w:val="25"/>
              </w:rPr>
            </w:pPr>
          </w:p>
        </w:tc>
        <w:tc>
          <w:tcPr>
            <w:tcW w:w="1275" w:type="dxa"/>
            <w:tcBorders>
              <w:top w:val="single" w:sz="6" w:space="0" w:color="auto"/>
            </w:tcBorders>
          </w:tcPr>
          <w:p w14:paraId="4A021A9E" w14:textId="77777777" w:rsidR="004E6DE2" w:rsidRPr="003810EF" w:rsidRDefault="004E6DE2" w:rsidP="00EA12E0">
            <w:pPr>
              <w:spacing w:line="240" w:lineRule="atLeast"/>
              <w:jc w:val="center"/>
              <w:rPr>
                <w:rFonts w:asciiTheme="majorBidi" w:hAnsiTheme="majorBidi" w:cstheme="majorBidi"/>
                <w:sz w:val="25"/>
                <w:szCs w:val="25"/>
              </w:rPr>
            </w:pPr>
          </w:p>
        </w:tc>
        <w:tc>
          <w:tcPr>
            <w:tcW w:w="142" w:type="dxa"/>
          </w:tcPr>
          <w:p w14:paraId="4DC3F86A" w14:textId="77777777" w:rsidR="004E6DE2" w:rsidRPr="003810EF" w:rsidRDefault="004E6DE2" w:rsidP="00EA12E0">
            <w:pPr>
              <w:spacing w:line="240" w:lineRule="atLeast"/>
              <w:rPr>
                <w:rFonts w:asciiTheme="majorBidi" w:hAnsiTheme="majorBidi" w:cstheme="majorBidi"/>
                <w:sz w:val="25"/>
                <w:szCs w:val="25"/>
              </w:rPr>
            </w:pPr>
          </w:p>
        </w:tc>
        <w:tc>
          <w:tcPr>
            <w:tcW w:w="1275" w:type="dxa"/>
            <w:tcBorders>
              <w:top w:val="single" w:sz="6" w:space="0" w:color="auto"/>
            </w:tcBorders>
          </w:tcPr>
          <w:p w14:paraId="721DCC40" w14:textId="77777777" w:rsidR="004E6DE2" w:rsidRPr="003810EF" w:rsidRDefault="004E6DE2" w:rsidP="00EA12E0">
            <w:pPr>
              <w:spacing w:line="240" w:lineRule="atLeast"/>
              <w:jc w:val="center"/>
              <w:rPr>
                <w:rFonts w:asciiTheme="majorBidi" w:hAnsiTheme="majorBidi" w:cstheme="majorBidi"/>
                <w:sz w:val="25"/>
                <w:szCs w:val="25"/>
              </w:rPr>
            </w:pPr>
          </w:p>
        </w:tc>
        <w:tc>
          <w:tcPr>
            <w:tcW w:w="142" w:type="dxa"/>
          </w:tcPr>
          <w:p w14:paraId="7C31B9F8" w14:textId="77777777" w:rsidR="004E6DE2" w:rsidRPr="003810EF" w:rsidRDefault="004E6DE2" w:rsidP="00EA12E0">
            <w:pPr>
              <w:spacing w:line="240" w:lineRule="atLeast"/>
              <w:rPr>
                <w:rFonts w:asciiTheme="majorBidi" w:hAnsiTheme="majorBidi" w:cstheme="majorBidi"/>
                <w:sz w:val="25"/>
                <w:szCs w:val="25"/>
              </w:rPr>
            </w:pPr>
          </w:p>
        </w:tc>
        <w:tc>
          <w:tcPr>
            <w:tcW w:w="1276" w:type="dxa"/>
            <w:gridSpan w:val="2"/>
            <w:tcBorders>
              <w:top w:val="single" w:sz="6" w:space="0" w:color="auto"/>
            </w:tcBorders>
          </w:tcPr>
          <w:p w14:paraId="1AB84FB7" w14:textId="77777777" w:rsidR="004E6DE2" w:rsidRPr="003810EF" w:rsidRDefault="004E6DE2" w:rsidP="00EA12E0">
            <w:pPr>
              <w:spacing w:line="240" w:lineRule="atLeast"/>
              <w:jc w:val="right"/>
              <w:rPr>
                <w:rFonts w:asciiTheme="majorBidi" w:hAnsiTheme="majorBidi" w:cstheme="majorBidi"/>
                <w:sz w:val="25"/>
                <w:szCs w:val="25"/>
              </w:rPr>
            </w:pPr>
          </w:p>
        </w:tc>
      </w:tr>
      <w:tr w:rsidR="00F35999" w:rsidRPr="003810EF" w14:paraId="030FC05D" w14:textId="77777777" w:rsidTr="00942616">
        <w:tc>
          <w:tcPr>
            <w:tcW w:w="3544" w:type="dxa"/>
            <w:gridSpan w:val="2"/>
          </w:tcPr>
          <w:p w14:paraId="6B735228" w14:textId="77777777" w:rsidR="00F35999" w:rsidRPr="003810EF" w:rsidRDefault="00F35999" w:rsidP="00F35999">
            <w:pPr>
              <w:tabs>
                <w:tab w:val="left" w:pos="177"/>
                <w:tab w:val="left" w:pos="289"/>
              </w:tabs>
              <w:spacing w:line="240" w:lineRule="atLeast"/>
              <w:rPr>
                <w:rStyle w:val="hps"/>
                <w:rFonts w:asciiTheme="majorBidi" w:hAnsiTheme="majorBidi" w:cstheme="majorBidi"/>
                <w:sz w:val="25"/>
                <w:szCs w:val="25"/>
                <w:lang w:val="en"/>
              </w:rPr>
            </w:pPr>
            <w:r w:rsidRPr="003810EF">
              <w:rPr>
                <w:rFonts w:asciiTheme="majorBidi" w:hAnsiTheme="majorBidi" w:cstheme="majorBidi"/>
                <w:sz w:val="25"/>
                <w:szCs w:val="25"/>
              </w:rPr>
              <w:tab/>
              <w:t>Allowance for doubtful accounts</w:t>
            </w:r>
          </w:p>
        </w:tc>
        <w:tc>
          <w:tcPr>
            <w:tcW w:w="1276" w:type="dxa"/>
          </w:tcPr>
          <w:p w14:paraId="4223B7CD" w14:textId="63A2FFB6"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r w:rsidRPr="003810EF">
              <w:rPr>
                <w:rFonts w:asciiTheme="majorBidi" w:hAnsiTheme="majorBidi" w:cstheme="majorBidi"/>
                <w:sz w:val="25"/>
                <w:szCs w:val="25"/>
              </w:rPr>
              <w:t>33</w:t>
            </w:r>
          </w:p>
        </w:tc>
        <w:tc>
          <w:tcPr>
            <w:tcW w:w="142" w:type="dxa"/>
          </w:tcPr>
          <w:p w14:paraId="6F4F0345"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453D5910" w14:textId="0D9CC49D" w:rsidR="00F35999" w:rsidRPr="003810EF" w:rsidRDefault="00F35999" w:rsidP="00F35999">
            <w:pPr>
              <w:pStyle w:val="BodyTextIndent"/>
              <w:tabs>
                <w:tab w:val="decimal" w:pos="670"/>
              </w:tabs>
              <w:spacing w:line="240" w:lineRule="atLeast"/>
              <w:ind w:left="0" w:right="284"/>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5D8EA356"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441D02FE" w14:textId="522F7BEC" w:rsidR="00F35999" w:rsidRPr="003810EF" w:rsidRDefault="00F35999" w:rsidP="00F35999">
            <w:pPr>
              <w:pStyle w:val="BodyTextIndent"/>
              <w:tabs>
                <w:tab w:val="decimal" w:pos="670"/>
              </w:tabs>
              <w:spacing w:line="240" w:lineRule="atLeast"/>
              <w:ind w:left="0" w:right="284"/>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2808A191"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6" w:type="dxa"/>
            <w:gridSpan w:val="2"/>
          </w:tcPr>
          <w:p w14:paraId="6E2B029A" w14:textId="02B1F21E"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33</w:t>
            </w:r>
          </w:p>
        </w:tc>
      </w:tr>
      <w:tr w:rsidR="00F35999" w:rsidRPr="003810EF" w14:paraId="7046A235" w14:textId="77777777" w:rsidTr="00944CB5">
        <w:tc>
          <w:tcPr>
            <w:tcW w:w="3544" w:type="dxa"/>
            <w:gridSpan w:val="2"/>
          </w:tcPr>
          <w:p w14:paraId="0E53715A" w14:textId="3756D33A" w:rsidR="00F35999" w:rsidRPr="003810EF" w:rsidRDefault="00F35999" w:rsidP="00F35999">
            <w:pPr>
              <w:tabs>
                <w:tab w:val="left" w:pos="177"/>
                <w:tab w:val="left" w:pos="289"/>
              </w:tabs>
              <w:spacing w:line="240" w:lineRule="atLeast"/>
              <w:rPr>
                <w:rFonts w:asciiTheme="majorBidi" w:hAnsiTheme="majorBidi" w:cstheme="majorBidi"/>
                <w:sz w:val="25"/>
                <w:szCs w:val="25"/>
              </w:rPr>
            </w:pPr>
            <w:r w:rsidRPr="003810EF">
              <w:rPr>
                <w:rFonts w:asciiTheme="majorBidi" w:hAnsiTheme="majorBidi" w:cstheme="majorBidi"/>
                <w:sz w:val="25"/>
                <w:szCs w:val="25"/>
              </w:rPr>
              <w:tab/>
              <w:t>Allowance for diminution in value of inventories</w:t>
            </w:r>
          </w:p>
        </w:tc>
        <w:tc>
          <w:tcPr>
            <w:tcW w:w="1276" w:type="dxa"/>
            <w:vAlign w:val="bottom"/>
          </w:tcPr>
          <w:p w14:paraId="32303AB4" w14:textId="2926E3AB"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r w:rsidRPr="003810EF">
              <w:rPr>
                <w:rFonts w:asciiTheme="majorBidi" w:hAnsiTheme="majorBidi" w:cstheme="majorBidi"/>
                <w:sz w:val="25"/>
                <w:szCs w:val="25"/>
              </w:rPr>
              <w:t>456</w:t>
            </w:r>
          </w:p>
        </w:tc>
        <w:tc>
          <w:tcPr>
            <w:tcW w:w="142" w:type="dxa"/>
          </w:tcPr>
          <w:p w14:paraId="7F48CDEC"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2710E254" w14:textId="7FA21328" w:rsidR="00F35999" w:rsidRPr="003810EF" w:rsidRDefault="00F35999" w:rsidP="00F35999">
            <w:pPr>
              <w:pStyle w:val="BodyTextIndent"/>
              <w:tabs>
                <w:tab w:val="decimal" w:pos="670"/>
              </w:tabs>
              <w:spacing w:line="240" w:lineRule="atLeast"/>
              <w:ind w:left="0"/>
              <w:jc w:val="right"/>
              <w:rPr>
                <w:rFonts w:asciiTheme="majorBidi" w:hAnsiTheme="majorBidi" w:cstheme="majorBidi"/>
                <w:sz w:val="25"/>
                <w:szCs w:val="25"/>
              </w:rPr>
            </w:pPr>
            <w:r>
              <w:rPr>
                <w:rFonts w:asciiTheme="majorBidi" w:hAnsiTheme="majorBidi" w:cstheme="majorBidi"/>
                <w:sz w:val="25"/>
                <w:szCs w:val="25"/>
              </w:rPr>
              <w:t>(102)</w:t>
            </w:r>
          </w:p>
        </w:tc>
        <w:tc>
          <w:tcPr>
            <w:tcW w:w="142" w:type="dxa"/>
          </w:tcPr>
          <w:p w14:paraId="4DC77347"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779E3E8F" w14:textId="07C5D076" w:rsidR="00F35999" w:rsidRPr="003810EF" w:rsidRDefault="00F35999" w:rsidP="00F35999">
            <w:pPr>
              <w:pStyle w:val="BodyTextIndent"/>
              <w:tabs>
                <w:tab w:val="decimal" w:pos="670"/>
              </w:tabs>
              <w:spacing w:line="240" w:lineRule="atLeast"/>
              <w:ind w:left="0" w:right="284"/>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0CD2F701"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6" w:type="dxa"/>
            <w:gridSpan w:val="2"/>
          </w:tcPr>
          <w:p w14:paraId="145A8901" w14:textId="4ADAEAB3"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354</w:t>
            </w:r>
          </w:p>
        </w:tc>
      </w:tr>
      <w:tr w:rsidR="00F35999" w:rsidRPr="003810EF" w14:paraId="023C07E8" w14:textId="6A4451D8" w:rsidTr="00942616">
        <w:tc>
          <w:tcPr>
            <w:tcW w:w="3544" w:type="dxa"/>
            <w:gridSpan w:val="2"/>
          </w:tcPr>
          <w:p w14:paraId="26797C8C" w14:textId="77777777" w:rsidR="00F35999" w:rsidRPr="003810EF" w:rsidRDefault="00F35999" w:rsidP="00F35999">
            <w:pPr>
              <w:tabs>
                <w:tab w:val="left" w:pos="177"/>
                <w:tab w:val="left" w:pos="289"/>
              </w:tabs>
              <w:spacing w:line="240" w:lineRule="atLeast"/>
              <w:rPr>
                <w:rFonts w:asciiTheme="majorBidi" w:hAnsiTheme="majorBidi" w:cstheme="majorBidi"/>
                <w:sz w:val="25"/>
                <w:szCs w:val="25"/>
              </w:rPr>
            </w:pPr>
            <w:r w:rsidRPr="003810EF">
              <w:rPr>
                <w:rFonts w:asciiTheme="majorBidi" w:hAnsiTheme="majorBidi" w:cstheme="majorBidi"/>
                <w:sz w:val="25"/>
                <w:szCs w:val="25"/>
              </w:rPr>
              <w:tab/>
              <w:t>Provision for long-term employee benefits</w:t>
            </w:r>
          </w:p>
        </w:tc>
        <w:tc>
          <w:tcPr>
            <w:tcW w:w="1276" w:type="dxa"/>
          </w:tcPr>
          <w:p w14:paraId="1DABDBE8" w14:textId="38A0BF84"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r w:rsidRPr="003810EF">
              <w:rPr>
                <w:rFonts w:asciiTheme="majorBidi" w:hAnsiTheme="majorBidi" w:cstheme="majorBidi"/>
                <w:sz w:val="25"/>
                <w:szCs w:val="25"/>
              </w:rPr>
              <w:t>1,894</w:t>
            </w:r>
          </w:p>
        </w:tc>
        <w:tc>
          <w:tcPr>
            <w:tcW w:w="142" w:type="dxa"/>
          </w:tcPr>
          <w:p w14:paraId="65200CF9"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199EA76B" w14:textId="4B6AB8D5" w:rsidR="00F35999" w:rsidRPr="003810EF" w:rsidRDefault="00F35999" w:rsidP="00F35999">
            <w:pPr>
              <w:pStyle w:val="BodyTextIndent"/>
              <w:tabs>
                <w:tab w:val="decimal" w:pos="670"/>
              </w:tabs>
              <w:spacing w:line="240" w:lineRule="atLeast"/>
              <w:ind w:left="0"/>
              <w:jc w:val="right"/>
              <w:rPr>
                <w:rFonts w:asciiTheme="majorBidi" w:hAnsiTheme="majorBidi" w:cstheme="majorBidi"/>
                <w:sz w:val="25"/>
                <w:szCs w:val="25"/>
              </w:rPr>
            </w:pPr>
            <w:r>
              <w:rPr>
                <w:rFonts w:asciiTheme="majorBidi" w:hAnsiTheme="majorBidi" w:cstheme="majorBidi"/>
                <w:sz w:val="25"/>
                <w:szCs w:val="25"/>
              </w:rPr>
              <w:t>(923)</w:t>
            </w:r>
          </w:p>
        </w:tc>
        <w:tc>
          <w:tcPr>
            <w:tcW w:w="142" w:type="dxa"/>
          </w:tcPr>
          <w:p w14:paraId="76896A1E"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10B8EE39" w14:textId="58419B1E" w:rsidR="00F35999" w:rsidRPr="003810EF" w:rsidRDefault="00F35999" w:rsidP="00F35999">
            <w:pPr>
              <w:pStyle w:val="BodyTextIndent"/>
              <w:tabs>
                <w:tab w:val="decimal" w:pos="670"/>
              </w:tabs>
              <w:spacing w:line="240" w:lineRule="atLeast"/>
              <w:ind w:left="0"/>
              <w:jc w:val="right"/>
              <w:rPr>
                <w:rFonts w:asciiTheme="majorBidi" w:hAnsiTheme="majorBidi" w:cstheme="majorBidi"/>
                <w:sz w:val="25"/>
                <w:szCs w:val="25"/>
              </w:rPr>
            </w:pPr>
            <w:r>
              <w:rPr>
                <w:rFonts w:asciiTheme="majorBidi" w:hAnsiTheme="majorBidi" w:cstheme="majorBidi"/>
                <w:sz w:val="25"/>
                <w:szCs w:val="25"/>
              </w:rPr>
              <w:t>(504)</w:t>
            </w:r>
          </w:p>
        </w:tc>
        <w:tc>
          <w:tcPr>
            <w:tcW w:w="142" w:type="dxa"/>
          </w:tcPr>
          <w:p w14:paraId="2197B4C9" w14:textId="234FEF4D"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6" w:type="dxa"/>
            <w:gridSpan w:val="2"/>
          </w:tcPr>
          <w:p w14:paraId="53FF3FB6" w14:textId="67E8C2A2"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467</w:t>
            </w:r>
          </w:p>
        </w:tc>
      </w:tr>
      <w:tr w:rsidR="00F35999" w:rsidRPr="003810EF" w14:paraId="7302F2F3" w14:textId="77777777" w:rsidTr="00942616">
        <w:tc>
          <w:tcPr>
            <w:tcW w:w="3544" w:type="dxa"/>
            <w:gridSpan w:val="2"/>
          </w:tcPr>
          <w:p w14:paraId="41906220" w14:textId="7B42FDD8" w:rsidR="00F35999" w:rsidRPr="003810EF" w:rsidRDefault="00F35999" w:rsidP="00F35999">
            <w:pPr>
              <w:tabs>
                <w:tab w:val="left" w:pos="189"/>
                <w:tab w:val="left" w:pos="368"/>
              </w:tabs>
              <w:spacing w:line="240" w:lineRule="atLeast"/>
              <w:rPr>
                <w:rFonts w:asciiTheme="majorBidi" w:hAnsiTheme="majorBidi" w:cstheme="majorBidi"/>
                <w:sz w:val="25"/>
                <w:szCs w:val="25"/>
              </w:rPr>
            </w:pPr>
            <w:r w:rsidRPr="003810EF">
              <w:rPr>
                <w:rFonts w:asciiTheme="majorBidi" w:hAnsiTheme="majorBidi" w:cstheme="majorBidi"/>
                <w:sz w:val="25"/>
                <w:szCs w:val="25"/>
              </w:rPr>
              <w:t xml:space="preserve">    Loss from investment in equity securities</w:t>
            </w:r>
          </w:p>
        </w:tc>
        <w:tc>
          <w:tcPr>
            <w:tcW w:w="1276" w:type="dxa"/>
          </w:tcPr>
          <w:p w14:paraId="5B112AA2" w14:textId="526E67AB"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r w:rsidRPr="003810EF">
              <w:rPr>
                <w:rFonts w:asciiTheme="majorBidi" w:hAnsiTheme="majorBidi" w:cstheme="majorBidi"/>
                <w:sz w:val="25"/>
                <w:szCs w:val="25"/>
              </w:rPr>
              <w:t>7,006</w:t>
            </w:r>
          </w:p>
        </w:tc>
        <w:tc>
          <w:tcPr>
            <w:tcW w:w="142" w:type="dxa"/>
            <w:vAlign w:val="bottom"/>
          </w:tcPr>
          <w:p w14:paraId="3C9D6DDB"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7E8C3EB3" w14:textId="677FC0E7" w:rsidR="00F35999" w:rsidRPr="003810EF" w:rsidRDefault="00F35999" w:rsidP="00F35999">
            <w:pPr>
              <w:pStyle w:val="BodyTextIndent"/>
              <w:tabs>
                <w:tab w:val="decimal" w:pos="670"/>
              </w:tabs>
              <w:spacing w:line="240" w:lineRule="atLeast"/>
              <w:ind w:left="0" w:right="284"/>
              <w:jc w:val="right"/>
              <w:rPr>
                <w:rFonts w:asciiTheme="majorBidi" w:hAnsiTheme="majorBidi" w:cstheme="majorBidi"/>
                <w:sz w:val="25"/>
                <w:szCs w:val="25"/>
              </w:rPr>
            </w:pPr>
            <w:r>
              <w:rPr>
                <w:rFonts w:asciiTheme="majorBidi" w:hAnsiTheme="majorBidi" w:cstheme="majorBidi"/>
                <w:sz w:val="25"/>
                <w:szCs w:val="25"/>
              </w:rPr>
              <w:t>-</w:t>
            </w:r>
          </w:p>
        </w:tc>
        <w:tc>
          <w:tcPr>
            <w:tcW w:w="142" w:type="dxa"/>
            <w:vAlign w:val="bottom"/>
          </w:tcPr>
          <w:p w14:paraId="654E588E"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09A81F6C" w14:textId="2B184805" w:rsidR="00F35999" w:rsidRPr="003810EF" w:rsidRDefault="00F35999" w:rsidP="00F35999">
            <w:pPr>
              <w:pStyle w:val="BodyTextIndent"/>
              <w:tabs>
                <w:tab w:val="decimal" w:pos="670"/>
              </w:tabs>
              <w:spacing w:line="240" w:lineRule="atLeast"/>
              <w:ind w:left="0"/>
              <w:jc w:val="right"/>
              <w:rPr>
                <w:rFonts w:asciiTheme="majorBidi" w:hAnsiTheme="majorBidi" w:cstheme="majorBidi"/>
                <w:sz w:val="25"/>
                <w:szCs w:val="25"/>
              </w:rPr>
            </w:pPr>
            <w:r>
              <w:rPr>
                <w:rFonts w:asciiTheme="majorBidi" w:hAnsiTheme="majorBidi" w:cstheme="majorBidi"/>
                <w:sz w:val="25"/>
                <w:szCs w:val="25"/>
              </w:rPr>
              <w:t>(1,407)</w:t>
            </w:r>
          </w:p>
        </w:tc>
        <w:tc>
          <w:tcPr>
            <w:tcW w:w="142" w:type="dxa"/>
            <w:vAlign w:val="bottom"/>
          </w:tcPr>
          <w:p w14:paraId="11CA31ED"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6" w:type="dxa"/>
            <w:gridSpan w:val="2"/>
          </w:tcPr>
          <w:p w14:paraId="14EA13B6" w14:textId="5D8FA315"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5,599</w:t>
            </w:r>
          </w:p>
        </w:tc>
      </w:tr>
      <w:tr w:rsidR="00F35999" w:rsidRPr="003810EF" w14:paraId="7E147B5B" w14:textId="77777777" w:rsidTr="00944CB5">
        <w:tc>
          <w:tcPr>
            <w:tcW w:w="3544" w:type="dxa"/>
            <w:gridSpan w:val="2"/>
          </w:tcPr>
          <w:p w14:paraId="1D274C20" w14:textId="22AACD16" w:rsidR="00F35999" w:rsidRPr="003810EF" w:rsidRDefault="00F35999" w:rsidP="00F35999">
            <w:pPr>
              <w:tabs>
                <w:tab w:val="left" w:pos="189"/>
                <w:tab w:val="left" w:pos="368"/>
              </w:tabs>
              <w:spacing w:line="240" w:lineRule="atLeast"/>
              <w:rPr>
                <w:rFonts w:asciiTheme="majorBidi" w:hAnsiTheme="majorBidi" w:cstheme="majorBidi"/>
                <w:sz w:val="25"/>
                <w:szCs w:val="25"/>
              </w:rPr>
            </w:pPr>
            <w:r>
              <w:rPr>
                <w:rFonts w:asciiTheme="majorBidi" w:hAnsiTheme="majorBidi" w:cstheme="majorBidi"/>
                <w:sz w:val="25"/>
                <w:szCs w:val="25"/>
              </w:rPr>
              <w:tab/>
              <w:t>The difference from depreciation-lease liabilities</w:t>
            </w:r>
          </w:p>
        </w:tc>
        <w:tc>
          <w:tcPr>
            <w:tcW w:w="1276" w:type="dxa"/>
          </w:tcPr>
          <w:p w14:paraId="07A03195" w14:textId="51499381" w:rsidR="00F35999" w:rsidRPr="003810EF" w:rsidRDefault="00F35999" w:rsidP="00F35999">
            <w:pPr>
              <w:spacing w:line="240" w:lineRule="atLeast"/>
              <w:ind w:right="284"/>
              <w:jc w:val="right"/>
              <w:rPr>
                <w:rFonts w:asciiTheme="majorBidi" w:hAnsiTheme="majorBidi" w:cstheme="majorBidi"/>
                <w:sz w:val="25"/>
                <w:szCs w:val="25"/>
              </w:rPr>
            </w:pPr>
            <w:r>
              <w:rPr>
                <w:rFonts w:asciiTheme="majorBidi" w:hAnsiTheme="majorBidi" w:cstheme="majorBidi" w:hint="cs"/>
                <w:sz w:val="25"/>
                <w:szCs w:val="25"/>
                <w:cs/>
              </w:rPr>
              <w:t>-</w:t>
            </w:r>
          </w:p>
        </w:tc>
        <w:tc>
          <w:tcPr>
            <w:tcW w:w="142" w:type="dxa"/>
            <w:vAlign w:val="bottom"/>
          </w:tcPr>
          <w:p w14:paraId="279ADF52"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7B761D7C" w14:textId="146D7E45"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6</w:t>
            </w:r>
          </w:p>
        </w:tc>
        <w:tc>
          <w:tcPr>
            <w:tcW w:w="142" w:type="dxa"/>
          </w:tcPr>
          <w:p w14:paraId="7D560FEF"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69AE479F" w14:textId="4791C800" w:rsidR="00F35999" w:rsidRPr="003810EF" w:rsidRDefault="00F35999" w:rsidP="00F35999">
            <w:pPr>
              <w:pStyle w:val="BodyTextIndent"/>
              <w:tabs>
                <w:tab w:val="decimal" w:pos="670"/>
              </w:tabs>
              <w:spacing w:line="240" w:lineRule="atLeast"/>
              <w:ind w:left="0" w:right="284"/>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5DFE8C15"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6" w:type="dxa"/>
            <w:gridSpan w:val="2"/>
          </w:tcPr>
          <w:p w14:paraId="0950DBFF" w14:textId="3EB284E9"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6</w:t>
            </w:r>
          </w:p>
        </w:tc>
      </w:tr>
      <w:tr w:rsidR="00F35999" w:rsidRPr="003810EF" w14:paraId="4ADDCE92" w14:textId="77777777" w:rsidTr="00942616">
        <w:tc>
          <w:tcPr>
            <w:tcW w:w="179" w:type="dxa"/>
          </w:tcPr>
          <w:p w14:paraId="532F3934" w14:textId="77777777" w:rsidR="00F35999" w:rsidRPr="003810EF" w:rsidRDefault="00F35999" w:rsidP="00F35999">
            <w:pPr>
              <w:tabs>
                <w:tab w:val="left" w:pos="317"/>
              </w:tabs>
              <w:spacing w:line="240" w:lineRule="atLeast"/>
              <w:jc w:val="center"/>
              <w:rPr>
                <w:rFonts w:asciiTheme="majorBidi" w:hAnsiTheme="majorBidi" w:cstheme="majorBidi"/>
                <w:sz w:val="25"/>
                <w:szCs w:val="25"/>
                <w:cs/>
              </w:rPr>
            </w:pPr>
          </w:p>
        </w:tc>
        <w:tc>
          <w:tcPr>
            <w:tcW w:w="3365" w:type="dxa"/>
          </w:tcPr>
          <w:p w14:paraId="55B27381" w14:textId="77777777" w:rsidR="00F35999" w:rsidRPr="003810EF" w:rsidRDefault="00F35999" w:rsidP="00F35999">
            <w:pPr>
              <w:tabs>
                <w:tab w:val="left" w:pos="317"/>
              </w:tabs>
              <w:spacing w:line="240" w:lineRule="atLeast"/>
              <w:rPr>
                <w:rFonts w:asciiTheme="majorBidi" w:hAnsiTheme="majorBidi" w:cstheme="majorBidi"/>
                <w:sz w:val="25"/>
                <w:szCs w:val="25"/>
                <w:cs/>
              </w:rPr>
            </w:pPr>
            <w:r w:rsidRPr="003810EF">
              <w:rPr>
                <w:rFonts w:asciiTheme="majorBidi" w:hAnsiTheme="majorBidi" w:cstheme="majorBidi"/>
                <w:sz w:val="25"/>
                <w:szCs w:val="25"/>
              </w:rPr>
              <w:tab/>
              <w:t>Total</w:t>
            </w:r>
          </w:p>
        </w:tc>
        <w:tc>
          <w:tcPr>
            <w:tcW w:w="1276" w:type="dxa"/>
            <w:tcBorders>
              <w:top w:val="single" w:sz="6" w:space="0" w:color="auto"/>
              <w:bottom w:val="single" w:sz="6" w:space="0" w:color="auto"/>
            </w:tcBorders>
          </w:tcPr>
          <w:p w14:paraId="3A06001E" w14:textId="63D1B64A"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r w:rsidRPr="003810EF">
              <w:rPr>
                <w:rFonts w:asciiTheme="majorBidi" w:hAnsiTheme="majorBidi" w:cstheme="majorBidi"/>
                <w:sz w:val="25"/>
                <w:szCs w:val="25"/>
              </w:rPr>
              <w:t>9,389</w:t>
            </w:r>
          </w:p>
        </w:tc>
        <w:tc>
          <w:tcPr>
            <w:tcW w:w="142" w:type="dxa"/>
          </w:tcPr>
          <w:p w14:paraId="133F5A17" w14:textId="68B32BE9"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Borders>
              <w:top w:val="single" w:sz="6" w:space="0" w:color="auto"/>
              <w:bottom w:val="single" w:sz="6" w:space="0" w:color="auto"/>
            </w:tcBorders>
          </w:tcPr>
          <w:p w14:paraId="006FDA02" w14:textId="4B34EF58" w:rsidR="00F35999" w:rsidRPr="003810EF" w:rsidRDefault="00F35999" w:rsidP="00F35999">
            <w:pPr>
              <w:pStyle w:val="BodyTextIndent"/>
              <w:tabs>
                <w:tab w:val="decimal" w:pos="670"/>
              </w:tabs>
              <w:spacing w:line="240" w:lineRule="atLeast"/>
              <w:ind w:left="0"/>
              <w:jc w:val="right"/>
              <w:rPr>
                <w:rFonts w:asciiTheme="majorBidi" w:hAnsiTheme="majorBidi" w:cstheme="majorBidi"/>
                <w:sz w:val="25"/>
                <w:szCs w:val="25"/>
              </w:rPr>
            </w:pPr>
            <w:r>
              <w:rPr>
                <w:rFonts w:asciiTheme="majorBidi" w:hAnsiTheme="majorBidi" w:cstheme="majorBidi"/>
                <w:sz w:val="25"/>
                <w:szCs w:val="25"/>
              </w:rPr>
              <w:t>(1,019)</w:t>
            </w:r>
          </w:p>
        </w:tc>
        <w:tc>
          <w:tcPr>
            <w:tcW w:w="142" w:type="dxa"/>
          </w:tcPr>
          <w:p w14:paraId="5E0B344C" w14:textId="4E31D487" w:rsidR="00F35999" w:rsidRPr="003810EF" w:rsidRDefault="00F35999" w:rsidP="00F35999">
            <w:pPr>
              <w:pStyle w:val="BodyTextIndent"/>
              <w:tabs>
                <w:tab w:val="decimal" w:pos="670"/>
              </w:tabs>
              <w:spacing w:line="240" w:lineRule="atLeast"/>
              <w:ind w:left="0"/>
              <w:jc w:val="right"/>
              <w:rPr>
                <w:rFonts w:asciiTheme="majorBidi" w:hAnsiTheme="majorBidi" w:cstheme="majorBidi"/>
                <w:sz w:val="25"/>
                <w:szCs w:val="25"/>
              </w:rPr>
            </w:pPr>
          </w:p>
        </w:tc>
        <w:tc>
          <w:tcPr>
            <w:tcW w:w="1275" w:type="dxa"/>
            <w:tcBorders>
              <w:top w:val="single" w:sz="6" w:space="0" w:color="auto"/>
              <w:bottom w:val="single" w:sz="6" w:space="0" w:color="auto"/>
            </w:tcBorders>
          </w:tcPr>
          <w:p w14:paraId="6EE242F1" w14:textId="48CECD39" w:rsidR="00F35999" w:rsidRPr="003810EF" w:rsidRDefault="00F35999" w:rsidP="00F35999">
            <w:pPr>
              <w:pStyle w:val="BodyTextIndent"/>
              <w:tabs>
                <w:tab w:val="decimal" w:pos="670"/>
              </w:tabs>
              <w:spacing w:line="240" w:lineRule="atLeast"/>
              <w:ind w:left="0"/>
              <w:jc w:val="right"/>
              <w:rPr>
                <w:rFonts w:asciiTheme="majorBidi" w:hAnsiTheme="majorBidi" w:cstheme="majorBidi"/>
                <w:sz w:val="25"/>
                <w:szCs w:val="25"/>
              </w:rPr>
            </w:pPr>
            <w:r>
              <w:rPr>
                <w:rFonts w:asciiTheme="majorBidi" w:hAnsiTheme="majorBidi" w:cstheme="majorBidi"/>
                <w:sz w:val="25"/>
                <w:szCs w:val="25"/>
              </w:rPr>
              <w:t>(1,911)</w:t>
            </w:r>
          </w:p>
        </w:tc>
        <w:tc>
          <w:tcPr>
            <w:tcW w:w="142" w:type="dxa"/>
          </w:tcPr>
          <w:p w14:paraId="792EFC1A" w14:textId="7CCC8C5D"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6" w:type="dxa"/>
            <w:gridSpan w:val="2"/>
            <w:tcBorders>
              <w:top w:val="single" w:sz="6" w:space="0" w:color="auto"/>
              <w:bottom w:val="single" w:sz="6" w:space="0" w:color="auto"/>
            </w:tcBorders>
          </w:tcPr>
          <w:p w14:paraId="1A8A68A9" w14:textId="40A3DDC5"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6,459</w:t>
            </w:r>
          </w:p>
        </w:tc>
      </w:tr>
      <w:tr w:rsidR="00F35999" w:rsidRPr="003810EF" w14:paraId="071E5B8D" w14:textId="77777777" w:rsidTr="00942616">
        <w:tc>
          <w:tcPr>
            <w:tcW w:w="3544" w:type="dxa"/>
            <w:gridSpan w:val="2"/>
          </w:tcPr>
          <w:p w14:paraId="74421A12" w14:textId="2D9F6060" w:rsidR="00F35999" w:rsidRPr="003810EF" w:rsidRDefault="00F35999" w:rsidP="00F35999">
            <w:pPr>
              <w:tabs>
                <w:tab w:val="left" w:pos="184"/>
              </w:tabs>
              <w:spacing w:line="240" w:lineRule="atLeast"/>
              <w:rPr>
                <w:rFonts w:asciiTheme="majorBidi" w:hAnsiTheme="majorBidi" w:cstheme="majorBidi"/>
                <w:sz w:val="25"/>
                <w:szCs w:val="25"/>
              </w:rPr>
            </w:pPr>
            <w:r>
              <w:rPr>
                <w:rFonts w:asciiTheme="majorBidi" w:hAnsiTheme="majorBidi" w:cstheme="majorBidi"/>
                <w:sz w:val="25"/>
                <w:szCs w:val="25"/>
                <w:cs/>
              </w:rPr>
              <w:tab/>
            </w:r>
            <w:r w:rsidRPr="003810EF">
              <w:rPr>
                <w:rFonts w:asciiTheme="majorBidi" w:hAnsiTheme="majorBidi" w:cstheme="majorBidi"/>
                <w:sz w:val="25"/>
                <w:szCs w:val="25"/>
              </w:rPr>
              <w:t>Deferred tax liabilities:</w:t>
            </w:r>
          </w:p>
        </w:tc>
        <w:tc>
          <w:tcPr>
            <w:tcW w:w="1276" w:type="dxa"/>
          </w:tcPr>
          <w:p w14:paraId="26EF21AC" w14:textId="19166E73" w:rsidR="00F35999" w:rsidRPr="003810EF" w:rsidRDefault="00F35999" w:rsidP="00F35999">
            <w:pPr>
              <w:spacing w:line="240" w:lineRule="atLeast"/>
              <w:ind w:right="284"/>
              <w:jc w:val="right"/>
              <w:rPr>
                <w:rFonts w:asciiTheme="majorBidi" w:hAnsiTheme="majorBidi" w:cstheme="majorBidi"/>
                <w:sz w:val="25"/>
                <w:szCs w:val="25"/>
                <w:cs/>
              </w:rPr>
            </w:pPr>
            <w:r w:rsidRPr="003810EF">
              <w:rPr>
                <w:rFonts w:asciiTheme="majorBidi" w:hAnsiTheme="majorBidi" w:cstheme="majorBidi"/>
                <w:sz w:val="25"/>
                <w:szCs w:val="25"/>
              </w:rPr>
              <w:t>-</w:t>
            </w:r>
          </w:p>
        </w:tc>
        <w:tc>
          <w:tcPr>
            <w:tcW w:w="142" w:type="dxa"/>
          </w:tcPr>
          <w:p w14:paraId="3EEB8426"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6C397646" w14:textId="1463B280"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cs/>
              </w:rPr>
            </w:pPr>
          </w:p>
        </w:tc>
        <w:tc>
          <w:tcPr>
            <w:tcW w:w="142" w:type="dxa"/>
          </w:tcPr>
          <w:p w14:paraId="737B5EC7"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5EEFE22A" w14:textId="2DE3BA02"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42" w:type="dxa"/>
          </w:tcPr>
          <w:p w14:paraId="33C4586C"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6" w:type="dxa"/>
            <w:gridSpan w:val="2"/>
          </w:tcPr>
          <w:p w14:paraId="0E81080C" w14:textId="568B024A"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cs/>
              </w:rPr>
            </w:pPr>
          </w:p>
        </w:tc>
      </w:tr>
      <w:tr w:rsidR="00F35999" w:rsidRPr="003810EF" w14:paraId="78F05F36" w14:textId="77777777" w:rsidTr="00F35999">
        <w:tc>
          <w:tcPr>
            <w:tcW w:w="3544" w:type="dxa"/>
            <w:gridSpan w:val="2"/>
          </w:tcPr>
          <w:p w14:paraId="50132FA0" w14:textId="77777777" w:rsidR="00F35999" w:rsidRDefault="00F35999" w:rsidP="00F35999">
            <w:pPr>
              <w:spacing w:line="290" w:lineRule="exact"/>
              <w:ind w:left="226"/>
              <w:jc w:val="thaiDistribute"/>
              <w:rPr>
                <w:rFonts w:asciiTheme="majorBidi" w:hAnsiTheme="majorBidi" w:cstheme="majorBidi"/>
                <w:sz w:val="25"/>
                <w:szCs w:val="25"/>
              </w:rPr>
            </w:pPr>
            <w:r w:rsidRPr="00A541E7">
              <w:rPr>
                <w:rFonts w:asciiTheme="majorBidi" w:hAnsiTheme="majorBidi" w:cstheme="majorBidi"/>
                <w:sz w:val="25"/>
                <w:szCs w:val="25"/>
              </w:rPr>
              <w:t>(</w:t>
            </w:r>
            <w:r>
              <w:rPr>
                <w:rFonts w:asciiTheme="majorBidi" w:hAnsiTheme="majorBidi" w:cstheme="majorBidi"/>
                <w:sz w:val="25"/>
                <w:szCs w:val="25"/>
              </w:rPr>
              <w:t>Gain</w:t>
            </w:r>
            <w:r w:rsidRPr="00A541E7">
              <w:rPr>
                <w:rFonts w:asciiTheme="majorBidi" w:hAnsiTheme="majorBidi" w:cstheme="majorBidi"/>
                <w:sz w:val="25"/>
                <w:szCs w:val="25"/>
                <w:cs/>
              </w:rPr>
              <w:t xml:space="preserve">) </w:t>
            </w:r>
            <w:r>
              <w:rPr>
                <w:rFonts w:asciiTheme="majorBidi" w:hAnsiTheme="majorBidi" w:cstheme="majorBidi"/>
                <w:sz w:val="25"/>
                <w:szCs w:val="25"/>
              </w:rPr>
              <w:t>loss from revaluations at fair value of</w:t>
            </w:r>
          </w:p>
          <w:p w14:paraId="0B16F32E" w14:textId="77777777" w:rsidR="00F35999" w:rsidRPr="003810EF" w:rsidRDefault="00F35999" w:rsidP="00F35999">
            <w:pPr>
              <w:tabs>
                <w:tab w:val="left" w:pos="189"/>
                <w:tab w:val="left" w:pos="368"/>
              </w:tabs>
              <w:spacing w:line="240" w:lineRule="atLeast"/>
              <w:rPr>
                <w:rFonts w:asciiTheme="majorBidi" w:hAnsiTheme="majorBidi" w:cstheme="majorBidi"/>
                <w:sz w:val="25"/>
                <w:szCs w:val="25"/>
              </w:rPr>
            </w:pPr>
            <w:r>
              <w:rPr>
                <w:rFonts w:asciiTheme="majorBidi" w:hAnsiTheme="majorBidi" w:cstheme="majorBidi"/>
                <w:sz w:val="25"/>
                <w:szCs w:val="25"/>
                <w:cs/>
              </w:rPr>
              <w:tab/>
            </w:r>
            <w:r>
              <w:rPr>
                <w:rFonts w:asciiTheme="majorBidi" w:hAnsiTheme="majorBidi" w:cstheme="majorBidi"/>
                <w:sz w:val="25"/>
                <w:szCs w:val="25"/>
              </w:rPr>
              <w:tab/>
              <w:t>Exchange forward contract</w:t>
            </w:r>
          </w:p>
        </w:tc>
        <w:tc>
          <w:tcPr>
            <w:tcW w:w="1276" w:type="dxa"/>
            <w:tcBorders>
              <w:bottom w:val="single" w:sz="6" w:space="0" w:color="auto"/>
            </w:tcBorders>
          </w:tcPr>
          <w:p w14:paraId="606AAD08" w14:textId="77777777" w:rsidR="00F35999" w:rsidRDefault="00F35999" w:rsidP="00F35999">
            <w:pPr>
              <w:spacing w:line="240" w:lineRule="atLeast"/>
              <w:ind w:right="284"/>
              <w:jc w:val="right"/>
              <w:rPr>
                <w:rFonts w:asciiTheme="majorBidi" w:hAnsiTheme="majorBidi" w:cstheme="majorBidi"/>
                <w:sz w:val="25"/>
                <w:szCs w:val="25"/>
              </w:rPr>
            </w:pPr>
          </w:p>
          <w:p w14:paraId="0A7BEE53" w14:textId="3881A383" w:rsidR="00F35999" w:rsidRPr="003810EF" w:rsidRDefault="00F35999" w:rsidP="00F35999">
            <w:pPr>
              <w:spacing w:line="240" w:lineRule="atLeast"/>
              <w:ind w:right="284"/>
              <w:jc w:val="right"/>
              <w:rPr>
                <w:rFonts w:asciiTheme="majorBidi" w:hAnsiTheme="majorBidi" w:cstheme="majorBidi"/>
                <w:sz w:val="25"/>
                <w:szCs w:val="25"/>
              </w:rPr>
            </w:pPr>
            <w:r>
              <w:rPr>
                <w:rFonts w:asciiTheme="majorBidi" w:hAnsiTheme="majorBidi" w:cstheme="majorBidi" w:hint="cs"/>
                <w:sz w:val="25"/>
                <w:szCs w:val="25"/>
                <w:cs/>
              </w:rPr>
              <w:t>-</w:t>
            </w:r>
          </w:p>
        </w:tc>
        <w:tc>
          <w:tcPr>
            <w:tcW w:w="142" w:type="dxa"/>
            <w:vAlign w:val="bottom"/>
          </w:tcPr>
          <w:p w14:paraId="4F72ABFC"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Borders>
              <w:bottom w:val="single" w:sz="6" w:space="0" w:color="auto"/>
            </w:tcBorders>
          </w:tcPr>
          <w:p w14:paraId="59078C49" w14:textId="77777777" w:rsidR="00F35999" w:rsidRDefault="00F35999" w:rsidP="00F35999">
            <w:pPr>
              <w:pStyle w:val="BodyTextIndent"/>
              <w:tabs>
                <w:tab w:val="decimal" w:pos="670"/>
              </w:tabs>
              <w:spacing w:line="240" w:lineRule="atLeast"/>
              <w:ind w:left="0"/>
              <w:jc w:val="right"/>
              <w:rPr>
                <w:rFonts w:asciiTheme="majorBidi" w:hAnsiTheme="majorBidi" w:cstheme="majorBidi"/>
                <w:sz w:val="25"/>
                <w:szCs w:val="25"/>
              </w:rPr>
            </w:pPr>
          </w:p>
          <w:p w14:paraId="7D3CC779" w14:textId="119DA324" w:rsidR="00F35999" w:rsidRPr="003810EF" w:rsidRDefault="00F35999" w:rsidP="00F35999">
            <w:pPr>
              <w:pStyle w:val="BodyTextIndent"/>
              <w:tabs>
                <w:tab w:val="decimal" w:pos="670"/>
              </w:tabs>
              <w:spacing w:line="240" w:lineRule="atLeast"/>
              <w:ind w:left="0"/>
              <w:jc w:val="right"/>
              <w:rPr>
                <w:rFonts w:asciiTheme="majorBidi" w:hAnsiTheme="majorBidi" w:cstheme="majorBidi"/>
                <w:sz w:val="25"/>
                <w:szCs w:val="25"/>
              </w:rPr>
            </w:pPr>
            <w:r>
              <w:rPr>
                <w:rFonts w:asciiTheme="majorBidi" w:hAnsiTheme="majorBidi" w:cstheme="majorBidi"/>
                <w:sz w:val="25"/>
                <w:szCs w:val="25"/>
              </w:rPr>
              <w:t>(9)</w:t>
            </w:r>
          </w:p>
        </w:tc>
        <w:tc>
          <w:tcPr>
            <w:tcW w:w="142" w:type="dxa"/>
          </w:tcPr>
          <w:p w14:paraId="1FBD6080"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Borders>
              <w:bottom w:val="single" w:sz="6" w:space="0" w:color="auto"/>
            </w:tcBorders>
          </w:tcPr>
          <w:p w14:paraId="67884EA7" w14:textId="77777777" w:rsidR="00F35999" w:rsidRDefault="00F35999" w:rsidP="00F35999">
            <w:pPr>
              <w:pStyle w:val="BodyTextIndent"/>
              <w:tabs>
                <w:tab w:val="decimal" w:pos="670"/>
              </w:tabs>
              <w:spacing w:line="240" w:lineRule="atLeast"/>
              <w:ind w:left="0" w:right="284"/>
              <w:jc w:val="right"/>
              <w:rPr>
                <w:rFonts w:asciiTheme="majorBidi" w:hAnsiTheme="majorBidi" w:cstheme="majorBidi"/>
                <w:sz w:val="25"/>
                <w:szCs w:val="25"/>
              </w:rPr>
            </w:pPr>
          </w:p>
          <w:p w14:paraId="3F2BC593" w14:textId="733E4DCF" w:rsidR="00F35999" w:rsidRPr="003810EF" w:rsidRDefault="00F35999" w:rsidP="00F35999">
            <w:pPr>
              <w:pStyle w:val="BodyTextIndent"/>
              <w:tabs>
                <w:tab w:val="decimal" w:pos="670"/>
              </w:tabs>
              <w:spacing w:line="240" w:lineRule="atLeast"/>
              <w:ind w:left="0" w:right="284"/>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0D475F4A"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6" w:type="dxa"/>
            <w:gridSpan w:val="2"/>
            <w:tcBorders>
              <w:bottom w:val="single" w:sz="6" w:space="0" w:color="auto"/>
            </w:tcBorders>
          </w:tcPr>
          <w:p w14:paraId="383BE2AE" w14:textId="77777777" w:rsidR="00F35999" w:rsidRDefault="00F35999" w:rsidP="00F35999">
            <w:pPr>
              <w:pStyle w:val="BodyTextIndent"/>
              <w:tabs>
                <w:tab w:val="decimal" w:pos="670"/>
              </w:tabs>
              <w:spacing w:line="240" w:lineRule="atLeast"/>
              <w:ind w:left="0"/>
              <w:jc w:val="right"/>
              <w:rPr>
                <w:rFonts w:asciiTheme="majorBidi" w:hAnsiTheme="majorBidi" w:cstheme="majorBidi"/>
                <w:sz w:val="25"/>
                <w:szCs w:val="25"/>
              </w:rPr>
            </w:pPr>
          </w:p>
          <w:p w14:paraId="061F46EB" w14:textId="6C73F703" w:rsidR="00F35999" w:rsidRPr="003810EF" w:rsidRDefault="00F35999" w:rsidP="00F35999">
            <w:pPr>
              <w:pStyle w:val="BodyTextIndent"/>
              <w:tabs>
                <w:tab w:val="decimal" w:pos="670"/>
              </w:tabs>
              <w:spacing w:line="240" w:lineRule="atLeast"/>
              <w:ind w:left="0"/>
              <w:jc w:val="right"/>
              <w:rPr>
                <w:rFonts w:asciiTheme="majorBidi" w:hAnsiTheme="majorBidi" w:cstheme="majorBidi"/>
                <w:sz w:val="25"/>
                <w:szCs w:val="25"/>
              </w:rPr>
            </w:pPr>
            <w:r>
              <w:rPr>
                <w:rFonts w:asciiTheme="majorBidi" w:hAnsiTheme="majorBidi" w:cstheme="majorBidi"/>
                <w:sz w:val="25"/>
                <w:szCs w:val="25"/>
              </w:rPr>
              <w:t>(9)</w:t>
            </w:r>
          </w:p>
        </w:tc>
      </w:tr>
      <w:tr w:rsidR="00F35999" w:rsidRPr="003810EF" w14:paraId="22AB2536" w14:textId="77777777" w:rsidTr="00F35999">
        <w:tc>
          <w:tcPr>
            <w:tcW w:w="179" w:type="dxa"/>
          </w:tcPr>
          <w:p w14:paraId="0D85EE5B" w14:textId="77777777" w:rsidR="00F35999" w:rsidRPr="003810EF" w:rsidRDefault="00F35999" w:rsidP="00F35999">
            <w:pPr>
              <w:tabs>
                <w:tab w:val="left" w:pos="317"/>
              </w:tabs>
              <w:spacing w:line="240" w:lineRule="atLeast"/>
              <w:jc w:val="center"/>
              <w:rPr>
                <w:rFonts w:asciiTheme="majorBidi" w:hAnsiTheme="majorBidi" w:cstheme="majorBidi"/>
                <w:sz w:val="25"/>
                <w:szCs w:val="25"/>
                <w:cs/>
              </w:rPr>
            </w:pPr>
          </w:p>
        </w:tc>
        <w:tc>
          <w:tcPr>
            <w:tcW w:w="3365" w:type="dxa"/>
          </w:tcPr>
          <w:p w14:paraId="6615DF57" w14:textId="77777777" w:rsidR="00F35999" w:rsidRPr="003810EF" w:rsidRDefault="00F35999" w:rsidP="00F35999">
            <w:pPr>
              <w:tabs>
                <w:tab w:val="left" w:pos="317"/>
              </w:tabs>
              <w:spacing w:line="240" w:lineRule="atLeast"/>
              <w:rPr>
                <w:rFonts w:asciiTheme="majorBidi" w:hAnsiTheme="majorBidi" w:cstheme="majorBidi"/>
                <w:sz w:val="25"/>
                <w:szCs w:val="25"/>
                <w:cs/>
              </w:rPr>
            </w:pPr>
            <w:r w:rsidRPr="003810EF">
              <w:rPr>
                <w:rFonts w:asciiTheme="majorBidi" w:hAnsiTheme="majorBidi" w:cstheme="majorBidi"/>
                <w:sz w:val="25"/>
                <w:szCs w:val="25"/>
              </w:rPr>
              <w:tab/>
              <w:t>Total</w:t>
            </w:r>
          </w:p>
        </w:tc>
        <w:tc>
          <w:tcPr>
            <w:tcW w:w="1276" w:type="dxa"/>
            <w:tcBorders>
              <w:top w:val="single" w:sz="6" w:space="0" w:color="auto"/>
              <w:bottom w:val="single" w:sz="6" w:space="0" w:color="auto"/>
            </w:tcBorders>
          </w:tcPr>
          <w:p w14:paraId="7025F4FA" w14:textId="77777777" w:rsidR="00F35999" w:rsidRPr="003810EF" w:rsidRDefault="00F35999" w:rsidP="00F35999">
            <w:pPr>
              <w:spacing w:line="240" w:lineRule="atLeast"/>
              <w:ind w:right="284"/>
              <w:jc w:val="right"/>
              <w:rPr>
                <w:rFonts w:asciiTheme="majorBidi" w:hAnsiTheme="majorBidi" w:cstheme="majorBidi"/>
                <w:sz w:val="25"/>
                <w:szCs w:val="25"/>
              </w:rPr>
            </w:pPr>
            <w:r w:rsidRPr="003810EF">
              <w:rPr>
                <w:rFonts w:asciiTheme="majorBidi" w:hAnsiTheme="majorBidi" w:cstheme="majorBidi"/>
                <w:sz w:val="25"/>
                <w:szCs w:val="25"/>
              </w:rPr>
              <w:t>-</w:t>
            </w:r>
          </w:p>
        </w:tc>
        <w:tc>
          <w:tcPr>
            <w:tcW w:w="142" w:type="dxa"/>
          </w:tcPr>
          <w:p w14:paraId="7B341BFE" w14:textId="675E7538"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Borders>
              <w:top w:val="single" w:sz="6" w:space="0" w:color="auto"/>
              <w:bottom w:val="single" w:sz="6" w:space="0" w:color="auto"/>
            </w:tcBorders>
          </w:tcPr>
          <w:p w14:paraId="1922E52C" w14:textId="63087A2F" w:rsidR="00F35999" w:rsidRPr="003810EF" w:rsidRDefault="00F35999" w:rsidP="00F35999">
            <w:pPr>
              <w:pStyle w:val="BodyTextIndent"/>
              <w:tabs>
                <w:tab w:val="decimal" w:pos="670"/>
              </w:tabs>
              <w:spacing w:line="240" w:lineRule="atLeast"/>
              <w:ind w:left="0"/>
              <w:jc w:val="right"/>
              <w:rPr>
                <w:rFonts w:asciiTheme="majorBidi" w:hAnsiTheme="majorBidi" w:cstheme="majorBidi"/>
                <w:sz w:val="25"/>
                <w:szCs w:val="25"/>
              </w:rPr>
            </w:pPr>
            <w:r>
              <w:rPr>
                <w:rFonts w:asciiTheme="majorBidi" w:hAnsiTheme="majorBidi" w:cstheme="majorBidi"/>
                <w:sz w:val="25"/>
                <w:szCs w:val="25"/>
              </w:rPr>
              <w:t>(9)</w:t>
            </w:r>
          </w:p>
        </w:tc>
        <w:tc>
          <w:tcPr>
            <w:tcW w:w="142" w:type="dxa"/>
          </w:tcPr>
          <w:p w14:paraId="6ABE933C" w14:textId="2942164E"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Borders>
              <w:top w:val="single" w:sz="6" w:space="0" w:color="auto"/>
              <w:bottom w:val="single" w:sz="6" w:space="0" w:color="auto"/>
            </w:tcBorders>
          </w:tcPr>
          <w:p w14:paraId="2C23653A" w14:textId="57443710" w:rsidR="00F35999" w:rsidRPr="003810EF" w:rsidRDefault="00F35999" w:rsidP="00F35999">
            <w:pPr>
              <w:pStyle w:val="BodyTextIndent"/>
              <w:tabs>
                <w:tab w:val="decimal" w:pos="670"/>
              </w:tabs>
              <w:spacing w:line="240" w:lineRule="atLeast"/>
              <w:ind w:left="0" w:right="284"/>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64EF2248" w14:textId="002512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6" w:type="dxa"/>
            <w:gridSpan w:val="2"/>
            <w:tcBorders>
              <w:top w:val="single" w:sz="6" w:space="0" w:color="auto"/>
              <w:bottom w:val="single" w:sz="6" w:space="0" w:color="auto"/>
            </w:tcBorders>
          </w:tcPr>
          <w:p w14:paraId="4503178C" w14:textId="6F01406B" w:rsidR="00F35999" w:rsidRPr="003810EF" w:rsidRDefault="00F35999" w:rsidP="00F35999">
            <w:pPr>
              <w:pStyle w:val="BodyTextIndent"/>
              <w:tabs>
                <w:tab w:val="decimal" w:pos="670"/>
              </w:tabs>
              <w:spacing w:line="240" w:lineRule="atLeast"/>
              <w:ind w:left="0"/>
              <w:jc w:val="right"/>
              <w:rPr>
                <w:rFonts w:asciiTheme="majorBidi" w:hAnsiTheme="majorBidi" w:cstheme="majorBidi"/>
                <w:sz w:val="25"/>
                <w:szCs w:val="25"/>
              </w:rPr>
            </w:pPr>
            <w:r>
              <w:rPr>
                <w:rFonts w:asciiTheme="majorBidi" w:hAnsiTheme="majorBidi" w:cstheme="majorBidi"/>
                <w:sz w:val="25"/>
                <w:szCs w:val="25"/>
              </w:rPr>
              <w:t>(9)</w:t>
            </w:r>
          </w:p>
        </w:tc>
      </w:tr>
      <w:tr w:rsidR="00F35999" w:rsidRPr="003810EF" w14:paraId="2E846A63" w14:textId="77777777" w:rsidTr="007E3CAF">
        <w:tc>
          <w:tcPr>
            <w:tcW w:w="3544" w:type="dxa"/>
            <w:gridSpan w:val="2"/>
          </w:tcPr>
          <w:p w14:paraId="493B8902" w14:textId="77777777" w:rsidR="00F35999" w:rsidRPr="003810EF" w:rsidRDefault="00F35999" w:rsidP="00F35999">
            <w:pPr>
              <w:tabs>
                <w:tab w:val="left" w:pos="317"/>
              </w:tabs>
              <w:spacing w:line="240" w:lineRule="atLeast"/>
              <w:rPr>
                <w:rFonts w:asciiTheme="majorBidi" w:hAnsiTheme="majorBidi" w:cstheme="majorBidi"/>
                <w:sz w:val="25"/>
                <w:szCs w:val="25"/>
              </w:rPr>
            </w:pPr>
            <w:r w:rsidRPr="003810EF">
              <w:rPr>
                <w:rFonts w:asciiTheme="majorBidi" w:hAnsiTheme="majorBidi" w:cstheme="majorBidi"/>
                <w:sz w:val="25"/>
                <w:szCs w:val="25"/>
              </w:rPr>
              <w:t>Deferred tax assets-net</w:t>
            </w:r>
          </w:p>
        </w:tc>
        <w:tc>
          <w:tcPr>
            <w:tcW w:w="1276" w:type="dxa"/>
            <w:tcBorders>
              <w:top w:val="single" w:sz="6" w:space="0" w:color="auto"/>
              <w:bottom w:val="double" w:sz="6" w:space="0" w:color="auto"/>
            </w:tcBorders>
          </w:tcPr>
          <w:p w14:paraId="0C03FE00" w14:textId="6A4BD1C1"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r w:rsidRPr="003810EF">
              <w:rPr>
                <w:rFonts w:asciiTheme="majorBidi" w:hAnsiTheme="majorBidi" w:cstheme="majorBidi"/>
                <w:sz w:val="25"/>
                <w:szCs w:val="25"/>
              </w:rPr>
              <w:t>9,389</w:t>
            </w:r>
          </w:p>
        </w:tc>
        <w:tc>
          <w:tcPr>
            <w:tcW w:w="142" w:type="dxa"/>
          </w:tcPr>
          <w:p w14:paraId="10340B89"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Borders>
              <w:top w:val="single" w:sz="6" w:space="0" w:color="auto"/>
              <w:bottom w:val="double" w:sz="6" w:space="0" w:color="auto"/>
            </w:tcBorders>
          </w:tcPr>
          <w:p w14:paraId="37AB4FD3" w14:textId="6F90427E" w:rsidR="00F35999" w:rsidRPr="003810EF" w:rsidRDefault="00F35999" w:rsidP="00F35999">
            <w:pPr>
              <w:pStyle w:val="BodyTextIndent"/>
              <w:tabs>
                <w:tab w:val="decimal" w:pos="670"/>
              </w:tabs>
              <w:spacing w:line="240" w:lineRule="atLeast"/>
              <w:ind w:left="0"/>
              <w:jc w:val="right"/>
              <w:rPr>
                <w:rFonts w:asciiTheme="majorBidi" w:hAnsiTheme="majorBidi" w:cstheme="majorBidi"/>
                <w:sz w:val="25"/>
                <w:szCs w:val="25"/>
              </w:rPr>
            </w:pPr>
            <w:r w:rsidRPr="0098215A">
              <w:rPr>
                <w:rFonts w:asciiTheme="majorBidi" w:hAnsiTheme="majorBidi" w:cstheme="majorBidi"/>
                <w:sz w:val="25"/>
                <w:szCs w:val="25"/>
              </w:rPr>
              <w:t>(1</w:t>
            </w:r>
            <w:r>
              <w:rPr>
                <w:rFonts w:asciiTheme="majorBidi" w:hAnsiTheme="majorBidi" w:cstheme="majorBidi"/>
                <w:sz w:val="25"/>
                <w:szCs w:val="25"/>
              </w:rPr>
              <w:t>,028</w:t>
            </w:r>
            <w:r w:rsidRPr="0098215A">
              <w:rPr>
                <w:rFonts w:asciiTheme="majorBidi" w:hAnsiTheme="majorBidi" w:cstheme="majorBidi"/>
                <w:sz w:val="25"/>
                <w:szCs w:val="25"/>
              </w:rPr>
              <w:t>)</w:t>
            </w:r>
          </w:p>
        </w:tc>
        <w:tc>
          <w:tcPr>
            <w:tcW w:w="142" w:type="dxa"/>
          </w:tcPr>
          <w:p w14:paraId="42222F50"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Borders>
              <w:top w:val="single" w:sz="6" w:space="0" w:color="auto"/>
              <w:bottom w:val="double" w:sz="6" w:space="0" w:color="auto"/>
            </w:tcBorders>
          </w:tcPr>
          <w:p w14:paraId="347DEBDA" w14:textId="0C53D9CE" w:rsidR="00F35999" w:rsidRPr="003810EF" w:rsidRDefault="00F35999" w:rsidP="00F35999">
            <w:pPr>
              <w:pStyle w:val="BodyTextIndent"/>
              <w:tabs>
                <w:tab w:val="decimal" w:pos="670"/>
              </w:tabs>
              <w:spacing w:line="240" w:lineRule="atLeast"/>
              <w:ind w:left="0"/>
              <w:jc w:val="right"/>
              <w:rPr>
                <w:rFonts w:asciiTheme="majorBidi" w:hAnsiTheme="majorBidi" w:cstheme="majorBidi"/>
                <w:sz w:val="25"/>
                <w:szCs w:val="25"/>
              </w:rPr>
            </w:pPr>
            <w:r>
              <w:rPr>
                <w:rFonts w:asciiTheme="majorBidi" w:hAnsiTheme="majorBidi" w:cstheme="majorBidi"/>
                <w:sz w:val="25"/>
                <w:szCs w:val="25"/>
              </w:rPr>
              <w:t>(1,911)</w:t>
            </w:r>
          </w:p>
        </w:tc>
        <w:tc>
          <w:tcPr>
            <w:tcW w:w="142" w:type="dxa"/>
          </w:tcPr>
          <w:p w14:paraId="5DCDD13A" w14:textId="77777777"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p>
        </w:tc>
        <w:tc>
          <w:tcPr>
            <w:tcW w:w="1276" w:type="dxa"/>
            <w:gridSpan w:val="2"/>
            <w:tcBorders>
              <w:top w:val="single" w:sz="6" w:space="0" w:color="auto"/>
              <w:bottom w:val="double" w:sz="6" w:space="0" w:color="auto"/>
            </w:tcBorders>
          </w:tcPr>
          <w:p w14:paraId="3BE07F67" w14:textId="07D77B65" w:rsidR="00F35999" w:rsidRPr="003810EF" w:rsidRDefault="00F35999" w:rsidP="00F35999">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6,450</w:t>
            </w:r>
          </w:p>
        </w:tc>
      </w:tr>
    </w:tbl>
    <w:p w14:paraId="241C6E4F" w14:textId="77777777" w:rsidR="0039419F" w:rsidRDefault="0039419F" w:rsidP="0039419F">
      <w:pPr>
        <w:pStyle w:val="ListParagraph"/>
        <w:spacing w:line="240" w:lineRule="atLeast"/>
        <w:ind w:left="284"/>
        <w:jc w:val="thaiDistribute"/>
        <w:rPr>
          <w:rFonts w:asciiTheme="majorBidi" w:eastAsia="Angsana New" w:hAnsiTheme="majorBidi" w:cstheme="majorBidi"/>
          <w:b/>
          <w:bCs/>
          <w:sz w:val="32"/>
          <w:szCs w:val="32"/>
        </w:rPr>
      </w:pPr>
    </w:p>
    <w:p w14:paraId="6A17EF6D" w14:textId="3191093E" w:rsidR="00311C5F" w:rsidRPr="003810EF" w:rsidRDefault="00244E01" w:rsidP="00EA12E0">
      <w:pPr>
        <w:pStyle w:val="ListParagraph"/>
        <w:numPr>
          <w:ilvl w:val="0"/>
          <w:numId w:val="35"/>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TRUST RECEIPTS</w:t>
      </w:r>
    </w:p>
    <w:tbl>
      <w:tblPr>
        <w:tblW w:w="9126" w:type="dxa"/>
        <w:tblInd w:w="329" w:type="dxa"/>
        <w:tblLayout w:type="fixed"/>
        <w:tblCellMar>
          <w:left w:w="45" w:type="dxa"/>
          <w:right w:w="45" w:type="dxa"/>
        </w:tblCellMar>
        <w:tblLook w:val="04A0" w:firstRow="1" w:lastRow="0" w:firstColumn="1" w:lastColumn="0" w:noHBand="0" w:noVBand="1"/>
      </w:tblPr>
      <w:tblGrid>
        <w:gridCol w:w="1472"/>
        <w:gridCol w:w="1276"/>
        <w:gridCol w:w="110"/>
        <w:gridCol w:w="1165"/>
        <w:gridCol w:w="112"/>
        <w:gridCol w:w="1164"/>
        <w:gridCol w:w="135"/>
        <w:gridCol w:w="1141"/>
        <w:gridCol w:w="134"/>
        <w:gridCol w:w="1142"/>
        <w:gridCol w:w="135"/>
        <w:gridCol w:w="1140"/>
      </w:tblGrid>
      <w:tr w:rsidR="00B04BF9" w:rsidRPr="00476CF8" w14:paraId="1C94FE95" w14:textId="77777777" w:rsidTr="00AD53AE">
        <w:tc>
          <w:tcPr>
            <w:tcW w:w="1472" w:type="dxa"/>
          </w:tcPr>
          <w:p w14:paraId="491CAFFA" w14:textId="77777777" w:rsidR="00B04BF9" w:rsidRPr="00476CF8" w:rsidRDefault="00B04BF9" w:rsidP="00EA12E0">
            <w:pPr>
              <w:tabs>
                <w:tab w:val="right" w:pos="7280"/>
                <w:tab w:val="right" w:pos="8540"/>
              </w:tabs>
              <w:spacing w:line="240" w:lineRule="atLeast"/>
              <w:jc w:val="thaiDistribute"/>
              <w:rPr>
                <w:rFonts w:asciiTheme="majorBidi" w:hAnsiTheme="majorBidi" w:cstheme="majorBidi"/>
                <w:b/>
                <w:bCs/>
                <w:spacing w:val="-5"/>
                <w:sz w:val="24"/>
                <w:szCs w:val="24"/>
              </w:rPr>
            </w:pPr>
          </w:p>
        </w:tc>
        <w:tc>
          <w:tcPr>
            <w:tcW w:w="7654" w:type="dxa"/>
            <w:gridSpan w:val="11"/>
            <w:tcBorders>
              <w:bottom w:val="single" w:sz="6" w:space="0" w:color="auto"/>
            </w:tcBorders>
          </w:tcPr>
          <w:p w14:paraId="6C97F4BE" w14:textId="77777777" w:rsidR="00B04BF9" w:rsidRPr="00476CF8" w:rsidRDefault="00B04BF9" w:rsidP="00EA12E0">
            <w:pPr>
              <w:spacing w:line="240" w:lineRule="atLeast"/>
              <w:ind w:left="-18" w:right="-18"/>
              <w:jc w:val="right"/>
              <w:rPr>
                <w:rFonts w:asciiTheme="majorBidi" w:hAnsiTheme="majorBidi" w:cstheme="majorBidi"/>
                <w:spacing w:val="-5"/>
                <w:sz w:val="24"/>
                <w:szCs w:val="24"/>
                <w:cs/>
              </w:rPr>
            </w:pPr>
            <w:r w:rsidRPr="00476CF8">
              <w:rPr>
                <w:rFonts w:asciiTheme="majorBidi" w:hAnsiTheme="majorBidi" w:cstheme="majorBidi"/>
                <w:spacing w:val="-5"/>
                <w:sz w:val="24"/>
                <w:szCs w:val="24"/>
              </w:rPr>
              <w:t>(Unit: Thousand Baht)</w:t>
            </w:r>
          </w:p>
        </w:tc>
      </w:tr>
      <w:tr w:rsidR="00B04BF9" w:rsidRPr="00476CF8" w14:paraId="274EB3ED" w14:textId="77777777" w:rsidTr="00AD53AE">
        <w:tc>
          <w:tcPr>
            <w:tcW w:w="1472" w:type="dxa"/>
          </w:tcPr>
          <w:p w14:paraId="1AF760CA" w14:textId="77777777" w:rsidR="00B04BF9" w:rsidRPr="00476CF8" w:rsidRDefault="00B04BF9" w:rsidP="00EA12E0">
            <w:pPr>
              <w:tabs>
                <w:tab w:val="right" w:pos="7280"/>
                <w:tab w:val="right" w:pos="8540"/>
              </w:tabs>
              <w:spacing w:line="240" w:lineRule="atLeast"/>
              <w:jc w:val="thaiDistribute"/>
              <w:rPr>
                <w:rFonts w:asciiTheme="majorBidi" w:hAnsiTheme="majorBidi" w:cstheme="majorBidi"/>
                <w:b/>
                <w:bCs/>
                <w:spacing w:val="-5"/>
                <w:sz w:val="24"/>
                <w:szCs w:val="24"/>
              </w:rPr>
            </w:pPr>
          </w:p>
        </w:tc>
        <w:tc>
          <w:tcPr>
            <w:tcW w:w="2551" w:type="dxa"/>
            <w:gridSpan w:val="3"/>
            <w:tcBorders>
              <w:top w:val="single" w:sz="6" w:space="0" w:color="auto"/>
              <w:bottom w:val="single" w:sz="6" w:space="0" w:color="auto"/>
            </w:tcBorders>
          </w:tcPr>
          <w:p w14:paraId="1F48E3E0" w14:textId="77777777" w:rsidR="00B04BF9" w:rsidRPr="00476CF8" w:rsidRDefault="00B04BF9" w:rsidP="00EA12E0">
            <w:pPr>
              <w:tabs>
                <w:tab w:val="right" w:pos="7280"/>
                <w:tab w:val="right" w:pos="8540"/>
              </w:tabs>
              <w:spacing w:line="240" w:lineRule="atLeast"/>
              <w:jc w:val="center"/>
              <w:rPr>
                <w:rFonts w:asciiTheme="majorBidi" w:hAnsiTheme="majorBidi" w:cstheme="majorBidi"/>
                <w:spacing w:val="-5"/>
                <w:sz w:val="24"/>
                <w:szCs w:val="24"/>
              </w:rPr>
            </w:pPr>
            <w:r w:rsidRPr="00476CF8">
              <w:rPr>
                <w:rFonts w:asciiTheme="majorBidi" w:hAnsiTheme="majorBidi" w:cstheme="majorBidi"/>
                <w:spacing w:val="-5"/>
                <w:sz w:val="24"/>
                <w:szCs w:val="24"/>
              </w:rPr>
              <w:t>Interest rate</w:t>
            </w:r>
          </w:p>
        </w:tc>
        <w:tc>
          <w:tcPr>
            <w:tcW w:w="112" w:type="dxa"/>
            <w:tcBorders>
              <w:top w:val="single" w:sz="6" w:space="0" w:color="auto"/>
            </w:tcBorders>
          </w:tcPr>
          <w:p w14:paraId="4A5ACE95" w14:textId="77777777" w:rsidR="00B04BF9" w:rsidRPr="00476CF8" w:rsidRDefault="00B04BF9" w:rsidP="00EA12E0">
            <w:pPr>
              <w:spacing w:line="240" w:lineRule="atLeast"/>
              <w:ind w:left="-18" w:right="-18"/>
              <w:jc w:val="center"/>
              <w:rPr>
                <w:rFonts w:asciiTheme="majorBidi" w:hAnsiTheme="majorBidi" w:cstheme="majorBidi"/>
                <w:spacing w:val="-5"/>
                <w:sz w:val="24"/>
                <w:szCs w:val="24"/>
                <w:cs/>
              </w:rPr>
            </w:pPr>
          </w:p>
        </w:tc>
        <w:tc>
          <w:tcPr>
            <w:tcW w:w="2440" w:type="dxa"/>
            <w:gridSpan w:val="3"/>
            <w:tcBorders>
              <w:top w:val="single" w:sz="6" w:space="0" w:color="auto"/>
              <w:bottom w:val="single" w:sz="6" w:space="0" w:color="auto"/>
            </w:tcBorders>
          </w:tcPr>
          <w:p w14:paraId="18B40B8A" w14:textId="77777777" w:rsidR="00B04BF9" w:rsidRPr="00476CF8" w:rsidRDefault="00B04BF9" w:rsidP="00EA12E0">
            <w:pPr>
              <w:spacing w:line="240" w:lineRule="atLeast"/>
              <w:ind w:left="-18" w:right="-18"/>
              <w:jc w:val="center"/>
              <w:rPr>
                <w:rFonts w:asciiTheme="majorBidi" w:hAnsiTheme="majorBidi" w:cstheme="majorBidi"/>
                <w:spacing w:val="-5"/>
                <w:sz w:val="24"/>
                <w:szCs w:val="24"/>
              </w:rPr>
            </w:pPr>
            <w:r w:rsidRPr="00476CF8">
              <w:rPr>
                <w:rFonts w:asciiTheme="majorBidi" w:hAnsiTheme="majorBidi" w:cstheme="majorBidi"/>
                <w:spacing w:val="-5"/>
                <w:sz w:val="24"/>
                <w:szCs w:val="24"/>
              </w:rPr>
              <w:t>Consolidated</w:t>
            </w:r>
          </w:p>
        </w:tc>
        <w:tc>
          <w:tcPr>
            <w:tcW w:w="134" w:type="dxa"/>
            <w:tcBorders>
              <w:top w:val="single" w:sz="6" w:space="0" w:color="auto"/>
            </w:tcBorders>
          </w:tcPr>
          <w:p w14:paraId="4E2B65B4" w14:textId="77777777" w:rsidR="00B04BF9" w:rsidRPr="00476CF8" w:rsidRDefault="00B04BF9" w:rsidP="00EA12E0">
            <w:pPr>
              <w:spacing w:line="240" w:lineRule="atLeast"/>
              <w:ind w:left="-18" w:right="-18"/>
              <w:jc w:val="center"/>
              <w:rPr>
                <w:rFonts w:asciiTheme="majorBidi" w:hAnsiTheme="majorBidi" w:cstheme="majorBidi"/>
                <w:spacing w:val="-5"/>
                <w:sz w:val="24"/>
                <w:szCs w:val="24"/>
                <w:cs/>
              </w:rPr>
            </w:pPr>
          </w:p>
        </w:tc>
        <w:tc>
          <w:tcPr>
            <w:tcW w:w="2417" w:type="dxa"/>
            <w:gridSpan w:val="3"/>
            <w:tcBorders>
              <w:top w:val="single" w:sz="6" w:space="0" w:color="auto"/>
              <w:bottom w:val="single" w:sz="6" w:space="0" w:color="auto"/>
            </w:tcBorders>
          </w:tcPr>
          <w:p w14:paraId="71E9898C" w14:textId="77777777" w:rsidR="00B04BF9" w:rsidRPr="00476CF8" w:rsidRDefault="00B04BF9" w:rsidP="00EA12E0">
            <w:pPr>
              <w:spacing w:line="240" w:lineRule="atLeast"/>
              <w:ind w:left="-18" w:right="-18"/>
              <w:jc w:val="center"/>
              <w:rPr>
                <w:rFonts w:asciiTheme="majorBidi" w:hAnsiTheme="majorBidi" w:cstheme="majorBidi"/>
                <w:spacing w:val="-5"/>
                <w:sz w:val="24"/>
                <w:szCs w:val="24"/>
              </w:rPr>
            </w:pPr>
            <w:r w:rsidRPr="00476CF8">
              <w:rPr>
                <w:rFonts w:asciiTheme="majorBidi" w:hAnsiTheme="majorBidi" w:cstheme="majorBidi"/>
                <w:spacing w:val="-5"/>
                <w:sz w:val="24"/>
                <w:szCs w:val="24"/>
              </w:rPr>
              <w:t>The Company Only</w:t>
            </w:r>
          </w:p>
        </w:tc>
      </w:tr>
      <w:tr w:rsidR="007C1424" w:rsidRPr="00476CF8" w14:paraId="4C0F3E46" w14:textId="77777777" w:rsidTr="00AD53AE">
        <w:tc>
          <w:tcPr>
            <w:tcW w:w="1472" w:type="dxa"/>
          </w:tcPr>
          <w:p w14:paraId="11594C83" w14:textId="77777777" w:rsidR="007C1424" w:rsidRPr="00476CF8" w:rsidRDefault="007C1424" w:rsidP="00EA12E0">
            <w:pPr>
              <w:tabs>
                <w:tab w:val="right" w:pos="7280"/>
                <w:tab w:val="right" w:pos="8540"/>
              </w:tabs>
              <w:spacing w:line="240" w:lineRule="atLeast"/>
              <w:jc w:val="thaiDistribute"/>
              <w:rPr>
                <w:rFonts w:asciiTheme="majorBidi" w:hAnsiTheme="majorBidi" w:cstheme="majorBidi"/>
                <w:b/>
                <w:bCs/>
                <w:spacing w:val="-5"/>
                <w:sz w:val="24"/>
                <w:szCs w:val="24"/>
              </w:rPr>
            </w:pPr>
          </w:p>
        </w:tc>
        <w:tc>
          <w:tcPr>
            <w:tcW w:w="1276" w:type="dxa"/>
            <w:tcBorders>
              <w:top w:val="single" w:sz="6" w:space="0" w:color="auto"/>
              <w:bottom w:val="single" w:sz="6" w:space="0" w:color="auto"/>
            </w:tcBorders>
            <w:hideMark/>
          </w:tcPr>
          <w:p w14:paraId="29D90705" w14:textId="6AADA61F" w:rsidR="007C1424" w:rsidRPr="00476CF8" w:rsidRDefault="007C1424" w:rsidP="00EA12E0">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 xml:space="preserve">As at </w:t>
            </w:r>
            <w:r w:rsidR="00724DA6">
              <w:rPr>
                <w:rFonts w:asciiTheme="majorBidi" w:hAnsiTheme="majorBidi" w:cstheme="majorBidi"/>
                <w:sz w:val="24"/>
                <w:szCs w:val="24"/>
              </w:rPr>
              <w:t>September</w:t>
            </w:r>
          </w:p>
          <w:p w14:paraId="05EF24F6" w14:textId="65A4F66F" w:rsidR="007C1424" w:rsidRPr="00476CF8" w:rsidRDefault="007C1424" w:rsidP="00EA12E0">
            <w:pPr>
              <w:spacing w:line="240" w:lineRule="atLeast"/>
              <w:jc w:val="center"/>
              <w:rPr>
                <w:rFonts w:asciiTheme="majorBidi" w:hAnsiTheme="majorBidi" w:cstheme="majorBidi"/>
                <w:spacing w:val="-5"/>
                <w:sz w:val="24"/>
                <w:szCs w:val="24"/>
                <w:cs/>
              </w:rPr>
            </w:pPr>
            <w:r w:rsidRPr="00476CF8">
              <w:rPr>
                <w:rFonts w:asciiTheme="majorBidi" w:hAnsiTheme="majorBidi" w:cstheme="majorBidi"/>
                <w:sz w:val="24"/>
                <w:szCs w:val="24"/>
              </w:rPr>
              <w:t>3</w:t>
            </w:r>
            <w:r>
              <w:rPr>
                <w:rFonts w:asciiTheme="majorBidi" w:hAnsiTheme="majorBidi" w:cstheme="majorBidi"/>
                <w:sz w:val="24"/>
                <w:szCs w:val="24"/>
              </w:rPr>
              <w:t>0</w:t>
            </w:r>
            <w:r w:rsidRPr="00476CF8">
              <w:rPr>
                <w:rFonts w:asciiTheme="majorBidi" w:hAnsiTheme="majorBidi" w:cstheme="majorBidi"/>
                <w:sz w:val="24"/>
                <w:szCs w:val="24"/>
              </w:rPr>
              <w:t>, 2020</w:t>
            </w:r>
          </w:p>
        </w:tc>
        <w:tc>
          <w:tcPr>
            <w:tcW w:w="110" w:type="dxa"/>
            <w:tcBorders>
              <w:top w:val="single" w:sz="6" w:space="0" w:color="auto"/>
            </w:tcBorders>
          </w:tcPr>
          <w:p w14:paraId="42699230" w14:textId="77777777" w:rsidR="007C1424" w:rsidRPr="00476CF8" w:rsidRDefault="007C1424" w:rsidP="00EA12E0">
            <w:pPr>
              <w:spacing w:line="240" w:lineRule="atLeast"/>
              <w:jc w:val="center"/>
              <w:rPr>
                <w:rFonts w:asciiTheme="majorBidi" w:hAnsiTheme="majorBidi" w:cstheme="majorBidi"/>
                <w:spacing w:val="-5"/>
                <w:sz w:val="24"/>
                <w:szCs w:val="24"/>
              </w:rPr>
            </w:pPr>
          </w:p>
        </w:tc>
        <w:tc>
          <w:tcPr>
            <w:tcW w:w="1165" w:type="dxa"/>
            <w:tcBorders>
              <w:top w:val="single" w:sz="6" w:space="0" w:color="auto"/>
              <w:bottom w:val="single" w:sz="6" w:space="0" w:color="auto"/>
            </w:tcBorders>
            <w:hideMark/>
          </w:tcPr>
          <w:p w14:paraId="671A0457" w14:textId="77777777" w:rsidR="007C1424" w:rsidRPr="00476CF8" w:rsidRDefault="007C1424" w:rsidP="00EA12E0">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6C2573B1" w14:textId="50C5BFD7" w:rsidR="007C1424" w:rsidRPr="00476CF8" w:rsidRDefault="007C1424" w:rsidP="00EA12E0">
            <w:pPr>
              <w:spacing w:line="240" w:lineRule="atLeast"/>
              <w:jc w:val="center"/>
              <w:rPr>
                <w:rFonts w:asciiTheme="majorBidi" w:hAnsiTheme="majorBidi" w:cstheme="majorBidi"/>
                <w:spacing w:val="-5"/>
                <w:sz w:val="24"/>
                <w:szCs w:val="24"/>
              </w:rPr>
            </w:pPr>
            <w:r w:rsidRPr="00476CF8">
              <w:rPr>
                <w:rFonts w:asciiTheme="majorBidi" w:hAnsiTheme="majorBidi" w:cstheme="majorBidi"/>
                <w:sz w:val="24"/>
                <w:szCs w:val="24"/>
              </w:rPr>
              <w:t>31, 2019</w:t>
            </w:r>
          </w:p>
        </w:tc>
        <w:tc>
          <w:tcPr>
            <w:tcW w:w="112" w:type="dxa"/>
          </w:tcPr>
          <w:p w14:paraId="73D43154" w14:textId="77777777" w:rsidR="007C1424" w:rsidRPr="00476CF8" w:rsidRDefault="007C1424" w:rsidP="00EA12E0">
            <w:pPr>
              <w:spacing w:line="240" w:lineRule="atLeast"/>
              <w:jc w:val="center"/>
              <w:rPr>
                <w:rFonts w:asciiTheme="majorBidi" w:hAnsiTheme="majorBidi" w:cstheme="majorBidi"/>
                <w:spacing w:val="-5"/>
                <w:sz w:val="24"/>
                <w:szCs w:val="24"/>
              </w:rPr>
            </w:pPr>
          </w:p>
        </w:tc>
        <w:tc>
          <w:tcPr>
            <w:tcW w:w="1164" w:type="dxa"/>
            <w:tcBorders>
              <w:top w:val="single" w:sz="6" w:space="0" w:color="auto"/>
              <w:bottom w:val="single" w:sz="6" w:space="0" w:color="auto"/>
            </w:tcBorders>
            <w:hideMark/>
          </w:tcPr>
          <w:p w14:paraId="1BEDBD46" w14:textId="5AE2FC54" w:rsidR="007C1424" w:rsidRPr="00476CF8" w:rsidRDefault="007C1424" w:rsidP="00EA12E0">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 xml:space="preserve">As at </w:t>
            </w:r>
            <w:r w:rsidR="00724DA6">
              <w:rPr>
                <w:rFonts w:asciiTheme="majorBidi" w:hAnsiTheme="majorBidi" w:cstheme="majorBidi"/>
                <w:sz w:val="24"/>
                <w:szCs w:val="24"/>
              </w:rPr>
              <w:t>September</w:t>
            </w:r>
          </w:p>
          <w:p w14:paraId="6593FD37" w14:textId="0A82EF30" w:rsidR="007C1424" w:rsidRPr="00476CF8" w:rsidRDefault="007C1424" w:rsidP="00EA12E0">
            <w:pPr>
              <w:spacing w:line="240" w:lineRule="atLeast"/>
              <w:jc w:val="center"/>
              <w:rPr>
                <w:rFonts w:asciiTheme="majorBidi" w:hAnsiTheme="majorBidi" w:cstheme="majorBidi"/>
                <w:spacing w:val="-5"/>
                <w:sz w:val="24"/>
                <w:szCs w:val="24"/>
                <w:cs/>
              </w:rPr>
            </w:pPr>
            <w:r w:rsidRPr="00476CF8">
              <w:rPr>
                <w:rFonts w:asciiTheme="majorBidi" w:hAnsiTheme="majorBidi" w:cstheme="majorBidi"/>
                <w:sz w:val="24"/>
                <w:szCs w:val="24"/>
              </w:rPr>
              <w:t>3</w:t>
            </w:r>
            <w:r>
              <w:rPr>
                <w:rFonts w:asciiTheme="majorBidi" w:hAnsiTheme="majorBidi" w:cstheme="majorBidi"/>
                <w:sz w:val="24"/>
                <w:szCs w:val="24"/>
              </w:rPr>
              <w:t>0</w:t>
            </w:r>
            <w:r w:rsidRPr="00476CF8">
              <w:rPr>
                <w:rFonts w:asciiTheme="majorBidi" w:hAnsiTheme="majorBidi" w:cstheme="majorBidi"/>
                <w:sz w:val="24"/>
                <w:szCs w:val="24"/>
              </w:rPr>
              <w:t>, 2020</w:t>
            </w:r>
          </w:p>
        </w:tc>
        <w:tc>
          <w:tcPr>
            <w:tcW w:w="135" w:type="dxa"/>
            <w:tcBorders>
              <w:top w:val="single" w:sz="6" w:space="0" w:color="auto"/>
            </w:tcBorders>
          </w:tcPr>
          <w:p w14:paraId="796604A3" w14:textId="77777777" w:rsidR="007C1424" w:rsidRPr="00476CF8" w:rsidRDefault="007C1424" w:rsidP="00EA12E0">
            <w:pPr>
              <w:spacing w:line="240" w:lineRule="atLeast"/>
              <w:jc w:val="center"/>
              <w:rPr>
                <w:rFonts w:asciiTheme="majorBidi" w:hAnsiTheme="majorBidi" w:cstheme="majorBidi"/>
                <w:spacing w:val="-5"/>
                <w:sz w:val="24"/>
                <w:szCs w:val="24"/>
              </w:rPr>
            </w:pPr>
          </w:p>
        </w:tc>
        <w:tc>
          <w:tcPr>
            <w:tcW w:w="1141" w:type="dxa"/>
            <w:tcBorders>
              <w:top w:val="single" w:sz="6" w:space="0" w:color="auto"/>
              <w:bottom w:val="single" w:sz="6" w:space="0" w:color="auto"/>
            </w:tcBorders>
          </w:tcPr>
          <w:p w14:paraId="23A764FB" w14:textId="77777777" w:rsidR="007C1424" w:rsidRPr="00476CF8" w:rsidRDefault="007C1424" w:rsidP="00EA12E0">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243B5442" w14:textId="67D9B6B7" w:rsidR="007C1424" w:rsidRPr="00476CF8" w:rsidRDefault="007C1424" w:rsidP="00EA12E0">
            <w:pPr>
              <w:spacing w:line="240" w:lineRule="atLeast"/>
              <w:jc w:val="center"/>
              <w:rPr>
                <w:rFonts w:asciiTheme="majorBidi" w:hAnsiTheme="majorBidi" w:cstheme="majorBidi"/>
                <w:spacing w:val="-5"/>
                <w:sz w:val="24"/>
                <w:szCs w:val="24"/>
              </w:rPr>
            </w:pPr>
            <w:r w:rsidRPr="00476CF8">
              <w:rPr>
                <w:rFonts w:asciiTheme="majorBidi" w:hAnsiTheme="majorBidi" w:cstheme="majorBidi"/>
                <w:sz w:val="24"/>
                <w:szCs w:val="24"/>
              </w:rPr>
              <w:t>31, 2019</w:t>
            </w:r>
          </w:p>
        </w:tc>
        <w:tc>
          <w:tcPr>
            <w:tcW w:w="134" w:type="dxa"/>
          </w:tcPr>
          <w:p w14:paraId="131C29EB" w14:textId="77777777" w:rsidR="007C1424" w:rsidRPr="00476CF8" w:rsidRDefault="007C1424" w:rsidP="00EA12E0">
            <w:pPr>
              <w:spacing w:line="240" w:lineRule="atLeast"/>
              <w:jc w:val="center"/>
              <w:rPr>
                <w:rFonts w:asciiTheme="majorBidi" w:hAnsiTheme="majorBidi" w:cstheme="majorBidi"/>
                <w:spacing w:val="-5"/>
                <w:sz w:val="24"/>
                <w:szCs w:val="24"/>
              </w:rPr>
            </w:pPr>
          </w:p>
        </w:tc>
        <w:tc>
          <w:tcPr>
            <w:tcW w:w="1142" w:type="dxa"/>
            <w:tcBorders>
              <w:top w:val="single" w:sz="6" w:space="0" w:color="auto"/>
              <w:bottom w:val="single" w:sz="6" w:space="0" w:color="auto"/>
            </w:tcBorders>
            <w:hideMark/>
          </w:tcPr>
          <w:p w14:paraId="3C33520D" w14:textId="31697C22" w:rsidR="007C1424" w:rsidRPr="00476CF8" w:rsidRDefault="007C1424" w:rsidP="00EA12E0">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 xml:space="preserve">As at </w:t>
            </w:r>
            <w:r w:rsidR="00724DA6">
              <w:rPr>
                <w:rFonts w:asciiTheme="majorBidi" w:hAnsiTheme="majorBidi" w:cstheme="majorBidi"/>
                <w:sz w:val="24"/>
                <w:szCs w:val="24"/>
              </w:rPr>
              <w:t>September</w:t>
            </w:r>
          </w:p>
          <w:p w14:paraId="79CC93D9" w14:textId="17DF809C" w:rsidR="007C1424" w:rsidRPr="00476CF8" w:rsidRDefault="007C1424" w:rsidP="00EA12E0">
            <w:pPr>
              <w:spacing w:line="240" w:lineRule="atLeast"/>
              <w:jc w:val="center"/>
              <w:rPr>
                <w:rFonts w:asciiTheme="majorBidi" w:hAnsiTheme="majorBidi" w:cstheme="majorBidi"/>
                <w:spacing w:val="-5"/>
                <w:sz w:val="24"/>
                <w:szCs w:val="24"/>
                <w:cs/>
              </w:rPr>
            </w:pPr>
            <w:r w:rsidRPr="00476CF8">
              <w:rPr>
                <w:rFonts w:asciiTheme="majorBidi" w:hAnsiTheme="majorBidi" w:cstheme="majorBidi"/>
                <w:sz w:val="24"/>
                <w:szCs w:val="24"/>
              </w:rPr>
              <w:t>3</w:t>
            </w:r>
            <w:r>
              <w:rPr>
                <w:rFonts w:asciiTheme="majorBidi" w:hAnsiTheme="majorBidi" w:cstheme="majorBidi"/>
                <w:sz w:val="24"/>
                <w:szCs w:val="24"/>
              </w:rPr>
              <w:t>0</w:t>
            </w:r>
            <w:r w:rsidRPr="00476CF8">
              <w:rPr>
                <w:rFonts w:asciiTheme="majorBidi" w:hAnsiTheme="majorBidi" w:cstheme="majorBidi"/>
                <w:sz w:val="24"/>
                <w:szCs w:val="24"/>
              </w:rPr>
              <w:t>, 2020</w:t>
            </w:r>
          </w:p>
        </w:tc>
        <w:tc>
          <w:tcPr>
            <w:tcW w:w="135" w:type="dxa"/>
            <w:tcBorders>
              <w:top w:val="single" w:sz="6" w:space="0" w:color="auto"/>
            </w:tcBorders>
          </w:tcPr>
          <w:p w14:paraId="3850DC00" w14:textId="77777777" w:rsidR="007C1424" w:rsidRPr="00476CF8" w:rsidRDefault="007C1424" w:rsidP="00EA12E0">
            <w:pPr>
              <w:spacing w:line="240" w:lineRule="atLeast"/>
              <w:jc w:val="center"/>
              <w:rPr>
                <w:rFonts w:asciiTheme="majorBidi" w:hAnsiTheme="majorBidi" w:cstheme="majorBidi"/>
                <w:spacing w:val="-5"/>
                <w:sz w:val="24"/>
                <w:szCs w:val="24"/>
              </w:rPr>
            </w:pPr>
          </w:p>
        </w:tc>
        <w:tc>
          <w:tcPr>
            <w:tcW w:w="1140" w:type="dxa"/>
            <w:tcBorders>
              <w:top w:val="single" w:sz="6" w:space="0" w:color="auto"/>
              <w:bottom w:val="single" w:sz="6" w:space="0" w:color="auto"/>
            </w:tcBorders>
            <w:hideMark/>
          </w:tcPr>
          <w:p w14:paraId="1562E1FA" w14:textId="77777777" w:rsidR="007C1424" w:rsidRPr="00476CF8" w:rsidRDefault="007C1424" w:rsidP="00EA12E0">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647DE035" w14:textId="0D83E101" w:rsidR="007C1424" w:rsidRPr="00476CF8" w:rsidRDefault="007C1424" w:rsidP="00EA12E0">
            <w:pPr>
              <w:spacing w:line="240" w:lineRule="atLeast"/>
              <w:jc w:val="center"/>
              <w:rPr>
                <w:rFonts w:asciiTheme="majorBidi" w:hAnsiTheme="majorBidi" w:cstheme="majorBidi"/>
                <w:spacing w:val="-5"/>
                <w:sz w:val="24"/>
                <w:szCs w:val="24"/>
              </w:rPr>
            </w:pPr>
            <w:r w:rsidRPr="00476CF8">
              <w:rPr>
                <w:rFonts w:asciiTheme="majorBidi" w:hAnsiTheme="majorBidi" w:cstheme="majorBidi"/>
                <w:sz w:val="24"/>
                <w:szCs w:val="24"/>
              </w:rPr>
              <w:t>31, 2019</w:t>
            </w:r>
          </w:p>
        </w:tc>
      </w:tr>
      <w:tr w:rsidR="00F35999" w:rsidRPr="00476CF8" w14:paraId="217D2E88" w14:textId="77777777" w:rsidTr="00AD53AE">
        <w:tc>
          <w:tcPr>
            <w:tcW w:w="1472" w:type="dxa"/>
          </w:tcPr>
          <w:p w14:paraId="7FD4E848" w14:textId="77777777" w:rsidR="00F35999" w:rsidRPr="00476CF8" w:rsidRDefault="00F35999" w:rsidP="00F35999">
            <w:pPr>
              <w:tabs>
                <w:tab w:val="right" w:pos="7280"/>
                <w:tab w:val="right" w:pos="8540"/>
              </w:tabs>
              <w:spacing w:line="240" w:lineRule="atLeast"/>
              <w:ind w:left="162" w:right="-108" w:hanging="180"/>
              <w:rPr>
                <w:rFonts w:asciiTheme="majorBidi" w:hAnsiTheme="majorBidi" w:cstheme="majorBidi"/>
                <w:spacing w:val="-5"/>
                <w:sz w:val="24"/>
                <w:szCs w:val="24"/>
                <w:cs/>
              </w:rPr>
            </w:pPr>
            <w:r w:rsidRPr="00476CF8">
              <w:rPr>
                <w:rFonts w:asciiTheme="majorBidi" w:hAnsiTheme="majorBidi" w:cstheme="majorBidi"/>
                <w:spacing w:val="-5"/>
                <w:sz w:val="24"/>
                <w:szCs w:val="24"/>
              </w:rPr>
              <w:t>Trust receipts</w:t>
            </w:r>
          </w:p>
        </w:tc>
        <w:tc>
          <w:tcPr>
            <w:tcW w:w="1276" w:type="dxa"/>
            <w:tcBorders>
              <w:top w:val="single" w:sz="6" w:space="0" w:color="auto"/>
            </w:tcBorders>
            <w:vAlign w:val="bottom"/>
          </w:tcPr>
          <w:p w14:paraId="25DFFEBB" w14:textId="4FC683EB" w:rsidR="00F35999" w:rsidRPr="00476CF8" w:rsidRDefault="00F35999" w:rsidP="00F35999">
            <w:pPr>
              <w:tabs>
                <w:tab w:val="right" w:pos="7280"/>
                <w:tab w:val="right" w:pos="8540"/>
              </w:tabs>
              <w:spacing w:line="240" w:lineRule="atLeast"/>
              <w:ind w:left="72" w:right="-108" w:hanging="72"/>
              <w:jc w:val="center"/>
              <w:rPr>
                <w:rFonts w:asciiTheme="majorBidi" w:hAnsiTheme="majorBidi" w:cstheme="majorBidi"/>
                <w:spacing w:val="-5"/>
                <w:sz w:val="24"/>
                <w:szCs w:val="24"/>
                <w:cs/>
              </w:rPr>
            </w:pPr>
            <w:r w:rsidRPr="00986E64">
              <w:rPr>
                <w:rFonts w:asciiTheme="majorBidi" w:hAnsiTheme="majorBidi" w:cstheme="majorBidi"/>
                <w:color w:val="000000" w:themeColor="text1"/>
                <w:spacing w:val="-5"/>
                <w:sz w:val="24"/>
                <w:szCs w:val="24"/>
              </w:rPr>
              <w:t>1.</w:t>
            </w:r>
            <w:r>
              <w:rPr>
                <w:rFonts w:asciiTheme="majorBidi" w:hAnsiTheme="majorBidi" w:cstheme="majorBidi"/>
                <w:color w:val="000000" w:themeColor="text1"/>
                <w:spacing w:val="-5"/>
                <w:sz w:val="24"/>
                <w:szCs w:val="24"/>
              </w:rPr>
              <w:t>30</w:t>
            </w:r>
            <w:r w:rsidRPr="00986E64">
              <w:rPr>
                <w:rFonts w:asciiTheme="majorBidi" w:hAnsiTheme="majorBidi" w:cstheme="majorBidi"/>
                <w:color w:val="000000" w:themeColor="text1"/>
                <w:spacing w:val="-5"/>
                <w:sz w:val="24"/>
                <w:szCs w:val="24"/>
              </w:rPr>
              <w:t>% - 2.</w:t>
            </w:r>
            <w:r>
              <w:rPr>
                <w:rFonts w:asciiTheme="majorBidi" w:hAnsiTheme="majorBidi" w:cstheme="majorBidi"/>
                <w:color w:val="000000" w:themeColor="text1"/>
                <w:spacing w:val="-5"/>
                <w:sz w:val="24"/>
                <w:szCs w:val="24"/>
              </w:rPr>
              <w:t>90</w:t>
            </w:r>
            <w:r w:rsidRPr="00986E64">
              <w:rPr>
                <w:rFonts w:asciiTheme="majorBidi" w:hAnsiTheme="majorBidi" w:cstheme="majorBidi"/>
                <w:color w:val="000000" w:themeColor="text1"/>
                <w:spacing w:val="-5"/>
                <w:sz w:val="24"/>
                <w:szCs w:val="24"/>
              </w:rPr>
              <w:t>%</w:t>
            </w:r>
          </w:p>
        </w:tc>
        <w:tc>
          <w:tcPr>
            <w:tcW w:w="110" w:type="dxa"/>
          </w:tcPr>
          <w:p w14:paraId="1D3C070E" w14:textId="77777777" w:rsidR="00F35999" w:rsidRPr="00476CF8" w:rsidRDefault="00F35999" w:rsidP="00F35999">
            <w:pPr>
              <w:tabs>
                <w:tab w:val="right" w:pos="7280"/>
                <w:tab w:val="right" w:pos="8540"/>
              </w:tabs>
              <w:spacing w:line="240" w:lineRule="atLeast"/>
              <w:ind w:left="72" w:right="-108" w:hanging="72"/>
              <w:rPr>
                <w:rFonts w:asciiTheme="majorBidi" w:hAnsiTheme="majorBidi" w:cstheme="majorBidi"/>
                <w:spacing w:val="-5"/>
                <w:sz w:val="24"/>
                <w:szCs w:val="24"/>
                <w:cs/>
              </w:rPr>
            </w:pPr>
          </w:p>
        </w:tc>
        <w:tc>
          <w:tcPr>
            <w:tcW w:w="1165" w:type="dxa"/>
            <w:tcBorders>
              <w:top w:val="single" w:sz="6" w:space="0" w:color="auto"/>
            </w:tcBorders>
            <w:vAlign w:val="bottom"/>
          </w:tcPr>
          <w:p w14:paraId="22E763A1" w14:textId="0FA74EA2" w:rsidR="00F35999" w:rsidRPr="00476CF8" w:rsidRDefault="00F35999" w:rsidP="00F35999">
            <w:pPr>
              <w:tabs>
                <w:tab w:val="right" w:pos="7280"/>
                <w:tab w:val="right" w:pos="8540"/>
              </w:tabs>
              <w:spacing w:line="240" w:lineRule="atLeast"/>
              <w:ind w:left="72" w:right="-108" w:hanging="72"/>
              <w:jc w:val="center"/>
              <w:rPr>
                <w:rFonts w:asciiTheme="majorBidi" w:hAnsiTheme="majorBidi" w:cstheme="majorBidi"/>
                <w:spacing w:val="-5"/>
                <w:sz w:val="24"/>
                <w:szCs w:val="24"/>
                <w:cs/>
              </w:rPr>
            </w:pPr>
            <w:r w:rsidRPr="00986E64">
              <w:rPr>
                <w:rFonts w:asciiTheme="majorBidi" w:hAnsiTheme="majorBidi" w:cstheme="majorBidi"/>
                <w:color w:val="000000" w:themeColor="text1"/>
                <w:spacing w:val="-5"/>
                <w:sz w:val="24"/>
                <w:szCs w:val="24"/>
              </w:rPr>
              <w:t>1.80% - 2.05%</w:t>
            </w:r>
          </w:p>
        </w:tc>
        <w:tc>
          <w:tcPr>
            <w:tcW w:w="112" w:type="dxa"/>
          </w:tcPr>
          <w:p w14:paraId="21E5CC2A" w14:textId="77777777" w:rsidR="00F35999" w:rsidRPr="00476CF8" w:rsidRDefault="00F35999" w:rsidP="00F35999">
            <w:pPr>
              <w:tabs>
                <w:tab w:val="decimal" w:pos="882"/>
              </w:tabs>
              <w:spacing w:line="240" w:lineRule="atLeast"/>
              <w:ind w:left="-18" w:right="-18"/>
              <w:rPr>
                <w:rFonts w:asciiTheme="majorBidi" w:hAnsiTheme="majorBidi" w:cstheme="majorBidi"/>
                <w:spacing w:val="-5"/>
                <w:sz w:val="24"/>
                <w:szCs w:val="24"/>
              </w:rPr>
            </w:pPr>
          </w:p>
        </w:tc>
        <w:tc>
          <w:tcPr>
            <w:tcW w:w="1164" w:type="dxa"/>
            <w:tcBorders>
              <w:top w:val="single" w:sz="6" w:space="0" w:color="auto"/>
              <w:bottom w:val="single" w:sz="6" w:space="0" w:color="auto"/>
            </w:tcBorders>
            <w:vAlign w:val="bottom"/>
          </w:tcPr>
          <w:p w14:paraId="07D63556" w14:textId="61D0DAF8" w:rsidR="00F35999" w:rsidRPr="00476CF8" w:rsidRDefault="00F35999" w:rsidP="00F35999">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color w:val="000000" w:themeColor="text1"/>
                <w:sz w:val="24"/>
                <w:szCs w:val="24"/>
              </w:rPr>
              <w:t>56,331</w:t>
            </w:r>
          </w:p>
        </w:tc>
        <w:tc>
          <w:tcPr>
            <w:tcW w:w="135" w:type="dxa"/>
          </w:tcPr>
          <w:p w14:paraId="3FC8E20F" w14:textId="77777777" w:rsidR="00F35999" w:rsidRPr="00476CF8" w:rsidRDefault="00F35999" w:rsidP="00F35999">
            <w:pPr>
              <w:tabs>
                <w:tab w:val="decimal" w:pos="882"/>
              </w:tabs>
              <w:spacing w:line="240" w:lineRule="atLeast"/>
              <w:ind w:right="57"/>
              <w:rPr>
                <w:rFonts w:asciiTheme="majorBidi" w:hAnsiTheme="majorBidi" w:cstheme="majorBidi"/>
                <w:spacing w:val="-5"/>
                <w:sz w:val="24"/>
                <w:szCs w:val="24"/>
              </w:rPr>
            </w:pPr>
          </w:p>
        </w:tc>
        <w:tc>
          <w:tcPr>
            <w:tcW w:w="1141" w:type="dxa"/>
            <w:tcBorders>
              <w:top w:val="single" w:sz="6" w:space="0" w:color="auto"/>
              <w:bottom w:val="single" w:sz="6" w:space="0" w:color="auto"/>
            </w:tcBorders>
            <w:vAlign w:val="bottom"/>
          </w:tcPr>
          <w:p w14:paraId="18952DAC" w14:textId="0C7306BC" w:rsidR="00F35999" w:rsidRPr="00476CF8" w:rsidRDefault="00F35999" w:rsidP="00F35999">
            <w:pPr>
              <w:tabs>
                <w:tab w:val="decimal" w:pos="882"/>
              </w:tabs>
              <w:spacing w:line="240" w:lineRule="atLeast"/>
              <w:ind w:right="57"/>
              <w:jc w:val="right"/>
              <w:rPr>
                <w:rFonts w:asciiTheme="majorBidi" w:hAnsiTheme="majorBidi" w:cstheme="majorBidi"/>
                <w:spacing w:val="-5"/>
                <w:sz w:val="24"/>
                <w:szCs w:val="24"/>
              </w:rPr>
            </w:pPr>
            <w:r w:rsidRPr="00986E64">
              <w:rPr>
                <w:rFonts w:asciiTheme="majorBidi" w:hAnsiTheme="majorBidi" w:cstheme="majorBidi"/>
                <w:color w:val="000000" w:themeColor="text1"/>
                <w:sz w:val="24"/>
                <w:szCs w:val="24"/>
              </w:rPr>
              <w:t>148,140</w:t>
            </w:r>
          </w:p>
        </w:tc>
        <w:tc>
          <w:tcPr>
            <w:tcW w:w="134" w:type="dxa"/>
          </w:tcPr>
          <w:p w14:paraId="2E05D941" w14:textId="77777777" w:rsidR="00F35999" w:rsidRPr="00476CF8" w:rsidRDefault="00F35999" w:rsidP="00F35999">
            <w:pPr>
              <w:tabs>
                <w:tab w:val="decimal" w:pos="882"/>
              </w:tabs>
              <w:spacing w:line="240" w:lineRule="atLeast"/>
              <w:ind w:right="57"/>
              <w:jc w:val="right"/>
              <w:rPr>
                <w:rFonts w:asciiTheme="majorBidi" w:hAnsiTheme="majorBidi" w:cstheme="majorBidi"/>
                <w:spacing w:val="-5"/>
                <w:sz w:val="24"/>
                <w:szCs w:val="24"/>
              </w:rPr>
            </w:pPr>
          </w:p>
        </w:tc>
        <w:tc>
          <w:tcPr>
            <w:tcW w:w="1142" w:type="dxa"/>
            <w:tcBorders>
              <w:top w:val="single" w:sz="6" w:space="0" w:color="auto"/>
              <w:bottom w:val="single" w:sz="6" w:space="0" w:color="auto"/>
            </w:tcBorders>
            <w:vAlign w:val="bottom"/>
          </w:tcPr>
          <w:p w14:paraId="316C6E2D" w14:textId="33D60143" w:rsidR="00F35999" w:rsidRPr="00476CF8" w:rsidRDefault="00F35999" w:rsidP="00F35999">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color w:val="000000" w:themeColor="text1"/>
                <w:spacing w:val="-5"/>
                <w:sz w:val="24"/>
                <w:szCs w:val="24"/>
              </w:rPr>
              <w:t>56,331</w:t>
            </w:r>
          </w:p>
        </w:tc>
        <w:tc>
          <w:tcPr>
            <w:tcW w:w="135" w:type="dxa"/>
          </w:tcPr>
          <w:p w14:paraId="27CB8CD7" w14:textId="77777777" w:rsidR="00F35999" w:rsidRPr="00476CF8" w:rsidRDefault="00F35999" w:rsidP="00F35999">
            <w:pPr>
              <w:tabs>
                <w:tab w:val="decimal" w:pos="882"/>
              </w:tabs>
              <w:spacing w:line="240" w:lineRule="atLeast"/>
              <w:ind w:right="57"/>
              <w:jc w:val="right"/>
              <w:rPr>
                <w:rFonts w:asciiTheme="majorBidi" w:hAnsiTheme="majorBidi" w:cstheme="majorBidi"/>
                <w:spacing w:val="-5"/>
                <w:sz w:val="24"/>
                <w:szCs w:val="24"/>
              </w:rPr>
            </w:pPr>
          </w:p>
        </w:tc>
        <w:tc>
          <w:tcPr>
            <w:tcW w:w="1140" w:type="dxa"/>
            <w:tcBorders>
              <w:top w:val="single" w:sz="6" w:space="0" w:color="auto"/>
              <w:bottom w:val="single" w:sz="6" w:space="0" w:color="auto"/>
            </w:tcBorders>
            <w:vAlign w:val="bottom"/>
          </w:tcPr>
          <w:p w14:paraId="46E6DB70" w14:textId="45DB7798" w:rsidR="00F35999" w:rsidRPr="00476CF8" w:rsidRDefault="00F35999" w:rsidP="00F35999">
            <w:pPr>
              <w:tabs>
                <w:tab w:val="decimal" w:pos="882"/>
              </w:tabs>
              <w:spacing w:line="240" w:lineRule="atLeast"/>
              <w:ind w:right="57"/>
              <w:jc w:val="right"/>
              <w:rPr>
                <w:rFonts w:asciiTheme="majorBidi" w:hAnsiTheme="majorBidi" w:cstheme="majorBidi"/>
                <w:spacing w:val="-5"/>
                <w:sz w:val="24"/>
                <w:szCs w:val="24"/>
              </w:rPr>
            </w:pPr>
            <w:r w:rsidRPr="00986E64">
              <w:rPr>
                <w:rFonts w:asciiTheme="majorBidi" w:hAnsiTheme="majorBidi" w:cstheme="majorBidi"/>
                <w:color w:val="000000" w:themeColor="text1"/>
                <w:sz w:val="24"/>
                <w:szCs w:val="24"/>
              </w:rPr>
              <w:t>148,140</w:t>
            </w:r>
          </w:p>
        </w:tc>
      </w:tr>
      <w:tr w:rsidR="00F35999" w:rsidRPr="00476CF8" w14:paraId="3467230E" w14:textId="77777777" w:rsidTr="00AD53AE">
        <w:tc>
          <w:tcPr>
            <w:tcW w:w="1472" w:type="dxa"/>
            <w:vAlign w:val="bottom"/>
            <w:hideMark/>
          </w:tcPr>
          <w:p w14:paraId="5A6EDEE3" w14:textId="77777777" w:rsidR="00F35999" w:rsidRPr="00476CF8" w:rsidRDefault="00F35999" w:rsidP="00F35999">
            <w:pPr>
              <w:tabs>
                <w:tab w:val="right" w:pos="7280"/>
                <w:tab w:val="right" w:pos="8540"/>
              </w:tabs>
              <w:spacing w:line="240" w:lineRule="atLeast"/>
              <w:ind w:left="-18"/>
              <w:rPr>
                <w:rFonts w:asciiTheme="majorBidi" w:hAnsiTheme="majorBidi" w:cstheme="majorBidi"/>
                <w:spacing w:val="-5"/>
                <w:sz w:val="24"/>
                <w:szCs w:val="24"/>
              </w:rPr>
            </w:pPr>
            <w:r w:rsidRPr="00476CF8">
              <w:rPr>
                <w:rFonts w:asciiTheme="majorBidi" w:hAnsiTheme="majorBidi" w:cstheme="majorBidi"/>
                <w:spacing w:val="-5"/>
                <w:sz w:val="24"/>
                <w:szCs w:val="24"/>
              </w:rPr>
              <w:t>Total</w:t>
            </w:r>
          </w:p>
        </w:tc>
        <w:tc>
          <w:tcPr>
            <w:tcW w:w="1276" w:type="dxa"/>
          </w:tcPr>
          <w:p w14:paraId="6A698F3E" w14:textId="77777777" w:rsidR="00F35999" w:rsidRPr="00476CF8" w:rsidRDefault="00F35999" w:rsidP="00F35999">
            <w:pPr>
              <w:tabs>
                <w:tab w:val="right" w:pos="7280"/>
                <w:tab w:val="right" w:pos="8540"/>
              </w:tabs>
              <w:spacing w:line="240" w:lineRule="atLeast"/>
              <w:ind w:left="252" w:hanging="252"/>
              <w:rPr>
                <w:rFonts w:asciiTheme="majorBidi" w:hAnsiTheme="majorBidi" w:cstheme="majorBidi"/>
                <w:spacing w:val="-5"/>
                <w:sz w:val="24"/>
                <w:szCs w:val="24"/>
              </w:rPr>
            </w:pPr>
          </w:p>
        </w:tc>
        <w:tc>
          <w:tcPr>
            <w:tcW w:w="110" w:type="dxa"/>
          </w:tcPr>
          <w:p w14:paraId="6EA92320" w14:textId="77777777" w:rsidR="00F35999" w:rsidRPr="00476CF8" w:rsidRDefault="00F35999" w:rsidP="00F35999">
            <w:pPr>
              <w:tabs>
                <w:tab w:val="right" w:pos="7280"/>
                <w:tab w:val="right" w:pos="8540"/>
              </w:tabs>
              <w:spacing w:line="240" w:lineRule="atLeast"/>
              <w:ind w:left="252" w:hanging="252"/>
              <w:rPr>
                <w:rFonts w:asciiTheme="majorBidi" w:hAnsiTheme="majorBidi" w:cstheme="majorBidi"/>
                <w:spacing w:val="-5"/>
                <w:sz w:val="24"/>
                <w:szCs w:val="24"/>
              </w:rPr>
            </w:pPr>
          </w:p>
        </w:tc>
        <w:tc>
          <w:tcPr>
            <w:tcW w:w="1165" w:type="dxa"/>
            <w:vAlign w:val="bottom"/>
          </w:tcPr>
          <w:p w14:paraId="69B56827" w14:textId="77777777" w:rsidR="00F35999" w:rsidRPr="00476CF8" w:rsidRDefault="00F35999" w:rsidP="00F35999">
            <w:pPr>
              <w:tabs>
                <w:tab w:val="right" w:pos="7280"/>
                <w:tab w:val="right" w:pos="8540"/>
              </w:tabs>
              <w:spacing w:line="240" w:lineRule="atLeast"/>
              <w:ind w:left="252" w:hanging="252"/>
              <w:rPr>
                <w:rFonts w:asciiTheme="majorBidi" w:hAnsiTheme="majorBidi" w:cstheme="majorBidi"/>
                <w:spacing w:val="-5"/>
                <w:sz w:val="24"/>
                <w:szCs w:val="24"/>
              </w:rPr>
            </w:pPr>
          </w:p>
        </w:tc>
        <w:tc>
          <w:tcPr>
            <w:tcW w:w="112" w:type="dxa"/>
          </w:tcPr>
          <w:p w14:paraId="6F697ECD" w14:textId="77777777" w:rsidR="00F35999" w:rsidRPr="00476CF8" w:rsidRDefault="00F35999" w:rsidP="00F35999">
            <w:pPr>
              <w:tabs>
                <w:tab w:val="decimal" w:pos="882"/>
              </w:tabs>
              <w:spacing w:line="240" w:lineRule="atLeast"/>
              <w:ind w:left="-18" w:right="-18"/>
              <w:rPr>
                <w:rFonts w:asciiTheme="majorBidi" w:hAnsiTheme="majorBidi" w:cstheme="majorBidi"/>
                <w:spacing w:val="-5"/>
                <w:sz w:val="24"/>
                <w:szCs w:val="24"/>
              </w:rPr>
            </w:pPr>
          </w:p>
        </w:tc>
        <w:tc>
          <w:tcPr>
            <w:tcW w:w="1164" w:type="dxa"/>
            <w:tcBorders>
              <w:top w:val="single" w:sz="6" w:space="0" w:color="auto"/>
              <w:bottom w:val="double" w:sz="6" w:space="0" w:color="auto"/>
            </w:tcBorders>
            <w:vAlign w:val="bottom"/>
          </w:tcPr>
          <w:p w14:paraId="3D32681F" w14:textId="0F87DE9C" w:rsidR="00F35999" w:rsidRPr="00476CF8" w:rsidRDefault="00F35999" w:rsidP="00F35999">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color w:val="000000" w:themeColor="text1"/>
                <w:sz w:val="24"/>
                <w:szCs w:val="24"/>
              </w:rPr>
              <w:t>56,331</w:t>
            </w:r>
          </w:p>
        </w:tc>
        <w:tc>
          <w:tcPr>
            <w:tcW w:w="135" w:type="dxa"/>
          </w:tcPr>
          <w:p w14:paraId="51D14B98" w14:textId="77777777" w:rsidR="00F35999" w:rsidRPr="00476CF8" w:rsidRDefault="00F35999" w:rsidP="00F35999">
            <w:pPr>
              <w:tabs>
                <w:tab w:val="decimal" w:pos="882"/>
              </w:tabs>
              <w:spacing w:line="240" w:lineRule="atLeast"/>
              <w:ind w:right="57"/>
              <w:jc w:val="right"/>
              <w:rPr>
                <w:rFonts w:asciiTheme="majorBidi" w:hAnsiTheme="majorBidi" w:cstheme="majorBidi"/>
                <w:spacing w:val="-5"/>
                <w:sz w:val="24"/>
                <w:szCs w:val="24"/>
              </w:rPr>
            </w:pPr>
          </w:p>
        </w:tc>
        <w:tc>
          <w:tcPr>
            <w:tcW w:w="1141" w:type="dxa"/>
            <w:tcBorders>
              <w:top w:val="single" w:sz="6" w:space="0" w:color="auto"/>
              <w:bottom w:val="double" w:sz="6" w:space="0" w:color="auto"/>
            </w:tcBorders>
            <w:vAlign w:val="bottom"/>
          </w:tcPr>
          <w:p w14:paraId="654DFA5B" w14:textId="748277EE" w:rsidR="00F35999" w:rsidRPr="00476CF8" w:rsidRDefault="00F35999" w:rsidP="00F35999">
            <w:pPr>
              <w:tabs>
                <w:tab w:val="decimal" w:pos="882"/>
              </w:tabs>
              <w:spacing w:line="240" w:lineRule="atLeast"/>
              <w:ind w:right="57"/>
              <w:jc w:val="right"/>
              <w:rPr>
                <w:rFonts w:asciiTheme="majorBidi" w:hAnsiTheme="majorBidi" w:cstheme="majorBidi"/>
                <w:spacing w:val="-5"/>
                <w:sz w:val="24"/>
                <w:szCs w:val="24"/>
              </w:rPr>
            </w:pPr>
            <w:r w:rsidRPr="00986E64">
              <w:rPr>
                <w:rFonts w:asciiTheme="majorBidi" w:hAnsiTheme="majorBidi" w:cstheme="majorBidi"/>
                <w:color w:val="000000" w:themeColor="text1"/>
                <w:sz w:val="24"/>
                <w:szCs w:val="24"/>
              </w:rPr>
              <w:t>148,140</w:t>
            </w:r>
          </w:p>
        </w:tc>
        <w:tc>
          <w:tcPr>
            <w:tcW w:w="134" w:type="dxa"/>
          </w:tcPr>
          <w:p w14:paraId="7B8A63B9" w14:textId="77777777" w:rsidR="00F35999" w:rsidRPr="00476CF8" w:rsidRDefault="00F35999" w:rsidP="00F35999">
            <w:pPr>
              <w:tabs>
                <w:tab w:val="decimal" w:pos="882"/>
              </w:tabs>
              <w:spacing w:line="240" w:lineRule="atLeast"/>
              <w:ind w:right="57"/>
              <w:jc w:val="right"/>
              <w:rPr>
                <w:rFonts w:asciiTheme="majorBidi" w:hAnsiTheme="majorBidi" w:cstheme="majorBidi"/>
                <w:spacing w:val="-5"/>
                <w:sz w:val="24"/>
                <w:szCs w:val="24"/>
              </w:rPr>
            </w:pPr>
          </w:p>
        </w:tc>
        <w:tc>
          <w:tcPr>
            <w:tcW w:w="1142" w:type="dxa"/>
            <w:tcBorders>
              <w:top w:val="single" w:sz="6" w:space="0" w:color="auto"/>
              <w:bottom w:val="double" w:sz="6" w:space="0" w:color="auto"/>
            </w:tcBorders>
            <w:vAlign w:val="bottom"/>
          </w:tcPr>
          <w:p w14:paraId="0720BB47" w14:textId="4C3FE6C9" w:rsidR="00F35999" w:rsidRPr="00476CF8" w:rsidRDefault="00F35999" w:rsidP="00F35999">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color w:val="000000" w:themeColor="text1"/>
                <w:spacing w:val="-5"/>
                <w:sz w:val="24"/>
                <w:szCs w:val="24"/>
              </w:rPr>
              <w:t>56,331</w:t>
            </w:r>
          </w:p>
        </w:tc>
        <w:tc>
          <w:tcPr>
            <w:tcW w:w="135" w:type="dxa"/>
          </w:tcPr>
          <w:p w14:paraId="0DBD4B11" w14:textId="77777777" w:rsidR="00F35999" w:rsidRPr="00476CF8" w:rsidRDefault="00F35999" w:rsidP="00F35999">
            <w:pPr>
              <w:tabs>
                <w:tab w:val="decimal" w:pos="882"/>
              </w:tabs>
              <w:spacing w:line="240" w:lineRule="atLeast"/>
              <w:ind w:right="57"/>
              <w:jc w:val="right"/>
              <w:rPr>
                <w:rFonts w:asciiTheme="majorBidi" w:hAnsiTheme="majorBidi" w:cstheme="majorBidi"/>
                <w:spacing w:val="-5"/>
                <w:sz w:val="24"/>
                <w:szCs w:val="24"/>
              </w:rPr>
            </w:pPr>
          </w:p>
        </w:tc>
        <w:tc>
          <w:tcPr>
            <w:tcW w:w="1140" w:type="dxa"/>
            <w:tcBorders>
              <w:top w:val="single" w:sz="6" w:space="0" w:color="auto"/>
              <w:bottom w:val="double" w:sz="6" w:space="0" w:color="auto"/>
            </w:tcBorders>
            <w:vAlign w:val="bottom"/>
          </w:tcPr>
          <w:p w14:paraId="31F58E76" w14:textId="028A5575" w:rsidR="00F35999" w:rsidRPr="00476CF8" w:rsidRDefault="00F35999" w:rsidP="00F35999">
            <w:pPr>
              <w:tabs>
                <w:tab w:val="decimal" w:pos="882"/>
              </w:tabs>
              <w:spacing w:line="240" w:lineRule="atLeast"/>
              <w:ind w:right="57"/>
              <w:jc w:val="right"/>
              <w:rPr>
                <w:rFonts w:asciiTheme="majorBidi" w:hAnsiTheme="majorBidi" w:cstheme="majorBidi"/>
                <w:spacing w:val="-5"/>
                <w:sz w:val="24"/>
                <w:szCs w:val="24"/>
              </w:rPr>
            </w:pPr>
            <w:r w:rsidRPr="00986E64">
              <w:rPr>
                <w:rFonts w:asciiTheme="majorBidi" w:hAnsiTheme="majorBidi" w:cstheme="majorBidi"/>
                <w:color w:val="000000" w:themeColor="text1"/>
                <w:sz w:val="24"/>
                <w:szCs w:val="24"/>
              </w:rPr>
              <w:t>148,140</w:t>
            </w:r>
          </w:p>
        </w:tc>
      </w:tr>
    </w:tbl>
    <w:p w14:paraId="1C215B84" w14:textId="77777777" w:rsidR="004E6DE2" w:rsidRPr="003810EF" w:rsidRDefault="004E6DE2" w:rsidP="00EA12E0">
      <w:pPr>
        <w:spacing w:line="240" w:lineRule="atLeast"/>
        <w:ind w:left="284" w:firstLine="437"/>
        <w:jc w:val="thaiDistribute"/>
        <w:rPr>
          <w:rFonts w:asciiTheme="majorBidi" w:hAnsiTheme="majorBidi" w:cstheme="majorBidi"/>
          <w:spacing w:val="-4"/>
          <w:sz w:val="32"/>
          <w:szCs w:val="32"/>
        </w:rPr>
      </w:pPr>
    </w:p>
    <w:p w14:paraId="30B7F0E7" w14:textId="727C34B9" w:rsidR="00413E33" w:rsidRPr="00925982" w:rsidRDefault="00E36C97" w:rsidP="00EA12E0">
      <w:pPr>
        <w:tabs>
          <w:tab w:val="left" w:pos="900"/>
          <w:tab w:val="left" w:pos="1440"/>
        </w:tabs>
        <w:spacing w:line="240" w:lineRule="atLeast"/>
        <w:ind w:left="284" w:firstLine="425"/>
        <w:jc w:val="thaiDistribute"/>
        <w:rPr>
          <w:rFonts w:asciiTheme="majorBidi" w:eastAsia="Angsana New" w:hAnsiTheme="majorBidi" w:cstheme="majorBidi"/>
          <w:b/>
          <w:bCs/>
          <w:spacing w:val="-6"/>
          <w:sz w:val="32"/>
          <w:szCs w:val="32"/>
        </w:rPr>
      </w:pPr>
      <w:r w:rsidRPr="00925982">
        <w:rPr>
          <w:rFonts w:asciiTheme="majorBidi" w:hAnsiTheme="majorBidi" w:cstheme="majorBidi"/>
          <w:spacing w:val="-6"/>
          <w:sz w:val="32"/>
          <w:szCs w:val="32"/>
        </w:rPr>
        <w:t xml:space="preserve">As at </w:t>
      </w:r>
      <w:r w:rsidR="00724DA6" w:rsidRPr="00925982">
        <w:rPr>
          <w:rFonts w:asciiTheme="majorBidi" w:hAnsiTheme="majorBidi" w:cstheme="majorBidi"/>
          <w:spacing w:val="-6"/>
          <w:sz w:val="32"/>
          <w:szCs w:val="32"/>
        </w:rPr>
        <w:t>September</w:t>
      </w:r>
      <w:r w:rsidR="007C1424" w:rsidRPr="00925982">
        <w:rPr>
          <w:rFonts w:asciiTheme="majorBidi" w:hAnsiTheme="majorBidi" w:cstheme="majorBidi"/>
          <w:spacing w:val="-6"/>
          <w:sz w:val="32"/>
          <w:szCs w:val="32"/>
        </w:rPr>
        <w:t xml:space="preserve"> 30</w:t>
      </w:r>
      <w:r w:rsidRPr="00925982">
        <w:rPr>
          <w:rFonts w:asciiTheme="majorBidi" w:hAnsiTheme="majorBidi" w:cstheme="majorBidi"/>
          <w:spacing w:val="-6"/>
          <w:sz w:val="32"/>
          <w:szCs w:val="32"/>
        </w:rPr>
        <w:t xml:space="preserve">, 2020, </w:t>
      </w:r>
      <w:r w:rsidR="00DD63F6" w:rsidRPr="00925982">
        <w:rPr>
          <w:rFonts w:asciiTheme="majorBidi" w:hAnsiTheme="majorBidi" w:cstheme="majorBidi"/>
          <w:spacing w:val="-6"/>
          <w:sz w:val="32"/>
          <w:szCs w:val="32"/>
        </w:rPr>
        <w:t xml:space="preserve">and December 31, 2019, </w:t>
      </w:r>
      <w:r w:rsidRPr="00925982">
        <w:rPr>
          <w:rFonts w:asciiTheme="majorBidi" w:hAnsiTheme="majorBidi" w:cstheme="majorBidi"/>
          <w:spacing w:val="-6"/>
          <w:sz w:val="32"/>
          <w:szCs w:val="32"/>
        </w:rPr>
        <w:t xml:space="preserve">the non-secured short-term credit facilities of the Company which have not yet been drawn down amounted to approximately Baht </w:t>
      </w:r>
      <w:r w:rsidR="00925982" w:rsidRPr="00925982">
        <w:rPr>
          <w:rFonts w:asciiTheme="majorBidi" w:hAnsiTheme="majorBidi" w:cstheme="majorBidi"/>
          <w:color w:val="000000" w:themeColor="text1"/>
          <w:spacing w:val="-6"/>
          <w:sz w:val="32"/>
          <w:szCs w:val="32"/>
        </w:rPr>
        <w:t>988</w:t>
      </w:r>
      <w:r w:rsidR="00C76A46" w:rsidRPr="00925982">
        <w:rPr>
          <w:rFonts w:asciiTheme="majorBidi" w:hAnsiTheme="majorBidi" w:cstheme="majorBidi" w:hint="cs"/>
          <w:color w:val="000000" w:themeColor="text1"/>
          <w:spacing w:val="-6"/>
          <w:sz w:val="32"/>
          <w:szCs w:val="32"/>
          <w:cs/>
        </w:rPr>
        <w:t xml:space="preserve"> </w:t>
      </w:r>
      <w:r w:rsidRPr="00925982">
        <w:rPr>
          <w:rFonts w:asciiTheme="majorBidi" w:hAnsiTheme="majorBidi" w:cstheme="majorBidi"/>
          <w:spacing w:val="-6"/>
          <w:sz w:val="32"/>
          <w:szCs w:val="32"/>
        </w:rPr>
        <w:t xml:space="preserve">million </w:t>
      </w:r>
      <w:r w:rsidR="00925982" w:rsidRPr="00925982">
        <w:rPr>
          <w:rFonts w:asciiTheme="majorBidi" w:hAnsiTheme="majorBidi" w:cstheme="majorBidi"/>
          <w:spacing w:val="-6"/>
          <w:sz w:val="32"/>
          <w:szCs w:val="32"/>
        </w:rPr>
        <w:t>and 1,443 million</w:t>
      </w:r>
      <w:r w:rsidR="002F0C44">
        <w:rPr>
          <w:rFonts w:asciiTheme="majorBidi" w:hAnsiTheme="majorBidi" w:cstheme="majorBidi"/>
          <w:spacing w:val="-6"/>
          <w:sz w:val="32"/>
          <w:szCs w:val="32"/>
        </w:rPr>
        <w:t>, respectively.</w:t>
      </w:r>
    </w:p>
    <w:p w14:paraId="0ECC0D03" w14:textId="0C221966" w:rsidR="00EA12E0" w:rsidRDefault="00EA12E0" w:rsidP="00B14B0C">
      <w:pPr>
        <w:spacing w:line="240" w:lineRule="exact"/>
        <w:ind w:left="284" w:firstLine="437"/>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br w:type="page"/>
      </w:r>
    </w:p>
    <w:p w14:paraId="65011ED2" w14:textId="79AD0246" w:rsidR="00D03FD4" w:rsidRPr="003810EF" w:rsidRDefault="00244E01" w:rsidP="008F34C5">
      <w:pPr>
        <w:pStyle w:val="ListParagraph"/>
        <w:numPr>
          <w:ilvl w:val="0"/>
          <w:numId w:val="35"/>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TRADE AND OTHER PAYABLES</w:t>
      </w:r>
    </w:p>
    <w:tbl>
      <w:tblPr>
        <w:tblW w:w="9088" w:type="dxa"/>
        <w:tblInd w:w="315" w:type="dxa"/>
        <w:tblLayout w:type="fixed"/>
        <w:tblCellMar>
          <w:left w:w="45" w:type="dxa"/>
          <w:right w:w="45" w:type="dxa"/>
        </w:tblCellMar>
        <w:tblLook w:val="01E0" w:firstRow="1" w:lastRow="1" w:firstColumn="1" w:lastColumn="1" w:noHBand="0" w:noVBand="0"/>
      </w:tblPr>
      <w:tblGrid>
        <w:gridCol w:w="3274"/>
        <w:gridCol w:w="1417"/>
        <w:gridCol w:w="110"/>
        <w:gridCol w:w="1307"/>
        <w:gridCol w:w="114"/>
        <w:gridCol w:w="1442"/>
        <w:gridCol w:w="110"/>
        <w:gridCol w:w="1307"/>
        <w:gridCol w:w="7"/>
      </w:tblGrid>
      <w:tr w:rsidR="005A588B" w:rsidRPr="003810EF" w14:paraId="0DA4F2A0" w14:textId="77777777" w:rsidTr="005F3335">
        <w:tc>
          <w:tcPr>
            <w:tcW w:w="3274" w:type="dxa"/>
          </w:tcPr>
          <w:p w14:paraId="77083906" w14:textId="77777777" w:rsidR="00BA05E7" w:rsidRPr="003810EF" w:rsidRDefault="00BA05E7" w:rsidP="00B14B0C">
            <w:pPr>
              <w:spacing w:line="320" w:lineRule="exact"/>
              <w:jc w:val="center"/>
              <w:rPr>
                <w:rFonts w:asciiTheme="majorBidi" w:hAnsiTheme="majorBidi" w:cstheme="majorBidi"/>
              </w:rPr>
            </w:pPr>
          </w:p>
        </w:tc>
        <w:tc>
          <w:tcPr>
            <w:tcW w:w="5814" w:type="dxa"/>
            <w:gridSpan w:val="8"/>
            <w:tcBorders>
              <w:bottom w:val="single" w:sz="6" w:space="0" w:color="auto"/>
            </w:tcBorders>
          </w:tcPr>
          <w:p w14:paraId="11809A1D" w14:textId="77777777" w:rsidR="00BA05E7" w:rsidRPr="003810EF" w:rsidRDefault="00DC5748" w:rsidP="00B14B0C">
            <w:pPr>
              <w:pStyle w:val="BodyTextIndent"/>
              <w:tabs>
                <w:tab w:val="left" w:pos="360"/>
              </w:tabs>
              <w:spacing w:line="320" w:lineRule="exac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5A588B" w:rsidRPr="003810EF" w14:paraId="15F79802" w14:textId="77777777" w:rsidTr="005F3335">
        <w:tc>
          <w:tcPr>
            <w:tcW w:w="3274" w:type="dxa"/>
          </w:tcPr>
          <w:p w14:paraId="0BFC9E6C" w14:textId="77777777" w:rsidR="00BA05E7" w:rsidRPr="003810EF" w:rsidRDefault="00BA05E7" w:rsidP="00B14B0C">
            <w:pPr>
              <w:spacing w:line="320" w:lineRule="exact"/>
              <w:jc w:val="center"/>
              <w:rPr>
                <w:rFonts w:asciiTheme="majorBidi" w:hAnsiTheme="majorBidi" w:cstheme="majorBidi"/>
              </w:rPr>
            </w:pPr>
          </w:p>
        </w:tc>
        <w:tc>
          <w:tcPr>
            <w:tcW w:w="2834" w:type="dxa"/>
            <w:gridSpan w:val="3"/>
            <w:tcBorders>
              <w:top w:val="single" w:sz="6" w:space="0" w:color="auto"/>
              <w:bottom w:val="single" w:sz="6" w:space="0" w:color="auto"/>
            </w:tcBorders>
          </w:tcPr>
          <w:p w14:paraId="755654D8" w14:textId="77777777" w:rsidR="00BA05E7" w:rsidRPr="003810EF" w:rsidRDefault="00DC5748" w:rsidP="00B14B0C">
            <w:pPr>
              <w:pStyle w:val="BodyTextIndent"/>
              <w:tabs>
                <w:tab w:val="left" w:pos="360"/>
              </w:tabs>
              <w:spacing w:line="320" w:lineRule="exact"/>
              <w:jc w:val="center"/>
              <w:rPr>
                <w:rFonts w:asciiTheme="majorBidi" w:hAnsiTheme="majorBidi" w:cstheme="majorBidi"/>
                <w:sz w:val="28"/>
                <w:szCs w:val="28"/>
              </w:rPr>
            </w:pPr>
            <w:r w:rsidRPr="003810EF">
              <w:rPr>
                <w:rFonts w:asciiTheme="majorBidi" w:hAnsiTheme="majorBidi" w:cstheme="majorBidi"/>
                <w:sz w:val="28"/>
                <w:szCs w:val="28"/>
              </w:rPr>
              <w:t xml:space="preserve">Consolidated </w:t>
            </w:r>
          </w:p>
        </w:tc>
        <w:tc>
          <w:tcPr>
            <w:tcW w:w="114" w:type="dxa"/>
            <w:tcBorders>
              <w:top w:val="single" w:sz="6" w:space="0" w:color="auto"/>
            </w:tcBorders>
          </w:tcPr>
          <w:p w14:paraId="0C01EAD7" w14:textId="77777777" w:rsidR="00BA05E7" w:rsidRPr="003810EF" w:rsidRDefault="00BA05E7" w:rsidP="00B14B0C">
            <w:pPr>
              <w:pStyle w:val="BodyTextIndent"/>
              <w:tabs>
                <w:tab w:val="left" w:pos="360"/>
              </w:tabs>
              <w:spacing w:line="320" w:lineRule="exact"/>
              <w:jc w:val="center"/>
              <w:rPr>
                <w:rFonts w:asciiTheme="majorBidi" w:hAnsiTheme="majorBidi" w:cstheme="majorBidi"/>
                <w:sz w:val="28"/>
                <w:szCs w:val="28"/>
              </w:rPr>
            </w:pPr>
          </w:p>
        </w:tc>
        <w:tc>
          <w:tcPr>
            <w:tcW w:w="2866" w:type="dxa"/>
            <w:gridSpan w:val="4"/>
            <w:tcBorders>
              <w:top w:val="single" w:sz="6" w:space="0" w:color="auto"/>
              <w:bottom w:val="single" w:sz="6" w:space="0" w:color="auto"/>
            </w:tcBorders>
          </w:tcPr>
          <w:p w14:paraId="409B040F" w14:textId="77777777" w:rsidR="00BA05E7" w:rsidRPr="003810EF" w:rsidRDefault="00C1192F" w:rsidP="00B14B0C">
            <w:pPr>
              <w:pStyle w:val="BodyTextIndent"/>
              <w:tabs>
                <w:tab w:val="left" w:pos="360"/>
              </w:tabs>
              <w:spacing w:line="320" w:lineRule="exact"/>
              <w:jc w:val="center"/>
              <w:rPr>
                <w:rFonts w:asciiTheme="majorBidi" w:hAnsiTheme="majorBidi" w:cstheme="majorBidi"/>
                <w:sz w:val="28"/>
                <w:szCs w:val="28"/>
              </w:rPr>
            </w:pPr>
            <w:r w:rsidRPr="003810EF">
              <w:rPr>
                <w:rFonts w:asciiTheme="majorBidi" w:hAnsiTheme="majorBidi" w:cstheme="majorBidi"/>
                <w:sz w:val="28"/>
                <w:szCs w:val="28"/>
              </w:rPr>
              <w:t>The Company Only</w:t>
            </w:r>
          </w:p>
        </w:tc>
      </w:tr>
      <w:tr w:rsidR="007C1424" w:rsidRPr="003810EF" w14:paraId="3574EE44" w14:textId="77777777" w:rsidTr="005F3335">
        <w:trPr>
          <w:gridAfter w:val="1"/>
          <w:wAfter w:w="7" w:type="dxa"/>
        </w:trPr>
        <w:tc>
          <w:tcPr>
            <w:tcW w:w="3274" w:type="dxa"/>
          </w:tcPr>
          <w:p w14:paraId="568F2F0F" w14:textId="77777777" w:rsidR="007C1424" w:rsidRPr="003810EF" w:rsidRDefault="007C1424" w:rsidP="007C1424">
            <w:pPr>
              <w:spacing w:line="320" w:lineRule="exact"/>
              <w:jc w:val="center"/>
              <w:rPr>
                <w:rFonts w:asciiTheme="majorBidi" w:hAnsiTheme="majorBidi" w:cstheme="majorBidi"/>
              </w:rPr>
            </w:pPr>
          </w:p>
        </w:tc>
        <w:tc>
          <w:tcPr>
            <w:tcW w:w="1417" w:type="dxa"/>
            <w:tcBorders>
              <w:top w:val="single" w:sz="6" w:space="0" w:color="auto"/>
              <w:bottom w:val="single" w:sz="6" w:space="0" w:color="auto"/>
            </w:tcBorders>
          </w:tcPr>
          <w:p w14:paraId="135D01E9" w14:textId="5D3C5FC6"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w:t>
            </w:r>
            <w:r w:rsidR="00724DA6">
              <w:rPr>
                <w:rFonts w:asciiTheme="majorBidi" w:hAnsiTheme="majorBidi" w:cstheme="majorBidi"/>
                <w:sz w:val="28"/>
                <w:szCs w:val="28"/>
              </w:rPr>
              <w:t>September</w:t>
            </w:r>
          </w:p>
          <w:p w14:paraId="6E039B0A" w14:textId="0E7F5970"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z w:val="28"/>
                <w:szCs w:val="28"/>
                <w:cs/>
              </w:rPr>
            </w:pPr>
            <w:r w:rsidRPr="003810EF">
              <w:rPr>
                <w:rFonts w:asciiTheme="majorBidi" w:hAnsiTheme="majorBidi" w:cstheme="majorBidi"/>
                <w:sz w:val="28"/>
                <w:szCs w:val="28"/>
              </w:rPr>
              <w:t>3</w:t>
            </w:r>
            <w:r>
              <w:rPr>
                <w:rFonts w:asciiTheme="majorBidi" w:hAnsiTheme="majorBidi" w:cstheme="majorBidi"/>
                <w:sz w:val="28"/>
                <w:szCs w:val="28"/>
              </w:rPr>
              <w:t>0</w:t>
            </w:r>
            <w:r w:rsidRPr="003810EF">
              <w:rPr>
                <w:rFonts w:asciiTheme="majorBidi" w:hAnsiTheme="majorBidi" w:cstheme="majorBidi"/>
                <w:sz w:val="28"/>
                <w:szCs w:val="28"/>
              </w:rPr>
              <w:t>, 2020</w:t>
            </w:r>
          </w:p>
        </w:tc>
        <w:tc>
          <w:tcPr>
            <w:tcW w:w="110" w:type="dxa"/>
            <w:tcBorders>
              <w:top w:val="single" w:sz="6" w:space="0" w:color="auto"/>
            </w:tcBorders>
          </w:tcPr>
          <w:p w14:paraId="1B5FBBE1" w14:textId="77777777"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z w:val="28"/>
                <w:szCs w:val="28"/>
              </w:rPr>
            </w:pPr>
          </w:p>
        </w:tc>
        <w:tc>
          <w:tcPr>
            <w:tcW w:w="1307" w:type="dxa"/>
            <w:tcBorders>
              <w:top w:val="single" w:sz="6" w:space="0" w:color="auto"/>
              <w:bottom w:val="single" w:sz="6" w:space="0" w:color="auto"/>
            </w:tcBorders>
          </w:tcPr>
          <w:p w14:paraId="2BC52CB7" w14:textId="77777777"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13DB0A4E" w14:textId="020C14E2"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31, 2019</w:t>
            </w:r>
          </w:p>
        </w:tc>
        <w:tc>
          <w:tcPr>
            <w:tcW w:w="114" w:type="dxa"/>
          </w:tcPr>
          <w:p w14:paraId="55270643" w14:textId="77777777" w:rsidR="007C1424" w:rsidRPr="003810EF" w:rsidRDefault="007C1424" w:rsidP="007C1424">
            <w:pPr>
              <w:pStyle w:val="BodyTextIndent"/>
              <w:tabs>
                <w:tab w:val="left" w:pos="360"/>
              </w:tabs>
              <w:spacing w:line="320" w:lineRule="exact"/>
              <w:jc w:val="center"/>
              <w:rPr>
                <w:rFonts w:asciiTheme="majorBidi" w:hAnsiTheme="majorBidi" w:cstheme="majorBidi"/>
                <w:sz w:val="28"/>
                <w:szCs w:val="28"/>
              </w:rPr>
            </w:pPr>
          </w:p>
        </w:tc>
        <w:tc>
          <w:tcPr>
            <w:tcW w:w="1442" w:type="dxa"/>
            <w:tcBorders>
              <w:top w:val="single" w:sz="6" w:space="0" w:color="auto"/>
              <w:bottom w:val="single" w:sz="6" w:space="0" w:color="auto"/>
            </w:tcBorders>
          </w:tcPr>
          <w:p w14:paraId="02E574FD" w14:textId="70E71F1B"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w:t>
            </w:r>
            <w:r w:rsidR="00724DA6">
              <w:rPr>
                <w:rFonts w:asciiTheme="majorBidi" w:hAnsiTheme="majorBidi" w:cstheme="majorBidi"/>
                <w:sz w:val="28"/>
                <w:szCs w:val="28"/>
              </w:rPr>
              <w:t>September</w:t>
            </w:r>
          </w:p>
          <w:p w14:paraId="7C992887" w14:textId="37C5C92E"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pacing w:val="-4"/>
                <w:sz w:val="28"/>
                <w:szCs w:val="28"/>
                <w:cs/>
              </w:rPr>
            </w:pPr>
            <w:r w:rsidRPr="003810EF">
              <w:rPr>
                <w:rFonts w:asciiTheme="majorBidi" w:hAnsiTheme="majorBidi" w:cstheme="majorBidi"/>
                <w:sz w:val="28"/>
                <w:szCs w:val="28"/>
              </w:rPr>
              <w:t>3</w:t>
            </w:r>
            <w:r>
              <w:rPr>
                <w:rFonts w:asciiTheme="majorBidi" w:hAnsiTheme="majorBidi" w:cstheme="majorBidi"/>
                <w:sz w:val="28"/>
                <w:szCs w:val="28"/>
              </w:rPr>
              <w:t>0</w:t>
            </w:r>
            <w:r w:rsidRPr="003810EF">
              <w:rPr>
                <w:rFonts w:asciiTheme="majorBidi" w:hAnsiTheme="majorBidi" w:cstheme="majorBidi"/>
                <w:sz w:val="28"/>
                <w:szCs w:val="28"/>
              </w:rPr>
              <w:t>, 2020</w:t>
            </w:r>
          </w:p>
        </w:tc>
        <w:tc>
          <w:tcPr>
            <w:tcW w:w="110" w:type="dxa"/>
            <w:tcBorders>
              <w:top w:val="single" w:sz="6" w:space="0" w:color="auto"/>
            </w:tcBorders>
          </w:tcPr>
          <w:p w14:paraId="1AB4B9E2" w14:textId="77777777"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z w:val="28"/>
                <w:szCs w:val="28"/>
              </w:rPr>
            </w:pPr>
          </w:p>
        </w:tc>
        <w:tc>
          <w:tcPr>
            <w:tcW w:w="1307" w:type="dxa"/>
            <w:tcBorders>
              <w:top w:val="single" w:sz="6" w:space="0" w:color="auto"/>
              <w:bottom w:val="single" w:sz="6" w:space="0" w:color="auto"/>
            </w:tcBorders>
          </w:tcPr>
          <w:p w14:paraId="2457963D" w14:textId="77777777"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508C67BF" w14:textId="4F2B67EB"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31, 2019</w:t>
            </w:r>
          </w:p>
        </w:tc>
      </w:tr>
      <w:tr w:rsidR="005A588B" w:rsidRPr="003810EF" w14:paraId="4705A698" w14:textId="77777777" w:rsidTr="005F3335">
        <w:trPr>
          <w:gridAfter w:val="1"/>
          <w:wAfter w:w="7" w:type="dxa"/>
        </w:trPr>
        <w:tc>
          <w:tcPr>
            <w:tcW w:w="3274" w:type="dxa"/>
          </w:tcPr>
          <w:p w14:paraId="61E58569" w14:textId="77777777" w:rsidR="00B654DE" w:rsidRPr="003810EF" w:rsidRDefault="00B654DE" w:rsidP="00B14B0C">
            <w:pPr>
              <w:spacing w:line="320" w:lineRule="exact"/>
              <w:rPr>
                <w:rFonts w:asciiTheme="majorBidi" w:hAnsiTheme="majorBidi" w:cstheme="majorBidi"/>
                <w:u w:val="single"/>
              </w:rPr>
            </w:pPr>
            <w:r w:rsidRPr="003810EF">
              <w:rPr>
                <w:rFonts w:asciiTheme="majorBidi" w:hAnsiTheme="majorBidi" w:cstheme="majorBidi"/>
                <w:u w:val="single"/>
              </w:rPr>
              <w:t>Trade payables</w:t>
            </w:r>
          </w:p>
        </w:tc>
        <w:tc>
          <w:tcPr>
            <w:tcW w:w="1417" w:type="dxa"/>
          </w:tcPr>
          <w:p w14:paraId="3D3BFDC3"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10" w:type="dxa"/>
          </w:tcPr>
          <w:p w14:paraId="4182FBE7"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7" w:type="dxa"/>
            <w:vAlign w:val="bottom"/>
          </w:tcPr>
          <w:p w14:paraId="5906B37E"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14" w:type="dxa"/>
          </w:tcPr>
          <w:p w14:paraId="7120DC29"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442" w:type="dxa"/>
          </w:tcPr>
          <w:p w14:paraId="14AB069C"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10" w:type="dxa"/>
          </w:tcPr>
          <w:p w14:paraId="00294FF0"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7" w:type="dxa"/>
            <w:vAlign w:val="bottom"/>
          </w:tcPr>
          <w:p w14:paraId="4BEC65AE"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r>
      <w:tr w:rsidR="009B2D14" w:rsidRPr="003810EF" w14:paraId="2890A068" w14:textId="77777777" w:rsidTr="005F3335">
        <w:trPr>
          <w:gridAfter w:val="1"/>
          <w:wAfter w:w="7" w:type="dxa"/>
          <w:trHeight w:val="65"/>
        </w:trPr>
        <w:tc>
          <w:tcPr>
            <w:tcW w:w="3274" w:type="dxa"/>
          </w:tcPr>
          <w:p w14:paraId="3ED4EA0A" w14:textId="186A5EAC" w:rsidR="009B2D14" w:rsidRPr="003810EF" w:rsidRDefault="009B2D14" w:rsidP="009B2D14">
            <w:pPr>
              <w:spacing w:line="320" w:lineRule="exact"/>
              <w:rPr>
                <w:rFonts w:asciiTheme="majorBidi" w:hAnsiTheme="majorBidi" w:cstheme="majorBidi"/>
              </w:rPr>
            </w:pPr>
            <w:r w:rsidRPr="003810EF">
              <w:rPr>
                <w:rFonts w:asciiTheme="majorBidi" w:hAnsiTheme="majorBidi" w:cstheme="majorBidi"/>
              </w:rPr>
              <w:t xml:space="preserve">Trade payables </w:t>
            </w:r>
            <w:r w:rsidR="002F0C44">
              <w:rPr>
                <w:rFonts w:asciiTheme="majorBidi" w:hAnsiTheme="majorBidi" w:cstheme="majorBidi"/>
              </w:rPr>
              <w:t>–</w:t>
            </w:r>
            <w:r w:rsidRPr="003810EF">
              <w:rPr>
                <w:rFonts w:asciiTheme="majorBidi" w:hAnsiTheme="majorBidi" w:cstheme="majorBidi"/>
              </w:rPr>
              <w:t xml:space="preserve"> related parties (Note </w:t>
            </w:r>
            <w:r>
              <w:rPr>
                <w:rFonts w:asciiTheme="majorBidi" w:hAnsiTheme="majorBidi" w:cstheme="majorBidi"/>
              </w:rPr>
              <w:t>6</w:t>
            </w:r>
            <w:r w:rsidRPr="003810EF">
              <w:rPr>
                <w:rFonts w:asciiTheme="majorBidi" w:hAnsiTheme="majorBidi" w:cstheme="majorBidi"/>
              </w:rPr>
              <w:t>)</w:t>
            </w:r>
          </w:p>
        </w:tc>
        <w:tc>
          <w:tcPr>
            <w:tcW w:w="1417" w:type="dxa"/>
          </w:tcPr>
          <w:p w14:paraId="09234CCA" w14:textId="342B0F6C"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26</w:t>
            </w:r>
          </w:p>
        </w:tc>
        <w:tc>
          <w:tcPr>
            <w:tcW w:w="110" w:type="dxa"/>
          </w:tcPr>
          <w:p w14:paraId="2A459BFA"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Pr>
          <w:p w14:paraId="4B7DA14F" w14:textId="5DFCF6F1"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cs/>
              </w:rPr>
            </w:pPr>
            <w:r w:rsidRPr="003810EF">
              <w:rPr>
                <w:rFonts w:asciiTheme="majorBidi" w:hAnsiTheme="majorBidi" w:cstheme="majorBidi"/>
                <w:color w:val="000000" w:themeColor="text1"/>
                <w:sz w:val="28"/>
                <w:szCs w:val="28"/>
              </w:rPr>
              <w:t>3,243</w:t>
            </w:r>
          </w:p>
        </w:tc>
        <w:tc>
          <w:tcPr>
            <w:tcW w:w="114" w:type="dxa"/>
          </w:tcPr>
          <w:p w14:paraId="2DA22539"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Pr>
          <w:p w14:paraId="407AC729" w14:textId="31422A6E"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26</w:t>
            </w:r>
          </w:p>
        </w:tc>
        <w:tc>
          <w:tcPr>
            <w:tcW w:w="110" w:type="dxa"/>
          </w:tcPr>
          <w:p w14:paraId="4137465D"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Pr>
          <w:p w14:paraId="009328CB" w14:textId="68681AE4"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cs/>
              </w:rPr>
            </w:pPr>
            <w:r w:rsidRPr="003810EF">
              <w:rPr>
                <w:rFonts w:asciiTheme="majorBidi" w:hAnsiTheme="majorBidi" w:cstheme="majorBidi"/>
                <w:color w:val="000000" w:themeColor="text1"/>
                <w:sz w:val="28"/>
                <w:szCs w:val="28"/>
              </w:rPr>
              <w:t>5,456</w:t>
            </w:r>
          </w:p>
        </w:tc>
      </w:tr>
      <w:tr w:rsidR="009B2D14" w:rsidRPr="003810EF" w14:paraId="771AAB1A" w14:textId="77777777" w:rsidTr="005F3335">
        <w:trPr>
          <w:gridAfter w:val="1"/>
          <w:wAfter w:w="7" w:type="dxa"/>
        </w:trPr>
        <w:tc>
          <w:tcPr>
            <w:tcW w:w="3274" w:type="dxa"/>
          </w:tcPr>
          <w:p w14:paraId="4F667326" w14:textId="0208BDAF" w:rsidR="009B2D14" w:rsidRPr="003810EF" w:rsidRDefault="009B2D14" w:rsidP="009B2D14">
            <w:pPr>
              <w:spacing w:line="320" w:lineRule="exact"/>
              <w:rPr>
                <w:rFonts w:asciiTheme="majorBidi" w:hAnsiTheme="majorBidi" w:cstheme="majorBidi"/>
              </w:rPr>
            </w:pPr>
            <w:r w:rsidRPr="003810EF">
              <w:rPr>
                <w:rFonts w:asciiTheme="majorBidi" w:hAnsiTheme="majorBidi" w:cstheme="majorBidi"/>
              </w:rPr>
              <w:t xml:space="preserve">Trade payables </w:t>
            </w:r>
            <w:r w:rsidR="002F0C44">
              <w:rPr>
                <w:rFonts w:asciiTheme="majorBidi" w:hAnsiTheme="majorBidi" w:cstheme="majorBidi"/>
              </w:rPr>
              <w:t>–</w:t>
            </w:r>
            <w:r w:rsidRPr="003810EF">
              <w:rPr>
                <w:rFonts w:asciiTheme="majorBidi" w:hAnsiTheme="majorBidi" w:cstheme="majorBidi"/>
              </w:rPr>
              <w:t xml:space="preserve"> unrelated parties</w:t>
            </w:r>
          </w:p>
        </w:tc>
        <w:tc>
          <w:tcPr>
            <w:tcW w:w="1417" w:type="dxa"/>
            <w:tcBorders>
              <w:bottom w:val="single" w:sz="6" w:space="0" w:color="auto"/>
            </w:tcBorders>
          </w:tcPr>
          <w:p w14:paraId="285C5515" w14:textId="72FB65D1"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20,246</w:t>
            </w:r>
          </w:p>
        </w:tc>
        <w:tc>
          <w:tcPr>
            <w:tcW w:w="110" w:type="dxa"/>
          </w:tcPr>
          <w:p w14:paraId="7938C15F"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115F42F0" w14:textId="5B570622"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cs/>
              </w:rPr>
            </w:pPr>
            <w:r w:rsidRPr="003810EF">
              <w:rPr>
                <w:rFonts w:asciiTheme="majorBidi" w:hAnsiTheme="majorBidi" w:cstheme="majorBidi"/>
                <w:color w:val="000000" w:themeColor="text1"/>
                <w:sz w:val="28"/>
                <w:szCs w:val="28"/>
              </w:rPr>
              <w:t>24,315</w:t>
            </w:r>
          </w:p>
        </w:tc>
        <w:tc>
          <w:tcPr>
            <w:tcW w:w="114" w:type="dxa"/>
          </w:tcPr>
          <w:p w14:paraId="0E97BA8C"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Borders>
              <w:bottom w:val="single" w:sz="6" w:space="0" w:color="auto"/>
            </w:tcBorders>
          </w:tcPr>
          <w:p w14:paraId="6DDC39AA" w14:textId="52627C2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19,649</w:t>
            </w:r>
          </w:p>
        </w:tc>
        <w:tc>
          <w:tcPr>
            <w:tcW w:w="110" w:type="dxa"/>
          </w:tcPr>
          <w:p w14:paraId="349D206D"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0AF1BE35" w14:textId="493A0AD2"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cs/>
              </w:rPr>
            </w:pPr>
            <w:r w:rsidRPr="003810EF">
              <w:rPr>
                <w:rFonts w:asciiTheme="majorBidi" w:hAnsiTheme="majorBidi" w:cstheme="majorBidi"/>
                <w:color w:val="000000" w:themeColor="text1"/>
                <w:sz w:val="28"/>
                <w:szCs w:val="28"/>
              </w:rPr>
              <w:t>23,976</w:t>
            </w:r>
          </w:p>
        </w:tc>
      </w:tr>
      <w:tr w:rsidR="009B2D14" w:rsidRPr="003810EF" w14:paraId="2F266549" w14:textId="77777777" w:rsidTr="005F3335">
        <w:trPr>
          <w:gridAfter w:val="1"/>
          <w:wAfter w:w="7" w:type="dxa"/>
        </w:trPr>
        <w:tc>
          <w:tcPr>
            <w:tcW w:w="3274" w:type="dxa"/>
          </w:tcPr>
          <w:p w14:paraId="5522F8F5" w14:textId="77777777" w:rsidR="009B2D14" w:rsidRPr="003810EF" w:rsidRDefault="009B2D14" w:rsidP="009B2D14">
            <w:pPr>
              <w:spacing w:line="320" w:lineRule="exact"/>
              <w:rPr>
                <w:rFonts w:asciiTheme="majorBidi" w:hAnsiTheme="majorBidi" w:cstheme="majorBidi"/>
              </w:rPr>
            </w:pPr>
            <w:r w:rsidRPr="003810EF">
              <w:rPr>
                <w:rFonts w:asciiTheme="majorBidi" w:hAnsiTheme="majorBidi" w:cstheme="majorBidi"/>
              </w:rPr>
              <w:t>Total trade payables</w:t>
            </w:r>
          </w:p>
        </w:tc>
        <w:tc>
          <w:tcPr>
            <w:tcW w:w="1417" w:type="dxa"/>
            <w:tcBorders>
              <w:top w:val="single" w:sz="6" w:space="0" w:color="auto"/>
              <w:bottom w:val="single" w:sz="6" w:space="0" w:color="auto"/>
            </w:tcBorders>
          </w:tcPr>
          <w:p w14:paraId="39B5BA3A" w14:textId="317DFCFC"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20,272</w:t>
            </w:r>
          </w:p>
        </w:tc>
        <w:tc>
          <w:tcPr>
            <w:tcW w:w="110" w:type="dxa"/>
          </w:tcPr>
          <w:p w14:paraId="0BB61A24"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single" w:sz="6" w:space="0" w:color="auto"/>
            </w:tcBorders>
          </w:tcPr>
          <w:p w14:paraId="64158D19" w14:textId="0B8606A2"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27,558</w:t>
            </w:r>
          </w:p>
        </w:tc>
        <w:tc>
          <w:tcPr>
            <w:tcW w:w="114" w:type="dxa"/>
          </w:tcPr>
          <w:p w14:paraId="29D2F6DD"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Borders>
              <w:top w:val="single" w:sz="6" w:space="0" w:color="auto"/>
              <w:bottom w:val="single" w:sz="6" w:space="0" w:color="auto"/>
            </w:tcBorders>
          </w:tcPr>
          <w:p w14:paraId="1D553CA7" w14:textId="2741B4DE"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19,675</w:t>
            </w:r>
          </w:p>
        </w:tc>
        <w:tc>
          <w:tcPr>
            <w:tcW w:w="110" w:type="dxa"/>
          </w:tcPr>
          <w:p w14:paraId="6A048744"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single" w:sz="6" w:space="0" w:color="auto"/>
            </w:tcBorders>
          </w:tcPr>
          <w:p w14:paraId="4AC6292C" w14:textId="6BD92F80"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29,432</w:t>
            </w:r>
          </w:p>
        </w:tc>
      </w:tr>
      <w:tr w:rsidR="009B2D14" w:rsidRPr="003810EF" w14:paraId="4A9689A3" w14:textId="77777777" w:rsidTr="005F3335">
        <w:trPr>
          <w:gridAfter w:val="1"/>
          <w:wAfter w:w="7" w:type="dxa"/>
        </w:trPr>
        <w:tc>
          <w:tcPr>
            <w:tcW w:w="3274" w:type="dxa"/>
          </w:tcPr>
          <w:p w14:paraId="6F08755D" w14:textId="77777777" w:rsidR="009B2D14" w:rsidRPr="003810EF" w:rsidRDefault="009B2D14" w:rsidP="009B2D14">
            <w:pPr>
              <w:spacing w:line="320" w:lineRule="exact"/>
              <w:rPr>
                <w:rFonts w:asciiTheme="majorBidi" w:hAnsiTheme="majorBidi" w:cstheme="majorBidi"/>
                <w:u w:val="single"/>
              </w:rPr>
            </w:pPr>
            <w:r w:rsidRPr="003810EF">
              <w:rPr>
                <w:rFonts w:asciiTheme="majorBidi" w:hAnsiTheme="majorBidi" w:cstheme="majorBidi"/>
                <w:u w:val="single"/>
              </w:rPr>
              <w:t>Other payables</w:t>
            </w:r>
          </w:p>
        </w:tc>
        <w:tc>
          <w:tcPr>
            <w:tcW w:w="1417" w:type="dxa"/>
            <w:tcBorders>
              <w:top w:val="single" w:sz="6" w:space="0" w:color="auto"/>
            </w:tcBorders>
          </w:tcPr>
          <w:p w14:paraId="328B5471"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26333D02"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tcBorders>
          </w:tcPr>
          <w:p w14:paraId="16B833EB"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14" w:type="dxa"/>
          </w:tcPr>
          <w:p w14:paraId="33AC8F12"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Borders>
              <w:top w:val="single" w:sz="6" w:space="0" w:color="auto"/>
            </w:tcBorders>
          </w:tcPr>
          <w:p w14:paraId="7DF97110"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6573769C"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7" w:type="dxa"/>
            <w:tcBorders>
              <w:top w:val="single" w:sz="6" w:space="0" w:color="auto"/>
            </w:tcBorders>
          </w:tcPr>
          <w:p w14:paraId="199A2BFF"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b/>
                <w:bCs/>
                <w:sz w:val="28"/>
                <w:szCs w:val="28"/>
              </w:rPr>
            </w:pPr>
          </w:p>
        </w:tc>
      </w:tr>
      <w:tr w:rsidR="009B2D14" w:rsidRPr="003810EF" w14:paraId="6F282648" w14:textId="77777777" w:rsidTr="005F3335">
        <w:trPr>
          <w:gridAfter w:val="1"/>
          <w:wAfter w:w="7" w:type="dxa"/>
        </w:trPr>
        <w:tc>
          <w:tcPr>
            <w:tcW w:w="3274" w:type="dxa"/>
          </w:tcPr>
          <w:p w14:paraId="0C2B0E4E" w14:textId="4CCC5928" w:rsidR="009B2D14" w:rsidRPr="003810EF" w:rsidRDefault="009B2D14" w:rsidP="009B2D14">
            <w:pPr>
              <w:spacing w:line="320" w:lineRule="exact"/>
              <w:rPr>
                <w:rFonts w:asciiTheme="majorBidi" w:hAnsiTheme="majorBidi" w:cstheme="majorBidi"/>
              </w:rPr>
            </w:pPr>
            <w:r w:rsidRPr="003810EF">
              <w:rPr>
                <w:rFonts w:asciiTheme="majorBidi" w:hAnsiTheme="majorBidi" w:cstheme="majorBidi"/>
              </w:rPr>
              <w:t xml:space="preserve">Other payables </w:t>
            </w:r>
            <w:r w:rsidR="002F0C44">
              <w:rPr>
                <w:rFonts w:asciiTheme="majorBidi" w:hAnsiTheme="majorBidi" w:cstheme="majorBidi"/>
              </w:rPr>
              <w:t>–</w:t>
            </w:r>
            <w:r w:rsidRPr="003810EF">
              <w:rPr>
                <w:rFonts w:asciiTheme="majorBidi" w:hAnsiTheme="majorBidi" w:cstheme="majorBidi"/>
              </w:rPr>
              <w:t xml:space="preserve"> related parties (Note </w:t>
            </w:r>
            <w:r>
              <w:rPr>
                <w:rFonts w:asciiTheme="majorBidi" w:hAnsiTheme="majorBidi" w:cstheme="majorBidi"/>
              </w:rPr>
              <w:t>6</w:t>
            </w:r>
            <w:r w:rsidRPr="003810EF">
              <w:rPr>
                <w:rFonts w:asciiTheme="majorBidi" w:hAnsiTheme="majorBidi" w:cstheme="majorBidi"/>
              </w:rPr>
              <w:t>)</w:t>
            </w:r>
          </w:p>
        </w:tc>
        <w:tc>
          <w:tcPr>
            <w:tcW w:w="1417" w:type="dxa"/>
          </w:tcPr>
          <w:p w14:paraId="6AD082E0" w14:textId="32E8F83A" w:rsidR="009B2D14" w:rsidRPr="003810EF" w:rsidRDefault="007D6E66" w:rsidP="009B2D1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53</w:t>
            </w:r>
          </w:p>
        </w:tc>
        <w:tc>
          <w:tcPr>
            <w:tcW w:w="110" w:type="dxa"/>
          </w:tcPr>
          <w:p w14:paraId="5C39C296"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Pr>
          <w:p w14:paraId="2EEACE08" w14:textId="6B250904"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1,027</w:t>
            </w:r>
          </w:p>
        </w:tc>
        <w:tc>
          <w:tcPr>
            <w:tcW w:w="114" w:type="dxa"/>
          </w:tcPr>
          <w:p w14:paraId="00EEE512"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Pr>
          <w:p w14:paraId="67D6A70C" w14:textId="339CE05B" w:rsidR="009B2D14" w:rsidRPr="003810EF" w:rsidRDefault="007D6E66" w:rsidP="009B2D1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53</w:t>
            </w:r>
          </w:p>
        </w:tc>
        <w:tc>
          <w:tcPr>
            <w:tcW w:w="110" w:type="dxa"/>
          </w:tcPr>
          <w:p w14:paraId="30D36A74"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Pr>
          <w:p w14:paraId="39A7A315" w14:textId="5F21F0A2"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1,027</w:t>
            </w:r>
          </w:p>
        </w:tc>
      </w:tr>
      <w:tr w:rsidR="009B2D14" w:rsidRPr="003810EF" w14:paraId="0DFFC096" w14:textId="77777777" w:rsidTr="005F3335">
        <w:trPr>
          <w:gridAfter w:val="1"/>
          <w:wAfter w:w="7" w:type="dxa"/>
        </w:trPr>
        <w:tc>
          <w:tcPr>
            <w:tcW w:w="3274" w:type="dxa"/>
          </w:tcPr>
          <w:p w14:paraId="72518732" w14:textId="5101A677" w:rsidR="009B2D14" w:rsidRPr="003810EF" w:rsidRDefault="009B2D14" w:rsidP="009B2D14">
            <w:pPr>
              <w:spacing w:line="320" w:lineRule="exact"/>
              <w:rPr>
                <w:rFonts w:asciiTheme="majorBidi" w:hAnsiTheme="majorBidi" w:cstheme="majorBidi"/>
              </w:rPr>
            </w:pPr>
            <w:r w:rsidRPr="003810EF">
              <w:rPr>
                <w:rFonts w:asciiTheme="majorBidi" w:hAnsiTheme="majorBidi" w:cstheme="majorBidi"/>
              </w:rPr>
              <w:t xml:space="preserve">Other payables </w:t>
            </w:r>
            <w:r w:rsidR="002F0C44">
              <w:rPr>
                <w:rFonts w:asciiTheme="majorBidi" w:hAnsiTheme="majorBidi" w:cstheme="majorBidi"/>
              </w:rPr>
              <w:t>–</w:t>
            </w:r>
            <w:r w:rsidRPr="003810EF">
              <w:rPr>
                <w:rFonts w:asciiTheme="majorBidi" w:hAnsiTheme="majorBidi" w:cstheme="majorBidi"/>
              </w:rPr>
              <w:t xml:space="preserve"> unrelated parties</w:t>
            </w:r>
          </w:p>
        </w:tc>
        <w:tc>
          <w:tcPr>
            <w:tcW w:w="1417" w:type="dxa"/>
          </w:tcPr>
          <w:p w14:paraId="3CBC90DC" w14:textId="6228539E"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598</w:t>
            </w:r>
          </w:p>
        </w:tc>
        <w:tc>
          <w:tcPr>
            <w:tcW w:w="110" w:type="dxa"/>
          </w:tcPr>
          <w:p w14:paraId="290E1FF7"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Pr>
          <w:p w14:paraId="1DED0A9E" w14:textId="204C7E63"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754</w:t>
            </w:r>
          </w:p>
        </w:tc>
        <w:tc>
          <w:tcPr>
            <w:tcW w:w="114" w:type="dxa"/>
          </w:tcPr>
          <w:p w14:paraId="29BD189B"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Pr>
          <w:p w14:paraId="5665B78B" w14:textId="71A9BFC8"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412</w:t>
            </w:r>
          </w:p>
        </w:tc>
        <w:tc>
          <w:tcPr>
            <w:tcW w:w="110" w:type="dxa"/>
          </w:tcPr>
          <w:p w14:paraId="173F230B"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Pr>
          <w:p w14:paraId="6C3024C6" w14:textId="523C14C8"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508</w:t>
            </w:r>
          </w:p>
        </w:tc>
      </w:tr>
      <w:tr w:rsidR="009B2D14" w:rsidRPr="003810EF" w14:paraId="3A8D05EE" w14:textId="77777777" w:rsidTr="005F3335">
        <w:trPr>
          <w:gridAfter w:val="1"/>
          <w:wAfter w:w="7" w:type="dxa"/>
        </w:trPr>
        <w:tc>
          <w:tcPr>
            <w:tcW w:w="3274" w:type="dxa"/>
          </w:tcPr>
          <w:p w14:paraId="278BE953" w14:textId="77777777" w:rsidR="009B2D14" w:rsidRPr="003810EF" w:rsidRDefault="009B2D14" w:rsidP="009B2D14">
            <w:pPr>
              <w:spacing w:line="320" w:lineRule="exact"/>
              <w:rPr>
                <w:rFonts w:asciiTheme="majorBidi" w:hAnsiTheme="majorBidi" w:cstheme="majorBidi"/>
              </w:rPr>
            </w:pPr>
            <w:r w:rsidRPr="003810EF">
              <w:rPr>
                <w:rFonts w:asciiTheme="majorBidi" w:hAnsiTheme="majorBidi" w:cstheme="majorBidi"/>
              </w:rPr>
              <w:t>Accrued expenses</w:t>
            </w:r>
          </w:p>
        </w:tc>
        <w:tc>
          <w:tcPr>
            <w:tcW w:w="1417" w:type="dxa"/>
            <w:tcBorders>
              <w:bottom w:val="single" w:sz="6" w:space="0" w:color="auto"/>
            </w:tcBorders>
          </w:tcPr>
          <w:p w14:paraId="3D82DCC9" w14:textId="7A8397F5"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5,</w:t>
            </w:r>
            <w:r w:rsidR="007D6E66">
              <w:rPr>
                <w:rFonts w:asciiTheme="majorBidi" w:hAnsiTheme="majorBidi" w:cstheme="majorBidi"/>
                <w:color w:val="000000" w:themeColor="text1"/>
                <w:sz w:val="28"/>
                <w:szCs w:val="28"/>
              </w:rPr>
              <w:t>590</w:t>
            </w:r>
          </w:p>
        </w:tc>
        <w:tc>
          <w:tcPr>
            <w:tcW w:w="110" w:type="dxa"/>
          </w:tcPr>
          <w:p w14:paraId="605CD75F"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64BF34DF" w14:textId="6410369F"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12,249</w:t>
            </w:r>
          </w:p>
        </w:tc>
        <w:tc>
          <w:tcPr>
            <w:tcW w:w="114" w:type="dxa"/>
          </w:tcPr>
          <w:p w14:paraId="165C354B"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Borders>
              <w:bottom w:val="single" w:sz="6" w:space="0" w:color="auto"/>
            </w:tcBorders>
          </w:tcPr>
          <w:p w14:paraId="6A752F66" w14:textId="7C0FA99D"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5,</w:t>
            </w:r>
            <w:r w:rsidR="007D6E66">
              <w:rPr>
                <w:rFonts w:asciiTheme="majorBidi" w:hAnsiTheme="majorBidi" w:cstheme="majorBidi"/>
                <w:color w:val="000000" w:themeColor="text1"/>
                <w:sz w:val="28"/>
                <w:szCs w:val="28"/>
              </w:rPr>
              <w:t>335</w:t>
            </w:r>
          </w:p>
        </w:tc>
        <w:tc>
          <w:tcPr>
            <w:tcW w:w="110" w:type="dxa"/>
          </w:tcPr>
          <w:p w14:paraId="2CA83BE4"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4D0E5984" w14:textId="6C71AA83"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12,104</w:t>
            </w:r>
          </w:p>
        </w:tc>
      </w:tr>
      <w:tr w:rsidR="009B2D14" w:rsidRPr="003810EF" w14:paraId="3B6807DB" w14:textId="77777777" w:rsidTr="005F3335">
        <w:trPr>
          <w:gridAfter w:val="1"/>
          <w:wAfter w:w="7" w:type="dxa"/>
        </w:trPr>
        <w:tc>
          <w:tcPr>
            <w:tcW w:w="3274" w:type="dxa"/>
          </w:tcPr>
          <w:p w14:paraId="4F29414B" w14:textId="77777777" w:rsidR="009B2D14" w:rsidRPr="003810EF" w:rsidRDefault="009B2D14" w:rsidP="009B2D14">
            <w:pPr>
              <w:spacing w:line="320" w:lineRule="exact"/>
              <w:rPr>
                <w:rFonts w:asciiTheme="majorBidi" w:hAnsiTheme="majorBidi" w:cstheme="majorBidi"/>
              </w:rPr>
            </w:pPr>
            <w:r w:rsidRPr="003810EF">
              <w:rPr>
                <w:rFonts w:asciiTheme="majorBidi" w:hAnsiTheme="majorBidi" w:cstheme="majorBidi"/>
              </w:rPr>
              <w:t>Total Other payables</w:t>
            </w:r>
          </w:p>
        </w:tc>
        <w:tc>
          <w:tcPr>
            <w:tcW w:w="1417" w:type="dxa"/>
            <w:tcBorders>
              <w:bottom w:val="single" w:sz="6" w:space="0" w:color="auto"/>
            </w:tcBorders>
          </w:tcPr>
          <w:p w14:paraId="7CBABF2C" w14:textId="2BDE7796"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6,241</w:t>
            </w:r>
          </w:p>
        </w:tc>
        <w:tc>
          <w:tcPr>
            <w:tcW w:w="110" w:type="dxa"/>
          </w:tcPr>
          <w:p w14:paraId="2344EE87"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267F681E" w14:textId="40718E6E"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14,030</w:t>
            </w:r>
          </w:p>
        </w:tc>
        <w:tc>
          <w:tcPr>
            <w:tcW w:w="114" w:type="dxa"/>
          </w:tcPr>
          <w:p w14:paraId="00CA0DC9"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Borders>
              <w:bottom w:val="single" w:sz="6" w:space="0" w:color="auto"/>
            </w:tcBorders>
          </w:tcPr>
          <w:p w14:paraId="627F850D" w14:textId="690C9976"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5,800</w:t>
            </w:r>
          </w:p>
        </w:tc>
        <w:tc>
          <w:tcPr>
            <w:tcW w:w="110" w:type="dxa"/>
          </w:tcPr>
          <w:p w14:paraId="512023EE"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590F4F74" w14:textId="78A7EC33"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13,639</w:t>
            </w:r>
          </w:p>
        </w:tc>
      </w:tr>
      <w:tr w:rsidR="009B2D14" w:rsidRPr="003810EF" w14:paraId="5171DB7A" w14:textId="77777777" w:rsidTr="005F3335">
        <w:trPr>
          <w:gridAfter w:val="1"/>
          <w:wAfter w:w="7" w:type="dxa"/>
        </w:trPr>
        <w:tc>
          <w:tcPr>
            <w:tcW w:w="3274" w:type="dxa"/>
          </w:tcPr>
          <w:p w14:paraId="210239EC" w14:textId="77777777" w:rsidR="009B2D14" w:rsidRPr="003810EF" w:rsidRDefault="009B2D14" w:rsidP="009B2D14">
            <w:pPr>
              <w:spacing w:line="320" w:lineRule="exact"/>
              <w:rPr>
                <w:rFonts w:asciiTheme="majorBidi" w:hAnsiTheme="majorBidi" w:cstheme="majorBidi"/>
              </w:rPr>
            </w:pPr>
            <w:r w:rsidRPr="003810EF">
              <w:rPr>
                <w:rFonts w:asciiTheme="majorBidi" w:hAnsiTheme="majorBidi" w:cstheme="majorBidi"/>
              </w:rPr>
              <w:t xml:space="preserve">Total trade and other payables </w:t>
            </w:r>
          </w:p>
        </w:tc>
        <w:tc>
          <w:tcPr>
            <w:tcW w:w="1417" w:type="dxa"/>
            <w:tcBorders>
              <w:top w:val="single" w:sz="6" w:space="0" w:color="auto"/>
              <w:bottom w:val="double" w:sz="6" w:space="0" w:color="auto"/>
            </w:tcBorders>
          </w:tcPr>
          <w:p w14:paraId="6D74D2A5" w14:textId="109E7F99"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26,513</w:t>
            </w:r>
          </w:p>
        </w:tc>
        <w:tc>
          <w:tcPr>
            <w:tcW w:w="110" w:type="dxa"/>
          </w:tcPr>
          <w:p w14:paraId="35C201D2"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6ECCB51F" w14:textId="30504A92"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41,588</w:t>
            </w:r>
          </w:p>
        </w:tc>
        <w:tc>
          <w:tcPr>
            <w:tcW w:w="114" w:type="dxa"/>
          </w:tcPr>
          <w:p w14:paraId="3E4D4C51"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Borders>
              <w:top w:val="single" w:sz="6" w:space="0" w:color="auto"/>
              <w:bottom w:val="double" w:sz="6" w:space="0" w:color="auto"/>
            </w:tcBorders>
          </w:tcPr>
          <w:p w14:paraId="36758230" w14:textId="23683204"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25,475</w:t>
            </w:r>
          </w:p>
        </w:tc>
        <w:tc>
          <w:tcPr>
            <w:tcW w:w="110" w:type="dxa"/>
          </w:tcPr>
          <w:p w14:paraId="55103F35" w14:textId="77777777"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6B55B0F0" w14:textId="4DE10520" w:rsidR="009B2D14" w:rsidRPr="003810EF" w:rsidRDefault="009B2D14" w:rsidP="009B2D1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43,071</w:t>
            </w:r>
          </w:p>
        </w:tc>
      </w:tr>
    </w:tbl>
    <w:p w14:paraId="2D194C8B" w14:textId="6AE38C0A" w:rsidR="000D1145" w:rsidRPr="003810EF" w:rsidRDefault="000D1145" w:rsidP="00C76A46">
      <w:pPr>
        <w:pStyle w:val="ListParagraph"/>
        <w:spacing w:line="240" w:lineRule="exact"/>
        <w:ind w:left="284"/>
        <w:jc w:val="thaiDistribute"/>
        <w:rPr>
          <w:rFonts w:asciiTheme="majorBidi" w:eastAsia="Angsana New" w:hAnsiTheme="majorBidi" w:cstheme="majorBidi"/>
          <w:b/>
          <w:bCs/>
          <w:sz w:val="32"/>
          <w:szCs w:val="32"/>
        </w:rPr>
      </w:pPr>
    </w:p>
    <w:p w14:paraId="79F849C5" w14:textId="552DC8B9" w:rsidR="00411308" w:rsidRPr="003810EF" w:rsidRDefault="00176B35" w:rsidP="00337A9E">
      <w:pPr>
        <w:pStyle w:val="ListParagraph"/>
        <w:numPr>
          <w:ilvl w:val="0"/>
          <w:numId w:val="35"/>
        </w:numPr>
        <w:spacing w:line="380" w:lineRule="exac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PROVISION FOR LONG-TERM EMPLOYEE BENEFITS</w:t>
      </w:r>
    </w:p>
    <w:p w14:paraId="45331050" w14:textId="633FDFFD" w:rsidR="00061A2A" w:rsidRPr="003810EF" w:rsidRDefault="00EF6C9D" w:rsidP="00337A9E">
      <w:pPr>
        <w:spacing w:line="380" w:lineRule="exact"/>
        <w:ind w:left="284" w:firstLine="425"/>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 xml:space="preserve">Movements of the provision for long-term employee benefits account during the </w:t>
      </w:r>
      <w:r w:rsidR="00724DA6">
        <w:rPr>
          <w:rFonts w:asciiTheme="majorBidi" w:hAnsiTheme="majorBidi" w:cstheme="majorBidi"/>
          <w:spacing w:val="-6"/>
          <w:sz w:val="32"/>
          <w:szCs w:val="32"/>
        </w:rPr>
        <w:t>nine</w:t>
      </w:r>
      <w:r w:rsidRPr="003810EF">
        <w:rPr>
          <w:rFonts w:asciiTheme="majorBidi" w:hAnsiTheme="majorBidi" w:cstheme="majorBidi"/>
          <w:spacing w:val="-6"/>
          <w:sz w:val="32"/>
          <w:szCs w:val="32"/>
        </w:rPr>
        <w:t xml:space="preserve">-month period ended </w:t>
      </w:r>
      <w:r w:rsidR="00724DA6">
        <w:rPr>
          <w:rFonts w:asciiTheme="majorBidi" w:hAnsiTheme="majorBidi" w:cstheme="majorBidi"/>
          <w:spacing w:val="-6"/>
          <w:sz w:val="32"/>
          <w:szCs w:val="32"/>
        </w:rPr>
        <w:t>September</w:t>
      </w:r>
      <w:r w:rsidR="00111FFE">
        <w:rPr>
          <w:rFonts w:asciiTheme="majorBidi" w:hAnsiTheme="majorBidi" w:cstheme="majorBidi"/>
          <w:spacing w:val="-6"/>
          <w:sz w:val="32"/>
          <w:szCs w:val="32"/>
        </w:rPr>
        <w:t xml:space="preserve"> 30</w:t>
      </w:r>
      <w:r w:rsidRPr="003810EF">
        <w:rPr>
          <w:rFonts w:asciiTheme="majorBidi" w:hAnsiTheme="majorBidi" w:cstheme="majorBidi"/>
          <w:spacing w:val="-6"/>
          <w:sz w:val="32"/>
          <w:szCs w:val="32"/>
        </w:rPr>
        <w:t>, 2020 are summarised below.</w:t>
      </w:r>
    </w:p>
    <w:tbl>
      <w:tblPr>
        <w:tblW w:w="8646" w:type="dxa"/>
        <w:tblInd w:w="737" w:type="dxa"/>
        <w:tblLayout w:type="fixed"/>
        <w:tblCellMar>
          <w:left w:w="28" w:type="dxa"/>
          <w:right w:w="28" w:type="dxa"/>
        </w:tblCellMar>
        <w:tblLook w:val="0000" w:firstRow="0" w:lastRow="0" w:firstColumn="0" w:lastColumn="0" w:noHBand="0" w:noVBand="0"/>
      </w:tblPr>
      <w:tblGrid>
        <w:gridCol w:w="4961"/>
        <w:gridCol w:w="1701"/>
        <w:gridCol w:w="142"/>
        <w:gridCol w:w="1842"/>
      </w:tblGrid>
      <w:tr w:rsidR="00EF6C9D" w:rsidRPr="003810EF" w14:paraId="3E239378" w14:textId="77777777" w:rsidTr="00A223C8">
        <w:trPr>
          <w:trHeight w:val="240"/>
        </w:trPr>
        <w:tc>
          <w:tcPr>
            <w:tcW w:w="4961" w:type="dxa"/>
          </w:tcPr>
          <w:p w14:paraId="757BAC43" w14:textId="77777777" w:rsidR="00EF6C9D" w:rsidRPr="003810EF" w:rsidRDefault="00EF6C9D" w:rsidP="00C76A46">
            <w:pPr>
              <w:tabs>
                <w:tab w:val="left" w:pos="2160"/>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p>
        </w:tc>
        <w:tc>
          <w:tcPr>
            <w:tcW w:w="3685" w:type="dxa"/>
            <w:gridSpan w:val="3"/>
            <w:tcBorders>
              <w:bottom w:val="single" w:sz="6" w:space="0" w:color="auto"/>
            </w:tcBorders>
          </w:tcPr>
          <w:p w14:paraId="248C86FE" w14:textId="77777777" w:rsidR="00EF6C9D" w:rsidRPr="003810EF" w:rsidRDefault="00EF6C9D" w:rsidP="00C76A46">
            <w:pPr>
              <w:tabs>
                <w:tab w:val="left" w:pos="284"/>
                <w:tab w:val="left" w:pos="567"/>
              </w:tabs>
              <w:overflowPunct w:val="0"/>
              <w:autoSpaceDE w:val="0"/>
              <w:autoSpaceDN w:val="0"/>
              <w:adjustRightInd w:val="0"/>
              <w:spacing w:line="36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EF6C9D" w:rsidRPr="003810EF" w14:paraId="2E3D498C" w14:textId="77777777" w:rsidTr="00A223C8">
        <w:trPr>
          <w:trHeight w:val="240"/>
        </w:trPr>
        <w:tc>
          <w:tcPr>
            <w:tcW w:w="4961" w:type="dxa"/>
          </w:tcPr>
          <w:p w14:paraId="75DD2A39"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jc w:val="both"/>
              <w:textAlignment w:val="baseline"/>
              <w:rPr>
                <w:rFonts w:asciiTheme="majorBidi" w:hAnsiTheme="majorBidi" w:cstheme="majorBidi"/>
                <w:sz w:val="32"/>
                <w:szCs w:val="32"/>
              </w:rPr>
            </w:pPr>
          </w:p>
        </w:tc>
        <w:tc>
          <w:tcPr>
            <w:tcW w:w="1701" w:type="dxa"/>
            <w:tcBorders>
              <w:top w:val="single" w:sz="6" w:space="0" w:color="auto"/>
              <w:bottom w:val="single" w:sz="6" w:space="0" w:color="auto"/>
            </w:tcBorders>
          </w:tcPr>
          <w:p w14:paraId="40A9BF6C"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3810EF">
              <w:rPr>
                <w:rFonts w:asciiTheme="majorBidi" w:hAnsiTheme="majorBidi" w:cstheme="majorBidi"/>
                <w:sz w:val="32"/>
                <w:szCs w:val="32"/>
              </w:rPr>
              <w:t xml:space="preserve">Consolidated </w:t>
            </w:r>
          </w:p>
        </w:tc>
        <w:tc>
          <w:tcPr>
            <w:tcW w:w="142" w:type="dxa"/>
            <w:tcBorders>
              <w:top w:val="single" w:sz="6" w:space="0" w:color="auto"/>
            </w:tcBorders>
          </w:tcPr>
          <w:p w14:paraId="4B216FAB"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5CC5E05D"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3810EF">
              <w:rPr>
                <w:rFonts w:asciiTheme="majorBidi" w:hAnsiTheme="majorBidi" w:cstheme="majorBidi"/>
                <w:sz w:val="32"/>
                <w:szCs w:val="32"/>
              </w:rPr>
              <w:t>The Company Only</w:t>
            </w:r>
          </w:p>
        </w:tc>
      </w:tr>
      <w:tr w:rsidR="00D55D2D" w:rsidRPr="003810EF" w14:paraId="7DA03B70" w14:textId="77777777" w:rsidTr="00A223C8">
        <w:trPr>
          <w:trHeight w:val="240"/>
        </w:trPr>
        <w:tc>
          <w:tcPr>
            <w:tcW w:w="4961" w:type="dxa"/>
          </w:tcPr>
          <w:p w14:paraId="003B39B5" w14:textId="33583D75" w:rsidR="00D55D2D" w:rsidRPr="003810EF" w:rsidRDefault="00D55D2D" w:rsidP="00C76A46">
            <w:pPr>
              <w:pStyle w:val="BodyText2"/>
              <w:spacing w:line="360" w:lineRule="exact"/>
              <w:ind w:left="-18"/>
              <w:rPr>
                <w:rFonts w:asciiTheme="majorBidi" w:hAnsiTheme="majorBidi" w:cstheme="majorBidi"/>
                <w:b/>
                <w:bCs/>
                <w:sz w:val="32"/>
                <w:szCs w:val="32"/>
              </w:rPr>
            </w:pPr>
            <w:r w:rsidRPr="003810EF">
              <w:rPr>
                <w:rFonts w:asciiTheme="majorBidi" w:hAnsiTheme="majorBidi" w:cstheme="majorBidi"/>
                <w:b/>
                <w:bCs/>
                <w:sz w:val="32"/>
                <w:szCs w:val="32"/>
              </w:rPr>
              <w:t>Balance as at January 1, 2020</w:t>
            </w:r>
          </w:p>
        </w:tc>
        <w:tc>
          <w:tcPr>
            <w:tcW w:w="1701" w:type="dxa"/>
          </w:tcPr>
          <w:p w14:paraId="7B2190EB" w14:textId="6B929595" w:rsidR="00D55D2D" w:rsidRPr="00A340A7" w:rsidRDefault="00D55D2D" w:rsidP="00C76A46">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9,651</w:t>
            </w:r>
          </w:p>
        </w:tc>
        <w:tc>
          <w:tcPr>
            <w:tcW w:w="142" w:type="dxa"/>
          </w:tcPr>
          <w:p w14:paraId="51C1821B" w14:textId="77777777" w:rsidR="00D55D2D" w:rsidRPr="00A340A7" w:rsidRDefault="00D55D2D" w:rsidP="00C76A46">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07A91BE8" w14:textId="09929860" w:rsidR="00D55D2D" w:rsidRPr="00A340A7" w:rsidRDefault="00D55D2D" w:rsidP="00C76A46">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9,468</w:t>
            </w:r>
          </w:p>
        </w:tc>
      </w:tr>
      <w:tr w:rsidR="009B2D14" w:rsidRPr="003810EF" w14:paraId="13AB3881" w14:textId="77777777" w:rsidTr="007E3CAF">
        <w:trPr>
          <w:trHeight w:val="240"/>
        </w:trPr>
        <w:tc>
          <w:tcPr>
            <w:tcW w:w="4961" w:type="dxa"/>
          </w:tcPr>
          <w:p w14:paraId="76CFD25F" w14:textId="39545638" w:rsidR="009B2D14" w:rsidRPr="003810EF" w:rsidRDefault="009B2D14" w:rsidP="009B2D14">
            <w:pPr>
              <w:pStyle w:val="BodyText2"/>
              <w:spacing w:line="360" w:lineRule="exact"/>
              <w:ind w:left="-18"/>
              <w:jc w:val="left"/>
              <w:rPr>
                <w:rFonts w:asciiTheme="majorBidi" w:hAnsiTheme="majorBidi" w:cstheme="majorBidi"/>
                <w:b/>
                <w:bCs/>
                <w:sz w:val="32"/>
                <w:szCs w:val="32"/>
              </w:rPr>
            </w:pPr>
            <w:r w:rsidRPr="003810EF">
              <w:rPr>
                <w:rFonts w:asciiTheme="majorBidi" w:hAnsiTheme="majorBidi" w:cstheme="majorBidi"/>
              </w:rPr>
              <w:t>(Gain) loss on estimate as per mathematic calculation</w:t>
            </w:r>
          </w:p>
        </w:tc>
        <w:tc>
          <w:tcPr>
            <w:tcW w:w="1701" w:type="dxa"/>
          </w:tcPr>
          <w:p w14:paraId="1DC66CA4" w14:textId="5C439E5D" w:rsidR="009B2D14" w:rsidRPr="003810EF" w:rsidRDefault="009B2D14" w:rsidP="009B2D14">
            <w:pPr>
              <w:overflowPunct w:val="0"/>
              <w:autoSpaceDE w:val="0"/>
              <w:autoSpaceDN w:val="0"/>
              <w:adjustRightInd w:val="0"/>
              <w:snapToGrid w:val="0"/>
              <w:spacing w:line="360" w:lineRule="exact"/>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(2,519)</w:t>
            </w:r>
          </w:p>
        </w:tc>
        <w:tc>
          <w:tcPr>
            <w:tcW w:w="142" w:type="dxa"/>
          </w:tcPr>
          <w:p w14:paraId="6042993B" w14:textId="77777777" w:rsidR="009B2D14" w:rsidRPr="009B2D14" w:rsidRDefault="009B2D14" w:rsidP="009B2D14">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75FD5B79" w14:textId="291F347F" w:rsidR="009B2D14" w:rsidRPr="00A340A7" w:rsidRDefault="009B2D14" w:rsidP="009B2D14">
            <w:pPr>
              <w:overflowPunct w:val="0"/>
              <w:autoSpaceDE w:val="0"/>
              <w:autoSpaceDN w:val="0"/>
              <w:adjustRightInd w:val="0"/>
              <w:snapToGrid w:val="0"/>
              <w:spacing w:line="360" w:lineRule="exact"/>
              <w:contextualSpacing/>
              <w:jc w:val="right"/>
              <w:textAlignment w:val="baseline"/>
              <w:rPr>
                <w:rFonts w:asciiTheme="majorBidi" w:hAnsiTheme="majorBidi" w:cstheme="majorBidi"/>
                <w:color w:val="000000" w:themeColor="text1"/>
                <w:sz w:val="32"/>
                <w:szCs w:val="32"/>
              </w:rPr>
            </w:pPr>
            <w:r w:rsidRPr="009B2D14">
              <w:rPr>
                <w:rFonts w:asciiTheme="majorBidi" w:hAnsiTheme="majorBidi" w:cstheme="majorBidi"/>
                <w:color w:val="000000" w:themeColor="text1"/>
                <w:sz w:val="32"/>
                <w:szCs w:val="32"/>
              </w:rPr>
              <w:t>(2,519)</w:t>
            </w:r>
          </w:p>
        </w:tc>
      </w:tr>
      <w:tr w:rsidR="005B7D16" w:rsidRPr="003810EF" w14:paraId="511DBE3E" w14:textId="77777777" w:rsidTr="007E3CAF">
        <w:trPr>
          <w:trHeight w:val="240"/>
        </w:trPr>
        <w:tc>
          <w:tcPr>
            <w:tcW w:w="4961" w:type="dxa"/>
          </w:tcPr>
          <w:p w14:paraId="0A142932" w14:textId="4C4946E5" w:rsidR="005B7D16" w:rsidRPr="003810EF" w:rsidRDefault="005B7D16" w:rsidP="009B2D14">
            <w:pPr>
              <w:pStyle w:val="BodyText2"/>
              <w:spacing w:line="360" w:lineRule="exact"/>
              <w:ind w:left="-18"/>
              <w:jc w:val="left"/>
              <w:rPr>
                <w:rFonts w:asciiTheme="majorBidi" w:hAnsiTheme="majorBidi" w:cstheme="majorBidi"/>
              </w:rPr>
            </w:pPr>
            <w:r>
              <w:rPr>
                <w:rFonts w:asciiTheme="majorBidi" w:hAnsiTheme="majorBidi" w:cstheme="majorBidi"/>
              </w:rPr>
              <w:t>Current cost and interest</w:t>
            </w:r>
          </w:p>
        </w:tc>
        <w:tc>
          <w:tcPr>
            <w:tcW w:w="1701" w:type="dxa"/>
          </w:tcPr>
          <w:p w14:paraId="427D1D15" w14:textId="3F27F5B6" w:rsidR="005B7D16" w:rsidRDefault="005B7D16" w:rsidP="005B7D16">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320</w:t>
            </w:r>
          </w:p>
        </w:tc>
        <w:tc>
          <w:tcPr>
            <w:tcW w:w="142" w:type="dxa"/>
          </w:tcPr>
          <w:p w14:paraId="54D19821" w14:textId="77777777" w:rsidR="005B7D16" w:rsidRPr="009B2D14" w:rsidRDefault="005B7D16" w:rsidP="005B7D16">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07C5FA3E" w14:textId="5D895A26" w:rsidR="005B7D16" w:rsidRPr="009B2D14" w:rsidRDefault="0096035A" w:rsidP="005B7D16">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320</w:t>
            </w:r>
          </w:p>
        </w:tc>
      </w:tr>
      <w:tr w:rsidR="009B2D14" w:rsidRPr="003810EF" w14:paraId="078AC804" w14:textId="77777777" w:rsidTr="00A223C8">
        <w:trPr>
          <w:trHeight w:val="240"/>
        </w:trPr>
        <w:tc>
          <w:tcPr>
            <w:tcW w:w="4961" w:type="dxa"/>
          </w:tcPr>
          <w:p w14:paraId="071545AE" w14:textId="4D41D34F" w:rsidR="009B2D14" w:rsidRPr="003810EF" w:rsidRDefault="005B7D16" w:rsidP="009B2D14">
            <w:pPr>
              <w:pStyle w:val="BodyText2"/>
              <w:tabs>
                <w:tab w:val="left" w:pos="522"/>
              </w:tabs>
              <w:spacing w:line="360" w:lineRule="exact"/>
              <w:ind w:left="-18"/>
              <w:rPr>
                <w:rFonts w:asciiTheme="majorBidi" w:hAnsiTheme="majorBidi" w:cstheme="majorBidi"/>
                <w:sz w:val="32"/>
                <w:szCs w:val="32"/>
                <w:cs/>
              </w:rPr>
            </w:pPr>
            <w:r>
              <w:rPr>
                <w:rFonts w:asciiTheme="majorBidi" w:hAnsiTheme="majorBidi" w:cstheme="majorBidi"/>
                <w:sz w:val="32"/>
                <w:szCs w:val="32"/>
              </w:rPr>
              <w:t>Less</w:t>
            </w:r>
            <w:r w:rsidR="009B2D14" w:rsidRPr="003810EF">
              <w:rPr>
                <w:rFonts w:asciiTheme="majorBidi" w:hAnsiTheme="majorBidi" w:cstheme="majorBidi"/>
                <w:sz w:val="32"/>
                <w:szCs w:val="32"/>
              </w:rPr>
              <w:t xml:space="preserve">: </w:t>
            </w:r>
            <w:r>
              <w:rPr>
                <w:rFonts w:asciiTheme="majorBidi" w:hAnsiTheme="majorBidi" w:cstheme="majorBidi"/>
                <w:sz w:val="32"/>
                <w:szCs w:val="32"/>
              </w:rPr>
              <w:t>Reversal</w:t>
            </w:r>
            <w:r w:rsidR="009B2D14" w:rsidRPr="003810EF">
              <w:rPr>
                <w:rFonts w:asciiTheme="majorBidi" w:hAnsiTheme="majorBidi" w:cstheme="majorBidi"/>
                <w:sz w:val="32"/>
                <w:szCs w:val="32"/>
              </w:rPr>
              <w:t xml:space="preserve"> during the period</w:t>
            </w:r>
          </w:p>
        </w:tc>
        <w:tc>
          <w:tcPr>
            <w:tcW w:w="1701" w:type="dxa"/>
            <w:tcBorders>
              <w:bottom w:val="single" w:sz="6" w:space="0" w:color="auto"/>
            </w:tcBorders>
          </w:tcPr>
          <w:p w14:paraId="561EDFC7" w14:textId="597353BC" w:rsidR="009B2D14" w:rsidRPr="00A340A7" w:rsidRDefault="009B2D14" w:rsidP="009B2D14">
            <w:pPr>
              <w:overflowPunct w:val="0"/>
              <w:autoSpaceDE w:val="0"/>
              <w:autoSpaceDN w:val="0"/>
              <w:adjustRightInd w:val="0"/>
              <w:snapToGrid w:val="0"/>
              <w:spacing w:line="360" w:lineRule="exact"/>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hint="cs"/>
                <w:color w:val="000000" w:themeColor="text1"/>
                <w:sz w:val="32"/>
                <w:szCs w:val="32"/>
                <w:cs/>
              </w:rPr>
              <w:t>(</w:t>
            </w:r>
            <w:r w:rsidR="005B7D16">
              <w:rPr>
                <w:rFonts w:asciiTheme="majorBidi" w:hAnsiTheme="majorBidi" w:cstheme="majorBidi"/>
                <w:color w:val="000000" w:themeColor="text1"/>
                <w:sz w:val="32"/>
                <w:szCs w:val="32"/>
              </w:rPr>
              <w:t>5,119</w:t>
            </w:r>
            <w:r>
              <w:rPr>
                <w:rFonts w:asciiTheme="majorBidi" w:hAnsiTheme="majorBidi" w:cstheme="majorBidi" w:hint="cs"/>
                <w:color w:val="000000" w:themeColor="text1"/>
                <w:sz w:val="32"/>
                <w:szCs w:val="32"/>
                <w:cs/>
              </w:rPr>
              <w:t>)</w:t>
            </w:r>
          </w:p>
        </w:tc>
        <w:tc>
          <w:tcPr>
            <w:tcW w:w="142" w:type="dxa"/>
          </w:tcPr>
          <w:p w14:paraId="797BBEA4" w14:textId="77777777" w:rsidR="009B2D14" w:rsidRPr="00A340A7" w:rsidRDefault="009B2D14" w:rsidP="009B2D14">
            <w:pPr>
              <w:overflowPunct w:val="0"/>
              <w:autoSpaceDE w:val="0"/>
              <w:autoSpaceDN w:val="0"/>
              <w:adjustRightInd w:val="0"/>
              <w:spacing w:line="360" w:lineRule="exact"/>
              <w:contextualSpacing/>
              <w:jc w:val="right"/>
              <w:textAlignment w:val="baseline"/>
              <w:rPr>
                <w:rFonts w:asciiTheme="majorBidi" w:hAnsiTheme="majorBidi" w:cstheme="majorBidi"/>
                <w:color w:val="000000" w:themeColor="text1"/>
                <w:sz w:val="32"/>
                <w:szCs w:val="32"/>
              </w:rPr>
            </w:pPr>
          </w:p>
        </w:tc>
        <w:tc>
          <w:tcPr>
            <w:tcW w:w="1842" w:type="dxa"/>
            <w:tcBorders>
              <w:bottom w:val="single" w:sz="6" w:space="0" w:color="auto"/>
            </w:tcBorders>
          </w:tcPr>
          <w:p w14:paraId="1B4D8241" w14:textId="50655AEC" w:rsidR="009B2D14" w:rsidRPr="00A340A7" w:rsidRDefault="009B2D14" w:rsidP="009B2D14">
            <w:pPr>
              <w:pStyle w:val="accttwolines"/>
              <w:spacing w:after="0" w:line="360" w:lineRule="exact"/>
              <w:ind w:left="0" w:firstLine="0"/>
              <w:jc w:val="right"/>
              <w:rPr>
                <w:rFonts w:asciiTheme="majorBidi" w:hAnsiTheme="majorBidi" w:cstheme="majorBidi"/>
                <w:color w:val="000000" w:themeColor="text1"/>
                <w:sz w:val="32"/>
                <w:szCs w:val="32"/>
                <w:lang w:val="en-US" w:bidi="th-TH"/>
              </w:rPr>
            </w:pPr>
            <w:r w:rsidRPr="009B2D14">
              <w:rPr>
                <w:rFonts w:asciiTheme="majorBidi" w:hAnsiTheme="majorBidi" w:cstheme="majorBidi" w:hint="cs"/>
                <w:color w:val="000000" w:themeColor="text1"/>
                <w:sz w:val="32"/>
                <w:szCs w:val="32"/>
                <w:cs/>
                <w:lang w:val="en-US"/>
              </w:rPr>
              <w:t>(</w:t>
            </w:r>
            <w:r w:rsidRPr="009B2D14">
              <w:rPr>
                <w:rFonts w:asciiTheme="majorBidi" w:hAnsiTheme="majorBidi" w:cstheme="majorBidi"/>
                <w:color w:val="000000" w:themeColor="text1"/>
                <w:sz w:val="32"/>
                <w:szCs w:val="32"/>
                <w:lang w:val="en-US" w:bidi="th-TH"/>
              </w:rPr>
              <w:t>4</w:t>
            </w:r>
            <w:r w:rsidR="005B7D16">
              <w:rPr>
                <w:rFonts w:asciiTheme="majorBidi" w:hAnsiTheme="majorBidi" w:cstheme="majorBidi"/>
                <w:color w:val="000000" w:themeColor="text1"/>
                <w:sz w:val="32"/>
                <w:szCs w:val="32"/>
                <w:lang w:val="en-US" w:bidi="th-TH"/>
              </w:rPr>
              <w:t>,936</w:t>
            </w:r>
            <w:r w:rsidRPr="009B2D14">
              <w:rPr>
                <w:rFonts w:asciiTheme="majorBidi" w:hAnsiTheme="majorBidi" w:cstheme="majorBidi" w:hint="cs"/>
                <w:color w:val="000000" w:themeColor="text1"/>
                <w:sz w:val="32"/>
                <w:szCs w:val="32"/>
                <w:cs/>
                <w:lang w:val="en-US"/>
              </w:rPr>
              <w:t>)</w:t>
            </w:r>
          </w:p>
        </w:tc>
      </w:tr>
      <w:tr w:rsidR="009B2D14" w:rsidRPr="003810EF" w14:paraId="677A9489" w14:textId="77777777" w:rsidTr="00A223C8">
        <w:trPr>
          <w:trHeight w:val="240"/>
        </w:trPr>
        <w:tc>
          <w:tcPr>
            <w:tcW w:w="4961" w:type="dxa"/>
          </w:tcPr>
          <w:p w14:paraId="7227F11B" w14:textId="6BED9C40" w:rsidR="009B2D14" w:rsidRPr="003810EF" w:rsidRDefault="009B2D14" w:rsidP="009B2D14">
            <w:pPr>
              <w:pStyle w:val="BodyText2"/>
              <w:spacing w:line="360" w:lineRule="exact"/>
              <w:ind w:left="-18"/>
              <w:rPr>
                <w:rFonts w:asciiTheme="majorBidi" w:hAnsiTheme="majorBidi" w:cstheme="majorBidi"/>
                <w:b/>
                <w:bCs/>
                <w:sz w:val="32"/>
                <w:szCs w:val="32"/>
                <w:cs/>
              </w:rPr>
            </w:pPr>
            <w:r w:rsidRPr="003810EF">
              <w:rPr>
                <w:rFonts w:asciiTheme="majorBidi" w:hAnsiTheme="majorBidi" w:cstheme="majorBidi"/>
                <w:b/>
                <w:bCs/>
                <w:sz w:val="32"/>
                <w:szCs w:val="32"/>
              </w:rPr>
              <w:t xml:space="preserve">Balance as at </w:t>
            </w:r>
            <w:r>
              <w:rPr>
                <w:rFonts w:asciiTheme="majorBidi" w:hAnsiTheme="majorBidi" w:cstheme="majorBidi"/>
                <w:b/>
                <w:bCs/>
                <w:sz w:val="32"/>
                <w:szCs w:val="32"/>
              </w:rPr>
              <w:t>September 30</w:t>
            </w:r>
            <w:r w:rsidRPr="003810EF">
              <w:rPr>
                <w:rFonts w:asciiTheme="majorBidi" w:hAnsiTheme="majorBidi" w:cstheme="majorBidi"/>
                <w:b/>
                <w:bCs/>
                <w:sz w:val="32"/>
                <w:szCs w:val="32"/>
              </w:rPr>
              <w:t>, 2020</w:t>
            </w:r>
          </w:p>
        </w:tc>
        <w:tc>
          <w:tcPr>
            <w:tcW w:w="1701" w:type="dxa"/>
            <w:tcBorders>
              <w:top w:val="single" w:sz="6" w:space="0" w:color="auto"/>
              <w:bottom w:val="double" w:sz="6" w:space="0" w:color="auto"/>
            </w:tcBorders>
          </w:tcPr>
          <w:p w14:paraId="015986BC" w14:textId="183E86E8" w:rsidR="009B2D14" w:rsidRPr="00A340A7" w:rsidRDefault="009B2D14" w:rsidP="009B2D14">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2,333</w:t>
            </w:r>
          </w:p>
        </w:tc>
        <w:tc>
          <w:tcPr>
            <w:tcW w:w="142" w:type="dxa"/>
          </w:tcPr>
          <w:p w14:paraId="62927964" w14:textId="77777777" w:rsidR="009B2D14" w:rsidRPr="00A340A7" w:rsidRDefault="009B2D14" w:rsidP="009B2D14">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842" w:type="dxa"/>
            <w:tcBorders>
              <w:top w:val="single" w:sz="6" w:space="0" w:color="auto"/>
              <w:bottom w:val="double" w:sz="6" w:space="0" w:color="auto"/>
            </w:tcBorders>
          </w:tcPr>
          <w:p w14:paraId="2847D9C8" w14:textId="31CA3F4F" w:rsidR="009B2D14" w:rsidRPr="00A340A7" w:rsidRDefault="009B2D14" w:rsidP="009B2D14">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2,333</w:t>
            </w:r>
          </w:p>
        </w:tc>
      </w:tr>
    </w:tbl>
    <w:p w14:paraId="1062172F" w14:textId="77777777" w:rsidR="00EA12E0" w:rsidRPr="00EA12E0" w:rsidRDefault="00EA12E0" w:rsidP="00C76A46">
      <w:pPr>
        <w:pStyle w:val="ListParagraph"/>
        <w:spacing w:line="240" w:lineRule="exact"/>
        <w:ind w:left="284"/>
        <w:jc w:val="thaiDistribute"/>
        <w:rPr>
          <w:rFonts w:asciiTheme="majorBidi" w:hAnsiTheme="majorBidi" w:cstheme="majorBidi"/>
          <w:spacing w:val="-2"/>
          <w:sz w:val="32"/>
          <w:szCs w:val="32"/>
        </w:rPr>
      </w:pPr>
    </w:p>
    <w:p w14:paraId="3C256F61" w14:textId="4A405334" w:rsidR="00411308" w:rsidRDefault="00411308" w:rsidP="008F34C5">
      <w:pPr>
        <w:pStyle w:val="ListParagraph"/>
        <w:numPr>
          <w:ilvl w:val="0"/>
          <w:numId w:val="35"/>
        </w:numPr>
        <w:spacing w:line="240" w:lineRule="atLeast"/>
        <w:ind w:left="284" w:hanging="426"/>
        <w:jc w:val="thaiDistribute"/>
        <w:rPr>
          <w:rFonts w:asciiTheme="majorBidi" w:hAnsiTheme="majorBidi" w:cstheme="majorBidi"/>
          <w:spacing w:val="-2"/>
          <w:sz w:val="32"/>
          <w:szCs w:val="32"/>
        </w:rPr>
      </w:pPr>
      <w:r w:rsidRPr="003810EF">
        <w:rPr>
          <w:rFonts w:asciiTheme="majorBidi" w:eastAsia="Angsana New" w:hAnsiTheme="majorBidi" w:cstheme="majorBidi"/>
          <w:b/>
          <w:bCs/>
          <w:sz w:val="32"/>
          <w:szCs w:val="32"/>
        </w:rPr>
        <w:t>TREASURY</w:t>
      </w:r>
      <w:r w:rsidRPr="003810EF">
        <w:rPr>
          <w:rFonts w:asciiTheme="majorBidi" w:eastAsia="Angsana New" w:hAnsiTheme="majorBidi" w:cstheme="majorBidi"/>
          <w:b/>
          <w:bCs/>
          <w:spacing w:val="-6"/>
          <w:sz w:val="32"/>
          <w:szCs w:val="32"/>
        </w:rPr>
        <w:t xml:space="preserve"> SHARES AND APPROPRIATED RETAINED EARNINGS FOR TREASURY SHARES</w:t>
      </w:r>
    </w:p>
    <w:p w14:paraId="20C4D5EC" w14:textId="59E70431" w:rsidR="00FF6B6D" w:rsidRPr="00FF6B6D" w:rsidRDefault="00FF6B6D" w:rsidP="00FF6B6D">
      <w:pPr>
        <w:pStyle w:val="ListParagraph"/>
        <w:spacing w:line="240" w:lineRule="atLeast"/>
        <w:ind w:left="284"/>
        <w:jc w:val="thaiDistribute"/>
        <w:rPr>
          <w:rFonts w:asciiTheme="majorBidi" w:hAnsiTheme="majorBidi" w:cstheme="majorBidi"/>
          <w:spacing w:val="-2"/>
          <w:sz w:val="32"/>
          <w:szCs w:val="32"/>
          <w:u w:val="single"/>
        </w:rPr>
      </w:pPr>
      <w:bookmarkStart w:id="4" w:name="_Hlk47825057"/>
      <w:r w:rsidRPr="00FF6B6D">
        <w:rPr>
          <w:rFonts w:asciiTheme="majorBidi" w:hAnsiTheme="majorBidi" w:cstheme="majorBidi"/>
          <w:spacing w:val="-2"/>
          <w:sz w:val="32"/>
          <w:szCs w:val="32"/>
          <w:u w:val="single"/>
        </w:rPr>
        <w:t>Treasury shares program for the year 2018</w:t>
      </w:r>
    </w:p>
    <w:bookmarkEnd w:id="4"/>
    <w:p w14:paraId="522E4F96" w14:textId="1E272CAC" w:rsidR="00A4168F" w:rsidRPr="003810EF" w:rsidRDefault="00A4168F" w:rsidP="00B14B0C">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On July 3, 2018, the Board of Directors’ Meeting of the Company passed a resolution to approve a </w:t>
      </w:r>
      <w:r w:rsidR="001666B8">
        <w:rPr>
          <w:rFonts w:asciiTheme="majorBidi" w:hAnsiTheme="majorBidi" w:cstheme="majorBidi"/>
          <w:spacing w:val="-4"/>
          <w:sz w:val="32"/>
          <w:szCs w:val="32"/>
        </w:rPr>
        <w:t xml:space="preserve">treasury shares </w:t>
      </w:r>
      <w:r w:rsidRPr="003810EF">
        <w:rPr>
          <w:rFonts w:asciiTheme="majorBidi" w:hAnsiTheme="majorBidi" w:cstheme="majorBidi"/>
          <w:spacing w:val="-4"/>
          <w:sz w:val="32"/>
          <w:szCs w:val="32"/>
        </w:rPr>
        <w:t>program to repurchase up to 12 million shares (par value of Baht 1 each), or 2.91% of the total number of the Company’s issued shares, with a budget of Baht 60 million, for surplus liquidity management purposes. The Company’s shares are to be repurchased through the Stock Exchange of Thailand over a period of 6 months, from July 18, 2018 to January 17, 2019, and can be resold for a period of 6 months after the completion of the share repurchase process.</w:t>
      </w:r>
    </w:p>
    <w:p w14:paraId="55B007A1" w14:textId="266CF2DA" w:rsidR="00A4168F" w:rsidRPr="003810EF" w:rsidRDefault="00A4168F" w:rsidP="00AE7C3C">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During the year 2018, the Company had purchased back 11.71 million ordinary share</w:t>
      </w:r>
      <w:r w:rsidR="005421DE">
        <w:rPr>
          <w:rFonts w:asciiTheme="majorBidi" w:hAnsiTheme="majorBidi" w:cstheme="majorBidi"/>
          <w:spacing w:val="-4"/>
          <w:sz w:val="32"/>
          <w:szCs w:val="32"/>
        </w:rPr>
        <w:t>s</w:t>
      </w:r>
      <w:r w:rsidRPr="003810EF">
        <w:rPr>
          <w:rFonts w:asciiTheme="majorBidi" w:hAnsiTheme="majorBidi" w:cstheme="majorBidi"/>
          <w:spacing w:val="-4"/>
          <w:sz w:val="32"/>
          <w:szCs w:val="32"/>
        </w:rPr>
        <w:t xml:space="preserve"> (par value of Baht 1 each), or 2.84% of the total number of issued and fully paid up shares, for a total </w:t>
      </w:r>
      <w:r w:rsidR="005421DE">
        <w:rPr>
          <w:rFonts w:asciiTheme="majorBidi" w:hAnsiTheme="majorBidi" w:cstheme="majorBidi"/>
          <w:spacing w:val="-4"/>
          <w:sz w:val="32"/>
          <w:szCs w:val="32"/>
        </w:rPr>
        <w:t>tr</w:t>
      </w:r>
      <w:r w:rsidR="00A84364">
        <w:rPr>
          <w:rFonts w:asciiTheme="majorBidi" w:hAnsiTheme="majorBidi" w:cstheme="majorBidi"/>
          <w:spacing w:val="-4"/>
          <w:sz w:val="32"/>
          <w:szCs w:val="32"/>
        </w:rPr>
        <w:t>easury shares</w:t>
      </w:r>
      <w:r w:rsidR="005421DE">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of Baht 53.11 million.</w:t>
      </w:r>
    </w:p>
    <w:p w14:paraId="5D219908" w14:textId="5B639DE2" w:rsidR="00A4168F" w:rsidRDefault="00A4168F" w:rsidP="00AE7C3C">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During the </w:t>
      </w:r>
      <w:r w:rsidR="00C52182" w:rsidRPr="003810EF">
        <w:rPr>
          <w:rFonts w:asciiTheme="majorBidi" w:hAnsiTheme="majorBidi" w:cstheme="majorBidi"/>
          <w:spacing w:val="-4"/>
          <w:sz w:val="32"/>
          <w:szCs w:val="32"/>
        </w:rPr>
        <w:t xml:space="preserve">first </w:t>
      </w:r>
      <w:r w:rsidRPr="003810EF">
        <w:rPr>
          <w:rFonts w:asciiTheme="majorBidi" w:hAnsiTheme="majorBidi" w:cstheme="majorBidi"/>
          <w:spacing w:val="-4"/>
          <w:sz w:val="32"/>
          <w:szCs w:val="32"/>
        </w:rPr>
        <w:t>quarter</w:t>
      </w:r>
      <w:r w:rsidR="00C52182" w:rsidRPr="003810EF">
        <w:rPr>
          <w:rFonts w:asciiTheme="majorBidi" w:hAnsiTheme="majorBidi" w:cstheme="majorBidi"/>
          <w:spacing w:val="-4"/>
          <w:sz w:val="32"/>
          <w:szCs w:val="32"/>
        </w:rPr>
        <w:t xml:space="preserve"> of 2019</w:t>
      </w:r>
      <w:r w:rsidRPr="003810EF">
        <w:rPr>
          <w:rFonts w:asciiTheme="majorBidi" w:hAnsiTheme="majorBidi" w:cstheme="majorBidi"/>
          <w:spacing w:val="-4"/>
          <w:sz w:val="32"/>
          <w:szCs w:val="32"/>
        </w:rPr>
        <w:t>, the Company had purchased back 0.29 million ordinary share</w:t>
      </w:r>
      <w:r w:rsidR="00A84364">
        <w:rPr>
          <w:rFonts w:asciiTheme="majorBidi" w:hAnsiTheme="majorBidi" w:cstheme="majorBidi"/>
          <w:spacing w:val="-4"/>
          <w:sz w:val="32"/>
          <w:szCs w:val="32"/>
        </w:rPr>
        <w:t>s</w:t>
      </w:r>
      <w:r w:rsidRPr="003810EF">
        <w:rPr>
          <w:rFonts w:asciiTheme="majorBidi" w:hAnsiTheme="majorBidi" w:cstheme="majorBidi"/>
          <w:spacing w:val="-4"/>
          <w:sz w:val="32"/>
          <w:szCs w:val="32"/>
        </w:rPr>
        <w:t xml:space="preserve"> (par value of Baht 1 each), or 0.07% of the total number of issued and fully paid up shares, for a total </w:t>
      </w:r>
      <w:r w:rsidR="00A84364">
        <w:rPr>
          <w:rFonts w:asciiTheme="majorBidi" w:hAnsiTheme="majorBidi" w:cstheme="majorBidi"/>
          <w:spacing w:val="-4"/>
          <w:sz w:val="32"/>
          <w:szCs w:val="32"/>
        </w:rPr>
        <w:t>treasury shares</w:t>
      </w:r>
      <w:r w:rsidR="00A84364"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of Baht 1.07 million. As a result, the Company had purchased back </w:t>
      </w:r>
      <w:r w:rsidR="00A84364">
        <w:rPr>
          <w:rFonts w:asciiTheme="majorBidi" w:hAnsiTheme="majorBidi" w:cstheme="majorBidi"/>
          <w:spacing w:val="-4"/>
          <w:sz w:val="32"/>
          <w:szCs w:val="32"/>
        </w:rPr>
        <w:t xml:space="preserve">all </w:t>
      </w:r>
      <w:r w:rsidRPr="003810EF">
        <w:rPr>
          <w:rFonts w:asciiTheme="majorBidi" w:hAnsiTheme="majorBidi" w:cstheme="majorBidi"/>
          <w:spacing w:val="-4"/>
          <w:sz w:val="32"/>
          <w:szCs w:val="32"/>
        </w:rPr>
        <w:t>12 million ordinary share</w:t>
      </w:r>
      <w:r w:rsidR="00A84364">
        <w:rPr>
          <w:rFonts w:asciiTheme="majorBidi" w:hAnsiTheme="majorBidi" w:cstheme="majorBidi"/>
          <w:spacing w:val="-4"/>
          <w:sz w:val="32"/>
          <w:szCs w:val="32"/>
        </w:rPr>
        <w:t>s</w:t>
      </w:r>
      <w:r w:rsidRPr="003810EF">
        <w:rPr>
          <w:rFonts w:asciiTheme="majorBidi" w:hAnsiTheme="majorBidi" w:cstheme="majorBidi"/>
          <w:spacing w:val="-4"/>
          <w:sz w:val="32"/>
          <w:szCs w:val="32"/>
        </w:rPr>
        <w:t xml:space="preserve"> (per value of Baht 1 each), or 2.91% of the total number of issued and fully paid up shares, for a total </w:t>
      </w:r>
      <w:r w:rsidR="00A84364">
        <w:rPr>
          <w:rFonts w:asciiTheme="majorBidi" w:hAnsiTheme="majorBidi" w:cstheme="majorBidi"/>
          <w:spacing w:val="-4"/>
          <w:sz w:val="32"/>
          <w:szCs w:val="32"/>
        </w:rPr>
        <w:t>treasury shares</w:t>
      </w:r>
      <w:r w:rsidR="00A84364"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of Baht 54.18 million.</w:t>
      </w:r>
    </w:p>
    <w:p w14:paraId="2F16F82F" w14:textId="2A09CDD4" w:rsidR="00FF6B6D" w:rsidRPr="00FF6B6D" w:rsidRDefault="00FF6B6D" w:rsidP="00FF6B6D">
      <w:pPr>
        <w:pStyle w:val="ListParagraph"/>
        <w:spacing w:line="240" w:lineRule="atLeast"/>
        <w:ind w:left="284"/>
        <w:jc w:val="thaiDistribute"/>
        <w:rPr>
          <w:rFonts w:asciiTheme="majorBidi" w:hAnsiTheme="majorBidi" w:cstheme="majorBidi"/>
          <w:spacing w:val="-2"/>
          <w:sz w:val="32"/>
          <w:szCs w:val="32"/>
          <w:u w:val="single"/>
        </w:rPr>
      </w:pPr>
      <w:r w:rsidRPr="00FF6B6D">
        <w:rPr>
          <w:rFonts w:asciiTheme="majorBidi" w:hAnsiTheme="majorBidi" w:cstheme="majorBidi"/>
          <w:spacing w:val="-2"/>
          <w:sz w:val="32"/>
          <w:szCs w:val="32"/>
          <w:u w:val="single"/>
        </w:rPr>
        <w:t>Treasury shares program for the year 20</w:t>
      </w:r>
      <w:r>
        <w:rPr>
          <w:rFonts w:asciiTheme="majorBidi" w:hAnsiTheme="majorBidi" w:cstheme="majorBidi"/>
          <w:spacing w:val="-2"/>
          <w:sz w:val="32"/>
          <w:szCs w:val="32"/>
          <w:u w:val="single"/>
        </w:rPr>
        <w:t>20</w:t>
      </w:r>
    </w:p>
    <w:p w14:paraId="31CE7FCD" w14:textId="2DF199C2" w:rsidR="00DA1487" w:rsidRDefault="00DA1487" w:rsidP="00AE7C3C">
      <w:pPr>
        <w:tabs>
          <w:tab w:val="left" w:pos="1418"/>
        </w:tabs>
        <w:spacing w:line="380" w:lineRule="exact"/>
        <w:ind w:left="284" w:right="30" w:firstLine="567"/>
        <w:jc w:val="thaiDistribute"/>
        <w:rPr>
          <w:rFonts w:asciiTheme="majorBidi" w:hAnsiTheme="majorBidi" w:cstheme="majorBidi"/>
          <w:sz w:val="32"/>
          <w:szCs w:val="32"/>
        </w:rPr>
      </w:pPr>
      <w:bookmarkStart w:id="5" w:name="_Hlk47738648"/>
      <w:r w:rsidRPr="003810EF">
        <w:rPr>
          <w:rFonts w:asciiTheme="majorBidi" w:hAnsiTheme="majorBidi" w:cstheme="majorBidi"/>
          <w:sz w:val="32"/>
          <w:szCs w:val="32"/>
        </w:rPr>
        <w:t>On April 3, 2020, the Annual General Shareholders</w:t>
      </w:r>
      <w:r w:rsidR="002F0C44">
        <w:rPr>
          <w:rFonts w:asciiTheme="majorBidi" w:hAnsiTheme="majorBidi" w:cstheme="majorBidi"/>
          <w:sz w:val="32"/>
          <w:szCs w:val="32"/>
        </w:rPr>
        <w:t>’</w:t>
      </w:r>
      <w:r w:rsidRPr="003810EF">
        <w:rPr>
          <w:rFonts w:asciiTheme="majorBidi" w:hAnsiTheme="majorBidi" w:cstheme="majorBidi"/>
          <w:sz w:val="32"/>
          <w:szCs w:val="32"/>
        </w:rPr>
        <w:t xml:space="preserve"> Meeting 2020 approved the </w:t>
      </w:r>
      <w:r>
        <w:rPr>
          <w:rFonts w:asciiTheme="majorBidi" w:hAnsiTheme="majorBidi" w:cstheme="majorBidi"/>
          <w:sz w:val="32"/>
          <w:szCs w:val="32"/>
        </w:rPr>
        <w:t>treasury shares</w:t>
      </w:r>
      <w:r w:rsidRPr="003810EF">
        <w:rPr>
          <w:rFonts w:asciiTheme="majorBidi" w:hAnsiTheme="majorBidi" w:cstheme="majorBidi"/>
          <w:sz w:val="32"/>
          <w:szCs w:val="32"/>
        </w:rPr>
        <w:t xml:space="preserve"> program for the financial management of the company. The number of </w:t>
      </w:r>
      <w:r>
        <w:rPr>
          <w:rFonts w:asciiTheme="majorBidi" w:hAnsiTheme="majorBidi" w:cstheme="majorBidi"/>
          <w:sz w:val="32"/>
          <w:szCs w:val="32"/>
        </w:rPr>
        <w:t>treasury shares</w:t>
      </w:r>
      <w:r w:rsidRPr="003810EF">
        <w:rPr>
          <w:rFonts w:asciiTheme="majorBidi" w:hAnsiTheme="majorBidi" w:cstheme="majorBidi"/>
          <w:sz w:val="32"/>
          <w:szCs w:val="32"/>
        </w:rPr>
        <w:t xml:space="preserve"> equals 70 million shares or 16.96% of the total number of shares sold at the buy back offering price Baht 3.00 per share in the total amount not over Baht 210 million. </w:t>
      </w:r>
    </w:p>
    <w:p w14:paraId="034F0A56" w14:textId="31CDE15B" w:rsidR="00E66115" w:rsidRPr="003B09ED" w:rsidRDefault="00E66115" w:rsidP="00AE7C3C">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r w:rsidRPr="003B09ED">
        <w:rPr>
          <w:rFonts w:asciiTheme="majorBidi" w:hAnsiTheme="majorBidi" w:cstheme="majorBidi"/>
          <w:spacing w:val="-4"/>
          <w:sz w:val="32"/>
          <w:szCs w:val="32"/>
        </w:rPr>
        <w:t xml:space="preserve">On May 5, 2020, the Company purchased back the ordinary shares of the company in total </w:t>
      </w:r>
      <w:r w:rsidR="00B5308F">
        <w:rPr>
          <w:rFonts w:asciiTheme="majorBidi" w:hAnsiTheme="majorBidi" w:cstheme="majorBidi"/>
          <w:spacing w:val="-4"/>
          <w:sz w:val="32"/>
          <w:szCs w:val="32"/>
        </w:rPr>
        <w:t>7</w:t>
      </w:r>
      <w:r w:rsidRPr="003B09ED">
        <w:rPr>
          <w:rFonts w:asciiTheme="majorBidi" w:hAnsiTheme="majorBidi" w:cstheme="majorBidi"/>
          <w:spacing w:val="-4"/>
          <w:sz w:val="32"/>
          <w:szCs w:val="32"/>
        </w:rPr>
        <w:t xml:space="preserve">0 million </w:t>
      </w:r>
      <w:r w:rsidR="00B5308F">
        <w:rPr>
          <w:rFonts w:asciiTheme="majorBidi" w:hAnsiTheme="majorBidi" w:cstheme="majorBidi"/>
          <w:spacing w:val="-4"/>
          <w:sz w:val="32"/>
          <w:szCs w:val="32"/>
        </w:rPr>
        <w:t xml:space="preserve">shares </w:t>
      </w:r>
      <w:r w:rsidRPr="003B09ED">
        <w:rPr>
          <w:rFonts w:asciiTheme="majorBidi" w:hAnsiTheme="majorBidi" w:cstheme="majorBidi"/>
          <w:spacing w:val="-4"/>
          <w:sz w:val="32"/>
          <w:szCs w:val="32"/>
        </w:rPr>
        <w:t>at the price Baht 3 per share </w:t>
      </w:r>
      <w:r w:rsidRPr="003B09ED">
        <w:rPr>
          <w:rFonts w:asciiTheme="majorBidi" w:hAnsiTheme="majorBidi" w:cstheme="majorBidi" w:hint="cs"/>
          <w:spacing w:val="-4"/>
          <w:sz w:val="32"/>
          <w:szCs w:val="32"/>
          <w:cs/>
        </w:rPr>
        <w:t>(</w:t>
      </w:r>
      <w:r w:rsidRPr="003B09ED">
        <w:rPr>
          <w:rFonts w:asciiTheme="majorBidi" w:hAnsiTheme="majorBidi" w:cstheme="majorBidi" w:hint="cs"/>
          <w:spacing w:val="-4"/>
          <w:sz w:val="32"/>
          <w:szCs w:val="32"/>
        </w:rPr>
        <w:t>par value</w:t>
      </w:r>
      <w:r w:rsidR="00516295">
        <w:rPr>
          <w:rFonts w:asciiTheme="majorBidi" w:hAnsiTheme="majorBidi" w:cstheme="majorBidi"/>
          <w:spacing w:val="-4"/>
          <w:sz w:val="32"/>
          <w:szCs w:val="32"/>
        </w:rPr>
        <w:t xml:space="preserve"> of</w:t>
      </w:r>
      <w:r w:rsidRPr="003B09ED">
        <w:rPr>
          <w:rFonts w:asciiTheme="majorBidi" w:hAnsiTheme="majorBidi" w:cstheme="majorBidi" w:hint="cs"/>
          <w:spacing w:val="-4"/>
          <w:sz w:val="32"/>
          <w:szCs w:val="32"/>
        </w:rPr>
        <w:t xml:space="preserve"> Baht </w:t>
      </w:r>
      <w:r w:rsidRPr="003B09ED">
        <w:rPr>
          <w:rFonts w:asciiTheme="majorBidi" w:hAnsiTheme="majorBidi" w:cstheme="majorBidi"/>
          <w:spacing w:val="-4"/>
          <w:sz w:val="32"/>
          <w:szCs w:val="32"/>
        </w:rPr>
        <w:t>1</w:t>
      </w:r>
      <w:r w:rsidR="00516295">
        <w:rPr>
          <w:rFonts w:asciiTheme="majorBidi" w:hAnsiTheme="majorBidi" w:cstheme="majorBidi"/>
          <w:spacing w:val="-4"/>
          <w:sz w:val="32"/>
          <w:szCs w:val="32"/>
        </w:rPr>
        <w:t xml:space="preserve"> each</w:t>
      </w:r>
      <w:r w:rsidRPr="003B09ED">
        <w:rPr>
          <w:rFonts w:asciiTheme="majorBidi" w:hAnsiTheme="majorBidi" w:cstheme="majorBidi" w:hint="cs"/>
          <w:spacing w:val="-4"/>
          <w:sz w:val="32"/>
          <w:szCs w:val="32"/>
          <w:cs/>
        </w:rPr>
        <w:t xml:space="preserve">). </w:t>
      </w:r>
      <w:r w:rsidRPr="003B09ED">
        <w:rPr>
          <w:rFonts w:asciiTheme="majorBidi" w:hAnsiTheme="majorBidi" w:cstheme="majorBidi" w:hint="cs"/>
          <w:spacing w:val="-4"/>
          <w:sz w:val="32"/>
          <w:szCs w:val="32"/>
        </w:rPr>
        <w:t xml:space="preserve">The total value of buy back shares amounted Baht </w:t>
      </w:r>
      <w:r w:rsidRPr="003B09ED">
        <w:rPr>
          <w:rFonts w:asciiTheme="majorBidi" w:hAnsiTheme="majorBidi" w:cstheme="majorBidi" w:hint="cs"/>
          <w:spacing w:val="-4"/>
          <w:sz w:val="32"/>
          <w:szCs w:val="32"/>
          <w:cs/>
        </w:rPr>
        <w:t>21</w:t>
      </w:r>
      <w:r w:rsidRPr="003B09ED">
        <w:rPr>
          <w:rFonts w:asciiTheme="majorBidi" w:hAnsiTheme="majorBidi" w:cstheme="majorBidi"/>
          <w:spacing w:val="-4"/>
          <w:sz w:val="32"/>
          <w:szCs w:val="32"/>
        </w:rPr>
        <w:t>0 million or 16.96% of the total shares issued and paid up</w:t>
      </w:r>
      <w:r w:rsidR="00AB103A">
        <w:rPr>
          <w:rFonts w:asciiTheme="majorBidi" w:hAnsiTheme="majorBidi" w:cstheme="majorBidi"/>
          <w:spacing w:val="-4"/>
          <w:sz w:val="32"/>
          <w:szCs w:val="32"/>
        </w:rPr>
        <w:t xml:space="preserve"> </w:t>
      </w:r>
      <w:r w:rsidRPr="003B09ED">
        <w:rPr>
          <w:rFonts w:asciiTheme="majorBidi" w:hAnsiTheme="majorBidi" w:cstheme="majorBidi"/>
          <w:spacing w:val="-4"/>
          <w:sz w:val="32"/>
          <w:szCs w:val="32"/>
        </w:rPr>
        <w:t xml:space="preserve">resulting in the Company to have complete </w:t>
      </w:r>
      <w:r w:rsidR="00516295">
        <w:rPr>
          <w:rFonts w:asciiTheme="majorBidi" w:hAnsiTheme="majorBidi" w:cstheme="majorBidi"/>
          <w:spacing w:val="-4"/>
          <w:sz w:val="32"/>
          <w:szCs w:val="32"/>
        </w:rPr>
        <w:t>treasury shares</w:t>
      </w:r>
      <w:r w:rsidRPr="003B09ED">
        <w:rPr>
          <w:rFonts w:asciiTheme="majorBidi" w:hAnsiTheme="majorBidi" w:cstheme="majorBidi"/>
          <w:spacing w:val="-4"/>
          <w:sz w:val="32"/>
          <w:szCs w:val="32"/>
        </w:rPr>
        <w:t xml:space="preserve"> as approved by the resolution. </w:t>
      </w:r>
    </w:p>
    <w:bookmarkEnd w:id="5"/>
    <w:p w14:paraId="6CF8B72C" w14:textId="769BBAFD" w:rsidR="00A4168F" w:rsidRPr="003810EF" w:rsidRDefault="00A4168F" w:rsidP="00AE7C3C">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According to letter No. Gor</w:t>
      </w:r>
      <w:r w:rsidR="00516295">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Lor</w:t>
      </w:r>
      <w:r w:rsidR="00516295">
        <w:rPr>
          <w:rFonts w:asciiTheme="majorBidi" w:hAnsiTheme="majorBidi" w:cstheme="majorBidi"/>
          <w:spacing w:val="-4"/>
          <w:sz w:val="32"/>
          <w:szCs w:val="32"/>
        </w:rPr>
        <w:t>.</w:t>
      </w:r>
      <w:r w:rsidRPr="003810EF">
        <w:rPr>
          <w:rFonts w:asciiTheme="majorBidi" w:hAnsiTheme="majorBidi" w:cstheme="majorBidi"/>
          <w:spacing w:val="-4"/>
          <w:sz w:val="32"/>
          <w:szCs w:val="32"/>
        </w:rPr>
        <w:t xml:space="preserve"> Tor. Chor</w:t>
      </w:r>
      <w:r w:rsidR="00824AC0">
        <w:rPr>
          <w:rFonts w:asciiTheme="majorBidi" w:hAnsiTheme="majorBidi" w:cstheme="majorBidi"/>
          <w:spacing w:val="-4"/>
          <w:sz w:val="32"/>
          <w:szCs w:val="32"/>
        </w:rPr>
        <w:t>.</w:t>
      </w:r>
      <w:r w:rsidRPr="003810EF">
        <w:rPr>
          <w:rFonts w:asciiTheme="majorBidi" w:hAnsiTheme="majorBidi" w:cstheme="majorBidi"/>
          <w:spacing w:val="-4"/>
          <w:sz w:val="32"/>
          <w:szCs w:val="32"/>
        </w:rPr>
        <w:t xml:space="preserve"> Sor. (Vor)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Company either sells </w:t>
      </w:r>
      <w:r w:rsidR="00824AC0">
        <w:rPr>
          <w:rFonts w:asciiTheme="majorBidi" w:hAnsiTheme="majorBidi" w:cstheme="majorBidi"/>
          <w:spacing w:val="-4"/>
          <w:sz w:val="32"/>
          <w:szCs w:val="32"/>
        </w:rPr>
        <w:t xml:space="preserve">all </w:t>
      </w:r>
      <w:r w:rsidRPr="003810EF">
        <w:rPr>
          <w:rFonts w:asciiTheme="majorBidi" w:hAnsiTheme="majorBidi" w:cstheme="majorBidi"/>
          <w:spacing w:val="-4"/>
          <w:sz w:val="32"/>
          <w:szCs w:val="32"/>
        </w:rPr>
        <w:t xml:space="preserve">the treasury shares or reduces its paid-up share capital by an amount equal to the value of the treasury shares which it was unable to sell. </w:t>
      </w:r>
    </w:p>
    <w:p w14:paraId="31126FA2" w14:textId="469AD949" w:rsidR="002D4DE3" w:rsidRPr="003810EF" w:rsidRDefault="00850C40" w:rsidP="00AE7C3C">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Company has allocated retained earnings as reserve for </w:t>
      </w:r>
      <w:r w:rsidR="00824AC0">
        <w:rPr>
          <w:rFonts w:asciiTheme="majorBidi" w:hAnsiTheme="majorBidi" w:cstheme="majorBidi"/>
          <w:spacing w:val="-4"/>
          <w:sz w:val="32"/>
          <w:szCs w:val="32"/>
        </w:rPr>
        <w:t>treasury shares</w:t>
      </w:r>
      <w:r w:rsidRPr="003810EF">
        <w:rPr>
          <w:rFonts w:asciiTheme="majorBidi" w:hAnsiTheme="majorBidi" w:cstheme="majorBidi"/>
          <w:spacing w:val="-4"/>
          <w:sz w:val="32"/>
          <w:szCs w:val="32"/>
        </w:rPr>
        <w:t xml:space="preserve"> as at </w:t>
      </w:r>
      <w:r w:rsidR="00724DA6">
        <w:rPr>
          <w:rFonts w:asciiTheme="majorBidi" w:hAnsiTheme="majorBidi" w:cstheme="majorBidi"/>
          <w:spacing w:val="-4"/>
          <w:sz w:val="32"/>
          <w:szCs w:val="32"/>
        </w:rPr>
        <w:t>September</w:t>
      </w:r>
      <w:r w:rsidR="00DA1487">
        <w:rPr>
          <w:rFonts w:asciiTheme="majorBidi" w:hAnsiTheme="majorBidi" w:cstheme="majorBidi"/>
          <w:spacing w:val="-4"/>
          <w:sz w:val="32"/>
          <w:szCs w:val="32"/>
        </w:rPr>
        <w:t xml:space="preserve"> 30</w:t>
      </w:r>
      <w:r w:rsidRPr="003810EF">
        <w:rPr>
          <w:rFonts w:asciiTheme="majorBidi" w:hAnsiTheme="majorBidi" w:cstheme="majorBidi"/>
          <w:spacing w:val="-4"/>
          <w:sz w:val="32"/>
          <w:szCs w:val="32"/>
        </w:rPr>
        <w:t>, 20</w:t>
      </w:r>
      <w:r w:rsidR="00DA1487">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in the total amount of Baht </w:t>
      </w:r>
      <w:r w:rsidR="00AB103A">
        <w:rPr>
          <w:rFonts w:asciiTheme="majorBidi" w:hAnsiTheme="majorBidi" w:cstheme="majorBidi"/>
          <w:spacing w:val="-4"/>
          <w:sz w:val="32"/>
          <w:szCs w:val="32"/>
        </w:rPr>
        <w:t>266.76</w:t>
      </w:r>
      <w:r w:rsidRPr="003810EF">
        <w:rPr>
          <w:rFonts w:asciiTheme="majorBidi" w:hAnsiTheme="majorBidi" w:cstheme="majorBidi"/>
          <w:spacing w:val="-4"/>
          <w:sz w:val="32"/>
          <w:szCs w:val="32"/>
        </w:rPr>
        <w:t xml:space="preserve"> million.</w:t>
      </w:r>
      <w:r w:rsidR="00107A71">
        <w:rPr>
          <w:rFonts w:asciiTheme="majorBidi" w:hAnsiTheme="majorBidi" w:cstheme="majorBidi"/>
          <w:spacing w:val="-4"/>
          <w:sz w:val="32"/>
          <w:szCs w:val="32"/>
        </w:rPr>
        <w:t xml:space="preserve"> </w:t>
      </w:r>
      <w:r w:rsidR="00107A71" w:rsidRPr="00107A71">
        <w:rPr>
          <w:rFonts w:asciiTheme="majorBidi" w:hAnsiTheme="majorBidi" w:cstheme="majorBidi"/>
          <w:spacing w:val="-4"/>
          <w:sz w:val="32"/>
          <w:szCs w:val="32"/>
        </w:rPr>
        <w:t>Such transaction is included in the statement of financial position under the caption</w:t>
      </w:r>
      <w:r w:rsidR="00107A71">
        <w:rPr>
          <w:rFonts w:asciiTheme="majorBidi" w:hAnsiTheme="majorBidi" w:cstheme="majorBidi"/>
          <w:spacing w:val="-4"/>
          <w:sz w:val="32"/>
          <w:szCs w:val="32"/>
        </w:rPr>
        <w:t xml:space="preserve"> </w:t>
      </w:r>
      <w:r w:rsidR="00107A71" w:rsidRPr="00107A71">
        <w:rPr>
          <w:rFonts w:asciiTheme="majorBidi" w:hAnsiTheme="majorBidi" w:cstheme="majorBidi"/>
          <w:spacing w:val="-4"/>
          <w:sz w:val="32"/>
          <w:szCs w:val="32"/>
        </w:rPr>
        <w:t xml:space="preserve">“appropriated retained earnings </w:t>
      </w:r>
      <w:r w:rsidR="002F0C44">
        <w:rPr>
          <w:rFonts w:asciiTheme="majorBidi" w:hAnsiTheme="majorBidi" w:cstheme="majorBidi"/>
          <w:spacing w:val="-4"/>
          <w:sz w:val="32"/>
          <w:szCs w:val="32"/>
        </w:rPr>
        <w:t>–</w:t>
      </w:r>
      <w:r w:rsidR="00107A71" w:rsidRPr="00107A71">
        <w:rPr>
          <w:rFonts w:asciiTheme="majorBidi" w:hAnsiTheme="majorBidi" w:cstheme="majorBidi"/>
          <w:spacing w:val="-4"/>
          <w:sz w:val="32"/>
          <w:szCs w:val="32"/>
        </w:rPr>
        <w:t xml:space="preserve"> reserve for </w:t>
      </w:r>
      <w:r w:rsidR="00824AC0">
        <w:rPr>
          <w:rFonts w:asciiTheme="majorBidi" w:hAnsiTheme="majorBidi" w:cstheme="majorBidi"/>
          <w:spacing w:val="-4"/>
          <w:sz w:val="32"/>
          <w:szCs w:val="32"/>
        </w:rPr>
        <w:t>treasury shares.</w:t>
      </w:r>
    </w:p>
    <w:p w14:paraId="292A34A4" w14:textId="77777777" w:rsidR="006F6D1A" w:rsidRPr="003810EF" w:rsidRDefault="006F6D1A" w:rsidP="00AE7C3C">
      <w:pPr>
        <w:spacing w:line="380" w:lineRule="exact"/>
        <w:ind w:left="284" w:firstLine="425"/>
        <w:jc w:val="thaiDistribute"/>
        <w:rPr>
          <w:rFonts w:asciiTheme="majorBidi" w:hAnsiTheme="majorBidi" w:cstheme="majorBidi"/>
          <w:spacing w:val="-2"/>
          <w:sz w:val="32"/>
          <w:szCs w:val="32"/>
        </w:rPr>
      </w:pPr>
    </w:p>
    <w:p w14:paraId="4917A3AA" w14:textId="2A479CFE" w:rsidR="001C4FA7" w:rsidRPr="003810EF" w:rsidRDefault="001C4FA7" w:rsidP="00AE7C3C">
      <w:pPr>
        <w:pStyle w:val="ListParagraph"/>
        <w:numPr>
          <w:ilvl w:val="0"/>
          <w:numId w:val="35"/>
        </w:numPr>
        <w:spacing w:line="380" w:lineRule="exact"/>
        <w:ind w:left="284" w:hanging="426"/>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t>STATUTORY</w:t>
      </w:r>
      <w:r w:rsidRPr="003810EF">
        <w:rPr>
          <w:rFonts w:asciiTheme="majorBidi" w:hAnsiTheme="majorBidi" w:cstheme="majorBidi"/>
          <w:b/>
          <w:bCs/>
          <w:spacing w:val="-2"/>
          <w:sz w:val="32"/>
          <w:szCs w:val="32"/>
        </w:rPr>
        <w:t xml:space="preserve"> RESERVE </w:t>
      </w:r>
    </w:p>
    <w:p w14:paraId="4879DF80" w14:textId="0C758667" w:rsidR="001C4FA7" w:rsidRDefault="001C4FA7" w:rsidP="00AE7C3C">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Pursuant to Section 116 of the Public Limited Companies Act B.E. 2535, the Company is required to set aside to a statutory reserve at least 5 percent of its net income after deducting accumulated deficit brough forward (if any), until the reserve reaches 10 percent of the registered capital. The statutory reserve is not available for dividend distribution.</w:t>
      </w:r>
    </w:p>
    <w:p w14:paraId="13B1E1AE" w14:textId="0F9AAAC9" w:rsidR="00AE7C3C" w:rsidRDefault="00AE7C3C" w:rsidP="00AE7C3C">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p>
    <w:p w14:paraId="3DBE448B" w14:textId="219DCEEF" w:rsidR="00D03FD4" w:rsidRPr="003810EF" w:rsidRDefault="00244E01" w:rsidP="00331510">
      <w:pPr>
        <w:pStyle w:val="ListParagraph"/>
        <w:numPr>
          <w:ilvl w:val="0"/>
          <w:numId w:val="35"/>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INCOME TAX</w:t>
      </w:r>
    </w:p>
    <w:p w14:paraId="74533521" w14:textId="68E8FF2B" w:rsidR="00EF6C9D" w:rsidRDefault="00EF6C9D" w:rsidP="00331510">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Interim corporate income tax was calculated on profit before income tax for the period, using the estimated effective tax rate for the year.</w:t>
      </w:r>
    </w:p>
    <w:p w14:paraId="372A1824" w14:textId="7F719616" w:rsidR="00EF6C9D" w:rsidRDefault="00EF6C9D" w:rsidP="00331510">
      <w:pPr>
        <w:spacing w:line="240" w:lineRule="atLeas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Income tax expenses for the three-month </w:t>
      </w:r>
      <w:r w:rsidR="00171ED5">
        <w:rPr>
          <w:rFonts w:asciiTheme="majorBidi" w:hAnsiTheme="majorBidi" w:cstheme="majorBidi"/>
          <w:spacing w:val="-4"/>
          <w:sz w:val="32"/>
          <w:szCs w:val="32"/>
        </w:rPr>
        <w:t xml:space="preserve">and </w:t>
      </w:r>
      <w:r w:rsidR="00724DA6">
        <w:rPr>
          <w:rFonts w:asciiTheme="majorBidi" w:hAnsiTheme="majorBidi" w:cstheme="majorBidi"/>
          <w:spacing w:val="-4"/>
          <w:sz w:val="32"/>
          <w:szCs w:val="32"/>
        </w:rPr>
        <w:t>nine</w:t>
      </w:r>
      <w:r w:rsidR="00171ED5">
        <w:rPr>
          <w:rFonts w:asciiTheme="majorBidi" w:hAnsiTheme="majorBidi" w:cstheme="majorBidi"/>
          <w:spacing w:val="-4"/>
          <w:sz w:val="32"/>
          <w:szCs w:val="32"/>
        </w:rPr>
        <w:t xml:space="preserve">-month </w:t>
      </w:r>
      <w:r w:rsidRPr="003810EF">
        <w:rPr>
          <w:rFonts w:asciiTheme="majorBidi" w:hAnsiTheme="majorBidi" w:cstheme="majorBidi"/>
          <w:spacing w:val="-4"/>
          <w:sz w:val="32"/>
          <w:szCs w:val="32"/>
        </w:rPr>
        <w:t xml:space="preserve">periods ended </w:t>
      </w:r>
      <w:r w:rsidR="00724DA6">
        <w:rPr>
          <w:rFonts w:asciiTheme="majorBidi" w:hAnsiTheme="majorBidi" w:cstheme="majorBidi"/>
          <w:spacing w:val="-4"/>
          <w:sz w:val="32"/>
          <w:szCs w:val="32"/>
        </w:rPr>
        <w:t>September</w:t>
      </w:r>
      <w:r w:rsidR="00171ED5">
        <w:rPr>
          <w:rFonts w:asciiTheme="majorBidi" w:hAnsiTheme="majorBidi" w:cstheme="majorBidi"/>
          <w:spacing w:val="-4"/>
          <w:sz w:val="32"/>
          <w:szCs w:val="32"/>
        </w:rPr>
        <w:t xml:space="preserve"> 30</w:t>
      </w:r>
      <w:r w:rsidRPr="003810EF">
        <w:rPr>
          <w:rFonts w:asciiTheme="majorBidi" w:hAnsiTheme="majorBidi" w:cstheme="majorBidi"/>
          <w:spacing w:val="-4"/>
          <w:sz w:val="32"/>
          <w:szCs w:val="32"/>
        </w:rPr>
        <w:t>, 2020 and 2019 are made up as follows:</w:t>
      </w:r>
    </w:p>
    <w:tbl>
      <w:tblPr>
        <w:tblW w:w="8789" w:type="dxa"/>
        <w:tblInd w:w="612" w:type="dxa"/>
        <w:tblLayout w:type="fixed"/>
        <w:tblCellMar>
          <w:left w:w="45" w:type="dxa"/>
          <w:right w:w="45" w:type="dxa"/>
        </w:tblCellMar>
        <w:tblLook w:val="01E0" w:firstRow="1" w:lastRow="1" w:firstColumn="1" w:lastColumn="1" w:noHBand="0" w:noVBand="0"/>
      </w:tblPr>
      <w:tblGrid>
        <w:gridCol w:w="3686"/>
        <w:gridCol w:w="1276"/>
        <w:gridCol w:w="110"/>
        <w:gridCol w:w="1165"/>
        <w:gridCol w:w="114"/>
        <w:gridCol w:w="1162"/>
        <w:gridCol w:w="110"/>
        <w:gridCol w:w="1166"/>
      </w:tblGrid>
      <w:tr w:rsidR="00331510" w:rsidRPr="00417225" w14:paraId="2C671CCE" w14:textId="77777777" w:rsidTr="00331510">
        <w:tc>
          <w:tcPr>
            <w:tcW w:w="3686" w:type="dxa"/>
          </w:tcPr>
          <w:p w14:paraId="5459BE04" w14:textId="77777777" w:rsidR="00331510" w:rsidRPr="00417225" w:rsidRDefault="00331510" w:rsidP="00331510">
            <w:pPr>
              <w:spacing w:line="240" w:lineRule="atLeast"/>
              <w:contextualSpacing/>
              <w:jc w:val="center"/>
              <w:rPr>
                <w:rFonts w:asciiTheme="majorBidi" w:hAnsiTheme="majorBidi" w:cstheme="majorBidi"/>
              </w:rPr>
            </w:pPr>
          </w:p>
        </w:tc>
        <w:tc>
          <w:tcPr>
            <w:tcW w:w="5103" w:type="dxa"/>
            <w:gridSpan w:val="7"/>
            <w:tcBorders>
              <w:bottom w:val="single" w:sz="6" w:space="0" w:color="auto"/>
            </w:tcBorders>
          </w:tcPr>
          <w:p w14:paraId="11DB7D6B" w14:textId="77777777" w:rsidR="00331510" w:rsidRPr="00417225" w:rsidRDefault="00331510" w:rsidP="00331510">
            <w:pPr>
              <w:pStyle w:val="BodyTextIndent"/>
              <w:tabs>
                <w:tab w:val="left" w:pos="360"/>
              </w:tabs>
              <w:spacing w:line="240" w:lineRule="atLeast"/>
              <w:ind w:left="0"/>
              <w:contextualSpacing/>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331510" w:rsidRPr="00417225" w14:paraId="45BDC739" w14:textId="77777777" w:rsidTr="00331510">
        <w:tc>
          <w:tcPr>
            <w:tcW w:w="3686" w:type="dxa"/>
          </w:tcPr>
          <w:p w14:paraId="0AC8E7C0" w14:textId="77777777" w:rsidR="00331510" w:rsidRPr="00417225" w:rsidRDefault="00331510" w:rsidP="00331510">
            <w:pPr>
              <w:spacing w:line="240" w:lineRule="atLeast"/>
              <w:contextualSpacing/>
              <w:jc w:val="center"/>
              <w:rPr>
                <w:rFonts w:asciiTheme="majorBidi" w:hAnsiTheme="majorBidi" w:cstheme="majorBidi"/>
              </w:rPr>
            </w:pPr>
          </w:p>
        </w:tc>
        <w:tc>
          <w:tcPr>
            <w:tcW w:w="5103" w:type="dxa"/>
            <w:gridSpan w:val="7"/>
            <w:tcBorders>
              <w:bottom w:val="single" w:sz="6" w:space="0" w:color="auto"/>
            </w:tcBorders>
          </w:tcPr>
          <w:p w14:paraId="586F6D37" w14:textId="77777777"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cs/>
              </w:rPr>
            </w:pPr>
            <w:r w:rsidRPr="00417225">
              <w:rPr>
                <w:rFonts w:asciiTheme="majorBidi" w:hAnsiTheme="majorBidi" w:cstheme="majorBidi"/>
                <w:sz w:val="28"/>
                <w:szCs w:val="28"/>
              </w:rPr>
              <w:t>For the three-month periods ended September 30,</w:t>
            </w:r>
          </w:p>
        </w:tc>
      </w:tr>
      <w:tr w:rsidR="00331510" w:rsidRPr="00417225" w14:paraId="4C01E451" w14:textId="77777777" w:rsidTr="00331510">
        <w:tc>
          <w:tcPr>
            <w:tcW w:w="3686" w:type="dxa"/>
          </w:tcPr>
          <w:p w14:paraId="1C90B34C" w14:textId="77777777" w:rsidR="00331510" w:rsidRPr="00417225" w:rsidRDefault="00331510" w:rsidP="00331510">
            <w:pPr>
              <w:spacing w:line="240" w:lineRule="atLeas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763B1910" w14:textId="77777777"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r w:rsidRPr="00417225">
              <w:rPr>
                <w:rFonts w:asciiTheme="majorBidi" w:hAnsiTheme="majorBidi" w:cstheme="majorBidi"/>
                <w:sz w:val="28"/>
                <w:szCs w:val="28"/>
              </w:rPr>
              <w:t xml:space="preserve">Consolidated </w:t>
            </w:r>
          </w:p>
        </w:tc>
        <w:tc>
          <w:tcPr>
            <w:tcW w:w="114" w:type="dxa"/>
            <w:tcBorders>
              <w:top w:val="single" w:sz="6" w:space="0" w:color="auto"/>
            </w:tcBorders>
          </w:tcPr>
          <w:p w14:paraId="543D6C54" w14:textId="77777777"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5371B38C" w14:textId="77777777"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r w:rsidRPr="00417225">
              <w:rPr>
                <w:rFonts w:asciiTheme="majorBidi" w:hAnsiTheme="majorBidi" w:cstheme="majorBidi"/>
                <w:sz w:val="28"/>
                <w:szCs w:val="28"/>
              </w:rPr>
              <w:t>The Company Only</w:t>
            </w:r>
          </w:p>
        </w:tc>
      </w:tr>
      <w:tr w:rsidR="00331510" w:rsidRPr="00417225" w14:paraId="16730DF5" w14:textId="77777777" w:rsidTr="00331510">
        <w:tc>
          <w:tcPr>
            <w:tcW w:w="3686" w:type="dxa"/>
          </w:tcPr>
          <w:p w14:paraId="7FA0C4D3" w14:textId="77777777" w:rsidR="00331510" w:rsidRPr="00417225" w:rsidRDefault="00331510" w:rsidP="00331510">
            <w:pPr>
              <w:spacing w:line="240" w:lineRule="atLeas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55ABC4D8" w14:textId="6DABBFF8"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r>
              <w:rPr>
                <w:rFonts w:asciiTheme="majorBidi" w:hAnsiTheme="majorBidi" w:cstheme="majorBidi" w:hint="cs"/>
                <w:sz w:val="28"/>
                <w:szCs w:val="28"/>
                <w:cs/>
              </w:rPr>
              <w:t>2020</w:t>
            </w:r>
          </w:p>
        </w:tc>
        <w:tc>
          <w:tcPr>
            <w:tcW w:w="110" w:type="dxa"/>
            <w:tcBorders>
              <w:top w:val="single" w:sz="6" w:space="0" w:color="auto"/>
            </w:tcBorders>
          </w:tcPr>
          <w:p w14:paraId="39AB656A" w14:textId="77777777"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7F5E7044" w14:textId="4C7A2F96"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r w:rsidRPr="00417225">
              <w:rPr>
                <w:rFonts w:asciiTheme="majorBidi" w:hAnsiTheme="majorBidi" w:cstheme="majorBidi"/>
                <w:sz w:val="28"/>
                <w:szCs w:val="28"/>
              </w:rPr>
              <w:t>2019</w:t>
            </w:r>
          </w:p>
        </w:tc>
        <w:tc>
          <w:tcPr>
            <w:tcW w:w="114" w:type="dxa"/>
          </w:tcPr>
          <w:p w14:paraId="6505DBF5" w14:textId="77777777"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CD43E91" w14:textId="4B894BDB"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r>
              <w:rPr>
                <w:rFonts w:asciiTheme="majorBidi" w:hAnsiTheme="majorBidi" w:cstheme="majorBidi" w:hint="cs"/>
                <w:sz w:val="28"/>
                <w:szCs w:val="28"/>
                <w:cs/>
              </w:rPr>
              <w:t>2020</w:t>
            </w:r>
          </w:p>
        </w:tc>
        <w:tc>
          <w:tcPr>
            <w:tcW w:w="110" w:type="dxa"/>
            <w:tcBorders>
              <w:top w:val="single" w:sz="6" w:space="0" w:color="auto"/>
            </w:tcBorders>
          </w:tcPr>
          <w:p w14:paraId="6570FE1D" w14:textId="77777777"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AD19CA4" w14:textId="7A10330E"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r w:rsidRPr="00417225">
              <w:rPr>
                <w:rFonts w:asciiTheme="majorBidi" w:hAnsiTheme="majorBidi" w:cstheme="majorBidi"/>
                <w:sz w:val="28"/>
                <w:szCs w:val="28"/>
              </w:rPr>
              <w:t>2019</w:t>
            </w:r>
          </w:p>
        </w:tc>
      </w:tr>
      <w:tr w:rsidR="00331510" w:rsidRPr="00417225" w14:paraId="07E51130" w14:textId="77777777" w:rsidTr="00331510">
        <w:tc>
          <w:tcPr>
            <w:tcW w:w="3686" w:type="dxa"/>
            <w:vAlign w:val="bottom"/>
          </w:tcPr>
          <w:p w14:paraId="56EB2354" w14:textId="77777777" w:rsidR="00331510" w:rsidRPr="00417225" w:rsidRDefault="00331510" w:rsidP="00331510">
            <w:pPr>
              <w:spacing w:line="240" w:lineRule="atLeast"/>
              <w:ind w:left="312" w:right="-43" w:hanging="312"/>
              <w:contextualSpacing/>
              <w:rPr>
                <w:rFonts w:asciiTheme="majorBidi" w:hAnsiTheme="majorBidi" w:cstheme="majorBidi"/>
                <w:b/>
                <w:bCs/>
                <w:cs/>
              </w:rPr>
            </w:pPr>
            <w:r w:rsidRPr="00417225">
              <w:rPr>
                <w:rFonts w:asciiTheme="majorBidi" w:hAnsiTheme="majorBidi" w:cstheme="majorBidi"/>
                <w:b/>
                <w:bCs/>
              </w:rPr>
              <w:t>Current income tax:</w:t>
            </w:r>
          </w:p>
        </w:tc>
        <w:tc>
          <w:tcPr>
            <w:tcW w:w="1276" w:type="dxa"/>
          </w:tcPr>
          <w:p w14:paraId="15B7379E"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0" w:type="dxa"/>
          </w:tcPr>
          <w:p w14:paraId="30DD63AB"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tcPr>
          <w:p w14:paraId="38456499"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cs/>
              </w:rPr>
            </w:pPr>
          </w:p>
        </w:tc>
        <w:tc>
          <w:tcPr>
            <w:tcW w:w="114" w:type="dxa"/>
          </w:tcPr>
          <w:p w14:paraId="59311460"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2" w:type="dxa"/>
            <w:vAlign w:val="bottom"/>
          </w:tcPr>
          <w:p w14:paraId="4AE79C10"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0" w:type="dxa"/>
          </w:tcPr>
          <w:p w14:paraId="325AEEF3"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tcPr>
          <w:p w14:paraId="658DB1A6"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cs/>
              </w:rPr>
            </w:pPr>
          </w:p>
        </w:tc>
      </w:tr>
      <w:tr w:rsidR="009B2D14" w:rsidRPr="00417225" w14:paraId="2CA991C1" w14:textId="77777777" w:rsidTr="00331510">
        <w:tc>
          <w:tcPr>
            <w:tcW w:w="3686" w:type="dxa"/>
            <w:vAlign w:val="bottom"/>
          </w:tcPr>
          <w:p w14:paraId="79D116C8" w14:textId="77777777" w:rsidR="009B2D14" w:rsidRPr="00417225" w:rsidRDefault="009B2D14" w:rsidP="009B2D14">
            <w:pPr>
              <w:spacing w:line="240" w:lineRule="atLeast"/>
              <w:ind w:left="312" w:right="-43" w:hanging="312"/>
              <w:contextualSpacing/>
              <w:rPr>
                <w:rFonts w:asciiTheme="majorBidi" w:hAnsiTheme="majorBidi" w:cstheme="majorBidi"/>
              </w:rPr>
            </w:pPr>
            <w:r w:rsidRPr="00417225">
              <w:rPr>
                <w:rFonts w:asciiTheme="majorBidi" w:hAnsiTheme="majorBidi" w:cstheme="majorBidi"/>
              </w:rPr>
              <w:t>Interim corporate income tax charge</w:t>
            </w:r>
          </w:p>
        </w:tc>
        <w:tc>
          <w:tcPr>
            <w:tcW w:w="1276" w:type="dxa"/>
          </w:tcPr>
          <w:p w14:paraId="6563E746" w14:textId="6164AA42" w:rsidR="009B2D14" w:rsidRPr="009B2D14" w:rsidRDefault="009B2D14" w:rsidP="009B2D14">
            <w:pPr>
              <w:pStyle w:val="BodyTextIndent"/>
              <w:tabs>
                <w:tab w:val="decimal" w:pos="670"/>
              </w:tabs>
              <w:spacing w:line="240" w:lineRule="atLeast"/>
              <w:ind w:left="0"/>
              <w:jc w:val="right"/>
              <w:rPr>
                <w:rFonts w:asciiTheme="majorBidi" w:hAnsiTheme="majorBidi" w:cstheme="majorBidi"/>
                <w:sz w:val="28"/>
                <w:szCs w:val="28"/>
              </w:rPr>
            </w:pPr>
            <w:r w:rsidRPr="009B2D14">
              <w:rPr>
                <w:rFonts w:asciiTheme="majorBidi" w:hAnsiTheme="majorBidi" w:cstheme="majorBidi"/>
                <w:sz w:val="28"/>
                <w:szCs w:val="28"/>
              </w:rPr>
              <w:t>(1,4</w:t>
            </w:r>
            <w:r w:rsidR="007D6E66">
              <w:rPr>
                <w:rFonts w:asciiTheme="majorBidi" w:hAnsiTheme="majorBidi" w:cstheme="majorBidi"/>
                <w:sz w:val="28"/>
                <w:szCs w:val="28"/>
              </w:rPr>
              <w:t>67</w:t>
            </w:r>
            <w:r w:rsidRPr="009B2D14">
              <w:rPr>
                <w:rFonts w:asciiTheme="majorBidi" w:hAnsiTheme="majorBidi" w:cstheme="majorBidi"/>
                <w:sz w:val="28"/>
                <w:szCs w:val="28"/>
              </w:rPr>
              <w:t>)</w:t>
            </w:r>
          </w:p>
        </w:tc>
        <w:tc>
          <w:tcPr>
            <w:tcW w:w="110" w:type="dxa"/>
          </w:tcPr>
          <w:p w14:paraId="44AC4292" w14:textId="77777777" w:rsidR="009B2D14" w:rsidRPr="009B2D14" w:rsidRDefault="009B2D14" w:rsidP="009B2D14">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tcPr>
          <w:p w14:paraId="1F82A239" w14:textId="130D96F8" w:rsidR="009B2D14" w:rsidRPr="009B2D14" w:rsidRDefault="009B2D14" w:rsidP="009B2D14">
            <w:pPr>
              <w:pStyle w:val="BodyTextIndent"/>
              <w:tabs>
                <w:tab w:val="decimal" w:pos="670"/>
              </w:tabs>
              <w:spacing w:line="240" w:lineRule="atLeast"/>
              <w:ind w:left="0" w:right="57"/>
              <w:jc w:val="right"/>
              <w:rPr>
                <w:rFonts w:asciiTheme="majorBidi" w:hAnsiTheme="majorBidi" w:cstheme="majorBidi"/>
                <w:sz w:val="28"/>
                <w:szCs w:val="28"/>
              </w:rPr>
            </w:pPr>
            <w:r w:rsidRPr="009B2D14">
              <w:rPr>
                <w:rFonts w:asciiTheme="majorBidi" w:hAnsiTheme="majorBidi" w:cstheme="majorBidi"/>
                <w:sz w:val="28"/>
                <w:szCs w:val="28"/>
              </w:rPr>
              <w:t>7,237</w:t>
            </w:r>
          </w:p>
        </w:tc>
        <w:tc>
          <w:tcPr>
            <w:tcW w:w="114" w:type="dxa"/>
          </w:tcPr>
          <w:p w14:paraId="71962D9C" w14:textId="77777777" w:rsidR="009B2D14" w:rsidRPr="009B2D14" w:rsidRDefault="009B2D14" w:rsidP="009B2D14">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2" w:type="dxa"/>
            <w:vAlign w:val="bottom"/>
          </w:tcPr>
          <w:p w14:paraId="2960AFC3" w14:textId="0B6569CF" w:rsidR="009B2D14" w:rsidRPr="009B2D14" w:rsidRDefault="009B2D14" w:rsidP="009B2D14">
            <w:pPr>
              <w:pStyle w:val="BodyTextIndent"/>
              <w:tabs>
                <w:tab w:val="decimal" w:pos="670"/>
              </w:tabs>
              <w:spacing w:line="240" w:lineRule="atLeast"/>
              <w:ind w:left="0"/>
              <w:jc w:val="right"/>
              <w:rPr>
                <w:rFonts w:asciiTheme="majorBidi" w:hAnsiTheme="majorBidi" w:cstheme="majorBidi"/>
                <w:sz w:val="28"/>
                <w:szCs w:val="28"/>
              </w:rPr>
            </w:pPr>
            <w:r w:rsidRPr="009B2D14">
              <w:rPr>
                <w:rFonts w:asciiTheme="majorBidi" w:hAnsiTheme="majorBidi" w:cstheme="majorBidi"/>
                <w:sz w:val="28"/>
                <w:szCs w:val="28"/>
              </w:rPr>
              <w:t>(1,467)</w:t>
            </w:r>
          </w:p>
        </w:tc>
        <w:tc>
          <w:tcPr>
            <w:tcW w:w="110" w:type="dxa"/>
          </w:tcPr>
          <w:p w14:paraId="7D438981" w14:textId="77777777" w:rsidR="009B2D14" w:rsidRPr="00417225" w:rsidRDefault="009B2D14" w:rsidP="009B2D14">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tcPr>
          <w:p w14:paraId="22FF0683" w14:textId="70B84C95" w:rsidR="009B2D14" w:rsidRPr="00417225" w:rsidRDefault="009B2D14" w:rsidP="009B2D14">
            <w:pPr>
              <w:pStyle w:val="BodyTextIndent"/>
              <w:tabs>
                <w:tab w:val="decimal" w:pos="670"/>
              </w:tabs>
              <w:spacing w:line="240" w:lineRule="atLeast"/>
              <w:ind w:left="0" w:right="57"/>
              <w:jc w:val="right"/>
              <w:rPr>
                <w:rFonts w:asciiTheme="majorBidi" w:hAnsiTheme="majorBidi" w:cstheme="majorBidi"/>
                <w:sz w:val="28"/>
                <w:szCs w:val="28"/>
                <w:cs/>
              </w:rPr>
            </w:pPr>
            <w:r w:rsidRPr="00417225">
              <w:rPr>
                <w:rFonts w:asciiTheme="majorBidi" w:hAnsiTheme="majorBidi" w:cstheme="majorBidi"/>
                <w:sz w:val="28"/>
                <w:szCs w:val="28"/>
              </w:rPr>
              <w:t>6,909</w:t>
            </w:r>
          </w:p>
        </w:tc>
      </w:tr>
      <w:tr w:rsidR="009B2D14" w:rsidRPr="00417225" w14:paraId="0AB9CC50" w14:textId="77777777" w:rsidTr="00331510">
        <w:tc>
          <w:tcPr>
            <w:tcW w:w="3686" w:type="dxa"/>
            <w:vAlign w:val="bottom"/>
          </w:tcPr>
          <w:p w14:paraId="00495B81" w14:textId="77777777" w:rsidR="009B2D14" w:rsidRPr="00417225" w:rsidRDefault="009B2D14" w:rsidP="009B2D14">
            <w:pPr>
              <w:spacing w:line="240" w:lineRule="atLeast"/>
              <w:ind w:left="312" w:right="-43" w:hanging="312"/>
              <w:contextualSpacing/>
              <w:rPr>
                <w:rFonts w:asciiTheme="majorBidi" w:hAnsiTheme="majorBidi" w:cstheme="majorBidi"/>
                <w:b/>
                <w:bCs/>
                <w:cs/>
              </w:rPr>
            </w:pPr>
            <w:r w:rsidRPr="00417225">
              <w:rPr>
                <w:rFonts w:asciiTheme="majorBidi" w:hAnsiTheme="majorBidi" w:cstheme="majorBidi"/>
                <w:b/>
                <w:bCs/>
              </w:rPr>
              <w:t>Deferred tax:</w:t>
            </w:r>
          </w:p>
        </w:tc>
        <w:tc>
          <w:tcPr>
            <w:tcW w:w="1276" w:type="dxa"/>
          </w:tcPr>
          <w:p w14:paraId="194814CB" w14:textId="77777777" w:rsidR="009B2D14" w:rsidRPr="009B2D14" w:rsidRDefault="009B2D14" w:rsidP="009B2D14">
            <w:pPr>
              <w:pStyle w:val="BodyTextIndent"/>
              <w:tabs>
                <w:tab w:val="decimal" w:pos="670"/>
              </w:tabs>
              <w:spacing w:line="240" w:lineRule="atLeast"/>
              <w:ind w:left="0"/>
              <w:jc w:val="right"/>
              <w:rPr>
                <w:rFonts w:asciiTheme="majorBidi" w:hAnsiTheme="majorBidi" w:cstheme="majorBidi"/>
                <w:sz w:val="28"/>
                <w:szCs w:val="28"/>
              </w:rPr>
            </w:pPr>
          </w:p>
        </w:tc>
        <w:tc>
          <w:tcPr>
            <w:tcW w:w="110" w:type="dxa"/>
          </w:tcPr>
          <w:p w14:paraId="7D527AAC" w14:textId="77777777" w:rsidR="009B2D14" w:rsidRPr="009B2D14" w:rsidRDefault="009B2D14" w:rsidP="009B2D14">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5" w:type="dxa"/>
          </w:tcPr>
          <w:p w14:paraId="60391944" w14:textId="77777777" w:rsidR="009B2D14" w:rsidRPr="009B2D14" w:rsidRDefault="009B2D14" w:rsidP="009B2D14">
            <w:pPr>
              <w:pStyle w:val="BodyTextIndent"/>
              <w:tabs>
                <w:tab w:val="decimal" w:pos="670"/>
              </w:tabs>
              <w:spacing w:line="240" w:lineRule="atLeast"/>
              <w:ind w:left="0"/>
              <w:jc w:val="right"/>
              <w:rPr>
                <w:rFonts w:asciiTheme="majorBidi" w:hAnsiTheme="majorBidi" w:cstheme="majorBidi"/>
                <w:sz w:val="28"/>
                <w:szCs w:val="28"/>
              </w:rPr>
            </w:pPr>
          </w:p>
        </w:tc>
        <w:tc>
          <w:tcPr>
            <w:tcW w:w="114" w:type="dxa"/>
          </w:tcPr>
          <w:p w14:paraId="098B30A1" w14:textId="77777777" w:rsidR="009B2D14" w:rsidRPr="009B2D14" w:rsidRDefault="009B2D14" w:rsidP="009B2D14">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2" w:type="dxa"/>
            <w:vAlign w:val="bottom"/>
          </w:tcPr>
          <w:p w14:paraId="3BD54BAF" w14:textId="77777777" w:rsidR="009B2D14" w:rsidRPr="009B2D14" w:rsidRDefault="009B2D14" w:rsidP="009B2D14">
            <w:pPr>
              <w:pStyle w:val="BodyTextIndent"/>
              <w:tabs>
                <w:tab w:val="decimal" w:pos="670"/>
              </w:tabs>
              <w:spacing w:line="240" w:lineRule="atLeast"/>
              <w:ind w:left="0"/>
              <w:jc w:val="right"/>
              <w:rPr>
                <w:rFonts w:asciiTheme="majorBidi" w:hAnsiTheme="majorBidi" w:cstheme="majorBidi"/>
                <w:sz w:val="28"/>
                <w:szCs w:val="28"/>
              </w:rPr>
            </w:pPr>
          </w:p>
        </w:tc>
        <w:tc>
          <w:tcPr>
            <w:tcW w:w="110" w:type="dxa"/>
          </w:tcPr>
          <w:p w14:paraId="00C53F16" w14:textId="77777777" w:rsidR="009B2D14" w:rsidRPr="00417225" w:rsidRDefault="009B2D14" w:rsidP="009B2D14">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tcPr>
          <w:p w14:paraId="2A11DF8C" w14:textId="77777777" w:rsidR="009B2D14" w:rsidRPr="00417225" w:rsidRDefault="009B2D14" w:rsidP="009B2D14">
            <w:pPr>
              <w:pStyle w:val="BodyTextIndent"/>
              <w:tabs>
                <w:tab w:val="decimal" w:pos="670"/>
              </w:tabs>
              <w:spacing w:line="240" w:lineRule="atLeast"/>
              <w:ind w:left="0" w:right="57"/>
              <w:jc w:val="right"/>
              <w:rPr>
                <w:rFonts w:asciiTheme="majorBidi" w:hAnsiTheme="majorBidi" w:cstheme="majorBidi"/>
                <w:sz w:val="28"/>
                <w:szCs w:val="28"/>
              </w:rPr>
            </w:pPr>
          </w:p>
        </w:tc>
      </w:tr>
      <w:tr w:rsidR="009B2D14" w:rsidRPr="00417225" w14:paraId="3185920D" w14:textId="77777777" w:rsidTr="00331510">
        <w:tc>
          <w:tcPr>
            <w:tcW w:w="3686" w:type="dxa"/>
            <w:vAlign w:val="bottom"/>
          </w:tcPr>
          <w:p w14:paraId="14DFDEDC" w14:textId="77777777" w:rsidR="009B2D14" w:rsidRPr="00417225" w:rsidRDefault="009B2D14" w:rsidP="009B2D14">
            <w:pPr>
              <w:spacing w:line="240" w:lineRule="atLeast"/>
              <w:ind w:left="222" w:right="-60" w:hanging="222"/>
              <w:contextualSpacing/>
              <w:rPr>
                <w:rFonts w:asciiTheme="majorBidi" w:hAnsiTheme="majorBidi" w:cstheme="majorBidi"/>
              </w:rPr>
            </w:pPr>
            <w:r w:rsidRPr="00417225">
              <w:rPr>
                <w:rFonts w:asciiTheme="majorBidi" w:hAnsiTheme="majorBidi" w:cstheme="majorBidi"/>
              </w:rPr>
              <w:t xml:space="preserve">Relating to origination and reversal of </w:t>
            </w:r>
          </w:p>
          <w:p w14:paraId="6B756C2F" w14:textId="77777777" w:rsidR="009B2D14" w:rsidRPr="00417225" w:rsidRDefault="009B2D14" w:rsidP="009B2D14">
            <w:pPr>
              <w:spacing w:line="240" w:lineRule="atLeast"/>
              <w:ind w:left="222" w:right="-60" w:hanging="222"/>
              <w:contextualSpacing/>
              <w:rPr>
                <w:rFonts w:asciiTheme="majorBidi" w:hAnsiTheme="majorBidi" w:cstheme="majorBidi"/>
                <w:cs/>
              </w:rPr>
            </w:pPr>
            <w:r w:rsidRPr="00417225">
              <w:rPr>
                <w:rFonts w:asciiTheme="majorBidi" w:hAnsiTheme="majorBidi" w:cstheme="majorBidi"/>
              </w:rPr>
              <w:t xml:space="preserve">    temporary differences  </w:t>
            </w:r>
          </w:p>
        </w:tc>
        <w:tc>
          <w:tcPr>
            <w:tcW w:w="1276" w:type="dxa"/>
            <w:tcBorders>
              <w:bottom w:val="single" w:sz="6" w:space="0" w:color="auto"/>
            </w:tcBorders>
          </w:tcPr>
          <w:p w14:paraId="4C98E923" w14:textId="77777777" w:rsidR="009B2D14" w:rsidRPr="009B2D14" w:rsidRDefault="009B2D14" w:rsidP="009B2D14">
            <w:pPr>
              <w:pStyle w:val="BodyTextIndent"/>
              <w:tabs>
                <w:tab w:val="decimal" w:pos="670"/>
              </w:tabs>
              <w:spacing w:line="240" w:lineRule="atLeast"/>
              <w:ind w:left="0" w:right="57"/>
              <w:jc w:val="right"/>
              <w:rPr>
                <w:rFonts w:asciiTheme="majorBidi" w:hAnsiTheme="majorBidi" w:cstheme="majorBidi"/>
                <w:sz w:val="28"/>
                <w:szCs w:val="28"/>
              </w:rPr>
            </w:pPr>
          </w:p>
          <w:p w14:paraId="0A78A3EA" w14:textId="42487BCA" w:rsidR="009B2D14" w:rsidRPr="009B2D14" w:rsidRDefault="009B2D14" w:rsidP="009B2D14">
            <w:pPr>
              <w:pStyle w:val="BodyTextIndent"/>
              <w:tabs>
                <w:tab w:val="decimal" w:pos="670"/>
              </w:tabs>
              <w:spacing w:line="240" w:lineRule="atLeast"/>
              <w:ind w:left="0" w:right="57"/>
              <w:contextualSpacing/>
              <w:jc w:val="right"/>
              <w:rPr>
                <w:rFonts w:asciiTheme="majorBidi" w:hAnsiTheme="majorBidi" w:cstheme="majorBidi"/>
                <w:sz w:val="28"/>
                <w:szCs w:val="28"/>
              </w:rPr>
            </w:pPr>
            <w:r w:rsidRPr="009B2D14">
              <w:rPr>
                <w:rFonts w:asciiTheme="majorBidi" w:hAnsiTheme="majorBidi" w:cstheme="majorBidi"/>
                <w:sz w:val="28"/>
                <w:szCs w:val="28"/>
              </w:rPr>
              <w:t>1,2</w:t>
            </w:r>
            <w:r w:rsidR="007D6E66">
              <w:rPr>
                <w:rFonts w:asciiTheme="majorBidi" w:hAnsiTheme="majorBidi" w:cstheme="majorBidi"/>
                <w:sz w:val="28"/>
                <w:szCs w:val="28"/>
              </w:rPr>
              <w:t>10</w:t>
            </w:r>
          </w:p>
        </w:tc>
        <w:tc>
          <w:tcPr>
            <w:tcW w:w="110" w:type="dxa"/>
          </w:tcPr>
          <w:p w14:paraId="5134F304" w14:textId="77777777" w:rsidR="009B2D14" w:rsidRPr="009B2D14" w:rsidRDefault="009B2D14" w:rsidP="009B2D14">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5" w:type="dxa"/>
            <w:tcBorders>
              <w:bottom w:val="single" w:sz="6" w:space="0" w:color="auto"/>
            </w:tcBorders>
          </w:tcPr>
          <w:p w14:paraId="0C8BA701" w14:textId="77777777" w:rsidR="009B2D14" w:rsidRPr="009B2D14" w:rsidRDefault="009B2D14" w:rsidP="009B2D14">
            <w:pPr>
              <w:pStyle w:val="BodyTextIndent"/>
              <w:tabs>
                <w:tab w:val="decimal" w:pos="670"/>
              </w:tabs>
              <w:spacing w:line="240" w:lineRule="atLeast"/>
              <w:ind w:left="0"/>
              <w:jc w:val="right"/>
              <w:rPr>
                <w:rFonts w:asciiTheme="majorBidi" w:hAnsiTheme="majorBidi" w:cstheme="majorBidi"/>
                <w:sz w:val="28"/>
                <w:szCs w:val="28"/>
              </w:rPr>
            </w:pPr>
          </w:p>
          <w:p w14:paraId="775BC454" w14:textId="64929B65" w:rsidR="009B2D14" w:rsidRPr="009B2D14" w:rsidRDefault="009B2D14" w:rsidP="009B2D14">
            <w:pPr>
              <w:pStyle w:val="BodyTextIndent"/>
              <w:tabs>
                <w:tab w:val="decimal" w:pos="670"/>
              </w:tabs>
              <w:spacing w:line="240" w:lineRule="atLeast"/>
              <w:ind w:left="0"/>
              <w:jc w:val="right"/>
              <w:rPr>
                <w:rFonts w:asciiTheme="majorBidi" w:hAnsiTheme="majorBidi" w:cstheme="majorBidi"/>
                <w:sz w:val="28"/>
                <w:szCs w:val="28"/>
              </w:rPr>
            </w:pPr>
            <w:r w:rsidRPr="009B2D14">
              <w:rPr>
                <w:rFonts w:asciiTheme="majorBidi" w:hAnsiTheme="majorBidi" w:cstheme="majorBidi"/>
                <w:sz w:val="28"/>
                <w:szCs w:val="28"/>
              </w:rPr>
              <w:t>(168)</w:t>
            </w:r>
          </w:p>
        </w:tc>
        <w:tc>
          <w:tcPr>
            <w:tcW w:w="114" w:type="dxa"/>
          </w:tcPr>
          <w:p w14:paraId="1687CF97" w14:textId="77777777" w:rsidR="009B2D14" w:rsidRPr="009B2D14" w:rsidRDefault="009B2D14" w:rsidP="009B2D14">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2" w:type="dxa"/>
            <w:tcBorders>
              <w:bottom w:val="single" w:sz="6" w:space="0" w:color="auto"/>
            </w:tcBorders>
            <w:vAlign w:val="bottom"/>
          </w:tcPr>
          <w:p w14:paraId="1E45723D" w14:textId="67604DD7" w:rsidR="009B2D14" w:rsidRPr="009B2D14" w:rsidRDefault="009B2D14" w:rsidP="009B2D14">
            <w:pPr>
              <w:pStyle w:val="BodyTextIndent"/>
              <w:tabs>
                <w:tab w:val="decimal" w:pos="670"/>
              </w:tabs>
              <w:spacing w:line="240" w:lineRule="atLeast"/>
              <w:ind w:left="0" w:right="57"/>
              <w:jc w:val="right"/>
              <w:rPr>
                <w:rFonts w:asciiTheme="majorBidi" w:hAnsiTheme="majorBidi" w:cstheme="majorBidi"/>
                <w:sz w:val="28"/>
                <w:szCs w:val="28"/>
              </w:rPr>
            </w:pPr>
            <w:r w:rsidRPr="009B2D14">
              <w:rPr>
                <w:rFonts w:asciiTheme="majorBidi" w:hAnsiTheme="majorBidi" w:cstheme="majorBidi"/>
                <w:sz w:val="28"/>
                <w:szCs w:val="28"/>
              </w:rPr>
              <w:t>1,141</w:t>
            </w:r>
          </w:p>
        </w:tc>
        <w:tc>
          <w:tcPr>
            <w:tcW w:w="110" w:type="dxa"/>
          </w:tcPr>
          <w:p w14:paraId="693C4E85" w14:textId="77777777" w:rsidR="009B2D14" w:rsidRPr="00417225" w:rsidRDefault="009B2D14" w:rsidP="009B2D14">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6" w:type="dxa"/>
            <w:tcBorders>
              <w:bottom w:val="single" w:sz="6" w:space="0" w:color="auto"/>
            </w:tcBorders>
          </w:tcPr>
          <w:p w14:paraId="5B163906" w14:textId="77777777" w:rsidR="009B2D14" w:rsidRPr="00417225" w:rsidRDefault="009B2D14" w:rsidP="009B2D14">
            <w:pPr>
              <w:pStyle w:val="BodyTextIndent"/>
              <w:tabs>
                <w:tab w:val="decimal" w:pos="670"/>
              </w:tabs>
              <w:spacing w:line="240" w:lineRule="atLeast"/>
              <w:ind w:left="0"/>
              <w:jc w:val="right"/>
              <w:rPr>
                <w:rFonts w:asciiTheme="majorBidi" w:hAnsiTheme="majorBidi" w:cstheme="majorBidi"/>
                <w:sz w:val="28"/>
                <w:szCs w:val="28"/>
              </w:rPr>
            </w:pPr>
          </w:p>
          <w:p w14:paraId="499D45A4" w14:textId="7E9676F7" w:rsidR="009B2D14" w:rsidRPr="00417225" w:rsidRDefault="009B2D14" w:rsidP="009B2D14">
            <w:pPr>
              <w:pStyle w:val="BodyTextIndent"/>
              <w:tabs>
                <w:tab w:val="decimal" w:pos="670"/>
              </w:tabs>
              <w:spacing w:line="240" w:lineRule="atLeast"/>
              <w:ind w:left="0"/>
              <w:jc w:val="right"/>
              <w:rPr>
                <w:rFonts w:asciiTheme="majorBidi" w:hAnsiTheme="majorBidi" w:cstheme="majorBidi"/>
                <w:sz w:val="28"/>
                <w:szCs w:val="28"/>
              </w:rPr>
            </w:pPr>
            <w:r w:rsidRPr="00417225">
              <w:rPr>
                <w:rFonts w:asciiTheme="majorBidi" w:hAnsiTheme="majorBidi" w:cstheme="majorBidi"/>
                <w:sz w:val="28"/>
                <w:szCs w:val="28"/>
              </w:rPr>
              <w:t>(116)</w:t>
            </w:r>
          </w:p>
        </w:tc>
      </w:tr>
      <w:tr w:rsidR="009B2D14" w:rsidRPr="00417225" w14:paraId="63413E6E" w14:textId="77777777" w:rsidTr="00331510">
        <w:tc>
          <w:tcPr>
            <w:tcW w:w="3686" w:type="dxa"/>
            <w:vAlign w:val="bottom"/>
          </w:tcPr>
          <w:p w14:paraId="6C40BEA8" w14:textId="77777777" w:rsidR="009B2D14" w:rsidRPr="00417225" w:rsidRDefault="009B2D14" w:rsidP="009B2D14">
            <w:pPr>
              <w:spacing w:line="240" w:lineRule="atLeast"/>
              <w:ind w:left="222" w:right="-43" w:hanging="222"/>
              <w:contextualSpacing/>
              <w:rPr>
                <w:rFonts w:asciiTheme="majorBidi" w:hAnsiTheme="majorBidi" w:cstheme="majorBidi"/>
              </w:rPr>
            </w:pPr>
            <w:r w:rsidRPr="00417225">
              <w:rPr>
                <w:rFonts w:asciiTheme="majorBidi" w:hAnsiTheme="majorBidi" w:cstheme="majorBidi"/>
              </w:rPr>
              <w:t>Income tax expense reported in the</w:t>
            </w:r>
          </w:p>
          <w:p w14:paraId="0ADF2D3E" w14:textId="77777777" w:rsidR="009B2D14" w:rsidRPr="00417225" w:rsidRDefault="009B2D14" w:rsidP="009B2D14">
            <w:pPr>
              <w:spacing w:line="240" w:lineRule="atLeast"/>
              <w:ind w:left="222" w:right="-43" w:hanging="222"/>
              <w:contextualSpacing/>
              <w:rPr>
                <w:rFonts w:asciiTheme="majorBidi" w:hAnsiTheme="majorBidi" w:cstheme="majorBidi"/>
                <w:b/>
                <w:bCs/>
                <w:cs/>
              </w:rPr>
            </w:pPr>
            <w:r w:rsidRPr="00417225">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tcPr>
          <w:p w14:paraId="7497320E" w14:textId="77777777" w:rsidR="009B2D14" w:rsidRPr="009B2D14" w:rsidRDefault="009B2D14" w:rsidP="009B2D14">
            <w:pPr>
              <w:pStyle w:val="BodyTextIndent"/>
              <w:tabs>
                <w:tab w:val="decimal" w:pos="670"/>
              </w:tabs>
              <w:spacing w:line="240" w:lineRule="atLeast"/>
              <w:ind w:left="0"/>
              <w:jc w:val="right"/>
              <w:rPr>
                <w:rFonts w:asciiTheme="majorBidi" w:hAnsiTheme="majorBidi" w:cstheme="majorBidi"/>
                <w:sz w:val="28"/>
                <w:szCs w:val="28"/>
              </w:rPr>
            </w:pPr>
          </w:p>
          <w:p w14:paraId="17ACDB9B" w14:textId="17184217" w:rsidR="009B2D14" w:rsidRPr="009B2D14" w:rsidRDefault="009B2D14" w:rsidP="009B2D14">
            <w:pPr>
              <w:pStyle w:val="BodyTextIndent"/>
              <w:tabs>
                <w:tab w:val="decimal" w:pos="670"/>
              </w:tabs>
              <w:spacing w:line="240" w:lineRule="atLeast"/>
              <w:ind w:left="0"/>
              <w:jc w:val="right"/>
              <w:rPr>
                <w:rFonts w:asciiTheme="majorBidi" w:hAnsiTheme="majorBidi" w:cstheme="majorBidi"/>
                <w:sz w:val="28"/>
                <w:szCs w:val="28"/>
              </w:rPr>
            </w:pPr>
            <w:r w:rsidRPr="009B2D14">
              <w:rPr>
                <w:rFonts w:asciiTheme="majorBidi" w:hAnsiTheme="majorBidi" w:cstheme="majorBidi"/>
                <w:sz w:val="28"/>
                <w:szCs w:val="28"/>
              </w:rPr>
              <w:t>(2</w:t>
            </w:r>
            <w:r w:rsidR="007D6E66">
              <w:rPr>
                <w:rFonts w:asciiTheme="majorBidi" w:hAnsiTheme="majorBidi" w:cstheme="majorBidi"/>
                <w:sz w:val="28"/>
                <w:szCs w:val="28"/>
              </w:rPr>
              <w:t>57</w:t>
            </w:r>
            <w:r w:rsidRPr="009B2D14">
              <w:rPr>
                <w:rFonts w:asciiTheme="majorBidi" w:hAnsiTheme="majorBidi" w:cstheme="majorBidi"/>
                <w:sz w:val="28"/>
                <w:szCs w:val="28"/>
              </w:rPr>
              <w:t>)</w:t>
            </w:r>
          </w:p>
        </w:tc>
        <w:tc>
          <w:tcPr>
            <w:tcW w:w="110" w:type="dxa"/>
          </w:tcPr>
          <w:p w14:paraId="5D717571" w14:textId="77777777" w:rsidR="009B2D14" w:rsidRPr="009B2D14" w:rsidRDefault="009B2D14" w:rsidP="009B2D14">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tcPr>
          <w:p w14:paraId="34BF0C2C" w14:textId="77777777" w:rsidR="009B2D14" w:rsidRPr="009B2D14" w:rsidRDefault="009B2D14" w:rsidP="009B2D14">
            <w:pPr>
              <w:pStyle w:val="BodyTextIndent"/>
              <w:tabs>
                <w:tab w:val="decimal" w:pos="670"/>
              </w:tabs>
              <w:spacing w:line="240" w:lineRule="atLeast"/>
              <w:ind w:left="0" w:right="57"/>
              <w:jc w:val="right"/>
              <w:rPr>
                <w:rFonts w:asciiTheme="majorBidi" w:hAnsiTheme="majorBidi" w:cstheme="majorBidi"/>
                <w:sz w:val="28"/>
                <w:szCs w:val="28"/>
              </w:rPr>
            </w:pPr>
          </w:p>
          <w:p w14:paraId="64B3495D" w14:textId="2042C2E3" w:rsidR="009B2D14" w:rsidRPr="009B2D14" w:rsidRDefault="009B2D14" w:rsidP="009B2D14">
            <w:pPr>
              <w:pStyle w:val="BodyTextIndent"/>
              <w:tabs>
                <w:tab w:val="decimal" w:pos="670"/>
              </w:tabs>
              <w:spacing w:line="240" w:lineRule="atLeast"/>
              <w:ind w:left="0" w:right="57"/>
              <w:jc w:val="right"/>
              <w:rPr>
                <w:rFonts w:asciiTheme="majorBidi" w:hAnsiTheme="majorBidi" w:cstheme="majorBidi"/>
                <w:sz w:val="28"/>
                <w:szCs w:val="28"/>
              </w:rPr>
            </w:pPr>
            <w:r w:rsidRPr="009B2D14">
              <w:rPr>
                <w:rFonts w:asciiTheme="majorBidi" w:hAnsiTheme="majorBidi" w:cstheme="majorBidi"/>
                <w:sz w:val="28"/>
                <w:szCs w:val="28"/>
              </w:rPr>
              <w:t>7,069</w:t>
            </w:r>
          </w:p>
        </w:tc>
        <w:tc>
          <w:tcPr>
            <w:tcW w:w="114" w:type="dxa"/>
          </w:tcPr>
          <w:p w14:paraId="4D126268" w14:textId="77777777" w:rsidR="009B2D14" w:rsidRPr="009B2D14" w:rsidRDefault="009B2D14" w:rsidP="009B2D14">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2" w:type="dxa"/>
            <w:tcBorders>
              <w:top w:val="single" w:sz="6" w:space="0" w:color="auto"/>
              <w:bottom w:val="double" w:sz="6" w:space="0" w:color="auto"/>
            </w:tcBorders>
            <w:vAlign w:val="bottom"/>
          </w:tcPr>
          <w:p w14:paraId="5F3D9BA2" w14:textId="3C3B3C35" w:rsidR="009B2D14" w:rsidRPr="009B2D14" w:rsidRDefault="009B2D14" w:rsidP="009B2D14">
            <w:pPr>
              <w:pStyle w:val="BodyTextIndent"/>
              <w:tabs>
                <w:tab w:val="decimal" w:pos="670"/>
              </w:tabs>
              <w:spacing w:line="240" w:lineRule="atLeast"/>
              <w:ind w:left="0"/>
              <w:jc w:val="right"/>
              <w:rPr>
                <w:rFonts w:asciiTheme="majorBidi" w:hAnsiTheme="majorBidi" w:cstheme="majorBidi"/>
                <w:sz w:val="28"/>
                <w:szCs w:val="28"/>
                <w:cs/>
              </w:rPr>
            </w:pPr>
            <w:r w:rsidRPr="009B2D14">
              <w:rPr>
                <w:rFonts w:asciiTheme="majorBidi" w:hAnsiTheme="majorBidi" w:cstheme="majorBidi"/>
                <w:sz w:val="28"/>
                <w:szCs w:val="28"/>
              </w:rPr>
              <w:t>(326)</w:t>
            </w:r>
          </w:p>
        </w:tc>
        <w:tc>
          <w:tcPr>
            <w:tcW w:w="110" w:type="dxa"/>
          </w:tcPr>
          <w:p w14:paraId="59887A41" w14:textId="77777777" w:rsidR="009B2D14" w:rsidRPr="00417225" w:rsidRDefault="009B2D14" w:rsidP="009B2D14">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tcBorders>
              <w:top w:val="single" w:sz="6" w:space="0" w:color="auto"/>
              <w:bottom w:val="double" w:sz="6" w:space="0" w:color="auto"/>
            </w:tcBorders>
          </w:tcPr>
          <w:p w14:paraId="23A52C18" w14:textId="77777777" w:rsidR="009B2D14" w:rsidRPr="00417225" w:rsidRDefault="009B2D14" w:rsidP="009B2D14">
            <w:pPr>
              <w:pStyle w:val="BodyTextIndent"/>
              <w:tabs>
                <w:tab w:val="decimal" w:pos="670"/>
              </w:tabs>
              <w:spacing w:line="240" w:lineRule="atLeast"/>
              <w:ind w:left="0" w:right="57"/>
              <w:jc w:val="right"/>
              <w:rPr>
                <w:rFonts w:asciiTheme="majorBidi" w:hAnsiTheme="majorBidi" w:cstheme="majorBidi"/>
                <w:sz w:val="28"/>
                <w:szCs w:val="28"/>
              </w:rPr>
            </w:pPr>
          </w:p>
          <w:p w14:paraId="63C6F8BC" w14:textId="129959F5" w:rsidR="009B2D14" w:rsidRPr="00417225" w:rsidRDefault="009B2D14" w:rsidP="009B2D14">
            <w:pPr>
              <w:pStyle w:val="BodyTextIndent"/>
              <w:tabs>
                <w:tab w:val="decimal" w:pos="670"/>
              </w:tabs>
              <w:spacing w:line="240" w:lineRule="atLeast"/>
              <w:ind w:left="0" w:right="57"/>
              <w:jc w:val="right"/>
              <w:rPr>
                <w:rFonts w:asciiTheme="majorBidi" w:hAnsiTheme="majorBidi" w:cstheme="majorBidi"/>
                <w:sz w:val="28"/>
                <w:szCs w:val="28"/>
              </w:rPr>
            </w:pPr>
            <w:r w:rsidRPr="00417225">
              <w:rPr>
                <w:rFonts w:asciiTheme="majorBidi" w:hAnsiTheme="majorBidi" w:cstheme="majorBidi"/>
                <w:sz w:val="28"/>
                <w:szCs w:val="28"/>
              </w:rPr>
              <w:t>6,793</w:t>
            </w:r>
          </w:p>
        </w:tc>
      </w:tr>
    </w:tbl>
    <w:p w14:paraId="66E4F165" w14:textId="2E5231AD" w:rsidR="00EF6C9D" w:rsidRDefault="00EF6C9D" w:rsidP="00331510">
      <w:pPr>
        <w:spacing w:line="240" w:lineRule="atLeast"/>
        <w:ind w:left="283" w:hanging="425"/>
        <w:jc w:val="thaiDistribute"/>
        <w:rPr>
          <w:rFonts w:asciiTheme="majorBidi" w:eastAsia="Angsana New" w:hAnsiTheme="majorBidi" w:cstheme="majorBidi"/>
          <w:b/>
          <w:bCs/>
          <w:sz w:val="32"/>
          <w:szCs w:val="32"/>
        </w:rPr>
      </w:pPr>
    </w:p>
    <w:tbl>
      <w:tblPr>
        <w:tblW w:w="8789" w:type="dxa"/>
        <w:tblInd w:w="612" w:type="dxa"/>
        <w:tblLayout w:type="fixed"/>
        <w:tblCellMar>
          <w:left w:w="45" w:type="dxa"/>
          <w:right w:w="45" w:type="dxa"/>
        </w:tblCellMar>
        <w:tblLook w:val="01E0" w:firstRow="1" w:lastRow="1" w:firstColumn="1" w:lastColumn="1" w:noHBand="0" w:noVBand="0"/>
      </w:tblPr>
      <w:tblGrid>
        <w:gridCol w:w="3686"/>
        <w:gridCol w:w="1276"/>
        <w:gridCol w:w="110"/>
        <w:gridCol w:w="1165"/>
        <w:gridCol w:w="114"/>
        <w:gridCol w:w="1162"/>
        <w:gridCol w:w="110"/>
        <w:gridCol w:w="1166"/>
      </w:tblGrid>
      <w:tr w:rsidR="00331510" w:rsidRPr="00417225" w14:paraId="71DE6B6C" w14:textId="77777777" w:rsidTr="00331510">
        <w:tc>
          <w:tcPr>
            <w:tcW w:w="3686" w:type="dxa"/>
          </w:tcPr>
          <w:p w14:paraId="4D89313D" w14:textId="77777777" w:rsidR="00331510" w:rsidRPr="00417225" w:rsidRDefault="00331510" w:rsidP="00331510">
            <w:pPr>
              <w:spacing w:line="240" w:lineRule="atLeast"/>
              <w:contextualSpacing/>
              <w:jc w:val="center"/>
              <w:rPr>
                <w:rFonts w:asciiTheme="majorBidi" w:hAnsiTheme="majorBidi" w:cstheme="majorBidi"/>
              </w:rPr>
            </w:pPr>
          </w:p>
        </w:tc>
        <w:tc>
          <w:tcPr>
            <w:tcW w:w="5103" w:type="dxa"/>
            <w:gridSpan w:val="7"/>
            <w:tcBorders>
              <w:bottom w:val="single" w:sz="6" w:space="0" w:color="auto"/>
            </w:tcBorders>
          </w:tcPr>
          <w:p w14:paraId="2332E095" w14:textId="77777777" w:rsidR="00331510" w:rsidRPr="00417225" w:rsidRDefault="00331510" w:rsidP="00331510">
            <w:pPr>
              <w:pStyle w:val="BodyTextIndent"/>
              <w:tabs>
                <w:tab w:val="left" w:pos="360"/>
              </w:tabs>
              <w:spacing w:line="240" w:lineRule="atLeast"/>
              <w:ind w:left="0"/>
              <w:contextualSpacing/>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331510" w:rsidRPr="00417225" w14:paraId="216E33EB" w14:textId="77777777" w:rsidTr="00331510">
        <w:tc>
          <w:tcPr>
            <w:tcW w:w="3686" w:type="dxa"/>
          </w:tcPr>
          <w:p w14:paraId="7CCC1062" w14:textId="77777777" w:rsidR="00331510" w:rsidRPr="00417225" w:rsidRDefault="00331510" w:rsidP="00331510">
            <w:pPr>
              <w:spacing w:line="240" w:lineRule="atLeast"/>
              <w:contextualSpacing/>
              <w:jc w:val="center"/>
              <w:rPr>
                <w:rFonts w:asciiTheme="majorBidi" w:hAnsiTheme="majorBidi" w:cstheme="majorBidi"/>
              </w:rPr>
            </w:pPr>
          </w:p>
        </w:tc>
        <w:tc>
          <w:tcPr>
            <w:tcW w:w="5103" w:type="dxa"/>
            <w:gridSpan w:val="7"/>
            <w:tcBorders>
              <w:bottom w:val="single" w:sz="6" w:space="0" w:color="auto"/>
            </w:tcBorders>
          </w:tcPr>
          <w:p w14:paraId="3B9D6D13" w14:textId="77777777"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cs/>
              </w:rPr>
            </w:pPr>
            <w:r w:rsidRPr="00417225">
              <w:rPr>
                <w:rFonts w:asciiTheme="majorBidi" w:hAnsiTheme="majorBidi" w:cstheme="majorBidi"/>
                <w:sz w:val="28"/>
                <w:szCs w:val="28"/>
              </w:rPr>
              <w:t>For the nine-month periods ended September 30,</w:t>
            </w:r>
          </w:p>
        </w:tc>
      </w:tr>
      <w:tr w:rsidR="00331510" w:rsidRPr="00417225" w14:paraId="1A347FA8" w14:textId="77777777" w:rsidTr="00331510">
        <w:tc>
          <w:tcPr>
            <w:tcW w:w="3686" w:type="dxa"/>
          </w:tcPr>
          <w:p w14:paraId="1BCA72D3" w14:textId="77777777" w:rsidR="00331510" w:rsidRPr="00417225" w:rsidRDefault="00331510" w:rsidP="00331510">
            <w:pPr>
              <w:spacing w:line="240" w:lineRule="atLeas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40A3C1D3" w14:textId="77777777"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r w:rsidRPr="00417225">
              <w:rPr>
                <w:rFonts w:asciiTheme="majorBidi" w:hAnsiTheme="majorBidi" w:cstheme="majorBidi"/>
                <w:sz w:val="28"/>
                <w:szCs w:val="28"/>
              </w:rPr>
              <w:t xml:space="preserve">Consolidated </w:t>
            </w:r>
          </w:p>
        </w:tc>
        <w:tc>
          <w:tcPr>
            <w:tcW w:w="114" w:type="dxa"/>
            <w:tcBorders>
              <w:top w:val="single" w:sz="6" w:space="0" w:color="auto"/>
            </w:tcBorders>
          </w:tcPr>
          <w:p w14:paraId="654F85D4" w14:textId="77777777"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36CE0F7A" w14:textId="77777777"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r w:rsidRPr="00417225">
              <w:rPr>
                <w:rFonts w:asciiTheme="majorBidi" w:hAnsiTheme="majorBidi" w:cstheme="majorBidi"/>
                <w:sz w:val="28"/>
                <w:szCs w:val="28"/>
              </w:rPr>
              <w:t>The Company Only</w:t>
            </w:r>
          </w:p>
        </w:tc>
      </w:tr>
      <w:tr w:rsidR="00331510" w:rsidRPr="00417225" w14:paraId="5D9DC58F" w14:textId="77777777" w:rsidTr="00331510">
        <w:tc>
          <w:tcPr>
            <w:tcW w:w="3686" w:type="dxa"/>
          </w:tcPr>
          <w:p w14:paraId="6B121CAE" w14:textId="77777777" w:rsidR="00331510" w:rsidRPr="00417225" w:rsidRDefault="00331510" w:rsidP="00331510">
            <w:pPr>
              <w:spacing w:line="240" w:lineRule="atLeas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30E33872" w14:textId="73EB8383"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r>
              <w:rPr>
                <w:rFonts w:asciiTheme="majorBidi" w:hAnsiTheme="majorBidi" w:cstheme="majorBidi" w:hint="cs"/>
                <w:sz w:val="28"/>
                <w:szCs w:val="28"/>
                <w:cs/>
              </w:rPr>
              <w:t>2020</w:t>
            </w:r>
          </w:p>
        </w:tc>
        <w:tc>
          <w:tcPr>
            <w:tcW w:w="110" w:type="dxa"/>
            <w:tcBorders>
              <w:top w:val="single" w:sz="6" w:space="0" w:color="auto"/>
            </w:tcBorders>
          </w:tcPr>
          <w:p w14:paraId="17F9435C" w14:textId="77777777"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5099E102" w14:textId="7DE2E7E7"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r w:rsidRPr="00417225">
              <w:rPr>
                <w:rFonts w:asciiTheme="majorBidi" w:hAnsiTheme="majorBidi" w:cstheme="majorBidi"/>
                <w:sz w:val="28"/>
                <w:szCs w:val="28"/>
              </w:rPr>
              <w:t>2019</w:t>
            </w:r>
          </w:p>
        </w:tc>
        <w:tc>
          <w:tcPr>
            <w:tcW w:w="114" w:type="dxa"/>
          </w:tcPr>
          <w:p w14:paraId="3A59F998" w14:textId="77777777"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8C91D54" w14:textId="67F1A391" w:rsidR="00331510" w:rsidRPr="00417225" w:rsidRDefault="00C63E98" w:rsidP="00331510">
            <w:pPr>
              <w:pStyle w:val="BodyTextIndent"/>
              <w:tabs>
                <w:tab w:val="left" w:pos="360"/>
              </w:tabs>
              <w:spacing w:line="240" w:lineRule="atLeast"/>
              <w:contextualSpacing/>
              <w:jc w:val="center"/>
              <w:rPr>
                <w:rFonts w:asciiTheme="majorBidi" w:hAnsiTheme="majorBidi" w:cstheme="majorBidi"/>
                <w:sz w:val="28"/>
                <w:szCs w:val="28"/>
              </w:rPr>
            </w:pPr>
            <w:r>
              <w:rPr>
                <w:rFonts w:asciiTheme="majorBidi" w:hAnsiTheme="majorBidi" w:cstheme="majorBidi"/>
                <w:sz w:val="28"/>
                <w:szCs w:val="28"/>
              </w:rPr>
              <w:t>2020</w:t>
            </w:r>
          </w:p>
        </w:tc>
        <w:tc>
          <w:tcPr>
            <w:tcW w:w="110" w:type="dxa"/>
            <w:tcBorders>
              <w:top w:val="single" w:sz="6" w:space="0" w:color="auto"/>
            </w:tcBorders>
          </w:tcPr>
          <w:p w14:paraId="4676E294" w14:textId="77777777"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59DF110B" w14:textId="3BE78007"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r w:rsidRPr="00417225">
              <w:rPr>
                <w:rFonts w:asciiTheme="majorBidi" w:hAnsiTheme="majorBidi" w:cstheme="majorBidi"/>
                <w:sz w:val="28"/>
                <w:szCs w:val="28"/>
              </w:rPr>
              <w:t>2019</w:t>
            </w:r>
          </w:p>
        </w:tc>
      </w:tr>
      <w:tr w:rsidR="00331510" w:rsidRPr="00417225" w14:paraId="5E08C7F1" w14:textId="77777777" w:rsidTr="00331510">
        <w:tc>
          <w:tcPr>
            <w:tcW w:w="3686" w:type="dxa"/>
            <w:vAlign w:val="bottom"/>
          </w:tcPr>
          <w:p w14:paraId="08B0F4BD" w14:textId="77777777" w:rsidR="00331510" w:rsidRPr="00417225" w:rsidRDefault="00331510" w:rsidP="00331510">
            <w:pPr>
              <w:spacing w:line="240" w:lineRule="atLeast"/>
              <w:ind w:left="312" w:right="-43" w:hanging="312"/>
              <w:contextualSpacing/>
              <w:rPr>
                <w:rFonts w:asciiTheme="majorBidi" w:hAnsiTheme="majorBidi" w:cstheme="majorBidi"/>
                <w:b/>
                <w:bCs/>
                <w:cs/>
              </w:rPr>
            </w:pPr>
            <w:r w:rsidRPr="00417225">
              <w:rPr>
                <w:rFonts w:asciiTheme="majorBidi" w:hAnsiTheme="majorBidi" w:cstheme="majorBidi"/>
                <w:b/>
                <w:bCs/>
              </w:rPr>
              <w:t>Current income tax:</w:t>
            </w:r>
          </w:p>
        </w:tc>
        <w:tc>
          <w:tcPr>
            <w:tcW w:w="1276" w:type="dxa"/>
          </w:tcPr>
          <w:p w14:paraId="07A9BED2"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0" w:type="dxa"/>
          </w:tcPr>
          <w:p w14:paraId="160A2EB2"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tcPr>
          <w:p w14:paraId="1FAE232E"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cs/>
              </w:rPr>
            </w:pPr>
          </w:p>
        </w:tc>
        <w:tc>
          <w:tcPr>
            <w:tcW w:w="114" w:type="dxa"/>
          </w:tcPr>
          <w:p w14:paraId="76885E3F"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2" w:type="dxa"/>
            <w:vAlign w:val="bottom"/>
          </w:tcPr>
          <w:p w14:paraId="68947C1D"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0" w:type="dxa"/>
          </w:tcPr>
          <w:p w14:paraId="236A4DA9"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tcPr>
          <w:p w14:paraId="4032202A"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cs/>
              </w:rPr>
            </w:pPr>
          </w:p>
        </w:tc>
      </w:tr>
      <w:tr w:rsidR="007E3CAF" w:rsidRPr="00417225" w14:paraId="6A272DFD" w14:textId="77777777" w:rsidTr="00331510">
        <w:tc>
          <w:tcPr>
            <w:tcW w:w="3686" w:type="dxa"/>
            <w:vAlign w:val="bottom"/>
          </w:tcPr>
          <w:p w14:paraId="11EB5CD8" w14:textId="77777777" w:rsidR="007E3CAF" w:rsidRPr="00417225" w:rsidRDefault="007E3CAF" w:rsidP="007E3CAF">
            <w:pPr>
              <w:spacing w:line="240" w:lineRule="atLeast"/>
              <w:ind w:left="312" w:right="-43" w:hanging="312"/>
              <w:contextualSpacing/>
              <w:rPr>
                <w:rFonts w:asciiTheme="majorBidi" w:hAnsiTheme="majorBidi" w:cstheme="majorBidi"/>
              </w:rPr>
            </w:pPr>
            <w:r w:rsidRPr="00417225">
              <w:rPr>
                <w:rFonts w:asciiTheme="majorBidi" w:hAnsiTheme="majorBidi" w:cstheme="majorBidi"/>
              </w:rPr>
              <w:t>Interim corporate income tax charge</w:t>
            </w:r>
          </w:p>
        </w:tc>
        <w:tc>
          <w:tcPr>
            <w:tcW w:w="1276" w:type="dxa"/>
          </w:tcPr>
          <w:p w14:paraId="0D557A5A" w14:textId="5F6C19E0" w:rsidR="007E3CAF" w:rsidRPr="00417225" w:rsidRDefault="007D6E66" w:rsidP="007E3CAF">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sz w:val="28"/>
                <w:szCs w:val="28"/>
              </w:rPr>
              <w:t>4,965</w:t>
            </w:r>
          </w:p>
        </w:tc>
        <w:tc>
          <w:tcPr>
            <w:tcW w:w="110" w:type="dxa"/>
          </w:tcPr>
          <w:p w14:paraId="234384CC" w14:textId="77777777" w:rsidR="007E3CAF" w:rsidRPr="00417225" w:rsidRDefault="007E3CAF" w:rsidP="007E3CAF">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tcPr>
          <w:p w14:paraId="704A3F21" w14:textId="3B276ABA" w:rsidR="007E3CAF" w:rsidRPr="00417225" w:rsidRDefault="007E3CAF" w:rsidP="007E3CAF">
            <w:pPr>
              <w:pStyle w:val="BodyTextIndent"/>
              <w:tabs>
                <w:tab w:val="decimal" w:pos="670"/>
              </w:tabs>
              <w:spacing w:line="240" w:lineRule="atLeast"/>
              <w:ind w:left="0" w:right="57"/>
              <w:jc w:val="right"/>
              <w:rPr>
                <w:rFonts w:asciiTheme="majorBidi" w:hAnsiTheme="majorBidi" w:cstheme="majorBidi"/>
                <w:sz w:val="28"/>
                <w:szCs w:val="28"/>
                <w:cs/>
              </w:rPr>
            </w:pPr>
            <w:r w:rsidRPr="00417225">
              <w:rPr>
                <w:rFonts w:asciiTheme="majorBidi" w:hAnsiTheme="majorBidi" w:cstheme="majorBidi"/>
                <w:sz w:val="28"/>
                <w:szCs w:val="28"/>
              </w:rPr>
              <w:t>21,481</w:t>
            </w:r>
          </w:p>
        </w:tc>
        <w:tc>
          <w:tcPr>
            <w:tcW w:w="114" w:type="dxa"/>
          </w:tcPr>
          <w:p w14:paraId="6B64B797" w14:textId="77777777" w:rsidR="007E3CAF" w:rsidRPr="00417225" w:rsidRDefault="007E3CAF" w:rsidP="007E3CAF">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2" w:type="dxa"/>
            <w:vAlign w:val="bottom"/>
          </w:tcPr>
          <w:p w14:paraId="11E41D8F" w14:textId="120E978A" w:rsidR="007E3CAF" w:rsidRPr="00417225" w:rsidRDefault="007E3CAF" w:rsidP="007E3CAF">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sz w:val="28"/>
                <w:szCs w:val="28"/>
              </w:rPr>
              <w:t>4,965</w:t>
            </w:r>
          </w:p>
        </w:tc>
        <w:tc>
          <w:tcPr>
            <w:tcW w:w="110" w:type="dxa"/>
          </w:tcPr>
          <w:p w14:paraId="774EBA9B" w14:textId="77777777" w:rsidR="007E3CAF" w:rsidRPr="00417225" w:rsidRDefault="007E3CAF" w:rsidP="007E3CAF">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tcPr>
          <w:p w14:paraId="2259CD56" w14:textId="7FFEF759" w:rsidR="007E3CAF" w:rsidRPr="00417225" w:rsidRDefault="007E3CAF" w:rsidP="007E3CAF">
            <w:pPr>
              <w:pStyle w:val="BodyTextIndent"/>
              <w:tabs>
                <w:tab w:val="decimal" w:pos="670"/>
              </w:tabs>
              <w:spacing w:line="240" w:lineRule="atLeast"/>
              <w:ind w:left="0" w:right="57"/>
              <w:jc w:val="right"/>
              <w:rPr>
                <w:rFonts w:asciiTheme="majorBidi" w:hAnsiTheme="majorBidi" w:cstheme="majorBidi"/>
                <w:sz w:val="28"/>
                <w:szCs w:val="28"/>
              </w:rPr>
            </w:pPr>
            <w:r w:rsidRPr="00417225">
              <w:rPr>
                <w:rFonts w:asciiTheme="majorBidi" w:hAnsiTheme="majorBidi" w:cstheme="majorBidi"/>
                <w:sz w:val="28"/>
                <w:szCs w:val="28"/>
              </w:rPr>
              <w:t>20,224</w:t>
            </w:r>
          </w:p>
        </w:tc>
      </w:tr>
      <w:tr w:rsidR="007E3CAF" w:rsidRPr="00417225" w14:paraId="3561B1BE" w14:textId="77777777" w:rsidTr="00331510">
        <w:tc>
          <w:tcPr>
            <w:tcW w:w="3686" w:type="dxa"/>
            <w:vAlign w:val="bottom"/>
          </w:tcPr>
          <w:p w14:paraId="7C1C2344" w14:textId="77777777" w:rsidR="007E3CAF" w:rsidRPr="00417225" w:rsidRDefault="007E3CAF" w:rsidP="007E3CAF">
            <w:pPr>
              <w:spacing w:line="240" w:lineRule="atLeast"/>
              <w:ind w:left="312" w:right="-43" w:hanging="312"/>
              <w:contextualSpacing/>
              <w:rPr>
                <w:rFonts w:asciiTheme="majorBidi" w:hAnsiTheme="majorBidi" w:cstheme="majorBidi"/>
                <w:b/>
                <w:bCs/>
                <w:cs/>
              </w:rPr>
            </w:pPr>
            <w:r w:rsidRPr="00417225">
              <w:rPr>
                <w:rFonts w:asciiTheme="majorBidi" w:hAnsiTheme="majorBidi" w:cstheme="majorBidi"/>
                <w:b/>
                <w:bCs/>
              </w:rPr>
              <w:t>Deferred tax:</w:t>
            </w:r>
          </w:p>
        </w:tc>
        <w:tc>
          <w:tcPr>
            <w:tcW w:w="1276" w:type="dxa"/>
          </w:tcPr>
          <w:p w14:paraId="5E81D82B" w14:textId="77777777" w:rsidR="007E3CAF" w:rsidRPr="00417225" w:rsidRDefault="007E3CAF" w:rsidP="007E3CAF">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14:paraId="364EDC30" w14:textId="77777777" w:rsidR="007E3CAF" w:rsidRPr="00417225" w:rsidRDefault="007E3CAF" w:rsidP="007E3CAF">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tcPr>
          <w:p w14:paraId="0A61ECDD" w14:textId="77777777" w:rsidR="007E3CAF" w:rsidRPr="00417225" w:rsidRDefault="007E3CAF" w:rsidP="007E3CAF">
            <w:pPr>
              <w:pStyle w:val="BodyTextIndent"/>
              <w:tabs>
                <w:tab w:val="decimal" w:pos="670"/>
              </w:tabs>
              <w:spacing w:line="240" w:lineRule="atLeast"/>
              <w:ind w:left="0" w:right="57"/>
              <w:jc w:val="right"/>
              <w:rPr>
                <w:rFonts w:asciiTheme="majorBidi" w:hAnsiTheme="majorBidi" w:cstheme="majorBidi"/>
                <w:sz w:val="28"/>
                <w:szCs w:val="28"/>
              </w:rPr>
            </w:pPr>
          </w:p>
        </w:tc>
        <w:tc>
          <w:tcPr>
            <w:tcW w:w="114" w:type="dxa"/>
          </w:tcPr>
          <w:p w14:paraId="69C8A270" w14:textId="77777777" w:rsidR="007E3CAF" w:rsidRPr="00417225" w:rsidRDefault="007E3CAF" w:rsidP="007E3CAF">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2" w:type="dxa"/>
            <w:vAlign w:val="bottom"/>
          </w:tcPr>
          <w:p w14:paraId="510C9FD1" w14:textId="77777777" w:rsidR="007E3CAF" w:rsidRPr="00417225" w:rsidRDefault="007E3CAF" w:rsidP="007E3CAF">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14:paraId="6C5BFBCD" w14:textId="77777777" w:rsidR="007E3CAF" w:rsidRPr="00417225" w:rsidRDefault="007E3CAF" w:rsidP="007E3CAF">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tcPr>
          <w:p w14:paraId="1FD7D060" w14:textId="77777777" w:rsidR="007E3CAF" w:rsidRPr="00417225" w:rsidRDefault="007E3CAF" w:rsidP="007E3CAF">
            <w:pPr>
              <w:pStyle w:val="BodyTextIndent"/>
              <w:tabs>
                <w:tab w:val="decimal" w:pos="670"/>
              </w:tabs>
              <w:spacing w:line="240" w:lineRule="atLeast"/>
              <w:ind w:left="0" w:right="57"/>
              <w:jc w:val="right"/>
              <w:rPr>
                <w:rFonts w:asciiTheme="majorBidi" w:hAnsiTheme="majorBidi" w:cstheme="majorBidi"/>
                <w:sz w:val="28"/>
                <w:szCs w:val="28"/>
              </w:rPr>
            </w:pPr>
          </w:p>
        </w:tc>
      </w:tr>
      <w:tr w:rsidR="007E3CAF" w:rsidRPr="00417225" w14:paraId="0B46A1FA" w14:textId="77777777" w:rsidTr="00331510">
        <w:tc>
          <w:tcPr>
            <w:tcW w:w="3686" w:type="dxa"/>
            <w:vAlign w:val="bottom"/>
          </w:tcPr>
          <w:p w14:paraId="7FEC88B5" w14:textId="77777777" w:rsidR="007E3CAF" w:rsidRPr="00417225" w:rsidRDefault="007E3CAF" w:rsidP="007E3CAF">
            <w:pPr>
              <w:spacing w:line="240" w:lineRule="atLeast"/>
              <w:ind w:left="222" w:right="-60" w:hanging="222"/>
              <w:contextualSpacing/>
              <w:rPr>
                <w:rFonts w:asciiTheme="majorBidi" w:hAnsiTheme="majorBidi" w:cstheme="majorBidi"/>
              </w:rPr>
            </w:pPr>
            <w:r w:rsidRPr="00417225">
              <w:rPr>
                <w:rFonts w:asciiTheme="majorBidi" w:hAnsiTheme="majorBidi" w:cstheme="majorBidi"/>
              </w:rPr>
              <w:t xml:space="preserve">Relating to origination and reversal of </w:t>
            </w:r>
          </w:p>
          <w:p w14:paraId="30457AEC" w14:textId="77777777" w:rsidR="007E3CAF" w:rsidRPr="00417225" w:rsidRDefault="007E3CAF" w:rsidP="007E3CAF">
            <w:pPr>
              <w:spacing w:line="240" w:lineRule="atLeast"/>
              <w:ind w:left="222" w:right="-60" w:hanging="222"/>
              <w:contextualSpacing/>
              <w:rPr>
                <w:rFonts w:asciiTheme="majorBidi" w:hAnsiTheme="majorBidi" w:cstheme="majorBidi"/>
                <w:cs/>
              </w:rPr>
            </w:pPr>
            <w:r w:rsidRPr="00417225">
              <w:rPr>
                <w:rFonts w:asciiTheme="majorBidi" w:hAnsiTheme="majorBidi" w:cstheme="majorBidi"/>
              </w:rPr>
              <w:t xml:space="preserve">    temporary differences  </w:t>
            </w:r>
          </w:p>
        </w:tc>
        <w:tc>
          <w:tcPr>
            <w:tcW w:w="1276" w:type="dxa"/>
            <w:tcBorders>
              <w:bottom w:val="single" w:sz="6" w:space="0" w:color="auto"/>
            </w:tcBorders>
          </w:tcPr>
          <w:p w14:paraId="677DE097" w14:textId="77777777" w:rsidR="007E3CAF" w:rsidRDefault="007E3CAF" w:rsidP="007E3CAF">
            <w:pPr>
              <w:pStyle w:val="BodyTextIndent"/>
              <w:tabs>
                <w:tab w:val="decimal" w:pos="670"/>
              </w:tabs>
              <w:spacing w:line="240" w:lineRule="atLeast"/>
              <w:ind w:left="0" w:right="57"/>
              <w:jc w:val="right"/>
              <w:rPr>
                <w:rFonts w:asciiTheme="majorBidi" w:hAnsiTheme="majorBidi" w:cstheme="majorBidi"/>
                <w:sz w:val="28"/>
                <w:szCs w:val="28"/>
              </w:rPr>
            </w:pPr>
          </w:p>
          <w:p w14:paraId="56BE1422" w14:textId="0FE18AA7" w:rsidR="007E3CAF" w:rsidRPr="00417225" w:rsidRDefault="007D6E66" w:rsidP="007E3CAF">
            <w:pPr>
              <w:pStyle w:val="BodyTextIndent"/>
              <w:tabs>
                <w:tab w:val="decimal" w:pos="670"/>
              </w:tabs>
              <w:spacing w:line="240" w:lineRule="atLeast"/>
              <w:ind w:left="0" w:right="57"/>
              <w:contextualSpacing/>
              <w:jc w:val="right"/>
              <w:rPr>
                <w:rFonts w:asciiTheme="majorBidi" w:hAnsiTheme="majorBidi" w:cstheme="majorBidi"/>
                <w:sz w:val="28"/>
                <w:szCs w:val="28"/>
              </w:rPr>
            </w:pPr>
            <w:r>
              <w:rPr>
                <w:rFonts w:asciiTheme="majorBidi" w:hAnsiTheme="majorBidi" w:cstheme="majorBidi"/>
                <w:sz w:val="28"/>
                <w:szCs w:val="28"/>
              </w:rPr>
              <w:t>981</w:t>
            </w:r>
          </w:p>
        </w:tc>
        <w:tc>
          <w:tcPr>
            <w:tcW w:w="110" w:type="dxa"/>
          </w:tcPr>
          <w:p w14:paraId="551731FE" w14:textId="77777777" w:rsidR="007E3CAF" w:rsidRPr="00417225" w:rsidRDefault="007E3CAF" w:rsidP="007E3CAF">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5" w:type="dxa"/>
            <w:tcBorders>
              <w:bottom w:val="single" w:sz="6" w:space="0" w:color="auto"/>
            </w:tcBorders>
          </w:tcPr>
          <w:p w14:paraId="7363FDFA" w14:textId="77777777" w:rsidR="007E3CAF" w:rsidRPr="00417225" w:rsidRDefault="007E3CAF" w:rsidP="007E3CAF">
            <w:pPr>
              <w:pStyle w:val="BodyTextIndent"/>
              <w:tabs>
                <w:tab w:val="decimal" w:pos="670"/>
              </w:tabs>
              <w:spacing w:line="240" w:lineRule="atLeast"/>
              <w:ind w:left="0"/>
              <w:jc w:val="right"/>
              <w:rPr>
                <w:rFonts w:asciiTheme="majorBidi" w:hAnsiTheme="majorBidi" w:cstheme="majorBidi"/>
                <w:sz w:val="28"/>
                <w:szCs w:val="28"/>
              </w:rPr>
            </w:pPr>
          </w:p>
          <w:p w14:paraId="75E5CEB6" w14:textId="5E134858" w:rsidR="007E3CAF" w:rsidRPr="00417225" w:rsidRDefault="007E3CAF" w:rsidP="007E3CAF">
            <w:pPr>
              <w:pStyle w:val="BodyTextIndent"/>
              <w:tabs>
                <w:tab w:val="decimal" w:pos="670"/>
              </w:tabs>
              <w:spacing w:line="240" w:lineRule="atLeast"/>
              <w:ind w:left="0"/>
              <w:jc w:val="right"/>
              <w:rPr>
                <w:rFonts w:asciiTheme="majorBidi" w:hAnsiTheme="majorBidi" w:cstheme="majorBidi"/>
                <w:sz w:val="28"/>
                <w:szCs w:val="28"/>
              </w:rPr>
            </w:pPr>
            <w:r w:rsidRPr="00417225">
              <w:rPr>
                <w:rFonts w:asciiTheme="majorBidi" w:hAnsiTheme="majorBidi" w:cstheme="majorBidi"/>
                <w:sz w:val="28"/>
                <w:szCs w:val="28"/>
              </w:rPr>
              <w:t>(633)</w:t>
            </w:r>
          </w:p>
        </w:tc>
        <w:tc>
          <w:tcPr>
            <w:tcW w:w="114" w:type="dxa"/>
          </w:tcPr>
          <w:p w14:paraId="0C381C79" w14:textId="77777777" w:rsidR="007E3CAF" w:rsidRPr="00417225" w:rsidRDefault="007E3CAF" w:rsidP="007E3CAF">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2" w:type="dxa"/>
            <w:tcBorders>
              <w:bottom w:val="single" w:sz="6" w:space="0" w:color="auto"/>
            </w:tcBorders>
            <w:vAlign w:val="bottom"/>
          </w:tcPr>
          <w:p w14:paraId="728906E8" w14:textId="54D831F8" w:rsidR="007E3CAF" w:rsidRPr="00417225" w:rsidRDefault="007E3CAF" w:rsidP="007E3CAF">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sz w:val="28"/>
                <w:szCs w:val="28"/>
              </w:rPr>
              <w:t>1,028</w:t>
            </w:r>
          </w:p>
        </w:tc>
        <w:tc>
          <w:tcPr>
            <w:tcW w:w="110" w:type="dxa"/>
          </w:tcPr>
          <w:p w14:paraId="0DDAE380" w14:textId="77777777" w:rsidR="007E3CAF" w:rsidRPr="00417225" w:rsidRDefault="007E3CAF" w:rsidP="007E3CAF">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tcBorders>
              <w:bottom w:val="single" w:sz="6" w:space="0" w:color="auto"/>
            </w:tcBorders>
          </w:tcPr>
          <w:p w14:paraId="18983589" w14:textId="77777777" w:rsidR="007E3CAF" w:rsidRPr="00417225" w:rsidRDefault="007E3CAF" w:rsidP="007E3CAF">
            <w:pPr>
              <w:pStyle w:val="BodyTextIndent"/>
              <w:tabs>
                <w:tab w:val="decimal" w:pos="670"/>
              </w:tabs>
              <w:spacing w:line="240" w:lineRule="atLeast"/>
              <w:ind w:left="0"/>
              <w:jc w:val="right"/>
              <w:rPr>
                <w:rFonts w:asciiTheme="majorBidi" w:hAnsiTheme="majorBidi" w:cstheme="majorBidi"/>
                <w:sz w:val="28"/>
                <w:szCs w:val="28"/>
              </w:rPr>
            </w:pPr>
          </w:p>
          <w:p w14:paraId="21566AA9" w14:textId="224A9533" w:rsidR="007E3CAF" w:rsidRPr="00417225" w:rsidRDefault="007E3CAF" w:rsidP="007E3CAF">
            <w:pPr>
              <w:pStyle w:val="BodyTextIndent"/>
              <w:tabs>
                <w:tab w:val="decimal" w:pos="670"/>
              </w:tabs>
              <w:spacing w:line="240" w:lineRule="atLeast"/>
              <w:ind w:left="0"/>
              <w:jc w:val="right"/>
              <w:rPr>
                <w:rFonts w:asciiTheme="majorBidi" w:hAnsiTheme="majorBidi" w:cstheme="majorBidi"/>
                <w:sz w:val="28"/>
                <w:szCs w:val="28"/>
              </w:rPr>
            </w:pPr>
            <w:r w:rsidRPr="00417225">
              <w:rPr>
                <w:rFonts w:asciiTheme="majorBidi" w:hAnsiTheme="majorBidi" w:cstheme="majorBidi"/>
                <w:sz w:val="28"/>
                <w:szCs w:val="28"/>
              </w:rPr>
              <w:t>(540)</w:t>
            </w:r>
          </w:p>
        </w:tc>
      </w:tr>
      <w:tr w:rsidR="007E3CAF" w:rsidRPr="00417225" w14:paraId="55CBB414" w14:textId="77777777" w:rsidTr="00331510">
        <w:tc>
          <w:tcPr>
            <w:tcW w:w="3686" w:type="dxa"/>
            <w:vAlign w:val="bottom"/>
          </w:tcPr>
          <w:p w14:paraId="2FC0995C" w14:textId="77777777" w:rsidR="007E3CAF" w:rsidRPr="00417225" w:rsidRDefault="007E3CAF" w:rsidP="007E3CAF">
            <w:pPr>
              <w:spacing w:line="240" w:lineRule="atLeast"/>
              <w:ind w:left="222" w:right="-43" w:hanging="222"/>
              <w:contextualSpacing/>
              <w:rPr>
                <w:rFonts w:asciiTheme="majorBidi" w:hAnsiTheme="majorBidi" w:cstheme="majorBidi"/>
              </w:rPr>
            </w:pPr>
            <w:r w:rsidRPr="00417225">
              <w:rPr>
                <w:rFonts w:asciiTheme="majorBidi" w:hAnsiTheme="majorBidi" w:cstheme="majorBidi"/>
              </w:rPr>
              <w:t>Income tax expense reported in the</w:t>
            </w:r>
          </w:p>
          <w:p w14:paraId="0AC83857" w14:textId="77777777" w:rsidR="007E3CAF" w:rsidRPr="00417225" w:rsidRDefault="007E3CAF" w:rsidP="007E3CAF">
            <w:pPr>
              <w:spacing w:line="240" w:lineRule="atLeast"/>
              <w:ind w:left="222" w:right="-43" w:hanging="222"/>
              <w:contextualSpacing/>
              <w:rPr>
                <w:rFonts w:asciiTheme="majorBidi" w:hAnsiTheme="majorBidi" w:cstheme="majorBidi"/>
                <w:b/>
                <w:bCs/>
                <w:cs/>
              </w:rPr>
            </w:pPr>
            <w:r w:rsidRPr="00417225">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tcPr>
          <w:p w14:paraId="0D331B21" w14:textId="77777777" w:rsidR="007E3CAF" w:rsidRDefault="007E3CAF" w:rsidP="007E3CAF">
            <w:pPr>
              <w:pStyle w:val="BodyTextIndent"/>
              <w:tabs>
                <w:tab w:val="decimal" w:pos="670"/>
              </w:tabs>
              <w:spacing w:line="240" w:lineRule="atLeast"/>
              <w:ind w:left="0" w:right="57"/>
              <w:jc w:val="right"/>
              <w:rPr>
                <w:rFonts w:asciiTheme="majorBidi" w:hAnsiTheme="majorBidi" w:cstheme="majorBidi"/>
                <w:sz w:val="28"/>
                <w:szCs w:val="28"/>
              </w:rPr>
            </w:pPr>
          </w:p>
          <w:p w14:paraId="55D59A5E" w14:textId="43E37D41" w:rsidR="007E3CAF" w:rsidRPr="00417225" w:rsidRDefault="007D6E66" w:rsidP="007E3CAF">
            <w:pPr>
              <w:pStyle w:val="BodyTextIndent"/>
              <w:tabs>
                <w:tab w:val="decimal" w:pos="670"/>
              </w:tabs>
              <w:spacing w:line="240" w:lineRule="atLeast"/>
              <w:ind w:left="0" w:right="57"/>
              <w:contextualSpacing/>
              <w:jc w:val="right"/>
              <w:rPr>
                <w:rFonts w:asciiTheme="majorBidi" w:hAnsiTheme="majorBidi" w:cstheme="majorBidi"/>
                <w:sz w:val="28"/>
                <w:szCs w:val="28"/>
              </w:rPr>
            </w:pPr>
            <w:r>
              <w:rPr>
                <w:rFonts w:asciiTheme="majorBidi" w:hAnsiTheme="majorBidi" w:cstheme="majorBidi"/>
                <w:sz w:val="28"/>
                <w:szCs w:val="28"/>
              </w:rPr>
              <w:t>5,946</w:t>
            </w:r>
          </w:p>
        </w:tc>
        <w:tc>
          <w:tcPr>
            <w:tcW w:w="110" w:type="dxa"/>
          </w:tcPr>
          <w:p w14:paraId="7E8FFD1C" w14:textId="77777777" w:rsidR="007E3CAF" w:rsidRPr="00417225" w:rsidRDefault="007E3CAF" w:rsidP="007E3CAF">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tcPr>
          <w:p w14:paraId="224A837F" w14:textId="77777777" w:rsidR="007E3CAF" w:rsidRPr="00417225" w:rsidRDefault="007E3CAF" w:rsidP="007E3CAF">
            <w:pPr>
              <w:pStyle w:val="BodyTextIndent"/>
              <w:tabs>
                <w:tab w:val="decimal" w:pos="670"/>
              </w:tabs>
              <w:spacing w:line="240" w:lineRule="atLeast"/>
              <w:ind w:left="0" w:right="57"/>
              <w:jc w:val="right"/>
              <w:rPr>
                <w:rFonts w:asciiTheme="majorBidi" w:hAnsiTheme="majorBidi" w:cstheme="majorBidi"/>
                <w:sz w:val="28"/>
                <w:szCs w:val="28"/>
              </w:rPr>
            </w:pPr>
          </w:p>
          <w:p w14:paraId="74EE09C3" w14:textId="1FA35AEF" w:rsidR="007E3CAF" w:rsidRPr="00417225" w:rsidRDefault="007E3CAF" w:rsidP="007E3CAF">
            <w:pPr>
              <w:pStyle w:val="BodyTextIndent"/>
              <w:tabs>
                <w:tab w:val="decimal" w:pos="670"/>
              </w:tabs>
              <w:spacing w:line="240" w:lineRule="atLeast"/>
              <w:ind w:left="0" w:right="57"/>
              <w:jc w:val="right"/>
              <w:rPr>
                <w:rFonts w:asciiTheme="majorBidi" w:hAnsiTheme="majorBidi" w:cstheme="majorBidi"/>
                <w:sz w:val="28"/>
                <w:szCs w:val="28"/>
                <w:cs/>
              </w:rPr>
            </w:pPr>
            <w:r w:rsidRPr="00417225">
              <w:rPr>
                <w:rFonts w:asciiTheme="majorBidi" w:hAnsiTheme="majorBidi" w:cstheme="majorBidi"/>
                <w:sz w:val="28"/>
                <w:szCs w:val="28"/>
              </w:rPr>
              <w:t>20,848</w:t>
            </w:r>
          </w:p>
        </w:tc>
        <w:tc>
          <w:tcPr>
            <w:tcW w:w="114" w:type="dxa"/>
          </w:tcPr>
          <w:p w14:paraId="6AF981F0" w14:textId="77777777" w:rsidR="007E3CAF" w:rsidRPr="00417225" w:rsidRDefault="007E3CAF" w:rsidP="007E3CAF">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2" w:type="dxa"/>
            <w:tcBorders>
              <w:top w:val="single" w:sz="6" w:space="0" w:color="auto"/>
              <w:bottom w:val="double" w:sz="6" w:space="0" w:color="auto"/>
            </w:tcBorders>
            <w:vAlign w:val="bottom"/>
          </w:tcPr>
          <w:p w14:paraId="2D4C04C6" w14:textId="0501D0B6" w:rsidR="007E3CAF" w:rsidRPr="00417225" w:rsidRDefault="007E3CAF" w:rsidP="007E3CAF">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sz w:val="28"/>
                <w:szCs w:val="28"/>
              </w:rPr>
              <w:t>5,993</w:t>
            </w:r>
          </w:p>
        </w:tc>
        <w:tc>
          <w:tcPr>
            <w:tcW w:w="110" w:type="dxa"/>
          </w:tcPr>
          <w:p w14:paraId="585FDE1F" w14:textId="77777777" w:rsidR="007E3CAF" w:rsidRPr="00417225" w:rsidRDefault="007E3CAF" w:rsidP="007E3CAF">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tcBorders>
              <w:top w:val="single" w:sz="6" w:space="0" w:color="auto"/>
              <w:bottom w:val="double" w:sz="6" w:space="0" w:color="auto"/>
            </w:tcBorders>
          </w:tcPr>
          <w:p w14:paraId="6E66472C" w14:textId="77777777" w:rsidR="007E3CAF" w:rsidRPr="00417225" w:rsidRDefault="007E3CAF" w:rsidP="007E3CAF">
            <w:pPr>
              <w:pStyle w:val="BodyTextIndent"/>
              <w:tabs>
                <w:tab w:val="decimal" w:pos="670"/>
              </w:tabs>
              <w:spacing w:line="240" w:lineRule="atLeast"/>
              <w:ind w:left="0" w:right="57"/>
              <w:jc w:val="right"/>
              <w:rPr>
                <w:rFonts w:asciiTheme="majorBidi" w:hAnsiTheme="majorBidi" w:cstheme="majorBidi"/>
                <w:sz w:val="28"/>
                <w:szCs w:val="28"/>
              </w:rPr>
            </w:pPr>
          </w:p>
          <w:p w14:paraId="70D92775" w14:textId="64C54DD5" w:rsidR="007E3CAF" w:rsidRPr="00417225" w:rsidRDefault="007E3CAF" w:rsidP="007E3CAF">
            <w:pPr>
              <w:pStyle w:val="BodyTextIndent"/>
              <w:tabs>
                <w:tab w:val="decimal" w:pos="670"/>
              </w:tabs>
              <w:spacing w:line="240" w:lineRule="atLeast"/>
              <w:ind w:left="0" w:right="57"/>
              <w:jc w:val="right"/>
              <w:rPr>
                <w:rFonts w:asciiTheme="majorBidi" w:hAnsiTheme="majorBidi" w:cstheme="majorBidi"/>
                <w:sz w:val="28"/>
                <w:szCs w:val="28"/>
              </w:rPr>
            </w:pPr>
            <w:r w:rsidRPr="00417225">
              <w:rPr>
                <w:rFonts w:asciiTheme="majorBidi" w:hAnsiTheme="majorBidi" w:cstheme="majorBidi"/>
                <w:sz w:val="28"/>
                <w:szCs w:val="28"/>
              </w:rPr>
              <w:t>19,684</w:t>
            </w:r>
          </w:p>
        </w:tc>
      </w:tr>
    </w:tbl>
    <w:p w14:paraId="22489650" w14:textId="77777777" w:rsidR="00331510" w:rsidRDefault="00331510" w:rsidP="000B2722">
      <w:pPr>
        <w:spacing w:line="240" w:lineRule="atLeast"/>
        <w:ind w:left="283" w:hanging="425"/>
        <w:jc w:val="thaiDistribute"/>
        <w:rPr>
          <w:rFonts w:asciiTheme="majorBidi" w:eastAsia="Angsana New" w:hAnsiTheme="majorBidi" w:cstheme="majorBidi"/>
          <w:b/>
          <w:bCs/>
          <w:sz w:val="32"/>
          <w:szCs w:val="32"/>
        </w:rPr>
      </w:pPr>
    </w:p>
    <w:p w14:paraId="6FEDA6CD" w14:textId="0B25022F" w:rsidR="00DA1487" w:rsidRDefault="00DA1487" w:rsidP="000B2722">
      <w:pPr>
        <w:spacing w:line="240" w:lineRule="atLeast"/>
        <w:ind w:left="283" w:hanging="425"/>
        <w:jc w:val="thaiDistribute"/>
        <w:rPr>
          <w:rFonts w:asciiTheme="majorBidi" w:eastAsia="Angsana New" w:hAnsiTheme="majorBidi" w:cstheme="majorBidi"/>
          <w:b/>
          <w:bCs/>
          <w:sz w:val="32"/>
          <w:szCs w:val="32"/>
        </w:rPr>
      </w:pPr>
    </w:p>
    <w:p w14:paraId="25D1745B" w14:textId="77777777" w:rsidR="00DA1487" w:rsidRPr="003810EF" w:rsidRDefault="00DA1487" w:rsidP="000B2722">
      <w:pPr>
        <w:spacing w:line="240" w:lineRule="atLeast"/>
        <w:ind w:left="283" w:hanging="425"/>
        <w:jc w:val="thaiDistribute"/>
        <w:rPr>
          <w:rFonts w:asciiTheme="majorBidi" w:eastAsia="Angsana New" w:hAnsiTheme="majorBidi" w:cstheme="majorBidi"/>
          <w:b/>
          <w:bCs/>
          <w:sz w:val="32"/>
          <w:szCs w:val="32"/>
        </w:rPr>
      </w:pPr>
    </w:p>
    <w:p w14:paraId="780DACF8" w14:textId="017FA934" w:rsidR="00EF6C9D" w:rsidRPr="003810EF" w:rsidRDefault="00775253" w:rsidP="00A77857">
      <w:pPr>
        <w:spacing w:line="360" w:lineRule="exact"/>
        <w:ind w:left="284" w:firstLine="567"/>
        <w:jc w:val="thaiDistribute"/>
        <w:rPr>
          <w:rFonts w:asciiTheme="majorBidi" w:hAnsiTheme="majorBidi" w:cstheme="majorBidi"/>
          <w:spacing w:val="-4"/>
          <w:sz w:val="32"/>
          <w:szCs w:val="32"/>
        </w:rPr>
      </w:pPr>
      <w:r>
        <w:rPr>
          <w:rFonts w:asciiTheme="majorBidi" w:hAnsiTheme="majorBidi" w:cstheme="majorBidi"/>
          <w:spacing w:val="-4"/>
          <w:sz w:val="32"/>
          <w:szCs w:val="32"/>
        </w:rPr>
        <w:br w:type="page"/>
      </w:r>
      <w:r w:rsidR="00EF6C9D" w:rsidRPr="003810EF">
        <w:rPr>
          <w:rFonts w:asciiTheme="majorBidi" w:hAnsiTheme="majorBidi" w:cstheme="majorBidi"/>
          <w:spacing w:val="-4"/>
          <w:sz w:val="32"/>
          <w:szCs w:val="32"/>
        </w:rPr>
        <w:lastRenderedPageBreak/>
        <w:t xml:space="preserve">The amounts of income tax relating to each component of other comprehensive income for the three-month </w:t>
      </w:r>
      <w:r w:rsidR="002A4617">
        <w:rPr>
          <w:rFonts w:asciiTheme="majorBidi" w:hAnsiTheme="majorBidi" w:cstheme="majorBidi"/>
          <w:spacing w:val="-4"/>
          <w:sz w:val="32"/>
          <w:szCs w:val="32"/>
        </w:rPr>
        <w:t xml:space="preserve">and </w:t>
      </w:r>
      <w:r w:rsidR="00724DA6">
        <w:rPr>
          <w:rFonts w:asciiTheme="majorBidi" w:hAnsiTheme="majorBidi" w:cstheme="majorBidi"/>
          <w:spacing w:val="-4"/>
          <w:sz w:val="32"/>
          <w:szCs w:val="32"/>
        </w:rPr>
        <w:t>nine</w:t>
      </w:r>
      <w:r w:rsidR="002A4617">
        <w:rPr>
          <w:rFonts w:asciiTheme="majorBidi" w:hAnsiTheme="majorBidi" w:cstheme="majorBidi"/>
          <w:spacing w:val="-4"/>
          <w:sz w:val="32"/>
          <w:szCs w:val="32"/>
        </w:rPr>
        <w:t xml:space="preserve">-month </w:t>
      </w:r>
      <w:r w:rsidR="00EF6C9D" w:rsidRPr="003810EF">
        <w:rPr>
          <w:rFonts w:asciiTheme="majorBidi" w:hAnsiTheme="majorBidi" w:cstheme="majorBidi"/>
          <w:spacing w:val="-4"/>
          <w:sz w:val="32"/>
          <w:szCs w:val="32"/>
        </w:rPr>
        <w:t xml:space="preserve">periods ended </w:t>
      </w:r>
      <w:r w:rsidR="00724DA6">
        <w:rPr>
          <w:rFonts w:asciiTheme="majorBidi" w:hAnsiTheme="majorBidi" w:cstheme="majorBidi"/>
          <w:spacing w:val="-4"/>
          <w:sz w:val="32"/>
          <w:szCs w:val="32"/>
        </w:rPr>
        <w:t>September</w:t>
      </w:r>
      <w:r w:rsidR="00632464">
        <w:rPr>
          <w:rFonts w:asciiTheme="majorBidi" w:hAnsiTheme="majorBidi" w:cstheme="majorBidi"/>
          <w:spacing w:val="-4"/>
          <w:sz w:val="32"/>
          <w:szCs w:val="32"/>
        </w:rPr>
        <w:t xml:space="preserve"> 30</w:t>
      </w:r>
      <w:r w:rsidR="00EF6C9D" w:rsidRPr="003810EF">
        <w:rPr>
          <w:rFonts w:asciiTheme="majorBidi" w:hAnsiTheme="majorBidi" w:cstheme="majorBidi"/>
          <w:spacing w:val="-4"/>
          <w:sz w:val="32"/>
          <w:szCs w:val="32"/>
        </w:rPr>
        <w:t>, 2020 and 2019 are as follows:</w:t>
      </w:r>
    </w:p>
    <w:tbl>
      <w:tblPr>
        <w:tblW w:w="8789" w:type="dxa"/>
        <w:tblInd w:w="612" w:type="dxa"/>
        <w:tblLayout w:type="fixed"/>
        <w:tblCellMar>
          <w:left w:w="45" w:type="dxa"/>
          <w:right w:w="45" w:type="dxa"/>
        </w:tblCellMar>
        <w:tblLook w:val="01E0" w:firstRow="1" w:lastRow="1" w:firstColumn="1" w:lastColumn="1" w:noHBand="0" w:noVBand="0"/>
      </w:tblPr>
      <w:tblGrid>
        <w:gridCol w:w="3685"/>
        <w:gridCol w:w="1276"/>
        <w:gridCol w:w="110"/>
        <w:gridCol w:w="1164"/>
        <w:gridCol w:w="114"/>
        <w:gridCol w:w="1161"/>
        <w:gridCol w:w="114"/>
        <w:gridCol w:w="1165"/>
      </w:tblGrid>
      <w:tr w:rsidR="00374CDC" w:rsidRPr="004E6DE2" w14:paraId="79708A8D" w14:textId="77777777" w:rsidTr="00DA1487">
        <w:tc>
          <w:tcPr>
            <w:tcW w:w="3685" w:type="dxa"/>
          </w:tcPr>
          <w:p w14:paraId="543DC2CF" w14:textId="77777777" w:rsidR="00374CDC" w:rsidRPr="004E6DE2" w:rsidRDefault="00374CDC" w:rsidP="00A77857">
            <w:pPr>
              <w:spacing w:line="360" w:lineRule="exact"/>
              <w:contextualSpacing/>
              <w:jc w:val="center"/>
              <w:rPr>
                <w:rFonts w:ascii="Angsana New" w:hAnsi="Angsana New" w:cs="Angsana New"/>
              </w:rPr>
            </w:pPr>
          </w:p>
        </w:tc>
        <w:tc>
          <w:tcPr>
            <w:tcW w:w="5104" w:type="dxa"/>
            <w:gridSpan w:val="7"/>
            <w:tcBorders>
              <w:bottom w:val="single" w:sz="6" w:space="0" w:color="auto"/>
            </w:tcBorders>
          </w:tcPr>
          <w:p w14:paraId="606763E7" w14:textId="77777777" w:rsidR="00374CDC" w:rsidRPr="004E6DE2" w:rsidRDefault="00374CDC" w:rsidP="00A77857">
            <w:pPr>
              <w:pStyle w:val="BodyTextIndent"/>
              <w:tabs>
                <w:tab w:val="left" w:pos="360"/>
              </w:tabs>
              <w:ind w:left="0"/>
              <w:contextualSpacing/>
              <w:jc w:val="right"/>
              <w:rPr>
                <w:rFonts w:ascii="Angsana New" w:hAnsi="Angsana New" w:cs="Angsana New"/>
                <w:sz w:val="28"/>
                <w:szCs w:val="28"/>
              </w:rPr>
            </w:pPr>
            <w:r w:rsidRPr="004E6DE2">
              <w:rPr>
                <w:rFonts w:ascii="Angsana New" w:hAnsi="Angsana New" w:cs="Angsana New"/>
                <w:sz w:val="28"/>
                <w:szCs w:val="28"/>
              </w:rPr>
              <w:t>(Unit: Thousand Baht)</w:t>
            </w:r>
          </w:p>
        </w:tc>
      </w:tr>
      <w:tr w:rsidR="00374CDC" w:rsidRPr="004E6DE2" w14:paraId="35681090" w14:textId="77777777" w:rsidTr="00DA1487">
        <w:tc>
          <w:tcPr>
            <w:tcW w:w="3685" w:type="dxa"/>
          </w:tcPr>
          <w:p w14:paraId="6D804A2B" w14:textId="77777777" w:rsidR="00374CDC" w:rsidRPr="004E6DE2" w:rsidRDefault="00374CDC" w:rsidP="00A77857">
            <w:pPr>
              <w:spacing w:line="360" w:lineRule="exact"/>
              <w:contextualSpacing/>
              <w:jc w:val="center"/>
              <w:rPr>
                <w:rFonts w:ascii="Angsana New" w:hAnsi="Angsana New" w:cs="Angsana New"/>
              </w:rPr>
            </w:pPr>
          </w:p>
        </w:tc>
        <w:tc>
          <w:tcPr>
            <w:tcW w:w="5104" w:type="dxa"/>
            <w:gridSpan w:val="7"/>
            <w:tcBorders>
              <w:bottom w:val="single" w:sz="6" w:space="0" w:color="auto"/>
            </w:tcBorders>
          </w:tcPr>
          <w:p w14:paraId="6DAA32B4" w14:textId="0F04C51B" w:rsidR="00374CDC" w:rsidRPr="004E6DE2" w:rsidRDefault="00374CDC" w:rsidP="00A77857">
            <w:pPr>
              <w:pStyle w:val="BodyTextIndent"/>
              <w:tabs>
                <w:tab w:val="left" w:pos="360"/>
              </w:tabs>
              <w:contextualSpacing/>
              <w:jc w:val="center"/>
              <w:rPr>
                <w:rFonts w:ascii="Angsana New" w:hAnsi="Angsana New" w:cs="Angsana New"/>
                <w:sz w:val="28"/>
                <w:szCs w:val="28"/>
                <w:cs/>
              </w:rPr>
            </w:pPr>
            <w:r w:rsidRPr="004E6DE2">
              <w:rPr>
                <w:rFonts w:ascii="Angsana New" w:hAnsi="Angsana New" w:cs="Angsana New"/>
                <w:sz w:val="28"/>
                <w:szCs w:val="28"/>
              </w:rPr>
              <w:t xml:space="preserve">For the three-month periods ended </w:t>
            </w:r>
            <w:r w:rsidR="00724DA6">
              <w:rPr>
                <w:rFonts w:ascii="Angsana New" w:hAnsi="Angsana New" w:cs="Angsana New"/>
                <w:sz w:val="28"/>
                <w:szCs w:val="28"/>
              </w:rPr>
              <w:t>September</w:t>
            </w:r>
            <w:r w:rsidRPr="004E6DE2">
              <w:rPr>
                <w:rFonts w:ascii="Angsana New" w:hAnsi="Angsana New" w:cs="Angsana New"/>
                <w:sz w:val="28"/>
                <w:szCs w:val="28"/>
              </w:rPr>
              <w:t xml:space="preserve"> 30,</w:t>
            </w:r>
          </w:p>
        </w:tc>
      </w:tr>
      <w:tr w:rsidR="00374CDC" w:rsidRPr="004E6DE2" w14:paraId="4362FDDB" w14:textId="77777777" w:rsidTr="00DA1487">
        <w:tc>
          <w:tcPr>
            <w:tcW w:w="3685" w:type="dxa"/>
          </w:tcPr>
          <w:p w14:paraId="745030D0" w14:textId="77777777" w:rsidR="00374CDC" w:rsidRPr="004E6DE2" w:rsidRDefault="00374CDC" w:rsidP="00A77857">
            <w:pPr>
              <w:spacing w:line="360" w:lineRule="exact"/>
              <w:contextualSpacing/>
              <w:jc w:val="center"/>
              <w:rPr>
                <w:rFonts w:ascii="Angsana New" w:hAnsi="Angsana New" w:cs="Angsana New"/>
              </w:rPr>
            </w:pPr>
          </w:p>
        </w:tc>
        <w:tc>
          <w:tcPr>
            <w:tcW w:w="2550" w:type="dxa"/>
            <w:gridSpan w:val="3"/>
            <w:tcBorders>
              <w:top w:val="single" w:sz="6" w:space="0" w:color="auto"/>
              <w:bottom w:val="single" w:sz="6" w:space="0" w:color="auto"/>
            </w:tcBorders>
          </w:tcPr>
          <w:p w14:paraId="436D86DC" w14:textId="77777777" w:rsidR="00374CDC" w:rsidRPr="004E6DE2" w:rsidRDefault="00374CDC" w:rsidP="00A77857">
            <w:pPr>
              <w:pStyle w:val="BodyTextIndent"/>
              <w:tabs>
                <w:tab w:val="left" w:pos="360"/>
              </w:tabs>
              <w:contextualSpacing/>
              <w:jc w:val="center"/>
              <w:rPr>
                <w:rFonts w:ascii="Angsana New" w:hAnsi="Angsana New" w:cs="Angsana New"/>
                <w:sz w:val="28"/>
                <w:szCs w:val="28"/>
              </w:rPr>
            </w:pPr>
            <w:r w:rsidRPr="004E6DE2">
              <w:rPr>
                <w:rFonts w:ascii="Angsana New" w:hAnsi="Angsana New" w:cs="Angsana New"/>
                <w:sz w:val="28"/>
                <w:szCs w:val="28"/>
              </w:rPr>
              <w:t xml:space="preserve">Consolidated </w:t>
            </w:r>
          </w:p>
        </w:tc>
        <w:tc>
          <w:tcPr>
            <w:tcW w:w="114" w:type="dxa"/>
            <w:tcBorders>
              <w:top w:val="single" w:sz="6" w:space="0" w:color="auto"/>
            </w:tcBorders>
          </w:tcPr>
          <w:p w14:paraId="5BDB83F5" w14:textId="77777777" w:rsidR="00374CDC" w:rsidRPr="004E6DE2" w:rsidRDefault="00374CDC" w:rsidP="00A77857">
            <w:pPr>
              <w:pStyle w:val="BodyTextIndent"/>
              <w:tabs>
                <w:tab w:val="left" w:pos="360"/>
              </w:tabs>
              <w:contextualSpacing/>
              <w:jc w:val="center"/>
              <w:rPr>
                <w:rFonts w:ascii="Angsana New" w:hAnsi="Angsana New" w:cs="Angsana New"/>
                <w:sz w:val="28"/>
                <w:szCs w:val="28"/>
              </w:rPr>
            </w:pPr>
          </w:p>
        </w:tc>
        <w:tc>
          <w:tcPr>
            <w:tcW w:w="2440" w:type="dxa"/>
            <w:gridSpan w:val="3"/>
            <w:tcBorders>
              <w:top w:val="single" w:sz="6" w:space="0" w:color="auto"/>
              <w:bottom w:val="single" w:sz="6" w:space="0" w:color="auto"/>
            </w:tcBorders>
          </w:tcPr>
          <w:p w14:paraId="0F622646" w14:textId="77777777" w:rsidR="00374CDC" w:rsidRPr="004E6DE2" w:rsidRDefault="00374CDC" w:rsidP="00A77857">
            <w:pPr>
              <w:pStyle w:val="BodyTextIndent"/>
              <w:tabs>
                <w:tab w:val="left" w:pos="360"/>
              </w:tabs>
              <w:contextualSpacing/>
              <w:jc w:val="center"/>
              <w:rPr>
                <w:rFonts w:ascii="Angsana New" w:hAnsi="Angsana New" w:cs="Angsana New"/>
                <w:sz w:val="28"/>
                <w:szCs w:val="28"/>
              </w:rPr>
            </w:pPr>
            <w:r w:rsidRPr="004E6DE2">
              <w:rPr>
                <w:rFonts w:ascii="Angsana New" w:hAnsi="Angsana New" w:cs="Angsana New"/>
                <w:sz w:val="28"/>
                <w:szCs w:val="28"/>
              </w:rPr>
              <w:t>The Company Only</w:t>
            </w:r>
          </w:p>
        </w:tc>
      </w:tr>
      <w:tr w:rsidR="007C104F" w:rsidRPr="004E6DE2" w14:paraId="30C15D61" w14:textId="77777777" w:rsidTr="00DA1487">
        <w:tc>
          <w:tcPr>
            <w:tcW w:w="3685" w:type="dxa"/>
          </w:tcPr>
          <w:p w14:paraId="47B19DC3" w14:textId="77777777" w:rsidR="007C104F" w:rsidRPr="004E6DE2" w:rsidRDefault="007C104F" w:rsidP="00A77857">
            <w:pPr>
              <w:spacing w:line="360" w:lineRule="exact"/>
              <w:contextualSpacing/>
              <w:jc w:val="center"/>
              <w:rPr>
                <w:rFonts w:ascii="Angsana New" w:hAnsi="Angsana New" w:cs="Angsana New"/>
              </w:rPr>
            </w:pPr>
          </w:p>
        </w:tc>
        <w:tc>
          <w:tcPr>
            <w:tcW w:w="1276" w:type="dxa"/>
            <w:tcBorders>
              <w:top w:val="single" w:sz="6" w:space="0" w:color="auto"/>
              <w:bottom w:val="single" w:sz="6" w:space="0" w:color="auto"/>
            </w:tcBorders>
          </w:tcPr>
          <w:p w14:paraId="03FE2E91" w14:textId="62E8E3F7" w:rsidR="007C104F" w:rsidRPr="004E6DE2" w:rsidRDefault="007C104F" w:rsidP="00A77857">
            <w:pPr>
              <w:pStyle w:val="BodyTextIndent"/>
              <w:tabs>
                <w:tab w:val="left" w:pos="360"/>
              </w:tabs>
              <w:contextualSpacing/>
              <w:jc w:val="center"/>
              <w:rPr>
                <w:rFonts w:ascii="Angsana New" w:hAnsi="Angsana New" w:cs="Angsana New"/>
                <w:sz w:val="28"/>
                <w:szCs w:val="28"/>
              </w:rPr>
            </w:pPr>
            <w:r w:rsidRPr="003810EF">
              <w:rPr>
                <w:rFonts w:asciiTheme="majorBidi" w:hAnsiTheme="majorBidi" w:cstheme="majorBidi"/>
                <w:sz w:val="28"/>
                <w:szCs w:val="28"/>
              </w:rPr>
              <w:t>2020</w:t>
            </w:r>
          </w:p>
        </w:tc>
        <w:tc>
          <w:tcPr>
            <w:tcW w:w="110" w:type="dxa"/>
            <w:tcBorders>
              <w:top w:val="single" w:sz="6" w:space="0" w:color="auto"/>
            </w:tcBorders>
          </w:tcPr>
          <w:p w14:paraId="494D134B" w14:textId="77777777" w:rsidR="007C104F" w:rsidRPr="004E6DE2" w:rsidRDefault="007C104F" w:rsidP="00A77857">
            <w:pPr>
              <w:pStyle w:val="BodyTextIndent"/>
              <w:tabs>
                <w:tab w:val="left" w:pos="360"/>
              </w:tabs>
              <w:contextualSpacing/>
              <w:jc w:val="center"/>
              <w:rPr>
                <w:rFonts w:ascii="Angsana New" w:hAnsi="Angsana New" w:cs="Angsana New"/>
                <w:sz w:val="28"/>
                <w:szCs w:val="28"/>
              </w:rPr>
            </w:pPr>
          </w:p>
        </w:tc>
        <w:tc>
          <w:tcPr>
            <w:tcW w:w="1164" w:type="dxa"/>
            <w:tcBorders>
              <w:top w:val="single" w:sz="6" w:space="0" w:color="auto"/>
              <w:bottom w:val="single" w:sz="6" w:space="0" w:color="auto"/>
            </w:tcBorders>
          </w:tcPr>
          <w:p w14:paraId="2CE9FAF1" w14:textId="5A0EC4BC" w:rsidR="007C104F" w:rsidRPr="004E6DE2" w:rsidRDefault="007C104F" w:rsidP="00A77857">
            <w:pPr>
              <w:pStyle w:val="BodyTextIndent"/>
              <w:tabs>
                <w:tab w:val="left" w:pos="360"/>
              </w:tabs>
              <w:contextualSpacing/>
              <w:jc w:val="center"/>
              <w:rPr>
                <w:rFonts w:ascii="Angsana New" w:hAnsi="Angsana New" w:cs="Angsana New"/>
                <w:sz w:val="28"/>
                <w:szCs w:val="28"/>
              </w:rPr>
            </w:pPr>
            <w:r w:rsidRPr="003810EF">
              <w:rPr>
                <w:rFonts w:asciiTheme="majorBidi" w:hAnsiTheme="majorBidi" w:cstheme="majorBidi"/>
                <w:sz w:val="28"/>
                <w:szCs w:val="28"/>
              </w:rPr>
              <w:t>2019</w:t>
            </w:r>
          </w:p>
        </w:tc>
        <w:tc>
          <w:tcPr>
            <w:tcW w:w="114" w:type="dxa"/>
          </w:tcPr>
          <w:p w14:paraId="274CA919" w14:textId="77777777" w:rsidR="007C104F" w:rsidRPr="004E6DE2" w:rsidRDefault="007C104F" w:rsidP="00A77857">
            <w:pPr>
              <w:pStyle w:val="BodyTextIndent"/>
              <w:tabs>
                <w:tab w:val="left" w:pos="360"/>
              </w:tabs>
              <w:contextualSpacing/>
              <w:jc w:val="center"/>
              <w:rPr>
                <w:rFonts w:ascii="Angsana New" w:hAnsi="Angsana New" w:cs="Angsana New"/>
                <w:sz w:val="28"/>
                <w:szCs w:val="28"/>
              </w:rPr>
            </w:pPr>
          </w:p>
        </w:tc>
        <w:tc>
          <w:tcPr>
            <w:tcW w:w="1161" w:type="dxa"/>
            <w:tcBorders>
              <w:top w:val="single" w:sz="6" w:space="0" w:color="auto"/>
              <w:bottom w:val="single" w:sz="6" w:space="0" w:color="auto"/>
            </w:tcBorders>
          </w:tcPr>
          <w:p w14:paraId="42FFEABD" w14:textId="687C7EA2" w:rsidR="007C104F" w:rsidRPr="004E6DE2" w:rsidRDefault="007C104F" w:rsidP="00A77857">
            <w:pPr>
              <w:pStyle w:val="BodyTextIndent"/>
              <w:tabs>
                <w:tab w:val="left" w:pos="360"/>
              </w:tabs>
              <w:contextualSpacing/>
              <w:jc w:val="center"/>
              <w:rPr>
                <w:rFonts w:ascii="Angsana New" w:hAnsi="Angsana New" w:cs="Angsana New"/>
                <w:sz w:val="28"/>
                <w:szCs w:val="28"/>
              </w:rPr>
            </w:pPr>
            <w:r w:rsidRPr="003810EF">
              <w:rPr>
                <w:rFonts w:asciiTheme="majorBidi" w:hAnsiTheme="majorBidi" w:cstheme="majorBidi"/>
                <w:sz w:val="28"/>
                <w:szCs w:val="28"/>
              </w:rPr>
              <w:t>2020</w:t>
            </w:r>
          </w:p>
        </w:tc>
        <w:tc>
          <w:tcPr>
            <w:tcW w:w="114" w:type="dxa"/>
            <w:tcBorders>
              <w:top w:val="single" w:sz="6" w:space="0" w:color="auto"/>
            </w:tcBorders>
          </w:tcPr>
          <w:p w14:paraId="6EDD3983" w14:textId="77777777" w:rsidR="007C104F" w:rsidRPr="004E6DE2" w:rsidRDefault="007C104F" w:rsidP="00A77857">
            <w:pPr>
              <w:pStyle w:val="BodyTextIndent"/>
              <w:tabs>
                <w:tab w:val="left" w:pos="360"/>
              </w:tabs>
              <w:contextualSpacing/>
              <w:jc w:val="center"/>
              <w:rPr>
                <w:rFonts w:ascii="Angsana New" w:hAnsi="Angsana New" w:cs="Angsana New"/>
                <w:sz w:val="28"/>
                <w:szCs w:val="28"/>
              </w:rPr>
            </w:pPr>
          </w:p>
        </w:tc>
        <w:tc>
          <w:tcPr>
            <w:tcW w:w="1165" w:type="dxa"/>
            <w:tcBorders>
              <w:top w:val="single" w:sz="6" w:space="0" w:color="auto"/>
              <w:bottom w:val="single" w:sz="6" w:space="0" w:color="auto"/>
            </w:tcBorders>
          </w:tcPr>
          <w:p w14:paraId="37F44329" w14:textId="742DCC29" w:rsidR="007C104F" w:rsidRPr="004E6DE2" w:rsidRDefault="007C104F" w:rsidP="00A77857">
            <w:pPr>
              <w:pStyle w:val="BodyTextIndent"/>
              <w:tabs>
                <w:tab w:val="left" w:pos="360"/>
              </w:tabs>
              <w:contextualSpacing/>
              <w:jc w:val="center"/>
              <w:rPr>
                <w:rFonts w:ascii="Angsana New" w:hAnsi="Angsana New" w:cs="Angsana New"/>
                <w:sz w:val="28"/>
                <w:szCs w:val="28"/>
              </w:rPr>
            </w:pPr>
            <w:r w:rsidRPr="003810EF">
              <w:rPr>
                <w:rFonts w:asciiTheme="majorBidi" w:hAnsiTheme="majorBidi" w:cstheme="majorBidi"/>
                <w:sz w:val="28"/>
                <w:szCs w:val="28"/>
              </w:rPr>
              <w:t>2019</w:t>
            </w:r>
          </w:p>
        </w:tc>
      </w:tr>
      <w:tr w:rsidR="002F0C44" w:rsidRPr="004E6DE2" w14:paraId="66C97C98" w14:textId="77777777" w:rsidTr="002F0C44">
        <w:tc>
          <w:tcPr>
            <w:tcW w:w="3685" w:type="dxa"/>
          </w:tcPr>
          <w:p w14:paraId="7406482E" w14:textId="1A686ED5" w:rsidR="002F0C44" w:rsidRPr="00B92643" w:rsidRDefault="002F0C44" w:rsidP="00A77857">
            <w:pPr>
              <w:spacing w:line="360" w:lineRule="exact"/>
              <w:contextualSpacing/>
              <w:rPr>
                <w:rFonts w:ascii="Angsana New" w:hAnsi="Angsana New" w:cs="Angsana New"/>
                <w:b/>
                <w:bCs/>
              </w:rPr>
            </w:pPr>
            <w:r w:rsidRPr="00B92643">
              <w:rPr>
                <w:rFonts w:ascii="Angsana New" w:hAnsi="Angsana New" w:cs="Angsana New"/>
                <w:b/>
                <w:bCs/>
              </w:rPr>
              <w:t xml:space="preserve">Other </w:t>
            </w:r>
            <w:r w:rsidRPr="00B92643">
              <w:rPr>
                <w:rFonts w:asciiTheme="majorBidi" w:eastAsia="Angsana New" w:hAnsiTheme="majorBidi" w:cstheme="majorBidi"/>
                <w:b/>
                <w:bCs/>
                <w:sz w:val="32"/>
                <w:szCs w:val="32"/>
              </w:rPr>
              <w:t>compre</w:t>
            </w:r>
            <w:r w:rsidR="00A77857" w:rsidRPr="00B92643">
              <w:rPr>
                <w:rFonts w:asciiTheme="majorBidi" w:eastAsia="Angsana New" w:hAnsiTheme="majorBidi" w:cstheme="majorBidi"/>
                <w:b/>
                <w:bCs/>
                <w:sz w:val="32"/>
                <w:szCs w:val="32"/>
              </w:rPr>
              <w:t>hensive income:</w:t>
            </w:r>
          </w:p>
        </w:tc>
        <w:tc>
          <w:tcPr>
            <w:tcW w:w="1276" w:type="dxa"/>
            <w:tcBorders>
              <w:top w:val="single" w:sz="6" w:space="0" w:color="auto"/>
            </w:tcBorders>
          </w:tcPr>
          <w:p w14:paraId="300BFB88" w14:textId="77777777" w:rsidR="002F0C44" w:rsidRPr="003810EF" w:rsidRDefault="002F0C44" w:rsidP="00A77857">
            <w:pPr>
              <w:pStyle w:val="BodyTextIndent"/>
              <w:tabs>
                <w:tab w:val="left" w:pos="360"/>
              </w:tabs>
              <w:contextualSpacing/>
              <w:jc w:val="center"/>
              <w:rPr>
                <w:rFonts w:asciiTheme="majorBidi" w:hAnsiTheme="majorBidi" w:cstheme="majorBidi"/>
                <w:sz w:val="28"/>
                <w:szCs w:val="28"/>
              </w:rPr>
            </w:pPr>
          </w:p>
        </w:tc>
        <w:tc>
          <w:tcPr>
            <w:tcW w:w="110" w:type="dxa"/>
            <w:tcBorders>
              <w:top w:val="single" w:sz="6" w:space="0" w:color="auto"/>
            </w:tcBorders>
          </w:tcPr>
          <w:p w14:paraId="56BD5CC2" w14:textId="77777777" w:rsidR="002F0C44" w:rsidRPr="004E6DE2" w:rsidRDefault="002F0C44" w:rsidP="00A77857">
            <w:pPr>
              <w:pStyle w:val="BodyTextIndent"/>
              <w:tabs>
                <w:tab w:val="left" w:pos="360"/>
              </w:tabs>
              <w:contextualSpacing/>
              <w:jc w:val="center"/>
              <w:rPr>
                <w:rFonts w:ascii="Angsana New" w:hAnsi="Angsana New" w:cs="Angsana New"/>
                <w:sz w:val="28"/>
                <w:szCs w:val="28"/>
              </w:rPr>
            </w:pPr>
          </w:p>
        </w:tc>
        <w:tc>
          <w:tcPr>
            <w:tcW w:w="1164" w:type="dxa"/>
            <w:tcBorders>
              <w:top w:val="single" w:sz="6" w:space="0" w:color="auto"/>
            </w:tcBorders>
          </w:tcPr>
          <w:p w14:paraId="399C5BD7" w14:textId="77777777" w:rsidR="002F0C44" w:rsidRPr="003810EF" w:rsidRDefault="002F0C44" w:rsidP="00A77857">
            <w:pPr>
              <w:pStyle w:val="BodyTextIndent"/>
              <w:tabs>
                <w:tab w:val="left" w:pos="360"/>
              </w:tabs>
              <w:contextualSpacing/>
              <w:jc w:val="center"/>
              <w:rPr>
                <w:rFonts w:asciiTheme="majorBidi" w:hAnsiTheme="majorBidi" w:cstheme="majorBidi"/>
                <w:sz w:val="28"/>
                <w:szCs w:val="28"/>
              </w:rPr>
            </w:pPr>
          </w:p>
        </w:tc>
        <w:tc>
          <w:tcPr>
            <w:tcW w:w="114" w:type="dxa"/>
          </w:tcPr>
          <w:p w14:paraId="3E7C0705" w14:textId="77777777" w:rsidR="002F0C44" w:rsidRPr="004E6DE2" w:rsidRDefault="002F0C44" w:rsidP="00A77857">
            <w:pPr>
              <w:pStyle w:val="BodyTextIndent"/>
              <w:tabs>
                <w:tab w:val="left" w:pos="360"/>
              </w:tabs>
              <w:contextualSpacing/>
              <w:jc w:val="center"/>
              <w:rPr>
                <w:rFonts w:ascii="Angsana New" w:hAnsi="Angsana New" w:cs="Angsana New"/>
                <w:sz w:val="28"/>
                <w:szCs w:val="28"/>
              </w:rPr>
            </w:pPr>
          </w:p>
        </w:tc>
        <w:tc>
          <w:tcPr>
            <w:tcW w:w="1161" w:type="dxa"/>
            <w:tcBorders>
              <w:top w:val="single" w:sz="6" w:space="0" w:color="auto"/>
            </w:tcBorders>
          </w:tcPr>
          <w:p w14:paraId="37262255" w14:textId="77777777" w:rsidR="002F0C44" w:rsidRPr="003810EF" w:rsidRDefault="002F0C44" w:rsidP="00A77857">
            <w:pPr>
              <w:pStyle w:val="BodyTextIndent"/>
              <w:tabs>
                <w:tab w:val="left" w:pos="360"/>
              </w:tabs>
              <w:contextualSpacing/>
              <w:jc w:val="center"/>
              <w:rPr>
                <w:rFonts w:asciiTheme="majorBidi" w:hAnsiTheme="majorBidi" w:cstheme="majorBidi"/>
                <w:sz w:val="28"/>
                <w:szCs w:val="28"/>
              </w:rPr>
            </w:pPr>
          </w:p>
        </w:tc>
        <w:tc>
          <w:tcPr>
            <w:tcW w:w="114" w:type="dxa"/>
            <w:tcBorders>
              <w:top w:val="single" w:sz="6" w:space="0" w:color="auto"/>
            </w:tcBorders>
          </w:tcPr>
          <w:p w14:paraId="4CFFF6B6" w14:textId="77777777" w:rsidR="002F0C44" w:rsidRPr="004E6DE2" w:rsidRDefault="002F0C44" w:rsidP="00A77857">
            <w:pPr>
              <w:pStyle w:val="BodyTextIndent"/>
              <w:tabs>
                <w:tab w:val="left" w:pos="360"/>
              </w:tabs>
              <w:contextualSpacing/>
              <w:jc w:val="center"/>
              <w:rPr>
                <w:rFonts w:ascii="Angsana New" w:hAnsi="Angsana New" w:cs="Angsana New"/>
                <w:sz w:val="28"/>
                <w:szCs w:val="28"/>
              </w:rPr>
            </w:pPr>
          </w:p>
        </w:tc>
        <w:tc>
          <w:tcPr>
            <w:tcW w:w="1165" w:type="dxa"/>
            <w:tcBorders>
              <w:top w:val="single" w:sz="6" w:space="0" w:color="auto"/>
            </w:tcBorders>
          </w:tcPr>
          <w:p w14:paraId="12A88A2C" w14:textId="77777777" w:rsidR="002F0C44" w:rsidRPr="003810EF" w:rsidRDefault="002F0C44" w:rsidP="00A77857">
            <w:pPr>
              <w:pStyle w:val="BodyTextIndent"/>
              <w:tabs>
                <w:tab w:val="left" w:pos="360"/>
              </w:tabs>
              <w:contextualSpacing/>
              <w:jc w:val="center"/>
              <w:rPr>
                <w:rFonts w:asciiTheme="majorBidi" w:hAnsiTheme="majorBidi" w:cstheme="majorBidi"/>
                <w:sz w:val="28"/>
                <w:szCs w:val="28"/>
              </w:rPr>
            </w:pPr>
          </w:p>
        </w:tc>
      </w:tr>
      <w:tr w:rsidR="007E3CAF" w:rsidRPr="004E6DE2" w14:paraId="2999AC37" w14:textId="77777777" w:rsidTr="0034119E">
        <w:tc>
          <w:tcPr>
            <w:tcW w:w="3685" w:type="dxa"/>
            <w:vAlign w:val="bottom"/>
          </w:tcPr>
          <w:p w14:paraId="412F7140" w14:textId="5C8ECCB4" w:rsidR="007E3CAF" w:rsidRPr="004E6DE2" w:rsidRDefault="007E3CAF" w:rsidP="00A77857">
            <w:pPr>
              <w:spacing w:line="360" w:lineRule="exact"/>
              <w:ind w:left="222" w:right="-43" w:hanging="222"/>
              <w:contextualSpacing/>
              <w:rPr>
                <w:rFonts w:ascii="Angsana New" w:hAnsi="Angsana New" w:cs="Angsana New"/>
              </w:rPr>
            </w:pPr>
            <w:r w:rsidRPr="004E6DE2">
              <w:rPr>
                <w:rFonts w:ascii="Angsana New" w:hAnsi="Angsana New" w:cs="Angsana New"/>
              </w:rPr>
              <w:t xml:space="preserve">Deferred tax relating to loss on revaluation        of </w:t>
            </w:r>
            <w:r w:rsidRPr="00737179">
              <w:rPr>
                <w:rFonts w:ascii="Angsana New" w:hAnsi="Angsana New" w:cs="Angsana New"/>
              </w:rPr>
              <w:t>investment in equity securities</w:t>
            </w:r>
          </w:p>
        </w:tc>
        <w:tc>
          <w:tcPr>
            <w:tcW w:w="1276" w:type="dxa"/>
            <w:vAlign w:val="bottom"/>
          </w:tcPr>
          <w:p w14:paraId="27E6BB2D" w14:textId="5B5D84B6" w:rsidR="007E3CAF" w:rsidRPr="004E6DE2" w:rsidRDefault="007E3CAF" w:rsidP="00A77857">
            <w:pPr>
              <w:pStyle w:val="BodyTextIndent"/>
              <w:tabs>
                <w:tab w:val="decimal" w:pos="670"/>
              </w:tabs>
              <w:ind w:left="0" w:right="57"/>
              <w:contextualSpacing/>
              <w:jc w:val="right"/>
              <w:rPr>
                <w:rFonts w:ascii="Angsana New" w:hAnsi="Angsana New" w:cs="Angsana New"/>
                <w:sz w:val="28"/>
                <w:szCs w:val="28"/>
              </w:rPr>
            </w:pPr>
            <w:r>
              <w:rPr>
                <w:rFonts w:asciiTheme="majorBidi" w:hAnsiTheme="majorBidi" w:cstheme="majorBidi"/>
                <w:sz w:val="28"/>
                <w:szCs w:val="28"/>
              </w:rPr>
              <w:t>3,840</w:t>
            </w:r>
          </w:p>
        </w:tc>
        <w:tc>
          <w:tcPr>
            <w:tcW w:w="110" w:type="dxa"/>
          </w:tcPr>
          <w:p w14:paraId="59A7865C" w14:textId="77777777" w:rsidR="007E3CAF" w:rsidRPr="004E6DE2" w:rsidRDefault="007E3CAF" w:rsidP="00A77857">
            <w:pPr>
              <w:pStyle w:val="BodyTextIndent"/>
              <w:tabs>
                <w:tab w:val="decimal" w:pos="670"/>
              </w:tabs>
              <w:ind w:left="0" w:right="57"/>
              <w:contextualSpacing/>
              <w:jc w:val="right"/>
              <w:rPr>
                <w:rFonts w:ascii="Angsana New" w:hAnsi="Angsana New" w:cs="Angsana New"/>
                <w:sz w:val="28"/>
                <w:szCs w:val="28"/>
              </w:rPr>
            </w:pPr>
          </w:p>
        </w:tc>
        <w:tc>
          <w:tcPr>
            <w:tcW w:w="1164" w:type="dxa"/>
            <w:vAlign w:val="bottom"/>
          </w:tcPr>
          <w:p w14:paraId="0ADA6F89" w14:textId="795FC7B1" w:rsidR="007E3CAF" w:rsidRPr="004E6DE2" w:rsidRDefault="007E3CAF" w:rsidP="00A77857">
            <w:pPr>
              <w:pStyle w:val="BodyTextIndent"/>
              <w:tabs>
                <w:tab w:val="decimal" w:pos="670"/>
              </w:tabs>
              <w:ind w:left="0"/>
              <w:contextualSpacing/>
              <w:jc w:val="right"/>
              <w:rPr>
                <w:rFonts w:ascii="Angsana New" w:hAnsi="Angsana New" w:cs="Angsana New"/>
                <w:sz w:val="28"/>
                <w:szCs w:val="28"/>
                <w:cs/>
              </w:rPr>
            </w:pPr>
            <w:r>
              <w:rPr>
                <w:rFonts w:asciiTheme="majorBidi" w:hAnsiTheme="majorBidi" w:cstheme="majorBidi" w:hint="cs"/>
                <w:sz w:val="28"/>
                <w:szCs w:val="28"/>
                <w:cs/>
              </w:rPr>
              <w:t>(</w:t>
            </w:r>
            <w:r>
              <w:rPr>
                <w:rFonts w:asciiTheme="majorBidi" w:hAnsiTheme="majorBidi" w:cstheme="majorBidi"/>
                <w:sz w:val="28"/>
                <w:szCs w:val="28"/>
              </w:rPr>
              <w:t>1,282</w:t>
            </w:r>
            <w:r>
              <w:rPr>
                <w:rFonts w:asciiTheme="majorBidi" w:hAnsiTheme="majorBidi" w:cstheme="majorBidi" w:hint="cs"/>
                <w:sz w:val="28"/>
                <w:szCs w:val="28"/>
                <w:cs/>
              </w:rPr>
              <w:t>)</w:t>
            </w:r>
          </w:p>
        </w:tc>
        <w:tc>
          <w:tcPr>
            <w:tcW w:w="114" w:type="dxa"/>
          </w:tcPr>
          <w:p w14:paraId="78F594C3" w14:textId="77777777" w:rsidR="007E3CAF" w:rsidRPr="004E6DE2" w:rsidRDefault="007E3CAF" w:rsidP="00A77857">
            <w:pPr>
              <w:pStyle w:val="BodyTextIndent"/>
              <w:tabs>
                <w:tab w:val="decimal" w:pos="670"/>
              </w:tabs>
              <w:ind w:left="0" w:right="57"/>
              <w:contextualSpacing/>
              <w:jc w:val="right"/>
              <w:rPr>
                <w:rFonts w:ascii="Angsana New" w:hAnsi="Angsana New" w:cs="Angsana New"/>
                <w:sz w:val="28"/>
                <w:szCs w:val="28"/>
              </w:rPr>
            </w:pPr>
          </w:p>
        </w:tc>
        <w:tc>
          <w:tcPr>
            <w:tcW w:w="1161" w:type="dxa"/>
            <w:vAlign w:val="bottom"/>
          </w:tcPr>
          <w:p w14:paraId="5AF95C58" w14:textId="1B472BFA" w:rsidR="007E3CAF" w:rsidRPr="004E6DE2" w:rsidRDefault="007E3CAF" w:rsidP="00A77857">
            <w:pPr>
              <w:pStyle w:val="BodyTextIndent"/>
              <w:tabs>
                <w:tab w:val="decimal" w:pos="670"/>
              </w:tabs>
              <w:ind w:left="0" w:right="57"/>
              <w:contextualSpacing/>
              <w:jc w:val="right"/>
              <w:rPr>
                <w:rFonts w:ascii="Angsana New" w:hAnsi="Angsana New" w:cs="Angsana New"/>
                <w:sz w:val="28"/>
                <w:szCs w:val="28"/>
              </w:rPr>
            </w:pPr>
            <w:r>
              <w:rPr>
                <w:rFonts w:asciiTheme="majorBidi" w:hAnsiTheme="majorBidi" w:cstheme="majorBidi"/>
                <w:sz w:val="28"/>
                <w:szCs w:val="28"/>
              </w:rPr>
              <w:t>3,840</w:t>
            </w:r>
          </w:p>
        </w:tc>
        <w:tc>
          <w:tcPr>
            <w:tcW w:w="114" w:type="dxa"/>
          </w:tcPr>
          <w:p w14:paraId="2B587283" w14:textId="77777777" w:rsidR="007E3CAF" w:rsidRPr="004E6DE2" w:rsidRDefault="007E3CAF" w:rsidP="00A77857">
            <w:pPr>
              <w:pStyle w:val="BodyTextIndent"/>
              <w:tabs>
                <w:tab w:val="decimal" w:pos="670"/>
              </w:tabs>
              <w:ind w:left="0" w:right="57"/>
              <w:contextualSpacing/>
              <w:jc w:val="right"/>
              <w:rPr>
                <w:rFonts w:ascii="Angsana New" w:hAnsi="Angsana New" w:cs="Angsana New"/>
                <w:sz w:val="28"/>
                <w:szCs w:val="28"/>
              </w:rPr>
            </w:pPr>
          </w:p>
        </w:tc>
        <w:tc>
          <w:tcPr>
            <w:tcW w:w="1165" w:type="dxa"/>
            <w:vAlign w:val="bottom"/>
          </w:tcPr>
          <w:p w14:paraId="7B2DDD8F" w14:textId="2C9B55D2" w:rsidR="007E3CAF" w:rsidRPr="00331510" w:rsidRDefault="007E3CAF" w:rsidP="00A77857">
            <w:pPr>
              <w:pStyle w:val="BodyTextIndent"/>
              <w:tabs>
                <w:tab w:val="decimal" w:pos="670"/>
              </w:tabs>
              <w:ind w:left="0"/>
              <w:contextualSpacing/>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1,282</w:t>
            </w:r>
            <w:r>
              <w:rPr>
                <w:rFonts w:asciiTheme="majorBidi" w:hAnsiTheme="majorBidi" w:cstheme="majorBidi" w:hint="cs"/>
                <w:sz w:val="28"/>
                <w:szCs w:val="28"/>
                <w:cs/>
              </w:rPr>
              <w:t>)</w:t>
            </w:r>
          </w:p>
        </w:tc>
      </w:tr>
      <w:tr w:rsidR="007E3CAF" w:rsidRPr="004E6DE2" w14:paraId="521CA8A1" w14:textId="77777777" w:rsidTr="0034119E">
        <w:tc>
          <w:tcPr>
            <w:tcW w:w="3685" w:type="dxa"/>
            <w:vAlign w:val="bottom"/>
          </w:tcPr>
          <w:p w14:paraId="034D7EEA" w14:textId="61089651" w:rsidR="007E3CAF" w:rsidRPr="004E6DE2" w:rsidRDefault="007E3CAF" w:rsidP="00A77857">
            <w:pPr>
              <w:spacing w:line="360" w:lineRule="exact"/>
              <w:ind w:left="222" w:right="-43" w:hanging="222"/>
              <w:contextualSpacing/>
              <w:rPr>
                <w:rFonts w:ascii="Angsana New" w:hAnsi="Angsana New" w:cs="Angsana New"/>
              </w:rPr>
            </w:pPr>
            <w:r>
              <w:rPr>
                <w:rFonts w:ascii="Angsana New" w:hAnsi="Angsana New" w:cs="Angsana New"/>
              </w:rPr>
              <w:t>Gain on estimate as per mathematic calculation</w:t>
            </w:r>
          </w:p>
        </w:tc>
        <w:tc>
          <w:tcPr>
            <w:tcW w:w="1276" w:type="dxa"/>
            <w:vAlign w:val="bottom"/>
          </w:tcPr>
          <w:p w14:paraId="4F0A956C" w14:textId="28528730" w:rsidR="007E3CAF" w:rsidRPr="004E6DE2" w:rsidRDefault="007E3CAF" w:rsidP="00A77857">
            <w:pPr>
              <w:pStyle w:val="BodyTextIndent"/>
              <w:tabs>
                <w:tab w:val="decimal" w:pos="670"/>
              </w:tabs>
              <w:ind w:right="284"/>
              <w:jc w:val="right"/>
              <w:rPr>
                <w:rFonts w:ascii="Angsana New" w:hAnsi="Angsana New" w:cs="Angsana New"/>
                <w:sz w:val="28"/>
                <w:szCs w:val="28"/>
              </w:rPr>
            </w:pPr>
            <w:r w:rsidRPr="00986E64">
              <w:rPr>
                <w:rFonts w:asciiTheme="majorBidi" w:hAnsiTheme="majorBidi" w:cstheme="majorBidi"/>
                <w:sz w:val="28"/>
                <w:szCs w:val="28"/>
              </w:rPr>
              <w:t>-</w:t>
            </w:r>
          </w:p>
        </w:tc>
        <w:tc>
          <w:tcPr>
            <w:tcW w:w="110" w:type="dxa"/>
          </w:tcPr>
          <w:p w14:paraId="641335D6" w14:textId="77777777" w:rsidR="007E3CAF" w:rsidRPr="004E6DE2" w:rsidRDefault="007E3CAF" w:rsidP="00A77857">
            <w:pPr>
              <w:pStyle w:val="BodyTextIndent"/>
              <w:tabs>
                <w:tab w:val="decimal" w:pos="670"/>
              </w:tabs>
              <w:ind w:left="0" w:right="57"/>
              <w:contextualSpacing/>
              <w:jc w:val="right"/>
              <w:rPr>
                <w:rFonts w:ascii="Angsana New" w:hAnsi="Angsana New" w:cs="Angsana New"/>
                <w:sz w:val="28"/>
                <w:szCs w:val="28"/>
              </w:rPr>
            </w:pPr>
          </w:p>
        </w:tc>
        <w:tc>
          <w:tcPr>
            <w:tcW w:w="1164" w:type="dxa"/>
            <w:vAlign w:val="bottom"/>
          </w:tcPr>
          <w:p w14:paraId="50054F46" w14:textId="2F4476BB" w:rsidR="007E3CAF" w:rsidRPr="004E6DE2" w:rsidRDefault="007E3CAF" w:rsidP="00A77857">
            <w:pPr>
              <w:pStyle w:val="BodyTextIndent"/>
              <w:tabs>
                <w:tab w:val="decimal" w:pos="670"/>
              </w:tabs>
              <w:ind w:right="284"/>
              <w:jc w:val="right"/>
              <w:rPr>
                <w:rFonts w:ascii="Angsana New" w:hAnsi="Angsana New" w:cs="Angsana New"/>
                <w:sz w:val="28"/>
                <w:szCs w:val="28"/>
                <w:cs/>
              </w:rPr>
            </w:pPr>
            <w:r w:rsidRPr="00F14F5D">
              <w:rPr>
                <w:rFonts w:ascii="Angsana New" w:hAnsi="Angsana New" w:cs="Angsana New"/>
                <w:sz w:val="28"/>
                <w:szCs w:val="28"/>
              </w:rPr>
              <w:t>-</w:t>
            </w:r>
          </w:p>
        </w:tc>
        <w:tc>
          <w:tcPr>
            <w:tcW w:w="114" w:type="dxa"/>
          </w:tcPr>
          <w:p w14:paraId="76BF05EB" w14:textId="77777777" w:rsidR="007E3CAF" w:rsidRPr="004E6DE2" w:rsidRDefault="007E3CAF" w:rsidP="00A77857">
            <w:pPr>
              <w:pStyle w:val="BodyTextIndent"/>
              <w:tabs>
                <w:tab w:val="decimal" w:pos="670"/>
              </w:tabs>
              <w:ind w:right="284"/>
              <w:jc w:val="right"/>
              <w:rPr>
                <w:rFonts w:ascii="Angsana New" w:hAnsi="Angsana New" w:cs="Angsana New"/>
                <w:sz w:val="28"/>
                <w:szCs w:val="28"/>
              </w:rPr>
            </w:pPr>
          </w:p>
        </w:tc>
        <w:tc>
          <w:tcPr>
            <w:tcW w:w="1161" w:type="dxa"/>
            <w:vAlign w:val="bottom"/>
          </w:tcPr>
          <w:p w14:paraId="1953123E" w14:textId="18D1E32A" w:rsidR="007E3CAF" w:rsidRPr="004E6DE2" w:rsidRDefault="007E3CAF" w:rsidP="00A77857">
            <w:pPr>
              <w:pStyle w:val="BodyTextIndent"/>
              <w:tabs>
                <w:tab w:val="decimal" w:pos="670"/>
              </w:tabs>
              <w:ind w:right="284"/>
              <w:jc w:val="right"/>
              <w:rPr>
                <w:rFonts w:ascii="Angsana New" w:hAnsi="Angsana New" w:cs="Angsana New"/>
                <w:sz w:val="28"/>
                <w:szCs w:val="28"/>
              </w:rPr>
            </w:pPr>
            <w:r w:rsidRPr="00986E64">
              <w:rPr>
                <w:rFonts w:asciiTheme="majorBidi" w:hAnsiTheme="majorBidi" w:cstheme="majorBidi"/>
                <w:sz w:val="28"/>
                <w:szCs w:val="28"/>
              </w:rPr>
              <w:t>-</w:t>
            </w:r>
          </w:p>
        </w:tc>
        <w:tc>
          <w:tcPr>
            <w:tcW w:w="114" w:type="dxa"/>
          </w:tcPr>
          <w:p w14:paraId="22EF9065" w14:textId="77777777" w:rsidR="007E3CAF" w:rsidRPr="004E6DE2" w:rsidRDefault="007E3CAF" w:rsidP="00A77857">
            <w:pPr>
              <w:pStyle w:val="BodyTextIndent"/>
              <w:tabs>
                <w:tab w:val="decimal" w:pos="670"/>
              </w:tabs>
              <w:ind w:right="284"/>
              <w:jc w:val="right"/>
              <w:rPr>
                <w:rFonts w:ascii="Angsana New" w:hAnsi="Angsana New" w:cs="Angsana New"/>
                <w:sz w:val="28"/>
                <w:szCs w:val="28"/>
              </w:rPr>
            </w:pPr>
          </w:p>
        </w:tc>
        <w:tc>
          <w:tcPr>
            <w:tcW w:w="1165" w:type="dxa"/>
            <w:vAlign w:val="bottom"/>
          </w:tcPr>
          <w:p w14:paraId="5B832B30" w14:textId="2C9E2FB5" w:rsidR="007E3CAF" w:rsidRPr="00331510" w:rsidRDefault="007E3CAF" w:rsidP="00A77857">
            <w:pPr>
              <w:pStyle w:val="BodyTextIndent"/>
              <w:tabs>
                <w:tab w:val="decimal" w:pos="670"/>
              </w:tabs>
              <w:ind w:right="284"/>
              <w:jc w:val="right"/>
              <w:rPr>
                <w:rFonts w:ascii="Angsana New" w:hAnsi="Angsana New" w:cs="Angsana New"/>
                <w:sz w:val="28"/>
                <w:szCs w:val="28"/>
              </w:rPr>
            </w:pPr>
            <w:r w:rsidRPr="00331510">
              <w:rPr>
                <w:rFonts w:ascii="Angsana New" w:hAnsi="Angsana New" w:cs="Angsana New"/>
                <w:sz w:val="28"/>
                <w:szCs w:val="28"/>
              </w:rPr>
              <w:t>-</w:t>
            </w:r>
          </w:p>
        </w:tc>
      </w:tr>
      <w:tr w:rsidR="007E3CAF" w:rsidRPr="004E6DE2" w14:paraId="0DF55E39" w14:textId="77777777" w:rsidTr="0034119E">
        <w:tc>
          <w:tcPr>
            <w:tcW w:w="3685" w:type="dxa"/>
            <w:vAlign w:val="bottom"/>
          </w:tcPr>
          <w:p w14:paraId="077077CD" w14:textId="77777777" w:rsidR="007E3CAF" w:rsidRPr="004E6DE2" w:rsidRDefault="007E3CAF" w:rsidP="00A77857">
            <w:pPr>
              <w:spacing w:line="360" w:lineRule="exact"/>
              <w:ind w:left="222" w:right="-43" w:hanging="222"/>
              <w:contextualSpacing/>
              <w:rPr>
                <w:rFonts w:ascii="Angsana New" w:hAnsi="Angsana New" w:cs="Angsana New"/>
                <w:cs/>
              </w:rPr>
            </w:pPr>
            <w:r w:rsidRPr="004E6DE2">
              <w:rPr>
                <w:rFonts w:ascii="Angsana New" w:hAnsi="Angsana New" w:cs="Angsana New"/>
              </w:rPr>
              <w:t>Total</w:t>
            </w:r>
          </w:p>
        </w:tc>
        <w:tc>
          <w:tcPr>
            <w:tcW w:w="1276" w:type="dxa"/>
            <w:tcBorders>
              <w:top w:val="single" w:sz="6" w:space="0" w:color="auto"/>
              <w:bottom w:val="double" w:sz="6" w:space="0" w:color="auto"/>
            </w:tcBorders>
            <w:vAlign w:val="bottom"/>
          </w:tcPr>
          <w:p w14:paraId="00B0A155" w14:textId="0118F623" w:rsidR="007E3CAF" w:rsidRPr="004E6DE2" w:rsidRDefault="007E3CAF" w:rsidP="00A77857">
            <w:pPr>
              <w:pStyle w:val="BodyTextIndent"/>
              <w:tabs>
                <w:tab w:val="decimal" w:pos="670"/>
              </w:tabs>
              <w:ind w:left="0" w:right="57"/>
              <w:contextualSpacing/>
              <w:jc w:val="right"/>
              <w:rPr>
                <w:rFonts w:ascii="Angsana New" w:hAnsi="Angsana New" w:cs="Angsana New"/>
                <w:sz w:val="28"/>
                <w:szCs w:val="28"/>
              </w:rPr>
            </w:pPr>
            <w:r>
              <w:rPr>
                <w:rFonts w:asciiTheme="majorBidi" w:hAnsiTheme="majorBidi" w:cstheme="majorBidi"/>
                <w:sz w:val="28"/>
                <w:szCs w:val="28"/>
              </w:rPr>
              <w:t>3,840</w:t>
            </w:r>
          </w:p>
        </w:tc>
        <w:tc>
          <w:tcPr>
            <w:tcW w:w="110" w:type="dxa"/>
          </w:tcPr>
          <w:p w14:paraId="1329F3A7" w14:textId="77777777" w:rsidR="007E3CAF" w:rsidRPr="004E6DE2" w:rsidRDefault="007E3CAF" w:rsidP="00A77857">
            <w:pPr>
              <w:pStyle w:val="BodyTextIndent"/>
              <w:tabs>
                <w:tab w:val="decimal" w:pos="670"/>
              </w:tabs>
              <w:ind w:left="0" w:right="57"/>
              <w:contextualSpacing/>
              <w:jc w:val="right"/>
              <w:rPr>
                <w:rFonts w:ascii="Angsana New" w:hAnsi="Angsana New" w:cs="Angsana New"/>
                <w:sz w:val="28"/>
                <w:szCs w:val="28"/>
              </w:rPr>
            </w:pPr>
          </w:p>
        </w:tc>
        <w:tc>
          <w:tcPr>
            <w:tcW w:w="1164" w:type="dxa"/>
            <w:tcBorders>
              <w:top w:val="single" w:sz="6" w:space="0" w:color="auto"/>
              <w:bottom w:val="double" w:sz="6" w:space="0" w:color="auto"/>
            </w:tcBorders>
            <w:vAlign w:val="bottom"/>
          </w:tcPr>
          <w:p w14:paraId="4B7502DE" w14:textId="216FF3FF" w:rsidR="007E3CAF" w:rsidRPr="004E6DE2" w:rsidRDefault="007E3CAF" w:rsidP="00A77857">
            <w:pPr>
              <w:pStyle w:val="BodyTextIndent"/>
              <w:tabs>
                <w:tab w:val="decimal" w:pos="670"/>
              </w:tabs>
              <w:ind w:left="0"/>
              <w:contextualSpacing/>
              <w:jc w:val="right"/>
              <w:rPr>
                <w:rFonts w:ascii="Angsana New" w:hAnsi="Angsana New" w:cs="Angsana New"/>
                <w:sz w:val="28"/>
                <w:szCs w:val="28"/>
              </w:rPr>
            </w:pPr>
            <w:r>
              <w:rPr>
                <w:rFonts w:asciiTheme="majorBidi" w:hAnsiTheme="majorBidi" w:cstheme="majorBidi" w:hint="cs"/>
                <w:sz w:val="28"/>
                <w:szCs w:val="28"/>
                <w:cs/>
              </w:rPr>
              <w:t>(</w:t>
            </w:r>
            <w:r>
              <w:rPr>
                <w:rFonts w:asciiTheme="majorBidi" w:hAnsiTheme="majorBidi" w:cstheme="majorBidi"/>
                <w:sz w:val="28"/>
                <w:szCs w:val="28"/>
              </w:rPr>
              <w:t>1,282</w:t>
            </w:r>
            <w:r>
              <w:rPr>
                <w:rFonts w:asciiTheme="majorBidi" w:hAnsiTheme="majorBidi" w:cstheme="majorBidi" w:hint="cs"/>
                <w:sz w:val="28"/>
                <w:szCs w:val="28"/>
                <w:cs/>
              </w:rPr>
              <w:t>)</w:t>
            </w:r>
          </w:p>
        </w:tc>
        <w:tc>
          <w:tcPr>
            <w:tcW w:w="114" w:type="dxa"/>
          </w:tcPr>
          <w:p w14:paraId="62FBE2A3" w14:textId="77777777" w:rsidR="007E3CAF" w:rsidRPr="004E6DE2" w:rsidRDefault="007E3CAF" w:rsidP="00A77857">
            <w:pPr>
              <w:pStyle w:val="BodyTextIndent"/>
              <w:tabs>
                <w:tab w:val="decimal" w:pos="670"/>
              </w:tabs>
              <w:ind w:left="0" w:right="57"/>
              <w:contextualSpacing/>
              <w:jc w:val="right"/>
              <w:rPr>
                <w:rFonts w:ascii="Angsana New" w:hAnsi="Angsana New" w:cs="Angsana New"/>
                <w:sz w:val="28"/>
                <w:szCs w:val="28"/>
              </w:rPr>
            </w:pPr>
          </w:p>
        </w:tc>
        <w:tc>
          <w:tcPr>
            <w:tcW w:w="1161" w:type="dxa"/>
            <w:tcBorders>
              <w:top w:val="single" w:sz="6" w:space="0" w:color="auto"/>
              <w:bottom w:val="double" w:sz="6" w:space="0" w:color="auto"/>
            </w:tcBorders>
            <w:vAlign w:val="bottom"/>
          </w:tcPr>
          <w:p w14:paraId="74328398" w14:textId="10032C09" w:rsidR="007E3CAF" w:rsidRPr="004E6DE2" w:rsidRDefault="007E3CAF" w:rsidP="00A77857">
            <w:pPr>
              <w:pStyle w:val="BodyTextIndent"/>
              <w:tabs>
                <w:tab w:val="decimal" w:pos="670"/>
              </w:tabs>
              <w:ind w:left="0" w:right="57"/>
              <w:contextualSpacing/>
              <w:jc w:val="right"/>
              <w:rPr>
                <w:rFonts w:ascii="Angsana New" w:hAnsi="Angsana New" w:cs="Angsana New"/>
                <w:sz w:val="28"/>
                <w:szCs w:val="28"/>
              </w:rPr>
            </w:pPr>
            <w:r>
              <w:rPr>
                <w:rFonts w:asciiTheme="majorBidi" w:hAnsiTheme="majorBidi" w:cstheme="majorBidi"/>
                <w:sz w:val="28"/>
                <w:szCs w:val="28"/>
              </w:rPr>
              <w:t>3,840</w:t>
            </w:r>
          </w:p>
        </w:tc>
        <w:tc>
          <w:tcPr>
            <w:tcW w:w="114" w:type="dxa"/>
          </w:tcPr>
          <w:p w14:paraId="50EF4C23" w14:textId="77777777" w:rsidR="007E3CAF" w:rsidRPr="004E6DE2" w:rsidRDefault="007E3CAF" w:rsidP="00A77857">
            <w:pPr>
              <w:pStyle w:val="BodyTextIndent"/>
              <w:tabs>
                <w:tab w:val="decimal" w:pos="670"/>
              </w:tabs>
              <w:ind w:left="0" w:right="57"/>
              <w:contextualSpacing/>
              <w:jc w:val="right"/>
              <w:rPr>
                <w:rFonts w:ascii="Angsana New" w:hAnsi="Angsana New" w:cs="Angsana New"/>
                <w:sz w:val="28"/>
                <w:szCs w:val="28"/>
              </w:rPr>
            </w:pPr>
          </w:p>
        </w:tc>
        <w:tc>
          <w:tcPr>
            <w:tcW w:w="1165" w:type="dxa"/>
            <w:tcBorders>
              <w:top w:val="single" w:sz="6" w:space="0" w:color="auto"/>
              <w:bottom w:val="double" w:sz="6" w:space="0" w:color="auto"/>
            </w:tcBorders>
            <w:vAlign w:val="bottom"/>
          </w:tcPr>
          <w:p w14:paraId="0748C68A" w14:textId="44CACB56" w:rsidR="007E3CAF" w:rsidRPr="00331510" w:rsidRDefault="007E3CAF" w:rsidP="00A77857">
            <w:pPr>
              <w:pStyle w:val="BodyTextIndent"/>
              <w:tabs>
                <w:tab w:val="decimal" w:pos="670"/>
              </w:tabs>
              <w:ind w:left="0"/>
              <w:contextualSpacing/>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1,282</w:t>
            </w:r>
            <w:r>
              <w:rPr>
                <w:rFonts w:asciiTheme="majorBidi" w:hAnsiTheme="majorBidi" w:cstheme="majorBidi" w:hint="cs"/>
                <w:sz w:val="28"/>
                <w:szCs w:val="28"/>
                <w:cs/>
              </w:rPr>
              <w:t>)</w:t>
            </w:r>
          </w:p>
        </w:tc>
      </w:tr>
    </w:tbl>
    <w:p w14:paraId="6F699222" w14:textId="77777777" w:rsidR="00DA1487" w:rsidRDefault="00DA1487"/>
    <w:tbl>
      <w:tblPr>
        <w:tblW w:w="8789" w:type="dxa"/>
        <w:tblInd w:w="612" w:type="dxa"/>
        <w:tblLayout w:type="fixed"/>
        <w:tblCellMar>
          <w:left w:w="45" w:type="dxa"/>
          <w:right w:w="45" w:type="dxa"/>
        </w:tblCellMar>
        <w:tblLook w:val="01E0" w:firstRow="1" w:lastRow="1" w:firstColumn="1" w:lastColumn="1" w:noHBand="0" w:noVBand="0"/>
      </w:tblPr>
      <w:tblGrid>
        <w:gridCol w:w="3685"/>
        <w:gridCol w:w="1276"/>
        <w:gridCol w:w="110"/>
        <w:gridCol w:w="1164"/>
        <w:gridCol w:w="114"/>
        <w:gridCol w:w="1161"/>
        <w:gridCol w:w="114"/>
        <w:gridCol w:w="1165"/>
      </w:tblGrid>
      <w:tr w:rsidR="008152E5" w:rsidRPr="004E6DE2" w14:paraId="4606737B" w14:textId="77777777" w:rsidTr="002A4617">
        <w:tc>
          <w:tcPr>
            <w:tcW w:w="3685" w:type="dxa"/>
          </w:tcPr>
          <w:p w14:paraId="3C6A016F" w14:textId="77777777" w:rsidR="008152E5" w:rsidRPr="004E6DE2" w:rsidRDefault="008152E5" w:rsidP="00944CB5">
            <w:pPr>
              <w:spacing w:line="240" w:lineRule="atLeast"/>
              <w:contextualSpacing/>
              <w:jc w:val="center"/>
              <w:rPr>
                <w:rFonts w:ascii="Angsana New" w:hAnsi="Angsana New" w:cs="Angsana New"/>
              </w:rPr>
            </w:pPr>
          </w:p>
        </w:tc>
        <w:tc>
          <w:tcPr>
            <w:tcW w:w="5104" w:type="dxa"/>
            <w:gridSpan w:val="7"/>
            <w:tcBorders>
              <w:bottom w:val="single" w:sz="6" w:space="0" w:color="auto"/>
            </w:tcBorders>
          </w:tcPr>
          <w:p w14:paraId="49C5D844" w14:textId="77777777" w:rsidR="008152E5" w:rsidRPr="004E6DE2" w:rsidRDefault="008152E5" w:rsidP="00944CB5">
            <w:pPr>
              <w:pStyle w:val="BodyTextIndent"/>
              <w:tabs>
                <w:tab w:val="left" w:pos="360"/>
              </w:tabs>
              <w:spacing w:line="240" w:lineRule="atLeast"/>
              <w:ind w:left="0"/>
              <w:contextualSpacing/>
              <w:jc w:val="right"/>
              <w:rPr>
                <w:rFonts w:ascii="Angsana New" w:hAnsi="Angsana New" w:cs="Angsana New"/>
                <w:sz w:val="28"/>
                <w:szCs w:val="28"/>
              </w:rPr>
            </w:pPr>
            <w:r w:rsidRPr="004E6DE2">
              <w:rPr>
                <w:rFonts w:ascii="Angsana New" w:hAnsi="Angsana New" w:cs="Angsana New"/>
                <w:sz w:val="28"/>
                <w:szCs w:val="28"/>
              </w:rPr>
              <w:t>(Unit: Thousand Baht)</w:t>
            </w:r>
          </w:p>
        </w:tc>
      </w:tr>
      <w:tr w:rsidR="008152E5" w:rsidRPr="004E6DE2" w14:paraId="4FF0678F" w14:textId="77777777" w:rsidTr="002A4617">
        <w:tc>
          <w:tcPr>
            <w:tcW w:w="3685" w:type="dxa"/>
          </w:tcPr>
          <w:p w14:paraId="00891A2B" w14:textId="77777777" w:rsidR="008152E5" w:rsidRPr="004E6DE2" w:rsidRDefault="008152E5" w:rsidP="00944CB5">
            <w:pPr>
              <w:spacing w:line="240" w:lineRule="atLeast"/>
              <w:contextualSpacing/>
              <w:jc w:val="center"/>
              <w:rPr>
                <w:rFonts w:ascii="Angsana New" w:hAnsi="Angsana New" w:cs="Angsana New"/>
              </w:rPr>
            </w:pPr>
          </w:p>
        </w:tc>
        <w:tc>
          <w:tcPr>
            <w:tcW w:w="5104" w:type="dxa"/>
            <w:gridSpan w:val="7"/>
            <w:tcBorders>
              <w:bottom w:val="single" w:sz="6" w:space="0" w:color="auto"/>
            </w:tcBorders>
          </w:tcPr>
          <w:p w14:paraId="26BD86FD" w14:textId="0CE2AC42" w:rsidR="008152E5" w:rsidRPr="004E6DE2" w:rsidRDefault="008152E5" w:rsidP="00944CB5">
            <w:pPr>
              <w:pStyle w:val="BodyTextIndent"/>
              <w:tabs>
                <w:tab w:val="left" w:pos="360"/>
              </w:tabs>
              <w:spacing w:line="240" w:lineRule="atLeast"/>
              <w:contextualSpacing/>
              <w:jc w:val="center"/>
              <w:rPr>
                <w:rFonts w:ascii="Angsana New" w:hAnsi="Angsana New" w:cs="Angsana New"/>
                <w:sz w:val="28"/>
                <w:szCs w:val="28"/>
                <w:cs/>
              </w:rPr>
            </w:pPr>
            <w:r w:rsidRPr="004E6DE2">
              <w:rPr>
                <w:rFonts w:ascii="Angsana New" w:hAnsi="Angsana New" w:cs="Angsana New"/>
                <w:sz w:val="28"/>
                <w:szCs w:val="28"/>
              </w:rPr>
              <w:t xml:space="preserve">For the </w:t>
            </w:r>
            <w:r w:rsidR="00724DA6">
              <w:rPr>
                <w:rFonts w:ascii="Angsana New" w:hAnsi="Angsana New" w:cs="Angsana New"/>
                <w:sz w:val="28"/>
                <w:szCs w:val="28"/>
              </w:rPr>
              <w:t>nine</w:t>
            </w:r>
            <w:r w:rsidRPr="004E6DE2">
              <w:rPr>
                <w:rFonts w:ascii="Angsana New" w:hAnsi="Angsana New" w:cs="Angsana New"/>
                <w:sz w:val="28"/>
                <w:szCs w:val="28"/>
              </w:rPr>
              <w:t xml:space="preserve">-month periods ended </w:t>
            </w:r>
            <w:r w:rsidR="00724DA6">
              <w:rPr>
                <w:rFonts w:ascii="Angsana New" w:hAnsi="Angsana New" w:cs="Angsana New"/>
                <w:sz w:val="28"/>
                <w:szCs w:val="28"/>
              </w:rPr>
              <w:t>September</w:t>
            </w:r>
            <w:r w:rsidRPr="004E6DE2">
              <w:rPr>
                <w:rFonts w:ascii="Angsana New" w:hAnsi="Angsana New" w:cs="Angsana New"/>
                <w:sz w:val="28"/>
                <w:szCs w:val="28"/>
              </w:rPr>
              <w:t xml:space="preserve"> 30,</w:t>
            </w:r>
          </w:p>
        </w:tc>
      </w:tr>
      <w:tr w:rsidR="008152E5" w:rsidRPr="004E6DE2" w14:paraId="4475B385" w14:textId="77777777" w:rsidTr="002A4617">
        <w:tc>
          <w:tcPr>
            <w:tcW w:w="3685" w:type="dxa"/>
          </w:tcPr>
          <w:p w14:paraId="54C1C183" w14:textId="77777777" w:rsidR="008152E5" w:rsidRPr="004E6DE2" w:rsidRDefault="008152E5" w:rsidP="00944CB5">
            <w:pPr>
              <w:spacing w:line="240" w:lineRule="atLeast"/>
              <w:contextualSpacing/>
              <w:jc w:val="center"/>
              <w:rPr>
                <w:rFonts w:ascii="Angsana New" w:hAnsi="Angsana New" w:cs="Angsana New"/>
              </w:rPr>
            </w:pPr>
          </w:p>
        </w:tc>
        <w:tc>
          <w:tcPr>
            <w:tcW w:w="2550" w:type="dxa"/>
            <w:gridSpan w:val="3"/>
            <w:tcBorders>
              <w:top w:val="single" w:sz="6" w:space="0" w:color="auto"/>
              <w:bottom w:val="single" w:sz="6" w:space="0" w:color="auto"/>
            </w:tcBorders>
          </w:tcPr>
          <w:p w14:paraId="2829979B" w14:textId="62428A55" w:rsidR="008152E5" w:rsidRPr="004E6DE2" w:rsidRDefault="008152E5" w:rsidP="00D91F59">
            <w:pPr>
              <w:pStyle w:val="BodyTextIndent"/>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Consolidated</w:t>
            </w:r>
          </w:p>
        </w:tc>
        <w:tc>
          <w:tcPr>
            <w:tcW w:w="114" w:type="dxa"/>
            <w:tcBorders>
              <w:top w:val="single" w:sz="6" w:space="0" w:color="auto"/>
            </w:tcBorders>
          </w:tcPr>
          <w:p w14:paraId="5EA9E70E" w14:textId="77777777" w:rsidR="008152E5" w:rsidRPr="004E6DE2" w:rsidRDefault="008152E5" w:rsidP="00944CB5">
            <w:pPr>
              <w:pStyle w:val="BodyTextIndent"/>
              <w:tabs>
                <w:tab w:val="left" w:pos="360"/>
              </w:tabs>
              <w:spacing w:line="240" w:lineRule="atLeast"/>
              <w:contextualSpacing/>
              <w:jc w:val="center"/>
              <w:rPr>
                <w:rFonts w:ascii="Angsana New" w:hAnsi="Angsana New" w:cs="Angsana New"/>
                <w:sz w:val="28"/>
                <w:szCs w:val="28"/>
              </w:rPr>
            </w:pPr>
          </w:p>
        </w:tc>
        <w:tc>
          <w:tcPr>
            <w:tcW w:w="2440" w:type="dxa"/>
            <w:gridSpan w:val="3"/>
            <w:tcBorders>
              <w:top w:val="single" w:sz="6" w:space="0" w:color="auto"/>
              <w:bottom w:val="single" w:sz="6" w:space="0" w:color="auto"/>
            </w:tcBorders>
          </w:tcPr>
          <w:p w14:paraId="3711E472" w14:textId="77777777" w:rsidR="008152E5" w:rsidRPr="004E6DE2" w:rsidRDefault="008152E5" w:rsidP="00944CB5">
            <w:pPr>
              <w:pStyle w:val="BodyTextIndent"/>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The Company Only</w:t>
            </w:r>
          </w:p>
        </w:tc>
      </w:tr>
      <w:tr w:rsidR="007C104F" w:rsidRPr="004E6DE2" w14:paraId="4FADCA40" w14:textId="77777777" w:rsidTr="002A4617">
        <w:tc>
          <w:tcPr>
            <w:tcW w:w="3685" w:type="dxa"/>
          </w:tcPr>
          <w:p w14:paraId="7274C171" w14:textId="77777777" w:rsidR="007C104F" w:rsidRPr="004E6DE2" w:rsidRDefault="007C104F" w:rsidP="00944CB5">
            <w:pPr>
              <w:spacing w:line="240" w:lineRule="atLeast"/>
              <w:contextualSpacing/>
              <w:jc w:val="center"/>
              <w:rPr>
                <w:rFonts w:ascii="Angsana New" w:hAnsi="Angsana New" w:cs="Angsana New"/>
              </w:rPr>
            </w:pPr>
          </w:p>
        </w:tc>
        <w:tc>
          <w:tcPr>
            <w:tcW w:w="1276" w:type="dxa"/>
            <w:tcBorders>
              <w:top w:val="single" w:sz="6" w:space="0" w:color="auto"/>
              <w:bottom w:val="single" w:sz="6" w:space="0" w:color="auto"/>
            </w:tcBorders>
          </w:tcPr>
          <w:p w14:paraId="042DFAE0" w14:textId="69F56480" w:rsidR="007C104F" w:rsidRPr="004E6DE2" w:rsidRDefault="007C104F" w:rsidP="00944CB5">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2020</w:t>
            </w:r>
          </w:p>
        </w:tc>
        <w:tc>
          <w:tcPr>
            <w:tcW w:w="110" w:type="dxa"/>
            <w:tcBorders>
              <w:top w:val="single" w:sz="6" w:space="0" w:color="auto"/>
            </w:tcBorders>
          </w:tcPr>
          <w:p w14:paraId="72FE095C" w14:textId="77777777" w:rsidR="007C104F" w:rsidRPr="004E6DE2" w:rsidRDefault="007C104F" w:rsidP="00944CB5">
            <w:pPr>
              <w:pStyle w:val="BodyTextIndent"/>
              <w:tabs>
                <w:tab w:val="left" w:pos="360"/>
              </w:tabs>
              <w:spacing w:line="240" w:lineRule="atLeast"/>
              <w:contextualSpacing/>
              <w:jc w:val="center"/>
              <w:rPr>
                <w:rFonts w:ascii="Angsana New" w:hAnsi="Angsana New" w:cs="Angsana New"/>
                <w:sz w:val="28"/>
                <w:szCs w:val="28"/>
              </w:rPr>
            </w:pPr>
          </w:p>
        </w:tc>
        <w:tc>
          <w:tcPr>
            <w:tcW w:w="1164" w:type="dxa"/>
            <w:tcBorders>
              <w:top w:val="single" w:sz="6" w:space="0" w:color="auto"/>
              <w:bottom w:val="single" w:sz="6" w:space="0" w:color="auto"/>
            </w:tcBorders>
          </w:tcPr>
          <w:p w14:paraId="16BA1226" w14:textId="306C1BC5" w:rsidR="007C104F" w:rsidRPr="004E6DE2" w:rsidRDefault="007C104F" w:rsidP="00944CB5">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2019</w:t>
            </w:r>
          </w:p>
        </w:tc>
        <w:tc>
          <w:tcPr>
            <w:tcW w:w="114" w:type="dxa"/>
          </w:tcPr>
          <w:p w14:paraId="7B56FBDD" w14:textId="77777777" w:rsidR="007C104F" w:rsidRPr="004E6DE2" w:rsidRDefault="007C104F" w:rsidP="00944CB5">
            <w:pPr>
              <w:pStyle w:val="BodyTextIndent"/>
              <w:tabs>
                <w:tab w:val="left" w:pos="360"/>
              </w:tabs>
              <w:spacing w:line="240" w:lineRule="atLeast"/>
              <w:contextualSpacing/>
              <w:jc w:val="center"/>
              <w:rPr>
                <w:rFonts w:ascii="Angsana New" w:hAnsi="Angsana New" w:cs="Angsana New"/>
                <w:sz w:val="28"/>
                <w:szCs w:val="28"/>
              </w:rPr>
            </w:pPr>
          </w:p>
        </w:tc>
        <w:tc>
          <w:tcPr>
            <w:tcW w:w="1161" w:type="dxa"/>
            <w:tcBorders>
              <w:top w:val="single" w:sz="6" w:space="0" w:color="auto"/>
              <w:bottom w:val="single" w:sz="6" w:space="0" w:color="auto"/>
            </w:tcBorders>
          </w:tcPr>
          <w:p w14:paraId="5309591A" w14:textId="3A20E359" w:rsidR="007C104F" w:rsidRPr="004E6DE2" w:rsidRDefault="007C104F" w:rsidP="00944CB5">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2020</w:t>
            </w:r>
          </w:p>
        </w:tc>
        <w:tc>
          <w:tcPr>
            <w:tcW w:w="114" w:type="dxa"/>
            <w:tcBorders>
              <w:top w:val="single" w:sz="6" w:space="0" w:color="auto"/>
            </w:tcBorders>
          </w:tcPr>
          <w:p w14:paraId="28AC1230" w14:textId="77777777" w:rsidR="007C104F" w:rsidRPr="004E6DE2" w:rsidRDefault="007C104F" w:rsidP="00944CB5">
            <w:pPr>
              <w:pStyle w:val="BodyTextIndent"/>
              <w:tabs>
                <w:tab w:val="left" w:pos="360"/>
              </w:tabs>
              <w:spacing w:line="240" w:lineRule="atLeast"/>
              <w:contextualSpacing/>
              <w:jc w:val="center"/>
              <w:rPr>
                <w:rFonts w:ascii="Angsana New" w:hAnsi="Angsana New" w:cs="Angsana New"/>
                <w:sz w:val="28"/>
                <w:szCs w:val="28"/>
              </w:rPr>
            </w:pPr>
          </w:p>
        </w:tc>
        <w:tc>
          <w:tcPr>
            <w:tcW w:w="1165" w:type="dxa"/>
            <w:tcBorders>
              <w:top w:val="single" w:sz="6" w:space="0" w:color="auto"/>
              <w:bottom w:val="single" w:sz="6" w:space="0" w:color="auto"/>
            </w:tcBorders>
          </w:tcPr>
          <w:p w14:paraId="6C4289CF" w14:textId="1C099839" w:rsidR="007C104F" w:rsidRPr="004E6DE2" w:rsidRDefault="007C104F" w:rsidP="00944CB5">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2019</w:t>
            </w:r>
          </w:p>
        </w:tc>
      </w:tr>
      <w:tr w:rsidR="00A77857" w:rsidRPr="004E6DE2" w14:paraId="24909746" w14:textId="77777777" w:rsidTr="00A77857">
        <w:tc>
          <w:tcPr>
            <w:tcW w:w="3685" w:type="dxa"/>
          </w:tcPr>
          <w:p w14:paraId="785B43F6" w14:textId="7E8873D7" w:rsidR="00A77857" w:rsidRPr="00B92643" w:rsidRDefault="00A77857" w:rsidP="00A77857">
            <w:pPr>
              <w:spacing w:line="240" w:lineRule="atLeast"/>
              <w:contextualSpacing/>
              <w:rPr>
                <w:rFonts w:ascii="Angsana New" w:hAnsi="Angsana New" w:cs="Angsana New"/>
                <w:b/>
                <w:bCs/>
              </w:rPr>
            </w:pPr>
            <w:r w:rsidRPr="00B92643">
              <w:rPr>
                <w:rFonts w:ascii="Angsana New" w:hAnsi="Angsana New" w:cs="Angsana New"/>
                <w:b/>
                <w:bCs/>
              </w:rPr>
              <w:t xml:space="preserve">Other </w:t>
            </w:r>
            <w:r w:rsidRPr="00B92643">
              <w:rPr>
                <w:rFonts w:asciiTheme="majorBidi" w:eastAsia="Angsana New" w:hAnsiTheme="majorBidi" w:cstheme="majorBidi"/>
                <w:b/>
                <w:bCs/>
                <w:sz w:val="32"/>
                <w:szCs w:val="32"/>
              </w:rPr>
              <w:t>comprehensive income:</w:t>
            </w:r>
          </w:p>
        </w:tc>
        <w:tc>
          <w:tcPr>
            <w:tcW w:w="1276" w:type="dxa"/>
            <w:tcBorders>
              <w:top w:val="single" w:sz="6" w:space="0" w:color="auto"/>
            </w:tcBorders>
          </w:tcPr>
          <w:p w14:paraId="604B1E77" w14:textId="77777777" w:rsidR="00A77857" w:rsidRPr="003810EF" w:rsidRDefault="00A77857" w:rsidP="00944CB5">
            <w:pPr>
              <w:pStyle w:val="BodyTextIndent"/>
              <w:tabs>
                <w:tab w:val="left" w:pos="360"/>
              </w:tabs>
              <w:spacing w:line="240" w:lineRule="atLeast"/>
              <w:contextualSpacing/>
              <w:jc w:val="center"/>
              <w:rPr>
                <w:rFonts w:asciiTheme="majorBidi" w:hAnsiTheme="majorBidi" w:cstheme="majorBidi"/>
                <w:sz w:val="28"/>
                <w:szCs w:val="28"/>
              </w:rPr>
            </w:pPr>
          </w:p>
        </w:tc>
        <w:tc>
          <w:tcPr>
            <w:tcW w:w="110" w:type="dxa"/>
            <w:tcBorders>
              <w:top w:val="single" w:sz="6" w:space="0" w:color="auto"/>
            </w:tcBorders>
          </w:tcPr>
          <w:p w14:paraId="3CDC9CDD" w14:textId="77777777" w:rsidR="00A77857" w:rsidRPr="004E6DE2" w:rsidRDefault="00A77857" w:rsidP="00944CB5">
            <w:pPr>
              <w:pStyle w:val="BodyTextIndent"/>
              <w:tabs>
                <w:tab w:val="left" w:pos="360"/>
              </w:tabs>
              <w:spacing w:line="240" w:lineRule="atLeast"/>
              <w:contextualSpacing/>
              <w:jc w:val="center"/>
              <w:rPr>
                <w:rFonts w:ascii="Angsana New" w:hAnsi="Angsana New" w:cs="Angsana New"/>
                <w:sz w:val="28"/>
                <w:szCs w:val="28"/>
              </w:rPr>
            </w:pPr>
          </w:p>
        </w:tc>
        <w:tc>
          <w:tcPr>
            <w:tcW w:w="1164" w:type="dxa"/>
            <w:tcBorders>
              <w:top w:val="single" w:sz="6" w:space="0" w:color="auto"/>
            </w:tcBorders>
          </w:tcPr>
          <w:p w14:paraId="767A97C2" w14:textId="77777777" w:rsidR="00A77857" w:rsidRPr="003810EF" w:rsidRDefault="00A77857" w:rsidP="00944CB5">
            <w:pPr>
              <w:pStyle w:val="BodyTextIndent"/>
              <w:tabs>
                <w:tab w:val="left" w:pos="360"/>
              </w:tabs>
              <w:spacing w:line="240" w:lineRule="atLeast"/>
              <w:contextualSpacing/>
              <w:jc w:val="center"/>
              <w:rPr>
                <w:rFonts w:asciiTheme="majorBidi" w:hAnsiTheme="majorBidi" w:cstheme="majorBidi"/>
                <w:sz w:val="28"/>
                <w:szCs w:val="28"/>
              </w:rPr>
            </w:pPr>
          </w:p>
        </w:tc>
        <w:tc>
          <w:tcPr>
            <w:tcW w:w="114" w:type="dxa"/>
          </w:tcPr>
          <w:p w14:paraId="581CE6A2" w14:textId="77777777" w:rsidR="00A77857" w:rsidRPr="004E6DE2" w:rsidRDefault="00A77857" w:rsidP="00944CB5">
            <w:pPr>
              <w:pStyle w:val="BodyTextIndent"/>
              <w:tabs>
                <w:tab w:val="left" w:pos="360"/>
              </w:tabs>
              <w:spacing w:line="240" w:lineRule="atLeast"/>
              <w:contextualSpacing/>
              <w:jc w:val="center"/>
              <w:rPr>
                <w:rFonts w:ascii="Angsana New" w:hAnsi="Angsana New" w:cs="Angsana New"/>
                <w:sz w:val="28"/>
                <w:szCs w:val="28"/>
              </w:rPr>
            </w:pPr>
          </w:p>
        </w:tc>
        <w:tc>
          <w:tcPr>
            <w:tcW w:w="1161" w:type="dxa"/>
            <w:tcBorders>
              <w:top w:val="single" w:sz="6" w:space="0" w:color="auto"/>
            </w:tcBorders>
          </w:tcPr>
          <w:p w14:paraId="67C8CA1D" w14:textId="77777777" w:rsidR="00A77857" w:rsidRPr="003810EF" w:rsidRDefault="00A77857" w:rsidP="00944CB5">
            <w:pPr>
              <w:pStyle w:val="BodyTextIndent"/>
              <w:tabs>
                <w:tab w:val="left" w:pos="360"/>
              </w:tabs>
              <w:spacing w:line="240" w:lineRule="atLeast"/>
              <w:contextualSpacing/>
              <w:jc w:val="center"/>
              <w:rPr>
                <w:rFonts w:asciiTheme="majorBidi" w:hAnsiTheme="majorBidi" w:cstheme="majorBidi"/>
                <w:sz w:val="28"/>
                <w:szCs w:val="28"/>
              </w:rPr>
            </w:pPr>
          </w:p>
        </w:tc>
        <w:tc>
          <w:tcPr>
            <w:tcW w:w="114" w:type="dxa"/>
            <w:tcBorders>
              <w:top w:val="single" w:sz="6" w:space="0" w:color="auto"/>
            </w:tcBorders>
          </w:tcPr>
          <w:p w14:paraId="1CFE9EA4" w14:textId="77777777" w:rsidR="00A77857" w:rsidRPr="004E6DE2" w:rsidRDefault="00A77857" w:rsidP="00944CB5">
            <w:pPr>
              <w:pStyle w:val="BodyTextIndent"/>
              <w:tabs>
                <w:tab w:val="left" w:pos="360"/>
              </w:tabs>
              <w:spacing w:line="240" w:lineRule="atLeast"/>
              <w:contextualSpacing/>
              <w:jc w:val="center"/>
              <w:rPr>
                <w:rFonts w:ascii="Angsana New" w:hAnsi="Angsana New" w:cs="Angsana New"/>
                <w:sz w:val="28"/>
                <w:szCs w:val="28"/>
              </w:rPr>
            </w:pPr>
          </w:p>
        </w:tc>
        <w:tc>
          <w:tcPr>
            <w:tcW w:w="1165" w:type="dxa"/>
            <w:tcBorders>
              <w:top w:val="single" w:sz="6" w:space="0" w:color="auto"/>
            </w:tcBorders>
          </w:tcPr>
          <w:p w14:paraId="6F18C6D4" w14:textId="77777777" w:rsidR="00A77857" w:rsidRPr="003810EF" w:rsidRDefault="00A77857" w:rsidP="00944CB5">
            <w:pPr>
              <w:pStyle w:val="BodyTextIndent"/>
              <w:tabs>
                <w:tab w:val="left" w:pos="360"/>
              </w:tabs>
              <w:spacing w:line="240" w:lineRule="atLeast"/>
              <w:contextualSpacing/>
              <w:jc w:val="center"/>
              <w:rPr>
                <w:rFonts w:asciiTheme="majorBidi" w:hAnsiTheme="majorBidi" w:cstheme="majorBidi"/>
                <w:sz w:val="28"/>
                <w:szCs w:val="28"/>
              </w:rPr>
            </w:pPr>
          </w:p>
        </w:tc>
      </w:tr>
      <w:tr w:rsidR="007E3CAF" w:rsidRPr="004E6DE2" w14:paraId="50253BAA" w14:textId="77777777" w:rsidTr="002A4617">
        <w:tc>
          <w:tcPr>
            <w:tcW w:w="3685" w:type="dxa"/>
            <w:vAlign w:val="bottom"/>
          </w:tcPr>
          <w:p w14:paraId="37E6ABB1" w14:textId="6B3BC19D" w:rsidR="007E3CAF" w:rsidRPr="004E6DE2" w:rsidRDefault="007E3CAF" w:rsidP="007E3CAF">
            <w:pPr>
              <w:spacing w:line="240" w:lineRule="atLeast"/>
              <w:ind w:left="222" w:right="-43" w:hanging="222"/>
              <w:contextualSpacing/>
              <w:rPr>
                <w:rFonts w:ascii="Angsana New" w:hAnsi="Angsana New" w:cs="Angsana New"/>
              </w:rPr>
            </w:pPr>
            <w:r w:rsidRPr="004E6DE2">
              <w:rPr>
                <w:rFonts w:ascii="Angsana New" w:hAnsi="Angsana New" w:cs="Angsana New"/>
              </w:rPr>
              <w:t xml:space="preserve">Deferred tax relating to loss on revaluation        of </w:t>
            </w:r>
            <w:r w:rsidRPr="00737179">
              <w:rPr>
                <w:rFonts w:ascii="Angsana New" w:hAnsi="Angsana New" w:cs="Angsana New"/>
              </w:rPr>
              <w:t>investment in equity securities</w:t>
            </w:r>
          </w:p>
        </w:tc>
        <w:tc>
          <w:tcPr>
            <w:tcW w:w="1276" w:type="dxa"/>
            <w:vAlign w:val="bottom"/>
          </w:tcPr>
          <w:p w14:paraId="27557DDE" w14:textId="66529AB3" w:rsidR="007E3CAF" w:rsidRPr="004E6DE2" w:rsidRDefault="007E3CAF" w:rsidP="007E3CAF">
            <w:pPr>
              <w:pStyle w:val="BodyTextIndent"/>
              <w:tabs>
                <w:tab w:val="decimal" w:pos="670"/>
              </w:tabs>
              <w:spacing w:line="240" w:lineRule="atLeast"/>
              <w:ind w:left="0" w:right="57"/>
              <w:jc w:val="right"/>
              <w:rPr>
                <w:rFonts w:ascii="Angsana New" w:hAnsi="Angsana New" w:cs="Angsana New"/>
                <w:sz w:val="28"/>
                <w:szCs w:val="28"/>
              </w:rPr>
            </w:pPr>
            <w:r>
              <w:rPr>
                <w:rFonts w:asciiTheme="majorBidi" w:hAnsiTheme="majorBidi" w:cstheme="majorBidi"/>
                <w:sz w:val="28"/>
                <w:szCs w:val="28"/>
              </w:rPr>
              <w:t>1,407</w:t>
            </w:r>
          </w:p>
        </w:tc>
        <w:tc>
          <w:tcPr>
            <w:tcW w:w="110" w:type="dxa"/>
            <w:shd w:val="clear" w:color="auto" w:fill="auto"/>
          </w:tcPr>
          <w:p w14:paraId="15CA7BF4" w14:textId="77777777" w:rsidR="007E3CAF" w:rsidRPr="004E6DE2" w:rsidRDefault="007E3CAF" w:rsidP="007E3CAF">
            <w:pPr>
              <w:pStyle w:val="BodyTextIndent"/>
              <w:tabs>
                <w:tab w:val="decimal" w:pos="670"/>
              </w:tabs>
              <w:spacing w:line="240" w:lineRule="atLeast"/>
              <w:ind w:left="0" w:right="57"/>
              <w:jc w:val="right"/>
              <w:rPr>
                <w:rFonts w:ascii="Angsana New" w:hAnsi="Angsana New" w:cs="Angsana New"/>
                <w:sz w:val="28"/>
                <w:szCs w:val="28"/>
              </w:rPr>
            </w:pPr>
          </w:p>
        </w:tc>
        <w:tc>
          <w:tcPr>
            <w:tcW w:w="1164" w:type="dxa"/>
            <w:vAlign w:val="bottom"/>
          </w:tcPr>
          <w:p w14:paraId="1401EC00" w14:textId="1A04BEC4" w:rsidR="007E3CAF" w:rsidRPr="00F14F5D" w:rsidRDefault="007E3CAF" w:rsidP="007E3CAF">
            <w:pPr>
              <w:pStyle w:val="BodyTextIndent"/>
              <w:tabs>
                <w:tab w:val="decimal" w:pos="670"/>
              </w:tabs>
              <w:spacing w:line="240" w:lineRule="atLeast"/>
              <w:ind w:left="0" w:right="57"/>
              <w:contextualSpacing/>
              <w:jc w:val="right"/>
              <w:rPr>
                <w:rFonts w:asciiTheme="majorBidi" w:hAnsiTheme="majorBidi" w:cstheme="majorBidi"/>
                <w:sz w:val="28"/>
                <w:szCs w:val="28"/>
                <w:cs/>
              </w:rPr>
            </w:pPr>
            <w:r>
              <w:rPr>
                <w:rFonts w:asciiTheme="majorBidi" w:hAnsiTheme="majorBidi" w:cstheme="majorBidi"/>
                <w:sz w:val="28"/>
                <w:szCs w:val="28"/>
              </w:rPr>
              <w:t>2,320</w:t>
            </w:r>
          </w:p>
        </w:tc>
        <w:tc>
          <w:tcPr>
            <w:tcW w:w="114" w:type="dxa"/>
            <w:shd w:val="clear" w:color="auto" w:fill="auto"/>
          </w:tcPr>
          <w:p w14:paraId="28C783DC" w14:textId="77777777" w:rsidR="007E3CAF" w:rsidRPr="004E6DE2" w:rsidRDefault="007E3CAF" w:rsidP="007E3CAF">
            <w:pPr>
              <w:pStyle w:val="BodyTextIndent"/>
              <w:tabs>
                <w:tab w:val="decimal" w:pos="670"/>
              </w:tabs>
              <w:spacing w:line="240" w:lineRule="atLeast"/>
              <w:ind w:left="0" w:right="57"/>
              <w:jc w:val="right"/>
              <w:rPr>
                <w:rFonts w:ascii="Angsana New" w:hAnsi="Angsana New" w:cs="Angsana New"/>
                <w:sz w:val="28"/>
                <w:szCs w:val="28"/>
              </w:rPr>
            </w:pPr>
          </w:p>
        </w:tc>
        <w:tc>
          <w:tcPr>
            <w:tcW w:w="1161" w:type="dxa"/>
            <w:vAlign w:val="bottom"/>
          </w:tcPr>
          <w:p w14:paraId="091A49D2" w14:textId="43171322" w:rsidR="007E3CAF" w:rsidRPr="004E6DE2" w:rsidRDefault="007E3CAF" w:rsidP="007E3CAF">
            <w:pPr>
              <w:pStyle w:val="BodyTextIndent"/>
              <w:tabs>
                <w:tab w:val="decimal" w:pos="670"/>
              </w:tabs>
              <w:spacing w:line="240" w:lineRule="atLeast"/>
              <w:ind w:left="0" w:right="57"/>
              <w:jc w:val="right"/>
              <w:rPr>
                <w:rFonts w:ascii="Angsana New" w:hAnsi="Angsana New" w:cs="Angsana New"/>
                <w:sz w:val="28"/>
                <w:szCs w:val="28"/>
              </w:rPr>
            </w:pPr>
            <w:r>
              <w:rPr>
                <w:rFonts w:asciiTheme="majorBidi" w:hAnsiTheme="majorBidi" w:cstheme="majorBidi"/>
                <w:sz w:val="28"/>
                <w:szCs w:val="28"/>
              </w:rPr>
              <w:t>1,407</w:t>
            </w:r>
          </w:p>
        </w:tc>
        <w:tc>
          <w:tcPr>
            <w:tcW w:w="114" w:type="dxa"/>
            <w:shd w:val="clear" w:color="auto" w:fill="auto"/>
          </w:tcPr>
          <w:p w14:paraId="508EA7EC" w14:textId="77777777" w:rsidR="007E3CAF" w:rsidRPr="004E6DE2" w:rsidRDefault="007E3CAF" w:rsidP="007E3CAF">
            <w:pPr>
              <w:pStyle w:val="BodyTextIndent"/>
              <w:tabs>
                <w:tab w:val="decimal" w:pos="670"/>
              </w:tabs>
              <w:spacing w:line="240" w:lineRule="atLeast"/>
              <w:ind w:left="0" w:right="57"/>
              <w:jc w:val="right"/>
              <w:rPr>
                <w:rFonts w:ascii="Angsana New" w:hAnsi="Angsana New" w:cs="Angsana New"/>
                <w:sz w:val="28"/>
                <w:szCs w:val="28"/>
              </w:rPr>
            </w:pPr>
          </w:p>
        </w:tc>
        <w:tc>
          <w:tcPr>
            <w:tcW w:w="1165" w:type="dxa"/>
            <w:vAlign w:val="bottom"/>
          </w:tcPr>
          <w:p w14:paraId="0BCCF024" w14:textId="5E8AFE5F" w:rsidR="007E3CAF" w:rsidRPr="00F14F5D" w:rsidRDefault="007E3CAF" w:rsidP="007E3CAF">
            <w:pPr>
              <w:pStyle w:val="BodyTextIndent"/>
              <w:tabs>
                <w:tab w:val="decimal" w:pos="670"/>
              </w:tabs>
              <w:spacing w:line="240" w:lineRule="atLeast"/>
              <w:ind w:left="0" w:right="57"/>
              <w:contextualSpacing/>
              <w:jc w:val="right"/>
              <w:rPr>
                <w:rFonts w:asciiTheme="majorBidi" w:hAnsiTheme="majorBidi" w:cstheme="majorBidi"/>
                <w:sz w:val="28"/>
                <w:szCs w:val="28"/>
                <w:cs/>
              </w:rPr>
            </w:pPr>
            <w:r>
              <w:rPr>
                <w:rFonts w:asciiTheme="majorBidi" w:hAnsiTheme="majorBidi" w:cstheme="majorBidi"/>
                <w:sz w:val="28"/>
                <w:szCs w:val="28"/>
              </w:rPr>
              <w:t>2,320</w:t>
            </w:r>
          </w:p>
        </w:tc>
      </w:tr>
      <w:tr w:rsidR="007E3CAF" w:rsidRPr="004E6DE2" w14:paraId="7D41598E" w14:textId="77777777" w:rsidTr="002A4617">
        <w:tc>
          <w:tcPr>
            <w:tcW w:w="3685" w:type="dxa"/>
            <w:vAlign w:val="bottom"/>
          </w:tcPr>
          <w:p w14:paraId="503C98C6" w14:textId="00418021" w:rsidR="007E3CAF" w:rsidRPr="004E6DE2" w:rsidRDefault="007E3CAF" w:rsidP="007E3CAF">
            <w:pPr>
              <w:spacing w:line="240" w:lineRule="atLeast"/>
              <w:ind w:left="222" w:right="-43" w:hanging="222"/>
              <w:contextualSpacing/>
              <w:rPr>
                <w:rFonts w:ascii="Angsana New" w:hAnsi="Angsana New" w:cs="Angsana New"/>
              </w:rPr>
            </w:pPr>
            <w:r>
              <w:rPr>
                <w:rFonts w:ascii="Angsana New" w:hAnsi="Angsana New" w:cs="Angsana New"/>
              </w:rPr>
              <w:t>Gain on estimate as per mathematic calculation</w:t>
            </w:r>
          </w:p>
        </w:tc>
        <w:tc>
          <w:tcPr>
            <w:tcW w:w="1276" w:type="dxa"/>
            <w:tcBorders>
              <w:bottom w:val="single" w:sz="6" w:space="0" w:color="auto"/>
            </w:tcBorders>
            <w:vAlign w:val="bottom"/>
          </w:tcPr>
          <w:p w14:paraId="3FBDC8DC" w14:textId="7F878CBA" w:rsidR="007E3CAF" w:rsidRPr="00F14F5D" w:rsidRDefault="007E3CAF" w:rsidP="007E3CAF">
            <w:pPr>
              <w:pStyle w:val="BodyTextIndent"/>
              <w:tabs>
                <w:tab w:val="decimal" w:pos="670"/>
              </w:tabs>
              <w:spacing w:line="240" w:lineRule="atLeast"/>
              <w:ind w:left="0" w:right="113"/>
              <w:contextualSpacing/>
              <w:jc w:val="right"/>
              <w:rPr>
                <w:rFonts w:asciiTheme="majorBidi" w:hAnsiTheme="majorBidi" w:cstheme="majorBidi"/>
                <w:sz w:val="28"/>
                <w:szCs w:val="28"/>
              </w:rPr>
            </w:pPr>
            <w:r>
              <w:rPr>
                <w:rFonts w:asciiTheme="majorBidi" w:hAnsiTheme="majorBidi" w:cstheme="majorBidi"/>
                <w:sz w:val="28"/>
                <w:szCs w:val="28"/>
              </w:rPr>
              <w:t>504</w:t>
            </w:r>
          </w:p>
        </w:tc>
        <w:tc>
          <w:tcPr>
            <w:tcW w:w="110" w:type="dxa"/>
            <w:shd w:val="clear" w:color="auto" w:fill="auto"/>
          </w:tcPr>
          <w:p w14:paraId="6ECF6D18" w14:textId="77777777" w:rsidR="007E3CAF" w:rsidRPr="004E6DE2" w:rsidRDefault="007E3CAF" w:rsidP="007E3CAF">
            <w:pPr>
              <w:pStyle w:val="BodyTextIndent"/>
              <w:tabs>
                <w:tab w:val="decimal" w:pos="670"/>
              </w:tabs>
              <w:spacing w:line="240" w:lineRule="atLeast"/>
              <w:ind w:left="0" w:right="57"/>
              <w:jc w:val="right"/>
              <w:rPr>
                <w:rFonts w:ascii="Angsana New" w:hAnsi="Angsana New" w:cs="Angsana New"/>
                <w:sz w:val="28"/>
                <w:szCs w:val="28"/>
              </w:rPr>
            </w:pPr>
          </w:p>
        </w:tc>
        <w:tc>
          <w:tcPr>
            <w:tcW w:w="1164" w:type="dxa"/>
            <w:tcBorders>
              <w:bottom w:val="single" w:sz="6" w:space="0" w:color="auto"/>
            </w:tcBorders>
            <w:vAlign w:val="bottom"/>
          </w:tcPr>
          <w:p w14:paraId="2699355F" w14:textId="3416F389" w:rsidR="007E3CAF" w:rsidRPr="00F14F5D" w:rsidRDefault="007E3CAF" w:rsidP="007E3CAF">
            <w:pPr>
              <w:pStyle w:val="BodyTextIndent"/>
              <w:tabs>
                <w:tab w:val="decimal" w:pos="670"/>
              </w:tabs>
              <w:spacing w:line="240" w:lineRule="atLeast"/>
              <w:ind w:right="284"/>
              <w:jc w:val="right"/>
              <w:rPr>
                <w:rFonts w:ascii="Angsana New" w:hAnsi="Angsana New" w:cs="Angsana New"/>
                <w:sz w:val="28"/>
                <w:szCs w:val="28"/>
              </w:rPr>
            </w:pPr>
            <w:r w:rsidRPr="00986E64">
              <w:rPr>
                <w:rFonts w:asciiTheme="majorBidi" w:hAnsiTheme="majorBidi" w:cstheme="majorBidi"/>
                <w:sz w:val="28"/>
                <w:szCs w:val="28"/>
              </w:rPr>
              <w:t>-</w:t>
            </w:r>
          </w:p>
        </w:tc>
        <w:tc>
          <w:tcPr>
            <w:tcW w:w="114" w:type="dxa"/>
            <w:shd w:val="clear" w:color="auto" w:fill="auto"/>
          </w:tcPr>
          <w:p w14:paraId="5EA13688" w14:textId="77777777" w:rsidR="007E3CAF" w:rsidRPr="004E6DE2" w:rsidRDefault="007E3CAF" w:rsidP="007E3CAF">
            <w:pPr>
              <w:pStyle w:val="BodyTextIndent"/>
              <w:tabs>
                <w:tab w:val="decimal" w:pos="670"/>
              </w:tabs>
              <w:spacing w:line="240" w:lineRule="atLeast"/>
              <w:ind w:left="0" w:right="57"/>
              <w:jc w:val="right"/>
              <w:rPr>
                <w:rFonts w:ascii="Angsana New" w:hAnsi="Angsana New" w:cs="Angsana New"/>
                <w:sz w:val="28"/>
                <w:szCs w:val="28"/>
              </w:rPr>
            </w:pPr>
          </w:p>
        </w:tc>
        <w:tc>
          <w:tcPr>
            <w:tcW w:w="1161" w:type="dxa"/>
            <w:tcBorders>
              <w:bottom w:val="single" w:sz="6" w:space="0" w:color="auto"/>
            </w:tcBorders>
            <w:vAlign w:val="bottom"/>
          </w:tcPr>
          <w:p w14:paraId="69B5E202" w14:textId="6F8991C1" w:rsidR="007E3CAF" w:rsidRPr="004E6DE2" w:rsidRDefault="007E3CAF" w:rsidP="007E3CAF">
            <w:pPr>
              <w:pStyle w:val="BodyTextIndent"/>
              <w:tabs>
                <w:tab w:val="decimal" w:pos="670"/>
              </w:tabs>
              <w:spacing w:line="240" w:lineRule="atLeast"/>
              <w:ind w:left="0" w:right="113"/>
              <w:contextualSpacing/>
              <w:jc w:val="right"/>
              <w:rPr>
                <w:rFonts w:ascii="Angsana New" w:hAnsi="Angsana New" w:cs="Angsana New"/>
                <w:sz w:val="28"/>
                <w:szCs w:val="28"/>
              </w:rPr>
            </w:pPr>
            <w:r>
              <w:rPr>
                <w:rFonts w:asciiTheme="majorBidi" w:hAnsiTheme="majorBidi" w:cstheme="majorBidi"/>
                <w:sz w:val="28"/>
                <w:szCs w:val="28"/>
              </w:rPr>
              <w:t>504</w:t>
            </w:r>
          </w:p>
        </w:tc>
        <w:tc>
          <w:tcPr>
            <w:tcW w:w="114" w:type="dxa"/>
            <w:shd w:val="clear" w:color="auto" w:fill="auto"/>
          </w:tcPr>
          <w:p w14:paraId="01AC686E" w14:textId="77777777" w:rsidR="007E3CAF" w:rsidRPr="004E6DE2" w:rsidRDefault="007E3CAF" w:rsidP="007E3CAF">
            <w:pPr>
              <w:pStyle w:val="BodyTextIndent"/>
              <w:tabs>
                <w:tab w:val="decimal" w:pos="670"/>
              </w:tabs>
              <w:spacing w:line="240" w:lineRule="atLeast"/>
              <w:ind w:left="0" w:right="57"/>
              <w:jc w:val="right"/>
              <w:rPr>
                <w:rFonts w:ascii="Angsana New" w:hAnsi="Angsana New" w:cs="Angsana New"/>
                <w:sz w:val="28"/>
                <w:szCs w:val="28"/>
              </w:rPr>
            </w:pPr>
          </w:p>
        </w:tc>
        <w:tc>
          <w:tcPr>
            <w:tcW w:w="1165" w:type="dxa"/>
            <w:tcBorders>
              <w:bottom w:val="single" w:sz="6" w:space="0" w:color="auto"/>
            </w:tcBorders>
            <w:vAlign w:val="bottom"/>
          </w:tcPr>
          <w:p w14:paraId="4E2F078C" w14:textId="5410780A" w:rsidR="007E3CAF" w:rsidRPr="00F14F5D" w:rsidRDefault="007E3CAF" w:rsidP="007E3CAF">
            <w:pPr>
              <w:pStyle w:val="BodyTextIndent"/>
              <w:tabs>
                <w:tab w:val="decimal" w:pos="670"/>
              </w:tabs>
              <w:spacing w:line="240" w:lineRule="atLeast"/>
              <w:ind w:right="284"/>
              <w:jc w:val="right"/>
              <w:rPr>
                <w:rFonts w:ascii="Angsana New" w:hAnsi="Angsana New" w:cs="Angsana New"/>
                <w:sz w:val="28"/>
                <w:szCs w:val="28"/>
              </w:rPr>
            </w:pPr>
            <w:r w:rsidRPr="00F14F5D">
              <w:rPr>
                <w:rFonts w:ascii="Angsana New" w:hAnsi="Angsana New" w:cs="Angsana New"/>
                <w:sz w:val="28"/>
                <w:szCs w:val="28"/>
              </w:rPr>
              <w:t>-</w:t>
            </w:r>
          </w:p>
        </w:tc>
      </w:tr>
      <w:tr w:rsidR="007E3CAF" w:rsidRPr="004E6DE2" w14:paraId="0253B03F" w14:textId="77777777" w:rsidTr="002A4617">
        <w:tc>
          <w:tcPr>
            <w:tcW w:w="3685" w:type="dxa"/>
            <w:vAlign w:val="bottom"/>
          </w:tcPr>
          <w:p w14:paraId="3F6ED781" w14:textId="77777777" w:rsidR="007E3CAF" w:rsidRPr="004E6DE2" w:rsidRDefault="007E3CAF" w:rsidP="007E3CAF">
            <w:pPr>
              <w:spacing w:line="240" w:lineRule="atLeast"/>
              <w:ind w:left="222" w:right="-43" w:hanging="222"/>
              <w:contextualSpacing/>
              <w:rPr>
                <w:rFonts w:ascii="Angsana New" w:hAnsi="Angsana New" w:cs="Angsana New"/>
                <w:cs/>
              </w:rPr>
            </w:pPr>
            <w:r w:rsidRPr="004E6DE2">
              <w:rPr>
                <w:rFonts w:ascii="Angsana New" w:hAnsi="Angsana New" w:cs="Angsana New"/>
              </w:rPr>
              <w:t>Total</w:t>
            </w:r>
          </w:p>
        </w:tc>
        <w:tc>
          <w:tcPr>
            <w:tcW w:w="1276" w:type="dxa"/>
            <w:tcBorders>
              <w:top w:val="single" w:sz="6" w:space="0" w:color="auto"/>
              <w:bottom w:val="double" w:sz="6" w:space="0" w:color="auto"/>
            </w:tcBorders>
            <w:vAlign w:val="bottom"/>
          </w:tcPr>
          <w:p w14:paraId="1A4E352D" w14:textId="0BA981CB" w:rsidR="007E3CAF" w:rsidRPr="004E6DE2" w:rsidRDefault="007E3CAF" w:rsidP="007E3CAF">
            <w:pPr>
              <w:pStyle w:val="BodyTextIndent"/>
              <w:tabs>
                <w:tab w:val="decimal" w:pos="670"/>
              </w:tabs>
              <w:spacing w:line="240" w:lineRule="atLeast"/>
              <w:ind w:left="0" w:right="57"/>
              <w:jc w:val="right"/>
              <w:rPr>
                <w:rFonts w:ascii="Angsana New" w:hAnsi="Angsana New" w:cs="Angsana New"/>
                <w:sz w:val="28"/>
                <w:szCs w:val="28"/>
              </w:rPr>
            </w:pPr>
            <w:r>
              <w:rPr>
                <w:rFonts w:asciiTheme="majorBidi" w:hAnsiTheme="majorBidi" w:cstheme="majorBidi"/>
                <w:sz w:val="28"/>
                <w:szCs w:val="28"/>
              </w:rPr>
              <w:t>1,911</w:t>
            </w:r>
          </w:p>
        </w:tc>
        <w:tc>
          <w:tcPr>
            <w:tcW w:w="110" w:type="dxa"/>
            <w:shd w:val="clear" w:color="auto" w:fill="auto"/>
          </w:tcPr>
          <w:p w14:paraId="455AB37F" w14:textId="77777777" w:rsidR="007E3CAF" w:rsidRPr="004E6DE2" w:rsidRDefault="007E3CAF" w:rsidP="007E3CAF">
            <w:pPr>
              <w:pStyle w:val="BodyTextIndent"/>
              <w:tabs>
                <w:tab w:val="decimal" w:pos="670"/>
              </w:tabs>
              <w:spacing w:line="240" w:lineRule="atLeast"/>
              <w:ind w:left="0" w:right="57"/>
              <w:jc w:val="right"/>
              <w:rPr>
                <w:rFonts w:ascii="Angsana New" w:hAnsi="Angsana New" w:cs="Angsana New"/>
                <w:sz w:val="28"/>
                <w:szCs w:val="28"/>
              </w:rPr>
            </w:pPr>
          </w:p>
        </w:tc>
        <w:tc>
          <w:tcPr>
            <w:tcW w:w="1164" w:type="dxa"/>
            <w:tcBorders>
              <w:top w:val="single" w:sz="6" w:space="0" w:color="auto"/>
              <w:bottom w:val="double" w:sz="6" w:space="0" w:color="auto"/>
            </w:tcBorders>
            <w:vAlign w:val="bottom"/>
          </w:tcPr>
          <w:p w14:paraId="43A4F929" w14:textId="6A42B8AC" w:rsidR="007E3CAF" w:rsidRPr="00F14F5D" w:rsidRDefault="007E3CAF" w:rsidP="007E3CAF">
            <w:pPr>
              <w:pStyle w:val="BodyTextIndent"/>
              <w:tabs>
                <w:tab w:val="decimal" w:pos="670"/>
              </w:tabs>
              <w:spacing w:line="240" w:lineRule="atLeast"/>
              <w:ind w:left="0" w:right="57"/>
              <w:contextualSpacing/>
              <w:jc w:val="right"/>
              <w:rPr>
                <w:rFonts w:asciiTheme="majorBidi" w:hAnsiTheme="majorBidi" w:cstheme="majorBidi"/>
                <w:sz w:val="28"/>
                <w:szCs w:val="28"/>
              </w:rPr>
            </w:pPr>
            <w:r>
              <w:rPr>
                <w:rFonts w:asciiTheme="majorBidi" w:hAnsiTheme="majorBidi" w:cstheme="majorBidi"/>
                <w:sz w:val="28"/>
                <w:szCs w:val="28"/>
              </w:rPr>
              <w:t>2,320</w:t>
            </w:r>
          </w:p>
        </w:tc>
        <w:tc>
          <w:tcPr>
            <w:tcW w:w="114" w:type="dxa"/>
            <w:shd w:val="clear" w:color="auto" w:fill="auto"/>
          </w:tcPr>
          <w:p w14:paraId="2AF7748F" w14:textId="77777777" w:rsidR="007E3CAF" w:rsidRPr="004E6DE2" w:rsidRDefault="007E3CAF" w:rsidP="007E3CAF">
            <w:pPr>
              <w:pStyle w:val="BodyTextIndent"/>
              <w:tabs>
                <w:tab w:val="decimal" w:pos="670"/>
              </w:tabs>
              <w:spacing w:line="240" w:lineRule="atLeast"/>
              <w:ind w:left="0" w:right="57"/>
              <w:jc w:val="right"/>
              <w:rPr>
                <w:rFonts w:ascii="Angsana New" w:hAnsi="Angsana New" w:cs="Angsana New"/>
                <w:sz w:val="28"/>
                <w:szCs w:val="28"/>
              </w:rPr>
            </w:pPr>
          </w:p>
        </w:tc>
        <w:tc>
          <w:tcPr>
            <w:tcW w:w="1161" w:type="dxa"/>
            <w:tcBorders>
              <w:top w:val="single" w:sz="6" w:space="0" w:color="auto"/>
              <w:bottom w:val="double" w:sz="6" w:space="0" w:color="auto"/>
            </w:tcBorders>
            <w:vAlign w:val="bottom"/>
          </w:tcPr>
          <w:p w14:paraId="723F638B" w14:textId="1CB38C68" w:rsidR="007E3CAF" w:rsidRPr="004E6DE2" w:rsidRDefault="007E3CAF" w:rsidP="007E3CAF">
            <w:pPr>
              <w:pStyle w:val="BodyTextIndent"/>
              <w:tabs>
                <w:tab w:val="decimal" w:pos="670"/>
              </w:tabs>
              <w:spacing w:line="240" w:lineRule="atLeast"/>
              <w:ind w:left="0" w:right="57"/>
              <w:jc w:val="right"/>
              <w:rPr>
                <w:rFonts w:ascii="Angsana New" w:hAnsi="Angsana New" w:cs="Angsana New"/>
                <w:sz w:val="28"/>
                <w:szCs w:val="28"/>
              </w:rPr>
            </w:pPr>
            <w:r>
              <w:rPr>
                <w:rFonts w:asciiTheme="majorBidi" w:hAnsiTheme="majorBidi" w:cstheme="majorBidi"/>
                <w:sz w:val="28"/>
                <w:szCs w:val="28"/>
              </w:rPr>
              <w:t>1,911</w:t>
            </w:r>
          </w:p>
        </w:tc>
        <w:tc>
          <w:tcPr>
            <w:tcW w:w="114" w:type="dxa"/>
            <w:shd w:val="clear" w:color="auto" w:fill="auto"/>
          </w:tcPr>
          <w:p w14:paraId="04DAC449" w14:textId="77777777" w:rsidR="007E3CAF" w:rsidRPr="004E6DE2" w:rsidRDefault="007E3CAF" w:rsidP="007E3CAF">
            <w:pPr>
              <w:pStyle w:val="BodyTextIndent"/>
              <w:tabs>
                <w:tab w:val="decimal" w:pos="670"/>
              </w:tabs>
              <w:spacing w:line="240" w:lineRule="atLeast"/>
              <w:ind w:left="0" w:right="57"/>
              <w:jc w:val="right"/>
              <w:rPr>
                <w:rFonts w:ascii="Angsana New" w:hAnsi="Angsana New" w:cs="Angsana New"/>
                <w:sz w:val="28"/>
                <w:szCs w:val="28"/>
              </w:rPr>
            </w:pPr>
          </w:p>
        </w:tc>
        <w:tc>
          <w:tcPr>
            <w:tcW w:w="1165" w:type="dxa"/>
            <w:tcBorders>
              <w:top w:val="single" w:sz="6" w:space="0" w:color="auto"/>
              <w:bottom w:val="double" w:sz="6" w:space="0" w:color="auto"/>
            </w:tcBorders>
            <w:vAlign w:val="bottom"/>
          </w:tcPr>
          <w:p w14:paraId="57A8D080" w14:textId="4261FD02" w:rsidR="007E3CAF" w:rsidRPr="00F14F5D" w:rsidRDefault="007E3CAF" w:rsidP="007E3CAF">
            <w:pPr>
              <w:pStyle w:val="BodyTextIndent"/>
              <w:tabs>
                <w:tab w:val="decimal" w:pos="670"/>
              </w:tabs>
              <w:spacing w:line="240" w:lineRule="atLeast"/>
              <w:ind w:left="0" w:right="57"/>
              <w:contextualSpacing/>
              <w:jc w:val="right"/>
              <w:rPr>
                <w:rFonts w:asciiTheme="majorBidi" w:hAnsiTheme="majorBidi" w:cstheme="majorBidi"/>
                <w:sz w:val="28"/>
                <w:szCs w:val="28"/>
              </w:rPr>
            </w:pPr>
            <w:r>
              <w:rPr>
                <w:rFonts w:asciiTheme="majorBidi" w:hAnsiTheme="majorBidi" w:cstheme="majorBidi"/>
                <w:sz w:val="28"/>
                <w:szCs w:val="28"/>
              </w:rPr>
              <w:t>2,320</w:t>
            </w:r>
          </w:p>
        </w:tc>
      </w:tr>
    </w:tbl>
    <w:p w14:paraId="702D595D" w14:textId="6F7C749E" w:rsidR="000B2722" w:rsidRDefault="000B2722" w:rsidP="00944CB5">
      <w:pPr>
        <w:pStyle w:val="ListParagraph"/>
        <w:spacing w:line="240" w:lineRule="atLeast"/>
        <w:ind w:left="284"/>
        <w:jc w:val="thaiDistribute"/>
        <w:rPr>
          <w:rFonts w:asciiTheme="majorBidi" w:eastAsia="Angsana New" w:hAnsiTheme="majorBidi" w:cstheme="majorBidi"/>
          <w:b/>
          <w:bCs/>
          <w:sz w:val="32"/>
          <w:szCs w:val="32"/>
        </w:rPr>
      </w:pPr>
    </w:p>
    <w:p w14:paraId="7FF8B800" w14:textId="69294AF4" w:rsidR="00844A40" w:rsidRPr="003810EF" w:rsidRDefault="00844A40" w:rsidP="00944CB5">
      <w:pPr>
        <w:pStyle w:val="ListParagraph"/>
        <w:numPr>
          <w:ilvl w:val="0"/>
          <w:numId w:val="35"/>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EARNINGS PER SHARE</w:t>
      </w:r>
    </w:p>
    <w:p w14:paraId="5ED47901" w14:textId="77777777" w:rsidR="00556B14" w:rsidRPr="003810EF" w:rsidRDefault="00556B14" w:rsidP="00944CB5">
      <w:pPr>
        <w:spacing w:line="240" w:lineRule="atLeast"/>
        <w:ind w:left="284" w:firstLine="567"/>
        <w:jc w:val="thaiDistribute"/>
        <w:rPr>
          <w:rFonts w:asciiTheme="majorBidi" w:hAnsiTheme="majorBidi" w:cstheme="majorBidi"/>
          <w:sz w:val="32"/>
          <w:szCs w:val="32"/>
        </w:rPr>
      </w:pPr>
      <w:r w:rsidRPr="003810EF">
        <w:rPr>
          <w:rFonts w:asciiTheme="majorBidi" w:hAnsiTheme="majorBidi" w:cstheme="majorBidi"/>
          <w:spacing w:val="-4"/>
          <w:sz w:val="32"/>
          <w:szCs w:val="32"/>
        </w:rPr>
        <w:t>Basic earnings per share is calculated by dividing profit for the period attributable to equity holders of the Company (excluding other comprehensive income) by the weighted average number of ordinary shares in issue during the period</w:t>
      </w:r>
      <w:r w:rsidRPr="003810EF">
        <w:rPr>
          <w:rFonts w:asciiTheme="majorBidi" w:hAnsiTheme="majorBidi" w:cstheme="majorBidi"/>
          <w:sz w:val="32"/>
          <w:szCs w:val="32"/>
        </w:rPr>
        <w:t xml:space="preserve">. </w:t>
      </w:r>
    </w:p>
    <w:tbl>
      <w:tblPr>
        <w:tblW w:w="9138" w:type="dxa"/>
        <w:tblInd w:w="426" w:type="dxa"/>
        <w:tblLayout w:type="fixed"/>
        <w:tblCellMar>
          <w:left w:w="57" w:type="dxa"/>
          <w:right w:w="57" w:type="dxa"/>
        </w:tblCellMar>
        <w:tblLook w:val="0000" w:firstRow="0" w:lastRow="0" w:firstColumn="0" w:lastColumn="0" w:noHBand="0" w:noVBand="0"/>
      </w:tblPr>
      <w:tblGrid>
        <w:gridCol w:w="3742"/>
        <w:gridCol w:w="1284"/>
        <w:gridCol w:w="134"/>
        <w:gridCol w:w="1276"/>
        <w:gridCol w:w="141"/>
        <w:gridCol w:w="1217"/>
        <w:gridCol w:w="140"/>
        <w:gridCol w:w="1204"/>
      </w:tblGrid>
      <w:tr w:rsidR="007E568E" w:rsidRPr="004E6DE2" w14:paraId="13E13216" w14:textId="77777777" w:rsidTr="00D17B6F">
        <w:tc>
          <w:tcPr>
            <w:tcW w:w="3742" w:type="dxa"/>
          </w:tcPr>
          <w:p w14:paraId="606F3FAD" w14:textId="77777777" w:rsidR="007E568E" w:rsidRPr="004E6DE2" w:rsidRDefault="007E568E" w:rsidP="00944CB5">
            <w:pPr>
              <w:tabs>
                <w:tab w:val="left" w:pos="284"/>
                <w:tab w:val="left" w:pos="378"/>
                <w:tab w:val="left" w:pos="851"/>
                <w:tab w:val="left" w:pos="1080"/>
                <w:tab w:val="left" w:pos="1418"/>
                <w:tab w:val="left" w:pos="1985"/>
              </w:tabs>
              <w:spacing w:line="240" w:lineRule="atLeast"/>
              <w:rPr>
                <w:rFonts w:ascii="Angsana New" w:hAnsi="Angsana New" w:cs="Angsana New"/>
                <w:sz w:val="25"/>
                <w:szCs w:val="25"/>
              </w:rPr>
            </w:pPr>
          </w:p>
        </w:tc>
        <w:tc>
          <w:tcPr>
            <w:tcW w:w="5396" w:type="dxa"/>
            <w:gridSpan w:val="7"/>
            <w:tcBorders>
              <w:bottom w:val="single" w:sz="4" w:space="0" w:color="auto"/>
            </w:tcBorders>
          </w:tcPr>
          <w:p w14:paraId="26EAAC50" w14:textId="29F919EA" w:rsidR="007E568E" w:rsidRPr="004E6DE2" w:rsidRDefault="007E568E" w:rsidP="00944CB5">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cs/>
              </w:rPr>
            </w:pPr>
            <w:r w:rsidRPr="004E6DE2">
              <w:rPr>
                <w:rFonts w:ascii="Angsana New" w:hAnsi="Angsana New" w:cs="Angsana New"/>
              </w:rPr>
              <w:t xml:space="preserve">For the three-month periods ended </w:t>
            </w:r>
            <w:r w:rsidR="00724DA6">
              <w:rPr>
                <w:rFonts w:ascii="Angsana New" w:hAnsi="Angsana New" w:cs="Angsana New"/>
              </w:rPr>
              <w:t>September</w:t>
            </w:r>
            <w:r w:rsidRPr="004E6DE2">
              <w:rPr>
                <w:rFonts w:ascii="Angsana New" w:hAnsi="Angsana New" w:cs="Angsana New"/>
              </w:rPr>
              <w:t xml:space="preserve"> 30,</w:t>
            </w:r>
          </w:p>
        </w:tc>
      </w:tr>
      <w:tr w:rsidR="007E568E" w:rsidRPr="004E6DE2" w14:paraId="5EE89F94" w14:textId="77777777" w:rsidTr="00C63E98">
        <w:tc>
          <w:tcPr>
            <w:tcW w:w="3742" w:type="dxa"/>
          </w:tcPr>
          <w:p w14:paraId="414B323C" w14:textId="77777777" w:rsidR="007E568E" w:rsidRPr="004E6DE2" w:rsidRDefault="007E568E" w:rsidP="00944CB5">
            <w:pPr>
              <w:tabs>
                <w:tab w:val="left" w:pos="284"/>
                <w:tab w:val="left" w:pos="378"/>
                <w:tab w:val="left" w:pos="851"/>
                <w:tab w:val="left" w:pos="1080"/>
                <w:tab w:val="left" w:pos="1418"/>
                <w:tab w:val="left" w:pos="1985"/>
              </w:tabs>
              <w:spacing w:line="240" w:lineRule="atLeast"/>
              <w:rPr>
                <w:rFonts w:ascii="Angsana New" w:hAnsi="Angsana New" w:cs="Angsana New"/>
                <w:sz w:val="25"/>
                <w:szCs w:val="25"/>
              </w:rPr>
            </w:pPr>
          </w:p>
        </w:tc>
        <w:tc>
          <w:tcPr>
            <w:tcW w:w="2694" w:type="dxa"/>
            <w:gridSpan w:val="3"/>
            <w:tcBorders>
              <w:top w:val="single" w:sz="6" w:space="0" w:color="auto"/>
              <w:bottom w:val="single" w:sz="6" w:space="0" w:color="auto"/>
            </w:tcBorders>
          </w:tcPr>
          <w:p w14:paraId="7CD30322" w14:textId="77777777" w:rsidR="007E568E" w:rsidRPr="004E6DE2" w:rsidRDefault="007E568E" w:rsidP="00944CB5">
            <w:pPr>
              <w:pStyle w:val="BodyTextIndent"/>
              <w:tabs>
                <w:tab w:val="left" w:pos="360"/>
              </w:tabs>
              <w:spacing w:line="240" w:lineRule="atLeast"/>
              <w:jc w:val="center"/>
              <w:rPr>
                <w:rFonts w:ascii="Angsana New" w:hAnsi="Angsana New" w:cs="Angsana New"/>
                <w:sz w:val="28"/>
                <w:szCs w:val="28"/>
              </w:rPr>
            </w:pPr>
            <w:r w:rsidRPr="004E6DE2">
              <w:rPr>
                <w:rFonts w:ascii="Angsana New" w:hAnsi="Angsana New" w:cs="Angsana New"/>
                <w:sz w:val="28"/>
                <w:szCs w:val="28"/>
              </w:rPr>
              <w:t xml:space="preserve">Consolidated </w:t>
            </w:r>
          </w:p>
        </w:tc>
        <w:tc>
          <w:tcPr>
            <w:tcW w:w="141" w:type="dxa"/>
            <w:tcBorders>
              <w:top w:val="single" w:sz="4" w:space="0" w:color="auto"/>
            </w:tcBorders>
          </w:tcPr>
          <w:p w14:paraId="462C194D" w14:textId="77777777" w:rsidR="007E568E" w:rsidRPr="004E6DE2" w:rsidRDefault="007E568E" w:rsidP="00944CB5">
            <w:pPr>
              <w:pStyle w:val="BodyTextIndent"/>
              <w:tabs>
                <w:tab w:val="left" w:pos="360"/>
              </w:tabs>
              <w:spacing w:line="240" w:lineRule="atLeast"/>
              <w:jc w:val="center"/>
              <w:rPr>
                <w:rFonts w:ascii="Angsana New" w:hAnsi="Angsana New" w:cs="Angsana New"/>
                <w:sz w:val="28"/>
                <w:szCs w:val="28"/>
              </w:rPr>
            </w:pPr>
          </w:p>
        </w:tc>
        <w:tc>
          <w:tcPr>
            <w:tcW w:w="2561" w:type="dxa"/>
            <w:gridSpan w:val="3"/>
            <w:tcBorders>
              <w:top w:val="single" w:sz="4" w:space="0" w:color="auto"/>
              <w:bottom w:val="single" w:sz="6" w:space="0" w:color="auto"/>
            </w:tcBorders>
          </w:tcPr>
          <w:p w14:paraId="24D372D2" w14:textId="77777777" w:rsidR="007E568E" w:rsidRPr="004E6DE2" w:rsidRDefault="007E568E" w:rsidP="00944CB5">
            <w:pPr>
              <w:pStyle w:val="BodyTextIndent"/>
              <w:tabs>
                <w:tab w:val="left" w:pos="360"/>
              </w:tabs>
              <w:spacing w:line="240" w:lineRule="atLeast"/>
              <w:jc w:val="center"/>
              <w:rPr>
                <w:rFonts w:ascii="Angsana New" w:hAnsi="Angsana New" w:cs="Angsana New"/>
                <w:sz w:val="28"/>
                <w:szCs w:val="28"/>
              </w:rPr>
            </w:pPr>
            <w:r w:rsidRPr="004E6DE2">
              <w:rPr>
                <w:rFonts w:ascii="Angsana New" w:hAnsi="Angsana New" w:cs="Angsana New"/>
                <w:sz w:val="28"/>
                <w:szCs w:val="28"/>
              </w:rPr>
              <w:t>The Company Only</w:t>
            </w:r>
          </w:p>
        </w:tc>
      </w:tr>
      <w:tr w:rsidR="00C45975" w:rsidRPr="004E6DE2" w14:paraId="5E8177A8" w14:textId="77777777" w:rsidTr="00D17B6F">
        <w:tc>
          <w:tcPr>
            <w:tcW w:w="3742" w:type="dxa"/>
          </w:tcPr>
          <w:p w14:paraId="1D3EE0F0" w14:textId="77777777" w:rsidR="00C45975" w:rsidRPr="004E6DE2" w:rsidRDefault="00C45975" w:rsidP="00944CB5">
            <w:pPr>
              <w:tabs>
                <w:tab w:val="left" w:pos="284"/>
                <w:tab w:val="left" w:pos="378"/>
                <w:tab w:val="left" w:pos="851"/>
                <w:tab w:val="left" w:pos="1080"/>
                <w:tab w:val="left" w:pos="1418"/>
                <w:tab w:val="left" w:pos="1985"/>
              </w:tabs>
              <w:spacing w:line="240" w:lineRule="atLeast"/>
              <w:rPr>
                <w:rFonts w:ascii="Angsana New" w:hAnsi="Angsana New" w:cs="Angsana New"/>
                <w:sz w:val="25"/>
                <w:szCs w:val="25"/>
              </w:rPr>
            </w:pPr>
          </w:p>
        </w:tc>
        <w:tc>
          <w:tcPr>
            <w:tcW w:w="1284" w:type="dxa"/>
            <w:tcBorders>
              <w:bottom w:val="single" w:sz="6" w:space="0" w:color="auto"/>
            </w:tcBorders>
          </w:tcPr>
          <w:p w14:paraId="10480772" w14:textId="4429E59D" w:rsidR="00C45975" w:rsidRPr="004E6DE2" w:rsidRDefault="00C45975" w:rsidP="00944CB5">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w:t>
            </w:r>
            <w:r>
              <w:rPr>
                <w:rFonts w:ascii="Angsana New" w:hAnsi="Angsana New" w:cs="Angsana New"/>
                <w:sz w:val="25"/>
                <w:szCs w:val="25"/>
              </w:rPr>
              <w:t>20</w:t>
            </w:r>
          </w:p>
        </w:tc>
        <w:tc>
          <w:tcPr>
            <w:tcW w:w="134" w:type="dxa"/>
          </w:tcPr>
          <w:p w14:paraId="365252FE" w14:textId="77777777" w:rsidR="00C45975" w:rsidRPr="004E6DE2" w:rsidRDefault="00C45975" w:rsidP="00944CB5">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p>
        </w:tc>
        <w:tc>
          <w:tcPr>
            <w:tcW w:w="1276" w:type="dxa"/>
            <w:tcBorders>
              <w:bottom w:val="single" w:sz="6" w:space="0" w:color="auto"/>
            </w:tcBorders>
          </w:tcPr>
          <w:p w14:paraId="0F46A50E" w14:textId="592E3019" w:rsidR="00C45975" w:rsidRPr="004E6DE2" w:rsidRDefault="00C45975" w:rsidP="00944CB5">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2019</w:t>
            </w:r>
          </w:p>
        </w:tc>
        <w:tc>
          <w:tcPr>
            <w:tcW w:w="141" w:type="dxa"/>
          </w:tcPr>
          <w:p w14:paraId="2436C834" w14:textId="77777777" w:rsidR="00C45975" w:rsidRPr="004E6DE2" w:rsidRDefault="00C45975" w:rsidP="00944CB5">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p>
        </w:tc>
        <w:tc>
          <w:tcPr>
            <w:tcW w:w="1217" w:type="dxa"/>
            <w:tcBorders>
              <w:bottom w:val="single" w:sz="6" w:space="0" w:color="auto"/>
            </w:tcBorders>
          </w:tcPr>
          <w:p w14:paraId="64AB3C9E" w14:textId="6664DEB9" w:rsidR="00C45975" w:rsidRPr="004E6DE2" w:rsidRDefault="00C45975" w:rsidP="00944CB5">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w:t>
            </w:r>
            <w:r>
              <w:rPr>
                <w:rFonts w:ascii="Angsana New" w:hAnsi="Angsana New" w:cs="Angsana New"/>
                <w:sz w:val="25"/>
                <w:szCs w:val="25"/>
              </w:rPr>
              <w:t>20</w:t>
            </w:r>
          </w:p>
        </w:tc>
        <w:tc>
          <w:tcPr>
            <w:tcW w:w="140" w:type="dxa"/>
          </w:tcPr>
          <w:p w14:paraId="18416F6A" w14:textId="77777777" w:rsidR="00C45975" w:rsidRPr="004E6DE2" w:rsidRDefault="00C45975" w:rsidP="00944CB5">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p>
        </w:tc>
        <w:tc>
          <w:tcPr>
            <w:tcW w:w="1204" w:type="dxa"/>
            <w:tcBorders>
              <w:bottom w:val="single" w:sz="6" w:space="0" w:color="auto"/>
            </w:tcBorders>
          </w:tcPr>
          <w:p w14:paraId="215BEC35" w14:textId="038ED2C7" w:rsidR="00C45975" w:rsidRPr="004E6DE2" w:rsidRDefault="00C45975" w:rsidP="00944CB5">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2019</w:t>
            </w:r>
          </w:p>
        </w:tc>
      </w:tr>
      <w:tr w:rsidR="007E3CAF" w:rsidRPr="004E6DE2" w14:paraId="58BD0175" w14:textId="77777777" w:rsidTr="00D17B6F">
        <w:tc>
          <w:tcPr>
            <w:tcW w:w="3742" w:type="dxa"/>
          </w:tcPr>
          <w:p w14:paraId="27D85009" w14:textId="77777777" w:rsidR="007E3CAF" w:rsidRPr="004E6DE2" w:rsidRDefault="007E3CAF" w:rsidP="007E3CAF">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Income for the periods (Thousand Baht)</w:t>
            </w:r>
          </w:p>
        </w:tc>
        <w:tc>
          <w:tcPr>
            <w:tcW w:w="1284" w:type="dxa"/>
            <w:tcBorders>
              <w:top w:val="single" w:sz="6" w:space="0" w:color="auto"/>
            </w:tcBorders>
          </w:tcPr>
          <w:p w14:paraId="3083213E" w14:textId="2DD7AC20" w:rsidR="007E3CAF" w:rsidRPr="004E6DE2" w:rsidRDefault="007E3CAF" w:rsidP="007E3CAF">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Pr>
                <w:rFonts w:asciiTheme="majorBidi" w:hAnsiTheme="majorBidi" w:cstheme="majorBidi"/>
                <w:sz w:val="25"/>
                <w:szCs w:val="25"/>
              </w:rPr>
              <w:t>(</w:t>
            </w:r>
            <w:r w:rsidR="007D6E66">
              <w:rPr>
                <w:rFonts w:asciiTheme="majorBidi" w:hAnsiTheme="majorBidi" w:cstheme="majorBidi"/>
                <w:sz w:val="25"/>
                <w:szCs w:val="25"/>
              </w:rPr>
              <w:t>1,629</w:t>
            </w:r>
            <w:r>
              <w:rPr>
                <w:rFonts w:asciiTheme="majorBidi" w:hAnsiTheme="majorBidi" w:cstheme="majorBidi"/>
                <w:sz w:val="25"/>
                <w:szCs w:val="25"/>
              </w:rPr>
              <w:t>)</w:t>
            </w:r>
          </w:p>
        </w:tc>
        <w:tc>
          <w:tcPr>
            <w:tcW w:w="134" w:type="dxa"/>
          </w:tcPr>
          <w:p w14:paraId="319F154D" w14:textId="77777777" w:rsidR="007E3CAF" w:rsidRPr="004E6DE2" w:rsidRDefault="007E3CAF" w:rsidP="007E3CAF">
            <w:pPr>
              <w:spacing w:line="240" w:lineRule="atLeast"/>
              <w:jc w:val="right"/>
              <w:rPr>
                <w:rFonts w:ascii="Angsana New" w:hAnsi="Angsana New" w:cs="Angsana New"/>
                <w:sz w:val="25"/>
                <w:szCs w:val="25"/>
              </w:rPr>
            </w:pPr>
          </w:p>
        </w:tc>
        <w:tc>
          <w:tcPr>
            <w:tcW w:w="1276" w:type="dxa"/>
            <w:tcBorders>
              <w:top w:val="single" w:sz="6" w:space="0" w:color="auto"/>
            </w:tcBorders>
          </w:tcPr>
          <w:p w14:paraId="3F00F347" w14:textId="71A6D32C" w:rsidR="007E3CAF" w:rsidRPr="004E6DE2" w:rsidRDefault="007E3CAF" w:rsidP="007E3CAF">
            <w:pPr>
              <w:spacing w:line="240" w:lineRule="atLeast"/>
              <w:ind w:left="-57"/>
              <w:jc w:val="right"/>
              <w:rPr>
                <w:rFonts w:ascii="Angsana New" w:hAnsi="Angsana New" w:cs="Angsana New"/>
                <w:sz w:val="25"/>
                <w:szCs w:val="25"/>
              </w:rPr>
            </w:pPr>
            <w:r>
              <w:rPr>
                <w:rFonts w:asciiTheme="majorBidi" w:hAnsiTheme="majorBidi" w:cstheme="majorBidi"/>
                <w:sz w:val="25"/>
                <w:szCs w:val="25"/>
              </w:rPr>
              <w:t>28,240</w:t>
            </w:r>
          </w:p>
        </w:tc>
        <w:tc>
          <w:tcPr>
            <w:tcW w:w="141" w:type="dxa"/>
          </w:tcPr>
          <w:p w14:paraId="2281CF80" w14:textId="77777777" w:rsidR="007E3CAF" w:rsidRPr="004E6DE2" w:rsidRDefault="007E3CAF" w:rsidP="007E3CAF">
            <w:pPr>
              <w:spacing w:line="240" w:lineRule="atLeast"/>
              <w:jc w:val="right"/>
              <w:rPr>
                <w:rFonts w:ascii="Angsana New" w:hAnsi="Angsana New" w:cs="Angsana New"/>
                <w:sz w:val="25"/>
                <w:szCs w:val="25"/>
              </w:rPr>
            </w:pPr>
          </w:p>
        </w:tc>
        <w:tc>
          <w:tcPr>
            <w:tcW w:w="1217" w:type="dxa"/>
          </w:tcPr>
          <w:p w14:paraId="690219C5" w14:textId="2800317A" w:rsidR="007E3CAF" w:rsidRPr="004E6DE2" w:rsidRDefault="007E3CAF" w:rsidP="007E3CAF">
            <w:pPr>
              <w:spacing w:line="240" w:lineRule="atLeast"/>
              <w:ind w:left="-57"/>
              <w:jc w:val="right"/>
              <w:rPr>
                <w:rFonts w:ascii="Angsana New" w:hAnsi="Angsana New" w:cs="Angsana New"/>
                <w:sz w:val="25"/>
                <w:szCs w:val="25"/>
              </w:rPr>
            </w:pPr>
            <w:r>
              <w:rPr>
                <w:rFonts w:asciiTheme="majorBidi" w:hAnsiTheme="majorBidi" w:cstheme="majorBidi"/>
                <w:sz w:val="25"/>
                <w:szCs w:val="25"/>
              </w:rPr>
              <w:t>(1,390)</w:t>
            </w:r>
          </w:p>
        </w:tc>
        <w:tc>
          <w:tcPr>
            <w:tcW w:w="140" w:type="dxa"/>
          </w:tcPr>
          <w:p w14:paraId="10A38438" w14:textId="77777777" w:rsidR="007E3CAF" w:rsidRPr="004E6DE2" w:rsidRDefault="007E3CAF" w:rsidP="007E3CAF">
            <w:pPr>
              <w:spacing w:line="240" w:lineRule="atLeast"/>
              <w:jc w:val="right"/>
              <w:rPr>
                <w:rFonts w:ascii="Angsana New" w:hAnsi="Angsana New" w:cs="Angsana New"/>
                <w:sz w:val="25"/>
                <w:szCs w:val="25"/>
              </w:rPr>
            </w:pPr>
          </w:p>
        </w:tc>
        <w:tc>
          <w:tcPr>
            <w:tcW w:w="1204" w:type="dxa"/>
          </w:tcPr>
          <w:p w14:paraId="6C14102A" w14:textId="652923B9" w:rsidR="007E3CAF" w:rsidRPr="004E6DE2" w:rsidRDefault="007E3CAF" w:rsidP="007E3CAF">
            <w:pPr>
              <w:spacing w:line="240" w:lineRule="atLeast"/>
              <w:ind w:left="-57"/>
              <w:jc w:val="right"/>
              <w:rPr>
                <w:rFonts w:ascii="Angsana New" w:hAnsi="Angsana New" w:cs="Angsana New"/>
                <w:sz w:val="25"/>
                <w:szCs w:val="25"/>
              </w:rPr>
            </w:pPr>
            <w:r>
              <w:rPr>
                <w:rFonts w:asciiTheme="majorBidi" w:hAnsiTheme="majorBidi" w:cstheme="majorBidi"/>
                <w:sz w:val="25"/>
                <w:szCs w:val="25"/>
              </w:rPr>
              <w:t>27,237</w:t>
            </w:r>
          </w:p>
        </w:tc>
      </w:tr>
      <w:tr w:rsidR="007E3CAF" w:rsidRPr="004E6DE2" w14:paraId="7DA0A6B6" w14:textId="77777777" w:rsidTr="00D17B6F">
        <w:tc>
          <w:tcPr>
            <w:tcW w:w="3742" w:type="dxa"/>
          </w:tcPr>
          <w:p w14:paraId="65EDDC6A" w14:textId="77777777" w:rsidR="007E3CAF" w:rsidRPr="004E6DE2" w:rsidRDefault="007E3CAF" w:rsidP="007E3CAF">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 xml:space="preserve">Weighted average number of ordinary shares </w:t>
            </w:r>
          </w:p>
          <w:p w14:paraId="712DB276" w14:textId="77777777" w:rsidR="007E3CAF" w:rsidRPr="004E6DE2" w:rsidRDefault="007E3CAF" w:rsidP="007E3CAF">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ab/>
              <w:t>(</w:t>
            </w:r>
            <w:r w:rsidRPr="004E6DE2">
              <w:rPr>
                <w:rFonts w:ascii="Angsana New" w:hAnsi="Angsana New" w:cs="Angsana New"/>
                <w:sz w:val="24"/>
                <w:szCs w:val="24"/>
              </w:rPr>
              <w:t>Thousand</w:t>
            </w:r>
            <w:r w:rsidRPr="004E6DE2">
              <w:rPr>
                <w:rFonts w:ascii="Angsana New" w:hAnsi="Angsana New" w:cs="Angsana New"/>
                <w:sz w:val="25"/>
                <w:szCs w:val="25"/>
              </w:rPr>
              <w:t xml:space="preserve"> shares)</w:t>
            </w:r>
          </w:p>
        </w:tc>
        <w:tc>
          <w:tcPr>
            <w:tcW w:w="1284" w:type="dxa"/>
          </w:tcPr>
          <w:p w14:paraId="561BC5CE" w14:textId="77777777" w:rsidR="007E3CAF" w:rsidRDefault="007E3CAF" w:rsidP="007E3CAF">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14:paraId="66804711" w14:textId="61127398" w:rsidR="007E3CAF" w:rsidRPr="004E6DE2" w:rsidRDefault="00A84A5E" w:rsidP="00A87F2B">
            <w:pPr>
              <w:tabs>
                <w:tab w:val="left" w:pos="284"/>
                <w:tab w:val="left" w:pos="378"/>
                <w:tab w:val="left" w:pos="851"/>
                <w:tab w:val="left" w:pos="1080"/>
                <w:tab w:val="left" w:pos="1418"/>
                <w:tab w:val="left" w:pos="1985"/>
              </w:tabs>
              <w:spacing w:line="240" w:lineRule="atLeast"/>
              <w:ind w:right="57"/>
              <w:jc w:val="right"/>
              <w:rPr>
                <w:rFonts w:ascii="Angsana New" w:hAnsi="Angsana New" w:cs="Angsana New"/>
                <w:sz w:val="25"/>
                <w:szCs w:val="25"/>
              </w:rPr>
            </w:pPr>
            <w:r>
              <w:rPr>
                <w:rFonts w:asciiTheme="majorBidi" w:hAnsiTheme="majorBidi" w:cstheme="majorBidi"/>
                <w:sz w:val="25"/>
                <w:szCs w:val="25"/>
              </w:rPr>
              <w:t>330,812</w:t>
            </w:r>
          </w:p>
        </w:tc>
        <w:tc>
          <w:tcPr>
            <w:tcW w:w="134" w:type="dxa"/>
          </w:tcPr>
          <w:p w14:paraId="62333895" w14:textId="77777777" w:rsidR="007E3CAF" w:rsidRPr="004E6DE2" w:rsidRDefault="007E3CAF" w:rsidP="007E3CAF">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76" w:type="dxa"/>
          </w:tcPr>
          <w:p w14:paraId="0FFBB37D" w14:textId="77777777" w:rsidR="007E3CAF" w:rsidRDefault="007E3CAF" w:rsidP="007E3CAF">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14:paraId="64B1902F" w14:textId="028052F8" w:rsidR="007E3CAF" w:rsidRPr="004E6DE2" w:rsidRDefault="007E3CAF" w:rsidP="007E3CAF">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986E64">
              <w:rPr>
                <w:rFonts w:asciiTheme="majorBidi" w:hAnsiTheme="majorBidi" w:cstheme="majorBidi"/>
                <w:sz w:val="25"/>
                <w:szCs w:val="25"/>
              </w:rPr>
              <w:t>400,812</w:t>
            </w:r>
          </w:p>
        </w:tc>
        <w:tc>
          <w:tcPr>
            <w:tcW w:w="141" w:type="dxa"/>
          </w:tcPr>
          <w:p w14:paraId="0AF53E6F" w14:textId="77777777" w:rsidR="007E3CAF" w:rsidRPr="004E6DE2" w:rsidRDefault="007E3CAF" w:rsidP="007E3CAF">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17" w:type="dxa"/>
          </w:tcPr>
          <w:p w14:paraId="0ACBC421" w14:textId="77777777" w:rsidR="007E3CAF" w:rsidRDefault="007E3CAF" w:rsidP="00A87F2B">
            <w:pPr>
              <w:tabs>
                <w:tab w:val="left" w:pos="284"/>
                <w:tab w:val="left" w:pos="378"/>
                <w:tab w:val="left" w:pos="851"/>
                <w:tab w:val="left" w:pos="1080"/>
                <w:tab w:val="left" w:pos="1418"/>
                <w:tab w:val="left" w:pos="1985"/>
              </w:tabs>
              <w:spacing w:line="240" w:lineRule="atLeast"/>
              <w:ind w:right="57"/>
              <w:jc w:val="right"/>
              <w:rPr>
                <w:rFonts w:asciiTheme="majorBidi" w:hAnsiTheme="majorBidi" w:cstheme="majorBidi"/>
                <w:sz w:val="25"/>
                <w:szCs w:val="25"/>
              </w:rPr>
            </w:pPr>
          </w:p>
          <w:p w14:paraId="39F062B7" w14:textId="3F4D141D" w:rsidR="007E3CAF" w:rsidRPr="00A87F2B" w:rsidRDefault="00A84A5E" w:rsidP="00A87F2B">
            <w:pPr>
              <w:tabs>
                <w:tab w:val="left" w:pos="284"/>
                <w:tab w:val="left" w:pos="378"/>
                <w:tab w:val="left" w:pos="851"/>
                <w:tab w:val="left" w:pos="1080"/>
                <w:tab w:val="left" w:pos="1418"/>
                <w:tab w:val="left" w:pos="1985"/>
              </w:tabs>
              <w:spacing w:line="240" w:lineRule="atLeast"/>
              <w:ind w:right="57"/>
              <w:jc w:val="right"/>
              <w:rPr>
                <w:rFonts w:asciiTheme="majorBidi" w:hAnsiTheme="majorBidi" w:cstheme="majorBidi"/>
                <w:sz w:val="25"/>
                <w:szCs w:val="25"/>
              </w:rPr>
            </w:pPr>
            <w:r>
              <w:rPr>
                <w:rFonts w:asciiTheme="majorBidi" w:hAnsiTheme="majorBidi" w:cstheme="majorBidi"/>
                <w:sz w:val="25"/>
                <w:szCs w:val="25"/>
              </w:rPr>
              <w:t>330,812</w:t>
            </w:r>
          </w:p>
        </w:tc>
        <w:tc>
          <w:tcPr>
            <w:tcW w:w="140" w:type="dxa"/>
          </w:tcPr>
          <w:p w14:paraId="5607DDEC" w14:textId="77777777" w:rsidR="007E3CAF" w:rsidRPr="004E6DE2" w:rsidRDefault="007E3CAF" w:rsidP="007E3CAF">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04" w:type="dxa"/>
          </w:tcPr>
          <w:p w14:paraId="09800E70" w14:textId="77777777" w:rsidR="007E3CAF" w:rsidRPr="004E6DE2" w:rsidRDefault="007E3CAF" w:rsidP="007E3CAF">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14:paraId="6100FAC1" w14:textId="10B69BAF" w:rsidR="007E3CAF" w:rsidRPr="004E6DE2" w:rsidRDefault="007E3CAF" w:rsidP="007E3CAF">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5"/>
                <w:szCs w:val="25"/>
              </w:rPr>
              <w:t>400,812</w:t>
            </w:r>
          </w:p>
        </w:tc>
      </w:tr>
      <w:tr w:rsidR="007E3CAF" w:rsidRPr="004E6DE2" w14:paraId="1C1244C4" w14:textId="77777777" w:rsidTr="00D17B6F">
        <w:tc>
          <w:tcPr>
            <w:tcW w:w="3742" w:type="dxa"/>
          </w:tcPr>
          <w:p w14:paraId="172883D7" w14:textId="77777777" w:rsidR="007E3CAF" w:rsidRPr="004E6DE2" w:rsidRDefault="007E3CAF" w:rsidP="007E3CAF">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Basic earnings per share (Baht per share)</w:t>
            </w:r>
          </w:p>
        </w:tc>
        <w:tc>
          <w:tcPr>
            <w:tcW w:w="1284" w:type="dxa"/>
          </w:tcPr>
          <w:p w14:paraId="08567BFE" w14:textId="0739D997" w:rsidR="007E3CAF" w:rsidRPr="004E6DE2" w:rsidRDefault="007E3CAF" w:rsidP="007E3CAF">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Pr>
                <w:rFonts w:asciiTheme="majorBidi" w:hAnsiTheme="majorBidi" w:cstheme="majorBidi"/>
                <w:sz w:val="25"/>
                <w:szCs w:val="25"/>
              </w:rPr>
              <w:t>(0.0</w:t>
            </w:r>
            <w:r w:rsidR="007D6E66">
              <w:rPr>
                <w:rFonts w:asciiTheme="majorBidi" w:hAnsiTheme="majorBidi" w:cstheme="majorBidi"/>
                <w:sz w:val="25"/>
                <w:szCs w:val="25"/>
              </w:rPr>
              <w:t>0</w:t>
            </w:r>
            <w:r w:rsidR="00A84A5E">
              <w:rPr>
                <w:rFonts w:asciiTheme="majorBidi" w:hAnsiTheme="majorBidi" w:cstheme="majorBidi"/>
                <w:sz w:val="25"/>
                <w:szCs w:val="25"/>
              </w:rPr>
              <w:t>5</w:t>
            </w:r>
            <w:r>
              <w:rPr>
                <w:rFonts w:asciiTheme="majorBidi" w:hAnsiTheme="majorBidi" w:cstheme="majorBidi"/>
                <w:sz w:val="25"/>
                <w:szCs w:val="25"/>
              </w:rPr>
              <w:t>)</w:t>
            </w:r>
          </w:p>
        </w:tc>
        <w:tc>
          <w:tcPr>
            <w:tcW w:w="134" w:type="dxa"/>
          </w:tcPr>
          <w:p w14:paraId="78DF6B2E" w14:textId="77777777" w:rsidR="007E3CAF" w:rsidRPr="004E6DE2" w:rsidRDefault="007E3CAF" w:rsidP="007E3CAF">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76" w:type="dxa"/>
          </w:tcPr>
          <w:p w14:paraId="2E1FAE7C" w14:textId="55408F90" w:rsidR="007E3CAF" w:rsidRPr="004E6DE2" w:rsidRDefault="007E3CAF" w:rsidP="007E3CAF">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Pr>
                <w:rFonts w:asciiTheme="majorBidi" w:hAnsiTheme="majorBidi" w:cstheme="majorBidi"/>
                <w:sz w:val="25"/>
                <w:szCs w:val="25"/>
              </w:rPr>
              <w:t>0.070</w:t>
            </w:r>
          </w:p>
        </w:tc>
        <w:tc>
          <w:tcPr>
            <w:tcW w:w="141" w:type="dxa"/>
          </w:tcPr>
          <w:p w14:paraId="10759EBF" w14:textId="77777777" w:rsidR="007E3CAF" w:rsidRPr="004E6DE2" w:rsidRDefault="007E3CAF" w:rsidP="007E3CAF">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17" w:type="dxa"/>
          </w:tcPr>
          <w:p w14:paraId="0B57B4BF" w14:textId="28D07C5A" w:rsidR="007E3CAF" w:rsidRPr="004E6DE2" w:rsidRDefault="007E3CAF" w:rsidP="007E3CAF">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Pr>
                <w:rFonts w:asciiTheme="majorBidi" w:hAnsiTheme="majorBidi" w:cstheme="majorBidi"/>
                <w:sz w:val="25"/>
                <w:szCs w:val="25"/>
              </w:rPr>
              <w:t>(0.004)</w:t>
            </w:r>
          </w:p>
        </w:tc>
        <w:tc>
          <w:tcPr>
            <w:tcW w:w="140" w:type="dxa"/>
          </w:tcPr>
          <w:p w14:paraId="3EBDAF12" w14:textId="77777777" w:rsidR="007E3CAF" w:rsidRPr="004E6DE2" w:rsidRDefault="007E3CAF" w:rsidP="007E3CAF">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04" w:type="dxa"/>
          </w:tcPr>
          <w:p w14:paraId="0DF21B69" w14:textId="0D5E6560" w:rsidR="007E3CAF" w:rsidRPr="004E6DE2" w:rsidRDefault="00E42EE6" w:rsidP="007E3CAF">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Pr>
                <w:rFonts w:asciiTheme="majorBidi" w:hAnsiTheme="majorBidi" w:cstheme="majorBidi"/>
                <w:sz w:val="25"/>
                <w:szCs w:val="25"/>
              </w:rPr>
              <w:t>0.068</w:t>
            </w:r>
          </w:p>
        </w:tc>
      </w:tr>
      <w:tr w:rsidR="007E568E" w:rsidRPr="004E6DE2" w14:paraId="6015E046" w14:textId="77777777" w:rsidTr="00C63E98">
        <w:tc>
          <w:tcPr>
            <w:tcW w:w="3742" w:type="dxa"/>
          </w:tcPr>
          <w:p w14:paraId="42F35D55" w14:textId="77777777" w:rsidR="007E568E" w:rsidRPr="004E6DE2" w:rsidRDefault="007E568E" w:rsidP="00DA1487">
            <w:pPr>
              <w:tabs>
                <w:tab w:val="left" w:pos="284"/>
                <w:tab w:val="left" w:pos="378"/>
                <w:tab w:val="left" w:pos="851"/>
                <w:tab w:val="left" w:pos="1080"/>
                <w:tab w:val="left" w:pos="1418"/>
                <w:tab w:val="left" w:pos="1985"/>
              </w:tabs>
              <w:spacing w:line="240" w:lineRule="atLeast"/>
              <w:rPr>
                <w:rFonts w:ascii="Angsana New" w:hAnsi="Angsana New" w:cs="Angsana New"/>
                <w:sz w:val="25"/>
                <w:szCs w:val="25"/>
              </w:rPr>
            </w:pPr>
          </w:p>
        </w:tc>
        <w:tc>
          <w:tcPr>
            <w:tcW w:w="5396" w:type="dxa"/>
            <w:gridSpan w:val="7"/>
            <w:tcBorders>
              <w:bottom w:val="single" w:sz="6" w:space="0" w:color="auto"/>
            </w:tcBorders>
          </w:tcPr>
          <w:p w14:paraId="0D5063EB" w14:textId="159A02EF" w:rsidR="007E568E" w:rsidRPr="004E6DE2" w:rsidRDefault="007E568E" w:rsidP="00DA1487">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cs/>
              </w:rPr>
            </w:pPr>
            <w:r w:rsidRPr="004E6DE2">
              <w:rPr>
                <w:rFonts w:ascii="Angsana New" w:hAnsi="Angsana New" w:cs="Angsana New"/>
                <w:sz w:val="25"/>
                <w:szCs w:val="25"/>
              </w:rPr>
              <w:t xml:space="preserve">For the </w:t>
            </w:r>
            <w:r w:rsidR="00724DA6">
              <w:rPr>
                <w:rFonts w:ascii="Angsana New" w:hAnsi="Angsana New" w:cs="Angsana New"/>
                <w:sz w:val="25"/>
                <w:szCs w:val="25"/>
              </w:rPr>
              <w:t>nine</w:t>
            </w:r>
            <w:r w:rsidRPr="004E6DE2">
              <w:rPr>
                <w:rFonts w:ascii="Angsana New" w:hAnsi="Angsana New" w:cs="Angsana New"/>
                <w:sz w:val="25"/>
                <w:szCs w:val="25"/>
              </w:rPr>
              <w:t xml:space="preserve">-month periods ended </w:t>
            </w:r>
            <w:r w:rsidR="00724DA6">
              <w:rPr>
                <w:rFonts w:ascii="Angsana New" w:hAnsi="Angsana New" w:cs="Angsana New"/>
                <w:sz w:val="25"/>
                <w:szCs w:val="25"/>
              </w:rPr>
              <w:t>September</w:t>
            </w:r>
            <w:r w:rsidRPr="004E6DE2">
              <w:rPr>
                <w:rFonts w:ascii="Angsana New" w:hAnsi="Angsana New" w:cs="Angsana New"/>
                <w:sz w:val="25"/>
                <w:szCs w:val="25"/>
              </w:rPr>
              <w:t xml:space="preserve"> 30,</w:t>
            </w:r>
          </w:p>
        </w:tc>
      </w:tr>
      <w:tr w:rsidR="007E568E" w:rsidRPr="004E6DE2" w14:paraId="0D93E9DE" w14:textId="77777777" w:rsidTr="00C63E98">
        <w:tc>
          <w:tcPr>
            <w:tcW w:w="3742" w:type="dxa"/>
          </w:tcPr>
          <w:p w14:paraId="4249B638" w14:textId="77777777" w:rsidR="007E568E" w:rsidRPr="004E6DE2" w:rsidRDefault="007E568E" w:rsidP="00DA1487">
            <w:pPr>
              <w:tabs>
                <w:tab w:val="left" w:pos="284"/>
                <w:tab w:val="left" w:pos="378"/>
                <w:tab w:val="left" w:pos="851"/>
                <w:tab w:val="left" w:pos="1080"/>
                <w:tab w:val="left" w:pos="1418"/>
                <w:tab w:val="left" w:pos="1985"/>
              </w:tabs>
              <w:spacing w:line="240" w:lineRule="atLeast"/>
              <w:rPr>
                <w:rFonts w:ascii="Angsana New" w:hAnsi="Angsana New" w:cs="Angsana New"/>
                <w:sz w:val="25"/>
                <w:szCs w:val="25"/>
              </w:rPr>
            </w:pPr>
          </w:p>
        </w:tc>
        <w:tc>
          <w:tcPr>
            <w:tcW w:w="2694" w:type="dxa"/>
            <w:gridSpan w:val="3"/>
            <w:tcBorders>
              <w:top w:val="single" w:sz="6" w:space="0" w:color="auto"/>
              <w:bottom w:val="single" w:sz="6" w:space="0" w:color="auto"/>
            </w:tcBorders>
          </w:tcPr>
          <w:p w14:paraId="20E0658D" w14:textId="77777777" w:rsidR="007E568E" w:rsidRPr="004E6DE2" w:rsidRDefault="007E568E" w:rsidP="00DA1487">
            <w:pPr>
              <w:pStyle w:val="BodyTextIndent"/>
              <w:tabs>
                <w:tab w:val="left" w:pos="360"/>
              </w:tabs>
              <w:spacing w:line="240" w:lineRule="atLeast"/>
              <w:jc w:val="center"/>
              <w:rPr>
                <w:rFonts w:ascii="Angsana New" w:hAnsi="Angsana New" w:cs="Angsana New"/>
                <w:sz w:val="25"/>
                <w:szCs w:val="25"/>
              </w:rPr>
            </w:pPr>
            <w:r w:rsidRPr="004E6DE2">
              <w:rPr>
                <w:rFonts w:ascii="Angsana New" w:hAnsi="Angsana New" w:cs="Angsana New"/>
                <w:sz w:val="25"/>
                <w:szCs w:val="25"/>
              </w:rPr>
              <w:t xml:space="preserve">Consolidated </w:t>
            </w:r>
          </w:p>
        </w:tc>
        <w:tc>
          <w:tcPr>
            <w:tcW w:w="141" w:type="dxa"/>
            <w:tcBorders>
              <w:top w:val="single" w:sz="6" w:space="0" w:color="auto"/>
            </w:tcBorders>
          </w:tcPr>
          <w:p w14:paraId="5BA49894" w14:textId="77777777" w:rsidR="007E568E" w:rsidRPr="004E6DE2" w:rsidRDefault="007E568E" w:rsidP="00DA1487">
            <w:pPr>
              <w:pStyle w:val="BodyTextIndent"/>
              <w:tabs>
                <w:tab w:val="left" w:pos="360"/>
              </w:tabs>
              <w:spacing w:line="240" w:lineRule="atLeast"/>
              <w:jc w:val="center"/>
              <w:rPr>
                <w:rFonts w:ascii="Angsana New" w:hAnsi="Angsana New" w:cs="Angsana New"/>
                <w:sz w:val="25"/>
                <w:szCs w:val="25"/>
              </w:rPr>
            </w:pPr>
          </w:p>
        </w:tc>
        <w:tc>
          <w:tcPr>
            <w:tcW w:w="2561" w:type="dxa"/>
            <w:gridSpan w:val="3"/>
            <w:tcBorders>
              <w:top w:val="single" w:sz="6" w:space="0" w:color="auto"/>
              <w:bottom w:val="single" w:sz="6" w:space="0" w:color="auto"/>
            </w:tcBorders>
          </w:tcPr>
          <w:p w14:paraId="547E551C" w14:textId="77777777" w:rsidR="007E568E" w:rsidRPr="004E6DE2" w:rsidRDefault="007E568E" w:rsidP="00DA1487">
            <w:pPr>
              <w:pStyle w:val="BodyTextIndent"/>
              <w:tabs>
                <w:tab w:val="left" w:pos="360"/>
              </w:tabs>
              <w:spacing w:line="240" w:lineRule="atLeast"/>
              <w:jc w:val="center"/>
              <w:rPr>
                <w:rFonts w:ascii="Angsana New" w:hAnsi="Angsana New" w:cs="Angsana New"/>
                <w:sz w:val="25"/>
                <w:szCs w:val="25"/>
              </w:rPr>
            </w:pPr>
            <w:r w:rsidRPr="004E6DE2">
              <w:rPr>
                <w:rFonts w:ascii="Angsana New" w:hAnsi="Angsana New" w:cs="Angsana New"/>
                <w:sz w:val="25"/>
                <w:szCs w:val="25"/>
              </w:rPr>
              <w:t>The Company Only</w:t>
            </w:r>
          </w:p>
        </w:tc>
      </w:tr>
      <w:tr w:rsidR="00C45975" w:rsidRPr="004E6DE2" w14:paraId="0A0D636B" w14:textId="77777777" w:rsidTr="00D17B6F">
        <w:tc>
          <w:tcPr>
            <w:tcW w:w="3742" w:type="dxa"/>
          </w:tcPr>
          <w:p w14:paraId="7E7FA331" w14:textId="77777777" w:rsidR="00C45975" w:rsidRPr="004E6DE2" w:rsidRDefault="00C45975" w:rsidP="00DA1487">
            <w:pPr>
              <w:tabs>
                <w:tab w:val="left" w:pos="284"/>
                <w:tab w:val="left" w:pos="378"/>
                <w:tab w:val="left" w:pos="851"/>
                <w:tab w:val="left" w:pos="1080"/>
                <w:tab w:val="left" w:pos="1418"/>
                <w:tab w:val="left" w:pos="1985"/>
              </w:tabs>
              <w:spacing w:line="240" w:lineRule="atLeast"/>
              <w:rPr>
                <w:rFonts w:ascii="Angsana New" w:hAnsi="Angsana New" w:cs="Angsana New"/>
                <w:sz w:val="25"/>
                <w:szCs w:val="25"/>
              </w:rPr>
            </w:pPr>
          </w:p>
        </w:tc>
        <w:tc>
          <w:tcPr>
            <w:tcW w:w="1284" w:type="dxa"/>
            <w:tcBorders>
              <w:bottom w:val="single" w:sz="6" w:space="0" w:color="auto"/>
            </w:tcBorders>
          </w:tcPr>
          <w:p w14:paraId="01A47BD3" w14:textId="7C37BB30" w:rsidR="00C45975" w:rsidRPr="004E6DE2" w:rsidRDefault="00C45975" w:rsidP="00DA1487">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w:t>
            </w:r>
            <w:r>
              <w:rPr>
                <w:rFonts w:ascii="Angsana New" w:hAnsi="Angsana New" w:cs="Angsana New"/>
                <w:sz w:val="25"/>
                <w:szCs w:val="25"/>
              </w:rPr>
              <w:t>20</w:t>
            </w:r>
          </w:p>
        </w:tc>
        <w:tc>
          <w:tcPr>
            <w:tcW w:w="134" w:type="dxa"/>
          </w:tcPr>
          <w:p w14:paraId="1E2F0C38" w14:textId="77777777" w:rsidR="00C45975" w:rsidRPr="004E6DE2" w:rsidRDefault="00C45975" w:rsidP="00DA1487">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p>
        </w:tc>
        <w:tc>
          <w:tcPr>
            <w:tcW w:w="1276" w:type="dxa"/>
            <w:tcBorders>
              <w:bottom w:val="single" w:sz="6" w:space="0" w:color="auto"/>
            </w:tcBorders>
          </w:tcPr>
          <w:p w14:paraId="0DF48D86" w14:textId="2A607E81" w:rsidR="00C45975" w:rsidRPr="004E6DE2" w:rsidRDefault="00C45975" w:rsidP="00DA1487">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2019</w:t>
            </w:r>
          </w:p>
        </w:tc>
        <w:tc>
          <w:tcPr>
            <w:tcW w:w="141" w:type="dxa"/>
          </w:tcPr>
          <w:p w14:paraId="79E6101A" w14:textId="77777777" w:rsidR="00C45975" w:rsidRPr="004E6DE2" w:rsidRDefault="00C45975" w:rsidP="00DA1487">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p>
        </w:tc>
        <w:tc>
          <w:tcPr>
            <w:tcW w:w="1217" w:type="dxa"/>
            <w:tcBorders>
              <w:bottom w:val="single" w:sz="6" w:space="0" w:color="auto"/>
            </w:tcBorders>
          </w:tcPr>
          <w:p w14:paraId="0A04A368" w14:textId="2F2BAEB6" w:rsidR="00C45975" w:rsidRPr="004E6DE2" w:rsidRDefault="00C45975" w:rsidP="00DA1487">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w:t>
            </w:r>
            <w:r>
              <w:rPr>
                <w:rFonts w:ascii="Angsana New" w:hAnsi="Angsana New" w:cs="Angsana New"/>
                <w:sz w:val="25"/>
                <w:szCs w:val="25"/>
              </w:rPr>
              <w:t>20</w:t>
            </w:r>
          </w:p>
        </w:tc>
        <w:tc>
          <w:tcPr>
            <w:tcW w:w="140" w:type="dxa"/>
          </w:tcPr>
          <w:p w14:paraId="6EFD8281" w14:textId="77777777" w:rsidR="00C45975" w:rsidRPr="004E6DE2" w:rsidRDefault="00C45975" w:rsidP="00DA1487">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p>
        </w:tc>
        <w:tc>
          <w:tcPr>
            <w:tcW w:w="1204" w:type="dxa"/>
            <w:tcBorders>
              <w:bottom w:val="single" w:sz="6" w:space="0" w:color="auto"/>
            </w:tcBorders>
          </w:tcPr>
          <w:p w14:paraId="0E8471C6" w14:textId="3EB1A649" w:rsidR="00C45975" w:rsidRPr="004E6DE2" w:rsidRDefault="00C45975" w:rsidP="00DA1487">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2019</w:t>
            </w:r>
          </w:p>
        </w:tc>
      </w:tr>
      <w:tr w:rsidR="00A87F2B" w:rsidRPr="004E6DE2" w14:paraId="5E7A2A7B" w14:textId="77777777" w:rsidTr="00D17B6F">
        <w:tc>
          <w:tcPr>
            <w:tcW w:w="3742" w:type="dxa"/>
          </w:tcPr>
          <w:p w14:paraId="3EABB2F9" w14:textId="77777777" w:rsidR="00A87F2B" w:rsidRPr="004E6DE2" w:rsidRDefault="00A87F2B" w:rsidP="00A87F2B">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Income for the periods (Thousand baht)</w:t>
            </w:r>
          </w:p>
        </w:tc>
        <w:tc>
          <w:tcPr>
            <w:tcW w:w="1284" w:type="dxa"/>
            <w:tcBorders>
              <w:top w:val="single" w:sz="6" w:space="0" w:color="auto"/>
            </w:tcBorders>
          </w:tcPr>
          <w:p w14:paraId="5BFDCFA6" w14:textId="3A727582" w:rsidR="00A87F2B" w:rsidRPr="004E6DE2" w:rsidRDefault="006C7E1C" w:rsidP="00A87F2B">
            <w:pPr>
              <w:spacing w:line="240" w:lineRule="atLeast"/>
              <w:ind w:left="-57"/>
              <w:jc w:val="right"/>
              <w:rPr>
                <w:rFonts w:ascii="Angsana New" w:hAnsi="Angsana New" w:cs="Angsana New"/>
                <w:sz w:val="25"/>
                <w:szCs w:val="25"/>
              </w:rPr>
            </w:pPr>
            <w:r>
              <w:rPr>
                <w:rFonts w:asciiTheme="majorBidi" w:hAnsiTheme="majorBidi" w:cstheme="majorBidi"/>
                <w:sz w:val="25"/>
                <w:szCs w:val="25"/>
              </w:rPr>
              <w:t>23,</w:t>
            </w:r>
            <w:r w:rsidR="00A84A5E">
              <w:rPr>
                <w:rFonts w:asciiTheme="majorBidi" w:hAnsiTheme="majorBidi" w:cstheme="majorBidi"/>
                <w:sz w:val="25"/>
                <w:szCs w:val="25"/>
              </w:rPr>
              <w:t>600</w:t>
            </w:r>
          </w:p>
        </w:tc>
        <w:tc>
          <w:tcPr>
            <w:tcW w:w="134" w:type="dxa"/>
          </w:tcPr>
          <w:p w14:paraId="3314014D" w14:textId="77777777" w:rsidR="00A87F2B" w:rsidRPr="004E6DE2" w:rsidRDefault="00A87F2B" w:rsidP="00A87F2B">
            <w:pPr>
              <w:spacing w:line="240" w:lineRule="atLeast"/>
              <w:jc w:val="right"/>
              <w:rPr>
                <w:rFonts w:ascii="Angsana New" w:hAnsi="Angsana New" w:cs="Angsana New"/>
                <w:sz w:val="25"/>
                <w:szCs w:val="25"/>
              </w:rPr>
            </w:pPr>
          </w:p>
        </w:tc>
        <w:tc>
          <w:tcPr>
            <w:tcW w:w="1276" w:type="dxa"/>
            <w:tcBorders>
              <w:top w:val="single" w:sz="6" w:space="0" w:color="auto"/>
            </w:tcBorders>
          </w:tcPr>
          <w:p w14:paraId="2182B354" w14:textId="61B2A270" w:rsidR="00A87F2B" w:rsidRPr="004E6DE2" w:rsidRDefault="00A87F2B" w:rsidP="00A87F2B">
            <w:pPr>
              <w:spacing w:line="240" w:lineRule="atLeast"/>
              <w:ind w:left="-57"/>
              <w:jc w:val="right"/>
              <w:rPr>
                <w:rFonts w:ascii="Angsana New" w:hAnsi="Angsana New" w:cs="Angsana New"/>
                <w:sz w:val="25"/>
                <w:szCs w:val="25"/>
              </w:rPr>
            </w:pPr>
            <w:r>
              <w:rPr>
                <w:rFonts w:ascii="Angsana New" w:hAnsi="Angsana New" w:cs="Angsana New"/>
                <w:sz w:val="25"/>
                <w:szCs w:val="25"/>
              </w:rPr>
              <w:t>83,268</w:t>
            </w:r>
          </w:p>
        </w:tc>
        <w:tc>
          <w:tcPr>
            <w:tcW w:w="141" w:type="dxa"/>
          </w:tcPr>
          <w:p w14:paraId="2E265484" w14:textId="77777777" w:rsidR="00A87F2B" w:rsidRPr="004E6DE2" w:rsidRDefault="00A87F2B" w:rsidP="00A87F2B">
            <w:pPr>
              <w:spacing w:line="240" w:lineRule="atLeast"/>
              <w:jc w:val="right"/>
              <w:rPr>
                <w:rFonts w:ascii="Angsana New" w:hAnsi="Angsana New" w:cs="Angsana New"/>
                <w:sz w:val="25"/>
                <w:szCs w:val="25"/>
              </w:rPr>
            </w:pPr>
          </w:p>
        </w:tc>
        <w:tc>
          <w:tcPr>
            <w:tcW w:w="1217" w:type="dxa"/>
          </w:tcPr>
          <w:p w14:paraId="0F850BDF" w14:textId="70453F63" w:rsidR="00A87F2B" w:rsidRPr="004E6DE2" w:rsidRDefault="00A87F2B" w:rsidP="00A87F2B">
            <w:pPr>
              <w:spacing w:line="240" w:lineRule="atLeast"/>
              <w:ind w:left="-57"/>
              <w:jc w:val="right"/>
              <w:rPr>
                <w:rFonts w:ascii="Angsana New" w:hAnsi="Angsana New" w:cs="Angsana New"/>
                <w:sz w:val="25"/>
                <w:szCs w:val="25"/>
              </w:rPr>
            </w:pPr>
            <w:r>
              <w:rPr>
                <w:rFonts w:asciiTheme="majorBidi" w:hAnsiTheme="majorBidi" w:cstheme="majorBidi"/>
                <w:sz w:val="25"/>
                <w:szCs w:val="25"/>
              </w:rPr>
              <w:t>24,668</w:t>
            </w:r>
          </w:p>
        </w:tc>
        <w:tc>
          <w:tcPr>
            <w:tcW w:w="140" w:type="dxa"/>
          </w:tcPr>
          <w:p w14:paraId="7E251B29" w14:textId="77777777" w:rsidR="00A87F2B" w:rsidRPr="004E6DE2" w:rsidRDefault="00A87F2B" w:rsidP="00A87F2B">
            <w:pPr>
              <w:spacing w:line="240" w:lineRule="atLeast"/>
              <w:jc w:val="right"/>
              <w:rPr>
                <w:rFonts w:ascii="Angsana New" w:hAnsi="Angsana New" w:cs="Angsana New"/>
                <w:sz w:val="25"/>
                <w:szCs w:val="25"/>
              </w:rPr>
            </w:pPr>
          </w:p>
        </w:tc>
        <w:tc>
          <w:tcPr>
            <w:tcW w:w="1204" w:type="dxa"/>
          </w:tcPr>
          <w:p w14:paraId="708FFA17" w14:textId="0F1739D0" w:rsidR="00A87F2B" w:rsidRPr="004E6DE2" w:rsidRDefault="00A87F2B" w:rsidP="00A87F2B">
            <w:pPr>
              <w:spacing w:line="240" w:lineRule="atLeast"/>
              <w:ind w:left="-57"/>
              <w:jc w:val="right"/>
              <w:rPr>
                <w:rFonts w:ascii="Angsana New" w:hAnsi="Angsana New" w:cs="Angsana New"/>
                <w:sz w:val="25"/>
                <w:szCs w:val="25"/>
              </w:rPr>
            </w:pPr>
            <w:r>
              <w:rPr>
                <w:rFonts w:asciiTheme="majorBidi" w:hAnsiTheme="majorBidi" w:cstheme="majorBidi"/>
                <w:sz w:val="25"/>
                <w:szCs w:val="25"/>
              </w:rPr>
              <w:t>78,346</w:t>
            </w:r>
          </w:p>
        </w:tc>
      </w:tr>
      <w:tr w:rsidR="00A87F2B" w:rsidRPr="004E6DE2" w14:paraId="4A06ADC2" w14:textId="77777777" w:rsidTr="00D17B6F">
        <w:tc>
          <w:tcPr>
            <w:tcW w:w="3742" w:type="dxa"/>
          </w:tcPr>
          <w:p w14:paraId="0FBCA0B4" w14:textId="77777777" w:rsidR="00A87F2B" w:rsidRPr="004E6DE2" w:rsidRDefault="00A87F2B" w:rsidP="00A87F2B">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 xml:space="preserve">Weighted average number of ordinary shares </w:t>
            </w:r>
          </w:p>
          <w:p w14:paraId="526DE212" w14:textId="77777777" w:rsidR="00A87F2B" w:rsidRPr="004E6DE2" w:rsidRDefault="00A87F2B" w:rsidP="00A87F2B">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ab/>
              <w:t>(</w:t>
            </w:r>
            <w:r w:rsidRPr="004E6DE2">
              <w:rPr>
                <w:rFonts w:ascii="Angsana New" w:hAnsi="Angsana New" w:cs="Angsana New"/>
                <w:sz w:val="24"/>
                <w:szCs w:val="24"/>
              </w:rPr>
              <w:t>Thousand</w:t>
            </w:r>
            <w:r w:rsidRPr="004E6DE2">
              <w:rPr>
                <w:rFonts w:ascii="Angsana New" w:hAnsi="Angsana New" w:cs="Angsana New"/>
                <w:sz w:val="25"/>
                <w:szCs w:val="25"/>
              </w:rPr>
              <w:t xml:space="preserve"> shares)</w:t>
            </w:r>
          </w:p>
        </w:tc>
        <w:tc>
          <w:tcPr>
            <w:tcW w:w="1284" w:type="dxa"/>
          </w:tcPr>
          <w:p w14:paraId="66F57444" w14:textId="77777777" w:rsidR="00A87F2B" w:rsidRDefault="00A87F2B" w:rsidP="00A87F2B">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14:paraId="35C35C3D" w14:textId="58F60CDF" w:rsidR="00A87F2B" w:rsidRPr="004E6DE2" w:rsidRDefault="00A77857" w:rsidP="00A87F2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Pr>
                <w:rFonts w:asciiTheme="majorBidi" w:hAnsiTheme="majorBidi" w:cstheme="majorBidi"/>
                <w:sz w:val="25"/>
                <w:szCs w:val="25"/>
              </w:rPr>
              <w:t>362,746</w:t>
            </w:r>
          </w:p>
        </w:tc>
        <w:tc>
          <w:tcPr>
            <w:tcW w:w="134" w:type="dxa"/>
          </w:tcPr>
          <w:p w14:paraId="22B65552" w14:textId="77777777" w:rsidR="00A87F2B" w:rsidRPr="004E6DE2" w:rsidRDefault="00A87F2B" w:rsidP="00A87F2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76" w:type="dxa"/>
          </w:tcPr>
          <w:p w14:paraId="15F9FB3D" w14:textId="77777777" w:rsidR="00A87F2B" w:rsidRDefault="00A87F2B" w:rsidP="00A87F2B">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14:paraId="75659D0C" w14:textId="7F738A17" w:rsidR="00A87F2B" w:rsidRPr="004E6DE2" w:rsidRDefault="00A87F2B" w:rsidP="00A87F2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395E60">
              <w:rPr>
                <w:rFonts w:asciiTheme="majorBidi" w:hAnsiTheme="majorBidi" w:cstheme="majorBidi"/>
                <w:sz w:val="25"/>
                <w:szCs w:val="25"/>
              </w:rPr>
              <w:t>400,</w:t>
            </w:r>
            <w:r>
              <w:rPr>
                <w:rFonts w:asciiTheme="majorBidi" w:hAnsiTheme="majorBidi" w:cstheme="majorBidi"/>
                <w:sz w:val="25"/>
                <w:szCs w:val="25"/>
              </w:rPr>
              <w:t>822</w:t>
            </w:r>
          </w:p>
        </w:tc>
        <w:tc>
          <w:tcPr>
            <w:tcW w:w="141" w:type="dxa"/>
          </w:tcPr>
          <w:p w14:paraId="5646D5A3" w14:textId="77777777" w:rsidR="00A87F2B" w:rsidRPr="004E6DE2" w:rsidRDefault="00A87F2B" w:rsidP="00A87F2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17" w:type="dxa"/>
          </w:tcPr>
          <w:p w14:paraId="48F773A7" w14:textId="77777777" w:rsidR="00A77857" w:rsidRDefault="00A77857" w:rsidP="00A87F2B">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14:paraId="73D3F4D3" w14:textId="7E882B70" w:rsidR="00A87F2B" w:rsidRPr="004E6DE2" w:rsidRDefault="00A77857" w:rsidP="00A87F2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Pr>
                <w:rFonts w:asciiTheme="majorBidi" w:hAnsiTheme="majorBidi" w:cstheme="majorBidi"/>
                <w:sz w:val="25"/>
                <w:szCs w:val="25"/>
              </w:rPr>
              <w:t>362,746</w:t>
            </w:r>
          </w:p>
        </w:tc>
        <w:tc>
          <w:tcPr>
            <w:tcW w:w="140" w:type="dxa"/>
          </w:tcPr>
          <w:p w14:paraId="256437C4" w14:textId="77777777" w:rsidR="00A87F2B" w:rsidRPr="004E6DE2" w:rsidRDefault="00A87F2B" w:rsidP="00A87F2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04" w:type="dxa"/>
          </w:tcPr>
          <w:p w14:paraId="086530B2" w14:textId="77777777" w:rsidR="00A87F2B" w:rsidRPr="004E6DE2" w:rsidRDefault="00A87F2B" w:rsidP="00A87F2B">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14:paraId="1E9B61E1" w14:textId="63957F49" w:rsidR="00A87F2B" w:rsidRPr="004E6DE2" w:rsidRDefault="00A87F2B" w:rsidP="00A87F2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5"/>
                <w:szCs w:val="25"/>
              </w:rPr>
              <w:t>400,</w:t>
            </w:r>
            <w:r>
              <w:rPr>
                <w:rFonts w:asciiTheme="majorBidi" w:hAnsiTheme="majorBidi" w:cstheme="majorBidi"/>
                <w:sz w:val="25"/>
                <w:szCs w:val="25"/>
              </w:rPr>
              <w:t>822</w:t>
            </w:r>
          </w:p>
        </w:tc>
      </w:tr>
      <w:tr w:rsidR="00A87F2B" w:rsidRPr="004E6DE2" w14:paraId="340CB4F6" w14:textId="77777777" w:rsidTr="00D17B6F">
        <w:tc>
          <w:tcPr>
            <w:tcW w:w="3742" w:type="dxa"/>
          </w:tcPr>
          <w:p w14:paraId="7D44CE14" w14:textId="77777777" w:rsidR="00A87F2B" w:rsidRPr="004E6DE2" w:rsidRDefault="00A87F2B" w:rsidP="00A87F2B">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Basic earnings per share (Baht per share)</w:t>
            </w:r>
          </w:p>
        </w:tc>
        <w:tc>
          <w:tcPr>
            <w:tcW w:w="1284" w:type="dxa"/>
          </w:tcPr>
          <w:p w14:paraId="53A2D6F7" w14:textId="78447975" w:rsidR="00A87F2B" w:rsidRPr="004E6DE2" w:rsidRDefault="00A87F2B" w:rsidP="00A87F2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Pr>
                <w:rFonts w:asciiTheme="majorBidi" w:hAnsiTheme="majorBidi" w:cstheme="majorBidi"/>
                <w:sz w:val="25"/>
                <w:szCs w:val="25"/>
              </w:rPr>
              <w:t>0.06</w:t>
            </w:r>
            <w:r w:rsidR="006C7E1C">
              <w:rPr>
                <w:rFonts w:asciiTheme="majorBidi" w:hAnsiTheme="majorBidi" w:cstheme="majorBidi"/>
                <w:sz w:val="25"/>
                <w:szCs w:val="25"/>
              </w:rPr>
              <w:t>5</w:t>
            </w:r>
          </w:p>
        </w:tc>
        <w:tc>
          <w:tcPr>
            <w:tcW w:w="134" w:type="dxa"/>
          </w:tcPr>
          <w:p w14:paraId="291DABC1" w14:textId="77777777" w:rsidR="00A87F2B" w:rsidRPr="004E6DE2" w:rsidRDefault="00A87F2B" w:rsidP="00A87F2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76" w:type="dxa"/>
          </w:tcPr>
          <w:p w14:paraId="7252E5C6" w14:textId="010C1C63" w:rsidR="00A87F2B" w:rsidRPr="004E6DE2" w:rsidRDefault="00EF20A6" w:rsidP="00A87F2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Pr>
                <w:rFonts w:asciiTheme="majorBidi" w:hAnsiTheme="majorBidi" w:cstheme="majorBidi"/>
                <w:sz w:val="25"/>
                <w:szCs w:val="25"/>
              </w:rPr>
              <w:t>0.208</w:t>
            </w:r>
          </w:p>
        </w:tc>
        <w:tc>
          <w:tcPr>
            <w:tcW w:w="141" w:type="dxa"/>
          </w:tcPr>
          <w:p w14:paraId="7145D4E3" w14:textId="77777777" w:rsidR="00A87F2B" w:rsidRPr="004E6DE2" w:rsidRDefault="00A87F2B" w:rsidP="00A87F2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17" w:type="dxa"/>
          </w:tcPr>
          <w:p w14:paraId="1F050154" w14:textId="62E592E3" w:rsidR="00A87F2B" w:rsidRPr="004E6DE2" w:rsidRDefault="00A87F2B" w:rsidP="00A87F2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Pr>
                <w:rFonts w:asciiTheme="majorBidi" w:hAnsiTheme="majorBidi" w:cstheme="majorBidi"/>
                <w:sz w:val="25"/>
                <w:szCs w:val="25"/>
              </w:rPr>
              <w:t>0.0</w:t>
            </w:r>
            <w:r w:rsidR="00A77857">
              <w:rPr>
                <w:rFonts w:asciiTheme="majorBidi" w:hAnsiTheme="majorBidi" w:cstheme="majorBidi"/>
                <w:sz w:val="25"/>
                <w:szCs w:val="25"/>
              </w:rPr>
              <w:t>68</w:t>
            </w:r>
          </w:p>
        </w:tc>
        <w:tc>
          <w:tcPr>
            <w:tcW w:w="140" w:type="dxa"/>
          </w:tcPr>
          <w:p w14:paraId="1E10A68B" w14:textId="77777777" w:rsidR="00A87F2B" w:rsidRPr="004E6DE2" w:rsidRDefault="00A87F2B" w:rsidP="00A87F2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04" w:type="dxa"/>
          </w:tcPr>
          <w:p w14:paraId="7FD1F0B8" w14:textId="776BD802" w:rsidR="00A87F2B" w:rsidRPr="00E974AC" w:rsidRDefault="006C7E1C" w:rsidP="00A87F2B">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r w:rsidRPr="00E974AC">
              <w:rPr>
                <w:rFonts w:asciiTheme="majorBidi" w:hAnsiTheme="majorBidi" w:cstheme="majorBidi"/>
                <w:sz w:val="25"/>
                <w:szCs w:val="25"/>
              </w:rPr>
              <w:t>0.195</w:t>
            </w:r>
          </w:p>
        </w:tc>
      </w:tr>
    </w:tbl>
    <w:p w14:paraId="7A9229C7" w14:textId="77777777" w:rsidR="00944CB5" w:rsidRPr="00C45975" w:rsidRDefault="00944CB5" w:rsidP="00DA1487">
      <w:pPr>
        <w:pStyle w:val="ListParagraph"/>
        <w:spacing w:line="240" w:lineRule="atLeast"/>
        <w:ind w:left="284"/>
        <w:jc w:val="thaiDistribute"/>
        <w:rPr>
          <w:rFonts w:asciiTheme="majorBidi" w:hAnsiTheme="majorBidi" w:cstheme="majorBidi"/>
          <w:b/>
          <w:bCs/>
          <w:sz w:val="32"/>
          <w:szCs w:val="32"/>
        </w:rPr>
      </w:pPr>
    </w:p>
    <w:p w14:paraId="0FB5D18E" w14:textId="7FFE4AEB" w:rsidR="00D53A9F" w:rsidRPr="003810EF" w:rsidRDefault="00D53A9F" w:rsidP="00DA1487">
      <w:pPr>
        <w:pStyle w:val="ListParagraph"/>
        <w:numPr>
          <w:ilvl w:val="0"/>
          <w:numId w:val="35"/>
        </w:numPr>
        <w:spacing w:line="240" w:lineRule="atLeast"/>
        <w:ind w:left="284" w:hanging="426"/>
        <w:jc w:val="thaiDistribute"/>
        <w:rPr>
          <w:rFonts w:asciiTheme="majorBidi" w:hAnsiTheme="majorBidi" w:cstheme="majorBidi"/>
          <w:b/>
          <w:bCs/>
          <w:sz w:val="32"/>
          <w:szCs w:val="32"/>
        </w:rPr>
      </w:pPr>
      <w:r w:rsidRPr="003810EF">
        <w:rPr>
          <w:rFonts w:asciiTheme="majorBidi" w:eastAsia="Angsana New" w:hAnsiTheme="majorBidi" w:cstheme="majorBidi"/>
          <w:b/>
          <w:bCs/>
          <w:sz w:val="32"/>
          <w:szCs w:val="32"/>
        </w:rPr>
        <w:t>SEGMENT</w:t>
      </w:r>
      <w:r w:rsidRPr="003810EF">
        <w:rPr>
          <w:rFonts w:asciiTheme="majorBidi" w:hAnsiTheme="majorBidi" w:cstheme="majorBidi"/>
          <w:b/>
          <w:bCs/>
          <w:sz w:val="32"/>
          <w:szCs w:val="32"/>
        </w:rPr>
        <w:t xml:space="preserve"> INFORMATION   </w:t>
      </w:r>
    </w:p>
    <w:p w14:paraId="369F90E4" w14:textId="13D35EAA" w:rsidR="00D53A9F" w:rsidRPr="003810EF" w:rsidRDefault="00D53A9F" w:rsidP="00DA1487">
      <w:pPr>
        <w:spacing w:line="240" w:lineRule="atLeast"/>
        <w:ind w:left="284" w:firstLine="567"/>
        <w:contextualSpacing/>
        <w:jc w:val="thaiDistribute"/>
        <w:rPr>
          <w:rFonts w:asciiTheme="majorBidi" w:hAnsiTheme="majorBidi" w:cstheme="majorBidi"/>
          <w:spacing w:val="-4"/>
          <w:sz w:val="32"/>
          <w:szCs w:val="32"/>
          <w:cs/>
        </w:rPr>
      </w:pPr>
      <w:r w:rsidRPr="003810EF">
        <w:rPr>
          <w:rFonts w:asciiTheme="majorBidi" w:hAnsiTheme="majorBidi" w:cstheme="majorBidi"/>
          <w:spacing w:val="-4"/>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F5DE0EA" w14:textId="6A15EF70" w:rsidR="00D53A9F" w:rsidRPr="003810EF" w:rsidRDefault="00D53A9F" w:rsidP="00DA1487">
      <w:pPr>
        <w:spacing w:line="240" w:lineRule="atLeast"/>
        <w:ind w:left="284" w:firstLine="567"/>
        <w:contextualSpacing/>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Company is principally engaged in the supply and distribution of chemical products. Its operations are carried on only in Thailand. Segment performance is measured based on operating profit or loss, on a basis consistent with that used to measure operating profit or loss and total assets in the financial statements.</w:t>
      </w:r>
      <w:r w:rsidR="00282B42"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 result, all of the revenues, operating profits and assets as reflected in these financial statements pertain exclusively to the aforementioned reportable operating segment and geographical area. </w:t>
      </w:r>
    </w:p>
    <w:p w14:paraId="668F82F0" w14:textId="0CFA298F" w:rsidR="00D5532F" w:rsidRDefault="00D5532F" w:rsidP="00DA1487">
      <w:pPr>
        <w:pStyle w:val="ListParagraph"/>
        <w:spacing w:line="240" w:lineRule="atLeast"/>
        <w:ind w:left="284"/>
        <w:jc w:val="thaiDistribute"/>
        <w:rPr>
          <w:rFonts w:asciiTheme="majorBidi" w:hAnsiTheme="majorBidi" w:cstheme="majorBidi"/>
          <w:spacing w:val="-4"/>
          <w:sz w:val="32"/>
          <w:szCs w:val="32"/>
        </w:rPr>
      </w:pPr>
    </w:p>
    <w:p w14:paraId="5F8A4C1E" w14:textId="72AD391A" w:rsidR="00D53A9F" w:rsidRPr="00C066E5" w:rsidRDefault="00BA65B2" w:rsidP="00DA1487">
      <w:pPr>
        <w:tabs>
          <w:tab w:val="left" w:pos="284"/>
        </w:tabs>
        <w:spacing w:line="240" w:lineRule="atLeast"/>
        <w:contextualSpacing/>
        <w:jc w:val="thaiDistribute"/>
        <w:rPr>
          <w:rFonts w:asciiTheme="majorBidi" w:hAnsiTheme="majorBidi" w:cstheme="majorBidi"/>
          <w:sz w:val="32"/>
          <w:szCs w:val="32"/>
          <w:u w:val="single"/>
        </w:rPr>
      </w:pPr>
      <w:r w:rsidRPr="00C066E5">
        <w:rPr>
          <w:rFonts w:asciiTheme="majorBidi" w:hAnsiTheme="majorBidi" w:cstheme="majorBidi"/>
          <w:sz w:val="32"/>
          <w:szCs w:val="32"/>
        </w:rPr>
        <w:tab/>
      </w:r>
      <w:r w:rsidR="00D53A9F" w:rsidRPr="00C066E5">
        <w:rPr>
          <w:rFonts w:asciiTheme="majorBidi" w:hAnsiTheme="majorBidi" w:cstheme="majorBidi"/>
          <w:sz w:val="32"/>
          <w:szCs w:val="32"/>
          <w:u w:val="single"/>
        </w:rPr>
        <w:t xml:space="preserve">Major customers </w:t>
      </w:r>
    </w:p>
    <w:p w14:paraId="232B9DE9" w14:textId="3F02DBDE" w:rsidR="00844A40" w:rsidRDefault="00D53A9F" w:rsidP="00DA1487">
      <w:pPr>
        <w:spacing w:line="240" w:lineRule="atLeast"/>
        <w:ind w:left="284" w:firstLine="567"/>
        <w:contextualSpacing/>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For the </w:t>
      </w:r>
      <w:r w:rsidR="00BD767C" w:rsidRPr="003810EF">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ended </w:t>
      </w:r>
      <w:r w:rsidR="00724DA6">
        <w:rPr>
          <w:rFonts w:asciiTheme="majorBidi" w:hAnsiTheme="majorBidi" w:cstheme="majorBidi"/>
          <w:spacing w:val="-4"/>
          <w:sz w:val="32"/>
          <w:szCs w:val="32"/>
        </w:rPr>
        <w:t>September</w:t>
      </w:r>
      <w:r w:rsidR="00810FDD">
        <w:rPr>
          <w:rFonts w:asciiTheme="majorBidi" w:hAnsiTheme="majorBidi" w:cstheme="majorBidi"/>
          <w:spacing w:val="-4"/>
          <w:sz w:val="32"/>
          <w:szCs w:val="32"/>
        </w:rPr>
        <w:t xml:space="preserve"> 30</w:t>
      </w:r>
      <w:r w:rsidR="00D12BA1" w:rsidRPr="003810EF">
        <w:rPr>
          <w:rFonts w:asciiTheme="majorBidi" w:hAnsiTheme="majorBidi" w:cstheme="majorBidi"/>
          <w:spacing w:val="-4"/>
          <w:sz w:val="32"/>
          <w:szCs w:val="32"/>
        </w:rPr>
        <w:t>,</w:t>
      </w:r>
      <w:r w:rsidRPr="003810EF">
        <w:rPr>
          <w:rFonts w:asciiTheme="majorBidi" w:hAnsiTheme="majorBidi" w:cstheme="majorBidi"/>
          <w:spacing w:val="-4"/>
          <w:sz w:val="32"/>
          <w:szCs w:val="32"/>
        </w:rPr>
        <w:t xml:space="preserve"> 20</w:t>
      </w:r>
      <w:r w:rsidR="00BD767C" w:rsidRPr="003810EF">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the sales revenues of the Company and its subsidiary amounting to Baht </w:t>
      </w:r>
      <w:r w:rsidR="00C63E98">
        <w:rPr>
          <w:rFonts w:asciiTheme="majorBidi" w:hAnsiTheme="majorBidi" w:cstheme="majorBidi"/>
          <w:spacing w:val="-4"/>
          <w:sz w:val="32"/>
          <w:szCs w:val="32"/>
        </w:rPr>
        <w:t>23.57</w:t>
      </w:r>
      <w:r w:rsidRPr="003810EF">
        <w:rPr>
          <w:rFonts w:asciiTheme="majorBidi" w:hAnsiTheme="majorBidi" w:cstheme="majorBidi"/>
          <w:spacing w:val="-4"/>
          <w:sz w:val="32"/>
          <w:szCs w:val="32"/>
        </w:rPr>
        <w:t xml:space="preserve"> million were derived from </w:t>
      </w:r>
      <w:r w:rsidR="00C730C5" w:rsidRPr="003810EF">
        <w:rPr>
          <w:rFonts w:asciiTheme="majorBidi" w:hAnsiTheme="majorBidi" w:cstheme="majorBidi"/>
          <w:spacing w:val="-4"/>
          <w:sz w:val="32"/>
          <w:szCs w:val="32"/>
        </w:rPr>
        <w:t>a</w:t>
      </w:r>
      <w:r w:rsidRPr="003810EF">
        <w:rPr>
          <w:rFonts w:asciiTheme="majorBidi" w:hAnsiTheme="majorBidi" w:cstheme="majorBidi"/>
          <w:spacing w:val="-4"/>
          <w:sz w:val="32"/>
          <w:szCs w:val="32"/>
        </w:rPr>
        <w:t xml:space="preserve"> </w:t>
      </w:r>
      <w:r w:rsidR="00C45975" w:rsidRPr="003810EF">
        <w:rPr>
          <w:rFonts w:asciiTheme="majorBidi" w:hAnsiTheme="majorBidi" w:cstheme="majorBidi"/>
          <w:spacing w:val="-4"/>
          <w:sz w:val="32"/>
          <w:szCs w:val="32"/>
        </w:rPr>
        <w:t>customer</w:t>
      </w:r>
      <w:r w:rsidRPr="003810EF">
        <w:rPr>
          <w:rFonts w:asciiTheme="majorBidi" w:hAnsiTheme="majorBidi" w:cstheme="majorBidi"/>
          <w:spacing w:val="-4"/>
          <w:sz w:val="32"/>
          <w:szCs w:val="32"/>
        </w:rPr>
        <w:t>. Directors of these major customers are shareholders of the Company who are on the list of first 30 shareholders. The selling prices, collections, and credit terms which the Company and its subsidiary have with such major customers are similar to other customers of the Company and its subsidiary.</w:t>
      </w:r>
    </w:p>
    <w:p w14:paraId="4AFB00D9" w14:textId="77777777" w:rsidR="00944CB5" w:rsidRPr="003810EF" w:rsidRDefault="00944CB5" w:rsidP="00DA1487">
      <w:pPr>
        <w:pStyle w:val="ListParagraph"/>
        <w:spacing w:line="240" w:lineRule="atLeast"/>
        <w:ind w:left="284"/>
        <w:jc w:val="thaiDistribute"/>
        <w:rPr>
          <w:rFonts w:asciiTheme="majorBidi" w:hAnsiTheme="majorBidi" w:cstheme="majorBidi"/>
          <w:spacing w:val="-4"/>
          <w:sz w:val="32"/>
          <w:szCs w:val="32"/>
        </w:rPr>
      </w:pPr>
    </w:p>
    <w:p w14:paraId="36AD7E2C" w14:textId="599EB95F" w:rsidR="00411308" w:rsidRPr="003810EF" w:rsidRDefault="00E01205" w:rsidP="00DA1487">
      <w:pPr>
        <w:pStyle w:val="ListParagraph"/>
        <w:numPr>
          <w:ilvl w:val="0"/>
          <w:numId w:val="35"/>
        </w:numPr>
        <w:spacing w:line="240" w:lineRule="atLeast"/>
        <w:ind w:left="284" w:hanging="426"/>
        <w:jc w:val="thaiDistribute"/>
        <w:rPr>
          <w:rFonts w:asciiTheme="majorBidi" w:hAnsiTheme="majorBidi" w:cstheme="majorBidi"/>
          <w:b/>
          <w:bCs/>
          <w:sz w:val="32"/>
          <w:szCs w:val="32"/>
        </w:rPr>
      </w:pPr>
      <w:r w:rsidRPr="003810EF">
        <w:rPr>
          <w:rFonts w:asciiTheme="majorBidi" w:eastAsia="Angsana New" w:hAnsiTheme="majorBidi" w:cstheme="majorBidi"/>
          <w:b/>
          <w:bCs/>
          <w:sz w:val="32"/>
          <w:szCs w:val="32"/>
        </w:rPr>
        <w:t>DIVIDENDS</w:t>
      </w:r>
    </w:p>
    <w:tbl>
      <w:tblPr>
        <w:tblW w:w="8979" w:type="dxa"/>
        <w:tblInd w:w="558" w:type="dxa"/>
        <w:tblCellMar>
          <w:left w:w="45" w:type="dxa"/>
          <w:right w:w="45" w:type="dxa"/>
        </w:tblCellMar>
        <w:tblLook w:val="01E0" w:firstRow="1" w:lastRow="1" w:firstColumn="1" w:lastColumn="1" w:noHBand="0" w:noVBand="0"/>
      </w:tblPr>
      <w:tblGrid>
        <w:gridCol w:w="2464"/>
        <w:gridCol w:w="110"/>
        <w:gridCol w:w="2976"/>
        <w:gridCol w:w="110"/>
        <w:gridCol w:w="1559"/>
        <w:gridCol w:w="118"/>
        <w:gridCol w:w="1642"/>
      </w:tblGrid>
      <w:tr w:rsidR="008657D2" w:rsidRPr="003810EF" w14:paraId="06218E19" w14:textId="77777777" w:rsidTr="006E4190">
        <w:tc>
          <w:tcPr>
            <w:tcW w:w="2464" w:type="dxa"/>
            <w:tcBorders>
              <w:bottom w:val="single" w:sz="4" w:space="0" w:color="auto"/>
            </w:tcBorders>
            <w:vAlign w:val="bottom"/>
          </w:tcPr>
          <w:p w14:paraId="38CE29D0" w14:textId="77777777" w:rsidR="008657D2" w:rsidRPr="003810EF" w:rsidRDefault="008657D2" w:rsidP="00DA1487">
            <w:pPr>
              <w:tabs>
                <w:tab w:val="left" w:pos="900"/>
                <w:tab w:val="center" w:pos="7110"/>
                <w:tab w:val="right" w:pos="8540"/>
              </w:tabs>
              <w:spacing w:line="240" w:lineRule="atLeast"/>
              <w:jc w:val="center"/>
              <w:rPr>
                <w:rFonts w:asciiTheme="majorBidi" w:hAnsiTheme="majorBidi" w:cstheme="majorBidi"/>
              </w:rPr>
            </w:pPr>
            <w:r w:rsidRPr="003810EF">
              <w:rPr>
                <w:rFonts w:asciiTheme="majorBidi" w:hAnsiTheme="majorBidi" w:cstheme="majorBidi"/>
              </w:rPr>
              <w:t>Dividends</w:t>
            </w:r>
          </w:p>
        </w:tc>
        <w:tc>
          <w:tcPr>
            <w:tcW w:w="110" w:type="dxa"/>
          </w:tcPr>
          <w:p w14:paraId="5826E382" w14:textId="77777777" w:rsidR="008657D2" w:rsidRPr="003810EF" w:rsidRDefault="008657D2" w:rsidP="00DA1487">
            <w:pPr>
              <w:tabs>
                <w:tab w:val="left" w:pos="900"/>
                <w:tab w:val="center" w:pos="7110"/>
                <w:tab w:val="right" w:pos="8540"/>
              </w:tabs>
              <w:spacing w:line="240" w:lineRule="atLeast"/>
              <w:jc w:val="center"/>
              <w:rPr>
                <w:rFonts w:asciiTheme="majorBidi" w:hAnsiTheme="majorBidi" w:cstheme="majorBidi"/>
                <w:cs/>
              </w:rPr>
            </w:pPr>
          </w:p>
        </w:tc>
        <w:tc>
          <w:tcPr>
            <w:tcW w:w="2976" w:type="dxa"/>
            <w:tcBorders>
              <w:bottom w:val="single" w:sz="4" w:space="0" w:color="auto"/>
            </w:tcBorders>
            <w:vAlign w:val="bottom"/>
          </w:tcPr>
          <w:p w14:paraId="66F2CEFC" w14:textId="77777777" w:rsidR="008657D2" w:rsidRPr="003810EF" w:rsidRDefault="008657D2" w:rsidP="00DA1487">
            <w:pPr>
              <w:tabs>
                <w:tab w:val="left" w:pos="900"/>
                <w:tab w:val="center" w:pos="7110"/>
                <w:tab w:val="right" w:pos="8540"/>
              </w:tabs>
              <w:spacing w:line="240" w:lineRule="atLeast"/>
              <w:jc w:val="center"/>
              <w:rPr>
                <w:rFonts w:asciiTheme="majorBidi" w:hAnsiTheme="majorBidi" w:cstheme="majorBidi"/>
              </w:rPr>
            </w:pPr>
            <w:r w:rsidRPr="003810EF">
              <w:rPr>
                <w:rFonts w:asciiTheme="majorBidi" w:hAnsiTheme="majorBidi" w:cstheme="majorBidi"/>
              </w:rPr>
              <w:t>Approved by</w:t>
            </w:r>
          </w:p>
        </w:tc>
        <w:tc>
          <w:tcPr>
            <w:tcW w:w="110" w:type="dxa"/>
          </w:tcPr>
          <w:p w14:paraId="0BFB94CF" w14:textId="77777777" w:rsidR="008657D2" w:rsidRPr="003810EF" w:rsidRDefault="008657D2" w:rsidP="00DA1487">
            <w:pPr>
              <w:tabs>
                <w:tab w:val="left" w:pos="900"/>
                <w:tab w:val="center" w:pos="7110"/>
                <w:tab w:val="right" w:pos="8540"/>
              </w:tabs>
              <w:spacing w:line="240" w:lineRule="atLeast"/>
              <w:jc w:val="center"/>
              <w:rPr>
                <w:rFonts w:asciiTheme="majorBidi" w:hAnsiTheme="majorBidi" w:cstheme="majorBidi"/>
                <w:cs/>
              </w:rPr>
            </w:pPr>
          </w:p>
        </w:tc>
        <w:tc>
          <w:tcPr>
            <w:tcW w:w="1559" w:type="dxa"/>
            <w:tcBorders>
              <w:bottom w:val="single" w:sz="4" w:space="0" w:color="auto"/>
            </w:tcBorders>
          </w:tcPr>
          <w:p w14:paraId="35C74C66" w14:textId="77777777" w:rsidR="00B43616" w:rsidRDefault="008657D2" w:rsidP="00DA1487">
            <w:pPr>
              <w:spacing w:line="240" w:lineRule="atLeast"/>
              <w:jc w:val="center"/>
              <w:rPr>
                <w:rFonts w:asciiTheme="majorBidi" w:hAnsiTheme="majorBidi" w:cstheme="majorBidi"/>
              </w:rPr>
            </w:pPr>
            <w:r w:rsidRPr="003810EF">
              <w:rPr>
                <w:rFonts w:asciiTheme="majorBidi" w:hAnsiTheme="majorBidi" w:cstheme="majorBidi"/>
              </w:rPr>
              <w:t>Dividends</w:t>
            </w:r>
          </w:p>
          <w:p w14:paraId="4D8874F5" w14:textId="3A890666" w:rsidR="008657D2" w:rsidRPr="003810EF" w:rsidRDefault="00B43616" w:rsidP="00DA1487">
            <w:pPr>
              <w:spacing w:line="240" w:lineRule="atLeast"/>
              <w:jc w:val="center"/>
              <w:rPr>
                <w:rFonts w:asciiTheme="majorBidi" w:hAnsiTheme="majorBidi" w:cstheme="majorBidi"/>
              </w:rPr>
            </w:pPr>
            <w:r w:rsidRPr="003810EF">
              <w:rPr>
                <w:rFonts w:asciiTheme="majorBidi" w:hAnsiTheme="majorBidi" w:cstheme="majorBidi"/>
              </w:rPr>
              <w:t>(Million Baht)</w:t>
            </w:r>
          </w:p>
        </w:tc>
        <w:tc>
          <w:tcPr>
            <w:tcW w:w="118" w:type="dxa"/>
          </w:tcPr>
          <w:p w14:paraId="06FBB7D8" w14:textId="77777777" w:rsidR="008657D2" w:rsidRPr="003810EF" w:rsidRDefault="008657D2" w:rsidP="00DA1487">
            <w:pPr>
              <w:tabs>
                <w:tab w:val="left" w:pos="900"/>
                <w:tab w:val="center" w:pos="7110"/>
                <w:tab w:val="right" w:pos="8540"/>
              </w:tabs>
              <w:spacing w:line="240" w:lineRule="atLeast"/>
              <w:jc w:val="center"/>
              <w:rPr>
                <w:rFonts w:asciiTheme="majorBidi" w:hAnsiTheme="majorBidi" w:cstheme="majorBidi"/>
                <w:cs/>
              </w:rPr>
            </w:pPr>
          </w:p>
        </w:tc>
        <w:tc>
          <w:tcPr>
            <w:tcW w:w="1642" w:type="dxa"/>
            <w:tcBorders>
              <w:bottom w:val="single" w:sz="4" w:space="0" w:color="auto"/>
            </w:tcBorders>
          </w:tcPr>
          <w:p w14:paraId="0AF8B8AB" w14:textId="77777777" w:rsidR="00B43616" w:rsidRDefault="008657D2" w:rsidP="00DA1487">
            <w:pPr>
              <w:spacing w:line="240" w:lineRule="atLeast"/>
              <w:jc w:val="center"/>
              <w:rPr>
                <w:rFonts w:asciiTheme="majorBidi" w:hAnsiTheme="majorBidi" w:cstheme="majorBidi"/>
              </w:rPr>
            </w:pPr>
            <w:r w:rsidRPr="003810EF">
              <w:rPr>
                <w:rFonts w:asciiTheme="majorBidi" w:hAnsiTheme="majorBidi" w:cstheme="majorBidi"/>
              </w:rPr>
              <w:t xml:space="preserve">Dividend </w:t>
            </w:r>
            <w:r w:rsidR="00B43616" w:rsidRPr="003810EF">
              <w:rPr>
                <w:rFonts w:asciiTheme="majorBidi" w:hAnsiTheme="majorBidi" w:cstheme="majorBidi"/>
              </w:rPr>
              <w:t xml:space="preserve">Baht </w:t>
            </w:r>
          </w:p>
          <w:p w14:paraId="01C88EF9" w14:textId="2EFBBFC5" w:rsidR="008657D2" w:rsidRPr="003810EF" w:rsidRDefault="008657D2" w:rsidP="00DA1487">
            <w:pPr>
              <w:spacing w:line="240" w:lineRule="atLeast"/>
              <w:jc w:val="center"/>
              <w:rPr>
                <w:rFonts w:asciiTheme="majorBidi" w:hAnsiTheme="majorBidi" w:cstheme="majorBidi"/>
              </w:rPr>
            </w:pPr>
            <w:r w:rsidRPr="003810EF">
              <w:rPr>
                <w:rFonts w:asciiTheme="majorBidi" w:hAnsiTheme="majorBidi" w:cstheme="majorBidi"/>
              </w:rPr>
              <w:t>per share</w:t>
            </w:r>
          </w:p>
        </w:tc>
      </w:tr>
      <w:tr w:rsidR="008657D2" w:rsidRPr="003810EF" w14:paraId="6A1FD0FF" w14:textId="77777777" w:rsidTr="006E4190">
        <w:trPr>
          <w:trHeight w:val="397"/>
        </w:trPr>
        <w:tc>
          <w:tcPr>
            <w:tcW w:w="2464" w:type="dxa"/>
          </w:tcPr>
          <w:p w14:paraId="620BD4FA" w14:textId="77777777" w:rsidR="008657D2" w:rsidRPr="003810EF" w:rsidRDefault="008657D2" w:rsidP="00DA1487">
            <w:pPr>
              <w:spacing w:line="240" w:lineRule="atLeast"/>
              <w:rPr>
                <w:rFonts w:asciiTheme="majorBidi" w:hAnsiTheme="majorBidi" w:cstheme="majorBidi"/>
              </w:rPr>
            </w:pPr>
            <w:r w:rsidRPr="003810EF">
              <w:rPr>
                <w:rFonts w:asciiTheme="majorBidi" w:hAnsiTheme="majorBidi" w:cstheme="majorBidi"/>
              </w:rPr>
              <w:t>Final dividends for 2018</w:t>
            </w:r>
          </w:p>
        </w:tc>
        <w:tc>
          <w:tcPr>
            <w:tcW w:w="110" w:type="dxa"/>
          </w:tcPr>
          <w:p w14:paraId="7AF67241" w14:textId="77777777" w:rsidR="008657D2" w:rsidRPr="003810EF" w:rsidRDefault="008657D2" w:rsidP="00DA1487">
            <w:pPr>
              <w:spacing w:line="240" w:lineRule="atLeast"/>
              <w:rPr>
                <w:rFonts w:asciiTheme="majorBidi" w:hAnsiTheme="majorBidi" w:cstheme="majorBidi"/>
                <w:cs/>
              </w:rPr>
            </w:pPr>
          </w:p>
        </w:tc>
        <w:tc>
          <w:tcPr>
            <w:tcW w:w="2976" w:type="dxa"/>
          </w:tcPr>
          <w:p w14:paraId="5B8A15FB" w14:textId="5C1BB1D0" w:rsidR="008657D2" w:rsidRPr="003810EF" w:rsidRDefault="008657D2" w:rsidP="00DA1487">
            <w:pPr>
              <w:tabs>
                <w:tab w:val="left" w:pos="250"/>
              </w:tabs>
              <w:spacing w:line="240" w:lineRule="atLeast"/>
              <w:rPr>
                <w:rFonts w:asciiTheme="majorBidi" w:hAnsiTheme="majorBidi" w:cstheme="majorBidi"/>
              </w:rPr>
            </w:pPr>
            <w:r w:rsidRPr="003810EF">
              <w:rPr>
                <w:rFonts w:asciiTheme="majorBidi" w:hAnsiTheme="majorBidi" w:cstheme="majorBidi"/>
              </w:rPr>
              <w:t xml:space="preserve">Annual General Meeting of the </w:t>
            </w:r>
            <w:r w:rsidR="009B7FF3" w:rsidRPr="003810EF">
              <w:rPr>
                <w:rFonts w:asciiTheme="majorBidi" w:hAnsiTheme="majorBidi" w:cstheme="majorBidi"/>
              </w:rPr>
              <w:tab/>
            </w:r>
            <w:r w:rsidRPr="003810EF">
              <w:rPr>
                <w:rFonts w:asciiTheme="majorBidi" w:hAnsiTheme="majorBidi" w:cstheme="majorBidi"/>
              </w:rPr>
              <w:t xml:space="preserve">shareholders on April </w:t>
            </w:r>
            <w:r w:rsidR="00FD2BD6" w:rsidRPr="003810EF">
              <w:rPr>
                <w:rFonts w:asciiTheme="majorBidi" w:hAnsiTheme="majorBidi" w:cstheme="majorBidi"/>
              </w:rPr>
              <w:t xml:space="preserve">5, </w:t>
            </w:r>
            <w:r w:rsidRPr="003810EF">
              <w:rPr>
                <w:rFonts w:asciiTheme="majorBidi" w:hAnsiTheme="majorBidi" w:cstheme="majorBidi"/>
              </w:rPr>
              <w:t>2019</w:t>
            </w:r>
          </w:p>
        </w:tc>
        <w:tc>
          <w:tcPr>
            <w:tcW w:w="110" w:type="dxa"/>
          </w:tcPr>
          <w:p w14:paraId="5B7A2D73" w14:textId="77777777" w:rsidR="008657D2" w:rsidRPr="003810EF" w:rsidRDefault="008657D2" w:rsidP="00DA1487">
            <w:pPr>
              <w:tabs>
                <w:tab w:val="decimal" w:pos="892"/>
              </w:tabs>
              <w:spacing w:line="240" w:lineRule="atLeast"/>
              <w:rPr>
                <w:rFonts w:asciiTheme="majorBidi" w:hAnsiTheme="majorBidi" w:cstheme="majorBidi"/>
              </w:rPr>
            </w:pPr>
          </w:p>
        </w:tc>
        <w:tc>
          <w:tcPr>
            <w:tcW w:w="1559" w:type="dxa"/>
            <w:tcBorders>
              <w:bottom w:val="double" w:sz="6" w:space="0" w:color="auto"/>
            </w:tcBorders>
            <w:vAlign w:val="bottom"/>
          </w:tcPr>
          <w:p w14:paraId="792E8ADC" w14:textId="77777777" w:rsidR="008657D2" w:rsidRPr="003810EF" w:rsidRDefault="008657D2" w:rsidP="00DA1487">
            <w:pPr>
              <w:tabs>
                <w:tab w:val="decimal" w:pos="892"/>
              </w:tabs>
              <w:spacing w:line="240" w:lineRule="atLeast"/>
              <w:jc w:val="right"/>
              <w:rPr>
                <w:rFonts w:asciiTheme="majorBidi" w:hAnsiTheme="majorBidi" w:cstheme="majorBidi"/>
              </w:rPr>
            </w:pPr>
            <w:r w:rsidRPr="003810EF">
              <w:rPr>
                <w:rFonts w:asciiTheme="majorBidi" w:hAnsiTheme="majorBidi" w:cstheme="majorBidi"/>
              </w:rPr>
              <w:t>80.16</w:t>
            </w:r>
          </w:p>
        </w:tc>
        <w:tc>
          <w:tcPr>
            <w:tcW w:w="118" w:type="dxa"/>
          </w:tcPr>
          <w:p w14:paraId="09922451" w14:textId="77777777" w:rsidR="008657D2" w:rsidRPr="003810EF" w:rsidRDefault="008657D2" w:rsidP="00DA1487">
            <w:pPr>
              <w:tabs>
                <w:tab w:val="decimal" w:pos="1042"/>
              </w:tabs>
              <w:spacing w:line="240" w:lineRule="atLeast"/>
              <w:jc w:val="right"/>
              <w:rPr>
                <w:rFonts w:asciiTheme="majorBidi" w:hAnsiTheme="majorBidi" w:cstheme="majorBidi"/>
              </w:rPr>
            </w:pPr>
          </w:p>
        </w:tc>
        <w:tc>
          <w:tcPr>
            <w:tcW w:w="1642" w:type="dxa"/>
            <w:tcBorders>
              <w:bottom w:val="double" w:sz="6" w:space="0" w:color="auto"/>
            </w:tcBorders>
            <w:vAlign w:val="bottom"/>
          </w:tcPr>
          <w:p w14:paraId="4687FDC9" w14:textId="77777777" w:rsidR="008657D2" w:rsidRPr="003810EF" w:rsidRDefault="008657D2" w:rsidP="00DA1487">
            <w:pPr>
              <w:tabs>
                <w:tab w:val="decimal" w:pos="1042"/>
              </w:tabs>
              <w:spacing w:line="240" w:lineRule="atLeast"/>
              <w:jc w:val="right"/>
              <w:rPr>
                <w:rFonts w:asciiTheme="majorBidi" w:hAnsiTheme="majorBidi" w:cstheme="majorBidi"/>
              </w:rPr>
            </w:pPr>
            <w:r w:rsidRPr="003810EF">
              <w:rPr>
                <w:rFonts w:asciiTheme="majorBidi" w:hAnsiTheme="majorBidi" w:cstheme="majorBidi"/>
              </w:rPr>
              <w:t>0.20</w:t>
            </w:r>
          </w:p>
        </w:tc>
      </w:tr>
    </w:tbl>
    <w:p w14:paraId="10B7B981" w14:textId="233DA592" w:rsidR="00810FDD" w:rsidRDefault="00810FDD" w:rsidP="00944CB5">
      <w:pPr>
        <w:pStyle w:val="ListParagraph"/>
        <w:spacing w:line="240" w:lineRule="exact"/>
        <w:ind w:left="284"/>
        <w:jc w:val="thaiDistribute"/>
        <w:rPr>
          <w:rFonts w:asciiTheme="majorBidi" w:eastAsia="Angsana New" w:hAnsiTheme="majorBidi" w:cstheme="majorBidi"/>
          <w:b/>
          <w:bCs/>
          <w:sz w:val="32"/>
          <w:szCs w:val="32"/>
        </w:rPr>
      </w:pPr>
    </w:p>
    <w:p w14:paraId="0F0597A7" w14:textId="77777777" w:rsidR="00DA1487" w:rsidRDefault="00DA1487" w:rsidP="00944CB5">
      <w:pPr>
        <w:pStyle w:val="ListParagraph"/>
        <w:spacing w:line="240" w:lineRule="exact"/>
        <w:ind w:left="284"/>
        <w:jc w:val="thaiDistribute"/>
        <w:rPr>
          <w:rFonts w:asciiTheme="majorBidi" w:eastAsia="Angsana New" w:hAnsiTheme="majorBidi" w:cstheme="majorBidi"/>
          <w:b/>
          <w:bCs/>
          <w:sz w:val="32"/>
          <w:szCs w:val="32"/>
        </w:rPr>
      </w:pPr>
    </w:p>
    <w:p w14:paraId="5570B572" w14:textId="568D95C6" w:rsidR="00D03FD4" w:rsidRPr="003810EF" w:rsidRDefault="00EC6344" w:rsidP="00944CB5">
      <w:pPr>
        <w:pStyle w:val="ListParagraph"/>
        <w:numPr>
          <w:ilvl w:val="0"/>
          <w:numId w:val="35"/>
        </w:numPr>
        <w:spacing w:line="360" w:lineRule="exac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COMMITMENTS AND CONTINGENT LIABILITIES</w:t>
      </w:r>
    </w:p>
    <w:p w14:paraId="5FEDB9B1" w14:textId="7AB41DC7" w:rsidR="00D03FD4" w:rsidRPr="001A2B52" w:rsidRDefault="001A2B52" w:rsidP="001A2B52">
      <w:pPr>
        <w:spacing w:line="360" w:lineRule="exact"/>
        <w:ind w:left="851" w:right="-144" w:hanging="567"/>
        <w:jc w:val="thaiDistribute"/>
        <w:rPr>
          <w:rFonts w:asciiTheme="majorBidi" w:eastAsia="MS Mincho" w:hAnsiTheme="majorBidi" w:cstheme="majorBidi"/>
          <w:b/>
          <w:bCs/>
          <w:sz w:val="32"/>
          <w:szCs w:val="32"/>
        </w:rPr>
      </w:pPr>
      <w:r>
        <w:rPr>
          <w:rFonts w:asciiTheme="majorBidi" w:eastAsia="MS Mincho" w:hAnsiTheme="majorBidi" w:cstheme="majorBidi"/>
          <w:b/>
          <w:bCs/>
          <w:sz w:val="32"/>
          <w:szCs w:val="32"/>
        </w:rPr>
        <w:t>26.1</w:t>
      </w:r>
      <w:r>
        <w:rPr>
          <w:rFonts w:asciiTheme="majorBidi" w:eastAsia="MS Mincho" w:hAnsiTheme="majorBidi" w:cstheme="majorBidi"/>
          <w:b/>
          <w:bCs/>
          <w:sz w:val="32"/>
          <w:szCs w:val="32"/>
        </w:rPr>
        <w:tab/>
      </w:r>
      <w:r w:rsidR="00B61C89" w:rsidRPr="001A2B52">
        <w:rPr>
          <w:rFonts w:asciiTheme="majorBidi" w:eastAsia="MS Mincho" w:hAnsiTheme="majorBidi" w:cstheme="majorBidi"/>
          <w:b/>
          <w:bCs/>
          <w:sz w:val="32"/>
          <w:szCs w:val="32"/>
        </w:rPr>
        <w:t>Operating lease commitments</w:t>
      </w:r>
    </w:p>
    <w:p w14:paraId="7F24053E" w14:textId="5C252549" w:rsidR="00E7350B" w:rsidRDefault="00E7350B" w:rsidP="00944CB5">
      <w:pPr>
        <w:tabs>
          <w:tab w:val="left" w:pos="993"/>
          <w:tab w:val="left" w:pos="1800"/>
          <w:tab w:val="left" w:pos="2400"/>
          <w:tab w:val="left" w:pos="3000"/>
        </w:tabs>
        <w:spacing w:line="360" w:lineRule="exact"/>
        <w:ind w:left="851"/>
        <w:jc w:val="thaiDistribute"/>
        <w:rPr>
          <w:rFonts w:asciiTheme="majorBidi" w:hAnsiTheme="majorBidi" w:cstheme="majorBidi"/>
          <w:sz w:val="32"/>
          <w:szCs w:val="32"/>
        </w:rPr>
      </w:pPr>
      <w:r w:rsidRPr="003810EF">
        <w:rPr>
          <w:rFonts w:asciiTheme="majorBidi" w:hAnsiTheme="majorBidi" w:cstheme="majorBidi"/>
          <w:sz w:val="32"/>
          <w:szCs w:val="32"/>
        </w:rPr>
        <w:t xml:space="preserve">The Company has entered into several lease agreements in respect of the lease of warehouse and service agreements. The terms of the agreements are between 1 and 3 years. As at </w:t>
      </w:r>
      <w:r w:rsidR="00724DA6">
        <w:rPr>
          <w:rFonts w:asciiTheme="majorBidi" w:hAnsiTheme="majorBidi" w:cstheme="majorBidi"/>
          <w:sz w:val="32"/>
          <w:szCs w:val="32"/>
        </w:rPr>
        <w:t>September</w:t>
      </w:r>
      <w:r w:rsidR="00CB4DCA">
        <w:rPr>
          <w:rFonts w:asciiTheme="majorBidi" w:hAnsiTheme="majorBidi" w:cstheme="majorBidi"/>
          <w:sz w:val="32"/>
          <w:szCs w:val="32"/>
        </w:rPr>
        <w:t xml:space="preserve"> 30</w:t>
      </w:r>
      <w:r w:rsidRPr="003810EF">
        <w:rPr>
          <w:rFonts w:asciiTheme="majorBidi" w:hAnsiTheme="majorBidi" w:cstheme="majorBidi"/>
          <w:sz w:val="32"/>
          <w:szCs w:val="32"/>
        </w:rPr>
        <w:t>, 20</w:t>
      </w:r>
      <w:r w:rsidR="00C03A30" w:rsidRPr="003810EF">
        <w:rPr>
          <w:rFonts w:asciiTheme="majorBidi" w:hAnsiTheme="majorBidi" w:cstheme="majorBidi"/>
          <w:sz w:val="32"/>
          <w:szCs w:val="32"/>
        </w:rPr>
        <w:t>20</w:t>
      </w:r>
      <w:r w:rsidRPr="003810EF">
        <w:rPr>
          <w:rFonts w:asciiTheme="majorBidi" w:hAnsiTheme="majorBidi" w:cstheme="majorBidi"/>
          <w:sz w:val="32"/>
          <w:szCs w:val="32"/>
        </w:rPr>
        <w:t>, future</w:t>
      </w:r>
      <w:r w:rsidR="00535FE2" w:rsidRPr="003810EF">
        <w:rPr>
          <w:rFonts w:asciiTheme="majorBidi" w:hAnsiTheme="majorBidi" w:cstheme="majorBidi"/>
          <w:sz w:val="32"/>
          <w:szCs w:val="32"/>
        </w:rPr>
        <w:t xml:space="preserve"> </w:t>
      </w:r>
      <w:r w:rsidRPr="003810EF">
        <w:rPr>
          <w:rFonts w:asciiTheme="majorBidi" w:hAnsiTheme="majorBidi" w:cstheme="majorBidi"/>
          <w:sz w:val="32"/>
          <w:szCs w:val="32"/>
        </w:rPr>
        <w:t>minimum</w:t>
      </w:r>
      <w:r w:rsidR="00797C61" w:rsidRPr="003810EF">
        <w:rPr>
          <w:rFonts w:asciiTheme="majorBidi" w:hAnsiTheme="majorBidi" w:cstheme="majorBidi"/>
          <w:sz w:val="32"/>
          <w:szCs w:val="32"/>
        </w:rPr>
        <w:t xml:space="preserve"> </w:t>
      </w:r>
      <w:r w:rsidRPr="003810EF">
        <w:rPr>
          <w:rFonts w:asciiTheme="majorBidi" w:hAnsiTheme="majorBidi" w:cstheme="majorBidi"/>
          <w:sz w:val="32"/>
          <w:szCs w:val="32"/>
        </w:rPr>
        <w:t>lease payments required under these operating leases contracts and service agreements were as follows.</w:t>
      </w:r>
    </w:p>
    <w:tbl>
      <w:tblPr>
        <w:tblW w:w="8817" w:type="dxa"/>
        <w:tblInd w:w="624" w:type="dxa"/>
        <w:tblLayout w:type="fixed"/>
        <w:tblCellMar>
          <w:left w:w="57" w:type="dxa"/>
          <w:right w:w="57" w:type="dxa"/>
        </w:tblCellMar>
        <w:tblLook w:val="0000" w:firstRow="0" w:lastRow="0" w:firstColumn="0" w:lastColumn="0" w:noHBand="0" w:noVBand="0"/>
      </w:tblPr>
      <w:tblGrid>
        <w:gridCol w:w="5478"/>
        <w:gridCol w:w="1651"/>
        <w:gridCol w:w="141"/>
        <w:gridCol w:w="1547"/>
      </w:tblGrid>
      <w:tr w:rsidR="000F4838" w:rsidRPr="003810EF" w14:paraId="17155B43" w14:textId="77777777" w:rsidTr="00C74144">
        <w:trPr>
          <w:cantSplit/>
        </w:trPr>
        <w:tc>
          <w:tcPr>
            <w:tcW w:w="5478" w:type="dxa"/>
          </w:tcPr>
          <w:p w14:paraId="2EBB0B22" w14:textId="77777777" w:rsidR="00811CC7" w:rsidRPr="003810EF" w:rsidRDefault="00811CC7" w:rsidP="00944CB5">
            <w:pPr>
              <w:spacing w:line="360" w:lineRule="exact"/>
              <w:ind w:right="-43"/>
              <w:jc w:val="thaiDistribute"/>
              <w:rPr>
                <w:rFonts w:asciiTheme="majorBidi" w:hAnsiTheme="majorBidi" w:cstheme="majorBidi"/>
                <w:sz w:val="32"/>
                <w:szCs w:val="32"/>
                <w:cs/>
              </w:rPr>
            </w:pPr>
          </w:p>
        </w:tc>
        <w:tc>
          <w:tcPr>
            <w:tcW w:w="3339" w:type="dxa"/>
            <w:gridSpan w:val="3"/>
            <w:tcBorders>
              <w:bottom w:val="single" w:sz="6" w:space="0" w:color="auto"/>
            </w:tcBorders>
          </w:tcPr>
          <w:p w14:paraId="58A6EE6B" w14:textId="77777777" w:rsidR="00811CC7" w:rsidRPr="003810EF" w:rsidRDefault="00F66743" w:rsidP="00944CB5">
            <w:pPr>
              <w:spacing w:line="360" w:lineRule="exact"/>
              <w:ind w:left="-108" w:right="-43"/>
              <w:jc w:val="right"/>
              <w:rPr>
                <w:rFonts w:asciiTheme="majorBidi" w:hAnsiTheme="majorBidi" w:cstheme="majorBidi"/>
                <w:sz w:val="32"/>
                <w:szCs w:val="32"/>
                <w:cs/>
              </w:rPr>
            </w:pPr>
            <w:r w:rsidRPr="003810EF">
              <w:rPr>
                <w:rFonts w:asciiTheme="majorBidi" w:hAnsiTheme="majorBidi" w:cstheme="majorBidi"/>
                <w:sz w:val="32"/>
                <w:szCs w:val="32"/>
              </w:rPr>
              <w:t>(Unit: Million Baht)</w:t>
            </w:r>
          </w:p>
        </w:tc>
      </w:tr>
      <w:tr w:rsidR="000F4838" w:rsidRPr="003810EF" w14:paraId="0D0ACE0D" w14:textId="77777777" w:rsidTr="00C74144">
        <w:trPr>
          <w:cantSplit/>
        </w:trPr>
        <w:tc>
          <w:tcPr>
            <w:tcW w:w="5478" w:type="dxa"/>
          </w:tcPr>
          <w:p w14:paraId="295ACB65" w14:textId="77777777" w:rsidR="00811CC7" w:rsidRPr="003810EF" w:rsidRDefault="00811CC7" w:rsidP="00944CB5">
            <w:pPr>
              <w:spacing w:line="360" w:lineRule="exact"/>
              <w:ind w:right="-43"/>
              <w:jc w:val="thaiDistribute"/>
              <w:rPr>
                <w:rFonts w:asciiTheme="majorBidi" w:hAnsiTheme="majorBidi" w:cstheme="majorBidi"/>
                <w:sz w:val="32"/>
                <w:szCs w:val="32"/>
                <w:cs/>
              </w:rPr>
            </w:pPr>
          </w:p>
        </w:tc>
        <w:tc>
          <w:tcPr>
            <w:tcW w:w="3339" w:type="dxa"/>
            <w:gridSpan w:val="3"/>
            <w:tcBorders>
              <w:top w:val="single" w:sz="6" w:space="0" w:color="auto"/>
              <w:bottom w:val="single" w:sz="6" w:space="0" w:color="auto"/>
            </w:tcBorders>
          </w:tcPr>
          <w:p w14:paraId="1B39A20F" w14:textId="77777777" w:rsidR="00811CC7" w:rsidRPr="003810EF" w:rsidRDefault="00F66743" w:rsidP="00944CB5">
            <w:pPr>
              <w:spacing w:line="360" w:lineRule="exact"/>
              <w:jc w:val="center"/>
              <w:rPr>
                <w:rFonts w:asciiTheme="majorBidi" w:hAnsiTheme="majorBidi" w:cstheme="majorBidi"/>
                <w:sz w:val="32"/>
                <w:szCs w:val="32"/>
                <w:cs/>
              </w:rPr>
            </w:pPr>
            <w:r w:rsidRPr="003810EF">
              <w:rPr>
                <w:rFonts w:asciiTheme="majorBidi" w:hAnsiTheme="majorBidi" w:cstheme="majorBidi"/>
                <w:sz w:val="32"/>
                <w:szCs w:val="32"/>
              </w:rPr>
              <w:t>Consolidated /</w:t>
            </w:r>
            <w:r w:rsidR="00B91E37" w:rsidRPr="003810EF">
              <w:rPr>
                <w:rFonts w:asciiTheme="majorBidi" w:hAnsiTheme="majorBidi" w:cstheme="majorBidi"/>
                <w:sz w:val="32"/>
                <w:szCs w:val="32"/>
              </w:rPr>
              <w:t xml:space="preserve"> The Company Only</w:t>
            </w:r>
          </w:p>
        </w:tc>
      </w:tr>
      <w:tr w:rsidR="00E7350B" w:rsidRPr="003810EF" w14:paraId="127B41B2" w14:textId="77777777" w:rsidTr="00535FE2">
        <w:trPr>
          <w:cantSplit/>
        </w:trPr>
        <w:tc>
          <w:tcPr>
            <w:tcW w:w="5478" w:type="dxa"/>
          </w:tcPr>
          <w:p w14:paraId="728F8FD4" w14:textId="77777777" w:rsidR="00E7350B" w:rsidRPr="003810EF" w:rsidRDefault="00E7350B" w:rsidP="00944CB5">
            <w:pPr>
              <w:spacing w:line="360" w:lineRule="exact"/>
              <w:ind w:right="-43"/>
              <w:jc w:val="thaiDistribute"/>
              <w:rPr>
                <w:rFonts w:asciiTheme="majorBidi" w:hAnsiTheme="majorBidi" w:cstheme="majorBidi"/>
                <w:sz w:val="32"/>
                <w:szCs w:val="32"/>
                <w:cs/>
              </w:rPr>
            </w:pPr>
          </w:p>
        </w:tc>
        <w:tc>
          <w:tcPr>
            <w:tcW w:w="1651" w:type="dxa"/>
            <w:tcBorders>
              <w:top w:val="single" w:sz="6" w:space="0" w:color="auto"/>
              <w:bottom w:val="single" w:sz="6" w:space="0" w:color="auto"/>
            </w:tcBorders>
          </w:tcPr>
          <w:p w14:paraId="6A601DDF" w14:textId="5ED0C094" w:rsidR="00E7350B" w:rsidRPr="003810EF" w:rsidRDefault="00E7350B" w:rsidP="00944CB5">
            <w:pPr>
              <w:pStyle w:val="BodyTextIndent"/>
              <w:tabs>
                <w:tab w:val="clear" w:pos="540"/>
                <w:tab w:val="clear" w:pos="1260"/>
              </w:tabs>
              <w:ind w:left="0" w:firstLine="0"/>
              <w:jc w:val="center"/>
              <w:rPr>
                <w:rFonts w:asciiTheme="majorBidi" w:hAnsiTheme="majorBidi" w:cstheme="majorBidi"/>
                <w:sz w:val="32"/>
                <w:szCs w:val="32"/>
              </w:rPr>
            </w:pPr>
            <w:r w:rsidRPr="003810EF">
              <w:rPr>
                <w:rFonts w:asciiTheme="majorBidi" w:hAnsiTheme="majorBidi" w:cstheme="majorBidi"/>
                <w:sz w:val="32"/>
                <w:szCs w:val="32"/>
              </w:rPr>
              <w:t xml:space="preserve">As at </w:t>
            </w:r>
            <w:r w:rsidR="00724DA6">
              <w:rPr>
                <w:rFonts w:asciiTheme="majorBidi" w:hAnsiTheme="majorBidi" w:cstheme="majorBidi"/>
                <w:sz w:val="32"/>
                <w:szCs w:val="32"/>
              </w:rPr>
              <w:t>September</w:t>
            </w:r>
          </w:p>
          <w:p w14:paraId="3C4C1745" w14:textId="6BDCEA82" w:rsidR="00E7350B" w:rsidRPr="003810EF" w:rsidRDefault="00E7350B" w:rsidP="00944CB5">
            <w:pPr>
              <w:pStyle w:val="BodyTextIndent"/>
              <w:tabs>
                <w:tab w:val="clear" w:pos="540"/>
                <w:tab w:val="clear" w:pos="1260"/>
              </w:tabs>
              <w:ind w:left="0" w:firstLine="0"/>
              <w:jc w:val="center"/>
              <w:rPr>
                <w:rFonts w:asciiTheme="majorBidi" w:hAnsiTheme="majorBidi" w:cstheme="majorBidi"/>
                <w:sz w:val="32"/>
                <w:szCs w:val="32"/>
                <w:cs/>
              </w:rPr>
            </w:pPr>
            <w:r w:rsidRPr="003810EF">
              <w:rPr>
                <w:rFonts w:asciiTheme="majorBidi" w:hAnsiTheme="majorBidi" w:cstheme="majorBidi"/>
                <w:sz w:val="32"/>
                <w:szCs w:val="32"/>
              </w:rPr>
              <w:t>3</w:t>
            </w:r>
            <w:r w:rsidR="00CB4DCA">
              <w:rPr>
                <w:rFonts w:asciiTheme="majorBidi" w:hAnsiTheme="majorBidi" w:cstheme="majorBidi"/>
                <w:sz w:val="32"/>
                <w:szCs w:val="32"/>
              </w:rPr>
              <w:t>0</w:t>
            </w:r>
            <w:r w:rsidRPr="003810EF">
              <w:rPr>
                <w:rFonts w:asciiTheme="majorBidi" w:hAnsiTheme="majorBidi" w:cstheme="majorBidi"/>
                <w:sz w:val="32"/>
                <w:szCs w:val="32"/>
              </w:rPr>
              <w:t>, 2020</w:t>
            </w:r>
          </w:p>
        </w:tc>
        <w:tc>
          <w:tcPr>
            <w:tcW w:w="141" w:type="dxa"/>
            <w:tcBorders>
              <w:top w:val="single" w:sz="6" w:space="0" w:color="auto"/>
            </w:tcBorders>
          </w:tcPr>
          <w:p w14:paraId="4E2595B8" w14:textId="77777777" w:rsidR="00E7350B" w:rsidRPr="003810EF" w:rsidRDefault="00E7350B" w:rsidP="00944CB5">
            <w:pPr>
              <w:pStyle w:val="BodyTextIndent"/>
              <w:tabs>
                <w:tab w:val="clear" w:pos="540"/>
                <w:tab w:val="clear" w:pos="1260"/>
              </w:tabs>
              <w:ind w:left="0" w:firstLine="0"/>
              <w:jc w:val="center"/>
              <w:rPr>
                <w:rFonts w:asciiTheme="majorBidi" w:hAnsiTheme="majorBidi" w:cstheme="majorBidi"/>
                <w:sz w:val="32"/>
                <w:szCs w:val="32"/>
              </w:rPr>
            </w:pPr>
          </w:p>
        </w:tc>
        <w:tc>
          <w:tcPr>
            <w:tcW w:w="1547" w:type="dxa"/>
            <w:tcBorders>
              <w:top w:val="single" w:sz="6" w:space="0" w:color="auto"/>
              <w:bottom w:val="single" w:sz="6" w:space="0" w:color="auto"/>
            </w:tcBorders>
          </w:tcPr>
          <w:p w14:paraId="77FC69F7" w14:textId="77777777" w:rsidR="00E7350B" w:rsidRPr="003810EF" w:rsidRDefault="00E7350B" w:rsidP="00944CB5">
            <w:pPr>
              <w:pStyle w:val="BodyTextIndent"/>
              <w:tabs>
                <w:tab w:val="clear" w:pos="540"/>
                <w:tab w:val="clear" w:pos="1260"/>
              </w:tabs>
              <w:ind w:left="0" w:firstLine="0"/>
              <w:jc w:val="center"/>
              <w:rPr>
                <w:rFonts w:asciiTheme="majorBidi" w:hAnsiTheme="majorBidi" w:cstheme="majorBidi"/>
                <w:sz w:val="32"/>
                <w:szCs w:val="32"/>
              </w:rPr>
            </w:pPr>
            <w:r w:rsidRPr="003810EF">
              <w:rPr>
                <w:rFonts w:asciiTheme="majorBidi" w:hAnsiTheme="majorBidi" w:cstheme="majorBidi"/>
                <w:sz w:val="32"/>
                <w:szCs w:val="32"/>
              </w:rPr>
              <w:t xml:space="preserve">As at December </w:t>
            </w:r>
          </w:p>
          <w:p w14:paraId="41B9DDB5" w14:textId="70F502D4" w:rsidR="00E7350B" w:rsidRPr="003810EF" w:rsidRDefault="00E7350B" w:rsidP="00944CB5">
            <w:pPr>
              <w:pStyle w:val="BodyTextIndent"/>
              <w:tabs>
                <w:tab w:val="clear" w:pos="540"/>
                <w:tab w:val="clear" w:pos="1260"/>
              </w:tabs>
              <w:ind w:left="0" w:firstLine="0"/>
              <w:jc w:val="center"/>
              <w:rPr>
                <w:rFonts w:asciiTheme="majorBidi" w:hAnsiTheme="majorBidi" w:cstheme="majorBidi"/>
                <w:sz w:val="32"/>
                <w:szCs w:val="32"/>
              </w:rPr>
            </w:pPr>
            <w:r w:rsidRPr="003810EF">
              <w:rPr>
                <w:rFonts w:asciiTheme="majorBidi" w:hAnsiTheme="majorBidi" w:cstheme="majorBidi"/>
                <w:sz w:val="32"/>
                <w:szCs w:val="32"/>
              </w:rPr>
              <w:t>31, 2019</w:t>
            </w:r>
          </w:p>
        </w:tc>
      </w:tr>
      <w:tr w:rsidR="005A588B" w:rsidRPr="003810EF" w14:paraId="74E518D8" w14:textId="77777777" w:rsidTr="00535FE2">
        <w:trPr>
          <w:cantSplit/>
        </w:trPr>
        <w:tc>
          <w:tcPr>
            <w:tcW w:w="5478" w:type="dxa"/>
          </w:tcPr>
          <w:p w14:paraId="1D941472" w14:textId="77777777" w:rsidR="00B61C89" w:rsidRPr="003810EF" w:rsidRDefault="00B61C89" w:rsidP="00944CB5">
            <w:pPr>
              <w:spacing w:line="360" w:lineRule="exact"/>
              <w:rPr>
                <w:rFonts w:asciiTheme="majorBidi" w:hAnsiTheme="majorBidi" w:cstheme="majorBidi"/>
                <w:sz w:val="32"/>
                <w:szCs w:val="32"/>
              </w:rPr>
            </w:pPr>
            <w:r w:rsidRPr="003810EF">
              <w:rPr>
                <w:rFonts w:asciiTheme="majorBidi" w:hAnsiTheme="majorBidi" w:cstheme="majorBidi"/>
                <w:sz w:val="32"/>
                <w:szCs w:val="32"/>
              </w:rPr>
              <w:t xml:space="preserve">   Payable within:</w:t>
            </w:r>
          </w:p>
        </w:tc>
        <w:tc>
          <w:tcPr>
            <w:tcW w:w="1651" w:type="dxa"/>
          </w:tcPr>
          <w:p w14:paraId="54E11787" w14:textId="77777777" w:rsidR="00B61C89" w:rsidRPr="003810EF" w:rsidRDefault="00B61C89" w:rsidP="00944CB5">
            <w:pPr>
              <w:pStyle w:val="accttwolines"/>
              <w:spacing w:after="0" w:line="360" w:lineRule="exact"/>
              <w:ind w:left="-105" w:right="57" w:firstLine="0"/>
              <w:jc w:val="right"/>
              <w:rPr>
                <w:rFonts w:asciiTheme="majorBidi" w:hAnsiTheme="majorBidi" w:cstheme="majorBidi"/>
                <w:sz w:val="32"/>
                <w:szCs w:val="32"/>
                <w:lang w:val="en-US" w:bidi="th-TH"/>
              </w:rPr>
            </w:pPr>
          </w:p>
        </w:tc>
        <w:tc>
          <w:tcPr>
            <w:tcW w:w="141" w:type="dxa"/>
          </w:tcPr>
          <w:p w14:paraId="5A508622" w14:textId="77777777" w:rsidR="00B61C89" w:rsidRPr="003810EF" w:rsidRDefault="00B61C89" w:rsidP="00944CB5">
            <w:pPr>
              <w:pStyle w:val="accttwolines"/>
              <w:spacing w:after="0" w:line="360" w:lineRule="exact"/>
              <w:ind w:left="-105" w:right="57" w:firstLine="0"/>
              <w:jc w:val="right"/>
              <w:rPr>
                <w:rFonts w:asciiTheme="majorBidi" w:hAnsiTheme="majorBidi" w:cstheme="majorBidi"/>
                <w:sz w:val="32"/>
                <w:szCs w:val="32"/>
                <w:lang w:val="en-US" w:bidi="th-TH"/>
              </w:rPr>
            </w:pPr>
          </w:p>
        </w:tc>
        <w:tc>
          <w:tcPr>
            <w:tcW w:w="1547" w:type="dxa"/>
          </w:tcPr>
          <w:p w14:paraId="5E36BC5D" w14:textId="77777777" w:rsidR="00B61C89" w:rsidRPr="003810EF" w:rsidRDefault="00B61C89" w:rsidP="00944CB5">
            <w:pPr>
              <w:pStyle w:val="accttwolines"/>
              <w:spacing w:after="0" w:line="360" w:lineRule="exact"/>
              <w:ind w:left="-105" w:right="57" w:firstLine="0"/>
              <w:jc w:val="center"/>
              <w:rPr>
                <w:rFonts w:asciiTheme="majorBidi" w:hAnsiTheme="majorBidi" w:cstheme="majorBidi"/>
                <w:sz w:val="32"/>
                <w:szCs w:val="32"/>
                <w:lang w:val="en-US" w:bidi="th-TH"/>
              </w:rPr>
            </w:pPr>
          </w:p>
        </w:tc>
      </w:tr>
      <w:tr w:rsidR="000F4838" w:rsidRPr="003810EF" w14:paraId="508C0762" w14:textId="77777777" w:rsidTr="00535FE2">
        <w:trPr>
          <w:cantSplit/>
        </w:trPr>
        <w:tc>
          <w:tcPr>
            <w:tcW w:w="5478" w:type="dxa"/>
          </w:tcPr>
          <w:p w14:paraId="13F7073D" w14:textId="77777777" w:rsidR="00B61C89" w:rsidRPr="003810EF" w:rsidRDefault="00F45668" w:rsidP="00944CB5">
            <w:pPr>
              <w:spacing w:line="360" w:lineRule="exact"/>
              <w:rPr>
                <w:rFonts w:asciiTheme="majorBidi" w:hAnsiTheme="majorBidi" w:cstheme="majorBidi"/>
                <w:sz w:val="32"/>
                <w:szCs w:val="32"/>
              </w:rPr>
            </w:pPr>
            <w:r w:rsidRPr="003810EF">
              <w:rPr>
                <w:rFonts w:asciiTheme="majorBidi" w:hAnsiTheme="majorBidi" w:cstheme="majorBidi"/>
                <w:sz w:val="32"/>
                <w:szCs w:val="32"/>
              </w:rPr>
              <w:t xml:space="preserve">         U</w:t>
            </w:r>
            <w:r w:rsidR="00B61C89" w:rsidRPr="003810EF">
              <w:rPr>
                <w:rFonts w:asciiTheme="majorBidi" w:hAnsiTheme="majorBidi" w:cstheme="majorBidi"/>
                <w:sz w:val="32"/>
                <w:szCs w:val="32"/>
              </w:rPr>
              <w:t>p to 1 year</w:t>
            </w:r>
          </w:p>
        </w:tc>
        <w:tc>
          <w:tcPr>
            <w:tcW w:w="1651" w:type="dxa"/>
          </w:tcPr>
          <w:p w14:paraId="06DD70E0" w14:textId="688BFC4C" w:rsidR="00B61C89" w:rsidRPr="003810EF" w:rsidRDefault="004F1549" w:rsidP="00944CB5">
            <w:pPr>
              <w:pStyle w:val="accttwolines"/>
              <w:spacing w:after="0" w:line="360" w:lineRule="exact"/>
              <w:ind w:left="0" w:firstLine="0"/>
              <w:jc w:val="center"/>
              <w:rPr>
                <w:rFonts w:asciiTheme="majorBidi" w:hAnsiTheme="majorBidi" w:cstheme="majorBidi"/>
                <w:sz w:val="32"/>
                <w:szCs w:val="32"/>
                <w:lang w:val="en-US" w:bidi="th-TH"/>
              </w:rPr>
            </w:pPr>
            <w:r w:rsidRPr="003810EF">
              <w:rPr>
                <w:rFonts w:asciiTheme="majorBidi" w:hAnsiTheme="majorBidi" w:cstheme="majorBidi"/>
                <w:sz w:val="32"/>
                <w:szCs w:val="32"/>
                <w:lang w:val="en-US" w:bidi="th-TH"/>
              </w:rPr>
              <w:t>-</w:t>
            </w:r>
          </w:p>
        </w:tc>
        <w:tc>
          <w:tcPr>
            <w:tcW w:w="141" w:type="dxa"/>
          </w:tcPr>
          <w:p w14:paraId="78400050" w14:textId="77777777" w:rsidR="00B61C89" w:rsidRPr="003810EF" w:rsidRDefault="00B61C89" w:rsidP="00944CB5">
            <w:pPr>
              <w:pStyle w:val="BodyText"/>
              <w:spacing w:line="360" w:lineRule="exact"/>
              <w:ind w:right="0"/>
              <w:jc w:val="center"/>
              <w:rPr>
                <w:rFonts w:asciiTheme="majorBidi" w:hAnsiTheme="majorBidi" w:cstheme="majorBidi"/>
                <w:sz w:val="32"/>
                <w:szCs w:val="32"/>
              </w:rPr>
            </w:pPr>
          </w:p>
        </w:tc>
        <w:tc>
          <w:tcPr>
            <w:tcW w:w="1547" w:type="dxa"/>
          </w:tcPr>
          <w:p w14:paraId="4A58ED14" w14:textId="77777777" w:rsidR="00B61C89" w:rsidRPr="003810EF" w:rsidRDefault="0024106D" w:rsidP="00944CB5">
            <w:pPr>
              <w:pStyle w:val="accttwolines"/>
              <w:spacing w:after="0" w:line="360" w:lineRule="exact"/>
              <w:ind w:left="0" w:firstLine="0"/>
              <w:jc w:val="center"/>
              <w:rPr>
                <w:rFonts w:asciiTheme="majorBidi" w:hAnsiTheme="majorBidi" w:cstheme="majorBidi"/>
                <w:sz w:val="32"/>
                <w:szCs w:val="32"/>
                <w:lang w:val="en-US" w:bidi="th-TH"/>
              </w:rPr>
            </w:pPr>
            <w:r w:rsidRPr="003810EF">
              <w:rPr>
                <w:rFonts w:asciiTheme="majorBidi" w:hAnsiTheme="majorBidi" w:cstheme="majorBidi"/>
                <w:sz w:val="32"/>
                <w:szCs w:val="32"/>
                <w:lang w:val="en-US" w:bidi="th-TH"/>
              </w:rPr>
              <w:t>3</w:t>
            </w:r>
          </w:p>
        </w:tc>
      </w:tr>
      <w:tr w:rsidR="000F4838" w:rsidRPr="003810EF" w14:paraId="6F83256D" w14:textId="77777777" w:rsidTr="00535FE2">
        <w:trPr>
          <w:cantSplit/>
        </w:trPr>
        <w:tc>
          <w:tcPr>
            <w:tcW w:w="5478" w:type="dxa"/>
          </w:tcPr>
          <w:p w14:paraId="270422C1" w14:textId="77777777" w:rsidR="0024106D" w:rsidRPr="003810EF" w:rsidRDefault="0024106D" w:rsidP="00944CB5">
            <w:pPr>
              <w:spacing w:line="360" w:lineRule="exact"/>
              <w:rPr>
                <w:rFonts w:asciiTheme="majorBidi" w:hAnsiTheme="majorBidi" w:cstheme="majorBidi"/>
                <w:sz w:val="32"/>
                <w:szCs w:val="32"/>
              </w:rPr>
            </w:pPr>
            <w:r w:rsidRPr="003810EF">
              <w:rPr>
                <w:rFonts w:asciiTheme="majorBidi" w:hAnsiTheme="majorBidi" w:cstheme="majorBidi"/>
                <w:sz w:val="32"/>
                <w:szCs w:val="32"/>
              </w:rPr>
              <w:t xml:space="preserve">         Over 1 year - 3 year</w:t>
            </w:r>
            <w:r w:rsidR="00F45668" w:rsidRPr="003810EF">
              <w:rPr>
                <w:rFonts w:asciiTheme="majorBidi" w:hAnsiTheme="majorBidi" w:cstheme="majorBidi"/>
                <w:sz w:val="32"/>
                <w:szCs w:val="32"/>
              </w:rPr>
              <w:t>s</w:t>
            </w:r>
          </w:p>
        </w:tc>
        <w:tc>
          <w:tcPr>
            <w:tcW w:w="1651" w:type="dxa"/>
          </w:tcPr>
          <w:p w14:paraId="64B60C05" w14:textId="5D5ADC8E" w:rsidR="0024106D" w:rsidRPr="003810EF" w:rsidRDefault="004F1549" w:rsidP="00944CB5">
            <w:pPr>
              <w:pStyle w:val="accttwolines"/>
              <w:spacing w:after="0" w:line="360" w:lineRule="exact"/>
              <w:ind w:left="0" w:firstLine="0"/>
              <w:jc w:val="center"/>
              <w:rPr>
                <w:rFonts w:asciiTheme="majorBidi" w:hAnsiTheme="majorBidi" w:cstheme="majorBidi"/>
                <w:sz w:val="32"/>
                <w:szCs w:val="32"/>
                <w:lang w:val="en-US" w:bidi="th-TH"/>
              </w:rPr>
            </w:pPr>
            <w:r w:rsidRPr="003810EF">
              <w:rPr>
                <w:rFonts w:asciiTheme="majorBidi" w:hAnsiTheme="majorBidi" w:cstheme="majorBidi"/>
                <w:sz w:val="32"/>
                <w:szCs w:val="32"/>
                <w:lang w:val="en-US" w:bidi="th-TH"/>
              </w:rPr>
              <w:t>-</w:t>
            </w:r>
          </w:p>
        </w:tc>
        <w:tc>
          <w:tcPr>
            <w:tcW w:w="141" w:type="dxa"/>
          </w:tcPr>
          <w:p w14:paraId="36F807B7" w14:textId="77777777" w:rsidR="0024106D" w:rsidRPr="003810EF" w:rsidRDefault="0024106D" w:rsidP="00944CB5">
            <w:pPr>
              <w:pStyle w:val="BodyText"/>
              <w:spacing w:line="360" w:lineRule="exact"/>
              <w:ind w:right="0"/>
              <w:jc w:val="center"/>
              <w:rPr>
                <w:rFonts w:asciiTheme="majorBidi" w:hAnsiTheme="majorBidi" w:cstheme="majorBidi"/>
                <w:sz w:val="32"/>
                <w:szCs w:val="32"/>
              </w:rPr>
            </w:pPr>
          </w:p>
        </w:tc>
        <w:tc>
          <w:tcPr>
            <w:tcW w:w="1547" w:type="dxa"/>
          </w:tcPr>
          <w:p w14:paraId="644CC089" w14:textId="312750D1" w:rsidR="0024106D" w:rsidRPr="003810EF" w:rsidRDefault="00E7350B" w:rsidP="00944CB5">
            <w:pPr>
              <w:pStyle w:val="accttwolines"/>
              <w:spacing w:after="0" w:line="360" w:lineRule="exact"/>
              <w:ind w:left="0" w:firstLine="0"/>
              <w:jc w:val="center"/>
              <w:rPr>
                <w:rFonts w:asciiTheme="majorBidi" w:hAnsiTheme="majorBidi" w:cstheme="majorBidi"/>
                <w:sz w:val="32"/>
                <w:szCs w:val="32"/>
                <w:lang w:val="en-US" w:bidi="th-TH"/>
              </w:rPr>
            </w:pPr>
            <w:r w:rsidRPr="003810EF">
              <w:rPr>
                <w:rFonts w:asciiTheme="majorBidi" w:hAnsiTheme="majorBidi" w:cstheme="majorBidi"/>
                <w:sz w:val="32"/>
                <w:szCs w:val="32"/>
                <w:lang w:val="en-US" w:bidi="th-TH"/>
              </w:rPr>
              <w:t>3</w:t>
            </w:r>
          </w:p>
        </w:tc>
      </w:tr>
    </w:tbl>
    <w:p w14:paraId="61BA22DF" w14:textId="7C76D57B" w:rsidR="007D2045" w:rsidRPr="003810EF" w:rsidRDefault="00581CE0" w:rsidP="00A97B7A">
      <w:pPr>
        <w:pStyle w:val="ListParagraph"/>
        <w:spacing w:line="370" w:lineRule="exact"/>
        <w:ind w:left="851" w:right="-144" w:firstLine="589"/>
        <w:jc w:val="thaiDistribute"/>
        <w:rPr>
          <w:rFonts w:asciiTheme="majorBidi" w:eastAsia="MS Mincho" w:hAnsiTheme="majorBidi" w:cstheme="majorBidi"/>
          <w:b/>
          <w:bCs/>
          <w:sz w:val="32"/>
          <w:szCs w:val="32"/>
        </w:rPr>
      </w:pPr>
      <w:r w:rsidRPr="003810EF">
        <w:rPr>
          <w:rFonts w:asciiTheme="majorBidi" w:hAnsiTheme="majorBidi" w:cstheme="majorBidi"/>
          <w:color w:val="000000"/>
          <w:spacing w:val="-4"/>
          <w:sz w:val="32"/>
          <w:szCs w:val="32"/>
          <w:shd w:val="clear" w:color="auto" w:fill="FFFFFF"/>
        </w:rPr>
        <w:t xml:space="preserve">As at </w:t>
      </w:r>
      <w:r w:rsidR="00724DA6">
        <w:rPr>
          <w:rFonts w:asciiTheme="majorBidi" w:hAnsiTheme="majorBidi" w:cstheme="majorBidi"/>
          <w:color w:val="000000"/>
          <w:spacing w:val="-4"/>
          <w:sz w:val="32"/>
          <w:szCs w:val="32"/>
          <w:shd w:val="clear" w:color="auto" w:fill="FFFFFF"/>
        </w:rPr>
        <w:t>September</w:t>
      </w:r>
      <w:r w:rsidR="00CB4DCA">
        <w:rPr>
          <w:rFonts w:asciiTheme="majorBidi" w:hAnsiTheme="majorBidi" w:cstheme="majorBidi"/>
          <w:color w:val="000000"/>
          <w:spacing w:val="-4"/>
          <w:sz w:val="32"/>
          <w:szCs w:val="32"/>
          <w:shd w:val="clear" w:color="auto" w:fill="FFFFFF"/>
        </w:rPr>
        <w:t xml:space="preserve"> 30</w:t>
      </w:r>
      <w:r w:rsidRPr="003810EF">
        <w:rPr>
          <w:rFonts w:asciiTheme="majorBidi" w:hAnsiTheme="majorBidi" w:cstheme="majorBidi"/>
          <w:color w:val="000000"/>
          <w:spacing w:val="-4"/>
          <w:sz w:val="32"/>
          <w:szCs w:val="32"/>
          <w:shd w:val="clear" w:color="auto" w:fill="FFFFFF"/>
        </w:rPr>
        <w:t>, 2020, the Company and its subsidiaries had no obligations under lease agreements and related service agreements as a result of the adoption of the TFRS 16 as at January 1, 2020. The Company and its subsidiaries recognized the lease liabilities previously classified as operating lease at the present value of the remaining lease payments, discounted incremental borrowing rate, as described in Note 5.2 to the interim financial statements.</w:t>
      </w:r>
    </w:p>
    <w:p w14:paraId="0B6DE314" w14:textId="77777777" w:rsidR="00581CE0" w:rsidRPr="00CB4DCA" w:rsidRDefault="00581CE0" w:rsidP="00CB4DCA">
      <w:pPr>
        <w:tabs>
          <w:tab w:val="left" w:pos="993"/>
          <w:tab w:val="left" w:pos="1800"/>
          <w:tab w:val="left" w:pos="2400"/>
          <w:tab w:val="left" w:pos="3000"/>
        </w:tabs>
        <w:spacing w:line="240" w:lineRule="exact"/>
        <w:ind w:left="851"/>
        <w:jc w:val="thaiDistribute"/>
        <w:rPr>
          <w:rFonts w:asciiTheme="majorBidi" w:hAnsiTheme="majorBidi" w:cstheme="majorBidi"/>
          <w:color w:val="000000"/>
          <w:spacing w:val="-4"/>
          <w:sz w:val="32"/>
          <w:szCs w:val="32"/>
          <w:shd w:val="clear" w:color="auto" w:fill="FFFFFF"/>
        </w:rPr>
      </w:pPr>
    </w:p>
    <w:p w14:paraId="13249B27" w14:textId="7D808ADC" w:rsidR="00E7350B" w:rsidRPr="003810EF" w:rsidRDefault="001A2B52" w:rsidP="001A2B52">
      <w:pPr>
        <w:spacing w:line="360" w:lineRule="exact"/>
        <w:ind w:left="851" w:right="-144" w:hanging="567"/>
        <w:jc w:val="thaiDistribute"/>
        <w:rPr>
          <w:rFonts w:asciiTheme="majorBidi" w:eastAsia="MS Mincho" w:hAnsiTheme="majorBidi" w:cstheme="majorBidi"/>
          <w:b/>
          <w:bCs/>
          <w:sz w:val="32"/>
          <w:szCs w:val="32"/>
          <w:cs/>
        </w:rPr>
      </w:pPr>
      <w:r>
        <w:rPr>
          <w:rFonts w:asciiTheme="majorBidi" w:eastAsia="MS Mincho" w:hAnsiTheme="majorBidi" w:cstheme="majorBidi"/>
          <w:b/>
          <w:bCs/>
          <w:sz w:val="32"/>
          <w:szCs w:val="32"/>
        </w:rPr>
        <w:t>26.2</w:t>
      </w:r>
      <w:r>
        <w:rPr>
          <w:rFonts w:asciiTheme="majorBidi" w:eastAsia="MS Mincho" w:hAnsiTheme="majorBidi" w:cstheme="majorBidi"/>
          <w:b/>
          <w:bCs/>
          <w:sz w:val="32"/>
          <w:szCs w:val="32"/>
        </w:rPr>
        <w:tab/>
      </w:r>
      <w:r w:rsidR="00E7350B" w:rsidRPr="003810EF">
        <w:rPr>
          <w:rFonts w:asciiTheme="majorBidi" w:eastAsia="MS Mincho" w:hAnsiTheme="majorBidi" w:cstheme="majorBidi"/>
          <w:b/>
          <w:bCs/>
          <w:sz w:val="32"/>
          <w:szCs w:val="32"/>
        </w:rPr>
        <w:t>Guarantees</w:t>
      </w:r>
    </w:p>
    <w:p w14:paraId="6811F6AF" w14:textId="750240BA" w:rsidR="00E7350B" w:rsidRDefault="00CB4DCA" w:rsidP="00CB4DCA">
      <w:pPr>
        <w:tabs>
          <w:tab w:val="left" w:pos="993"/>
          <w:tab w:val="left" w:pos="1418"/>
          <w:tab w:val="left" w:pos="2400"/>
          <w:tab w:val="left" w:pos="3000"/>
        </w:tabs>
        <w:spacing w:line="370" w:lineRule="exact"/>
        <w:ind w:left="85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E7350B" w:rsidRPr="003810EF">
        <w:rPr>
          <w:rFonts w:asciiTheme="majorBidi" w:hAnsiTheme="majorBidi" w:cstheme="majorBidi"/>
          <w:sz w:val="32"/>
          <w:szCs w:val="32"/>
        </w:rPr>
        <w:t xml:space="preserve">As at </w:t>
      </w:r>
      <w:r w:rsidR="00724DA6">
        <w:rPr>
          <w:rFonts w:asciiTheme="majorBidi" w:hAnsiTheme="majorBidi" w:cstheme="majorBidi"/>
          <w:sz w:val="32"/>
          <w:szCs w:val="32"/>
        </w:rPr>
        <w:t>September</w:t>
      </w:r>
      <w:r>
        <w:rPr>
          <w:rFonts w:asciiTheme="majorBidi" w:hAnsiTheme="majorBidi" w:cstheme="majorBidi"/>
          <w:sz w:val="32"/>
          <w:szCs w:val="32"/>
        </w:rPr>
        <w:t xml:space="preserve"> 30</w:t>
      </w:r>
      <w:r w:rsidR="00E7350B" w:rsidRPr="003810EF">
        <w:rPr>
          <w:rFonts w:asciiTheme="majorBidi" w:hAnsiTheme="majorBidi" w:cstheme="majorBidi"/>
          <w:sz w:val="32"/>
          <w:szCs w:val="32"/>
        </w:rPr>
        <w:t>, 2020, the Company had outstanding commitments under the letters of credit with foreign suppliers totaling approximately USD</w:t>
      </w:r>
      <w:r w:rsidR="00A87F2B">
        <w:rPr>
          <w:rFonts w:asciiTheme="majorBidi" w:hAnsiTheme="majorBidi" w:cstheme="majorBidi"/>
          <w:sz w:val="32"/>
          <w:szCs w:val="32"/>
        </w:rPr>
        <w:t xml:space="preserve"> </w:t>
      </w:r>
      <w:r w:rsidR="00104C21">
        <w:rPr>
          <w:rFonts w:asciiTheme="majorBidi" w:hAnsiTheme="majorBidi" w:cstheme="majorBidi"/>
          <w:sz w:val="32"/>
          <w:szCs w:val="32"/>
        </w:rPr>
        <w:t>0.34</w:t>
      </w:r>
      <w:r w:rsidR="00E7350B" w:rsidRPr="003810EF">
        <w:rPr>
          <w:rFonts w:asciiTheme="majorBidi" w:hAnsiTheme="majorBidi" w:cstheme="majorBidi"/>
          <w:sz w:val="32"/>
          <w:szCs w:val="32"/>
        </w:rPr>
        <w:t xml:space="preserve"> million (As at December 31, 2019: USD</w:t>
      </w:r>
      <w:r w:rsidR="00EC187C" w:rsidRPr="003810EF">
        <w:rPr>
          <w:rFonts w:asciiTheme="majorBidi" w:hAnsiTheme="majorBidi" w:cstheme="majorBidi"/>
          <w:sz w:val="32"/>
          <w:szCs w:val="32"/>
        </w:rPr>
        <w:t xml:space="preserve"> 0.23 </w:t>
      </w:r>
      <w:r w:rsidR="00E7350B" w:rsidRPr="003810EF">
        <w:rPr>
          <w:rFonts w:asciiTheme="majorBidi" w:hAnsiTheme="majorBidi" w:cstheme="majorBidi"/>
          <w:sz w:val="32"/>
          <w:szCs w:val="32"/>
        </w:rPr>
        <w:t xml:space="preserve">million).  </w:t>
      </w:r>
    </w:p>
    <w:p w14:paraId="7C18479E" w14:textId="4A80845D" w:rsidR="00CB4DCA" w:rsidRDefault="00CB4DCA" w:rsidP="00CB4DCA">
      <w:pPr>
        <w:tabs>
          <w:tab w:val="left" w:pos="993"/>
          <w:tab w:val="left" w:pos="1418"/>
          <w:tab w:val="left" w:pos="2400"/>
          <w:tab w:val="left" w:pos="3000"/>
        </w:tabs>
        <w:spacing w:line="370" w:lineRule="exact"/>
        <w:ind w:left="851"/>
        <w:jc w:val="thaiDistribute"/>
        <w:rPr>
          <w:rFonts w:asciiTheme="majorBidi" w:hAnsiTheme="majorBidi" w:cstheme="majorBidi"/>
          <w:sz w:val="32"/>
          <w:szCs w:val="32"/>
        </w:rPr>
      </w:pPr>
    </w:p>
    <w:p w14:paraId="728DA8CD" w14:textId="045CB499" w:rsidR="00F35571" w:rsidRPr="003810EF" w:rsidRDefault="00F35571" w:rsidP="008F34C5">
      <w:pPr>
        <w:pStyle w:val="ListParagraph"/>
        <w:numPr>
          <w:ilvl w:val="0"/>
          <w:numId w:val="35"/>
        </w:numPr>
        <w:spacing w:line="370" w:lineRule="exac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FINANCIAL INSTRUMENTS</w:t>
      </w:r>
    </w:p>
    <w:p w14:paraId="1306D3A4" w14:textId="73C0B8E8" w:rsidR="00D81D9F" w:rsidRPr="001A2B52" w:rsidRDefault="001A2B52" w:rsidP="001A2B52">
      <w:pPr>
        <w:spacing w:line="370" w:lineRule="exact"/>
        <w:ind w:left="851" w:right="-144" w:hanging="567"/>
        <w:jc w:val="thaiDistribute"/>
        <w:rPr>
          <w:rFonts w:asciiTheme="majorBidi" w:eastAsia="MS Mincho" w:hAnsiTheme="majorBidi" w:cstheme="majorBidi"/>
          <w:b/>
          <w:bCs/>
          <w:sz w:val="32"/>
          <w:szCs w:val="32"/>
          <w:cs/>
        </w:rPr>
      </w:pPr>
      <w:r>
        <w:rPr>
          <w:rFonts w:asciiTheme="majorBidi" w:eastAsia="MS Mincho" w:hAnsiTheme="majorBidi" w:cstheme="majorBidi"/>
          <w:b/>
          <w:bCs/>
          <w:sz w:val="32"/>
          <w:szCs w:val="32"/>
        </w:rPr>
        <w:t>27.1</w:t>
      </w:r>
      <w:r>
        <w:rPr>
          <w:rFonts w:asciiTheme="majorBidi" w:eastAsia="MS Mincho" w:hAnsiTheme="majorBidi" w:cstheme="majorBidi"/>
          <w:b/>
          <w:bCs/>
          <w:sz w:val="32"/>
          <w:szCs w:val="32"/>
        </w:rPr>
        <w:tab/>
      </w:r>
      <w:r w:rsidR="00D81D9F" w:rsidRPr="001A2B52">
        <w:rPr>
          <w:rFonts w:asciiTheme="majorBidi" w:eastAsia="MS Mincho" w:hAnsiTheme="majorBidi" w:cstheme="majorBidi"/>
          <w:b/>
          <w:bCs/>
          <w:sz w:val="32"/>
          <w:szCs w:val="32"/>
        </w:rPr>
        <w:t>Financial risk management</w:t>
      </w:r>
    </w:p>
    <w:p w14:paraId="1F0975D7" w14:textId="1DAA3D99" w:rsidR="004B379B" w:rsidRPr="003810EF" w:rsidRDefault="004B379B" w:rsidP="00A97B7A">
      <w:pPr>
        <w:tabs>
          <w:tab w:val="left" w:pos="851"/>
          <w:tab w:val="left" w:pos="1276"/>
          <w:tab w:val="left" w:pos="2866"/>
        </w:tabs>
        <w:spacing w:line="370" w:lineRule="exact"/>
        <w:ind w:left="850" w:right="29"/>
        <w:jc w:val="thaiDistribute"/>
        <w:rPr>
          <w:rFonts w:asciiTheme="majorBidi" w:hAnsiTheme="majorBidi" w:cstheme="majorBidi"/>
          <w:b/>
          <w:bCs/>
          <w:sz w:val="32"/>
          <w:szCs w:val="32"/>
        </w:rPr>
      </w:pPr>
      <w:r w:rsidRPr="003810EF">
        <w:rPr>
          <w:rFonts w:asciiTheme="majorBidi" w:hAnsiTheme="majorBidi" w:cstheme="majorBidi"/>
          <w:b/>
          <w:bCs/>
          <w:sz w:val="32"/>
          <w:szCs w:val="32"/>
        </w:rPr>
        <w:t>Foreign currency risk</w:t>
      </w:r>
    </w:p>
    <w:p w14:paraId="48FA74C0" w14:textId="64978B54" w:rsidR="004B379B" w:rsidRDefault="00E050D1" w:rsidP="00A97B7A">
      <w:pPr>
        <w:tabs>
          <w:tab w:val="left" w:pos="851"/>
          <w:tab w:val="left" w:pos="1418"/>
        </w:tabs>
        <w:spacing w:line="370" w:lineRule="exact"/>
        <w:ind w:left="851" w:right="30"/>
        <w:jc w:val="thaiDistribute"/>
        <w:rPr>
          <w:rFonts w:asciiTheme="majorBidi" w:hAnsiTheme="majorBidi" w:cstheme="majorBidi"/>
          <w:sz w:val="32"/>
          <w:szCs w:val="32"/>
        </w:rPr>
      </w:pPr>
      <w:r w:rsidRPr="003810EF">
        <w:rPr>
          <w:rFonts w:asciiTheme="majorBidi" w:hAnsiTheme="majorBidi" w:cstheme="majorBidi"/>
          <w:sz w:val="32"/>
          <w:szCs w:val="32"/>
        </w:rPr>
        <w:tab/>
      </w:r>
      <w:r w:rsidR="004B379B" w:rsidRPr="003810EF">
        <w:rPr>
          <w:rFonts w:asciiTheme="majorBidi" w:hAnsiTheme="majorBidi" w:cstheme="majorBidi"/>
          <w:sz w:val="32"/>
          <w:szCs w:val="32"/>
        </w:rPr>
        <w:t xml:space="preserve">The exposure to foreign currency risk of the Company arises mainly from trading transactions that are denominated in foreign currencies. The Company seeks to reduce this risk by entering into forward exchange contracts when they consider appropriate. Generally, the forward contracts mature within one year.   </w:t>
      </w:r>
    </w:p>
    <w:p w14:paraId="24C8EF0F" w14:textId="4B87C83F" w:rsidR="00DA1487" w:rsidRDefault="00DA1487" w:rsidP="00A97B7A">
      <w:pPr>
        <w:tabs>
          <w:tab w:val="left" w:pos="851"/>
          <w:tab w:val="left" w:pos="1418"/>
        </w:tabs>
        <w:spacing w:line="370" w:lineRule="exact"/>
        <w:ind w:left="851" w:right="30"/>
        <w:jc w:val="thaiDistribute"/>
        <w:rPr>
          <w:rFonts w:asciiTheme="majorBidi" w:hAnsiTheme="majorBidi" w:cstheme="majorBidi"/>
          <w:sz w:val="32"/>
          <w:szCs w:val="32"/>
        </w:rPr>
      </w:pPr>
    </w:p>
    <w:p w14:paraId="331A02C3" w14:textId="07E8BF92" w:rsidR="00DA1487" w:rsidRDefault="00DA1487" w:rsidP="00A97B7A">
      <w:pPr>
        <w:tabs>
          <w:tab w:val="left" w:pos="851"/>
          <w:tab w:val="left" w:pos="1418"/>
        </w:tabs>
        <w:spacing w:line="370" w:lineRule="exact"/>
        <w:ind w:left="851" w:right="30"/>
        <w:jc w:val="thaiDistribute"/>
        <w:rPr>
          <w:rFonts w:asciiTheme="majorBidi" w:hAnsiTheme="majorBidi" w:cstheme="majorBidi"/>
          <w:sz w:val="32"/>
          <w:szCs w:val="32"/>
        </w:rPr>
      </w:pPr>
    </w:p>
    <w:p w14:paraId="0709F785" w14:textId="77777777" w:rsidR="00DA1487" w:rsidRPr="003810EF" w:rsidRDefault="00DA1487" w:rsidP="00A97B7A">
      <w:pPr>
        <w:tabs>
          <w:tab w:val="left" w:pos="851"/>
          <w:tab w:val="left" w:pos="1418"/>
        </w:tabs>
        <w:spacing w:line="370" w:lineRule="exact"/>
        <w:ind w:left="851" w:right="30"/>
        <w:jc w:val="thaiDistribute"/>
        <w:rPr>
          <w:rFonts w:asciiTheme="majorBidi" w:hAnsiTheme="majorBidi" w:cstheme="majorBidi"/>
          <w:sz w:val="32"/>
          <w:szCs w:val="32"/>
        </w:rPr>
      </w:pPr>
    </w:p>
    <w:p w14:paraId="4B5DB3B4" w14:textId="1A952425" w:rsidR="004B379B" w:rsidRPr="003810EF" w:rsidRDefault="00193B7E" w:rsidP="00A97B7A">
      <w:pPr>
        <w:tabs>
          <w:tab w:val="left" w:pos="851"/>
          <w:tab w:val="left" w:pos="1440"/>
        </w:tabs>
        <w:spacing w:line="370" w:lineRule="exact"/>
        <w:ind w:left="851" w:right="28"/>
        <w:jc w:val="thaiDistribute"/>
        <w:rPr>
          <w:rFonts w:asciiTheme="majorBidi" w:hAnsiTheme="majorBidi" w:cstheme="majorBidi"/>
          <w:sz w:val="32"/>
          <w:szCs w:val="32"/>
        </w:rPr>
      </w:pPr>
      <w:r w:rsidRPr="003810EF">
        <w:rPr>
          <w:rFonts w:asciiTheme="majorBidi" w:hAnsiTheme="majorBidi" w:cstheme="majorBidi"/>
          <w:sz w:val="32"/>
          <w:szCs w:val="32"/>
        </w:rPr>
        <w:lastRenderedPageBreak/>
        <w:tab/>
      </w:r>
      <w:r w:rsidR="004B379B" w:rsidRPr="003810EF">
        <w:rPr>
          <w:rFonts w:asciiTheme="majorBidi" w:hAnsiTheme="majorBidi" w:cstheme="majorBidi"/>
          <w:sz w:val="32"/>
          <w:szCs w:val="32"/>
        </w:rPr>
        <w:t>As at</w:t>
      </w:r>
      <w:r w:rsidR="00A0283F">
        <w:rPr>
          <w:rFonts w:asciiTheme="majorBidi" w:hAnsiTheme="majorBidi" w:cstheme="majorBidi"/>
          <w:sz w:val="32"/>
          <w:szCs w:val="32"/>
        </w:rPr>
        <w:t xml:space="preserve"> </w:t>
      </w:r>
      <w:r w:rsidR="00724DA6">
        <w:rPr>
          <w:rFonts w:asciiTheme="majorBidi" w:hAnsiTheme="majorBidi" w:cstheme="majorBidi"/>
          <w:sz w:val="32"/>
          <w:szCs w:val="32"/>
        </w:rPr>
        <w:t>September</w:t>
      </w:r>
      <w:r w:rsidR="00A0283F">
        <w:rPr>
          <w:rFonts w:asciiTheme="majorBidi" w:hAnsiTheme="majorBidi" w:cstheme="majorBidi"/>
          <w:sz w:val="32"/>
          <w:szCs w:val="32"/>
        </w:rPr>
        <w:t xml:space="preserve"> 30</w:t>
      </w:r>
      <w:r w:rsidR="00D12BA1" w:rsidRPr="003810EF">
        <w:rPr>
          <w:rFonts w:asciiTheme="majorBidi" w:hAnsiTheme="majorBidi" w:cstheme="majorBidi"/>
          <w:sz w:val="32"/>
          <w:szCs w:val="32"/>
        </w:rPr>
        <w:t>,</w:t>
      </w:r>
      <w:r w:rsidR="004B379B" w:rsidRPr="003810EF">
        <w:rPr>
          <w:rFonts w:asciiTheme="majorBidi" w:hAnsiTheme="majorBidi" w:cstheme="majorBidi"/>
          <w:sz w:val="32"/>
          <w:szCs w:val="32"/>
        </w:rPr>
        <w:t xml:space="preserve"> 20</w:t>
      </w:r>
      <w:r w:rsidR="001B1578" w:rsidRPr="003810EF">
        <w:rPr>
          <w:rFonts w:asciiTheme="majorBidi" w:hAnsiTheme="majorBidi" w:cstheme="majorBidi"/>
          <w:sz w:val="32"/>
          <w:szCs w:val="32"/>
        </w:rPr>
        <w:t>20</w:t>
      </w:r>
      <w:r w:rsidR="004B379B" w:rsidRPr="003810EF">
        <w:rPr>
          <w:rFonts w:asciiTheme="majorBidi" w:hAnsiTheme="majorBidi" w:cstheme="majorBidi"/>
          <w:sz w:val="32"/>
          <w:szCs w:val="32"/>
        </w:rPr>
        <w:t>, the balances of financial liabilities denominated in foreign currencies are summarised below.</w:t>
      </w:r>
    </w:p>
    <w:tbl>
      <w:tblPr>
        <w:tblW w:w="8867" w:type="dxa"/>
        <w:tblInd w:w="843" w:type="dxa"/>
        <w:tblLayout w:type="fixed"/>
        <w:tblCellMar>
          <w:left w:w="45" w:type="dxa"/>
          <w:right w:w="45" w:type="dxa"/>
        </w:tblCellMar>
        <w:tblLook w:val="04A0" w:firstRow="1" w:lastRow="0" w:firstColumn="1" w:lastColumn="0" w:noHBand="0" w:noVBand="1"/>
      </w:tblPr>
      <w:tblGrid>
        <w:gridCol w:w="2205"/>
        <w:gridCol w:w="141"/>
        <w:gridCol w:w="3403"/>
        <w:gridCol w:w="110"/>
        <w:gridCol w:w="3008"/>
      </w:tblGrid>
      <w:tr w:rsidR="00193B7E" w:rsidRPr="003810EF" w14:paraId="6063BB18" w14:textId="77777777" w:rsidTr="00FA5496">
        <w:tc>
          <w:tcPr>
            <w:tcW w:w="2205" w:type="dxa"/>
            <w:tcBorders>
              <w:bottom w:val="single" w:sz="6" w:space="0" w:color="auto"/>
            </w:tcBorders>
            <w:vAlign w:val="bottom"/>
          </w:tcPr>
          <w:p w14:paraId="0C7939CD" w14:textId="36548DF8" w:rsidR="00193B7E" w:rsidRPr="003810EF" w:rsidRDefault="00193B7E" w:rsidP="00FA5496">
            <w:pPr>
              <w:tabs>
                <w:tab w:val="left" w:pos="284"/>
                <w:tab w:val="left" w:pos="567"/>
                <w:tab w:val="left" w:pos="851"/>
                <w:tab w:val="left" w:pos="1134"/>
              </w:tabs>
              <w:spacing w:line="320" w:lineRule="exact"/>
              <w:jc w:val="center"/>
              <w:rPr>
                <w:rFonts w:asciiTheme="majorBidi" w:hAnsiTheme="majorBidi" w:cstheme="majorBidi"/>
                <w:b/>
                <w:bCs/>
                <w:color w:val="000000" w:themeColor="text1"/>
              </w:rPr>
            </w:pPr>
            <w:r w:rsidRPr="003810EF">
              <w:rPr>
                <w:rFonts w:asciiTheme="majorBidi" w:hAnsiTheme="majorBidi" w:cstheme="majorBidi"/>
              </w:rPr>
              <w:t>Foreign currency</w:t>
            </w:r>
          </w:p>
        </w:tc>
        <w:tc>
          <w:tcPr>
            <w:tcW w:w="141" w:type="dxa"/>
            <w:vAlign w:val="bottom"/>
          </w:tcPr>
          <w:p w14:paraId="21AB2658" w14:textId="77777777" w:rsidR="00193B7E" w:rsidRPr="003810EF" w:rsidRDefault="00193B7E" w:rsidP="00FA5496">
            <w:pPr>
              <w:tabs>
                <w:tab w:val="left" w:pos="284"/>
                <w:tab w:val="left" w:pos="851"/>
                <w:tab w:val="left" w:pos="1418"/>
                <w:tab w:val="left" w:pos="1985"/>
                <w:tab w:val="left" w:pos="2552"/>
              </w:tabs>
              <w:spacing w:line="320" w:lineRule="exact"/>
              <w:ind w:left="-110" w:right="-105"/>
              <w:jc w:val="center"/>
              <w:rPr>
                <w:rFonts w:asciiTheme="majorBidi" w:hAnsiTheme="majorBidi" w:cstheme="majorBidi"/>
                <w:color w:val="000000" w:themeColor="text1"/>
              </w:rPr>
            </w:pPr>
          </w:p>
        </w:tc>
        <w:tc>
          <w:tcPr>
            <w:tcW w:w="3403" w:type="dxa"/>
            <w:tcBorders>
              <w:bottom w:val="single" w:sz="6" w:space="0" w:color="auto"/>
            </w:tcBorders>
            <w:vAlign w:val="bottom"/>
          </w:tcPr>
          <w:p w14:paraId="749F9ACB" w14:textId="2D9A6D68" w:rsidR="00193B7E" w:rsidRPr="003810EF" w:rsidRDefault="00193B7E" w:rsidP="00FA5496">
            <w:pPr>
              <w:tabs>
                <w:tab w:val="left" w:pos="284"/>
                <w:tab w:val="left" w:pos="851"/>
                <w:tab w:val="left" w:pos="1418"/>
                <w:tab w:val="left" w:pos="1985"/>
                <w:tab w:val="left" w:pos="2552"/>
              </w:tabs>
              <w:spacing w:line="320" w:lineRule="exact"/>
              <w:ind w:left="-110" w:right="-105"/>
              <w:jc w:val="center"/>
              <w:rPr>
                <w:rFonts w:asciiTheme="majorBidi" w:hAnsiTheme="majorBidi" w:cstheme="majorBidi"/>
                <w:color w:val="000000" w:themeColor="text1"/>
                <w:cs/>
              </w:rPr>
            </w:pPr>
            <w:r w:rsidRPr="003810EF">
              <w:rPr>
                <w:rFonts w:asciiTheme="majorBidi" w:hAnsiTheme="majorBidi" w:cstheme="majorBidi"/>
              </w:rPr>
              <w:t>Financial liabilities</w:t>
            </w:r>
          </w:p>
        </w:tc>
        <w:tc>
          <w:tcPr>
            <w:tcW w:w="110" w:type="dxa"/>
            <w:vAlign w:val="bottom"/>
          </w:tcPr>
          <w:p w14:paraId="2A0246F2" w14:textId="77777777" w:rsidR="00193B7E" w:rsidRPr="003810EF" w:rsidRDefault="00193B7E" w:rsidP="00FA5496">
            <w:pPr>
              <w:tabs>
                <w:tab w:val="left" w:pos="284"/>
                <w:tab w:val="left" w:pos="851"/>
                <w:tab w:val="left" w:pos="1418"/>
                <w:tab w:val="left" w:pos="1985"/>
                <w:tab w:val="left" w:pos="2552"/>
              </w:tabs>
              <w:spacing w:line="320" w:lineRule="exact"/>
              <w:ind w:left="-110" w:right="-105"/>
              <w:jc w:val="center"/>
              <w:rPr>
                <w:rFonts w:asciiTheme="majorBidi" w:hAnsiTheme="majorBidi" w:cstheme="majorBidi"/>
                <w:color w:val="000000" w:themeColor="text1"/>
                <w:cs/>
              </w:rPr>
            </w:pPr>
          </w:p>
        </w:tc>
        <w:tc>
          <w:tcPr>
            <w:tcW w:w="3008" w:type="dxa"/>
            <w:tcBorders>
              <w:left w:val="nil"/>
              <w:bottom w:val="single" w:sz="6" w:space="0" w:color="auto"/>
              <w:right w:val="nil"/>
            </w:tcBorders>
            <w:vAlign w:val="bottom"/>
          </w:tcPr>
          <w:p w14:paraId="4B78D78F" w14:textId="77777777" w:rsidR="00193B7E" w:rsidRDefault="00193B7E" w:rsidP="00FA5496">
            <w:pPr>
              <w:tabs>
                <w:tab w:val="left" w:pos="284"/>
                <w:tab w:val="left" w:pos="851"/>
                <w:tab w:val="left" w:pos="1418"/>
                <w:tab w:val="left" w:pos="1985"/>
                <w:tab w:val="left" w:pos="2552"/>
              </w:tabs>
              <w:spacing w:line="320" w:lineRule="exact"/>
              <w:ind w:left="-110" w:right="-105"/>
              <w:jc w:val="center"/>
              <w:rPr>
                <w:rFonts w:asciiTheme="majorBidi" w:hAnsiTheme="majorBidi" w:cstheme="majorBidi"/>
              </w:rPr>
            </w:pPr>
            <w:r w:rsidRPr="003810EF">
              <w:rPr>
                <w:rFonts w:asciiTheme="majorBidi" w:hAnsiTheme="majorBidi" w:cstheme="majorBidi"/>
              </w:rPr>
              <w:t>Average exchange rate</w:t>
            </w:r>
          </w:p>
          <w:p w14:paraId="29E8BB3C" w14:textId="7CD4517D" w:rsidR="00EA10D0" w:rsidRPr="003810EF" w:rsidRDefault="00EA10D0" w:rsidP="00FA5496">
            <w:pPr>
              <w:tabs>
                <w:tab w:val="left" w:pos="284"/>
                <w:tab w:val="left" w:pos="851"/>
                <w:tab w:val="left" w:pos="1418"/>
                <w:tab w:val="left" w:pos="1985"/>
                <w:tab w:val="left" w:pos="2552"/>
              </w:tabs>
              <w:spacing w:line="320" w:lineRule="exact"/>
              <w:ind w:left="-110" w:right="-105"/>
              <w:jc w:val="center"/>
              <w:rPr>
                <w:rFonts w:asciiTheme="majorBidi" w:hAnsiTheme="majorBidi" w:cstheme="majorBidi"/>
                <w:color w:val="000000" w:themeColor="text1"/>
              </w:rPr>
            </w:pPr>
            <w:r>
              <w:rPr>
                <w:rFonts w:asciiTheme="majorBidi" w:hAnsiTheme="majorBidi" w:cstheme="majorBidi"/>
              </w:rPr>
              <w:t xml:space="preserve">As at </w:t>
            </w:r>
            <w:r w:rsidR="00724DA6">
              <w:rPr>
                <w:rFonts w:asciiTheme="majorBidi" w:hAnsiTheme="majorBidi" w:cstheme="majorBidi"/>
              </w:rPr>
              <w:t>September</w:t>
            </w:r>
            <w:r>
              <w:rPr>
                <w:rFonts w:asciiTheme="majorBidi" w:hAnsiTheme="majorBidi" w:cstheme="majorBidi"/>
              </w:rPr>
              <w:t xml:space="preserve"> 30, 2020</w:t>
            </w:r>
          </w:p>
        </w:tc>
      </w:tr>
      <w:tr w:rsidR="00143BAB" w:rsidRPr="003810EF" w14:paraId="36759695" w14:textId="77777777" w:rsidTr="00FA5496">
        <w:tc>
          <w:tcPr>
            <w:tcW w:w="2205" w:type="dxa"/>
            <w:tcBorders>
              <w:top w:val="single" w:sz="6" w:space="0" w:color="auto"/>
            </w:tcBorders>
            <w:vAlign w:val="bottom"/>
          </w:tcPr>
          <w:p w14:paraId="6D0D80CD" w14:textId="77777777" w:rsidR="00143BAB" w:rsidRPr="003810EF" w:rsidRDefault="00143BAB" w:rsidP="00EA10D0">
            <w:pPr>
              <w:pStyle w:val="Heading6"/>
              <w:tabs>
                <w:tab w:val="left" w:pos="600"/>
              </w:tabs>
              <w:spacing w:line="320" w:lineRule="exact"/>
              <w:ind w:left="14" w:right="14"/>
              <w:rPr>
                <w:rFonts w:asciiTheme="majorBidi" w:hAnsiTheme="majorBidi" w:cstheme="majorBidi"/>
                <w:b w:val="0"/>
                <w:bCs w:val="0"/>
                <w:color w:val="000000" w:themeColor="text1"/>
                <w:cs/>
              </w:rPr>
            </w:pPr>
          </w:p>
        </w:tc>
        <w:tc>
          <w:tcPr>
            <w:tcW w:w="141" w:type="dxa"/>
          </w:tcPr>
          <w:p w14:paraId="3A1326B1" w14:textId="77777777" w:rsidR="00143BAB" w:rsidRPr="003810EF" w:rsidRDefault="00143BAB" w:rsidP="00EA10D0">
            <w:pPr>
              <w:tabs>
                <w:tab w:val="left" w:pos="284"/>
                <w:tab w:val="left" w:pos="851"/>
                <w:tab w:val="left" w:pos="1418"/>
                <w:tab w:val="left" w:pos="1985"/>
                <w:tab w:val="left" w:pos="2552"/>
              </w:tabs>
              <w:spacing w:line="320" w:lineRule="exact"/>
              <w:ind w:right="-57"/>
              <w:jc w:val="center"/>
              <w:rPr>
                <w:rFonts w:asciiTheme="majorBidi" w:hAnsiTheme="majorBidi" w:cstheme="majorBidi"/>
                <w:color w:val="000000" w:themeColor="text1"/>
              </w:rPr>
            </w:pPr>
          </w:p>
        </w:tc>
        <w:tc>
          <w:tcPr>
            <w:tcW w:w="3403" w:type="dxa"/>
            <w:tcBorders>
              <w:top w:val="single" w:sz="6" w:space="0" w:color="auto"/>
            </w:tcBorders>
            <w:vAlign w:val="center"/>
          </w:tcPr>
          <w:p w14:paraId="0BC035A3" w14:textId="4997AA03" w:rsidR="00143BAB" w:rsidRPr="003810EF" w:rsidRDefault="00143BAB" w:rsidP="00EA10D0">
            <w:pPr>
              <w:tabs>
                <w:tab w:val="left" w:pos="284"/>
                <w:tab w:val="left" w:pos="851"/>
                <w:tab w:val="left" w:pos="1418"/>
                <w:tab w:val="left" w:pos="1985"/>
                <w:tab w:val="left" w:pos="2552"/>
              </w:tabs>
              <w:spacing w:line="320" w:lineRule="exact"/>
              <w:ind w:right="-57"/>
              <w:jc w:val="center"/>
              <w:rPr>
                <w:rFonts w:asciiTheme="majorBidi" w:hAnsiTheme="majorBidi" w:cstheme="majorBidi"/>
                <w:color w:val="000000" w:themeColor="text1"/>
              </w:rPr>
            </w:pPr>
            <w:r w:rsidRPr="003810EF">
              <w:rPr>
                <w:rFonts w:asciiTheme="majorBidi" w:hAnsiTheme="majorBidi" w:cstheme="majorBidi"/>
              </w:rPr>
              <w:t>(Million)</w:t>
            </w:r>
          </w:p>
        </w:tc>
        <w:tc>
          <w:tcPr>
            <w:tcW w:w="110" w:type="dxa"/>
            <w:vAlign w:val="center"/>
          </w:tcPr>
          <w:p w14:paraId="67D65FD1" w14:textId="77777777" w:rsidR="00143BAB" w:rsidRPr="003810EF" w:rsidRDefault="00143BAB" w:rsidP="00EA10D0">
            <w:pPr>
              <w:tabs>
                <w:tab w:val="left" w:pos="284"/>
                <w:tab w:val="left" w:pos="851"/>
                <w:tab w:val="left" w:pos="1418"/>
                <w:tab w:val="left" w:pos="1985"/>
                <w:tab w:val="left" w:pos="2552"/>
              </w:tabs>
              <w:spacing w:line="320" w:lineRule="exact"/>
              <w:ind w:right="-57"/>
              <w:jc w:val="right"/>
              <w:rPr>
                <w:rFonts w:asciiTheme="majorBidi" w:hAnsiTheme="majorBidi" w:cstheme="majorBidi"/>
                <w:color w:val="000000" w:themeColor="text1"/>
              </w:rPr>
            </w:pPr>
          </w:p>
        </w:tc>
        <w:tc>
          <w:tcPr>
            <w:tcW w:w="3008" w:type="dxa"/>
            <w:tcBorders>
              <w:top w:val="single" w:sz="6" w:space="0" w:color="auto"/>
              <w:left w:val="nil"/>
              <w:right w:val="nil"/>
            </w:tcBorders>
            <w:vAlign w:val="center"/>
          </w:tcPr>
          <w:p w14:paraId="2626B835" w14:textId="7ECC932A" w:rsidR="00143BAB" w:rsidRPr="003810EF" w:rsidRDefault="00143BAB" w:rsidP="00EA10D0">
            <w:pPr>
              <w:tabs>
                <w:tab w:val="left" w:pos="284"/>
                <w:tab w:val="left" w:pos="851"/>
                <w:tab w:val="left" w:pos="1418"/>
                <w:tab w:val="left" w:pos="1985"/>
                <w:tab w:val="left" w:pos="2552"/>
              </w:tabs>
              <w:spacing w:line="320" w:lineRule="exact"/>
              <w:ind w:right="-57"/>
              <w:jc w:val="center"/>
              <w:rPr>
                <w:rFonts w:asciiTheme="majorBidi" w:hAnsiTheme="majorBidi" w:cstheme="majorBidi"/>
                <w:color w:val="000000" w:themeColor="text1"/>
                <w:spacing w:val="-4"/>
              </w:rPr>
            </w:pPr>
            <w:r w:rsidRPr="003810EF">
              <w:rPr>
                <w:rFonts w:asciiTheme="majorBidi" w:hAnsiTheme="majorBidi" w:cstheme="majorBidi"/>
              </w:rPr>
              <w:t>(Baht per 1 foreign currency unit)</w:t>
            </w:r>
          </w:p>
        </w:tc>
      </w:tr>
      <w:tr w:rsidR="002F25AF" w:rsidRPr="003810EF" w14:paraId="22C21BCC" w14:textId="77777777" w:rsidTr="00FA5496">
        <w:tc>
          <w:tcPr>
            <w:tcW w:w="2205" w:type="dxa"/>
          </w:tcPr>
          <w:p w14:paraId="581E96FD" w14:textId="27F789CB" w:rsidR="002F25AF" w:rsidRPr="003810EF" w:rsidRDefault="002F25AF" w:rsidP="002F25AF">
            <w:pPr>
              <w:pStyle w:val="Heading6"/>
              <w:tabs>
                <w:tab w:val="left" w:pos="600"/>
              </w:tabs>
              <w:spacing w:line="320" w:lineRule="exact"/>
              <w:ind w:left="14" w:right="14"/>
              <w:rPr>
                <w:rFonts w:asciiTheme="majorBidi" w:hAnsiTheme="majorBidi" w:cstheme="majorBidi"/>
                <w:b w:val="0"/>
                <w:bCs w:val="0"/>
                <w:color w:val="000000" w:themeColor="text1"/>
                <w:cs/>
              </w:rPr>
            </w:pPr>
            <w:r w:rsidRPr="003810EF">
              <w:rPr>
                <w:rFonts w:asciiTheme="majorBidi" w:hAnsiTheme="majorBidi" w:cstheme="majorBidi"/>
                <w:b w:val="0"/>
                <w:bCs w:val="0"/>
              </w:rPr>
              <w:t>US dollar</w:t>
            </w:r>
          </w:p>
        </w:tc>
        <w:tc>
          <w:tcPr>
            <w:tcW w:w="141" w:type="dxa"/>
          </w:tcPr>
          <w:p w14:paraId="28933EFB" w14:textId="77777777" w:rsidR="002F25AF" w:rsidRPr="003810EF" w:rsidRDefault="002F25AF" w:rsidP="002F25AF">
            <w:pPr>
              <w:tabs>
                <w:tab w:val="left" w:pos="284"/>
                <w:tab w:val="left" w:pos="851"/>
                <w:tab w:val="left" w:pos="1418"/>
                <w:tab w:val="left" w:pos="1985"/>
                <w:tab w:val="left" w:pos="2552"/>
              </w:tabs>
              <w:spacing w:line="320" w:lineRule="exact"/>
              <w:jc w:val="center"/>
              <w:rPr>
                <w:rFonts w:asciiTheme="majorBidi" w:hAnsiTheme="majorBidi" w:cstheme="majorBidi"/>
                <w:color w:val="000000" w:themeColor="text1"/>
              </w:rPr>
            </w:pPr>
          </w:p>
        </w:tc>
        <w:tc>
          <w:tcPr>
            <w:tcW w:w="3403" w:type="dxa"/>
          </w:tcPr>
          <w:p w14:paraId="33E3D935" w14:textId="2AD1EDCC" w:rsidR="002F25AF" w:rsidRPr="002F25AF" w:rsidRDefault="002F25AF" w:rsidP="002F25AF">
            <w:pPr>
              <w:pStyle w:val="Heading6"/>
              <w:tabs>
                <w:tab w:val="left" w:pos="600"/>
              </w:tabs>
              <w:spacing w:line="320" w:lineRule="exact"/>
              <w:ind w:left="14" w:right="14"/>
              <w:jc w:val="center"/>
              <w:rPr>
                <w:rFonts w:asciiTheme="majorBidi" w:hAnsiTheme="majorBidi" w:cstheme="majorBidi"/>
                <w:b w:val="0"/>
                <w:bCs w:val="0"/>
                <w:color w:val="000000" w:themeColor="text1"/>
              </w:rPr>
            </w:pPr>
            <w:r w:rsidRPr="002F25AF">
              <w:rPr>
                <w:rFonts w:asciiTheme="majorBidi" w:hAnsiTheme="majorBidi" w:cstheme="majorBidi"/>
                <w:b w:val="0"/>
                <w:bCs w:val="0"/>
                <w:color w:val="000000" w:themeColor="text1"/>
              </w:rPr>
              <w:t>0.23</w:t>
            </w:r>
          </w:p>
        </w:tc>
        <w:tc>
          <w:tcPr>
            <w:tcW w:w="110" w:type="dxa"/>
          </w:tcPr>
          <w:p w14:paraId="47109EAB" w14:textId="77777777" w:rsidR="002F25AF" w:rsidRPr="002F25AF" w:rsidRDefault="002F25AF" w:rsidP="002F25AF">
            <w:pPr>
              <w:pStyle w:val="Heading6"/>
              <w:tabs>
                <w:tab w:val="left" w:pos="600"/>
              </w:tabs>
              <w:spacing w:line="320" w:lineRule="exact"/>
              <w:ind w:left="14" w:right="14"/>
              <w:jc w:val="center"/>
              <w:rPr>
                <w:rFonts w:asciiTheme="majorBidi" w:hAnsiTheme="majorBidi" w:cstheme="majorBidi"/>
                <w:b w:val="0"/>
                <w:bCs w:val="0"/>
                <w:color w:val="000000" w:themeColor="text1"/>
              </w:rPr>
            </w:pPr>
          </w:p>
        </w:tc>
        <w:tc>
          <w:tcPr>
            <w:tcW w:w="3008" w:type="dxa"/>
            <w:tcBorders>
              <w:left w:val="nil"/>
              <w:right w:val="nil"/>
            </w:tcBorders>
          </w:tcPr>
          <w:p w14:paraId="63A3ECD9" w14:textId="529C852C" w:rsidR="002F25AF" w:rsidRPr="002F25AF" w:rsidRDefault="002F25AF" w:rsidP="002F25AF">
            <w:pPr>
              <w:pStyle w:val="Heading6"/>
              <w:tabs>
                <w:tab w:val="left" w:pos="600"/>
              </w:tabs>
              <w:spacing w:line="320" w:lineRule="exact"/>
              <w:ind w:left="14" w:right="14"/>
              <w:jc w:val="center"/>
              <w:rPr>
                <w:rFonts w:asciiTheme="majorBidi" w:hAnsiTheme="majorBidi" w:cstheme="majorBidi"/>
                <w:b w:val="0"/>
                <w:bCs w:val="0"/>
                <w:color w:val="000000" w:themeColor="text1"/>
              </w:rPr>
            </w:pPr>
            <w:r w:rsidRPr="002F25AF">
              <w:rPr>
                <w:rFonts w:asciiTheme="majorBidi" w:hAnsiTheme="majorBidi" w:cstheme="majorBidi"/>
                <w:b w:val="0"/>
                <w:bCs w:val="0"/>
                <w:color w:val="000000" w:themeColor="text1"/>
              </w:rPr>
              <w:t>31.8256</w:t>
            </w:r>
          </w:p>
        </w:tc>
      </w:tr>
      <w:tr w:rsidR="002F25AF" w:rsidRPr="003810EF" w14:paraId="6806A55B" w14:textId="77777777" w:rsidTr="00FA5496">
        <w:tc>
          <w:tcPr>
            <w:tcW w:w="2205" w:type="dxa"/>
          </w:tcPr>
          <w:p w14:paraId="0BB12838" w14:textId="3B03F76B" w:rsidR="002F25AF" w:rsidRPr="003810EF" w:rsidRDefault="002F25AF" w:rsidP="002F25AF">
            <w:pPr>
              <w:pStyle w:val="Heading6"/>
              <w:tabs>
                <w:tab w:val="left" w:pos="600"/>
              </w:tabs>
              <w:spacing w:line="320" w:lineRule="exact"/>
              <w:ind w:left="14" w:right="14"/>
              <w:rPr>
                <w:rFonts w:asciiTheme="majorBidi" w:hAnsiTheme="majorBidi" w:cstheme="majorBidi"/>
                <w:b w:val="0"/>
                <w:bCs w:val="0"/>
                <w:color w:val="000000" w:themeColor="text1"/>
                <w:cs/>
              </w:rPr>
            </w:pPr>
            <w:r w:rsidRPr="003810EF">
              <w:rPr>
                <w:rFonts w:asciiTheme="majorBidi" w:hAnsiTheme="majorBidi" w:cstheme="majorBidi"/>
                <w:b w:val="0"/>
                <w:bCs w:val="0"/>
              </w:rPr>
              <w:t>Euro</w:t>
            </w:r>
          </w:p>
        </w:tc>
        <w:tc>
          <w:tcPr>
            <w:tcW w:w="141" w:type="dxa"/>
          </w:tcPr>
          <w:p w14:paraId="2660AE48" w14:textId="77777777" w:rsidR="002F25AF" w:rsidRPr="003810EF" w:rsidRDefault="002F25AF" w:rsidP="002F25AF">
            <w:pPr>
              <w:tabs>
                <w:tab w:val="left" w:pos="284"/>
                <w:tab w:val="left" w:pos="851"/>
                <w:tab w:val="left" w:pos="1418"/>
                <w:tab w:val="left" w:pos="1985"/>
                <w:tab w:val="left" w:pos="2552"/>
              </w:tabs>
              <w:spacing w:line="320" w:lineRule="exact"/>
              <w:jc w:val="center"/>
              <w:rPr>
                <w:rFonts w:asciiTheme="majorBidi" w:hAnsiTheme="majorBidi" w:cstheme="majorBidi"/>
                <w:color w:val="000000" w:themeColor="text1"/>
              </w:rPr>
            </w:pPr>
          </w:p>
        </w:tc>
        <w:tc>
          <w:tcPr>
            <w:tcW w:w="3403" w:type="dxa"/>
          </w:tcPr>
          <w:p w14:paraId="660AD400" w14:textId="59ADCF8F" w:rsidR="002F25AF" w:rsidRPr="002F25AF" w:rsidRDefault="002F25AF" w:rsidP="002F25AF">
            <w:pPr>
              <w:pStyle w:val="Heading6"/>
              <w:tabs>
                <w:tab w:val="left" w:pos="600"/>
              </w:tabs>
              <w:spacing w:line="320" w:lineRule="exact"/>
              <w:ind w:left="14" w:right="14"/>
              <w:jc w:val="center"/>
              <w:rPr>
                <w:rFonts w:asciiTheme="majorBidi" w:hAnsiTheme="majorBidi" w:cstheme="majorBidi"/>
                <w:b w:val="0"/>
                <w:bCs w:val="0"/>
                <w:color w:val="000000" w:themeColor="text1"/>
              </w:rPr>
            </w:pPr>
            <w:r w:rsidRPr="002F25AF">
              <w:rPr>
                <w:rFonts w:asciiTheme="majorBidi" w:hAnsiTheme="majorBidi" w:cstheme="majorBidi"/>
                <w:b w:val="0"/>
                <w:bCs w:val="0"/>
                <w:color w:val="000000" w:themeColor="text1"/>
              </w:rPr>
              <w:t>0.08</w:t>
            </w:r>
          </w:p>
        </w:tc>
        <w:tc>
          <w:tcPr>
            <w:tcW w:w="110" w:type="dxa"/>
          </w:tcPr>
          <w:p w14:paraId="4873E7A8" w14:textId="77777777" w:rsidR="002F25AF" w:rsidRPr="002F25AF" w:rsidRDefault="002F25AF" w:rsidP="002F25AF">
            <w:pPr>
              <w:pStyle w:val="Heading6"/>
              <w:tabs>
                <w:tab w:val="left" w:pos="600"/>
              </w:tabs>
              <w:spacing w:line="320" w:lineRule="exact"/>
              <w:ind w:left="14" w:right="14"/>
              <w:jc w:val="center"/>
              <w:rPr>
                <w:rFonts w:asciiTheme="majorBidi" w:hAnsiTheme="majorBidi" w:cstheme="majorBidi"/>
                <w:b w:val="0"/>
                <w:bCs w:val="0"/>
                <w:color w:val="000000" w:themeColor="text1"/>
              </w:rPr>
            </w:pPr>
          </w:p>
        </w:tc>
        <w:tc>
          <w:tcPr>
            <w:tcW w:w="3008" w:type="dxa"/>
            <w:tcBorders>
              <w:left w:val="nil"/>
              <w:right w:val="nil"/>
            </w:tcBorders>
          </w:tcPr>
          <w:p w14:paraId="218AE1D6" w14:textId="7C009456" w:rsidR="002F25AF" w:rsidRPr="002F25AF" w:rsidRDefault="002F25AF" w:rsidP="002F25AF">
            <w:pPr>
              <w:pStyle w:val="Heading6"/>
              <w:tabs>
                <w:tab w:val="left" w:pos="600"/>
              </w:tabs>
              <w:spacing w:line="320" w:lineRule="exact"/>
              <w:ind w:left="14" w:right="14"/>
              <w:jc w:val="center"/>
              <w:rPr>
                <w:rFonts w:asciiTheme="majorBidi" w:hAnsiTheme="majorBidi" w:cstheme="majorBidi"/>
                <w:b w:val="0"/>
                <w:bCs w:val="0"/>
                <w:color w:val="000000" w:themeColor="text1"/>
              </w:rPr>
            </w:pPr>
            <w:r w:rsidRPr="002F25AF">
              <w:rPr>
                <w:rFonts w:asciiTheme="majorBidi" w:hAnsiTheme="majorBidi" w:cstheme="majorBidi"/>
                <w:b w:val="0"/>
                <w:bCs w:val="0"/>
                <w:color w:val="000000" w:themeColor="text1"/>
              </w:rPr>
              <w:t>37.5314</w:t>
            </w:r>
          </w:p>
        </w:tc>
      </w:tr>
    </w:tbl>
    <w:p w14:paraId="04A6ADBE" w14:textId="788CBE09" w:rsidR="004B379B" w:rsidRPr="003810EF" w:rsidRDefault="004B379B" w:rsidP="00A0283F">
      <w:pPr>
        <w:tabs>
          <w:tab w:val="left" w:pos="900"/>
        </w:tabs>
        <w:overflowPunct w:val="0"/>
        <w:autoSpaceDE w:val="0"/>
        <w:autoSpaceDN w:val="0"/>
        <w:adjustRightInd w:val="0"/>
        <w:spacing w:line="240" w:lineRule="exact"/>
        <w:ind w:left="284" w:firstLine="425"/>
        <w:jc w:val="thaiDistribute"/>
        <w:textAlignment w:val="baseline"/>
        <w:rPr>
          <w:rFonts w:asciiTheme="majorBidi" w:hAnsiTheme="majorBidi" w:cstheme="majorBidi"/>
          <w:spacing w:val="-2"/>
          <w:sz w:val="32"/>
          <w:szCs w:val="32"/>
          <w:cs/>
        </w:rPr>
      </w:pPr>
    </w:p>
    <w:p w14:paraId="69E1790A" w14:textId="577B19DF" w:rsidR="004B379B" w:rsidRPr="003810EF" w:rsidRDefault="00193B7E" w:rsidP="00A97B7A">
      <w:pPr>
        <w:tabs>
          <w:tab w:val="left" w:pos="851"/>
          <w:tab w:val="left" w:pos="1440"/>
        </w:tabs>
        <w:spacing w:line="360" w:lineRule="exact"/>
        <w:ind w:left="851" w:right="30"/>
        <w:jc w:val="thaiDistribute"/>
        <w:rPr>
          <w:rFonts w:asciiTheme="majorBidi" w:hAnsiTheme="majorBidi" w:cstheme="majorBidi"/>
          <w:sz w:val="32"/>
          <w:szCs w:val="32"/>
        </w:rPr>
      </w:pPr>
      <w:r w:rsidRPr="003810EF">
        <w:rPr>
          <w:rFonts w:asciiTheme="majorBidi" w:hAnsiTheme="majorBidi" w:cstheme="majorBidi"/>
          <w:sz w:val="32"/>
          <w:szCs w:val="32"/>
        </w:rPr>
        <w:tab/>
      </w:r>
      <w:r w:rsidR="004B379B" w:rsidRPr="003810EF">
        <w:rPr>
          <w:rFonts w:asciiTheme="majorBidi" w:hAnsiTheme="majorBidi" w:cstheme="majorBidi"/>
          <w:sz w:val="32"/>
          <w:szCs w:val="32"/>
        </w:rPr>
        <w:t xml:space="preserve">As at </w:t>
      </w:r>
      <w:r w:rsidR="00724DA6">
        <w:rPr>
          <w:rFonts w:asciiTheme="majorBidi" w:hAnsiTheme="majorBidi" w:cstheme="majorBidi"/>
          <w:sz w:val="32"/>
          <w:szCs w:val="32"/>
        </w:rPr>
        <w:t>September</w:t>
      </w:r>
      <w:r w:rsidR="00A0283F">
        <w:rPr>
          <w:rFonts w:asciiTheme="majorBidi" w:hAnsiTheme="majorBidi" w:cstheme="majorBidi"/>
          <w:sz w:val="32"/>
          <w:szCs w:val="32"/>
        </w:rPr>
        <w:t xml:space="preserve"> 30</w:t>
      </w:r>
      <w:r w:rsidR="00D12BA1" w:rsidRPr="003810EF">
        <w:rPr>
          <w:rFonts w:asciiTheme="majorBidi" w:hAnsiTheme="majorBidi" w:cstheme="majorBidi"/>
          <w:sz w:val="32"/>
          <w:szCs w:val="32"/>
        </w:rPr>
        <w:t>,</w:t>
      </w:r>
      <w:r w:rsidR="004B379B" w:rsidRPr="003810EF">
        <w:rPr>
          <w:rFonts w:asciiTheme="majorBidi" w:hAnsiTheme="majorBidi" w:cstheme="majorBidi"/>
          <w:sz w:val="32"/>
          <w:szCs w:val="32"/>
        </w:rPr>
        <w:t xml:space="preserve"> </w:t>
      </w:r>
      <w:r w:rsidR="00312620">
        <w:rPr>
          <w:rFonts w:asciiTheme="majorBidi" w:hAnsiTheme="majorBidi" w:cstheme="majorBidi"/>
          <w:sz w:val="32"/>
          <w:szCs w:val="32"/>
        </w:rPr>
        <w:t>2020</w:t>
      </w:r>
      <w:r w:rsidR="004B379B" w:rsidRPr="003810EF">
        <w:rPr>
          <w:rFonts w:asciiTheme="majorBidi" w:hAnsiTheme="majorBidi" w:cstheme="majorBidi"/>
          <w:sz w:val="32"/>
          <w:szCs w:val="32"/>
        </w:rPr>
        <w:t>, the outstanding of forward exchange contracts of the Company are summarised below.</w:t>
      </w:r>
    </w:p>
    <w:tbl>
      <w:tblPr>
        <w:tblW w:w="8892" w:type="dxa"/>
        <w:tblInd w:w="843" w:type="dxa"/>
        <w:tblLayout w:type="fixed"/>
        <w:tblCellMar>
          <w:left w:w="45" w:type="dxa"/>
          <w:right w:w="45" w:type="dxa"/>
        </w:tblCellMar>
        <w:tblLook w:val="0000" w:firstRow="0" w:lastRow="0" w:firstColumn="0" w:lastColumn="0" w:noHBand="0" w:noVBand="0"/>
      </w:tblPr>
      <w:tblGrid>
        <w:gridCol w:w="846"/>
        <w:gridCol w:w="651"/>
        <w:gridCol w:w="70"/>
        <w:gridCol w:w="40"/>
        <w:gridCol w:w="888"/>
        <w:gridCol w:w="110"/>
        <w:gridCol w:w="2602"/>
        <w:gridCol w:w="123"/>
        <w:gridCol w:w="1275"/>
        <w:gridCol w:w="110"/>
        <w:gridCol w:w="2177"/>
      </w:tblGrid>
      <w:tr w:rsidR="00972A02" w:rsidRPr="003810EF" w14:paraId="74B97225" w14:textId="77777777" w:rsidTr="00FA5496">
        <w:trPr>
          <w:cantSplit/>
          <w:trHeight w:val="269"/>
        </w:trPr>
        <w:tc>
          <w:tcPr>
            <w:tcW w:w="846" w:type="dxa"/>
          </w:tcPr>
          <w:p w14:paraId="31C84978" w14:textId="77777777" w:rsidR="00972A02" w:rsidRPr="003810EF" w:rsidRDefault="00972A02" w:rsidP="00EA10D0">
            <w:pPr>
              <w:tabs>
                <w:tab w:val="left" w:pos="1440"/>
              </w:tabs>
              <w:overflowPunct w:val="0"/>
              <w:autoSpaceDE w:val="0"/>
              <w:autoSpaceDN w:val="0"/>
              <w:adjustRightInd w:val="0"/>
              <w:spacing w:line="320" w:lineRule="exact"/>
              <w:contextualSpacing/>
              <w:textAlignment w:val="baseline"/>
              <w:rPr>
                <w:rFonts w:asciiTheme="majorBidi" w:hAnsiTheme="majorBidi" w:cstheme="majorBidi"/>
                <w:sz w:val="26"/>
                <w:szCs w:val="26"/>
                <w:cs/>
              </w:rPr>
            </w:pPr>
          </w:p>
        </w:tc>
        <w:tc>
          <w:tcPr>
            <w:tcW w:w="721" w:type="dxa"/>
            <w:gridSpan w:val="2"/>
          </w:tcPr>
          <w:p w14:paraId="6E093A2A" w14:textId="77777777" w:rsidR="00972A02" w:rsidRPr="003810EF" w:rsidRDefault="00972A02" w:rsidP="00EA10D0">
            <w:pPr>
              <w:tabs>
                <w:tab w:val="left" w:pos="1440"/>
              </w:tabs>
              <w:overflowPunct w:val="0"/>
              <w:autoSpaceDE w:val="0"/>
              <w:autoSpaceDN w:val="0"/>
              <w:adjustRightInd w:val="0"/>
              <w:spacing w:line="320" w:lineRule="exact"/>
              <w:contextualSpacing/>
              <w:textAlignment w:val="baseline"/>
              <w:rPr>
                <w:rFonts w:asciiTheme="majorBidi" w:hAnsiTheme="majorBidi" w:cstheme="majorBidi"/>
                <w:sz w:val="26"/>
                <w:szCs w:val="26"/>
                <w:cs/>
              </w:rPr>
            </w:pPr>
          </w:p>
        </w:tc>
        <w:tc>
          <w:tcPr>
            <w:tcW w:w="7325" w:type="dxa"/>
            <w:gridSpan w:val="8"/>
            <w:shd w:val="clear" w:color="auto" w:fill="auto"/>
            <w:vAlign w:val="bottom"/>
          </w:tcPr>
          <w:p w14:paraId="09ED6E9F" w14:textId="57D6FF33" w:rsidR="00972A02" w:rsidRPr="003810EF" w:rsidRDefault="00972A02" w:rsidP="00EA10D0">
            <w:pPr>
              <w:tabs>
                <w:tab w:val="left" w:pos="1440"/>
              </w:tabs>
              <w:overflowPunct w:val="0"/>
              <w:autoSpaceDE w:val="0"/>
              <w:autoSpaceDN w:val="0"/>
              <w:adjustRightInd w:val="0"/>
              <w:spacing w:line="320" w:lineRule="exact"/>
              <w:contextualSpacing/>
              <w:textAlignment w:val="baseline"/>
              <w:rPr>
                <w:rFonts w:asciiTheme="majorBidi" w:hAnsiTheme="majorBidi" w:cstheme="majorBidi"/>
                <w:sz w:val="26"/>
                <w:szCs w:val="26"/>
                <w:cs/>
              </w:rPr>
            </w:pPr>
          </w:p>
        </w:tc>
      </w:tr>
      <w:tr w:rsidR="00972A02" w:rsidRPr="003810EF" w14:paraId="260A85E4" w14:textId="77777777" w:rsidTr="00FA5496">
        <w:trPr>
          <w:cantSplit/>
          <w:trHeight w:val="540"/>
        </w:trPr>
        <w:tc>
          <w:tcPr>
            <w:tcW w:w="1497" w:type="dxa"/>
            <w:gridSpan w:val="2"/>
            <w:tcBorders>
              <w:bottom w:val="single" w:sz="6" w:space="0" w:color="auto"/>
            </w:tcBorders>
            <w:shd w:val="clear" w:color="auto" w:fill="auto"/>
            <w:vAlign w:val="bottom"/>
          </w:tcPr>
          <w:p w14:paraId="095CF1FA" w14:textId="77777777" w:rsidR="00972A02" w:rsidRPr="003810EF" w:rsidRDefault="00972A02" w:rsidP="00EA10D0">
            <w:pPr>
              <w:overflowPunct w:val="0"/>
              <w:autoSpaceDE w:val="0"/>
              <w:autoSpaceDN w:val="0"/>
              <w:adjustRightInd w:val="0"/>
              <w:spacing w:line="320" w:lineRule="exact"/>
              <w:ind w:left="20"/>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Foreign currency</w:t>
            </w:r>
          </w:p>
        </w:tc>
        <w:tc>
          <w:tcPr>
            <w:tcW w:w="110" w:type="dxa"/>
            <w:gridSpan w:val="2"/>
            <w:vAlign w:val="bottom"/>
          </w:tcPr>
          <w:p w14:paraId="4DBBB319" w14:textId="77777777" w:rsidR="00972A02" w:rsidRPr="003810EF"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cs/>
              </w:rPr>
            </w:pPr>
          </w:p>
        </w:tc>
        <w:tc>
          <w:tcPr>
            <w:tcW w:w="888" w:type="dxa"/>
            <w:tcBorders>
              <w:bottom w:val="single" w:sz="6" w:space="0" w:color="auto"/>
            </w:tcBorders>
            <w:shd w:val="clear" w:color="auto" w:fill="auto"/>
            <w:vAlign w:val="bottom"/>
          </w:tcPr>
          <w:p w14:paraId="34D2B786" w14:textId="77777777" w:rsidR="00972A02" w:rsidRPr="003810EF"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Bought amount</w:t>
            </w:r>
          </w:p>
        </w:tc>
        <w:tc>
          <w:tcPr>
            <w:tcW w:w="110" w:type="dxa"/>
            <w:vAlign w:val="bottom"/>
          </w:tcPr>
          <w:p w14:paraId="12D769AC"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2602" w:type="dxa"/>
            <w:tcBorders>
              <w:bottom w:val="single" w:sz="6" w:space="0" w:color="auto"/>
            </w:tcBorders>
            <w:shd w:val="clear" w:color="auto" w:fill="auto"/>
            <w:vAlign w:val="bottom"/>
          </w:tcPr>
          <w:p w14:paraId="6CFDA4BA"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sidRPr="003810EF">
              <w:rPr>
                <w:rFonts w:asciiTheme="majorBidi" w:hAnsiTheme="majorBidi" w:cstheme="majorBidi"/>
                <w:sz w:val="26"/>
                <w:szCs w:val="26"/>
              </w:rPr>
              <w:t>Contractual exchange rate Bought</w:t>
            </w:r>
          </w:p>
        </w:tc>
        <w:tc>
          <w:tcPr>
            <w:tcW w:w="123" w:type="dxa"/>
            <w:vAlign w:val="bottom"/>
          </w:tcPr>
          <w:p w14:paraId="6F71FB68"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275" w:type="dxa"/>
            <w:tcBorders>
              <w:bottom w:val="single" w:sz="4" w:space="0" w:color="auto"/>
            </w:tcBorders>
            <w:vAlign w:val="bottom"/>
          </w:tcPr>
          <w:p w14:paraId="649CDC2D" w14:textId="6BAF94B8" w:rsidR="004D7CEB" w:rsidRPr="003810EF" w:rsidRDefault="004D7CEB"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sidRPr="003810EF">
              <w:rPr>
                <w:rFonts w:asciiTheme="majorBidi" w:hAnsiTheme="majorBidi" w:cstheme="majorBidi"/>
                <w:sz w:val="26"/>
                <w:szCs w:val="26"/>
              </w:rPr>
              <w:t>Fair value</w:t>
            </w:r>
          </w:p>
          <w:p w14:paraId="48CF0F90" w14:textId="298CA723"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r w:rsidRPr="003810EF">
              <w:rPr>
                <w:rFonts w:asciiTheme="majorBidi" w:hAnsiTheme="majorBidi" w:cstheme="majorBidi"/>
                <w:sz w:val="26"/>
                <w:szCs w:val="26"/>
              </w:rPr>
              <w:t>(</w:t>
            </w:r>
            <w:r w:rsidR="004D7CEB" w:rsidRPr="003810EF">
              <w:rPr>
                <w:rFonts w:asciiTheme="majorBidi" w:hAnsiTheme="majorBidi" w:cstheme="majorBidi"/>
                <w:sz w:val="26"/>
                <w:szCs w:val="26"/>
              </w:rPr>
              <w:t>Thousand Baht</w:t>
            </w:r>
            <w:r w:rsidRPr="003810EF">
              <w:rPr>
                <w:rFonts w:asciiTheme="majorBidi" w:hAnsiTheme="majorBidi" w:cstheme="majorBidi"/>
                <w:sz w:val="26"/>
                <w:szCs w:val="26"/>
              </w:rPr>
              <w:t>)</w:t>
            </w:r>
          </w:p>
        </w:tc>
        <w:tc>
          <w:tcPr>
            <w:tcW w:w="110" w:type="dxa"/>
            <w:vAlign w:val="bottom"/>
          </w:tcPr>
          <w:p w14:paraId="59A56B14" w14:textId="73095A03"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2177" w:type="dxa"/>
            <w:tcBorders>
              <w:bottom w:val="single" w:sz="6" w:space="0" w:color="auto"/>
            </w:tcBorders>
            <w:shd w:val="clear" w:color="auto" w:fill="auto"/>
            <w:vAlign w:val="bottom"/>
          </w:tcPr>
          <w:p w14:paraId="3A09D3AE"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r w:rsidRPr="003810EF">
              <w:rPr>
                <w:rFonts w:asciiTheme="majorBidi" w:hAnsiTheme="majorBidi" w:cstheme="majorBidi"/>
                <w:sz w:val="26"/>
                <w:szCs w:val="26"/>
              </w:rPr>
              <w:t>Contractual Maturity date</w:t>
            </w:r>
          </w:p>
        </w:tc>
      </w:tr>
      <w:tr w:rsidR="00972A02" w:rsidRPr="003810EF" w14:paraId="568C30CF" w14:textId="77777777" w:rsidTr="00FA5496">
        <w:trPr>
          <w:cantSplit/>
          <w:trHeight w:val="254"/>
        </w:trPr>
        <w:tc>
          <w:tcPr>
            <w:tcW w:w="1497" w:type="dxa"/>
            <w:gridSpan w:val="2"/>
            <w:tcBorders>
              <w:top w:val="single" w:sz="6" w:space="0" w:color="auto"/>
            </w:tcBorders>
            <w:shd w:val="clear" w:color="auto" w:fill="auto"/>
          </w:tcPr>
          <w:p w14:paraId="7CBF40D5" w14:textId="77777777" w:rsidR="00972A02" w:rsidRPr="003810EF" w:rsidRDefault="00972A02" w:rsidP="00EA10D0">
            <w:pPr>
              <w:tabs>
                <w:tab w:val="left" w:pos="1440"/>
              </w:tabs>
              <w:overflowPunct w:val="0"/>
              <w:autoSpaceDE w:val="0"/>
              <w:autoSpaceDN w:val="0"/>
              <w:adjustRightInd w:val="0"/>
              <w:spacing w:line="320" w:lineRule="exact"/>
              <w:ind w:left="20"/>
              <w:contextualSpacing/>
              <w:jc w:val="center"/>
              <w:textAlignment w:val="baseline"/>
              <w:rPr>
                <w:rFonts w:asciiTheme="majorBidi" w:hAnsiTheme="majorBidi" w:cstheme="majorBidi"/>
                <w:sz w:val="26"/>
                <w:szCs w:val="26"/>
              </w:rPr>
            </w:pPr>
          </w:p>
        </w:tc>
        <w:tc>
          <w:tcPr>
            <w:tcW w:w="110" w:type="dxa"/>
            <w:gridSpan w:val="2"/>
          </w:tcPr>
          <w:p w14:paraId="502736BF" w14:textId="77777777" w:rsidR="00972A02" w:rsidRPr="003810EF" w:rsidRDefault="00972A02" w:rsidP="00EA10D0">
            <w:pPr>
              <w:tabs>
                <w:tab w:val="left" w:pos="492"/>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p>
        </w:tc>
        <w:tc>
          <w:tcPr>
            <w:tcW w:w="888" w:type="dxa"/>
            <w:tcBorders>
              <w:top w:val="single" w:sz="6" w:space="0" w:color="auto"/>
            </w:tcBorders>
            <w:shd w:val="clear" w:color="auto" w:fill="auto"/>
          </w:tcPr>
          <w:p w14:paraId="0B6C1189" w14:textId="77777777" w:rsidR="00972A02" w:rsidRPr="003810EF"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(Million)</w:t>
            </w:r>
          </w:p>
        </w:tc>
        <w:tc>
          <w:tcPr>
            <w:tcW w:w="110" w:type="dxa"/>
          </w:tcPr>
          <w:p w14:paraId="4BE96792" w14:textId="77777777" w:rsidR="00972A02" w:rsidRPr="003810EF"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rPr>
            </w:pPr>
          </w:p>
        </w:tc>
        <w:tc>
          <w:tcPr>
            <w:tcW w:w="2602" w:type="dxa"/>
            <w:tcBorders>
              <w:top w:val="single" w:sz="6" w:space="0" w:color="auto"/>
            </w:tcBorders>
            <w:shd w:val="clear" w:color="auto" w:fill="auto"/>
          </w:tcPr>
          <w:p w14:paraId="54372BB9" w14:textId="77777777" w:rsidR="00972A02" w:rsidRPr="003810EF"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(Baht per 1 foreign currency unit)</w:t>
            </w:r>
          </w:p>
        </w:tc>
        <w:tc>
          <w:tcPr>
            <w:tcW w:w="123" w:type="dxa"/>
          </w:tcPr>
          <w:p w14:paraId="1ACB33F9"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275" w:type="dxa"/>
            <w:tcBorders>
              <w:top w:val="single" w:sz="4" w:space="0" w:color="auto"/>
            </w:tcBorders>
          </w:tcPr>
          <w:p w14:paraId="4D351F57"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10" w:type="dxa"/>
          </w:tcPr>
          <w:p w14:paraId="63953052" w14:textId="4A94E57F"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2177" w:type="dxa"/>
            <w:tcBorders>
              <w:top w:val="single" w:sz="6" w:space="0" w:color="auto"/>
            </w:tcBorders>
            <w:shd w:val="clear" w:color="auto" w:fill="auto"/>
          </w:tcPr>
          <w:p w14:paraId="6D6BAB01"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r>
      <w:tr w:rsidR="002F25AF" w:rsidRPr="003810EF" w14:paraId="2EF89077" w14:textId="77777777" w:rsidTr="00FA5496">
        <w:trPr>
          <w:cantSplit/>
          <w:trHeight w:val="269"/>
        </w:trPr>
        <w:tc>
          <w:tcPr>
            <w:tcW w:w="1497" w:type="dxa"/>
            <w:gridSpan w:val="2"/>
            <w:shd w:val="clear" w:color="auto" w:fill="auto"/>
          </w:tcPr>
          <w:p w14:paraId="5B396152" w14:textId="77777777" w:rsidR="002F25AF" w:rsidRPr="003810EF" w:rsidRDefault="002F25AF" w:rsidP="002F25AF">
            <w:pPr>
              <w:overflowPunct w:val="0"/>
              <w:autoSpaceDE w:val="0"/>
              <w:autoSpaceDN w:val="0"/>
              <w:adjustRightInd w:val="0"/>
              <w:spacing w:line="320" w:lineRule="exact"/>
              <w:ind w:left="20"/>
              <w:contextualSpacing/>
              <w:textAlignment w:val="baseline"/>
              <w:outlineLvl w:val="5"/>
              <w:rPr>
                <w:rFonts w:asciiTheme="majorBidi" w:hAnsiTheme="majorBidi" w:cstheme="majorBidi"/>
                <w:sz w:val="26"/>
                <w:szCs w:val="26"/>
                <w:cs/>
              </w:rPr>
            </w:pPr>
            <w:r w:rsidRPr="003810EF">
              <w:rPr>
                <w:rFonts w:asciiTheme="majorBidi" w:hAnsiTheme="majorBidi" w:cstheme="majorBidi"/>
                <w:sz w:val="26"/>
                <w:szCs w:val="26"/>
              </w:rPr>
              <w:t>US dollar</w:t>
            </w:r>
          </w:p>
        </w:tc>
        <w:tc>
          <w:tcPr>
            <w:tcW w:w="110" w:type="dxa"/>
            <w:gridSpan w:val="2"/>
          </w:tcPr>
          <w:p w14:paraId="435764C0" w14:textId="77777777" w:rsidR="002F25AF" w:rsidRPr="003810EF" w:rsidRDefault="002F25AF" w:rsidP="002F25AF">
            <w:pPr>
              <w:tabs>
                <w:tab w:val="decimal" w:pos="517"/>
              </w:tabs>
              <w:overflowPunct w:val="0"/>
              <w:autoSpaceDE w:val="0"/>
              <w:autoSpaceDN w:val="0"/>
              <w:adjustRightInd w:val="0"/>
              <w:spacing w:line="320" w:lineRule="exact"/>
              <w:contextualSpacing/>
              <w:textAlignment w:val="baseline"/>
              <w:rPr>
                <w:rFonts w:asciiTheme="majorBidi" w:hAnsiTheme="majorBidi" w:cstheme="majorBidi"/>
                <w:sz w:val="26"/>
                <w:szCs w:val="26"/>
              </w:rPr>
            </w:pPr>
          </w:p>
        </w:tc>
        <w:tc>
          <w:tcPr>
            <w:tcW w:w="888" w:type="dxa"/>
            <w:shd w:val="clear" w:color="auto" w:fill="auto"/>
          </w:tcPr>
          <w:p w14:paraId="0AC0EB0D" w14:textId="377A6869" w:rsidR="002F25AF" w:rsidRPr="002F25AF" w:rsidRDefault="002F25AF"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sidRPr="002F25AF">
              <w:rPr>
                <w:rFonts w:asciiTheme="majorBidi" w:hAnsiTheme="majorBidi" w:cstheme="majorBidi"/>
                <w:color w:val="000000" w:themeColor="text1"/>
                <w:sz w:val="26"/>
                <w:szCs w:val="26"/>
              </w:rPr>
              <w:t>0.12</w:t>
            </w:r>
          </w:p>
        </w:tc>
        <w:tc>
          <w:tcPr>
            <w:tcW w:w="110" w:type="dxa"/>
          </w:tcPr>
          <w:p w14:paraId="26060846" w14:textId="77777777" w:rsidR="002F25AF" w:rsidRPr="002F25AF" w:rsidRDefault="002F25AF"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p>
        </w:tc>
        <w:tc>
          <w:tcPr>
            <w:tcW w:w="2602" w:type="dxa"/>
            <w:shd w:val="clear" w:color="auto" w:fill="auto"/>
          </w:tcPr>
          <w:p w14:paraId="507821E5" w14:textId="6E04488D" w:rsidR="002F25AF" w:rsidRPr="002F25AF" w:rsidRDefault="002F25AF"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sidRPr="002F25AF">
              <w:rPr>
                <w:rFonts w:asciiTheme="majorBidi" w:hAnsiTheme="majorBidi" w:cstheme="majorBidi"/>
                <w:color w:val="000000" w:themeColor="text1"/>
                <w:sz w:val="26"/>
                <w:szCs w:val="26"/>
              </w:rPr>
              <w:t>31.26 - 31.50</w:t>
            </w:r>
          </w:p>
        </w:tc>
        <w:tc>
          <w:tcPr>
            <w:tcW w:w="123" w:type="dxa"/>
          </w:tcPr>
          <w:p w14:paraId="078F1282" w14:textId="77777777" w:rsidR="002F25AF" w:rsidRPr="002F25AF" w:rsidRDefault="002F25AF"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275" w:type="dxa"/>
          </w:tcPr>
          <w:p w14:paraId="416B451F" w14:textId="35604335" w:rsidR="002F25AF" w:rsidRPr="002F25AF" w:rsidRDefault="002F25AF"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r w:rsidRPr="002F25AF">
              <w:rPr>
                <w:rFonts w:asciiTheme="majorBidi" w:hAnsiTheme="majorBidi" w:cstheme="majorBidi"/>
                <w:color w:val="000000" w:themeColor="text1"/>
                <w:sz w:val="26"/>
                <w:szCs w:val="26"/>
              </w:rPr>
              <w:t>3,782.51</w:t>
            </w:r>
          </w:p>
        </w:tc>
        <w:tc>
          <w:tcPr>
            <w:tcW w:w="110" w:type="dxa"/>
          </w:tcPr>
          <w:p w14:paraId="2BB93E70" w14:textId="0A001D28" w:rsidR="002F25AF" w:rsidRPr="003810EF" w:rsidRDefault="002F25AF"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2177" w:type="dxa"/>
            <w:shd w:val="clear" w:color="auto" w:fill="auto"/>
          </w:tcPr>
          <w:p w14:paraId="7C9D05E8" w14:textId="7B959C87" w:rsidR="002F25AF" w:rsidRPr="003810EF" w:rsidRDefault="00104C21"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Pr>
                <w:rFonts w:asciiTheme="majorBidi" w:hAnsiTheme="majorBidi" w:cstheme="majorBidi"/>
                <w:color w:val="000000" w:themeColor="text1"/>
                <w:sz w:val="26"/>
                <w:szCs w:val="26"/>
              </w:rPr>
              <w:t>December 20</w:t>
            </w:r>
            <w:r w:rsidR="006C7E1C">
              <w:rPr>
                <w:rFonts w:asciiTheme="majorBidi" w:hAnsiTheme="majorBidi" w:cstheme="majorBidi"/>
                <w:color w:val="000000" w:themeColor="text1"/>
                <w:sz w:val="26"/>
                <w:szCs w:val="26"/>
              </w:rPr>
              <w:t>20</w:t>
            </w:r>
            <w:r w:rsidR="002F25AF">
              <w:rPr>
                <w:rFonts w:asciiTheme="majorBidi" w:hAnsiTheme="majorBidi" w:cstheme="majorBidi"/>
                <w:color w:val="000000" w:themeColor="text1"/>
                <w:sz w:val="26"/>
                <w:szCs w:val="26"/>
              </w:rPr>
              <w:t xml:space="preserve"> </w:t>
            </w:r>
            <w:r>
              <w:rPr>
                <w:rFonts w:asciiTheme="majorBidi" w:hAnsiTheme="majorBidi" w:cstheme="majorBidi"/>
                <w:color w:val="000000" w:themeColor="text1"/>
                <w:sz w:val="26"/>
                <w:szCs w:val="26"/>
              </w:rPr>
              <w:t>-</w:t>
            </w:r>
            <w:r w:rsidR="002F25AF" w:rsidRPr="003810EF">
              <w:rPr>
                <w:rFonts w:asciiTheme="majorBidi" w:hAnsiTheme="majorBidi" w:cstheme="majorBidi"/>
                <w:color w:val="000000" w:themeColor="text1"/>
                <w:sz w:val="26"/>
                <w:szCs w:val="26"/>
              </w:rPr>
              <w:t xml:space="preserve"> </w:t>
            </w:r>
            <w:r>
              <w:rPr>
                <w:rFonts w:asciiTheme="majorBidi" w:hAnsiTheme="majorBidi" w:cstheme="majorBidi"/>
                <w:color w:val="000000" w:themeColor="text1"/>
                <w:sz w:val="26"/>
                <w:szCs w:val="26"/>
              </w:rPr>
              <w:t>March 20</w:t>
            </w:r>
            <w:r w:rsidR="006C7E1C">
              <w:rPr>
                <w:rFonts w:asciiTheme="majorBidi" w:hAnsiTheme="majorBidi" w:cstheme="majorBidi"/>
                <w:color w:val="000000" w:themeColor="text1"/>
                <w:sz w:val="26"/>
                <w:szCs w:val="26"/>
              </w:rPr>
              <w:t>21</w:t>
            </w:r>
          </w:p>
        </w:tc>
      </w:tr>
      <w:tr w:rsidR="002F25AF" w:rsidRPr="003810EF" w14:paraId="524D4307" w14:textId="77777777" w:rsidTr="00FA5496">
        <w:trPr>
          <w:cantSplit/>
          <w:trHeight w:val="269"/>
        </w:trPr>
        <w:tc>
          <w:tcPr>
            <w:tcW w:w="1497" w:type="dxa"/>
            <w:gridSpan w:val="2"/>
            <w:shd w:val="clear" w:color="auto" w:fill="auto"/>
          </w:tcPr>
          <w:p w14:paraId="10CAF063" w14:textId="77777777" w:rsidR="002F25AF" w:rsidRPr="003810EF" w:rsidRDefault="002F25AF" w:rsidP="002F25AF">
            <w:pPr>
              <w:overflowPunct w:val="0"/>
              <w:autoSpaceDE w:val="0"/>
              <w:autoSpaceDN w:val="0"/>
              <w:adjustRightInd w:val="0"/>
              <w:spacing w:line="320" w:lineRule="exact"/>
              <w:ind w:left="20"/>
              <w:contextualSpacing/>
              <w:textAlignment w:val="baseline"/>
              <w:outlineLvl w:val="5"/>
              <w:rPr>
                <w:rFonts w:asciiTheme="majorBidi" w:hAnsiTheme="majorBidi" w:cstheme="majorBidi"/>
                <w:sz w:val="26"/>
                <w:szCs w:val="26"/>
              </w:rPr>
            </w:pPr>
            <w:r w:rsidRPr="003810EF">
              <w:rPr>
                <w:rFonts w:asciiTheme="majorBidi" w:hAnsiTheme="majorBidi" w:cstheme="majorBidi"/>
                <w:sz w:val="26"/>
                <w:szCs w:val="26"/>
              </w:rPr>
              <w:t>Euro</w:t>
            </w:r>
          </w:p>
        </w:tc>
        <w:tc>
          <w:tcPr>
            <w:tcW w:w="110" w:type="dxa"/>
            <w:gridSpan w:val="2"/>
          </w:tcPr>
          <w:p w14:paraId="5474C08F" w14:textId="77777777" w:rsidR="002F25AF" w:rsidRPr="003810EF" w:rsidRDefault="002F25AF" w:rsidP="002F25AF">
            <w:pPr>
              <w:tabs>
                <w:tab w:val="decimal" w:pos="517"/>
              </w:tabs>
              <w:overflowPunct w:val="0"/>
              <w:autoSpaceDE w:val="0"/>
              <w:autoSpaceDN w:val="0"/>
              <w:adjustRightInd w:val="0"/>
              <w:spacing w:line="320" w:lineRule="exact"/>
              <w:contextualSpacing/>
              <w:textAlignment w:val="baseline"/>
              <w:rPr>
                <w:rFonts w:asciiTheme="majorBidi" w:hAnsiTheme="majorBidi" w:cstheme="majorBidi"/>
                <w:sz w:val="26"/>
                <w:szCs w:val="26"/>
              </w:rPr>
            </w:pPr>
          </w:p>
        </w:tc>
        <w:tc>
          <w:tcPr>
            <w:tcW w:w="888" w:type="dxa"/>
            <w:shd w:val="clear" w:color="auto" w:fill="auto"/>
          </w:tcPr>
          <w:p w14:paraId="1E0C0970" w14:textId="48FF1701" w:rsidR="002F25AF" w:rsidRPr="002F25AF" w:rsidRDefault="002F25AF"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sidRPr="002F25AF">
              <w:rPr>
                <w:rFonts w:asciiTheme="majorBidi" w:hAnsiTheme="majorBidi" w:cstheme="majorBidi"/>
                <w:color w:val="000000" w:themeColor="text1"/>
                <w:sz w:val="26"/>
                <w:szCs w:val="26"/>
              </w:rPr>
              <w:t>0.03</w:t>
            </w:r>
          </w:p>
        </w:tc>
        <w:tc>
          <w:tcPr>
            <w:tcW w:w="110" w:type="dxa"/>
          </w:tcPr>
          <w:p w14:paraId="4ED2DF35" w14:textId="77777777" w:rsidR="002F25AF" w:rsidRPr="002F25AF" w:rsidRDefault="002F25AF"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p>
        </w:tc>
        <w:tc>
          <w:tcPr>
            <w:tcW w:w="2602" w:type="dxa"/>
            <w:shd w:val="clear" w:color="auto" w:fill="auto"/>
          </w:tcPr>
          <w:p w14:paraId="0AC9E613" w14:textId="7D225787" w:rsidR="002F25AF" w:rsidRPr="002F25AF" w:rsidRDefault="002F25AF"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sidRPr="002F25AF">
              <w:rPr>
                <w:rFonts w:asciiTheme="majorBidi" w:hAnsiTheme="majorBidi" w:cstheme="majorBidi"/>
                <w:color w:val="000000" w:themeColor="text1"/>
                <w:sz w:val="26"/>
                <w:szCs w:val="26"/>
              </w:rPr>
              <w:t>36.86</w:t>
            </w:r>
          </w:p>
        </w:tc>
        <w:tc>
          <w:tcPr>
            <w:tcW w:w="123" w:type="dxa"/>
          </w:tcPr>
          <w:p w14:paraId="3891027B" w14:textId="77777777" w:rsidR="002F25AF" w:rsidRPr="002F25AF" w:rsidRDefault="002F25AF"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p>
        </w:tc>
        <w:tc>
          <w:tcPr>
            <w:tcW w:w="1275" w:type="dxa"/>
          </w:tcPr>
          <w:p w14:paraId="153632B0" w14:textId="2984D1E7" w:rsidR="002F25AF" w:rsidRPr="002F25AF" w:rsidRDefault="002F25AF"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sidRPr="002F25AF">
              <w:rPr>
                <w:rFonts w:asciiTheme="majorBidi" w:hAnsiTheme="majorBidi" w:cstheme="majorBidi"/>
                <w:color w:val="000000" w:themeColor="text1"/>
                <w:sz w:val="26"/>
                <w:szCs w:val="26"/>
              </w:rPr>
              <w:t>1,014.77</w:t>
            </w:r>
          </w:p>
        </w:tc>
        <w:tc>
          <w:tcPr>
            <w:tcW w:w="110" w:type="dxa"/>
          </w:tcPr>
          <w:p w14:paraId="7E8C1701" w14:textId="4B479BF0" w:rsidR="002F25AF" w:rsidRPr="003810EF" w:rsidRDefault="002F25AF"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p>
        </w:tc>
        <w:tc>
          <w:tcPr>
            <w:tcW w:w="2177" w:type="dxa"/>
            <w:shd w:val="clear" w:color="auto" w:fill="auto"/>
          </w:tcPr>
          <w:p w14:paraId="5F5B72BA" w14:textId="30A0366A" w:rsidR="002F25AF" w:rsidRPr="003810EF" w:rsidRDefault="002F25AF"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Pr>
                <w:rFonts w:asciiTheme="majorBidi" w:hAnsiTheme="majorBidi" w:cstheme="majorBidi"/>
                <w:color w:val="000000" w:themeColor="text1"/>
                <w:sz w:val="26"/>
                <w:szCs w:val="26"/>
              </w:rPr>
              <w:t>October 2020</w:t>
            </w:r>
          </w:p>
        </w:tc>
      </w:tr>
    </w:tbl>
    <w:p w14:paraId="3D259057" w14:textId="716F9DAA" w:rsidR="008F6711" w:rsidRDefault="008F6711" w:rsidP="00A97B7A">
      <w:pPr>
        <w:tabs>
          <w:tab w:val="left" w:pos="284"/>
          <w:tab w:val="left" w:pos="851"/>
          <w:tab w:val="left" w:pos="1418"/>
          <w:tab w:val="left" w:pos="8505"/>
        </w:tabs>
        <w:spacing w:line="240" w:lineRule="exact"/>
        <w:ind w:left="851"/>
        <w:jc w:val="thaiDistribute"/>
        <w:rPr>
          <w:rFonts w:asciiTheme="majorBidi" w:hAnsiTheme="majorBidi" w:cstheme="majorBidi"/>
          <w:sz w:val="32"/>
          <w:szCs w:val="32"/>
          <w:u w:val="single"/>
        </w:rPr>
      </w:pPr>
    </w:p>
    <w:p w14:paraId="278D80DE" w14:textId="77777777" w:rsidR="00A325FD" w:rsidRPr="003810EF" w:rsidRDefault="00A325FD" w:rsidP="00A97B7A">
      <w:pPr>
        <w:tabs>
          <w:tab w:val="left" w:pos="284"/>
          <w:tab w:val="left" w:pos="851"/>
          <w:tab w:val="left" w:pos="1440"/>
          <w:tab w:val="left" w:pos="8505"/>
        </w:tabs>
        <w:spacing w:line="360" w:lineRule="exact"/>
        <w:ind w:left="851"/>
        <w:jc w:val="thaiDistribute"/>
        <w:rPr>
          <w:rFonts w:asciiTheme="majorBidi" w:hAnsiTheme="majorBidi" w:cstheme="majorBidi"/>
          <w:sz w:val="32"/>
          <w:szCs w:val="32"/>
        </w:rPr>
      </w:pPr>
      <w:r w:rsidRPr="003810EF">
        <w:rPr>
          <w:rFonts w:asciiTheme="majorBidi" w:hAnsiTheme="majorBidi" w:cstheme="majorBidi"/>
          <w:sz w:val="32"/>
          <w:szCs w:val="32"/>
          <w:u w:val="single"/>
        </w:rPr>
        <w:t>Net fair values</w:t>
      </w:r>
      <w:r w:rsidR="008F6711" w:rsidRPr="003810EF">
        <w:rPr>
          <w:rFonts w:asciiTheme="majorBidi" w:hAnsiTheme="majorBidi" w:cstheme="majorBidi"/>
          <w:sz w:val="32"/>
          <w:szCs w:val="32"/>
        </w:rPr>
        <w:tab/>
      </w:r>
    </w:p>
    <w:p w14:paraId="07E305F0" w14:textId="1DC788DE" w:rsidR="00A325FD" w:rsidRPr="003810EF" w:rsidRDefault="00A325FD" w:rsidP="00A97B7A">
      <w:pPr>
        <w:tabs>
          <w:tab w:val="left" w:pos="284"/>
          <w:tab w:val="left" w:pos="851"/>
          <w:tab w:val="left" w:pos="1440"/>
          <w:tab w:val="left" w:pos="8505"/>
        </w:tabs>
        <w:spacing w:line="360" w:lineRule="exact"/>
        <w:ind w:left="851" w:firstLine="567"/>
        <w:jc w:val="both"/>
        <w:rPr>
          <w:rFonts w:asciiTheme="majorBidi" w:hAnsiTheme="majorBidi" w:cstheme="majorBidi"/>
          <w:sz w:val="32"/>
          <w:szCs w:val="32"/>
        </w:rPr>
      </w:pPr>
      <w:r w:rsidRPr="003810EF">
        <w:rPr>
          <w:rFonts w:asciiTheme="majorBidi" w:hAnsiTheme="majorBidi" w:cstheme="majorBidi"/>
          <w:sz w:val="32"/>
          <w:szCs w:val="32"/>
        </w:rPr>
        <w:t xml:space="preserve">As at </w:t>
      </w:r>
      <w:r w:rsidR="00724DA6">
        <w:rPr>
          <w:rFonts w:asciiTheme="majorBidi" w:hAnsiTheme="majorBidi" w:cstheme="majorBidi"/>
          <w:sz w:val="32"/>
          <w:szCs w:val="32"/>
        </w:rPr>
        <w:t>September</w:t>
      </w:r>
      <w:r w:rsidR="00EA10D0">
        <w:rPr>
          <w:rFonts w:asciiTheme="majorBidi" w:hAnsiTheme="majorBidi" w:cstheme="majorBidi"/>
          <w:sz w:val="32"/>
          <w:szCs w:val="32"/>
        </w:rPr>
        <w:t xml:space="preserve"> 30</w:t>
      </w:r>
      <w:r w:rsidRPr="003810EF">
        <w:rPr>
          <w:rFonts w:asciiTheme="majorBidi" w:hAnsiTheme="majorBidi" w:cstheme="majorBidi"/>
          <w:sz w:val="32"/>
          <w:szCs w:val="32"/>
        </w:rPr>
        <w:t xml:space="preserve">, 2020, the fair values of open forward foreign exchange contracts were stated as net </w:t>
      </w:r>
      <w:r w:rsidR="00EF20A6">
        <w:rPr>
          <w:rFonts w:asciiTheme="majorBidi" w:hAnsiTheme="majorBidi" w:cstheme="majorBidi"/>
          <w:sz w:val="32"/>
          <w:szCs w:val="32"/>
        </w:rPr>
        <w:t>a</w:t>
      </w:r>
      <w:r w:rsidR="00D945C4">
        <w:rPr>
          <w:rFonts w:asciiTheme="majorBidi" w:hAnsiTheme="majorBidi" w:cstheme="majorBidi"/>
          <w:sz w:val="32"/>
          <w:szCs w:val="32"/>
        </w:rPr>
        <w:t>ssets</w:t>
      </w:r>
      <w:r w:rsidRPr="003810EF">
        <w:rPr>
          <w:rFonts w:asciiTheme="majorBidi" w:hAnsiTheme="majorBidi" w:cstheme="majorBidi"/>
          <w:sz w:val="32"/>
          <w:szCs w:val="32"/>
        </w:rPr>
        <w:t xml:space="preserve"> of Baht</w:t>
      </w:r>
      <w:r w:rsidR="002F25AF">
        <w:rPr>
          <w:rFonts w:asciiTheme="majorBidi" w:hAnsiTheme="majorBidi" w:cstheme="majorBidi"/>
          <w:sz w:val="32"/>
          <w:szCs w:val="32"/>
        </w:rPr>
        <w:t xml:space="preserve"> 0.05</w:t>
      </w:r>
      <w:r w:rsidR="00535B14">
        <w:rPr>
          <w:rFonts w:asciiTheme="majorBidi" w:hAnsiTheme="majorBidi" w:cstheme="majorBidi"/>
          <w:sz w:val="32"/>
          <w:szCs w:val="32"/>
        </w:rPr>
        <w:t xml:space="preserve"> </w:t>
      </w:r>
      <w:r w:rsidRPr="003810EF">
        <w:rPr>
          <w:rFonts w:asciiTheme="majorBidi" w:hAnsiTheme="majorBidi" w:cstheme="majorBidi"/>
          <w:sz w:val="32"/>
          <w:szCs w:val="32"/>
        </w:rPr>
        <w:t>million</w:t>
      </w:r>
      <w:r w:rsidR="00C94820">
        <w:rPr>
          <w:rFonts w:asciiTheme="majorBidi" w:hAnsiTheme="majorBidi" w:cstheme="majorBidi"/>
          <w:sz w:val="32"/>
          <w:szCs w:val="32"/>
        </w:rPr>
        <w:t xml:space="preserve"> </w:t>
      </w:r>
      <w:r w:rsidR="0012231F">
        <w:rPr>
          <w:rFonts w:asciiTheme="majorBidi" w:hAnsiTheme="majorBidi" w:cstheme="majorBidi"/>
          <w:sz w:val="32"/>
          <w:szCs w:val="32"/>
        </w:rPr>
        <w:t>as</w:t>
      </w:r>
      <w:r w:rsidR="00C94820">
        <w:rPr>
          <w:rFonts w:asciiTheme="majorBidi" w:hAnsiTheme="majorBidi" w:cstheme="majorBidi"/>
          <w:sz w:val="32"/>
          <w:szCs w:val="32"/>
        </w:rPr>
        <w:t xml:space="preserve"> presented in other</w:t>
      </w:r>
      <w:r w:rsidR="00E420F3">
        <w:rPr>
          <w:rFonts w:asciiTheme="majorBidi" w:hAnsiTheme="majorBidi" w:cstheme="majorBidi"/>
          <w:sz w:val="32"/>
          <w:szCs w:val="32"/>
        </w:rPr>
        <w:t xml:space="preserve"> </w:t>
      </w:r>
      <w:r w:rsidR="00E420F3">
        <w:rPr>
          <w:rFonts w:asciiTheme="majorBidi" w:hAnsiTheme="majorBidi" w:cstheme="majorBidi"/>
          <w:sz w:val="32"/>
          <w:szCs w:val="32"/>
        </w:rPr>
        <w:t>current</w:t>
      </w:r>
      <w:r w:rsidR="00443B65">
        <w:rPr>
          <w:rFonts w:asciiTheme="majorBidi" w:hAnsiTheme="majorBidi" w:cstheme="majorBidi"/>
          <w:sz w:val="32"/>
          <w:szCs w:val="32"/>
        </w:rPr>
        <w:t>ss</w:t>
      </w:r>
      <w:bookmarkStart w:id="6" w:name="_GoBack"/>
      <w:bookmarkEnd w:id="6"/>
      <w:r w:rsidR="00C94820">
        <w:rPr>
          <w:rFonts w:asciiTheme="majorBidi" w:hAnsiTheme="majorBidi" w:cstheme="majorBidi"/>
          <w:sz w:val="32"/>
          <w:szCs w:val="32"/>
        </w:rPr>
        <w:t xml:space="preserve"> assets </w:t>
      </w:r>
      <w:r w:rsidR="0012231F">
        <w:rPr>
          <w:rFonts w:asciiTheme="majorBidi" w:hAnsiTheme="majorBidi" w:cstheme="majorBidi"/>
          <w:sz w:val="32"/>
          <w:szCs w:val="32"/>
        </w:rPr>
        <w:t>in</w:t>
      </w:r>
      <w:r w:rsidR="00C94820">
        <w:rPr>
          <w:rFonts w:asciiTheme="majorBidi" w:hAnsiTheme="majorBidi" w:cstheme="majorBidi"/>
          <w:sz w:val="32"/>
          <w:szCs w:val="32"/>
        </w:rPr>
        <w:t xml:space="preserve"> the statement of financial position.</w:t>
      </w:r>
    </w:p>
    <w:p w14:paraId="79114E3D" w14:textId="388BB95A" w:rsidR="004B379B" w:rsidRPr="003810EF" w:rsidRDefault="00A325FD" w:rsidP="00A97B7A">
      <w:pPr>
        <w:tabs>
          <w:tab w:val="left" w:pos="284"/>
          <w:tab w:val="left" w:pos="851"/>
          <w:tab w:val="left" w:pos="1440"/>
          <w:tab w:val="left" w:pos="8505"/>
        </w:tabs>
        <w:spacing w:line="360" w:lineRule="exact"/>
        <w:ind w:left="851" w:firstLine="567"/>
        <w:jc w:val="both"/>
        <w:rPr>
          <w:rFonts w:asciiTheme="majorBidi" w:hAnsiTheme="majorBidi" w:cstheme="majorBidi"/>
          <w:sz w:val="32"/>
          <w:szCs w:val="32"/>
        </w:rPr>
      </w:pPr>
      <w:r w:rsidRPr="003810EF">
        <w:rPr>
          <w:rFonts w:asciiTheme="majorBidi" w:hAnsiTheme="majorBidi" w:cstheme="majorBidi"/>
          <w:sz w:val="32"/>
          <w:szCs w:val="32"/>
        </w:rPr>
        <w:t>The fair value of forward foreign exchange contracts is determined by the market rate of each contract, which is calculated by financial institutions dealing with the Company at the date of the statement of financial position.</w:t>
      </w:r>
    </w:p>
    <w:p w14:paraId="5EA18AF1" w14:textId="77777777" w:rsidR="00A325FD" w:rsidRPr="003810EF" w:rsidRDefault="00A325FD" w:rsidP="00A97B7A">
      <w:pPr>
        <w:tabs>
          <w:tab w:val="left" w:pos="284"/>
          <w:tab w:val="left" w:pos="851"/>
          <w:tab w:val="left" w:pos="1440"/>
          <w:tab w:val="left" w:pos="8505"/>
        </w:tabs>
        <w:spacing w:line="240" w:lineRule="exact"/>
        <w:ind w:left="851"/>
        <w:jc w:val="thaiDistribute"/>
        <w:rPr>
          <w:rFonts w:asciiTheme="majorBidi" w:hAnsiTheme="majorBidi" w:cstheme="majorBidi"/>
        </w:rPr>
      </w:pPr>
    </w:p>
    <w:p w14:paraId="2CD339D1" w14:textId="5F2463F9" w:rsidR="00961FB8" w:rsidRPr="003810EF" w:rsidRDefault="00C700A6" w:rsidP="00A97B7A">
      <w:pPr>
        <w:tabs>
          <w:tab w:val="left" w:pos="284"/>
          <w:tab w:val="left" w:pos="851"/>
          <w:tab w:val="left" w:pos="1418"/>
          <w:tab w:val="left" w:pos="1985"/>
        </w:tabs>
        <w:spacing w:line="360" w:lineRule="exact"/>
        <w:ind w:left="285"/>
        <w:jc w:val="both"/>
        <w:rPr>
          <w:rFonts w:asciiTheme="majorBidi" w:hAnsiTheme="majorBidi" w:cstheme="majorBidi"/>
          <w:b/>
          <w:bCs/>
          <w:color w:val="000000" w:themeColor="text1"/>
          <w:sz w:val="32"/>
          <w:szCs w:val="32"/>
          <w:cs/>
        </w:rPr>
      </w:pPr>
      <w:r>
        <w:rPr>
          <w:rFonts w:asciiTheme="majorBidi" w:hAnsiTheme="majorBidi" w:cstheme="majorBidi"/>
          <w:b/>
          <w:bCs/>
          <w:color w:val="000000" w:themeColor="text1"/>
          <w:sz w:val="32"/>
          <w:szCs w:val="32"/>
        </w:rPr>
        <w:t>27</w:t>
      </w:r>
      <w:r w:rsidR="008F6711" w:rsidRPr="003810EF">
        <w:rPr>
          <w:rFonts w:asciiTheme="majorBidi" w:hAnsiTheme="majorBidi" w:cstheme="majorBidi"/>
          <w:b/>
          <w:bCs/>
          <w:color w:val="000000" w:themeColor="text1"/>
          <w:sz w:val="32"/>
          <w:szCs w:val="32"/>
        </w:rPr>
        <w:t>.2</w:t>
      </w:r>
      <w:r w:rsidR="00961FB8" w:rsidRPr="003810EF">
        <w:rPr>
          <w:rFonts w:asciiTheme="majorBidi" w:hAnsiTheme="majorBidi" w:cstheme="majorBidi"/>
          <w:b/>
          <w:bCs/>
          <w:color w:val="000000" w:themeColor="text1"/>
          <w:sz w:val="32"/>
          <w:szCs w:val="32"/>
        </w:rPr>
        <w:t xml:space="preserve">    </w:t>
      </w:r>
      <w:r w:rsidR="002900D0" w:rsidRPr="003810EF">
        <w:rPr>
          <w:rFonts w:asciiTheme="majorBidi" w:hAnsiTheme="majorBidi" w:cstheme="majorBidi"/>
          <w:b/>
          <w:bCs/>
          <w:sz w:val="32"/>
          <w:szCs w:val="32"/>
        </w:rPr>
        <w:t>Credit Risk</w:t>
      </w:r>
    </w:p>
    <w:p w14:paraId="58A6416D" w14:textId="1931F6FF" w:rsidR="002900D0" w:rsidRPr="003810EF" w:rsidRDefault="00961FB8" w:rsidP="00A97B7A">
      <w:pPr>
        <w:tabs>
          <w:tab w:val="left" w:pos="284"/>
          <w:tab w:val="left" w:pos="851"/>
          <w:tab w:val="left" w:pos="1440"/>
          <w:tab w:val="left" w:pos="8505"/>
        </w:tabs>
        <w:spacing w:line="360" w:lineRule="exact"/>
        <w:ind w:left="851" w:hanging="851"/>
        <w:jc w:val="thaiDistribute"/>
        <w:rPr>
          <w:rFonts w:asciiTheme="majorBidi" w:hAnsiTheme="majorBidi" w:cstheme="majorBidi"/>
          <w:sz w:val="32"/>
          <w:szCs w:val="32"/>
        </w:rPr>
      </w:pPr>
      <w:r w:rsidRPr="003810EF">
        <w:rPr>
          <w:rFonts w:asciiTheme="majorBidi" w:hAnsiTheme="majorBidi" w:cstheme="majorBidi"/>
          <w:color w:val="000000" w:themeColor="text1"/>
          <w:spacing w:val="2"/>
          <w:sz w:val="32"/>
          <w:szCs w:val="32"/>
        </w:rPr>
        <w:tab/>
      </w:r>
      <w:r w:rsidRPr="003810EF">
        <w:rPr>
          <w:rFonts w:asciiTheme="majorBidi" w:hAnsiTheme="majorBidi" w:cstheme="majorBidi"/>
          <w:color w:val="000000" w:themeColor="text1"/>
          <w:spacing w:val="2"/>
          <w:sz w:val="32"/>
          <w:szCs w:val="32"/>
        </w:rPr>
        <w:tab/>
      </w:r>
      <w:r w:rsidR="002900D0" w:rsidRPr="003810EF">
        <w:rPr>
          <w:rFonts w:asciiTheme="majorBidi" w:hAnsiTheme="majorBidi" w:cstheme="majorBidi"/>
          <w:spacing w:val="-2"/>
          <w:sz w:val="32"/>
          <w:szCs w:val="32"/>
        </w:rPr>
        <w:t>The Company is exposed to credit risk primarily with respect to its trade accounts receivable.</w:t>
      </w:r>
      <w:r w:rsidR="002900D0" w:rsidRPr="003810EF">
        <w:rPr>
          <w:rFonts w:asciiTheme="majorBidi" w:hAnsiTheme="majorBidi" w:cstheme="majorBidi"/>
          <w:sz w:val="32"/>
          <w:szCs w:val="32"/>
        </w:rPr>
        <w:t xml:space="preserve"> </w:t>
      </w:r>
      <w:r w:rsidR="002900D0" w:rsidRPr="003810EF">
        <w:rPr>
          <w:rFonts w:asciiTheme="majorBidi" w:hAnsiTheme="majorBidi" w:cstheme="majorBidi"/>
          <w:spacing w:val="-2"/>
          <w:sz w:val="32"/>
          <w:szCs w:val="32"/>
        </w:rPr>
        <w:t>However, due to the large numbers and diversity of the entities comprising the Company’s customer</w:t>
      </w:r>
      <w:r w:rsidR="002900D0" w:rsidRPr="003810EF">
        <w:rPr>
          <w:rFonts w:asciiTheme="majorBidi" w:hAnsiTheme="majorBidi" w:cstheme="majorBidi"/>
          <w:sz w:val="32"/>
          <w:szCs w:val="32"/>
        </w:rPr>
        <w:t xml:space="preserve"> base, the Company does not anticipate material losses from its debt collection.</w:t>
      </w:r>
    </w:p>
    <w:p w14:paraId="0AFD2724" w14:textId="77777777" w:rsidR="00961FB8" w:rsidRPr="003810EF" w:rsidRDefault="00961FB8" w:rsidP="00A97B7A">
      <w:pPr>
        <w:tabs>
          <w:tab w:val="left" w:pos="284"/>
          <w:tab w:val="left" w:pos="851"/>
          <w:tab w:val="left" w:pos="1440"/>
          <w:tab w:val="left" w:pos="8505"/>
        </w:tabs>
        <w:spacing w:line="240" w:lineRule="exact"/>
        <w:ind w:left="851"/>
        <w:jc w:val="thaiDistribute"/>
        <w:rPr>
          <w:rFonts w:asciiTheme="majorBidi" w:hAnsiTheme="majorBidi" w:cstheme="majorBidi"/>
          <w:b/>
          <w:bCs/>
          <w:sz w:val="32"/>
          <w:szCs w:val="32"/>
        </w:rPr>
      </w:pPr>
    </w:p>
    <w:p w14:paraId="5BCACD6C" w14:textId="15D68875" w:rsidR="005A2015" w:rsidRPr="003810EF" w:rsidRDefault="00C700A6" w:rsidP="00054245">
      <w:pPr>
        <w:tabs>
          <w:tab w:val="left" w:pos="851"/>
          <w:tab w:val="left" w:pos="1440"/>
          <w:tab w:val="left" w:pos="8505"/>
        </w:tabs>
        <w:spacing w:line="350" w:lineRule="exact"/>
        <w:ind w:left="284"/>
        <w:jc w:val="both"/>
        <w:rPr>
          <w:rFonts w:asciiTheme="majorBidi" w:hAnsiTheme="majorBidi" w:cstheme="majorBidi"/>
          <w:b/>
          <w:bCs/>
          <w:sz w:val="32"/>
          <w:szCs w:val="32"/>
          <w:cs/>
        </w:rPr>
      </w:pPr>
      <w:r>
        <w:rPr>
          <w:rFonts w:asciiTheme="majorBidi" w:hAnsiTheme="majorBidi" w:cstheme="majorBidi"/>
          <w:b/>
          <w:bCs/>
          <w:sz w:val="32"/>
          <w:szCs w:val="32"/>
        </w:rPr>
        <w:t>27</w:t>
      </w:r>
      <w:r w:rsidR="005A2015" w:rsidRPr="003810EF">
        <w:rPr>
          <w:rFonts w:asciiTheme="majorBidi" w:hAnsiTheme="majorBidi" w:cstheme="majorBidi"/>
          <w:b/>
          <w:bCs/>
          <w:sz w:val="32"/>
          <w:szCs w:val="32"/>
        </w:rPr>
        <w:t>.</w:t>
      </w:r>
      <w:r w:rsidR="00961FB8" w:rsidRPr="003810EF">
        <w:rPr>
          <w:rFonts w:asciiTheme="majorBidi" w:hAnsiTheme="majorBidi" w:cstheme="majorBidi"/>
          <w:b/>
          <w:bCs/>
          <w:sz w:val="32"/>
          <w:szCs w:val="32"/>
        </w:rPr>
        <w:t>3</w:t>
      </w:r>
      <w:r w:rsidR="005A2015" w:rsidRPr="003810EF">
        <w:rPr>
          <w:rFonts w:asciiTheme="majorBidi" w:hAnsiTheme="majorBidi" w:cstheme="majorBidi"/>
          <w:b/>
          <w:bCs/>
          <w:sz w:val="32"/>
          <w:szCs w:val="32"/>
        </w:rPr>
        <w:tab/>
        <w:t>Fair Value of Financial Instruments</w:t>
      </w:r>
    </w:p>
    <w:p w14:paraId="0E3787B2" w14:textId="726DB750" w:rsidR="005A2015" w:rsidRDefault="005A2015" w:rsidP="00C066E5">
      <w:pPr>
        <w:tabs>
          <w:tab w:val="left" w:pos="284"/>
          <w:tab w:val="left" w:pos="851"/>
          <w:tab w:val="left" w:pos="1440"/>
          <w:tab w:val="left" w:pos="8505"/>
        </w:tabs>
        <w:spacing w:line="350" w:lineRule="exact"/>
        <w:ind w:left="851"/>
        <w:jc w:val="thaiDistribute"/>
        <w:rPr>
          <w:rFonts w:asciiTheme="majorBidi" w:hAnsiTheme="majorBidi" w:cstheme="majorBidi"/>
          <w:spacing w:val="-2"/>
          <w:sz w:val="32"/>
          <w:szCs w:val="32"/>
        </w:rPr>
      </w:pPr>
      <w:r w:rsidRPr="003810EF">
        <w:rPr>
          <w:rFonts w:asciiTheme="majorBidi" w:hAnsiTheme="majorBidi" w:cstheme="majorBidi"/>
          <w:spacing w:val="-2"/>
          <w:sz w:val="32"/>
          <w:szCs w:val="32"/>
        </w:rPr>
        <w:t>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7B21020E" w14:textId="246954A1" w:rsidR="000C045E" w:rsidRDefault="000C045E" w:rsidP="00CF199F">
      <w:pPr>
        <w:tabs>
          <w:tab w:val="left" w:pos="284"/>
          <w:tab w:val="left" w:pos="851"/>
          <w:tab w:val="left" w:pos="1440"/>
          <w:tab w:val="left" w:pos="8505"/>
        </w:tabs>
        <w:spacing w:line="240" w:lineRule="exact"/>
        <w:ind w:left="851"/>
        <w:jc w:val="thaiDistribute"/>
        <w:rPr>
          <w:rFonts w:asciiTheme="majorBidi" w:hAnsiTheme="majorBidi" w:cstheme="majorBidi"/>
          <w:sz w:val="32"/>
          <w:szCs w:val="32"/>
          <w:u w:val="single"/>
        </w:rPr>
      </w:pPr>
    </w:p>
    <w:p w14:paraId="77E05783" w14:textId="748A312D" w:rsidR="00DA1487" w:rsidRDefault="00DA1487" w:rsidP="00CF199F">
      <w:pPr>
        <w:tabs>
          <w:tab w:val="left" w:pos="284"/>
          <w:tab w:val="left" w:pos="851"/>
          <w:tab w:val="left" w:pos="1440"/>
          <w:tab w:val="left" w:pos="8505"/>
        </w:tabs>
        <w:spacing w:line="240" w:lineRule="exact"/>
        <w:ind w:left="851"/>
        <w:jc w:val="thaiDistribute"/>
        <w:rPr>
          <w:rFonts w:asciiTheme="majorBidi" w:hAnsiTheme="majorBidi" w:cstheme="majorBidi"/>
          <w:sz w:val="32"/>
          <w:szCs w:val="32"/>
          <w:u w:val="single"/>
        </w:rPr>
      </w:pPr>
    </w:p>
    <w:p w14:paraId="748D7D76" w14:textId="73130A48" w:rsidR="00DA1487" w:rsidRDefault="00DA1487" w:rsidP="00CF199F">
      <w:pPr>
        <w:tabs>
          <w:tab w:val="left" w:pos="284"/>
          <w:tab w:val="left" w:pos="851"/>
          <w:tab w:val="left" w:pos="1440"/>
          <w:tab w:val="left" w:pos="8505"/>
        </w:tabs>
        <w:spacing w:line="240" w:lineRule="exact"/>
        <w:ind w:left="851"/>
        <w:jc w:val="thaiDistribute"/>
        <w:rPr>
          <w:rFonts w:asciiTheme="majorBidi" w:hAnsiTheme="majorBidi" w:cstheme="majorBidi"/>
          <w:sz w:val="32"/>
          <w:szCs w:val="32"/>
          <w:u w:val="single"/>
        </w:rPr>
      </w:pPr>
    </w:p>
    <w:p w14:paraId="3C7E5415" w14:textId="556C8112" w:rsidR="00DA1487" w:rsidRDefault="00DA1487" w:rsidP="00CF199F">
      <w:pPr>
        <w:tabs>
          <w:tab w:val="left" w:pos="284"/>
          <w:tab w:val="left" w:pos="851"/>
          <w:tab w:val="left" w:pos="1440"/>
          <w:tab w:val="left" w:pos="8505"/>
        </w:tabs>
        <w:spacing w:line="240" w:lineRule="exact"/>
        <w:ind w:left="851"/>
        <w:jc w:val="thaiDistribute"/>
        <w:rPr>
          <w:rFonts w:asciiTheme="majorBidi" w:hAnsiTheme="majorBidi" w:cstheme="majorBidi"/>
          <w:sz w:val="32"/>
          <w:szCs w:val="32"/>
          <w:u w:val="single"/>
        </w:rPr>
      </w:pPr>
    </w:p>
    <w:p w14:paraId="343FBA98" w14:textId="5F632F78" w:rsidR="005A2015" w:rsidRPr="003810EF" w:rsidRDefault="005A2015" w:rsidP="00054245">
      <w:pPr>
        <w:spacing w:line="350" w:lineRule="exact"/>
        <w:ind w:firstLine="851"/>
        <w:jc w:val="thaiDistribute"/>
        <w:rPr>
          <w:rFonts w:asciiTheme="majorBidi" w:hAnsiTheme="majorBidi" w:cstheme="majorBidi"/>
          <w:sz w:val="32"/>
          <w:szCs w:val="32"/>
          <w:u w:val="single"/>
          <w:cs/>
        </w:rPr>
      </w:pPr>
      <w:r w:rsidRPr="003810EF">
        <w:rPr>
          <w:rFonts w:asciiTheme="majorBidi" w:hAnsiTheme="majorBidi" w:cstheme="majorBidi"/>
          <w:sz w:val="32"/>
          <w:szCs w:val="32"/>
          <w:u w:val="single"/>
        </w:rPr>
        <w:lastRenderedPageBreak/>
        <w:t>Fair value hierarchy</w:t>
      </w:r>
    </w:p>
    <w:p w14:paraId="0BE61D2F" w14:textId="77777777" w:rsidR="005A2015" w:rsidRPr="003810EF" w:rsidRDefault="005A2015" w:rsidP="00054245">
      <w:pPr>
        <w:tabs>
          <w:tab w:val="left" w:pos="284"/>
          <w:tab w:val="left" w:pos="851"/>
          <w:tab w:val="left" w:pos="1440"/>
          <w:tab w:val="left" w:pos="8505"/>
        </w:tabs>
        <w:spacing w:line="350" w:lineRule="exact"/>
        <w:ind w:left="851" w:firstLine="567"/>
        <w:jc w:val="thaiDistribute"/>
        <w:rPr>
          <w:rFonts w:asciiTheme="majorBidi" w:hAnsiTheme="majorBidi" w:cstheme="majorBidi"/>
          <w:spacing w:val="-2"/>
          <w:sz w:val="32"/>
          <w:szCs w:val="32"/>
          <w:cs/>
        </w:rPr>
      </w:pPr>
      <w:r w:rsidRPr="003810EF">
        <w:rPr>
          <w:rFonts w:asciiTheme="majorBidi" w:hAnsiTheme="majorBidi" w:cstheme="majorBidi"/>
          <w:spacing w:val="-2"/>
          <w:sz w:val="32"/>
          <w:szCs w:val="32"/>
        </w:rPr>
        <w:t>In applying the above-mentioned valuation techniques, the Company endeavors to use relevant observable inputs as much as possible. TFRS 13 Fair Value Measurement establishes a fair value hierarchy categorising such inputs into three levels as follows:</w:t>
      </w:r>
    </w:p>
    <w:p w14:paraId="15FA3DE3" w14:textId="77777777" w:rsidR="005A2015" w:rsidRPr="003810EF" w:rsidRDefault="005A2015" w:rsidP="00054245">
      <w:pPr>
        <w:tabs>
          <w:tab w:val="left" w:pos="1276"/>
          <w:tab w:val="left" w:pos="1701"/>
          <w:tab w:val="left" w:pos="2127"/>
        </w:tabs>
        <w:spacing w:line="350" w:lineRule="exact"/>
        <w:ind w:left="1276" w:hanging="11"/>
        <w:jc w:val="thaiDistribute"/>
        <w:rPr>
          <w:rFonts w:asciiTheme="majorBidi" w:hAnsiTheme="majorBidi" w:cstheme="majorBidi"/>
          <w:sz w:val="32"/>
          <w:szCs w:val="32"/>
        </w:rPr>
      </w:pPr>
      <w:r w:rsidRPr="003810EF">
        <w:rPr>
          <w:rFonts w:asciiTheme="majorBidi" w:hAnsiTheme="majorBidi" w:cstheme="majorBidi"/>
          <w:sz w:val="32"/>
          <w:szCs w:val="32"/>
        </w:rPr>
        <w:tab/>
        <w:t>Level 1 -</w:t>
      </w:r>
      <w:r w:rsidRPr="003810EF">
        <w:rPr>
          <w:rFonts w:asciiTheme="majorBidi" w:hAnsiTheme="majorBidi" w:cstheme="majorBidi"/>
          <w:sz w:val="32"/>
          <w:szCs w:val="32"/>
        </w:rPr>
        <w:tab/>
        <w:t xml:space="preserve">Use of quoted market prices in an observable active market for such assets or </w:t>
      </w:r>
      <w:r w:rsidRPr="003810EF">
        <w:rPr>
          <w:rFonts w:asciiTheme="majorBidi" w:hAnsiTheme="majorBidi" w:cstheme="majorBidi"/>
          <w:sz w:val="32"/>
          <w:szCs w:val="32"/>
        </w:rPr>
        <w:tab/>
      </w:r>
      <w:r w:rsidRPr="003810EF">
        <w:rPr>
          <w:rFonts w:asciiTheme="majorBidi" w:hAnsiTheme="majorBidi" w:cstheme="majorBidi"/>
          <w:sz w:val="32"/>
          <w:szCs w:val="32"/>
        </w:rPr>
        <w:tab/>
        <w:t>liabilities</w:t>
      </w:r>
    </w:p>
    <w:p w14:paraId="3C24EE94" w14:textId="77777777" w:rsidR="005A2015" w:rsidRPr="003810EF" w:rsidRDefault="005A2015" w:rsidP="00054245">
      <w:pPr>
        <w:tabs>
          <w:tab w:val="left" w:pos="1276"/>
          <w:tab w:val="left" w:pos="1701"/>
          <w:tab w:val="left" w:pos="2127"/>
        </w:tabs>
        <w:spacing w:line="350" w:lineRule="exact"/>
        <w:ind w:left="284" w:firstLine="425"/>
        <w:jc w:val="thaiDistribute"/>
        <w:rPr>
          <w:rFonts w:asciiTheme="majorBidi" w:hAnsiTheme="majorBidi" w:cstheme="majorBidi"/>
          <w:sz w:val="32"/>
          <w:szCs w:val="32"/>
        </w:rPr>
      </w:pPr>
      <w:r w:rsidRPr="003810EF">
        <w:rPr>
          <w:rFonts w:asciiTheme="majorBidi" w:hAnsiTheme="majorBidi" w:cstheme="majorBidi"/>
          <w:sz w:val="32"/>
          <w:szCs w:val="32"/>
        </w:rPr>
        <w:tab/>
        <w:t>Level 2 -</w:t>
      </w:r>
      <w:r w:rsidRPr="003810EF">
        <w:rPr>
          <w:rFonts w:asciiTheme="majorBidi" w:hAnsiTheme="majorBidi" w:cstheme="majorBidi"/>
          <w:sz w:val="32"/>
          <w:szCs w:val="32"/>
        </w:rPr>
        <w:tab/>
        <w:t xml:space="preserve">Use of other observable inputs for such assets or liabilities, whether directly or </w:t>
      </w:r>
      <w:r w:rsidRPr="003810EF">
        <w:rPr>
          <w:rFonts w:asciiTheme="majorBidi" w:hAnsiTheme="majorBidi" w:cstheme="majorBidi"/>
          <w:sz w:val="32"/>
          <w:szCs w:val="32"/>
        </w:rPr>
        <w:tab/>
      </w:r>
      <w:r w:rsidRPr="003810EF">
        <w:rPr>
          <w:rFonts w:asciiTheme="majorBidi" w:hAnsiTheme="majorBidi" w:cstheme="majorBidi"/>
          <w:sz w:val="32"/>
          <w:szCs w:val="32"/>
        </w:rPr>
        <w:tab/>
      </w:r>
      <w:r w:rsidRPr="003810EF">
        <w:rPr>
          <w:rFonts w:asciiTheme="majorBidi" w:hAnsiTheme="majorBidi" w:cstheme="majorBidi"/>
          <w:sz w:val="32"/>
          <w:szCs w:val="32"/>
        </w:rPr>
        <w:tab/>
        <w:t>indirectly</w:t>
      </w:r>
    </w:p>
    <w:p w14:paraId="6FE177AF" w14:textId="2AD22198" w:rsidR="005A2015" w:rsidRDefault="005A2015" w:rsidP="00054245">
      <w:pPr>
        <w:tabs>
          <w:tab w:val="left" w:pos="1276"/>
          <w:tab w:val="left" w:pos="1701"/>
          <w:tab w:val="left" w:pos="2127"/>
        </w:tabs>
        <w:spacing w:line="350" w:lineRule="exact"/>
        <w:ind w:left="284" w:firstLine="425"/>
        <w:jc w:val="thaiDistribute"/>
        <w:rPr>
          <w:rFonts w:asciiTheme="majorBidi" w:hAnsiTheme="majorBidi" w:cstheme="majorBidi"/>
          <w:sz w:val="32"/>
          <w:szCs w:val="32"/>
        </w:rPr>
      </w:pPr>
      <w:r w:rsidRPr="003810EF">
        <w:rPr>
          <w:rFonts w:asciiTheme="majorBidi" w:hAnsiTheme="majorBidi" w:cstheme="majorBidi"/>
          <w:sz w:val="32"/>
          <w:szCs w:val="32"/>
        </w:rPr>
        <w:tab/>
        <w:t>Level 3 -</w:t>
      </w:r>
      <w:r w:rsidRPr="003810EF">
        <w:rPr>
          <w:rFonts w:asciiTheme="majorBidi" w:hAnsiTheme="majorBidi" w:cstheme="majorBidi"/>
          <w:sz w:val="32"/>
          <w:szCs w:val="32"/>
        </w:rPr>
        <w:tab/>
        <w:t xml:space="preserve">Use of unobservable inputs such as estimates of future cash flows </w:t>
      </w:r>
    </w:p>
    <w:p w14:paraId="5A5F8674" w14:textId="77777777" w:rsidR="00DA1487" w:rsidRPr="003810EF" w:rsidRDefault="00DA1487" w:rsidP="00054245">
      <w:pPr>
        <w:tabs>
          <w:tab w:val="left" w:pos="1276"/>
          <w:tab w:val="left" w:pos="1701"/>
          <w:tab w:val="left" w:pos="2127"/>
        </w:tabs>
        <w:spacing w:line="350" w:lineRule="exact"/>
        <w:ind w:left="284" w:firstLine="425"/>
        <w:jc w:val="thaiDistribute"/>
        <w:rPr>
          <w:rFonts w:asciiTheme="majorBidi" w:hAnsiTheme="majorBidi" w:cstheme="majorBidi"/>
          <w:sz w:val="32"/>
          <w:szCs w:val="32"/>
        </w:rPr>
      </w:pPr>
    </w:p>
    <w:p w14:paraId="5D85ED49" w14:textId="6D2EC254" w:rsidR="005A2015" w:rsidRPr="003810EF" w:rsidRDefault="005A2015" w:rsidP="00054245">
      <w:pPr>
        <w:tabs>
          <w:tab w:val="left" w:pos="1440"/>
        </w:tabs>
        <w:spacing w:line="350" w:lineRule="exact"/>
        <w:ind w:left="284" w:right="30" w:firstLine="567"/>
        <w:jc w:val="thaiDistribute"/>
        <w:rPr>
          <w:rFonts w:asciiTheme="majorBidi" w:hAnsiTheme="majorBidi" w:cstheme="majorBidi"/>
          <w:sz w:val="32"/>
          <w:szCs w:val="32"/>
        </w:rPr>
      </w:pPr>
      <w:r w:rsidRPr="003810EF">
        <w:rPr>
          <w:rFonts w:asciiTheme="majorBidi" w:hAnsiTheme="majorBidi" w:cstheme="majorBidi"/>
          <w:sz w:val="32"/>
          <w:szCs w:val="32"/>
        </w:rPr>
        <w:t xml:space="preserve">As of </w:t>
      </w:r>
      <w:r w:rsidR="00724DA6">
        <w:rPr>
          <w:rFonts w:asciiTheme="majorBidi" w:hAnsiTheme="majorBidi" w:cstheme="majorBidi"/>
          <w:sz w:val="32"/>
          <w:szCs w:val="32"/>
        </w:rPr>
        <w:t>September</w:t>
      </w:r>
      <w:r w:rsidR="00EA10D0">
        <w:rPr>
          <w:rFonts w:asciiTheme="majorBidi" w:hAnsiTheme="majorBidi" w:cstheme="majorBidi"/>
          <w:sz w:val="32"/>
          <w:szCs w:val="32"/>
        </w:rPr>
        <w:t xml:space="preserve"> 30</w:t>
      </w:r>
      <w:r w:rsidRPr="003810EF">
        <w:rPr>
          <w:rFonts w:asciiTheme="majorBidi" w:hAnsiTheme="majorBidi" w:cstheme="majorBidi"/>
          <w:sz w:val="32"/>
          <w:szCs w:val="32"/>
        </w:rPr>
        <w:t>, 20</w:t>
      </w:r>
      <w:r w:rsidR="00717D97" w:rsidRPr="003810EF">
        <w:rPr>
          <w:rFonts w:asciiTheme="majorBidi" w:hAnsiTheme="majorBidi" w:cstheme="majorBidi"/>
          <w:sz w:val="32"/>
          <w:szCs w:val="32"/>
        </w:rPr>
        <w:t>20</w:t>
      </w:r>
      <w:r w:rsidRPr="003810EF">
        <w:rPr>
          <w:rFonts w:asciiTheme="majorBidi" w:hAnsiTheme="majorBidi" w:cstheme="majorBidi"/>
          <w:sz w:val="32"/>
          <w:szCs w:val="32"/>
        </w:rPr>
        <w:t>, the Company had the assets that were measured at fair value using different levels of inputs as follows:</w:t>
      </w:r>
    </w:p>
    <w:tbl>
      <w:tblPr>
        <w:tblW w:w="8931" w:type="dxa"/>
        <w:tblInd w:w="329" w:type="dxa"/>
        <w:tblLayout w:type="fixed"/>
        <w:tblCellMar>
          <w:left w:w="45" w:type="dxa"/>
          <w:right w:w="45" w:type="dxa"/>
        </w:tblCellMar>
        <w:tblLook w:val="01E0" w:firstRow="1" w:lastRow="1" w:firstColumn="1" w:lastColumn="1" w:noHBand="0" w:noVBand="0"/>
      </w:tblPr>
      <w:tblGrid>
        <w:gridCol w:w="3828"/>
        <w:gridCol w:w="1276"/>
        <w:gridCol w:w="110"/>
        <w:gridCol w:w="1165"/>
        <w:gridCol w:w="114"/>
        <w:gridCol w:w="1162"/>
        <w:gridCol w:w="110"/>
        <w:gridCol w:w="1166"/>
      </w:tblGrid>
      <w:tr w:rsidR="005A2015" w:rsidRPr="003810EF" w14:paraId="6F72BC2B" w14:textId="77777777" w:rsidTr="003415C5">
        <w:tc>
          <w:tcPr>
            <w:tcW w:w="3828" w:type="dxa"/>
          </w:tcPr>
          <w:p w14:paraId="75ECE77A" w14:textId="77777777" w:rsidR="005A2015" w:rsidRPr="003810EF" w:rsidRDefault="005A2015" w:rsidP="00176AD1">
            <w:pPr>
              <w:spacing w:line="240" w:lineRule="atLeast"/>
              <w:jc w:val="center"/>
              <w:rPr>
                <w:rFonts w:asciiTheme="majorBidi" w:hAnsiTheme="majorBidi" w:cstheme="majorBidi"/>
              </w:rPr>
            </w:pPr>
          </w:p>
        </w:tc>
        <w:tc>
          <w:tcPr>
            <w:tcW w:w="5103" w:type="dxa"/>
            <w:gridSpan w:val="7"/>
            <w:tcBorders>
              <w:bottom w:val="single" w:sz="6" w:space="0" w:color="auto"/>
            </w:tcBorders>
          </w:tcPr>
          <w:p w14:paraId="1C792AFC" w14:textId="77777777" w:rsidR="005A2015" w:rsidRPr="003810EF" w:rsidRDefault="005A2015" w:rsidP="00176AD1">
            <w:pPr>
              <w:pStyle w:val="BodyTextIndent"/>
              <w:tabs>
                <w:tab w:val="left" w:pos="360"/>
              </w:tabs>
              <w:spacing w:line="240" w:lineRule="atLeas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5A2015" w:rsidRPr="003810EF" w14:paraId="766EB13B" w14:textId="77777777" w:rsidTr="003415C5">
        <w:tc>
          <w:tcPr>
            <w:tcW w:w="3828" w:type="dxa"/>
          </w:tcPr>
          <w:p w14:paraId="1FA9A76C" w14:textId="77777777" w:rsidR="005A2015" w:rsidRPr="003810EF" w:rsidRDefault="005A2015" w:rsidP="00176AD1">
            <w:pPr>
              <w:spacing w:line="240" w:lineRule="atLeast"/>
              <w:jc w:val="center"/>
              <w:rPr>
                <w:rFonts w:asciiTheme="majorBidi" w:hAnsiTheme="majorBidi" w:cstheme="majorBidi"/>
              </w:rPr>
            </w:pPr>
          </w:p>
        </w:tc>
        <w:tc>
          <w:tcPr>
            <w:tcW w:w="5103" w:type="dxa"/>
            <w:gridSpan w:val="7"/>
            <w:tcBorders>
              <w:bottom w:val="single" w:sz="6" w:space="0" w:color="auto"/>
            </w:tcBorders>
          </w:tcPr>
          <w:p w14:paraId="4A889FFE"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cs/>
              </w:rPr>
            </w:pPr>
            <w:r w:rsidRPr="003810EF">
              <w:rPr>
                <w:rFonts w:asciiTheme="majorBidi" w:hAnsiTheme="majorBidi" w:cstheme="majorBidi"/>
                <w:sz w:val="28"/>
                <w:szCs w:val="28"/>
              </w:rPr>
              <w:t>Consolidated/The Company Only</w:t>
            </w:r>
          </w:p>
        </w:tc>
      </w:tr>
      <w:tr w:rsidR="005A2015" w:rsidRPr="003810EF" w14:paraId="7339AEE7" w14:textId="77777777" w:rsidTr="003415C5">
        <w:tc>
          <w:tcPr>
            <w:tcW w:w="3828" w:type="dxa"/>
          </w:tcPr>
          <w:p w14:paraId="0F921C19" w14:textId="77777777" w:rsidR="005A2015" w:rsidRPr="003810EF" w:rsidRDefault="005A2015" w:rsidP="00176AD1">
            <w:pPr>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734CA1B4"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Level 1</w:t>
            </w:r>
          </w:p>
        </w:tc>
        <w:tc>
          <w:tcPr>
            <w:tcW w:w="110" w:type="dxa"/>
            <w:tcBorders>
              <w:top w:val="single" w:sz="6" w:space="0" w:color="auto"/>
            </w:tcBorders>
          </w:tcPr>
          <w:p w14:paraId="5DE46030"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1D4AFD90"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Level 2</w:t>
            </w:r>
          </w:p>
        </w:tc>
        <w:tc>
          <w:tcPr>
            <w:tcW w:w="114" w:type="dxa"/>
          </w:tcPr>
          <w:p w14:paraId="60EE34E8"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D709FF1"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Level 3</w:t>
            </w:r>
          </w:p>
        </w:tc>
        <w:tc>
          <w:tcPr>
            <w:tcW w:w="110" w:type="dxa"/>
            <w:tcBorders>
              <w:top w:val="single" w:sz="6" w:space="0" w:color="auto"/>
            </w:tcBorders>
          </w:tcPr>
          <w:p w14:paraId="54B4BD76"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4D53AB3" w14:textId="3C43B6B2" w:rsidR="005A2015" w:rsidRPr="003810EF" w:rsidRDefault="00427C47" w:rsidP="00176AD1">
            <w:pPr>
              <w:pStyle w:val="BodyTextIndent"/>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Total</w:t>
            </w:r>
          </w:p>
        </w:tc>
      </w:tr>
      <w:tr w:rsidR="005A2015" w:rsidRPr="003810EF" w14:paraId="7E758336" w14:textId="77777777" w:rsidTr="003415C5">
        <w:tc>
          <w:tcPr>
            <w:tcW w:w="3828" w:type="dxa"/>
          </w:tcPr>
          <w:p w14:paraId="06F7D7DF" w14:textId="77777777" w:rsidR="005A2015" w:rsidRPr="003810EF" w:rsidRDefault="005A2015" w:rsidP="00176AD1">
            <w:pPr>
              <w:spacing w:line="240" w:lineRule="atLeast"/>
              <w:rPr>
                <w:rFonts w:asciiTheme="majorBidi" w:hAnsiTheme="majorBidi" w:cstheme="majorBidi"/>
                <w:b/>
                <w:bCs/>
              </w:rPr>
            </w:pPr>
            <w:r w:rsidRPr="003810EF">
              <w:rPr>
                <w:rFonts w:asciiTheme="majorBidi" w:hAnsiTheme="majorBidi" w:cstheme="majorBidi"/>
                <w:b/>
                <w:bCs/>
              </w:rPr>
              <w:t xml:space="preserve">Assets measured at fair value </w:t>
            </w:r>
          </w:p>
        </w:tc>
        <w:tc>
          <w:tcPr>
            <w:tcW w:w="1276" w:type="dxa"/>
          </w:tcPr>
          <w:p w14:paraId="6D21348A"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14:paraId="2DE98A9E"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7377AC3B" w14:textId="77777777" w:rsidR="005A2015" w:rsidRPr="003810EF" w:rsidRDefault="005A2015" w:rsidP="00176AD1">
            <w:pPr>
              <w:pStyle w:val="BodyTextIndent"/>
              <w:tabs>
                <w:tab w:val="decimal" w:pos="670"/>
              </w:tabs>
              <w:spacing w:line="240" w:lineRule="atLeast"/>
              <w:ind w:left="0"/>
              <w:jc w:val="right"/>
              <w:rPr>
                <w:rFonts w:asciiTheme="majorBidi" w:hAnsiTheme="majorBidi" w:cstheme="majorBidi"/>
                <w:sz w:val="28"/>
                <w:szCs w:val="28"/>
                <w:cs/>
              </w:rPr>
            </w:pPr>
          </w:p>
        </w:tc>
        <w:tc>
          <w:tcPr>
            <w:tcW w:w="114" w:type="dxa"/>
          </w:tcPr>
          <w:p w14:paraId="511755A9"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62" w:type="dxa"/>
          </w:tcPr>
          <w:p w14:paraId="073E028C"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14:paraId="70F479A4"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6DEB7F0A" w14:textId="77777777" w:rsidR="005A2015" w:rsidRPr="003810EF" w:rsidRDefault="005A2015" w:rsidP="00176AD1">
            <w:pPr>
              <w:pStyle w:val="BodyTextIndent"/>
              <w:tabs>
                <w:tab w:val="decimal" w:pos="670"/>
              </w:tabs>
              <w:spacing w:line="240" w:lineRule="atLeast"/>
              <w:ind w:left="0"/>
              <w:jc w:val="right"/>
              <w:rPr>
                <w:rFonts w:asciiTheme="majorBidi" w:hAnsiTheme="majorBidi" w:cstheme="majorBidi"/>
                <w:sz w:val="28"/>
                <w:szCs w:val="28"/>
                <w:cs/>
              </w:rPr>
            </w:pPr>
          </w:p>
        </w:tc>
      </w:tr>
      <w:tr w:rsidR="002F25AF" w:rsidRPr="003810EF" w14:paraId="2AAAFD34" w14:textId="77777777" w:rsidTr="00CA69C2">
        <w:tc>
          <w:tcPr>
            <w:tcW w:w="3828" w:type="dxa"/>
          </w:tcPr>
          <w:p w14:paraId="7D37B410" w14:textId="26621CC6" w:rsidR="002F25AF" w:rsidRPr="003810EF" w:rsidRDefault="002F25AF" w:rsidP="002F25AF">
            <w:pPr>
              <w:spacing w:line="240" w:lineRule="atLeast"/>
              <w:rPr>
                <w:rFonts w:asciiTheme="majorBidi" w:hAnsiTheme="majorBidi" w:cstheme="majorBidi"/>
              </w:rPr>
            </w:pPr>
            <w:r w:rsidRPr="003810EF">
              <w:rPr>
                <w:rFonts w:asciiTheme="majorBidi" w:hAnsiTheme="majorBidi" w:cstheme="majorBidi"/>
              </w:rPr>
              <w:t>Available-for-sale investments (Note 11)</w:t>
            </w:r>
          </w:p>
        </w:tc>
        <w:tc>
          <w:tcPr>
            <w:tcW w:w="1276" w:type="dxa"/>
          </w:tcPr>
          <w:p w14:paraId="5D03B6FB" w14:textId="5AC0ED35" w:rsidR="002F25AF" w:rsidRPr="003810EF" w:rsidRDefault="002F25AF" w:rsidP="002F25AF">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127,427</w:t>
            </w:r>
          </w:p>
        </w:tc>
        <w:tc>
          <w:tcPr>
            <w:tcW w:w="110" w:type="dxa"/>
          </w:tcPr>
          <w:p w14:paraId="728FAE0C" w14:textId="77777777" w:rsidR="002F25AF" w:rsidRPr="003810EF" w:rsidRDefault="002F25AF" w:rsidP="002F25AF">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0D14EDA9" w14:textId="6DD664C9" w:rsidR="002F25AF" w:rsidRPr="001D4F83" w:rsidRDefault="002F25AF" w:rsidP="002F25AF">
            <w:pPr>
              <w:pStyle w:val="BodyTextIndent"/>
              <w:tabs>
                <w:tab w:val="decimal" w:pos="670"/>
              </w:tabs>
              <w:spacing w:line="240" w:lineRule="atLeast"/>
              <w:ind w:right="284"/>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w:t>
            </w:r>
          </w:p>
        </w:tc>
        <w:tc>
          <w:tcPr>
            <w:tcW w:w="114" w:type="dxa"/>
          </w:tcPr>
          <w:p w14:paraId="76EE2410" w14:textId="77777777" w:rsidR="002F25AF" w:rsidRPr="003810EF" w:rsidRDefault="002F25AF" w:rsidP="002F25AF">
            <w:pPr>
              <w:pStyle w:val="BodyTextIndent"/>
              <w:tabs>
                <w:tab w:val="decimal" w:pos="670"/>
              </w:tabs>
              <w:spacing w:line="240" w:lineRule="atLeast"/>
              <w:jc w:val="center"/>
              <w:rPr>
                <w:rFonts w:asciiTheme="majorBidi" w:hAnsiTheme="majorBidi" w:cstheme="majorBidi"/>
                <w:sz w:val="28"/>
                <w:szCs w:val="28"/>
              </w:rPr>
            </w:pPr>
          </w:p>
        </w:tc>
        <w:tc>
          <w:tcPr>
            <w:tcW w:w="1162" w:type="dxa"/>
          </w:tcPr>
          <w:p w14:paraId="28EA7871" w14:textId="54E56788" w:rsidR="002F25AF" w:rsidRPr="003810EF" w:rsidRDefault="002F25AF" w:rsidP="002F25AF">
            <w:pPr>
              <w:pStyle w:val="BodyTextIndent"/>
              <w:tabs>
                <w:tab w:val="decimal" w:pos="670"/>
              </w:tabs>
              <w:spacing w:line="240" w:lineRule="atLeast"/>
              <w:ind w:right="284"/>
              <w:jc w:val="right"/>
              <w:rPr>
                <w:rFonts w:asciiTheme="majorBidi" w:hAnsiTheme="majorBidi" w:cstheme="majorBidi"/>
                <w:sz w:val="28"/>
                <w:szCs w:val="28"/>
              </w:rPr>
            </w:pPr>
            <w:r>
              <w:rPr>
                <w:rFonts w:asciiTheme="majorBidi" w:hAnsiTheme="majorBidi" w:cstheme="majorBidi"/>
                <w:color w:val="000000" w:themeColor="text1"/>
                <w:sz w:val="28"/>
                <w:szCs w:val="28"/>
              </w:rPr>
              <w:t>-</w:t>
            </w:r>
          </w:p>
        </w:tc>
        <w:tc>
          <w:tcPr>
            <w:tcW w:w="110" w:type="dxa"/>
          </w:tcPr>
          <w:p w14:paraId="461B5FFE" w14:textId="77777777" w:rsidR="002F25AF" w:rsidRPr="003810EF" w:rsidRDefault="002F25AF" w:rsidP="002F25AF">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tcPr>
          <w:p w14:paraId="233E5E0E" w14:textId="5D870A24" w:rsidR="002F25AF" w:rsidRPr="001D4F83" w:rsidRDefault="002F25AF" w:rsidP="002F25AF">
            <w:pPr>
              <w:pStyle w:val="BodyTextIndent"/>
              <w:tabs>
                <w:tab w:val="decimal" w:pos="670"/>
              </w:tabs>
              <w:spacing w:line="240" w:lineRule="atLeast"/>
              <w:ind w:left="0" w:right="57"/>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127,427</w:t>
            </w:r>
          </w:p>
        </w:tc>
      </w:tr>
      <w:tr w:rsidR="002F25AF" w:rsidRPr="003810EF" w14:paraId="2841E166" w14:textId="77777777" w:rsidTr="003415C5">
        <w:tc>
          <w:tcPr>
            <w:tcW w:w="3828" w:type="dxa"/>
            <w:vAlign w:val="bottom"/>
          </w:tcPr>
          <w:p w14:paraId="1AD17F17" w14:textId="5CD074A1" w:rsidR="002F25AF" w:rsidRPr="0008033B" w:rsidRDefault="002F25AF" w:rsidP="002F25AF">
            <w:pPr>
              <w:spacing w:line="240" w:lineRule="atLeast"/>
              <w:rPr>
                <w:rFonts w:asciiTheme="majorBidi" w:hAnsiTheme="majorBidi" w:cstheme="majorBidi"/>
                <w:b/>
                <w:bCs/>
              </w:rPr>
            </w:pPr>
            <w:r w:rsidRPr="0008033B">
              <w:rPr>
                <w:rFonts w:asciiTheme="majorBidi" w:hAnsiTheme="majorBidi" w:cstheme="majorBidi"/>
                <w:b/>
                <w:bCs/>
              </w:rPr>
              <w:t>Li</w:t>
            </w:r>
            <w:r>
              <w:rPr>
                <w:rFonts w:asciiTheme="majorBidi" w:hAnsiTheme="majorBidi" w:cstheme="majorBidi"/>
                <w:b/>
                <w:bCs/>
              </w:rPr>
              <w:t>abilities disclosed at fair value</w:t>
            </w:r>
          </w:p>
        </w:tc>
        <w:tc>
          <w:tcPr>
            <w:tcW w:w="1276" w:type="dxa"/>
          </w:tcPr>
          <w:p w14:paraId="72055EEF" w14:textId="39B2BE6A" w:rsidR="002F25AF" w:rsidRPr="003810EF" w:rsidRDefault="002F25AF" w:rsidP="002F25AF">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p>
        </w:tc>
        <w:tc>
          <w:tcPr>
            <w:tcW w:w="110" w:type="dxa"/>
          </w:tcPr>
          <w:p w14:paraId="5317DEE6" w14:textId="77777777" w:rsidR="002F25AF" w:rsidRPr="003810EF" w:rsidRDefault="002F25AF" w:rsidP="002F25AF">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55CF02EF" w14:textId="74C4B723" w:rsidR="002F25AF" w:rsidRPr="003810EF" w:rsidRDefault="002F25AF" w:rsidP="002F25AF">
            <w:pPr>
              <w:pStyle w:val="BodyTextIndent"/>
              <w:tabs>
                <w:tab w:val="decimal" w:pos="670"/>
              </w:tabs>
              <w:spacing w:line="240" w:lineRule="atLeast"/>
              <w:jc w:val="center"/>
              <w:rPr>
                <w:rFonts w:asciiTheme="majorBidi" w:hAnsiTheme="majorBidi" w:cstheme="majorBidi"/>
                <w:color w:val="000000" w:themeColor="text1"/>
                <w:sz w:val="28"/>
                <w:szCs w:val="28"/>
              </w:rPr>
            </w:pPr>
          </w:p>
        </w:tc>
        <w:tc>
          <w:tcPr>
            <w:tcW w:w="114" w:type="dxa"/>
          </w:tcPr>
          <w:p w14:paraId="01B05B74" w14:textId="77777777" w:rsidR="002F25AF" w:rsidRPr="003810EF" w:rsidRDefault="002F25AF" w:rsidP="002F25AF">
            <w:pPr>
              <w:pStyle w:val="BodyTextIndent"/>
              <w:tabs>
                <w:tab w:val="decimal" w:pos="670"/>
              </w:tabs>
              <w:spacing w:line="240" w:lineRule="atLeast"/>
              <w:jc w:val="center"/>
              <w:rPr>
                <w:rFonts w:asciiTheme="majorBidi" w:hAnsiTheme="majorBidi" w:cstheme="majorBidi"/>
                <w:sz w:val="28"/>
                <w:szCs w:val="28"/>
              </w:rPr>
            </w:pPr>
          </w:p>
        </w:tc>
        <w:tc>
          <w:tcPr>
            <w:tcW w:w="1162" w:type="dxa"/>
          </w:tcPr>
          <w:p w14:paraId="65B10F56" w14:textId="7EC20848" w:rsidR="002F25AF" w:rsidRPr="003810EF" w:rsidRDefault="002F25AF" w:rsidP="002F25AF">
            <w:pPr>
              <w:pStyle w:val="BodyTextIndent"/>
              <w:tabs>
                <w:tab w:val="decimal" w:pos="670"/>
              </w:tabs>
              <w:spacing w:line="240" w:lineRule="atLeast"/>
              <w:ind w:right="284"/>
              <w:jc w:val="right"/>
              <w:rPr>
                <w:rFonts w:asciiTheme="majorBidi" w:hAnsiTheme="majorBidi" w:cstheme="majorBidi"/>
                <w:color w:val="000000" w:themeColor="text1"/>
                <w:sz w:val="28"/>
                <w:szCs w:val="28"/>
              </w:rPr>
            </w:pPr>
          </w:p>
        </w:tc>
        <w:tc>
          <w:tcPr>
            <w:tcW w:w="110" w:type="dxa"/>
          </w:tcPr>
          <w:p w14:paraId="54A637CD" w14:textId="77777777" w:rsidR="002F25AF" w:rsidRPr="003810EF" w:rsidRDefault="002F25AF" w:rsidP="002F25AF">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07B790FD" w14:textId="0192FB5E" w:rsidR="002F25AF" w:rsidRPr="003810EF" w:rsidRDefault="002F25AF" w:rsidP="002F25AF">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p>
        </w:tc>
      </w:tr>
      <w:tr w:rsidR="002F25AF" w:rsidRPr="003810EF" w14:paraId="1A5BA21F" w14:textId="77777777" w:rsidTr="003415C5">
        <w:tc>
          <w:tcPr>
            <w:tcW w:w="3828" w:type="dxa"/>
            <w:vAlign w:val="bottom"/>
          </w:tcPr>
          <w:p w14:paraId="64ACE55C" w14:textId="01EEA64B" w:rsidR="002F25AF" w:rsidRPr="001D4F83" w:rsidRDefault="002F25AF" w:rsidP="002F25AF">
            <w:pPr>
              <w:spacing w:line="240" w:lineRule="atLeast"/>
              <w:rPr>
                <w:rFonts w:asciiTheme="majorBidi" w:hAnsiTheme="majorBidi" w:cstheme="majorBidi"/>
              </w:rPr>
            </w:pPr>
            <w:r>
              <w:rPr>
                <w:rFonts w:asciiTheme="majorBidi" w:hAnsiTheme="majorBidi" w:cstheme="majorBidi"/>
              </w:rPr>
              <w:t>Foreign currency forward contracts</w:t>
            </w:r>
          </w:p>
        </w:tc>
        <w:tc>
          <w:tcPr>
            <w:tcW w:w="1276" w:type="dxa"/>
          </w:tcPr>
          <w:p w14:paraId="57E7E139" w14:textId="45AE728E" w:rsidR="002F25AF" w:rsidRPr="003810EF" w:rsidRDefault="002F25AF" w:rsidP="002F25AF">
            <w:pPr>
              <w:pStyle w:val="BodyTextIndent"/>
              <w:tabs>
                <w:tab w:val="decimal" w:pos="670"/>
              </w:tabs>
              <w:spacing w:line="240" w:lineRule="atLeast"/>
              <w:ind w:right="284"/>
              <w:jc w:val="right"/>
              <w:rPr>
                <w:rFonts w:asciiTheme="majorBidi" w:hAnsiTheme="majorBidi" w:cstheme="majorBidi"/>
                <w:color w:val="000000" w:themeColor="text1"/>
                <w:sz w:val="28"/>
                <w:szCs w:val="28"/>
              </w:rPr>
            </w:pPr>
            <w:r w:rsidRPr="00A541E7">
              <w:rPr>
                <w:rFonts w:asciiTheme="majorBidi" w:hAnsiTheme="majorBidi" w:cstheme="majorBidi"/>
                <w:color w:val="000000" w:themeColor="text1"/>
                <w:sz w:val="28"/>
                <w:szCs w:val="28"/>
              </w:rPr>
              <w:t>-</w:t>
            </w:r>
          </w:p>
        </w:tc>
        <w:tc>
          <w:tcPr>
            <w:tcW w:w="110" w:type="dxa"/>
          </w:tcPr>
          <w:p w14:paraId="75B829A3" w14:textId="77777777" w:rsidR="002F25AF" w:rsidRPr="003810EF" w:rsidRDefault="002F25AF" w:rsidP="002F25AF">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35223B91" w14:textId="6462C61A" w:rsidR="002F25AF" w:rsidRPr="003810EF" w:rsidRDefault="002F25AF" w:rsidP="002F25AF">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4,797</w:t>
            </w:r>
          </w:p>
        </w:tc>
        <w:tc>
          <w:tcPr>
            <w:tcW w:w="114" w:type="dxa"/>
          </w:tcPr>
          <w:p w14:paraId="7D53EC22" w14:textId="77777777" w:rsidR="002F25AF" w:rsidRPr="003810EF" w:rsidRDefault="002F25AF" w:rsidP="002F25AF">
            <w:pPr>
              <w:pStyle w:val="BodyTextIndent"/>
              <w:tabs>
                <w:tab w:val="decimal" w:pos="670"/>
              </w:tabs>
              <w:spacing w:line="240" w:lineRule="atLeast"/>
              <w:jc w:val="center"/>
              <w:rPr>
                <w:rFonts w:asciiTheme="majorBidi" w:hAnsiTheme="majorBidi" w:cstheme="majorBidi"/>
                <w:sz w:val="28"/>
                <w:szCs w:val="28"/>
              </w:rPr>
            </w:pPr>
          </w:p>
        </w:tc>
        <w:tc>
          <w:tcPr>
            <w:tcW w:w="1162" w:type="dxa"/>
          </w:tcPr>
          <w:p w14:paraId="1796D8FA" w14:textId="49EAA028" w:rsidR="002F25AF" w:rsidRPr="003810EF" w:rsidRDefault="002F25AF" w:rsidP="002F25AF">
            <w:pPr>
              <w:pStyle w:val="BodyTextIndent"/>
              <w:tabs>
                <w:tab w:val="decimal" w:pos="670"/>
              </w:tabs>
              <w:spacing w:line="240" w:lineRule="atLeast"/>
              <w:ind w:right="284"/>
              <w:jc w:val="right"/>
              <w:rPr>
                <w:rFonts w:asciiTheme="majorBidi" w:hAnsiTheme="majorBidi" w:cstheme="majorBidi"/>
                <w:color w:val="000000" w:themeColor="text1"/>
                <w:sz w:val="28"/>
                <w:szCs w:val="28"/>
              </w:rPr>
            </w:pPr>
            <w:r w:rsidRPr="00986E64">
              <w:rPr>
                <w:rFonts w:asciiTheme="majorBidi" w:hAnsiTheme="majorBidi" w:cstheme="majorBidi"/>
                <w:color w:val="000000" w:themeColor="text1"/>
                <w:sz w:val="28"/>
                <w:szCs w:val="28"/>
              </w:rPr>
              <w:t>-</w:t>
            </w:r>
          </w:p>
        </w:tc>
        <w:tc>
          <w:tcPr>
            <w:tcW w:w="110" w:type="dxa"/>
          </w:tcPr>
          <w:p w14:paraId="110EB5C8" w14:textId="77777777" w:rsidR="002F25AF" w:rsidRPr="003810EF" w:rsidRDefault="002F25AF" w:rsidP="002F25AF">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7C606DA7" w14:textId="67A6ED7C" w:rsidR="002F25AF" w:rsidRPr="003810EF" w:rsidRDefault="002F25AF" w:rsidP="002F25AF">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4,797</w:t>
            </w:r>
          </w:p>
        </w:tc>
      </w:tr>
    </w:tbl>
    <w:p w14:paraId="7FA00C68" w14:textId="62EA2EA1" w:rsidR="005A2015" w:rsidRDefault="005A2015" w:rsidP="00054245">
      <w:pPr>
        <w:spacing w:line="350" w:lineRule="exact"/>
        <w:ind w:left="547" w:firstLine="162"/>
        <w:jc w:val="thaiDistribute"/>
        <w:rPr>
          <w:rFonts w:asciiTheme="majorBidi" w:hAnsiTheme="majorBidi" w:cstheme="majorBidi"/>
          <w:sz w:val="32"/>
          <w:szCs w:val="32"/>
        </w:rPr>
      </w:pPr>
      <w:r w:rsidRPr="003810EF">
        <w:rPr>
          <w:rFonts w:asciiTheme="majorBidi" w:hAnsiTheme="majorBidi" w:cstheme="majorBidi"/>
          <w:sz w:val="32"/>
          <w:szCs w:val="32"/>
        </w:rPr>
        <w:t xml:space="preserve">During the current period, there were no transfers within the fair value hierarchy.  </w:t>
      </w:r>
    </w:p>
    <w:p w14:paraId="494165E3" w14:textId="6CEE82F0" w:rsidR="007251EB" w:rsidRDefault="007251EB" w:rsidP="00054245">
      <w:pPr>
        <w:spacing w:line="350" w:lineRule="exact"/>
        <w:ind w:left="547" w:firstLine="162"/>
        <w:jc w:val="thaiDistribute"/>
        <w:rPr>
          <w:rFonts w:asciiTheme="majorBidi" w:hAnsiTheme="majorBidi" w:cstheme="majorBidi"/>
          <w:sz w:val="32"/>
          <w:szCs w:val="32"/>
        </w:rPr>
      </w:pPr>
    </w:p>
    <w:p w14:paraId="13DD2A18" w14:textId="77777777" w:rsidR="007251EB" w:rsidRPr="007251EB" w:rsidRDefault="007251EB" w:rsidP="007251EB">
      <w:pPr>
        <w:spacing w:line="360" w:lineRule="exact"/>
        <w:ind w:left="698" w:firstLine="11"/>
        <w:jc w:val="thaiDistribute"/>
        <w:rPr>
          <w:rFonts w:ascii="Angsana New" w:hAnsi="Angsana New" w:cs="Angsana New"/>
          <w:sz w:val="32"/>
          <w:szCs w:val="32"/>
          <w:u w:val="single"/>
        </w:rPr>
      </w:pPr>
      <w:r w:rsidRPr="007251EB">
        <w:rPr>
          <w:rFonts w:ascii="Angsana New" w:hAnsi="Angsana New" w:cs="Angsana New"/>
          <w:sz w:val="32"/>
          <w:szCs w:val="32"/>
          <w:u w:val="single"/>
        </w:rPr>
        <w:t>Valuation techniques and inputs of fair value</w:t>
      </w:r>
      <w:r w:rsidRPr="007251EB">
        <w:rPr>
          <w:rFonts w:ascii="Angsana New" w:hAnsi="Angsana New" w:cs="Angsana New" w:hint="cs"/>
          <w:sz w:val="32"/>
          <w:szCs w:val="32"/>
          <w:u w:val="single"/>
          <w:cs/>
        </w:rPr>
        <w:t xml:space="preserve"> </w:t>
      </w:r>
      <w:r w:rsidRPr="007251EB">
        <w:rPr>
          <w:rFonts w:ascii="Angsana New" w:hAnsi="Angsana New" w:cs="Angsana New"/>
          <w:sz w:val="32"/>
          <w:szCs w:val="32"/>
          <w:u w:val="single"/>
        </w:rPr>
        <w:t>to level 1</w:t>
      </w:r>
    </w:p>
    <w:p w14:paraId="26A4A067" w14:textId="77777777" w:rsidR="007251EB" w:rsidRPr="007251EB" w:rsidRDefault="007251EB" w:rsidP="007251EB">
      <w:pPr>
        <w:tabs>
          <w:tab w:val="left" w:pos="284"/>
          <w:tab w:val="left" w:pos="709"/>
          <w:tab w:val="left" w:pos="1276"/>
          <w:tab w:val="left" w:pos="8505"/>
        </w:tabs>
        <w:spacing w:line="360" w:lineRule="exact"/>
        <w:ind w:left="709" w:hanging="709"/>
        <w:jc w:val="thaiDistribute"/>
        <w:rPr>
          <w:rFonts w:ascii="Angsana New" w:hAnsi="Angsana New" w:cs="Angsana New"/>
          <w:spacing w:val="-6"/>
          <w:sz w:val="32"/>
          <w:szCs w:val="32"/>
        </w:rPr>
      </w:pPr>
      <w:r w:rsidRPr="000F70A4">
        <w:rPr>
          <w:rFonts w:ascii="Angsana New" w:hAnsi="Angsana New"/>
          <w:sz w:val="32"/>
          <w:szCs w:val="32"/>
        </w:rPr>
        <w:tab/>
      </w:r>
      <w:r w:rsidRPr="000F70A4">
        <w:rPr>
          <w:rFonts w:ascii="Angsana New" w:hAnsi="Angsana New"/>
          <w:sz w:val="32"/>
          <w:szCs w:val="32"/>
        </w:rPr>
        <w:tab/>
      </w:r>
      <w:r>
        <w:rPr>
          <w:rFonts w:ascii="Angsana New" w:hAnsi="Angsana New"/>
          <w:sz w:val="32"/>
          <w:szCs w:val="32"/>
          <w:cs/>
        </w:rPr>
        <w:tab/>
      </w:r>
      <w:r w:rsidRPr="007251EB">
        <w:rPr>
          <w:rFonts w:ascii="Angsana New" w:hAnsi="Angsana New" w:cs="Angsana New"/>
          <w:spacing w:val="-6"/>
          <w:sz w:val="32"/>
          <w:szCs w:val="32"/>
        </w:rPr>
        <w:t>The fair value of financial instruments is based on the current bid price by reference to the Stock Exchange of Thailand or the Thai Bond Dealing Centre.</w:t>
      </w:r>
    </w:p>
    <w:p w14:paraId="15222A59" w14:textId="77777777" w:rsidR="007251EB" w:rsidRPr="007251EB" w:rsidRDefault="007251EB" w:rsidP="00054245">
      <w:pPr>
        <w:spacing w:line="350" w:lineRule="exact"/>
        <w:ind w:left="547" w:firstLine="162"/>
        <w:jc w:val="thaiDistribute"/>
        <w:rPr>
          <w:rFonts w:asciiTheme="majorBidi" w:hAnsiTheme="majorBidi" w:cstheme="majorBidi"/>
          <w:sz w:val="32"/>
          <w:szCs w:val="32"/>
          <w:cs/>
        </w:rPr>
      </w:pPr>
    </w:p>
    <w:p w14:paraId="037CA8D7" w14:textId="77777777" w:rsidR="001C4FE4" w:rsidRPr="00AD1309" w:rsidRDefault="001C4FE4" w:rsidP="001C4FE4">
      <w:pPr>
        <w:spacing w:line="360" w:lineRule="exact"/>
        <w:ind w:left="698" w:firstLine="11"/>
        <w:jc w:val="thaiDistribute"/>
        <w:rPr>
          <w:rFonts w:ascii="Angsana New" w:hAnsi="Angsana New" w:cs="Angsana New"/>
          <w:sz w:val="32"/>
          <w:szCs w:val="32"/>
          <w:u w:val="single"/>
          <w:cs/>
        </w:rPr>
      </w:pPr>
      <w:r w:rsidRPr="000F70A4">
        <w:rPr>
          <w:rFonts w:ascii="Angsana New" w:hAnsi="Angsana New" w:cs="Angsana New"/>
          <w:sz w:val="32"/>
          <w:szCs w:val="32"/>
          <w:u w:val="single"/>
        </w:rPr>
        <w:t xml:space="preserve">Valuation techniques and inputs </w:t>
      </w:r>
      <w:r>
        <w:rPr>
          <w:rFonts w:ascii="Angsana New" w:hAnsi="Angsana New" w:cs="Angsana New"/>
          <w:sz w:val="32"/>
          <w:szCs w:val="32"/>
          <w:u w:val="single"/>
        </w:rPr>
        <w:t>of fair value</w:t>
      </w:r>
      <w:r>
        <w:rPr>
          <w:rFonts w:ascii="Angsana New" w:hAnsi="Angsana New" w:cs="Angsana New" w:hint="cs"/>
          <w:sz w:val="32"/>
          <w:szCs w:val="32"/>
          <w:u w:val="single"/>
          <w:cs/>
        </w:rPr>
        <w:t xml:space="preserve"> </w:t>
      </w:r>
      <w:r w:rsidRPr="000F70A4">
        <w:rPr>
          <w:rFonts w:ascii="Angsana New" w:hAnsi="Angsana New" w:cs="Angsana New"/>
          <w:sz w:val="32"/>
          <w:szCs w:val="32"/>
          <w:u w:val="single"/>
        </w:rPr>
        <w:t xml:space="preserve">to level </w:t>
      </w:r>
      <w:r>
        <w:rPr>
          <w:rFonts w:ascii="Angsana New" w:hAnsi="Angsana New" w:cs="Angsana New"/>
          <w:sz w:val="32"/>
          <w:szCs w:val="32"/>
          <w:u w:val="single"/>
        </w:rPr>
        <w:t>2</w:t>
      </w:r>
    </w:p>
    <w:p w14:paraId="6065EF9C" w14:textId="1078234F" w:rsidR="001C4FE4" w:rsidRPr="000F70A4" w:rsidRDefault="001C4FE4" w:rsidP="001C4FE4">
      <w:pPr>
        <w:tabs>
          <w:tab w:val="left" w:pos="284"/>
          <w:tab w:val="left" w:pos="709"/>
          <w:tab w:val="left" w:pos="1276"/>
          <w:tab w:val="left" w:pos="8505"/>
        </w:tabs>
        <w:spacing w:line="360" w:lineRule="exact"/>
        <w:ind w:left="709" w:hanging="709"/>
        <w:jc w:val="thaiDistribute"/>
        <w:rPr>
          <w:rFonts w:ascii="Angsana New" w:hAnsi="Angsana New" w:cs="Angsana New"/>
          <w:b/>
          <w:bCs/>
          <w:sz w:val="32"/>
          <w:szCs w:val="32"/>
        </w:rPr>
      </w:pPr>
      <w:r w:rsidRPr="000F70A4">
        <w:rPr>
          <w:rFonts w:ascii="Angsana New" w:hAnsi="Angsana New" w:cs="Angsana New"/>
          <w:sz w:val="32"/>
          <w:szCs w:val="32"/>
        </w:rPr>
        <w:tab/>
      </w:r>
      <w:r w:rsidRPr="000F70A4">
        <w:rPr>
          <w:rFonts w:ascii="Angsana New" w:hAnsi="Angsana New" w:cs="Angsana New"/>
          <w:sz w:val="32"/>
          <w:szCs w:val="32"/>
        </w:rPr>
        <w:tab/>
      </w:r>
      <w:r>
        <w:rPr>
          <w:rFonts w:ascii="Angsana New" w:hAnsi="Angsana New" w:cs="Angsana New"/>
          <w:sz w:val="32"/>
          <w:szCs w:val="32"/>
          <w:cs/>
        </w:rPr>
        <w:tab/>
      </w:r>
      <w:r w:rsidR="00090E78">
        <w:rPr>
          <w:rFonts w:ascii="Angsana New" w:hAnsi="Angsana New" w:cs="Angsana New"/>
          <w:spacing w:val="-6"/>
          <w:sz w:val="32"/>
          <w:szCs w:val="32"/>
        </w:rPr>
        <w:t>H</w:t>
      </w:r>
      <w:r w:rsidRPr="00EF1BC5">
        <w:rPr>
          <w:rFonts w:ascii="Angsana New" w:hAnsi="Angsana New" w:cs="Angsana New"/>
          <w:spacing w:val="-6"/>
          <w:sz w:val="32"/>
          <w:szCs w:val="32"/>
        </w:rPr>
        <w:t>edging derivatives comprise forward foreign exchange contracts which have been calculated using rates quoted by the Company’s counterparties to terminate the contracts at the statement of financial position date.</w:t>
      </w:r>
    </w:p>
    <w:p w14:paraId="44FEF152" w14:textId="77777777" w:rsidR="001C4FE4" w:rsidRPr="001C4FE4" w:rsidRDefault="001C4FE4" w:rsidP="00054245">
      <w:pPr>
        <w:spacing w:line="350" w:lineRule="exact"/>
        <w:ind w:left="547" w:firstLine="162"/>
        <w:jc w:val="thaiDistribute"/>
        <w:rPr>
          <w:rFonts w:asciiTheme="majorBidi" w:hAnsiTheme="majorBidi" w:cstheme="majorBidi"/>
          <w:sz w:val="32"/>
          <w:szCs w:val="32"/>
        </w:rPr>
      </w:pPr>
    </w:p>
    <w:p w14:paraId="2923841F" w14:textId="619A73EA" w:rsidR="008B6E9E" w:rsidRPr="003810EF" w:rsidRDefault="008B6E9E" w:rsidP="00054245">
      <w:pPr>
        <w:pStyle w:val="ListParagraph"/>
        <w:numPr>
          <w:ilvl w:val="0"/>
          <w:numId w:val="35"/>
        </w:numPr>
        <w:spacing w:line="350" w:lineRule="exac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APPROVAL OF INTERIM FINANCIAL STATEMENTS</w:t>
      </w:r>
    </w:p>
    <w:p w14:paraId="212243D6" w14:textId="68129938" w:rsidR="00217D10" w:rsidRPr="003810EF" w:rsidRDefault="008B6E9E" w:rsidP="00054245">
      <w:pPr>
        <w:tabs>
          <w:tab w:val="left" w:pos="1418"/>
        </w:tabs>
        <w:spacing w:line="350" w:lineRule="exact"/>
        <w:ind w:left="284" w:right="30" w:firstLine="567"/>
        <w:jc w:val="thaiDistribute"/>
        <w:rPr>
          <w:rFonts w:asciiTheme="majorBidi" w:hAnsiTheme="majorBidi" w:cstheme="majorBidi"/>
          <w:sz w:val="32"/>
          <w:szCs w:val="32"/>
        </w:rPr>
      </w:pPr>
      <w:r w:rsidRPr="003810EF">
        <w:rPr>
          <w:rFonts w:asciiTheme="majorBidi" w:hAnsiTheme="majorBidi" w:cstheme="majorBidi"/>
          <w:sz w:val="32"/>
          <w:szCs w:val="32"/>
        </w:rPr>
        <w:t>These interim financial statements were authorised for issue by the Company’s Board of Directors on</w:t>
      </w:r>
      <w:r w:rsidR="00F73A98">
        <w:rPr>
          <w:rFonts w:asciiTheme="majorBidi" w:hAnsiTheme="majorBidi" w:cstheme="majorBidi"/>
          <w:sz w:val="32"/>
          <w:szCs w:val="32"/>
        </w:rPr>
        <w:t xml:space="preserve"> </w:t>
      </w:r>
      <w:r w:rsidR="00D945C4">
        <w:rPr>
          <w:rFonts w:asciiTheme="majorBidi" w:hAnsiTheme="majorBidi" w:cstheme="majorBidi"/>
          <w:sz w:val="32"/>
          <w:szCs w:val="32"/>
        </w:rPr>
        <w:t>November 9, 2020</w:t>
      </w:r>
      <w:r w:rsidR="008C4ECF">
        <w:rPr>
          <w:rFonts w:asciiTheme="majorBidi" w:hAnsiTheme="majorBidi" w:cstheme="majorBidi"/>
          <w:sz w:val="32"/>
          <w:szCs w:val="32"/>
        </w:rPr>
        <w:t>.</w:t>
      </w:r>
    </w:p>
    <w:sectPr w:rsidR="00217D10" w:rsidRPr="003810EF" w:rsidSect="005B6AED">
      <w:headerReference w:type="default" r:id="rId8"/>
      <w:footerReference w:type="default" r:id="rId9"/>
      <w:headerReference w:type="first" r:id="rId10"/>
      <w:footerReference w:type="first" r:id="rId11"/>
      <w:pgSz w:w="11909" w:h="16834" w:code="9"/>
      <w:pgMar w:top="1191" w:right="851" w:bottom="1701" w:left="1814" w:header="720" w:footer="720" w:gutter="0"/>
      <w:pgNumType w:fmt="numberInDash" w:start="1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0AD76" w14:textId="77777777" w:rsidR="00B92643" w:rsidRDefault="00B92643" w:rsidP="00466C23">
      <w:pPr>
        <w:pStyle w:val="BodyTextIndent3"/>
      </w:pPr>
      <w:r>
        <w:separator/>
      </w:r>
    </w:p>
  </w:endnote>
  <w:endnote w:type="continuationSeparator" w:id="0">
    <w:p w14:paraId="56B3231A" w14:textId="77777777" w:rsidR="00B92643" w:rsidRDefault="00B92643"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1FFD" w14:textId="77777777" w:rsidR="00B92643" w:rsidRPr="008B541B" w:rsidRDefault="00B92643">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BF8BC" w14:textId="77777777" w:rsidR="00B92643" w:rsidRDefault="00B926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A34C9" w14:textId="77777777" w:rsidR="00B92643" w:rsidRDefault="00B92643" w:rsidP="00466C23">
      <w:pPr>
        <w:pStyle w:val="BodyTextIndent3"/>
      </w:pPr>
      <w:r>
        <w:separator/>
      </w:r>
    </w:p>
  </w:footnote>
  <w:footnote w:type="continuationSeparator" w:id="0">
    <w:p w14:paraId="22EE7336" w14:textId="77777777" w:rsidR="00B92643" w:rsidRDefault="00B92643"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5D2DD" w14:textId="53A5CA7E" w:rsidR="00B92643" w:rsidRDefault="00B92643"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B92643" w:rsidRDefault="00B92643"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7C39229C" w:rsidR="00B92643" w:rsidRDefault="00B92643"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B92643" w:rsidRDefault="00B92643"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93A2D" w14:textId="77777777" w:rsidR="00B92643" w:rsidRDefault="00B92643"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A698458" w14:textId="77777777" w:rsidR="00B92643" w:rsidRDefault="00B92643"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16F029FF" w14:textId="6EEB9BDF" w:rsidR="00B92643" w:rsidRPr="00D91068" w:rsidRDefault="00B92643" w:rsidP="005B7B4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- 14 -</w:t>
    </w:r>
    <w:r w:rsidRPr="00D91068">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19306DDD"/>
    <w:multiLevelType w:val="multilevel"/>
    <w:tmpl w:val="FD568214"/>
    <w:lvl w:ilvl="0">
      <w:start w:val="27"/>
      <w:numFmt w:val="decimal"/>
      <w:lvlText w:val="%1"/>
      <w:lvlJc w:val="left"/>
      <w:pPr>
        <w:ind w:left="375" w:hanging="375"/>
      </w:pPr>
      <w:rPr>
        <w:rFonts w:hint="default"/>
      </w:rPr>
    </w:lvl>
    <w:lvl w:ilvl="1">
      <w:start w:val="2"/>
      <w:numFmt w:val="decimal"/>
      <w:lvlText w:val="%1.%2"/>
      <w:lvlJc w:val="left"/>
      <w:pPr>
        <w:ind w:left="660" w:hanging="37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2790" w:hanging="108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3720" w:hanging="1440"/>
      </w:pPr>
      <w:rPr>
        <w:rFont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AFD2231"/>
    <w:multiLevelType w:val="multilevel"/>
    <w:tmpl w:val="1F10204C"/>
    <w:lvl w:ilvl="0">
      <w:start w:val="28"/>
      <w:numFmt w:val="decimal"/>
      <w:lvlText w:val="%1."/>
      <w:lvlJc w:val="left"/>
      <w:pPr>
        <w:ind w:left="360" w:hanging="360"/>
      </w:pPr>
      <w:rPr>
        <w:rFonts w:hint="default"/>
        <w:b/>
        <w:bCs/>
      </w:rPr>
    </w:lvl>
    <w:lvl w:ilvl="1">
      <w:start w:val="2"/>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10" w15:restartNumberingAfterBreak="0">
    <w:nsid w:val="1E764CBC"/>
    <w:multiLevelType w:val="hybridMultilevel"/>
    <w:tmpl w:val="195C3A0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214F24"/>
    <w:multiLevelType w:val="hybridMultilevel"/>
    <w:tmpl w:val="0FB26E7A"/>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6" w15:restartNumberingAfterBreak="0">
    <w:nsid w:val="2BC02D5F"/>
    <w:multiLevelType w:val="multilevel"/>
    <w:tmpl w:val="93C2FD3E"/>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413A18A8"/>
    <w:multiLevelType w:val="hybridMultilevel"/>
    <w:tmpl w:val="3EC47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021AD0"/>
    <w:multiLevelType w:val="hybridMultilevel"/>
    <w:tmpl w:val="D5E090E4"/>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6"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B03AAF"/>
    <w:multiLevelType w:val="hybridMultilevel"/>
    <w:tmpl w:val="C96854B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531311"/>
    <w:multiLevelType w:val="hybridMultilevel"/>
    <w:tmpl w:val="7B3C0C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F40D1"/>
    <w:multiLevelType w:val="hybridMultilevel"/>
    <w:tmpl w:val="2E20EB1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2"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3" w15:restartNumberingAfterBreak="0">
    <w:nsid w:val="6AAD2A6F"/>
    <w:multiLevelType w:val="hybridMultilevel"/>
    <w:tmpl w:val="28FA797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880196"/>
    <w:multiLevelType w:val="hybridMultilevel"/>
    <w:tmpl w:val="B8B205AC"/>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6"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37"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9"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0" w15:restartNumberingAfterBreak="0">
    <w:nsid w:val="7E6B2E87"/>
    <w:multiLevelType w:val="hybridMultilevel"/>
    <w:tmpl w:val="C0FAD8F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0"/>
  </w:num>
  <w:num w:numId="3">
    <w:abstractNumId w:val="18"/>
  </w:num>
  <w:num w:numId="4">
    <w:abstractNumId w:val="19"/>
  </w:num>
  <w:num w:numId="5">
    <w:abstractNumId w:val="37"/>
  </w:num>
  <w:num w:numId="6">
    <w:abstractNumId w:val="26"/>
  </w:num>
  <w:num w:numId="7">
    <w:abstractNumId w:val="5"/>
  </w:num>
  <w:num w:numId="8">
    <w:abstractNumId w:val="25"/>
  </w:num>
  <w:num w:numId="9">
    <w:abstractNumId w:val="36"/>
  </w:num>
  <w:num w:numId="10">
    <w:abstractNumId w:val="12"/>
  </w:num>
  <w:num w:numId="11">
    <w:abstractNumId w:val="1"/>
  </w:num>
  <w:num w:numId="12">
    <w:abstractNumId w:val="21"/>
  </w:num>
  <w:num w:numId="13">
    <w:abstractNumId w:val="24"/>
  </w:num>
  <w:num w:numId="14">
    <w:abstractNumId w:val="6"/>
  </w:num>
  <w:num w:numId="15">
    <w:abstractNumId w:val="38"/>
  </w:num>
  <w:num w:numId="16">
    <w:abstractNumId w:val="8"/>
  </w:num>
  <w:num w:numId="17">
    <w:abstractNumId w:val="3"/>
  </w:num>
  <w:num w:numId="18">
    <w:abstractNumId w:val="4"/>
  </w:num>
  <w:num w:numId="19">
    <w:abstractNumId w:val="39"/>
  </w:num>
  <w:num w:numId="20">
    <w:abstractNumId w:val="11"/>
  </w:num>
  <w:num w:numId="21">
    <w:abstractNumId w:val="14"/>
  </w:num>
  <w:num w:numId="22">
    <w:abstractNumId w:val="15"/>
  </w:num>
  <w:num w:numId="23">
    <w:abstractNumId w:val="17"/>
  </w:num>
  <w:num w:numId="24">
    <w:abstractNumId w:val="9"/>
  </w:num>
  <w:num w:numId="25">
    <w:abstractNumId w:val="7"/>
  </w:num>
  <w:num w:numId="26">
    <w:abstractNumId w:val="13"/>
  </w:num>
  <w:num w:numId="27">
    <w:abstractNumId w:val="23"/>
  </w:num>
  <w:num w:numId="28">
    <w:abstractNumId w:val="20"/>
  </w:num>
  <w:num w:numId="29">
    <w:abstractNumId w:val="35"/>
  </w:num>
  <w:num w:numId="30">
    <w:abstractNumId w:val="22"/>
  </w:num>
  <w:num w:numId="31">
    <w:abstractNumId w:val="2"/>
  </w:num>
  <w:num w:numId="32">
    <w:abstractNumId w:val="16"/>
  </w:num>
  <w:num w:numId="33">
    <w:abstractNumId w:val="32"/>
  </w:num>
  <w:num w:numId="34">
    <w:abstractNumId w:val="40"/>
  </w:num>
  <w:num w:numId="35">
    <w:abstractNumId w:val="29"/>
  </w:num>
  <w:num w:numId="36">
    <w:abstractNumId w:val="10"/>
  </w:num>
  <w:num w:numId="37">
    <w:abstractNumId w:val="30"/>
  </w:num>
  <w:num w:numId="38">
    <w:abstractNumId w:val="34"/>
  </w:num>
  <w:num w:numId="39">
    <w:abstractNumId w:val="33"/>
  </w:num>
  <w:num w:numId="40">
    <w:abstractNumId w:val="27"/>
  </w:num>
  <w:num w:numId="41">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EA2"/>
    <w:rsid w:val="0000029E"/>
    <w:rsid w:val="00000FD3"/>
    <w:rsid w:val="0000102B"/>
    <w:rsid w:val="00001701"/>
    <w:rsid w:val="0000246A"/>
    <w:rsid w:val="00002F67"/>
    <w:rsid w:val="00003A0C"/>
    <w:rsid w:val="000041D2"/>
    <w:rsid w:val="000052C8"/>
    <w:rsid w:val="0000566B"/>
    <w:rsid w:val="00005BBE"/>
    <w:rsid w:val="0000644D"/>
    <w:rsid w:val="0000656E"/>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2492"/>
    <w:rsid w:val="00022C02"/>
    <w:rsid w:val="00022C09"/>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5679"/>
    <w:rsid w:val="000358DB"/>
    <w:rsid w:val="0003599B"/>
    <w:rsid w:val="00036C4D"/>
    <w:rsid w:val="00037118"/>
    <w:rsid w:val="000404C0"/>
    <w:rsid w:val="0004284E"/>
    <w:rsid w:val="00042964"/>
    <w:rsid w:val="00042B30"/>
    <w:rsid w:val="00043F52"/>
    <w:rsid w:val="0004420B"/>
    <w:rsid w:val="00045993"/>
    <w:rsid w:val="00045E6C"/>
    <w:rsid w:val="00046578"/>
    <w:rsid w:val="00046960"/>
    <w:rsid w:val="00046BF6"/>
    <w:rsid w:val="00046C0C"/>
    <w:rsid w:val="000478CF"/>
    <w:rsid w:val="000516B2"/>
    <w:rsid w:val="00051A95"/>
    <w:rsid w:val="0005279B"/>
    <w:rsid w:val="00052C8F"/>
    <w:rsid w:val="00054245"/>
    <w:rsid w:val="00055900"/>
    <w:rsid w:val="00055913"/>
    <w:rsid w:val="00055B04"/>
    <w:rsid w:val="00055E3B"/>
    <w:rsid w:val="00056396"/>
    <w:rsid w:val="0005656E"/>
    <w:rsid w:val="00057153"/>
    <w:rsid w:val="0005765D"/>
    <w:rsid w:val="000604B7"/>
    <w:rsid w:val="000609EB"/>
    <w:rsid w:val="00061255"/>
    <w:rsid w:val="00061A2A"/>
    <w:rsid w:val="0006228C"/>
    <w:rsid w:val="000646FC"/>
    <w:rsid w:val="000664B2"/>
    <w:rsid w:val="0006671F"/>
    <w:rsid w:val="000669F9"/>
    <w:rsid w:val="000678F2"/>
    <w:rsid w:val="00070915"/>
    <w:rsid w:val="00071013"/>
    <w:rsid w:val="00071F6D"/>
    <w:rsid w:val="00073CE1"/>
    <w:rsid w:val="00073D71"/>
    <w:rsid w:val="00074C07"/>
    <w:rsid w:val="00075732"/>
    <w:rsid w:val="00075CEB"/>
    <w:rsid w:val="000762E6"/>
    <w:rsid w:val="00076AD6"/>
    <w:rsid w:val="0008033B"/>
    <w:rsid w:val="00080849"/>
    <w:rsid w:val="00080873"/>
    <w:rsid w:val="0008152E"/>
    <w:rsid w:val="00081591"/>
    <w:rsid w:val="00082997"/>
    <w:rsid w:val="00083490"/>
    <w:rsid w:val="00083F89"/>
    <w:rsid w:val="00083FF1"/>
    <w:rsid w:val="00084F7C"/>
    <w:rsid w:val="000850A1"/>
    <w:rsid w:val="00085E15"/>
    <w:rsid w:val="0008706D"/>
    <w:rsid w:val="00087BCF"/>
    <w:rsid w:val="000905C4"/>
    <w:rsid w:val="00090C08"/>
    <w:rsid w:val="00090E78"/>
    <w:rsid w:val="00093123"/>
    <w:rsid w:val="00093E74"/>
    <w:rsid w:val="00094167"/>
    <w:rsid w:val="00094B9E"/>
    <w:rsid w:val="00094E6C"/>
    <w:rsid w:val="00095DFA"/>
    <w:rsid w:val="00096CC4"/>
    <w:rsid w:val="000A040D"/>
    <w:rsid w:val="000A0453"/>
    <w:rsid w:val="000A1F53"/>
    <w:rsid w:val="000A1F9A"/>
    <w:rsid w:val="000A2462"/>
    <w:rsid w:val="000A2915"/>
    <w:rsid w:val="000A3766"/>
    <w:rsid w:val="000A4FDB"/>
    <w:rsid w:val="000A5356"/>
    <w:rsid w:val="000A56D9"/>
    <w:rsid w:val="000A796F"/>
    <w:rsid w:val="000A798D"/>
    <w:rsid w:val="000A7BF1"/>
    <w:rsid w:val="000B0075"/>
    <w:rsid w:val="000B09D9"/>
    <w:rsid w:val="000B12B1"/>
    <w:rsid w:val="000B16B9"/>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C045E"/>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CD0"/>
    <w:rsid w:val="000D0E0C"/>
    <w:rsid w:val="000D0F0C"/>
    <w:rsid w:val="000D1145"/>
    <w:rsid w:val="000D2150"/>
    <w:rsid w:val="000D2A84"/>
    <w:rsid w:val="000D315B"/>
    <w:rsid w:val="000D33F1"/>
    <w:rsid w:val="000D3A34"/>
    <w:rsid w:val="000D3CC9"/>
    <w:rsid w:val="000D457F"/>
    <w:rsid w:val="000D479F"/>
    <w:rsid w:val="000D5320"/>
    <w:rsid w:val="000D6856"/>
    <w:rsid w:val="000D6997"/>
    <w:rsid w:val="000D7087"/>
    <w:rsid w:val="000D73D2"/>
    <w:rsid w:val="000D7A14"/>
    <w:rsid w:val="000E11D0"/>
    <w:rsid w:val="000E1CC3"/>
    <w:rsid w:val="000E2101"/>
    <w:rsid w:val="000E213E"/>
    <w:rsid w:val="000E2BE5"/>
    <w:rsid w:val="000E34A7"/>
    <w:rsid w:val="000E379B"/>
    <w:rsid w:val="000E3929"/>
    <w:rsid w:val="000E3D08"/>
    <w:rsid w:val="000E57BD"/>
    <w:rsid w:val="000F033A"/>
    <w:rsid w:val="000F05F4"/>
    <w:rsid w:val="000F0996"/>
    <w:rsid w:val="000F0B66"/>
    <w:rsid w:val="000F1268"/>
    <w:rsid w:val="000F2202"/>
    <w:rsid w:val="000F2FA8"/>
    <w:rsid w:val="000F37FD"/>
    <w:rsid w:val="000F422A"/>
    <w:rsid w:val="000F47C5"/>
    <w:rsid w:val="000F4838"/>
    <w:rsid w:val="000F494F"/>
    <w:rsid w:val="000F4FB5"/>
    <w:rsid w:val="000F5C53"/>
    <w:rsid w:val="000F601E"/>
    <w:rsid w:val="000F743A"/>
    <w:rsid w:val="000F7FC4"/>
    <w:rsid w:val="00100E63"/>
    <w:rsid w:val="001029E2"/>
    <w:rsid w:val="00102E3D"/>
    <w:rsid w:val="00104C21"/>
    <w:rsid w:val="001059AA"/>
    <w:rsid w:val="00106AE2"/>
    <w:rsid w:val="00106BCD"/>
    <w:rsid w:val="0010780E"/>
    <w:rsid w:val="00107A71"/>
    <w:rsid w:val="00107D65"/>
    <w:rsid w:val="001107B9"/>
    <w:rsid w:val="00110895"/>
    <w:rsid w:val="00110BCD"/>
    <w:rsid w:val="0011114F"/>
    <w:rsid w:val="00111368"/>
    <w:rsid w:val="00111FFE"/>
    <w:rsid w:val="001124DB"/>
    <w:rsid w:val="001143DE"/>
    <w:rsid w:val="0011453D"/>
    <w:rsid w:val="00115A05"/>
    <w:rsid w:val="00116A24"/>
    <w:rsid w:val="00116ED4"/>
    <w:rsid w:val="001222C3"/>
    <w:rsid w:val="0012231F"/>
    <w:rsid w:val="00122D78"/>
    <w:rsid w:val="001231A6"/>
    <w:rsid w:val="00123555"/>
    <w:rsid w:val="001237BA"/>
    <w:rsid w:val="00123B97"/>
    <w:rsid w:val="00124AE7"/>
    <w:rsid w:val="00124F69"/>
    <w:rsid w:val="001250B4"/>
    <w:rsid w:val="0012555E"/>
    <w:rsid w:val="001255FC"/>
    <w:rsid w:val="00125A04"/>
    <w:rsid w:val="00125A69"/>
    <w:rsid w:val="0012651A"/>
    <w:rsid w:val="00126F39"/>
    <w:rsid w:val="0012748F"/>
    <w:rsid w:val="001275B4"/>
    <w:rsid w:val="001302AB"/>
    <w:rsid w:val="001303B1"/>
    <w:rsid w:val="00130476"/>
    <w:rsid w:val="001314D3"/>
    <w:rsid w:val="00132F19"/>
    <w:rsid w:val="00133AF6"/>
    <w:rsid w:val="001341D3"/>
    <w:rsid w:val="00134A06"/>
    <w:rsid w:val="00140215"/>
    <w:rsid w:val="001405E2"/>
    <w:rsid w:val="00141CEA"/>
    <w:rsid w:val="00142FDF"/>
    <w:rsid w:val="001436E5"/>
    <w:rsid w:val="00143810"/>
    <w:rsid w:val="00143BAB"/>
    <w:rsid w:val="00144A46"/>
    <w:rsid w:val="001451CB"/>
    <w:rsid w:val="001456D1"/>
    <w:rsid w:val="00145F62"/>
    <w:rsid w:val="001473FD"/>
    <w:rsid w:val="001477F1"/>
    <w:rsid w:val="00150747"/>
    <w:rsid w:val="0015112C"/>
    <w:rsid w:val="00151D2E"/>
    <w:rsid w:val="00152169"/>
    <w:rsid w:val="00152815"/>
    <w:rsid w:val="00152DB8"/>
    <w:rsid w:val="001531AB"/>
    <w:rsid w:val="00153216"/>
    <w:rsid w:val="0015385C"/>
    <w:rsid w:val="00153861"/>
    <w:rsid w:val="00154155"/>
    <w:rsid w:val="00154550"/>
    <w:rsid w:val="00154790"/>
    <w:rsid w:val="00154836"/>
    <w:rsid w:val="00155279"/>
    <w:rsid w:val="0015618E"/>
    <w:rsid w:val="0015644D"/>
    <w:rsid w:val="0015658F"/>
    <w:rsid w:val="00157C15"/>
    <w:rsid w:val="00157FE1"/>
    <w:rsid w:val="001605CA"/>
    <w:rsid w:val="00160EC2"/>
    <w:rsid w:val="0016111A"/>
    <w:rsid w:val="00161BEE"/>
    <w:rsid w:val="00161DB2"/>
    <w:rsid w:val="0016208C"/>
    <w:rsid w:val="00163019"/>
    <w:rsid w:val="00164380"/>
    <w:rsid w:val="00164B7F"/>
    <w:rsid w:val="0016539D"/>
    <w:rsid w:val="001655E6"/>
    <w:rsid w:val="00165D9B"/>
    <w:rsid w:val="001666B8"/>
    <w:rsid w:val="00170942"/>
    <w:rsid w:val="001709A7"/>
    <w:rsid w:val="00170CA5"/>
    <w:rsid w:val="00170F6F"/>
    <w:rsid w:val="001711B5"/>
    <w:rsid w:val="00171529"/>
    <w:rsid w:val="00171ED5"/>
    <w:rsid w:val="00172653"/>
    <w:rsid w:val="001735FB"/>
    <w:rsid w:val="001736FB"/>
    <w:rsid w:val="00175285"/>
    <w:rsid w:val="00175F58"/>
    <w:rsid w:val="00176AD1"/>
    <w:rsid w:val="00176B35"/>
    <w:rsid w:val="00177CB7"/>
    <w:rsid w:val="00177E9C"/>
    <w:rsid w:val="001809A9"/>
    <w:rsid w:val="001818BA"/>
    <w:rsid w:val="001827E4"/>
    <w:rsid w:val="00182839"/>
    <w:rsid w:val="0018298C"/>
    <w:rsid w:val="0018392B"/>
    <w:rsid w:val="00183EE8"/>
    <w:rsid w:val="00184332"/>
    <w:rsid w:val="00184638"/>
    <w:rsid w:val="001849BA"/>
    <w:rsid w:val="0018536D"/>
    <w:rsid w:val="00185392"/>
    <w:rsid w:val="00185FD8"/>
    <w:rsid w:val="001860C5"/>
    <w:rsid w:val="00186D51"/>
    <w:rsid w:val="00187048"/>
    <w:rsid w:val="00187142"/>
    <w:rsid w:val="00190ED4"/>
    <w:rsid w:val="00191546"/>
    <w:rsid w:val="001915C6"/>
    <w:rsid w:val="00191634"/>
    <w:rsid w:val="00193B7E"/>
    <w:rsid w:val="00193D56"/>
    <w:rsid w:val="00193D6A"/>
    <w:rsid w:val="00193F89"/>
    <w:rsid w:val="0019525F"/>
    <w:rsid w:val="00195425"/>
    <w:rsid w:val="00195B68"/>
    <w:rsid w:val="00195FAA"/>
    <w:rsid w:val="00197E0C"/>
    <w:rsid w:val="001A106E"/>
    <w:rsid w:val="001A16B1"/>
    <w:rsid w:val="001A1EB1"/>
    <w:rsid w:val="001A214E"/>
    <w:rsid w:val="001A2493"/>
    <w:rsid w:val="001A24DC"/>
    <w:rsid w:val="001A2B52"/>
    <w:rsid w:val="001A3ECB"/>
    <w:rsid w:val="001A409D"/>
    <w:rsid w:val="001A6140"/>
    <w:rsid w:val="001A64EA"/>
    <w:rsid w:val="001A6906"/>
    <w:rsid w:val="001A6C1B"/>
    <w:rsid w:val="001A6E4C"/>
    <w:rsid w:val="001A7DFC"/>
    <w:rsid w:val="001B03C3"/>
    <w:rsid w:val="001B047A"/>
    <w:rsid w:val="001B0798"/>
    <w:rsid w:val="001B08EB"/>
    <w:rsid w:val="001B1300"/>
    <w:rsid w:val="001B1465"/>
    <w:rsid w:val="001B1578"/>
    <w:rsid w:val="001B18BF"/>
    <w:rsid w:val="001B273F"/>
    <w:rsid w:val="001B3AAB"/>
    <w:rsid w:val="001B483F"/>
    <w:rsid w:val="001B4D51"/>
    <w:rsid w:val="001B56BE"/>
    <w:rsid w:val="001B56D4"/>
    <w:rsid w:val="001B73C0"/>
    <w:rsid w:val="001B7F2A"/>
    <w:rsid w:val="001C223A"/>
    <w:rsid w:val="001C2C39"/>
    <w:rsid w:val="001C2E45"/>
    <w:rsid w:val="001C3699"/>
    <w:rsid w:val="001C3E3A"/>
    <w:rsid w:val="001C3E81"/>
    <w:rsid w:val="001C4F98"/>
    <w:rsid w:val="001C4FA7"/>
    <w:rsid w:val="001C4FE4"/>
    <w:rsid w:val="001C5490"/>
    <w:rsid w:val="001C5CC0"/>
    <w:rsid w:val="001C6138"/>
    <w:rsid w:val="001C6EC0"/>
    <w:rsid w:val="001C6EF9"/>
    <w:rsid w:val="001C7382"/>
    <w:rsid w:val="001C795E"/>
    <w:rsid w:val="001D0677"/>
    <w:rsid w:val="001D0CE1"/>
    <w:rsid w:val="001D14D5"/>
    <w:rsid w:val="001D1898"/>
    <w:rsid w:val="001D2861"/>
    <w:rsid w:val="001D4985"/>
    <w:rsid w:val="001D4F83"/>
    <w:rsid w:val="001D5488"/>
    <w:rsid w:val="001D6314"/>
    <w:rsid w:val="001D6CE2"/>
    <w:rsid w:val="001D6F60"/>
    <w:rsid w:val="001D788D"/>
    <w:rsid w:val="001D78D8"/>
    <w:rsid w:val="001D7C3A"/>
    <w:rsid w:val="001E2209"/>
    <w:rsid w:val="001E25D4"/>
    <w:rsid w:val="001E27B8"/>
    <w:rsid w:val="001E3329"/>
    <w:rsid w:val="001E3717"/>
    <w:rsid w:val="001E3C39"/>
    <w:rsid w:val="001E5AB5"/>
    <w:rsid w:val="001E7769"/>
    <w:rsid w:val="001E7AE0"/>
    <w:rsid w:val="001E7E17"/>
    <w:rsid w:val="001E7E89"/>
    <w:rsid w:val="001E7FDE"/>
    <w:rsid w:val="001F058D"/>
    <w:rsid w:val="001F10DA"/>
    <w:rsid w:val="001F171B"/>
    <w:rsid w:val="001F20DF"/>
    <w:rsid w:val="001F3B00"/>
    <w:rsid w:val="001F407C"/>
    <w:rsid w:val="001F4BBF"/>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471D"/>
    <w:rsid w:val="00214B45"/>
    <w:rsid w:val="00215AA7"/>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6DDF"/>
    <w:rsid w:val="002277AB"/>
    <w:rsid w:val="0022784C"/>
    <w:rsid w:val="00227A84"/>
    <w:rsid w:val="00230EED"/>
    <w:rsid w:val="00231F9B"/>
    <w:rsid w:val="0023287C"/>
    <w:rsid w:val="0023322D"/>
    <w:rsid w:val="002333AF"/>
    <w:rsid w:val="00233C70"/>
    <w:rsid w:val="00233F02"/>
    <w:rsid w:val="002351CB"/>
    <w:rsid w:val="002356B5"/>
    <w:rsid w:val="00235706"/>
    <w:rsid w:val="00235D03"/>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9B5"/>
    <w:rsid w:val="00252111"/>
    <w:rsid w:val="00252711"/>
    <w:rsid w:val="00252920"/>
    <w:rsid w:val="00253406"/>
    <w:rsid w:val="00253B1D"/>
    <w:rsid w:val="00254269"/>
    <w:rsid w:val="00254880"/>
    <w:rsid w:val="0025507E"/>
    <w:rsid w:val="00255464"/>
    <w:rsid w:val="00255697"/>
    <w:rsid w:val="002558F5"/>
    <w:rsid w:val="0025601A"/>
    <w:rsid w:val="00257E9E"/>
    <w:rsid w:val="00260205"/>
    <w:rsid w:val="00260800"/>
    <w:rsid w:val="00260A99"/>
    <w:rsid w:val="0026209F"/>
    <w:rsid w:val="0026244E"/>
    <w:rsid w:val="0026258E"/>
    <w:rsid w:val="002627E5"/>
    <w:rsid w:val="00262C58"/>
    <w:rsid w:val="002637F0"/>
    <w:rsid w:val="00264036"/>
    <w:rsid w:val="00264094"/>
    <w:rsid w:val="00264515"/>
    <w:rsid w:val="00265907"/>
    <w:rsid w:val="00265974"/>
    <w:rsid w:val="0026598C"/>
    <w:rsid w:val="002659FB"/>
    <w:rsid w:val="00265F5A"/>
    <w:rsid w:val="00266E9B"/>
    <w:rsid w:val="002672E2"/>
    <w:rsid w:val="0027112A"/>
    <w:rsid w:val="00271A55"/>
    <w:rsid w:val="00272100"/>
    <w:rsid w:val="0027253A"/>
    <w:rsid w:val="00272B3B"/>
    <w:rsid w:val="00274496"/>
    <w:rsid w:val="00274619"/>
    <w:rsid w:val="00276AA3"/>
    <w:rsid w:val="00276BBE"/>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900D0"/>
    <w:rsid w:val="0029078A"/>
    <w:rsid w:val="00290FB2"/>
    <w:rsid w:val="00291865"/>
    <w:rsid w:val="00291AF2"/>
    <w:rsid w:val="00292674"/>
    <w:rsid w:val="00294451"/>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218"/>
    <w:rsid w:val="002A260D"/>
    <w:rsid w:val="002A2DA7"/>
    <w:rsid w:val="002A2E66"/>
    <w:rsid w:val="002A3631"/>
    <w:rsid w:val="002A3945"/>
    <w:rsid w:val="002A3F34"/>
    <w:rsid w:val="002A4102"/>
    <w:rsid w:val="002A42BB"/>
    <w:rsid w:val="002A4617"/>
    <w:rsid w:val="002A49FA"/>
    <w:rsid w:val="002A5F24"/>
    <w:rsid w:val="002A6C20"/>
    <w:rsid w:val="002A7A57"/>
    <w:rsid w:val="002B0D8B"/>
    <w:rsid w:val="002B1A4B"/>
    <w:rsid w:val="002B1D6F"/>
    <w:rsid w:val="002B1FA9"/>
    <w:rsid w:val="002B265D"/>
    <w:rsid w:val="002B2C04"/>
    <w:rsid w:val="002B3212"/>
    <w:rsid w:val="002B5126"/>
    <w:rsid w:val="002B5BD5"/>
    <w:rsid w:val="002B6DB3"/>
    <w:rsid w:val="002B7206"/>
    <w:rsid w:val="002B7B5D"/>
    <w:rsid w:val="002B7EAC"/>
    <w:rsid w:val="002C10E3"/>
    <w:rsid w:val="002C3820"/>
    <w:rsid w:val="002C504B"/>
    <w:rsid w:val="002C605A"/>
    <w:rsid w:val="002D05B1"/>
    <w:rsid w:val="002D0749"/>
    <w:rsid w:val="002D0BD6"/>
    <w:rsid w:val="002D254B"/>
    <w:rsid w:val="002D27A3"/>
    <w:rsid w:val="002D27DE"/>
    <w:rsid w:val="002D2B96"/>
    <w:rsid w:val="002D3D48"/>
    <w:rsid w:val="002D427B"/>
    <w:rsid w:val="002D4661"/>
    <w:rsid w:val="002D4967"/>
    <w:rsid w:val="002D4DE3"/>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C44"/>
    <w:rsid w:val="002F25AF"/>
    <w:rsid w:val="002F33BC"/>
    <w:rsid w:val="002F5116"/>
    <w:rsid w:val="002F5BDD"/>
    <w:rsid w:val="002F6C2B"/>
    <w:rsid w:val="002F7531"/>
    <w:rsid w:val="002F76D2"/>
    <w:rsid w:val="00300843"/>
    <w:rsid w:val="00301228"/>
    <w:rsid w:val="0030142F"/>
    <w:rsid w:val="00302A81"/>
    <w:rsid w:val="003032E9"/>
    <w:rsid w:val="00303C96"/>
    <w:rsid w:val="003050FF"/>
    <w:rsid w:val="00305686"/>
    <w:rsid w:val="003057C1"/>
    <w:rsid w:val="00306683"/>
    <w:rsid w:val="00306DA8"/>
    <w:rsid w:val="00306DBC"/>
    <w:rsid w:val="00310A6A"/>
    <w:rsid w:val="00310C1E"/>
    <w:rsid w:val="00310FF3"/>
    <w:rsid w:val="00311C5F"/>
    <w:rsid w:val="00312620"/>
    <w:rsid w:val="0031341B"/>
    <w:rsid w:val="00313860"/>
    <w:rsid w:val="00313EA6"/>
    <w:rsid w:val="00314524"/>
    <w:rsid w:val="00314CC8"/>
    <w:rsid w:val="00315626"/>
    <w:rsid w:val="00316117"/>
    <w:rsid w:val="00320AB7"/>
    <w:rsid w:val="00321908"/>
    <w:rsid w:val="00321BE5"/>
    <w:rsid w:val="00321EBA"/>
    <w:rsid w:val="0032200F"/>
    <w:rsid w:val="00322EB0"/>
    <w:rsid w:val="00323660"/>
    <w:rsid w:val="00324597"/>
    <w:rsid w:val="00324AE4"/>
    <w:rsid w:val="00324C3D"/>
    <w:rsid w:val="0032599E"/>
    <w:rsid w:val="00325B7A"/>
    <w:rsid w:val="00326475"/>
    <w:rsid w:val="0032679A"/>
    <w:rsid w:val="00326AD2"/>
    <w:rsid w:val="003270AD"/>
    <w:rsid w:val="003278BB"/>
    <w:rsid w:val="00327E3E"/>
    <w:rsid w:val="00327E7B"/>
    <w:rsid w:val="00331510"/>
    <w:rsid w:val="00331B0C"/>
    <w:rsid w:val="003322E3"/>
    <w:rsid w:val="0033319D"/>
    <w:rsid w:val="003339D8"/>
    <w:rsid w:val="00333C8F"/>
    <w:rsid w:val="00333DB5"/>
    <w:rsid w:val="0033473C"/>
    <w:rsid w:val="00335126"/>
    <w:rsid w:val="00335144"/>
    <w:rsid w:val="00335385"/>
    <w:rsid w:val="00335435"/>
    <w:rsid w:val="0033559A"/>
    <w:rsid w:val="003367D8"/>
    <w:rsid w:val="00336F15"/>
    <w:rsid w:val="0033741C"/>
    <w:rsid w:val="00337A9E"/>
    <w:rsid w:val="00337EA8"/>
    <w:rsid w:val="00340625"/>
    <w:rsid w:val="0034119E"/>
    <w:rsid w:val="003413B9"/>
    <w:rsid w:val="003415C5"/>
    <w:rsid w:val="00342BBA"/>
    <w:rsid w:val="00343BBC"/>
    <w:rsid w:val="00343E80"/>
    <w:rsid w:val="0034471F"/>
    <w:rsid w:val="00344AF1"/>
    <w:rsid w:val="003463AE"/>
    <w:rsid w:val="003463EB"/>
    <w:rsid w:val="003464BF"/>
    <w:rsid w:val="003466F9"/>
    <w:rsid w:val="0034787A"/>
    <w:rsid w:val="00350217"/>
    <w:rsid w:val="00350F25"/>
    <w:rsid w:val="00351EEE"/>
    <w:rsid w:val="00353686"/>
    <w:rsid w:val="00353D7C"/>
    <w:rsid w:val="00355510"/>
    <w:rsid w:val="0035561A"/>
    <w:rsid w:val="003563C0"/>
    <w:rsid w:val="003568DC"/>
    <w:rsid w:val="00356F69"/>
    <w:rsid w:val="00357597"/>
    <w:rsid w:val="00357E7A"/>
    <w:rsid w:val="00360474"/>
    <w:rsid w:val="00360A1F"/>
    <w:rsid w:val="00360CFB"/>
    <w:rsid w:val="00361BDC"/>
    <w:rsid w:val="003644D3"/>
    <w:rsid w:val="00364B0F"/>
    <w:rsid w:val="00364C5C"/>
    <w:rsid w:val="00364E2D"/>
    <w:rsid w:val="0036535B"/>
    <w:rsid w:val="00365ADC"/>
    <w:rsid w:val="00365B75"/>
    <w:rsid w:val="00365B85"/>
    <w:rsid w:val="0036725B"/>
    <w:rsid w:val="00367335"/>
    <w:rsid w:val="003673E3"/>
    <w:rsid w:val="00367449"/>
    <w:rsid w:val="00367AEC"/>
    <w:rsid w:val="00367F9D"/>
    <w:rsid w:val="003707CB"/>
    <w:rsid w:val="0037098A"/>
    <w:rsid w:val="00371696"/>
    <w:rsid w:val="00371B42"/>
    <w:rsid w:val="003723A1"/>
    <w:rsid w:val="00372F5F"/>
    <w:rsid w:val="00374CDC"/>
    <w:rsid w:val="00374D3B"/>
    <w:rsid w:val="0037520E"/>
    <w:rsid w:val="00375348"/>
    <w:rsid w:val="00375DE7"/>
    <w:rsid w:val="0037628B"/>
    <w:rsid w:val="003770BC"/>
    <w:rsid w:val="003773B4"/>
    <w:rsid w:val="0037744A"/>
    <w:rsid w:val="00377962"/>
    <w:rsid w:val="0038084E"/>
    <w:rsid w:val="003809C9"/>
    <w:rsid w:val="00380D1A"/>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6337"/>
    <w:rsid w:val="00387A2B"/>
    <w:rsid w:val="0039115D"/>
    <w:rsid w:val="0039128F"/>
    <w:rsid w:val="0039137E"/>
    <w:rsid w:val="003930C4"/>
    <w:rsid w:val="00393832"/>
    <w:rsid w:val="0039419F"/>
    <w:rsid w:val="003943F4"/>
    <w:rsid w:val="003950E3"/>
    <w:rsid w:val="00395380"/>
    <w:rsid w:val="00395D3D"/>
    <w:rsid w:val="00396AA7"/>
    <w:rsid w:val="00397D40"/>
    <w:rsid w:val="003A0975"/>
    <w:rsid w:val="003A0D5F"/>
    <w:rsid w:val="003A26FE"/>
    <w:rsid w:val="003A2CBC"/>
    <w:rsid w:val="003A2EEC"/>
    <w:rsid w:val="003A4412"/>
    <w:rsid w:val="003A469E"/>
    <w:rsid w:val="003A46FF"/>
    <w:rsid w:val="003A4F69"/>
    <w:rsid w:val="003A503A"/>
    <w:rsid w:val="003A5303"/>
    <w:rsid w:val="003A53C9"/>
    <w:rsid w:val="003A5CFA"/>
    <w:rsid w:val="003A6E37"/>
    <w:rsid w:val="003A6E6D"/>
    <w:rsid w:val="003A751E"/>
    <w:rsid w:val="003B073A"/>
    <w:rsid w:val="003B0779"/>
    <w:rsid w:val="003B09ED"/>
    <w:rsid w:val="003B11EF"/>
    <w:rsid w:val="003B120E"/>
    <w:rsid w:val="003B1DAA"/>
    <w:rsid w:val="003B38BC"/>
    <w:rsid w:val="003B3E58"/>
    <w:rsid w:val="003B4462"/>
    <w:rsid w:val="003B506F"/>
    <w:rsid w:val="003B51C6"/>
    <w:rsid w:val="003B53D7"/>
    <w:rsid w:val="003B6A34"/>
    <w:rsid w:val="003B6C92"/>
    <w:rsid w:val="003B7209"/>
    <w:rsid w:val="003B7BE2"/>
    <w:rsid w:val="003C02F1"/>
    <w:rsid w:val="003C0DCF"/>
    <w:rsid w:val="003C1425"/>
    <w:rsid w:val="003C29EF"/>
    <w:rsid w:val="003C2AD4"/>
    <w:rsid w:val="003C33F4"/>
    <w:rsid w:val="003C4524"/>
    <w:rsid w:val="003C4D72"/>
    <w:rsid w:val="003C5357"/>
    <w:rsid w:val="003C5A8F"/>
    <w:rsid w:val="003C5D33"/>
    <w:rsid w:val="003C5F4E"/>
    <w:rsid w:val="003C737C"/>
    <w:rsid w:val="003C7CDB"/>
    <w:rsid w:val="003D0698"/>
    <w:rsid w:val="003D0FF3"/>
    <w:rsid w:val="003D135D"/>
    <w:rsid w:val="003D1650"/>
    <w:rsid w:val="003D269F"/>
    <w:rsid w:val="003D2A37"/>
    <w:rsid w:val="003D2AF2"/>
    <w:rsid w:val="003D3E64"/>
    <w:rsid w:val="003D453E"/>
    <w:rsid w:val="003D4DC4"/>
    <w:rsid w:val="003D5DFF"/>
    <w:rsid w:val="003D5E2D"/>
    <w:rsid w:val="003D68EE"/>
    <w:rsid w:val="003D7BFF"/>
    <w:rsid w:val="003E07BC"/>
    <w:rsid w:val="003E1165"/>
    <w:rsid w:val="003E140B"/>
    <w:rsid w:val="003E29CB"/>
    <w:rsid w:val="003E2A62"/>
    <w:rsid w:val="003E2B37"/>
    <w:rsid w:val="003E533C"/>
    <w:rsid w:val="003E57B6"/>
    <w:rsid w:val="003E5BAF"/>
    <w:rsid w:val="003E6084"/>
    <w:rsid w:val="003E7025"/>
    <w:rsid w:val="003E7D2A"/>
    <w:rsid w:val="003F044A"/>
    <w:rsid w:val="003F0C64"/>
    <w:rsid w:val="003F0DFC"/>
    <w:rsid w:val="003F2980"/>
    <w:rsid w:val="003F6402"/>
    <w:rsid w:val="003F683F"/>
    <w:rsid w:val="003F6BF9"/>
    <w:rsid w:val="003F6D7B"/>
    <w:rsid w:val="003F6E55"/>
    <w:rsid w:val="003F7947"/>
    <w:rsid w:val="0040005B"/>
    <w:rsid w:val="00400B58"/>
    <w:rsid w:val="00400E48"/>
    <w:rsid w:val="0040169A"/>
    <w:rsid w:val="00401CD4"/>
    <w:rsid w:val="00401F3B"/>
    <w:rsid w:val="0040323E"/>
    <w:rsid w:val="00403F3C"/>
    <w:rsid w:val="00404A94"/>
    <w:rsid w:val="00404F9D"/>
    <w:rsid w:val="004050BA"/>
    <w:rsid w:val="00405948"/>
    <w:rsid w:val="00406163"/>
    <w:rsid w:val="00406500"/>
    <w:rsid w:val="00406950"/>
    <w:rsid w:val="00407BF2"/>
    <w:rsid w:val="00411308"/>
    <w:rsid w:val="00412608"/>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731"/>
    <w:rsid w:val="0042447B"/>
    <w:rsid w:val="00424601"/>
    <w:rsid w:val="0042470B"/>
    <w:rsid w:val="004249EC"/>
    <w:rsid w:val="00426489"/>
    <w:rsid w:val="00426519"/>
    <w:rsid w:val="00426DAE"/>
    <w:rsid w:val="00427C47"/>
    <w:rsid w:val="00427DD3"/>
    <w:rsid w:val="004304E8"/>
    <w:rsid w:val="00431516"/>
    <w:rsid w:val="00432973"/>
    <w:rsid w:val="004350B5"/>
    <w:rsid w:val="004353AA"/>
    <w:rsid w:val="00435CC0"/>
    <w:rsid w:val="00436080"/>
    <w:rsid w:val="00436BFC"/>
    <w:rsid w:val="00436CB9"/>
    <w:rsid w:val="0043715D"/>
    <w:rsid w:val="00440D55"/>
    <w:rsid w:val="00441814"/>
    <w:rsid w:val="00441E66"/>
    <w:rsid w:val="004427AA"/>
    <w:rsid w:val="00443085"/>
    <w:rsid w:val="004431B7"/>
    <w:rsid w:val="00443B65"/>
    <w:rsid w:val="00443E02"/>
    <w:rsid w:val="0044400F"/>
    <w:rsid w:val="004457E8"/>
    <w:rsid w:val="004458EF"/>
    <w:rsid w:val="00446786"/>
    <w:rsid w:val="0044690C"/>
    <w:rsid w:val="0045075E"/>
    <w:rsid w:val="00450946"/>
    <w:rsid w:val="004509EF"/>
    <w:rsid w:val="00450B9F"/>
    <w:rsid w:val="00450C09"/>
    <w:rsid w:val="004515F1"/>
    <w:rsid w:val="00452349"/>
    <w:rsid w:val="00453C1A"/>
    <w:rsid w:val="00454FA2"/>
    <w:rsid w:val="0045579E"/>
    <w:rsid w:val="00455E47"/>
    <w:rsid w:val="00455FCC"/>
    <w:rsid w:val="00456205"/>
    <w:rsid w:val="00456966"/>
    <w:rsid w:val="00456D6B"/>
    <w:rsid w:val="004572CB"/>
    <w:rsid w:val="00457FFA"/>
    <w:rsid w:val="004601ED"/>
    <w:rsid w:val="00460868"/>
    <w:rsid w:val="00461214"/>
    <w:rsid w:val="004619C7"/>
    <w:rsid w:val="00462182"/>
    <w:rsid w:val="00462C0F"/>
    <w:rsid w:val="00462F09"/>
    <w:rsid w:val="0046348A"/>
    <w:rsid w:val="00463D18"/>
    <w:rsid w:val="00464C25"/>
    <w:rsid w:val="00465D3F"/>
    <w:rsid w:val="00466364"/>
    <w:rsid w:val="00466695"/>
    <w:rsid w:val="00466731"/>
    <w:rsid w:val="004669EB"/>
    <w:rsid w:val="00466C23"/>
    <w:rsid w:val="00467C6D"/>
    <w:rsid w:val="004708BA"/>
    <w:rsid w:val="00470E26"/>
    <w:rsid w:val="00470F0C"/>
    <w:rsid w:val="004720C3"/>
    <w:rsid w:val="00473D55"/>
    <w:rsid w:val="004744B9"/>
    <w:rsid w:val="00474813"/>
    <w:rsid w:val="00476116"/>
    <w:rsid w:val="00476CF8"/>
    <w:rsid w:val="004777DE"/>
    <w:rsid w:val="00477DBB"/>
    <w:rsid w:val="00480D29"/>
    <w:rsid w:val="004819B7"/>
    <w:rsid w:val="0048292E"/>
    <w:rsid w:val="00482F4C"/>
    <w:rsid w:val="004847D3"/>
    <w:rsid w:val="004849FC"/>
    <w:rsid w:val="00485535"/>
    <w:rsid w:val="00485D0A"/>
    <w:rsid w:val="0048660C"/>
    <w:rsid w:val="00486913"/>
    <w:rsid w:val="00486B2E"/>
    <w:rsid w:val="004870A5"/>
    <w:rsid w:val="004871AB"/>
    <w:rsid w:val="004872C6"/>
    <w:rsid w:val="00491230"/>
    <w:rsid w:val="00492287"/>
    <w:rsid w:val="00492293"/>
    <w:rsid w:val="00493347"/>
    <w:rsid w:val="00493399"/>
    <w:rsid w:val="00493F72"/>
    <w:rsid w:val="00494A47"/>
    <w:rsid w:val="00494FEC"/>
    <w:rsid w:val="004967B3"/>
    <w:rsid w:val="00496FE8"/>
    <w:rsid w:val="00497237"/>
    <w:rsid w:val="004972BA"/>
    <w:rsid w:val="00497305"/>
    <w:rsid w:val="004A0097"/>
    <w:rsid w:val="004A2A7A"/>
    <w:rsid w:val="004A3530"/>
    <w:rsid w:val="004A356C"/>
    <w:rsid w:val="004A3883"/>
    <w:rsid w:val="004A4711"/>
    <w:rsid w:val="004A4821"/>
    <w:rsid w:val="004A4A02"/>
    <w:rsid w:val="004A4A29"/>
    <w:rsid w:val="004A4A3D"/>
    <w:rsid w:val="004A4F56"/>
    <w:rsid w:val="004A5C51"/>
    <w:rsid w:val="004A7CE4"/>
    <w:rsid w:val="004B0465"/>
    <w:rsid w:val="004B07D4"/>
    <w:rsid w:val="004B0CCF"/>
    <w:rsid w:val="004B112F"/>
    <w:rsid w:val="004B1F1C"/>
    <w:rsid w:val="004B2368"/>
    <w:rsid w:val="004B299C"/>
    <w:rsid w:val="004B379B"/>
    <w:rsid w:val="004B4058"/>
    <w:rsid w:val="004B4104"/>
    <w:rsid w:val="004B4124"/>
    <w:rsid w:val="004B500A"/>
    <w:rsid w:val="004B5A2F"/>
    <w:rsid w:val="004B6626"/>
    <w:rsid w:val="004B7C77"/>
    <w:rsid w:val="004B7FA3"/>
    <w:rsid w:val="004C051C"/>
    <w:rsid w:val="004C078E"/>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D001E"/>
    <w:rsid w:val="004D0197"/>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6149"/>
    <w:rsid w:val="004D6316"/>
    <w:rsid w:val="004D6347"/>
    <w:rsid w:val="004D667E"/>
    <w:rsid w:val="004D6C3E"/>
    <w:rsid w:val="004D7CEB"/>
    <w:rsid w:val="004E01D3"/>
    <w:rsid w:val="004E0235"/>
    <w:rsid w:val="004E032D"/>
    <w:rsid w:val="004E0456"/>
    <w:rsid w:val="004E0C47"/>
    <w:rsid w:val="004E10F4"/>
    <w:rsid w:val="004E143B"/>
    <w:rsid w:val="004E3E62"/>
    <w:rsid w:val="004E432E"/>
    <w:rsid w:val="004E4555"/>
    <w:rsid w:val="004E5CD0"/>
    <w:rsid w:val="004E6DE2"/>
    <w:rsid w:val="004E7558"/>
    <w:rsid w:val="004F1150"/>
    <w:rsid w:val="004F1283"/>
    <w:rsid w:val="004F1549"/>
    <w:rsid w:val="004F1F3A"/>
    <w:rsid w:val="004F2342"/>
    <w:rsid w:val="004F3A74"/>
    <w:rsid w:val="004F3B49"/>
    <w:rsid w:val="004F5674"/>
    <w:rsid w:val="004F65D8"/>
    <w:rsid w:val="004F6C40"/>
    <w:rsid w:val="004F751D"/>
    <w:rsid w:val="0050063F"/>
    <w:rsid w:val="00500CE0"/>
    <w:rsid w:val="00501B90"/>
    <w:rsid w:val="00502EF3"/>
    <w:rsid w:val="005033D1"/>
    <w:rsid w:val="00503993"/>
    <w:rsid w:val="005039A9"/>
    <w:rsid w:val="00503B8A"/>
    <w:rsid w:val="00503D27"/>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73FB"/>
    <w:rsid w:val="005208E1"/>
    <w:rsid w:val="0052116B"/>
    <w:rsid w:val="005219D3"/>
    <w:rsid w:val="005225C3"/>
    <w:rsid w:val="0052286D"/>
    <w:rsid w:val="00522879"/>
    <w:rsid w:val="005230E7"/>
    <w:rsid w:val="00523420"/>
    <w:rsid w:val="005236AE"/>
    <w:rsid w:val="005237D9"/>
    <w:rsid w:val="00523E36"/>
    <w:rsid w:val="00524523"/>
    <w:rsid w:val="00525498"/>
    <w:rsid w:val="00525D59"/>
    <w:rsid w:val="005260DC"/>
    <w:rsid w:val="00526A12"/>
    <w:rsid w:val="00526C9D"/>
    <w:rsid w:val="00527C18"/>
    <w:rsid w:val="00530864"/>
    <w:rsid w:val="00530BB1"/>
    <w:rsid w:val="0053345C"/>
    <w:rsid w:val="005334EA"/>
    <w:rsid w:val="00533E19"/>
    <w:rsid w:val="00535A48"/>
    <w:rsid w:val="00535B14"/>
    <w:rsid w:val="00535FE2"/>
    <w:rsid w:val="0053659C"/>
    <w:rsid w:val="005421DE"/>
    <w:rsid w:val="00542902"/>
    <w:rsid w:val="00542AF1"/>
    <w:rsid w:val="00542D7D"/>
    <w:rsid w:val="005433B2"/>
    <w:rsid w:val="00544949"/>
    <w:rsid w:val="00545BC2"/>
    <w:rsid w:val="0054605F"/>
    <w:rsid w:val="005469EB"/>
    <w:rsid w:val="00546AC4"/>
    <w:rsid w:val="00546C06"/>
    <w:rsid w:val="0054757F"/>
    <w:rsid w:val="005479D1"/>
    <w:rsid w:val="00547C23"/>
    <w:rsid w:val="00547D9D"/>
    <w:rsid w:val="00550497"/>
    <w:rsid w:val="00550AE9"/>
    <w:rsid w:val="0055220E"/>
    <w:rsid w:val="00552785"/>
    <w:rsid w:val="00552B7B"/>
    <w:rsid w:val="00553250"/>
    <w:rsid w:val="0055368F"/>
    <w:rsid w:val="00553A60"/>
    <w:rsid w:val="00553EB2"/>
    <w:rsid w:val="00553F4E"/>
    <w:rsid w:val="00554595"/>
    <w:rsid w:val="00554B8F"/>
    <w:rsid w:val="00554EE9"/>
    <w:rsid w:val="005553B9"/>
    <w:rsid w:val="00556B14"/>
    <w:rsid w:val="00556F79"/>
    <w:rsid w:val="0055716A"/>
    <w:rsid w:val="005574B3"/>
    <w:rsid w:val="00560641"/>
    <w:rsid w:val="00560E8F"/>
    <w:rsid w:val="005619C1"/>
    <w:rsid w:val="005624FC"/>
    <w:rsid w:val="00562593"/>
    <w:rsid w:val="005627BD"/>
    <w:rsid w:val="005628F1"/>
    <w:rsid w:val="0056364D"/>
    <w:rsid w:val="00564627"/>
    <w:rsid w:val="00564C4B"/>
    <w:rsid w:val="00565813"/>
    <w:rsid w:val="00566290"/>
    <w:rsid w:val="00566BC0"/>
    <w:rsid w:val="00566C47"/>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AC3"/>
    <w:rsid w:val="00577306"/>
    <w:rsid w:val="00580623"/>
    <w:rsid w:val="00580625"/>
    <w:rsid w:val="00581108"/>
    <w:rsid w:val="00581774"/>
    <w:rsid w:val="00581CE0"/>
    <w:rsid w:val="00582ABB"/>
    <w:rsid w:val="005834BB"/>
    <w:rsid w:val="0058468E"/>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4F0"/>
    <w:rsid w:val="005B02C3"/>
    <w:rsid w:val="005B030C"/>
    <w:rsid w:val="005B070E"/>
    <w:rsid w:val="005B0A58"/>
    <w:rsid w:val="005B0EA2"/>
    <w:rsid w:val="005B1472"/>
    <w:rsid w:val="005B2077"/>
    <w:rsid w:val="005B2159"/>
    <w:rsid w:val="005B4EA4"/>
    <w:rsid w:val="005B5501"/>
    <w:rsid w:val="005B5BE0"/>
    <w:rsid w:val="005B5DA3"/>
    <w:rsid w:val="005B61AB"/>
    <w:rsid w:val="005B688D"/>
    <w:rsid w:val="005B6999"/>
    <w:rsid w:val="005B6AED"/>
    <w:rsid w:val="005B7585"/>
    <w:rsid w:val="005B7B4A"/>
    <w:rsid w:val="005B7CAE"/>
    <w:rsid w:val="005B7D16"/>
    <w:rsid w:val="005C117C"/>
    <w:rsid w:val="005C18F0"/>
    <w:rsid w:val="005C1BDF"/>
    <w:rsid w:val="005C1F06"/>
    <w:rsid w:val="005C3145"/>
    <w:rsid w:val="005C3527"/>
    <w:rsid w:val="005C3E20"/>
    <w:rsid w:val="005C482C"/>
    <w:rsid w:val="005C4BA4"/>
    <w:rsid w:val="005C4FAD"/>
    <w:rsid w:val="005C5325"/>
    <w:rsid w:val="005C5705"/>
    <w:rsid w:val="005C61AE"/>
    <w:rsid w:val="005D0417"/>
    <w:rsid w:val="005D0A2A"/>
    <w:rsid w:val="005D0E6D"/>
    <w:rsid w:val="005D1318"/>
    <w:rsid w:val="005D1B45"/>
    <w:rsid w:val="005D3305"/>
    <w:rsid w:val="005D3C35"/>
    <w:rsid w:val="005D4CCC"/>
    <w:rsid w:val="005D515F"/>
    <w:rsid w:val="005D53AE"/>
    <w:rsid w:val="005D5409"/>
    <w:rsid w:val="005D57AB"/>
    <w:rsid w:val="005D58DC"/>
    <w:rsid w:val="005D6BB4"/>
    <w:rsid w:val="005E0D30"/>
    <w:rsid w:val="005E1487"/>
    <w:rsid w:val="005E2098"/>
    <w:rsid w:val="005E266D"/>
    <w:rsid w:val="005E2718"/>
    <w:rsid w:val="005E279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50D9"/>
    <w:rsid w:val="005F5513"/>
    <w:rsid w:val="005F6062"/>
    <w:rsid w:val="005F7129"/>
    <w:rsid w:val="005F7E5C"/>
    <w:rsid w:val="006008C2"/>
    <w:rsid w:val="0060119D"/>
    <w:rsid w:val="00601781"/>
    <w:rsid w:val="00601815"/>
    <w:rsid w:val="00602920"/>
    <w:rsid w:val="00602AAF"/>
    <w:rsid w:val="006043EB"/>
    <w:rsid w:val="00604744"/>
    <w:rsid w:val="006055E0"/>
    <w:rsid w:val="00605A5A"/>
    <w:rsid w:val="00605C3A"/>
    <w:rsid w:val="006061B8"/>
    <w:rsid w:val="006062C3"/>
    <w:rsid w:val="006065F9"/>
    <w:rsid w:val="0060677E"/>
    <w:rsid w:val="00607522"/>
    <w:rsid w:val="0060774F"/>
    <w:rsid w:val="00611893"/>
    <w:rsid w:val="00611BA2"/>
    <w:rsid w:val="00612179"/>
    <w:rsid w:val="006123AA"/>
    <w:rsid w:val="006129A6"/>
    <w:rsid w:val="00612D02"/>
    <w:rsid w:val="0061393B"/>
    <w:rsid w:val="006145BB"/>
    <w:rsid w:val="00614FC1"/>
    <w:rsid w:val="0061602A"/>
    <w:rsid w:val="006161C4"/>
    <w:rsid w:val="006163A2"/>
    <w:rsid w:val="006164A2"/>
    <w:rsid w:val="0061684D"/>
    <w:rsid w:val="0061744C"/>
    <w:rsid w:val="006175D9"/>
    <w:rsid w:val="00617E0B"/>
    <w:rsid w:val="00620A01"/>
    <w:rsid w:val="0062127A"/>
    <w:rsid w:val="00621887"/>
    <w:rsid w:val="006249C2"/>
    <w:rsid w:val="00624A33"/>
    <w:rsid w:val="00625754"/>
    <w:rsid w:val="00625C7A"/>
    <w:rsid w:val="006276F7"/>
    <w:rsid w:val="006277EE"/>
    <w:rsid w:val="00627ACB"/>
    <w:rsid w:val="006307D8"/>
    <w:rsid w:val="00631788"/>
    <w:rsid w:val="00631DA6"/>
    <w:rsid w:val="00632464"/>
    <w:rsid w:val="00633205"/>
    <w:rsid w:val="00633BE7"/>
    <w:rsid w:val="0063530D"/>
    <w:rsid w:val="00635703"/>
    <w:rsid w:val="00637C5E"/>
    <w:rsid w:val="00637E52"/>
    <w:rsid w:val="00640265"/>
    <w:rsid w:val="00640B9E"/>
    <w:rsid w:val="00640F61"/>
    <w:rsid w:val="006410FE"/>
    <w:rsid w:val="00641789"/>
    <w:rsid w:val="00641BE0"/>
    <w:rsid w:val="00642012"/>
    <w:rsid w:val="00642A57"/>
    <w:rsid w:val="006436E8"/>
    <w:rsid w:val="00644C18"/>
    <w:rsid w:val="00645040"/>
    <w:rsid w:val="006456B6"/>
    <w:rsid w:val="00645B27"/>
    <w:rsid w:val="00646136"/>
    <w:rsid w:val="00647034"/>
    <w:rsid w:val="006473C8"/>
    <w:rsid w:val="006475D4"/>
    <w:rsid w:val="00647DA0"/>
    <w:rsid w:val="00652818"/>
    <w:rsid w:val="00653FC8"/>
    <w:rsid w:val="00654A66"/>
    <w:rsid w:val="006576A4"/>
    <w:rsid w:val="00657ED6"/>
    <w:rsid w:val="00660F52"/>
    <w:rsid w:val="006627A7"/>
    <w:rsid w:val="0066293B"/>
    <w:rsid w:val="00662D8F"/>
    <w:rsid w:val="00664C1F"/>
    <w:rsid w:val="0066541E"/>
    <w:rsid w:val="00665FC3"/>
    <w:rsid w:val="00666495"/>
    <w:rsid w:val="00667677"/>
    <w:rsid w:val="00667A88"/>
    <w:rsid w:val="00670258"/>
    <w:rsid w:val="00670D03"/>
    <w:rsid w:val="0067117A"/>
    <w:rsid w:val="00671A40"/>
    <w:rsid w:val="00671CD1"/>
    <w:rsid w:val="00672589"/>
    <w:rsid w:val="00674450"/>
    <w:rsid w:val="006760D1"/>
    <w:rsid w:val="006772A6"/>
    <w:rsid w:val="00680630"/>
    <w:rsid w:val="00680B20"/>
    <w:rsid w:val="006824F3"/>
    <w:rsid w:val="00682E77"/>
    <w:rsid w:val="006832D0"/>
    <w:rsid w:val="006833BC"/>
    <w:rsid w:val="0068624A"/>
    <w:rsid w:val="006864FA"/>
    <w:rsid w:val="00686631"/>
    <w:rsid w:val="006868F8"/>
    <w:rsid w:val="0068695C"/>
    <w:rsid w:val="00686A5D"/>
    <w:rsid w:val="006876E5"/>
    <w:rsid w:val="006906FF"/>
    <w:rsid w:val="00690940"/>
    <w:rsid w:val="00691724"/>
    <w:rsid w:val="00691B5C"/>
    <w:rsid w:val="00691B7D"/>
    <w:rsid w:val="0069201F"/>
    <w:rsid w:val="006923AC"/>
    <w:rsid w:val="00692A34"/>
    <w:rsid w:val="006933DD"/>
    <w:rsid w:val="00693FF9"/>
    <w:rsid w:val="00695E90"/>
    <w:rsid w:val="00696454"/>
    <w:rsid w:val="00696B72"/>
    <w:rsid w:val="00696E11"/>
    <w:rsid w:val="00696F4A"/>
    <w:rsid w:val="00697FF7"/>
    <w:rsid w:val="006A02C3"/>
    <w:rsid w:val="006A0E97"/>
    <w:rsid w:val="006A1867"/>
    <w:rsid w:val="006A3758"/>
    <w:rsid w:val="006A3D26"/>
    <w:rsid w:val="006A3F5A"/>
    <w:rsid w:val="006A5EFA"/>
    <w:rsid w:val="006A6048"/>
    <w:rsid w:val="006A6261"/>
    <w:rsid w:val="006A6B17"/>
    <w:rsid w:val="006A6BFA"/>
    <w:rsid w:val="006A7264"/>
    <w:rsid w:val="006A7A35"/>
    <w:rsid w:val="006A7A8F"/>
    <w:rsid w:val="006B037F"/>
    <w:rsid w:val="006B0A2E"/>
    <w:rsid w:val="006B1403"/>
    <w:rsid w:val="006B1ACF"/>
    <w:rsid w:val="006B365F"/>
    <w:rsid w:val="006B3AD6"/>
    <w:rsid w:val="006B41C0"/>
    <w:rsid w:val="006B49B5"/>
    <w:rsid w:val="006B5540"/>
    <w:rsid w:val="006B60D7"/>
    <w:rsid w:val="006B68F3"/>
    <w:rsid w:val="006B6F43"/>
    <w:rsid w:val="006B707F"/>
    <w:rsid w:val="006B7B32"/>
    <w:rsid w:val="006B7DBE"/>
    <w:rsid w:val="006C1673"/>
    <w:rsid w:val="006C1BBF"/>
    <w:rsid w:val="006C1E99"/>
    <w:rsid w:val="006C3646"/>
    <w:rsid w:val="006C36DD"/>
    <w:rsid w:val="006C4092"/>
    <w:rsid w:val="006C5155"/>
    <w:rsid w:val="006C5321"/>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5B8D"/>
    <w:rsid w:val="006D68BC"/>
    <w:rsid w:val="006D6E49"/>
    <w:rsid w:val="006D703A"/>
    <w:rsid w:val="006D714D"/>
    <w:rsid w:val="006D7370"/>
    <w:rsid w:val="006D7791"/>
    <w:rsid w:val="006D788A"/>
    <w:rsid w:val="006D7AEB"/>
    <w:rsid w:val="006D7EE5"/>
    <w:rsid w:val="006E07C8"/>
    <w:rsid w:val="006E2847"/>
    <w:rsid w:val="006E3190"/>
    <w:rsid w:val="006E4190"/>
    <w:rsid w:val="006E5ED9"/>
    <w:rsid w:val="006E64B6"/>
    <w:rsid w:val="006E6756"/>
    <w:rsid w:val="006E6E42"/>
    <w:rsid w:val="006E72E2"/>
    <w:rsid w:val="006F0611"/>
    <w:rsid w:val="006F0B13"/>
    <w:rsid w:val="006F0B23"/>
    <w:rsid w:val="006F1043"/>
    <w:rsid w:val="006F4B90"/>
    <w:rsid w:val="006F4DCE"/>
    <w:rsid w:val="006F5F08"/>
    <w:rsid w:val="006F62A2"/>
    <w:rsid w:val="006F6474"/>
    <w:rsid w:val="006F6D1A"/>
    <w:rsid w:val="006F72BC"/>
    <w:rsid w:val="006F7327"/>
    <w:rsid w:val="006F73B5"/>
    <w:rsid w:val="006F7C45"/>
    <w:rsid w:val="0070022F"/>
    <w:rsid w:val="007006BB"/>
    <w:rsid w:val="007006BD"/>
    <w:rsid w:val="0070103A"/>
    <w:rsid w:val="00701041"/>
    <w:rsid w:val="007015DA"/>
    <w:rsid w:val="00702693"/>
    <w:rsid w:val="00703BE8"/>
    <w:rsid w:val="0070573F"/>
    <w:rsid w:val="00705E3B"/>
    <w:rsid w:val="007067E0"/>
    <w:rsid w:val="00706CE0"/>
    <w:rsid w:val="00706F9B"/>
    <w:rsid w:val="0070772A"/>
    <w:rsid w:val="0071014D"/>
    <w:rsid w:val="0071266D"/>
    <w:rsid w:val="0071347F"/>
    <w:rsid w:val="007141B5"/>
    <w:rsid w:val="00715552"/>
    <w:rsid w:val="00716AE9"/>
    <w:rsid w:val="00716AEA"/>
    <w:rsid w:val="00717AC4"/>
    <w:rsid w:val="00717D97"/>
    <w:rsid w:val="00720266"/>
    <w:rsid w:val="007208A8"/>
    <w:rsid w:val="00722601"/>
    <w:rsid w:val="0072410B"/>
    <w:rsid w:val="00724DA6"/>
    <w:rsid w:val="007251EB"/>
    <w:rsid w:val="007255D7"/>
    <w:rsid w:val="00725A12"/>
    <w:rsid w:val="00725F72"/>
    <w:rsid w:val="00726C66"/>
    <w:rsid w:val="00727DB4"/>
    <w:rsid w:val="00730278"/>
    <w:rsid w:val="00730411"/>
    <w:rsid w:val="00730C7B"/>
    <w:rsid w:val="00731C84"/>
    <w:rsid w:val="00733264"/>
    <w:rsid w:val="00733C92"/>
    <w:rsid w:val="007347F0"/>
    <w:rsid w:val="00734E63"/>
    <w:rsid w:val="0073547A"/>
    <w:rsid w:val="00735A7D"/>
    <w:rsid w:val="00736315"/>
    <w:rsid w:val="00736982"/>
    <w:rsid w:val="00737179"/>
    <w:rsid w:val="007377B4"/>
    <w:rsid w:val="00740045"/>
    <w:rsid w:val="00740155"/>
    <w:rsid w:val="00741C12"/>
    <w:rsid w:val="00741D9C"/>
    <w:rsid w:val="0074220B"/>
    <w:rsid w:val="007430A3"/>
    <w:rsid w:val="00743D59"/>
    <w:rsid w:val="007467A0"/>
    <w:rsid w:val="007500F2"/>
    <w:rsid w:val="0075085F"/>
    <w:rsid w:val="00751427"/>
    <w:rsid w:val="007515C8"/>
    <w:rsid w:val="00752185"/>
    <w:rsid w:val="0075245E"/>
    <w:rsid w:val="0075265C"/>
    <w:rsid w:val="0075395D"/>
    <w:rsid w:val="00753A9A"/>
    <w:rsid w:val="00754A01"/>
    <w:rsid w:val="00755545"/>
    <w:rsid w:val="007567A8"/>
    <w:rsid w:val="0075704A"/>
    <w:rsid w:val="007600B2"/>
    <w:rsid w:val="00760597"/>
    <w:rsid w:val="00761043"/>
    <w:rsid w:val="00761566"/>
    <w:rsid w:val="00762435"/>
    <w:rsid w:val="007634C1"/>
    <w:rsid w:val="00764507"/>
    <w:rsid w:val="00765EAA"/>
    <w:rsid w:val="007666B5"/>
    <w:rsid w:val="00766A3A"/>
    <w:rsid w:val="00767168"/>
    <w:rsid w:val="007673C1"/>
    <w:rsid w:val="007705F6"/>
    <w:rsid w:val="00770F9F"/>
    <w:rsid w:val="007711E3"/>
    <w:rsid w:val="00771EE3"/>
    <w:rsid w:val="007731C9"/>
    <w:rsid w:val="00773591"/>
    <w:rsid w:val="00773F36"/>
    <w:rsid w:val="0077445D"/>
    <w:rsid w:val="00775253"/>
    <w:rsid w:val="00775AA0"/>
    <w:rsid w:val="0077708C"/>
    <w:rsid w:val="00777153"/>
    <w:rsid w:val="00777361"/>
    <w:rsid w:val="007775C4"/>
    <w:rsid w:val="00777A66"/>
    <w:rsid w:val="00777CF9"/>
    <w:rsid w:val="007814FE"/>
    <w:rsid w:val="00781685"/>
    <w:rsid w:val="00782018"/>
    <w:rsid w:val="0078208C"/>
    <w:rsid w:val="0078225E"/>
    <w:rsid w:val="00783312"/>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8C"/>
    <w:rsid w:val="00792F3B"/>
    <w:rsid w:val="00793014"/>
    <w:rsid w:val="0079348C"/>
    <w:rsid w:val="00793506"/>
    <w:rsid w:val="00793F89"/>
    <w:rsid w:val="00795816"/>
    <w:rsid w:val="00795A60"/>
    <w:rsid w:val="00797187"/>
    <w:rsid w:val="00797C61"/>
    <w:rsid w:val="00797EF7"/>
    <w:rsid w:val="00797F6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3E1"/>
    <w:rsid w:val="007B1DBB"/>
    <w:rsid w:val="007B2197"/>
    <w:rsid w:val="007B2614"/>
    <w:rsid w:val="007B2E46"/>
    <w:rsid w:val="007B323C"/>
    <w:rsid w:val="007B3C65"/>
    <w:rsid w:val="007B4499"/>
    <w:rsid w:val="007B4966"/>
    <w:rsid w:val="007B4A42"/>
    <w:rsid w:val="007B52AA"/>
    <w:rsid w:val="007B5ABE"/>
    <w:rsid w:val="007B73A5"/>
    <w:rsid w:val="007B775C"/>
    <w:rsid w:val="007B7CE3"/>
    <w:rsid w:val="007C0890"/>
    <w:rsid w:val="007C104F"/>
    <w:rsid w:val="007C1424"/>
    <w:rsid w:val="007C1F87"/>
    <w:rsid w:val="007C21BA"/>
    <w:rsid w:val="007C3036"/>
    <w:rsid w:val="007C39D5"/>
    <w:rsid w:val="007C3F27"/>
    <w:rsid w:val="007C5C66"/>
    <w:rsid w:val="007C5C95"/>
    <w:rsid w:val="007C755A"/>
    <w:rsid w:val="007D08DC"/>
    <w:rsid w:val="007D2045"/>
    <w:rsid w:val="007D2A95"/>
    <w:rsid w:val="007D2C8F"/>
    <w:rsid w:val="007D3EEF"/>
    <w:rsid w:val="007D4117"/>
    <w:rsid w:val="007D4136"/>
    <w:rsid w:val="007D4432"/>
    <w:rsid w:val="007D512A"/>
    <w:rsid w:val="007D5A10"/>
    <w:rsid w:val="007D673E"/>
    <w:rsid w:val="007D6C7F"/>
    <w:rsid w:val="007D6D7C"/>
    <w:rsid w:val="007D6E66"/>
    <w:rsid w:val="007D6F68"/>
    <w:rsid w:val="007D7B2D"/>
    <w:rsid w:val="007D7E9B"/>
    <w:rsid w:val="007E00E1"/>
    <w:rsid w:val="007E03C4"/>
    <w:rsid w:val="007E0E88"/>
    <w:rsid w:val="007E2624"/>
    <w:rsid w:val="007E3CAF"/>
    <w:rsid w:val="007E404E"/>
    <w:rsid w:val="007E40FC"/>
    <w:rsid w:val="007E51E6"/>
    <w:rsid w:val="007E555B"/>
    <w:rsid w:val="007E568E"/>
    <w:rsid w:val="007E6B36"/>
    <w:rsid w:val="007E7D21"/>
    <w:rsid w:val="007E7D74"/>
    <w:rsid w:val="007F05CC"/>
    <w:rsid w:val="007F0BD9"/>
    <w:rsid w:val="007F12BC"/>
    <w:rsid w:val="007F162B"/>
    <w:rsid w:val="007F18F4"/>
    <w:rsid w:val="007F207C"/>
    <w:rsid w:val="007F24D1"/>
    <w:rsid w:val="007F2829"/>
    <w:rsid w:val="007F2E16"/>
    <w:rsid w:val="007F309F"/>
    <w:rsid w:val="007F3380"/>
    <w:rsid w:val="007F3962"/>
    <w:rsid w:val="007F3A3B"/>
    <w:rsid w:val="007F3FA9"/>
    <w:rsid w:val="007F403A"/>
    <w:rsid w:val="007F59FD"/>
    <w:rsid w:val="007F5E43"/>
    <w:rsid w:val="007F6FF0"/>
    <w:rsid w:val="0080023F"/>
    <w:rsid w:val="008005E9"/>
    <w:rsid w:val="00801013"/>
    <w:rsid w:val="00801634"/>
    <w:rsid w:val="008018E6"/>
    <w:rsid w:val="008020DA"/>
    <w:rsid w:val="0080499D"/>
    <w:rsid w:val="00804B49"/>
    <w:rsid w:val="00804CE8"/>
    <w:rsid w:val="00804D87"/>
    <w:rsid w:val="00807602"/>
    <w:rsid w:val="00807C4E"/>
    <w:rsid w:val="00807FA7"/>
    <w:rsid w:val="008107C6"/>
    <w:rsid w:val="00810EDE"/>
    <w:rsid w:val="00810F02"/>
    <w:rsid w:val="00810FDD"/>
    <w:rsid w:val="00811C34"/>
    <w:rsid w:val="00811CC7"/>
    <w:rsid w:val="00811DD9"/>
    <w:rsid w:val="00813285"/>
    <w:rsid w:val="00813F66"/>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AE8"/>
    <w:rsid w:val="00823C59"/>
    <w:rsid w:val="0082473A"/>
    <w:rsid w:val="00824AC0"/>
    <w:rsid w:val="00825999"/>
    <w:rsid w:val="00826309"/>
    <w:rsid w:val="0082702C"/>
    <w:rsid w:val="00827752"/>
    <w:rsid w:val="0083004D"/>
    <w:rsid w:val="00830508"/>
    <w:rsid w:val="0083082C"/>
    <w:rsid w:val="008326DD"/>
    <w:rsid w:val="008329F2"/>
    <w:rsid w:val="008338E0"/>
    <w:rsid w:val="00833924"/>
    <w:rsid w:val="00834250"/>
    <w:rsid w:val="008356C7"/>
    <w:rsid w:val="00836B07"/>
    <w:rsid w:val="00836D39"/>
    <w:rsid w:val="00836FA7"/>
    <w:rsid w:val="00837B82"/>
    <w:rsid w:val="00837D94"/>
    <w:rsid w:val="0084013C"/>
    <w:rsid w:val="0084022A"/>
    <w:rsid w:val="0084095A"/>
    <w:rsid w:val="00840B9D"/>
    <w:rsid w:val="00840C28"/>
    <w:rsid w:val="00840E42"/>
    <w:rsid w:val="00840F34"/>
    <w:rsid w:val="008424AE"/>
    <w:rsid w:val="00842B64"/>
    <w:rsid w:val="00842F7C"/>
    <w:rsid w:val="008431C4"/>
    <w:rsid w:val="008439B0"/>
    <w:rsid w:val="00843D0E"/>
    <w:rsid w:val="00844556"/>
    <w:rsid w:val="00844993"/>
    <w:rsid w:val="00844A40"/>
    <w:rsid w:val="00844F5A"/>
    <w:rsid w:val="00845056"/>
    <w:rsid w:val="00846AA1"/>
    <w:rsid w:val="00847618"/>
    <w:rsid w:val="0085038D"/>
    <w:rsid w:val="00850C40"/>
    <w:rsid w:val="00852362"/>
    <w:rsid w:val="00852507"/>
    <w:rsid w:val="0085587F"/>
    <w:rsid w:val="008561CF"/>
    <w:rsid w:val="008566D3"/>
    <w:rsid w:val="008569A1"/>
    <w:rsid w:val="008569D1"/>
    <w:rsid w:val="00857048"/>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9A4"/>
    <w:rsid w:val="008679F3"/>
    <w:rsid w:val="008703BC"/>
    <w:rsid w:val="008706BD"/>
    <w:rsid w:val="00870781"/>
    <w:rsid w:val="00870A33"/>
    <w:rsid w:val="008712EB"/>
    <w:rsid w:val="00872307"/>
    <w:rsid w:val="008728D1"/>
    <w:rsid w:val="00872CAD"/>
    <w:rsid w:val="00873235"/>
    <w:rsid w:val="008737B9"/>
    <w:rsid w:val="00873B44"/>
    <w:rsid w:val="00873D81"/>
    <w:rsid w:val="00874344"/>
    <w:rsid w:val="0087451B"/>
    <w:rsid w:val="008756FB"/>
    <w:rsid w:val="008758DB"/>
    <w:rsid w:val="00875BB3"/>
    <w:rsid w:val="0087600C"/>
    <w:rsid w:val="00876C6E"/>
    <w:rsid w:val="00876DB9"/>
    <w:rsid w:val="00876F1D"/>
    <w:rsid w:val="0088041B"/>
    <w:rsid w:val="00880526"/>
    <w:rsid w:val="00880E46"/>
    <w:rsid w:val="008816C9"/>
    <w:rsid w:val="00881E0A"/>
    <w:rsid w:val="008829DD"/>
    <w:rsid w:val="008832EA"/>
    <w:rsid w:val="00883322"/>
    <w:rsid w:val="00883EDB"/>
    <w:rsid w:val="00884CD1"/>
    <w:rsid w:val="00884D39"/>
    <w:rsid w:val="00885741"/>
    <w:rsid w:val="0088654D"/>
    <w:rsid w:val="00886B9C"/>
    <w:rsid w:val="008879EC"/>
    <w:rsid w:val="00887D99"/>
    <w:rsid w:val="00890B61"/>
    <w:rsid w:val="00890F96"/>
    <w:rsid w:val="008919EE"/>
    <w:rsid w:val="00892984"/>
    <w:rsid w:val="00892E06"/>
    <w:rsid w:val="0089371E"/>
    <w:rsid w:val="00894383"/>
    <w:rsid w:val="00894E3B"/>
    <w:rsid w:val="00895A24"/>
    <w:rsid w:val="00895DFE"/>
    <w:rsid w:val="00896505"/>
    <w:rsid w:val="00896CEE"/>
    <w:rsid w:val="0089701D"/>
    <w:rsid w:val="0089703A"/>
    <w:rsid w:val="00897721"/>
    <w:rsid w:val="008A0229"/>
    <w:rsid w:val="008A0CF7"/>
    <w:rsid w:val="008A1379"/>
    <w:rsid w:val="008A2074"/>
    <w:rsid w:val="008A3195"/>
    <w:rsid w:val="008A31D3"/>
    <w:rsid w:val="008A3262"/>
    <w:rsid w:val="008A3539"/>
    <w:rsid w:val="008A38C7"/>
    <w:rsid w:val="008A7254"/>
    <w:rsid w:val="008A7B04"/>
    <w:rsid w:val="008B0061"/>
    <w:rsid w:val="008B0269"/>
    <w:rsid w:val="008B0668"/>
    <w:rsid w:val="008B06FD"/>
    <w:rsid w:val="008B1987"/>
    <w:rsid w:val="008B212B"/>
    <w:rsid w:val="008B2943"/>
    <w:rsid w:val="008B36FE"/>
    <w:rsid w:val="008B47F0"/>
    <w:rsid w:val="008B4C2B"/>
    <w:rsid w:val="008B4CC7"/>
    <w:rsid w:val="008B541B"/>
    <w:rsid w:val="008B5888"/>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4377"/>
    <w:rsid w:val="008C43EE"/>
    <w:rsid w:val="008C4BB8"/>
    <w:rsid w:val="008C4ECF"/>
    <w:rsid w:val="008C5488"/>
    <w:rsid w:val="008C5544"/>
    <w:rsid w:val="008C561E"/>
    <w:rsid w:val="008C5644"/>
    <w:rsid w:val="008C61AB"/>
    <w:rsid w:val="008D0D80"/>
    <w:rsid w:val="008D0DB8"/>
    <w:rsid w:val="008D1440"/>
    <w:rsid w:val="008D17B5"/>
    <w:rsid w:val="008D2009"/>
    <w:rsid w:val="008D2788"/>
    <w:rsid w:val="008D3EC4"/>
    <w:rsid w:val="008D4459"/>
    <w:rsid w:val="008D4A05"/>
    <w:rsid w:val="008D5208"/>
    <w:rsid w:val="008D6611"/>
    <w:rsid w:val="008D6947"/>
    <w:rsid w:val="008E1361"/>
    <w:rsid w:val="008E1674"/>
    <w:rsid w:val="008E1798"/>
    <w:rsid w:val="008E24FF"/>
    <w:rsid w:val="008E2AB9"/>
    <w:rsid w:val="008E2B20"/>
    <w:rsid w:val="008E32B7"/>
    <w:rsid w:val="008E356D"/>
    <w:rsid w:val="008E3C58"/>
    <w:rsid w:val="008E3EC0"/>
    <w:rsid w:val="008E538D"/>
    <w:rsid w:val="008E583D"/>
    <w:rsid w:val="008E5F26"/>
    <w:rsid w:val="008E63C9"/>
    <w:rsid w:val="008E6A19"/>
    <w:rsid w:val="008E6C26"/>
    <w:rsid w:val="008E77DC"/>
    <w:rsid w:val="008E7CB1"/>
    <w:rsid w:val="008F1F8C"/>
    <w:rsid w:val="008F2574"/>
    <w:rsid w:val="008F2B76"/>
    <w:rsid w:val="008F2E9D"/>
    <w:rsid w:val="008F33CA"/>
    <w:rsid w:val="008F34C5"/>
    <w:rsid w:val="008F379A"/>
    <w:rsid w:val="008F38A8"/>
    <w:rsid w:val="008F3A7B"/>
    <w:rsid w:val="008F4177"/>
    <w:rsid w:val="008F47FB"/>
    <w:rsid w:val="008F4FD9"/>
    <w:rsid w:val="008F59E6"/>
    <w:rsid w:val="008F6711"/>
    <w:rsid w:val="008F67B4"/>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07857"/>
    <w:rsid w:val="00910A3E"/>
    <w:rsid w:val="00912214"/>
    <w:rsid w:val="00912B81"/>
    <w:rsid w:val="00912F55"/>
    <w:rsid w:val="00913425"/>
    <w:rsid w:val="00913D2B"/>
    <w:rsid w:val="00913DF7"/>
    <w:rsid w:val="0091420F"/>
    <w:rsid w:val="00914587"/>
    <w:rsid w:val="00914608"/>
    <w:rsid w:val="00915015"/>
    <w:rsid w:val="009159B4"/>
    <w:rsid w:val="00916184"/>
    <w:rsid w:val="00916FCB"/>
    <w:rsid w:val="00920299"/>
    <w:rsid w:val="00921C4B"/>
    <w:rsid w:val="00921D27"/>
    <w:rsid w:val="00922B44"/>
    <w:rsid w:val="00922E2F"/>
    <w:rsid w:val="00923832"/>
    <w:rsid w:val="00923D56"/>
    <w:rsid w:val="00924CBB"/>
    <w:rsid w:val="00924E2C"/>
    <w:rsid w:val="00925169"/>
    <w:rsid w:val="00925982"/>
    <w:rsid w:val="009260BB"/>
    <w:rsid w:val="00926728"/>
    <w:rsid w:val="009269DE"/>
    <w:rsid w:val="00926A04"/>
    <w:rsid w:val="0093043C"/>
    <w:rsid w:val="0093067D"/>
    <w:rsid w:val="009313F9"/>
    <w:rsid w:val="00931911"/>
    <w:rsid w:val="00931ACF"/>
    <w:rsid w:val="0093258B"/>
    <w:rsid w:val="00932656"/>
    <w:rsid w:val="00934AEF"/>
    <w:rsid w:val="00934BBD"/>
    <w:rsid w:val="009352BC"/>
    <w:rsid w:val="00935A33"/>
    <w:rsid w:val="00935A87"/>
    <w:rsid w:val="009363B2"/>
    <w:rsid w:val="00937D74"/>
    <w:rsid w:val="00940068"/>
    <w:rsid w:val="009416C9"/>
    <w:rsid w:val="00942616"/>
    <w:rsid w:val="009428AA"/>
    <w:rsid w:val="00942C7D"/>
    <w:rsid w:val="00943875"/>
    <w:rsid w:val="00944C57"/>
    <w:rsid w:val="00944CB5"/>
    <w:rsid w:val="00945BCE"/>
    <w:rsid w:val="00946AC2"/>
    <w:rsid w:val="009477B3"/>
    <w:rsid w:val="00950615"/>
    <w:rsid w:val="0095105D"/>
    <w:rsid w:val="00952D98"/>
    <w:rsid w:val="009536F3"/>
    <w:rsid w:val="00954438"/>
    <w:rsid w:val="009560A5"/>
    <w:rsid w:val="009567B9"/>
    <w:rsid w:val="009569FA"/>
    <w:rsid w:val="00957869"/>
    <w:rsid w:val="0096026C"/>
    <w:rsid w:val="0096035A"/>
    <w:rsid w:val="009609E6"/>
    <w:rsid w:val="00960B29"/>
    <w:rsid w:val="00960C3F"/>
    <w:rsid w:val="00961415"/>
    <w:rsid w:val="00961796"/>
    <w:rsid w:val="00961FB8"/>
    <w:rsid w:val="009623B5"/>
    <w:rsid w:val="009624B5"/>
    <w:rsid w:val="00962F5B"/>
    <w:rsid w:val="009632DD"/>
    <w:rsid w:val="009650A9"/>
    <w:rsid w:val="00966462"/>
    <w:rsid w:val="009677FF"/>
    <w:rsid w:val="00967BEC"/>
    <w:rsid w:val="00967CB6"/>
    <w:rsid w:val="00970511"/>
    <w:rsid w:val="009708DB"/>
    <w:rsid w:val="00972839"/>
    <w:rsid w:val="00972A02"/>
    <w:rsid w:val="00973BF1"/>
    <w:rsid w:val="00973EF6"/>
    <w:rsid w:val="00973F97"/>
    <w:rsid w:val="0097459F"/>
    <w:rsid w:val="009748A0"/>
    <w:rsid w:val="00974A4C"/>
    <w:rsid w:val="00974B23"/>
    <w:rsid w:val="0097502B"/>
    <w:rsid w:val="0097530E"/>
    <w:rsid w:val="0097574A"/>
    <w:rsid w:val="00975F0E"/>
    <w:rsid w:val="009770E9"/>
    <w:rsid w:val="009774FC"/>
    <w:rsid w:val="00977D87"/>
    <w:rsid w:val="00977F63"/>
    <w:rsid w:val="00980B4B"/>
    <w:rsid w:val="00981099"/>
    <w:rsid w:val="0098275F"/>
    <w:rsid w:val="00982C6E"/>
    <w:rsid w:val="009834EC"/>
    <w:rsid w:val="00983832"/>
    <w:rsid w:val="0098384F"/>
    <w:rsid w:val="00983FBF"/>
    <w:rsid w:val="009848A1"/>
    <w:rsid w:val="0098549F"/>
    <w:rsid w:val="00985794"/>
    <w:rsid w:val="00987D74"/>
    <w:rsid w:val="00990313"/>
    <w:rsid w:val="00990B35"/>
    <w:rsid w:val="00990F35"/>
    <w:rsid w:val="0099429E"/>
    <w:rsid w:val="009944BD"/>
    <w:rsid w:val="00994518"/>
    <w:rsid w:val="00994842"/>
    <w:rsid w:val="0099614D"/>
    <w:rsid w:val="00996352"/>
    <w:rsid w:val="00996B10"/>
    <w:rsid w:val="00997504"/>
    <w:rsid w:val="00997E65"/>
    <w:rsid w:val="009A0228"/>
    <w:rsid w:val="009A0C13"/>
    <w:rsid w:val="009A0F33"/>
    <w:rsid w:val="009A326B"/>
    <w:rsid w:val="009A336C"/>
    <w:rsid w:val="009A3785"/>
    <w:rsid w:val="009A3EC6"/>
    <w:rsid w:val="009A3F3F"/>
    <w:rsid w:val="009A4286"/>
    <w:rsid w:val="009A5304"/>
    <w:rsid w:val="009A54DE"/>
    <w:rsid w:val="009A5DC5"/>
    <w:rsid w:val="009A6F47"/>
    <w:rsid w:val="009B006B"/>
    <w:rsid w:val="009B06C7"/>
    <w:rsid w:val="009B07B9"/>
    <w:rsid w:val="009B0907"/>
    <w:rsid w:val="009B0CF3"/>
    <w:rsid w:val="009B0FBE"/>
    <w:rsid w:val="009B2759"/>
    <w:rsid w:val="009B2973"/>
    <w:rsid w:val="009B2D14"/>
    <w:rsid w:val="009B314D"/>
    <w:rsid w:val="009B489E"/>
    <w:rsid w:val="009B4B44"/>
    <w:rsid w:val="009B4F41"/>
    <w:rsid w:val="009B5129"/>
    <w:rsid w:val="009B5169"/>
    <w:rsid w:val="009B5B29"/>
    <w:rsid w:val="009B5C4C"/>
    <w:rsid w:val="009B5D19"/>
    <w:rsid w:val="009B6248"/>
    <w:rsid w:val="009B6AFB"/>
    <w:rsid w:val="009B712B"/>
    <w:rsid w:val="009B79EB"/>
    <w:rsid w:val="009B7FF3"/>
    <w:rsid w:val="009C003C"/>
    <w:rsid w:val="009C022F"/>
    <w:rsid w:val="009C02AE"/>
    <w:rsid w:val="009C0694"/>
    <w:rsid w:val="009C142F"/>
    <w:rsid w:val="009C1BA5"/>
    <w:rsid w:val="009C1FF9"/>
    <w:rsid w:val="009C2943"/>
    <w:rsid w:val="009C2F05"/>
    <w:rsid w:val="009C2F72"/>
    <w:rsid w:val="009C433E"/>
    <w:rsid w:val="009C4413"/>
    <w:rsid w:val="009C450A"/>
    <w:rsid w:val="009C45BD"/>
    <w:rsid w:val="009C4656"/>
    <w:rsid w:val="009C49C6"/>
    <w:rsid w:val="009C4F57"/>
    <w:rsid w:val="009C51D7"/>
    <w:rsid w:val="009C6182"/>
    <w:rsid w:val="009C660A"/>
    <w:rsid w:val="009C6FC7"/>
    <w:rsid w:val="009C7377"/>
    <w:rsid w:val="009C79D6"/>
    <w:rsid w:val="009C7F4D"/>
    <w:rsid w:val="009D04E0"/>
    <w:rsid w:val="009D07FB"/>
    <w:rsid w:val="009D10D1"/>
    <w:rsid w:val="009D1625"/>
    <w:rsid w:val="009D175B"/>
    <w:rsid w:val="009D3330"/>
    <w:rsid w:val="009D3655"/>
    <w:rsid w:val="009D3E8D"/>
    <w:rsid w:val="009D4184"/>
    <w:rsid w:val="009D4364"/>
    <w:rsid w:val="009D48F5"/>
    <w:rsid w:val="009D4A55"/>
    <w:rsid w:val="009D60D2"/>
    <w:rsid w:val="009E0B08"/>
    <w:rsid w:val="009E2057"/>
    <w:rsid w:val="009E2A40"/>
    <w:rsid w:val="009E310D"/>
    <w:rsid w:val="009E46DF"/>
    <w:rsid w:val="009E4990"/>
    <w:rsid w:val="009E557F"/>
    <w:rsid w:val="009E57B4"/>
    <w:rsid w:val="009E62FD"/>
    <w:rsid w:val="009E6891"/>
    <w:rsid w:val="009E7B06"/>
    <w:rsid w:val="009E7BCD"/>
    <w:rsid w:val="009E7C51"/>
    <w:rsid w:val="009E7C86"/>
    <w:rsid w:val="009F010D"/>
    <w:rsid w:val="009F03D5"/>
    <w:rsid w:val="009F181A"/>
    <w:rsid w:val="009F18BB"/>
    <w:rsid w:val="009F1C85"/>
    <w:rsid w:val="009F32AD"/>
    <w:rsid w:val="009F3329"/>
    <w:rsid w:val="009F3689"/>
    <w:rsid w:val="009F3D68"/>
    <w:rsid w:val="009F4ACB"/>
    <w:rsid w:val="009F4E37"/>
    <w:rsid w:val="009F57C7"/>
    <w:rsid w:val="009F736E"/>
    <w:rsid w:val="00A00344"/>
    <w:rsid w:val="00A00442"/>
    <w:rsid w:val="00A00BE3"/>
    <w:rsid w:val="00A01035"/>
    <w:rsid w:val="00A01382"/>
    <w:rsid w:val="00A02352"/>
    <w:rsid w:val="00A02410"/>
    <w:rsid w:val="00A02511"/>
    <w:rsid w:val="00A025C9"/>
    <w:rsid w:val="00A0283F"/>
    <w:rsid w:val="00A041F6"/>
    <w:rsid w:val="00A04266"/>
    <w:rsid w:val="00A0438F"/>
    <w:rsid w:val="00A04459"/>
    <w:rsid w:val="00A04A70"/>
    <w:rsid w:val="00A068C5"/>
    <w:rsid w:val="00A06C76"/>
    <w:rsid w:val="00A0737D"/>
    <w:rsid w:val="00A079FE"/>
    <w:rsid w:val="00A07AD0"/>
    <w:rsid w:val="00A07CBE"/>
    <w:rsid w:val="00A07FCB"/>
    <w:rsid w:val="00A118E1"/>
    <w:rsid w:val="00A12371"/>
    <w:rsid w:val="00A125EA"/>
    <w:rsid w:val="00A12AC2"/>
    <w:rsid w:val="00A130B6"/>
    <w:rsid w:val="00A138DF"/>
    <w:rsid w:val="00A13A3B"/>
    <w:rsid w:val="00A15E52"/>
    <w:rsid w:val="00A16282"/>
    <w:rsid w:val="00A163F2"/>
    <w:rsid w:val="00A164D8"/>
    <w:rsid w:val="00A17920"/>
    <w:rsid w:val="00A20419"/>
    <w:rsid w:val="00A211A2"/>
    <w:rsid w:val="00A21377"/>
    <w:rsid w:val="00A21A8A"/>
    <w:rsid w:val="00A21C34"/>
    <w:rsid w:val="00A21D21"/>
    <w:rsid w:val="00A21DD1"/>
    <w:rsid w:val="00A21F8A"/>
    <w:rsid w:val="00A22177"/>
    <w:rsid w:val="00A223C8"/>
    <w:rsid w:val="00A239A0"/>
    <w:rsid w:val="00A23C7A"/>
    <w:rsid w:val="00A24016"/>
    <w:rsid w:val="00A2429E"/>
    <w:rsid w:val="00A24995"/>
    <w:rsid w:val="00A24A83"/>
    <w:rsid w:val="00A25997"/>
    <w:rsid w:val="00A261F4"/>
    <w:rsid w:val="00A26B76"/>
    <w:rsid w:val="00A2703E"/>
    <w:rsid w:val="00A277F1"/>
    <w:rsid w:val="00A27B89"/>
    <w:rsid w:val="00A30620"/>
    <w:rsid w:val="00A30C4E"/>
    <w:rsid w:val="00A30DB8"/>
    <w:rsid w:val="00A320D2"/>
    <w:rsid w:val="00A325FD"/>
    <w:rsid w:val="00A3270A"/>
    <w:rsid w:val="00A32984"/>
    <w:rsid w:val="00A32DFE"/>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D0B"/>
    <w:rsid w:val="00A404FC"/>
    <w:rsid w:val="00A40D52"/>
    <w:rsid w:val="00A4168F"/>
    <w:rsid w:val="00A4177E"/>
    <w:rsid w:val="00A41972"/>
    <w:rsid w:val="00A42836"/>
    <w:rsid w:val="00A43E88"/>
    <w:rsid w:val="00A448D0"/>
    <w:rsid w:val="00A45DC3"/>
    <w:rsid w:val="00A45E58"/>
    <w:rsid w:val="00A46764"/>
    <w:rsid w:val="00A468F4"/>
    <w:rsid w:val="00A475E6"/>
    <w:rsid w:val="00A4787A"/>
    <w:rsid w:val="00A50778"/>
    <w:rsid w:val="00A50A99"/>
    <w:rsid w:val="00A5129F"/>
    <w:rsid w:val="00A52925"/>
    <w:rsid w:val="00A53357"/>
    <w:rsid w:val="00A53BE0"/>
    <w:rsid w:val="00A5457B"/>
    <w:rsid w:val="00A554DB"/>
    <w:rsid w:val="00A55806"/>
    <w:rsid w:val="00A55AD5"/>
    <w:rsid w:val="00A55D5A"/>
    <w:rsid w:val="00A56260"/>
    <w:rsid w:val="00A56AEA"/>
    <w:rsid w:val="00A56BD2"/>
    <w:rsid w:val="00A56FCC"/>
    <w:rsid w:val="00A57670"/>
    <w:rsid w:val="00A60E85"/>
    <w:rsid w:val="00A6145D"/>
    <w:rsid w:val="00A64C04"/>
    <w:rsid w:val="00A6517A"/>
    <w:rsid w:val="00A65A4F"/>
    <w:rsid w:val="00A661DE"/>
    <w:rsid w:val="00A6638B"/>
    <w:rsid w:val="00A6645D"/>
    <w:rsid w:val="00A66952"/>
    <w:rsid w:val="00A70C92"/>
    <w:rsid w:val="00A713CF"/>
    <w:rsid w:val="00A7189F"/>
    <w:rsid w:val="00A71967"/>
    <w:rsid w:val="00A71A27"/>
    <w:rsid w:val="00A71C3E"/>
    <w:rsid w:val="00A7268B"/>
    <w:rsid w:val="00A72FF4"/>
    <w:rsid w:val="00A732AA"/>
    <w:rsid w:val="00A73600"/>
    <w:rsid w:val="00A73FF8"/>
    <w:rsid w:val="00A74055"/>
    <w:rsid w:val="00A74CA7"/>
    <w:rsid w:val="00A7530C"/>
    <w:rsid w:val="00A75858"/>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7DB6"/>
    <w:rsid w:val="00A87F2B"/>
    <w:rsid w:val="00A90E1D"/>
    <w:rsid w:val="00A91D66"/>
    <w:rsid w:val="00A92675"/>
    <w:rsid w:val="00A939BB"/>
    <w:rsid w:val="00A9400E"/>
    <w:rsid w:val="00A94048"/>
    <w:rsid w:val="00A94125"/>
    <w:rsid w:val="00A9506E"/>
    <w:rsid w:val="00A956EB"/>
    <w:rsid w:val="00A95F85"/>
    <w:rsid w:val="00A96447"/>
    <w:rsid w:val="00A96BC1"/>
    <w:rsid w:val="00A9711D"/>
    <w:rsid w:val="00A97B7A"/>
    <w:rsid w:val="00A97E11"/>
    <w:rsid w:val="00A97F19"/>
    <w:rsid w:val="00AA00A2"/>
    <w:rsid w:val="00AA0D9B"/>
    <w:rsid w:val="00AA105E"/>
    <w:rsid w:val="00AA135B"/>
    <w:rsid w:val="00AA156D"/>
    <w:rsid w:val="00AA19B0"/>
    <w:rsid w:val="00AA1EED"/>
    <w:rsid w:val="00AA2075"/>
    <w:rsid w:val="00AA23C6"/>
    <w:rsid w:val="00AA268E"/>
    <w:rsid w:val="00AA285F"/>
    <w:rsid w:val="00AA4A65"/>
    <w:rsid w:val="00AA52D4"/>
    <w:rsid w:val="00AA568B"/>
    <w:rsid w:val="00AA7348"/>
    <w:rsid w:val="00AB013A"/>
    <w:rsid w:val="00AB04F7"/>
    <w:rsid w:val="00AB0756"/>
    <w:rsid w:val="00AB080B"/>
    <w:rsid w:val="00AB0D7A"/>
    <w:rsid w:val="00AB103A"/>
    <w:rsid w:val="00AB17D1"/>
    <w:rsid w:val="00AB1978"/>
    <w:rsid w:val="00AB20A0"/>
    <w:rsid w:val="00AB4937"/>
    <w:rsid w:val="00AB5C0A"/>
    <w:rsid w:val="00AB5FF3"/>
    <w:rsid w:val="00AB6A95"/>
    <w:rsid w:val="00AB740D"/>
    <w:rsid w:val="00AB7F57"/>
    <w:rsid w:val="00AC1CB7"/>
    <w:rsid w:val="00AC2346"/>
    <w:rsid w:val="00AC2980"/>
    <w:rsid w:val="00AC3419"/>
    <w:rsid w:val="00AC3C75"/>
    <w:rsid w:val="00AC4488"/>
    <w:rsid w:val="00AC5531"/>
    <w:rsid w:val="00AC5925"/>
    <w:rsid w:val="00AC5AC9"/>
    <w:rsid w:val="00AC600B"/>
    <w:rsid w:val="00AC60A3"/>
    <w:rsid w:val="00AC7373"/>
    <w:rsid w:val="00AC79A3"/>
    <w:rsid w:val="00AC7BE3"/>
    <w:rsid w:val="00AC7E6F"/>
    <w:rsid w:val="00AD008C"/>
    <w:rsid w:val="00AD2857"/>
    <w:rsid w:val="00AD33D4"/>
    <w:rsid w:val="00AD464C"/>
    <w:rsid w:val="00AD4BDF"/>
    <w:rsid w:val="00AD53AE"/>
    <w:rsid w:val="00AD7029"/>
    <w:rsid w:val="00AD7B74"/>
    <w:rsid w:val="00AE0277"/>
    <w:rsid w:val="00AE087D"/>
    <w:rsid w:val="00AE1BC8"/>
    <w:rsid w:val="00AE250D"/>
    <w:rsid w:val="00AE2640"/>
    <w:rsid w:val="00AE2C11"/>
    <w:rsid w:val="00AE4474"/>
    <w:rsid w:val="00AE466C"/>
    <w:rsid w:val="00AE4B94"/>
    <w:rsid w:val="00AE4BE5"/>
    <w:rsid w:val="00AE4F0B"/>
    <w:rsid w:val="00AE52B7"/>
    <w:rsid w:val="00AE62C0"/>
    <w:rsid w:val="00AE752F"/>
    <w:rsid w:val="00AE7B45"/>
    <w:rsid w:val="00AE7C3C"/>
    <w:rsid w:val="00AE7FC8"/>
    <w:rsid w:val="00AF1399"/>
    <w:rsid w:val="00AF1B9D"/>
    <w:rsid w:val="00AF1D54"/>
    <w:rsid w:val="00AF1EFA"/>
    <w:rsid w:val="00AF3F1C"/>
    <w:rsid w:val="00AF4C24"/>
    <w:rsid w:val="00AF4E3D"/>
    <w:rsid w:val="00AF4F3C"/>
    <w:rsid w:val="00AF51A0"/>
    <w:rsid w:val="00AF716B"/>
    <w:rsid w:val="00AF71FE"/>
    <w:rsid w:val="00B0000A"/>
    <w:rsid w:val="00B0016F"/>
    <w:rsid w:val="00B00409"/>
    <w:rsid w:val="00B0079A"/>
    <w:rsid w:val="00B0088C"/>
    <w:rsid w:val="00B01B8F"/>
    <w:rsid w:val="00B026B9"/>
    <w:rsid w:val="00B03C81"/>
    <w:rsid w:val="00B03E22"/>
    <w:rsid w:val="00B046C5"/>
    <w:rsid w:val="00B04BF9"/>
    <w:rsid w:val="00B05503"/>
    <w:rsid w:val="00B05AFE"/>
    <w:rsid w:val="00B12BE0"/>
    <w:rsid w:val="00B131BC"/>
    <w:rsid w:val="00B13216"/>
    <w:rsid w:val="00B13F13"/>
    <w:rsid w:val="00B142D0"/>
    <w:rsid w:val="00B149E1"/>
    <w:rsid w:val="00B14B0C"/>
    <w:rsid w:val="00B155DA"/>
    <w:rsid w:val="00B1590C"/>
    <w:rsid w:val="00B159E4"/>
    <w:rsid w:val="00B15AC5"/>
    <w:rsid w:val="00B17739"/>
    <w:rsid w:val="00B177E1"/>
    <w:rsid w:val="00B218BF"/>
    <w:rsid w:val="00B22CF5"/>
    <w:rsid w:val="00B22DB8"/>
    <w:rsid w:val="00B238A6"/>
    <w:rsid w:val="00B24901"/>
    <w:rsid w:val="00B24F1E"/>
    <w:rsid w:val="00B262A5"/>
    <w:rsid w:val="00B26F5C"/>
    <w:rsid w:val="00B27167"/>
    <w:rsid w:val="00B27430"/>
    <w:rsid w:val="00B30C00"/>
    <w:rsid w:val="00B30EDE"/>
    <w:rsid w:val="00B3151C"/>
    <w:rsid w:val="00B31522"/>
    <w:rsid w:val="00B318CF"/>
    <w:rsid w:val="00B32095"/>
    <w:rsid w:val="00B329DE"/>
    <w:rsid w:val="00B334BD"/>
    <w:rsid w:val="00B339A4"/>
    <w:rsid w:val="00B36178"/>
    <w:rsid w:val="00B36934"/>
    <w:rsid w:val="00B37A4D"/>
    <w:rsid w:val="00B409EF"/>
    <w:rsid w:val="00B4223A"/>
    <w:rsid w:val="00B42778"/>
    <w:rsid w:val="00B43616"/>
    <w:rsid w:val="00B4557A"/>
    <w:rsid w:val="00B45DF1"/>
    <w:rsid w:val="00B45EAB"/>
    <w:rsid w:val="00B460EF"/>
    <w:rsid w:val="00B46174"/>
    <w:rsid w:val="00B4738E"/>
    <w:rsid w:val="00B47E50"/>
    <w:rsid w:val="00B47EE2"/>
    <w:rsid w:val="00B47FF2"/>
    <w:rsid w:val="00B5112B"/>
    <w:rsid w:val="00B5113D"/>
    <w:rsid w:val="00B516C9"/>
    <w:rsid w:val="00B5300A"/>
    <w:rsid w:val="00B5308F"/>
    <w:rsid w:val="00B540E5"/>
    <w:rsid w:val="00B54BEF"/>
    <w:rsid w:val="00B60855"/>
    <w:rsid w:val="00B60BC5"/>
    <w:rsid w:val="00B60F64"/>
    <w:rsid w:val="00B61C89"/>
    <w:rsid w:val="00B628AA"/>
    <w:rsid w:val="00B63018"/>
    <w:rsid w:val="00B63213"/>
    <w:rsid w:val="00B635BD"/>
    <w:rsid w:val="00B64373"/>
    <w:rsid w:val="00B654DE"/>
    <w:rsid w:val="00B65C21"/>
    <w:rsid w:val="00B66FAF"/>
    <w:rsid w:val="00B67E9A"/>
    <w:rsid w:val="00B70A64"/>
    <w:rsid w:val="00B71F17"/>
    <w:rsid w:val="00B72A90"/>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3404"/>
    <w:rsid w:val="00B835A9"/>
    <w:rsid w:val="00B84276"/>
    <w:rsid w:val="00B84C01"/>
    <w:rsid w:val="00B85F82"/>
    <w:rsid w:val="00B87181"/>
    <w:rsid w:val="00B8749E"/>
    <w:rsid w:val="00B876AE"/>
    <w:rsid w:val="00B900BE"/>
    <w:rsid w:val="00B915AF"/>
    <w:rsid w:val="00B91E37"/>
    <w:rsid w:val="00B921BF"/>
    <w:rsid w:val="00B924D9"/>
    <w:rsid w:val="00B92643"/>
    <w:rsid w:val="00B92B8C"/>
    <w:rsid w:val="00B93600"/>
    <w:rsid w:val="00B94431"/>
    <w:rsid w:val="00B95C07"/>
    <w:rsid w:val="00B95ED5"/>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8CD"/>
    <w:rsid w:val="00BC1E2D"/>
    <w:rsid w:val="00BC227D"/>
    <w:rsid w:val="00BC2645"/>
    <w:rsid w:val="00BC301F"/>
    <w:rsid w:val="00BC312C"/>
    <w:rsid w:val="00BC3217"/>
    <w:rsid w:val="00BC389E"/>
    <w:rsid w:val="00BC410E"/>
    <w:rsid w:val="00BC4BF0"/>
    <w:rsid w:val="00BC6D94"/>
    <w:rsid w:val="00BC7626"/>
    <w:rsid w:val="00BC7889"/>
    <w:rsid w:val="00BC7AD4"/>
    <w:rsid w:val="00BD1457"/>
    <w:rsid w:val="00BD245D"/>
    <w:rsid w:val="00BD2461"/>
    <w:rsid w:val="00BD27BD"/>
    <w:rsid w:val="00BD3D64"/>
    <w:rsid w:val="00BD494D"/>
    <w:rsid w:val="00BD5156"/>
    <w:rsid w:val="00BD63BC"/>
    <w:rsid w:val="00BD704D"/>
    <w:rsid w:val="00BD767C"/>
    <w:rsid w:val="00BD7D51"/>
    <w:rsid w:val="00BE074A"/>
    <w:rsid w:val="00BE0F79"/>
    <w:rsid w:val="00BE1738"/>
    <w:rsid w:val="00BE1CDF"/>
    <w:rsid w:val="00BE3662"/>
    <w:rsid w:val="00BE38B6"/>
    <w:rsid w:val="00BE3C06"/>
    <w:rsid w:val="00BE488C"/>
    <w:rsid w:val="00BE5069"/>
    <w:rsid w:val="00BE52B0"/>
    <w:rsid w:val="00BE5AC4"/>
    <w:rsid w:val="00BE5E50"/>
    <w:rsid w:val="00BE75E6"/>
    <w:rsid w:val="00BE7928"/>
    <w:rsid w:val="00BE7C82"/>
    <w:rsid w:val="00BE7CE6"/>
    <w:rsid w:val="00BF06BF"/>
    <w:rsid w:val="00BF074F"/>
    <w:rsid w:val="00BF0F9B"/>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7A2E"/>
    <w:rsid w:val="00C0064B"/>
    <w:rsid w:val="00C01610"/>
    <w:rsid w:val="00C01EC4"/>
    <w:rsid w:val="00C024D9"/>
    <w:rsid w:val="00C0393E"/>
    <w:rsid w:val="00C03A30"/>
    <w:rsid w:val="00C03B4F"/>
    <w:rsid w:val="00C0431B"/>
    <w:rsid w:val="00C04C45"/>
    <w:rsid w:val="00C05282"/>
    <w:rsid w:val="00C0537D"/>
    <w:rsid w:val="00C06289"/>
    <w:rsid w:val="00C066E5"/>
    <w:rsid w:val="00C06D9A"/>
    <w:rsid w:val="00C07C93"/>
    <w:rsid w:val="00C105C2"/>
    <w:rsid w:val="00C11683"/>
    <w:rsid w:val="00C1192A"/>
    <w:rsid w:val="00C1192F"/>
    <w:rsid w:val="00C12459"/>
    <w:rsid w:val="00C12A6B"/>
    <w:rsid w:val="00C12C0F"/>
    <w:rsid w:val="00C134D7"/>
    <w:rsid w:val="00C13500"/>
    <w:rsid w:val="00C1379A"/>
    <w:rsid w:val="00C13FDF"/>
    <w:rsid w:val="00C160E3"/>
    <w:rsid w:val="00C16131"/>
    <w:rsid w:val="00C1649A"/>
    <w:rsid w:val="00C16D67"/>
    <w:rsid w:val="00C16F07"/>
    <w:rsid w:val="00C173E0"/>
    <w:rsid w:val="00C20DED"/>
    <w:rsid w:val="00C223ED"/>
    <w:rsid w:val="00C22E96"/>
    <w:rsid w:val="00C23987"/>
    <w:rsid w:val="00C2441D"/>
    <w:rsid w:val="00C24937"/>
    <w:rsid w:val="00C24E71"/>
    <w:rsid w:val="00C24FD7"/>
    <w:rsid w:val="00C25635"/>
    <w:rsid w:val="00C257B2"/>
    <w:rsid w:val="00C25B44"/>
    <w:rsid w:val="00C25C50"/>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4F8B"/>
    <w:rsid w:val="00C458CB"/>
    <w:rsid w:val="00C45975"/>
    <w:rsid w:val="00C46055"/>
    <w:rsid w:val="00C462B8"/>
    <w:rsid w:val="00C46F0A"/>
    <w:rsid w:val="00C5035E"/>
    <w:rsid w:val="00C50D91"/>
    <w:rsid w:val="00C5128A"/>
    <w:rsid w:val="00C51389"/>
    <w:rsid w:val="00C52099"/>
    <w:rsid w:val="00C52182"/>
    <w:rsid w:val="00C522AB"/>
    <w:rsid w:val="00C52C1D"/>
    <w:rsid w:val="00C52E4E"/>
    <w:rsid w:val="00C53D96"/>
    <w:rsid w:val="00C552AF"/>
    <w:rsid w:val="00C5604F"/>
    <w:rsid w:val="00C566E0"/>
    <w:rsid w:val="00C575B2"/>
    <w:rsid w:val="00C57916"/>
    <w:rsid w:val="00C60C68"/>
    <w:rsid w:val="00C616C9"/>
    <w:rsid w:val="00C6190A"/>
    <w:rsid w:val="00C61E25"/>
    <w:rsid w:val="00C623B5"/>
    <w:rsid w:val="00C635A8"/>
    <w:rsid w:val="00C63D93"/>
    <w:rsid w:val="00C63D9A"/>
    <w:rsid w:val="00C63E98"/>
    <w:rsid w:val="00C6442C"/>
    <w:rsid w:val="00C667CE"/>
    <w:rsid w:val="00C67E20"/>
    <w:rsid w:val="00C700A6"/>
    <w:rsid w:val="00C7042D"/>
    <w:rsid w:val="00C704E3"/>
    <w:rsid w:val="00C70E02"/>
    <w:rsid w:val="00C712BD"/>
    <w:rsid w:val="00C72C08"/>
    <w:rsid w:val="00C730C5"/>
    <w:rsid w:val="00C74144"/>
    <w:rsid w:val="00C74B95"/>
    <w:rsid w:val="00C75EF7"/>
    <w:rsid w:val="00C760CE"/>
    <w:rsid w:val="00C76A46"/>
    <w:rsid w:val="00C76F50"/>
    <w:rsid w:val="00C77549"/>
    <w:rsid w:val="00C8072E"/>
    <w:rsid w:val="00C80842"/>
    <w:rsid w:val="00C82768"/>
    <w:rsid w:val="00C82ACF"/>
    <w:rsid w:val="00C834C2"/>
    <w:rsid w:val="00C848BE"/>
    <w:rsid w:val="00C84C1E"/>
    <w:rsid w:val="00C85C30"/>
    <w:rsid w:val="00C8714B"/>
    <w:rsid w:val="00C87E72"/>
    <w:rsid w:val="00C87ECD"/>
    <w:rsid w:val="00C90649"/>
    <w:rsid w:val="00C90876"/>
    <w:rsid w:val="00C90EEF"/>
    <w:rsid w:val="00C915E1"/>
    <w:rsid w:val="00C919D3"/>
    <w:rsid w:val="00C92542"/>
    <w:rsid w:val="00C926D8"/>
    <w:rsid w:val="00C92B40"/>
    <w:rsid w:val="00C93680"/>
    <w:rsid w:val="00C93891"/>
    <w:rsid w:val="00C94820"/>
    <w:rsid w:val="00C94A95"/>
    <w:rsid w:val="00C94C72"/>
    <w:rsid w:val="00C96174"/>
    <w:rsid w:val="00C97E7C"/>
    <w:rsid w:val="00CA153A"/>
    <w:rsid w:val="00CA34C8"/>
    <w:rsid w:val="00CA3E46"/>
    <w:rsid w:val="00CA49AB"/>
    <w:rsid w:val="00CA5988"/>
    <w:rsid w:val="00CA6103"/>
    <w:rsid w:val="00CA69C2"/>
    <w:rsid w:val="00CA7557"/>
    <w:rsid w:val="00CA7A96"/>
    <w:rsid w:val="00CA7D89"/>
    <w:rsid w:val="00CB0154"/>
    <w:rsid w:val="00CB01EB"/>
    <w:rsid w:val="00CB0381"/>
    <w:rsid w:val="00CB10A6"/>
    <w:rsid w:val="00CB25FA"/>
    <w:rsid w:val="00CB2676"/>
    <w:rsid w:val="00CB34C7"/>
    <w:rsid w:val="00CB3B96"/>
    <w:rsid w:val="00CB4DCA"/>
    <w:rsid w:val="00CB4E24"/>
    <w:rsid w:val="00CB58FA"/>
    <w:rsid w:val="00CB5A57"/>
    <w:rsid w:val="00CB6F8B"/>
    <w:rsid w:val="00CB7DE0"/>
    <w:rsid w:val="00CC01C0"/>
    <w:rsid w:val="00CC045E"/>
    <w:rsid w:val="00CC1065"/>
    <w:rsid w:val="00CC15FE"/>
    <w:rsid w:val="00CC1720"/>
    <w:rsid w:val="00CC1BCA"/>
    <w:rsid w:val="00CC1F9E"/>
    <w:rsid w:val="00CC282F"/>
    <w:rsid w:val="00CC373A"/>
    <w:rsid w:val="00CC43A8"/>
    <w:rsid w:val="00CC6A44"/>
    <w:rsid w:val="00CC7C9B"/>
    <w:rsid w:val="00CC7DF4"/>
    <w:rsid w:val="00CD0741"/>
    <w:rsid w:val="00CD0953"/>
    <w:rsid w:val="00CD0C68"/>
    <w:rsid w:val="00CD184A"/>
    <w:rsid w:val="00CD2CF3"/>
    <w:rsid w:val="00CD2D89"/>
    <w:rsid w:val="00CD2EBF"/>
    <w:rsid w:val="00CD3BBF"/>
    <w:rsid w:val="00CD426D"/>
    <w:rsid w:val="00CD4996"/>
    <w:rsid w:val="00CD544F"/>
    <w:rsid w:val="00CD56A7"/>
    <w:rsid w:val="00CD5BEF"/>
    <w:rsid w:val="00CD6245"/>
    <w:rsid w:val="00CD62EF"/>
    <w:rsid w:val="00CD662C"/>
    <w:rsid w:val="00CD6756"/>
    <w:rsid w:val="00CD73BE"/>
    <w:rsid w:val="00CE0D3F"/>
    <w:rsid w:val="00CE1131"/>
    <w:rsid w:val="00CE3428"/>
    <w:rsid w:val="00CE506C"/>
    <w:rsid w:val="00CE57FB"/>
    <w:rsid w:val="00CE5CC7"/>
    <w:rsid w:val="00CE6C4D"/>
    <w:rsid w:val="00CE6F0F"/>
    <w:rsid w:val="00CE79B6"/>
    <w:rsid w:val="00CF0188"/>
    <w:rsid w:val="00CF05C9"/>
    <w:rsid w:val="00CF0867"/>
    <w:rsid w:val="00CF0B8D"/>
    <w:rsid w:val="00CF0E6F"/>
    <w:rsid w:val="00CF155D"/>
    <w:rsid w:val="00CF199F"/>
    <w:rsid w:val="00CF2428"/>
    <w:rsid w:val="00CF243A"/>
    <w:rsid w:val="00CF245F"/>
    <w:rsid w:val="00CF4282"/>
    <w:rsid w:val="00CF4729"/>
    <w:rsid w:val="00CF484E"/>
    <w:rsid w:val="00CF5152"/>
    <w:rsid w:val="00CF6180"/>
    <w:rsid w:val="00CF6A98"/>
    <w:rsid w:val="00CF6C70"/>
    <w:rsid w:val="00D0003B"/>
    <w:rsid w:val="00D004F8"/>
    <w:rsid w:val="00D0051C"/>
    <w:rsid w:val="00D00BF9"/>
    <w:rsid w:val="00D00D09"/>
    <w:rsid w:val="00D0188D"/>
    <w:rsid w:val="00D0251B"/>
    <w:rsid w:val="00D026AF"/>
    <w:rsid w:val="00D02BA7"/>
    <w:rsid w:val="00D03370"/>
    <w:rsid w:val="00D0368B"/>
    <w:rsid w:val="00D03F41"/>
    <w:rsid w:val="00D03FB4"/>
    <w:rsid w:val="00D03FD4"/>
    <w:rsid w:val="00D04DEC"/>
    <w:rsid w:val="00D052AC"/>
    <w:rsid w:val="00D0559A"/>
    <w:rsid w:val="00D060DE"/>
    <w:rsid w:val="00D07528"/>
    <w:rsid w:val="00D11176"/>
    <w:rsid w:val="00D115B7"/>
    <w:rsid w:val="00D11A8B"/>
    <w:rsid w:val="00D121C8"/>
    <w:rsid w:val="00D12352"/>
    <w:rsid w:val="00D12660"/>
    <w:rsid w:val="00D12A47"/>
    <w:rsid w:val="00D12AFE"/>
    <w:rsid w:val="00D12BA1"/>
    <w:rsid w:val="00D13781"/>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20A88"/>
    <w:rsid w:val="00D20B81"/>
    <w:rsid w:val="00D21137"/>
    <w:rsid w:val="00D213A5"/>
    <w:rsid w:val="00D21782"/>
    <w:rsid w:val="00D226A3"/>
    <w:rsid w:val="00D22E2F"/>
    <w:rsid w:val="00D238D8"/>
    <w:rsid w:val="00D24514"/>
    <w:rsid w:val="00D24C57"/>
    <w:rsid w:val="00D27259"/>
    <w:rsid w:val="00D307E1"/>
    <w:rsid w:val="00D322C9"/>
    <w:rsid w:val="00D33174"/>
    <w:rsid w:val="00D349BA"/>
    <w:rsid w:val="00D34B1A"/>
    <w:rsid w:val="00D34D59"/>
    <w:rsid w:val="00D34EB8"/>
    <w:rsid w:val="00D35455"/>
    <w:rsid w:val="00D354BC"/>
    <w:rsid w:val="00D35D4E"/>
    <w:rsid w:val="00D36BC0"/>
    <w:rsid w:val="00D404BD"/>
    <w:rsid w:val="00D4141F"/>
    <w:rsid w:val="00D41C37"/>
    <w:rsid w:val="00D421A6"/>
    <w:rsid w:val="00D42376"/>
    <w:rsid w:val="00D43090"/>
    <w:rsid w:val="00D4340A"/>
    <w:rsid w:val="00D43BA2"/>
    <w:rsid w:val="00D448A9"/>
    <w:rsid w:val="00D44EF6"/>
    <w:rsid w:val="00D45279"/>
    <w:rsid w:val="00D45A05"/>
    <w:rsid w:val="00D46068"/>
    <w:rsid w:val="00D4626C"/>
    <w:rsid w:val="00D469C2"/>
    <w:rsid w:val="00D4729C"/>
    <w:rsid w:val="00D475A0"/>
    <w:rsid w:val="00D4762B"/>
    <w:rsid w:val="00D47DF6"/>
    <w:rsid w:val="00D501B4"/>
    <w:rsid w:val="00D50E06"/>
    <w:rsid w:val="00D51E82"/>
    <w:rsid w:val="00D52368"/>
    <w:rsid w:val="00D524DC"/>
    <w:rsid w:val="00D5335D"/>
    <w:rsid w:val="00D53957"/>
    <w:rsid w:val="00D53A9F"/>
    <w:rsid w:val="00D54046"/>
    <w:rsid w:val="00D54DED"/>
    <w:rsid w:val="00D550CD"/>
    <w:rsid w:val="00D5532F"/>
    <w:rsid w:val="00D555CB"/>
    <w:rsid w:val="00D55705"/>
    <w:rsid w:val="00D55BF5"/>
    <w:rsid w:val="00D55D2D"/>
    <w:rsid w:val="00D5665A"/>
    <w:rsid w:val="00D578E5"/>
    <w:rsid w:val="00D57C13"/>
    <w:rsid w:val="00D61409"/>
    <w:rsid w:val="00D61797"/>
    <w:rsid w:val="00D61B42"/>
    <w:rsid w:val="00D6260C"/>
    <w:rsid w:val="00D63D71"/>
    <w:rsid w:val="00D64C55"/>
    <w:rsid w:val="00D65219"/>
    <w:rsid w:val="00D6579E"/>
    <w:rsid w:val="00D65F43"/>
    <w:rsid w:val="00D65F7B"/>
    <w:rsid w:val="00D66CA6"/>
    <w:rsid w:val="00D67384"/>
    <w:rsid w:val="00D675D6"/>
    <w:rsid w:val="00D67D2A"/>
    <w:rsid w:val="00D67EBD"/>
    <w:rsid w:val="00D71854"/>
    <w:rsid w:val="00D71D69"/>
    <w:rsid w:val="00D71E27"/>
    <w:rsid w:val="00D73657"/>
    <w:rsid w:val="00D7387C"/>
    <w:rsid w:val="00D73FF7"/>
    <w:rsid w:val="00D74987"/>
    <w:rsid w:val="00D774DA"/>
    <w:rsid w:val="00D7777C"/>
    <w:rsid w:val="00D777F0"/>
    <w:rsid w:val="00D77F02"/>
    <w:rsid w:val="00D803AC"/>
    <w:rsid w:val="00D8088F"/>
    <w:rsid w:val="00D80940"/>
    <w:rsid w:val="00D80D5F"/>
    <w:rsid w:val="00D818B3"/>
    <w:rsid w:val="00D81D9F"/>
    <w:rsid w:val="00D82927"/>
    <w:rsid w:val="00D8298C"/>
    <w:rsid w:val="00D82C13"/>
    <w:rsid w:val="00D83C87"/>
    <w:rsid w:val="00D84129"/>
    <w:rsid w:val="00D84D75"/>
    <w:rsid w:val="00D85C43"/>
    <w:rsid w:val="00D87DF0"/>
    <w:rsid w:val="00D906EB"/>
    <w:rsid w:val="00D91068"/>
    <w:rsid w:val="00D91DFB"/>
    <w:rsid w:val="00D91F59"/>
    <w:rsid w:val="00D92863"/>
    <w:rsid w:val="00D92CD8"/>
    <w:rsid w:val="00D93481"/>
    <w:rsid w:val="00D9360E"/>
    <w:rsid w:val="00D945C4"/>
    <w:rsid w:val="00D94BCD"/>
    <w:rsid w:val="00D94F16"/>
    <w:rsid w:val="00D95DA2"/>
    <w:rsid w:val="00D95FD2"/>
    <w:rsid w:val="00D966D7"/>
    <w:rsid w:val="00D97EE8"/>
    <w:rsid w:val="00DA1487"/>
    <w:rsid w:val="00DA1643"/>
    <w:rsid w:val="00DA2927"/>
    <w:rsid w:val="00DA2E85"/>
    <w:rsid w:val="00DA2F82"/>
    <w:rsid w:val="00DA33A6"/>
    <w:rsid w:val="00DA4185"/>
    <w:rsid w:val="00DA42D1"/>
    <w:rsid w:val="00DA5049"/>
    <w:rsid w:val="00DA5128"/>
    <w:rsid w:val="00DA64D7"/>
    <w:rsid w:val="00DA67C1"/>
    <w:rsid w:val="00DA79E4"/>
    <w:rsid w:val="00DA7B02"/>
    <w:rsid w:val="00DA7EFA"/>
    <w:rsid w:val="00DA7F84"/>
    <w:rsid w:val="00DB07C2"/>
    <w:rsid w:val="00DB0812"/>
    <w:rsid w:val="00DB0F39"/>
    <w:rsid w:val="00DB2592"/>
    <w:rsid w:val="00DB274E"/>
    <w:rsid w:val="00DB4334"/>
    <w:rsid w:val="00DB4384"/>
    <w:rsid w:val="00DB4D54"/>
    <w:rsid w:val="00DB54E7"/>
    <w:rsid w:val="00DB5986"/>
    <w:rsid w:val="00DB5F2A"/>
    <w:rsid w:val="00DB5F56"/>
    <w:rsid w:val="00DB6093"/>
    <w:rsid w:val="00DB682E"/>
    <w:rsid w:val="00DB7048"/>
    <w:rsid w:val="00DB72E0"/>
    <w:rsid w:val="00DC0066"/>
    <w:rsid w:val="00DC067C"/>
    <w:rsid w:val="00DC13B3"/>
    <w:rsid w:val="00DC1822"/>
    <w:rsid w:val="00DC1AA8"/>
    <w:rsid w:val="00DC1CAA"/>
    <w:rsid w:val="00DC2C62"/>
    <w:rsid w:val="00DC327C"/>
    <w:rsid w:val="00DC3B6A"/>
    <w:rsid w:val="00DC3D07"/>
    <w:rsid w:val="00DC4235"/>
    <w:rsid w:val="00DC4FE0"/>
    <w:rsid w:val="00DC5748"/>
    <w:rsid w:val="00DC6438"/>
    <w:rsid w:val="00DC661C"/>
    <w:rsid w:val="00DC6917"/>
    <w:rsid w:val="00DC74E9"/>
    <w:rsid w:val="00DD023E"/>
    <w:rsid w:val="00DD0905"/>
    <w:rsid w:val="00DD1428"/>
    <w:rsid w:val="00DD19AC"/>
    <w:rsid w:val="00DD1B73"/>
    <w:rsid w:val="00DD229B"/>
    <w:rsid w:val="00DD23F4"/>
    <w:rsid w:val="00DD290C"/>
    <w:rsid w:val="00DD30EF"/>
    <w:rsid w:val="00DD3FC6"/>
    <w:rsid w:val="00DD4276"/>
    <w:rsid w:val="00DD4944"/>
    <w:rsid w:val="00DD4EAF"/>
    <w:rsid w:val="00DD53D2"/>
    <w:rsid w:val="00DD63F6"/>
    <w:rsid w:val="00DD69D3"/>
    <w:rsid w:val="00DD69DD"/>
    <w:rsid w:val="00DD6BE8"/>
    <w:rsid w:val="00DD793F"/>
    <w:rsid w:val="00DE07E5"/>
    <w:rsid w:val="00DE11CF"/>
    <w:rsid w:val="00DE1C58"/>
    <w:rsid w:val="00DE21E2"/>
    <w:rsid w:val="00DE38CD"/>
    <w:rsid w:val="00DE38FD"/>
    <w:rsid w:val="00DE4D71"/>
    <w:rsid w:val="00DE59AA"/>
    <w:rsid w:val="00DE5EA9"/>
    <w:rsid w:val="00DE60B4"/>
    <w:rsid w:val="00DE6377"/>
    <w:rsid w:val="00DE660E"/>
    <w:rsid w:val="00DE673D"/>
    <w:rsid w:val="00DE6DC3"/>
    <w:rsid w:val="00DF0032"/>
    <w:rsid w:val="00DF01B1"/>
    <w:rsid w:val="00DF026E"/>
    <w:rsid w:val="00DF1006"/>
    <w:rsid w:val="00DF16A2"/>
    <w:rsid w:val="00DF1BAE"/>
    <w:rsid w:val="00DF35DB"/>
    <w:rsid w:val="00DF4829"/>
    <w:rsid w:val="00DF6E39"/>
    <w:rsid w:val="00DF7BB8"/>
    <w:rsid w:val="00E00456"/>
    <w:rsid w:val="00E01205"/>
    <w:rsid w:val="00E01406"/>
    <w:rsid w:val="00E016A4"/>
    <w:rsid w:val="00E01BF0"/>
    <w:rsid w:val="00E02521"/>
    <w:rsid w:val="00E02B18"/>
    <w:rsid w:val="00E02B74"/>
    <w:rsid w:val="00E03428"/>
    <w:rsid w:val="00E0494C"/>
    <w:rsid w:val="00E04EF7"/>
    <w:rsid w:val="00E04FE6"/>
    <w:rsid w:val="00E050D1"/>
    <w:rsid w:val="00E05CE1"/>
    <w:rsid w:val="00E06426"/>
    <w:rsid w:val="00E06586"/>
    <w:rsid w:val="00E06E59"/>
    <w:rsid w:val="00E0775D"/>
    <w:rsid w:val="00E07B4A"/>
    <w:rsid w:val="00E10120"/>
    <w:rsid w:val="00E105B4"/>
    <w:rsid w:val="00E1061C"/>
    <w:rsid w:val="00E125CC"/>
    <w:rsid w:val="00E1286D"/>
    <w:rsid w:val="00E1293B"/>
    <w:rsid w:val="00E1349F"/>
    <w:rsid w:val="00E1401C"/>
    <w:rsid w:val="00E1465D"/>
    <w:rsid w:val="00E14B07"/>
    <w:rsid w:val="00E15052"/>
    <w:rsid w:val="00E151F6"/>
    <w:rsid w:val="00E153D2"/>
    <w:rsid w:val="00E16C7B"/>
    <w:rsid w:val="00E1740B"/>
    <w:rsid w:val="00E20419"/>
    <w:rsid w:val="00E21D3B"/>
    <w:rsid w:val="00E21DC9"/>
    <w:rsid w:val="00E229BD"/>
    <w:rsid w:val="00E22DC2"/>
    <w:rsid w:val="00E2438F"/>
    <w:rsid w:val="00E24D25"/>
    <w:rsid w:val="00E24E52"/>
    <w:rsid w:val="00E2509E"/>
    <w:rsid w:val="00E25429"/>
    <w:rsid w:val="00E255AB"/>
    <w:rsid w:val="00E26D97"/>
    <w:rsid w:val="00E27074"/>
    <w:rsid w:val="00E27075"/>
    <w:rsid w:val="00E27C80"/>
    <w:rsid w:val="00E30B7F"/>
    <w:rsid w:val="00E314AD"/>
    <w:rsid w:val="00E32035"/>
    <w:rsid w:val="00E34017"/>
    <w:rsid w:val="00E347A8"/>
    <w:rsid w:val="00E3481B"/>
    <w:rsid w:val="00E34F33"/>
    <w:rsid w:val="00E35818"/>
    <w:rsid w:val="00E35ABD"/>
    <w:rsid w:val="00E3627D"/>
    <w:rsid w:val="00E368C1"/>
    <w:rsid w:val="00E368E6"/>
    <w:rsid w:val="00E36C97"/>
    <w:rsid w:val="00E37960"/>
    <w:rsid w:val="00E40013"/>
    <w:rsid w:val="00E409F9"/>
    <w:rsid w:val="00E41B1D"/>
    <w:rsid w:val="00E420F3"/>
    <w:rsid w:val="00E421B3"/>
    <w:rsid w:val="00E425AB"/>
    <w:rsid w:val="00E426B4"/>
    <w:rsid w:val="00E42774"/>
    <w:rsid w:val="00E42EE6"/>
    <w:rsid w:val="00E4381E"/>
    <w:rsid w:val="00E43B34"/>
    <w:rsid w:val="00E43ED7"/>
    <w:rsid w:val="00E44870"/>
    <w:rsid w:val="00E45D03"/>
    <w:rsid w:val="00E46823"/>
    <w:rsid w:val="00E46BE2"/>
    <w:rsid w:val="00E475C0"/>
    <w:rsid w:val="00E50676"/>
    <w:rsid w:val="00E51A61"/>
    <w:rsid w:val="00E5301A"/>
    <w:rsid w:val="00E53FD6"/>
    <w:rsid w:val="00E5478F"/>
    <w:rsid w:val="00E5495B"/>
    <w:rsid w:val="00E54B28"/>
    <w:rsid w:val="00E554C6"/>
    <w:rsid w:val="00E55DB0"/>
    <w:rsid w:val="00E560AE"/>
    <w:rsid w:val="00E566A8"/>
    <w:rsid w:val="00E56809"/>
    <w:rsid w:val="00E5766F"/>
    <w:rsid w:val="00E578D9"/>
    <w:rsid w:val="00E57C0F"/>
    <w:rsid w:val="00E57EC3"/>
    <w:rsid w:val="00E604BD"/>
    <w:rsid w:val="00E6202F"/>
    <w:rsid w:val="00E622A7"/>
    <w:rsid w:val="00E62D2B"/>
    <w:rsid w:val="00E64FE3"/>
    <w:rsid w:val="00E650FB"/>
    <w:rsid w:val="00E66115"/>
    <w:rsid w:val="00E664BE"/>
    <w:rsid w:val="00E664E2"/>
    <w:rsid w:val="00E669D8"/>
    <w:rsid w:val="00E700B4"/>
    <w:rsid w:val="00E7140A"/>
    <w:rsid w:val="00E719DD"/>
    <w:rsid w:val="00E71C0C"/>
    <w:rsid w:val="00E71E1C"/>
    <w:rsid w:val="00E72380"/>
    <w:rsid w:val="00E7277C"/>
    <w:rsid w:val="00E72C91"/>
    <w:rsid w:val="00E72CA7"/>
    <w:rsid w:val="00E733AC"/>
    <w:rsid w:val="00E7350B"/>
    <w:rsid w:val="00E736E3"/>
    <w:rsid w:val="00E73BAA"/>
    <w:rsid w:val="00E74735"/>
    <w:rsid w:val="00E76ADF"/>
    <w:rsid w:val="00E76D3A"/>
    <w:rsid w:val="00E77770"/>
    <w:rsid w:val="00E77ACB"/>
    <w:rsid w:val="00E77E3D"/>
    <w:rsid w:val="00E80179"/>
    <w:rsid w:val="00E80318"/>
    <w:rsid w:val="00E80B4C"/>
    <w:rsid w:val="00E80EE3"/>
    <w:rsid w:val="00E81108"/>
    <w:rsid w:val="00E8191E"/>
    <w:rsid w:val="00E8423F"/>
    <w:rsid w:val="00E844E5"/>
    <w:rsid w:val="00E84660"/>
    <w:rsid w:val="00E85386"/>
    <w:rsid w:val="00E86B35"/>
    <w:rsid w:val="00E87174"/>
    <w:rsid w:val="00E87370"/>
    <w:rsid w:val="00E878FE"/>
    <w:rsid w:val="00E87A32"/>
    <w:rsid w:val="00E87EE4"/>
    <w:rsid w:val="00E90356"/>
    <w:rsid w:val="00E90756"/>
    <w:rsid w:val="00E90B22"/>
    <w:rsid w:val="00E91C1A"/>
    <w:rsid w:val="00E92D1C"/>
    <w:rsid w:val="00E92F5D"/>
    <w:rsid w:val="00E948BF"/>
    <w:rsid w:val="00E94A39"/>
    <w:rsid w:val="00E956C6"/>
    <w:rsid w:val="00E961C3"/>
    <w:rsid w:val="00E974AC"/>
    <w:rsid w:val="00E97AE7"/>
    <w:rsid w:val="00EA0A96"/>
    <w:rsid w:val="00EA10D0"/>
    <w:rsid w:val="00EA12E0"/>
    <w:rsid w:val="00EA314D"/>
    <w:rsid w:val="00EA31FD"/>
    <w:rsid w:val="00EA32D8"/>
    <w:rsid w:val="00EA3BA0"/>
    <w:rsid w:val="00EA454C"/>
    <w:rsid w:val="00EA4890"/>
    <w:rsid w:val="00EA4ADB"/>
    <w:rsid w:val="00EA57BD"/>
    <w:rsid w:val="00EA66B2"/>
    <w:rsid w:val="00EA7D3A"/>
    <w:rsid w:val="00EB1EB7"/>
    <w:rsid w:val="00EB2610"/>
    <w:rsid w:val="00EB3188"/>
    <w:rsid w:val="00EB46A1"/>
    <w:rsid w:val="00EB4926"/>
    <w:rsid w:val="00EB515A"/>
    <w:rsid w:val="00EB5D2E"/>
    <w:rsid w:val="00EB5E7E"/>
    <w:rsid w:val="00EB60CF"/>
    <w:rsid w:val="00EB6B36"/>
    <w:rsid w:val="00EC0993"/>
    <w:rsid w:val="00EC1312"/>
    <w:rsid w:val="00EC1470"/>
    <w:rsid w:val="00EC183A"/>
    <w:rsid w:val="00EC187C"/>
    <w:rsid w:val="00EC2BAA"/>
    <w:rsid w:val="00EC375E"/>
    <w:rsid w:val="00EC493E"/>
    <w:rsid w:val="00EC56C1"/>
    <w:rsid w:val="00EC56DF"/>
    <w:rsid w:val="00EC5BA8"/>
    <w:rsid w:val="00EC5F1D"/>
    <w:rsid w:val="00EC60D1"/>
    <w:rsid w:val="00EC6182"/>
    <w:rsid w:val="00EC6344"/>
    <w:rsid w:val="00EC6EF8"/>
    <w:rsid w:val="00EC70B2"/>
    <w:rsid w:val="00ED031B"/>
    <w:rsid w:val="00ED07CA"/>
    <w:rsid w:val="00ED2C21"/>
    <w:rsid w:val="00ED35F8"/>
    <w:rsid w:val="00ED5220"/>
    <w:rsid w:val="00ED528C"/>
    <w:rsid w:val="00ED6C13"/>
    <w:rsid w:val="00ED6D1A"/>
    <w:rsid w:val="00EE1394"/>
    <w:rsid w:val="00EE16D7"/>
    <w:rsid w:val="00EE1D13"/>
    <w:rsid w:val="00EE28EF"/>
    <w:rsid w:val="00EE2EB3"/>
    <w:rsid w:val="00EE3CF7"/>
    <w:rsid w:val="00EE3F92"/>
    <w:rsid w:val="00EE4224"/>
    <w:rsid w:val="00EE51A5"/>
    <w:rsid w:val="00EE5887"/>
    <w:rsid w:val="00EE5A0E"/>
    <w:rsid w:val="00EE5E44"/>
    <w:rsid w:val="00EE612A"/>
    <w:rsid w:val="00EE6A0E"/>
    <w:rsid w:val="00EE6CC1"/>
    <w:rsid w:val="00EF0739"/>
    <w:rsid w:val="00EF109D"/>
    <w:rsid w:val="00EF13B2"/>
    <w:rsid w:val="00EF1969"/>
    <w:rsid w:val="00EF20A6"/>
    <w:rsid w:val="00EF224D"/>
    <w:rsid w:val="00EF2EBF"/>
    <w:rsid w:val="00EF4022"/>
    <w:rsid w:val="00EF4457"/>
    <w:rsid w:val="00EF6B1F"/>
    <w:rsid w:val="00EF6C9D"/>
    <w:rsid w:val="00EF70BE"/>
    <w:rsid w:val="00EF719A"/>
    <w:rsid w:val="00F00366"/>
    <w:rsid w:val="00F00BDD"/>
    <w:rsid w:val="00F019CC"/>
    <w:rsid w:val="00F01EBA"/>
    <w:rsid w:val="00F0241E"/>
    <w:rsid w:val="00F034B9"/>
    <w:rsid w:val="00F035F9"/>
    <w:rsid w:val="00F03AA7"/>
    <w:rsid w:val="00F07969"/>
    <w:rsid w:val="00F10132"/>
    <w:rsid w:val="00F10B85"/>
    <w:rsid w:val="00F10FCF"/>
    <w:rsid w:val="00F117E8"/>
    <w:rsid w:val="00F1184C"/>
    <w:rsid w:val="00F12141"/>
    <w:rsid w:val="00F12999"/>
    <w:rsid w:val="00F13130"/>
    <w:rsid w:val="00F14F5D"/>
    <w:rsid w:val="00F15066"/>
    <w:rsid w:val="00F15204"/>
    <w:rsid w:val="00F1545B"/>
    <w:rsid w:val="00F15591"/>
    <w:rsid w:val="00F157DA"/>
    <w:rsid w:val="00F16B04"/>
    <w:rsid w:val="00F1741A"/>
    <w:rsid w:val="00F17E97"/>
    <w:rsid w:val="00F206BB"/>
    <w:rsid w:val="00F20B04"/>
    <w:rsid w:val="00F210BE"/>
    <w:rsid w:val="00F247E3"/>
    <w:rsid w:val="00F24FD9"/>
    <w:rsid w:val="00F2509F"/>
    <w:rsid w:val="00F25453"/>
    <w:rsid w:val="00F25CD0"/>
    <w:rsid w:val="00F26C8E"/>
    <w:rsid w:val="00F26E75"/>
    <w:rsid w:val="00F26E97"/>
    <w:rsid w:val="00F2778C"/>
    <w:rsid w:val="00F30784"/>
    <w:rsid w:val="00F30EFD"/>
    <w:rsid w:val="00F310B6"/>
    <w:rsid w:val="00F32831"/>
    <w:rsid w:val="00F32BD4"/>
    <w:rsid w:val="00F35571"/>
    <w:rsid w:val="00F35999"/>
    <w:rsid w:val="00F37AD7"/>
    <w:rsid w:val="00F37F32"/>
    <w:rsid w:val="00F40209"/>
    <w:rsid w:val="00F40553"/>
    <w:rsid w:val="00F40883"/>
    <w:rsid w:val="00F4094F"/>
    <w:rsid w:val="00F40DA1"/>
    <w:rsid w:val="00F42055"/>
    <w:rsid w:val="00F425ED"/>
    <w:rsid w:val="00F42E3E"/>
    <w:rsid w:val="00F43287"/>
    <w:rsid w:val="00F434E0"/>
    <w:rsid w:val="00F446C0"/>
    <w:rsid w:val="00F44E28"/>
    <w:rsid w:val="00F45668"/>
    <w:rsid w:val="00F46953"/>
    <w:rsid w:val="00F477AB"/>
    <w:rsid w:val="00F502F6"/>
    <w:rsid w:val="00F52D6E"/>
    <w:rsid w:val="00F53B85"/>
    <w:rsid w:val="00F53B8F"/>
    <w:rsid w:val="00F53C24"/>
    <w:rsid w:val="00F53D84"/>
    <w:rsid w:val="00F545A3"/>
    <w:rsid w:val="00F54E4D"/>
    <w:rsid w:val="00F5669D"/>
    <w:rsid w:val="00F56D31"/>
    <w:rsid w:val="00F56E35"/>
    <w:rsid w:val="00F57052"/>
    <w:rsid w:val="00F57872"/>
    <w:rsid w:val="00F60245"/>
    <w:rsid w:val="00F60255"/>
    <w:rsid w:val="00F60DF5"/>
    <w:rsid w:val="00F61B3B"/>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1356"/>
    <w:rsid w:val="00F71CC6"/>
    <w:rsid w:val="00F7213D"/>
    <w:rsid w:val="00F72481"/>
    <w:rsid w:val="00F7262D"/>
    <w:rsid w:val="00F7297E"/>
    <w:rsid w:val="00F739CB"/>
    <w:rsid w:val="00F73A98"/>
    <w:rsid w:val="00F74D57"/>
    <w:rsid w:val="00F7539A"/>
    <w:rsid w:val="00F760AB"/>
    <w:rsid w:val="00F76300"/>
    <w:rsid w:val="00F774D2"/>
    <w:rsid w:val="00F77558"/>
    <w:rsid w:val="00F77F3C"/>
    <w:rsid w:val="00F801CD"/>
    <w:rsid w:val="00F8021D"/>
    <w:rsid w:val="00F8083C"/>
    <w:rsid w:val="00F813DC"/>
    <w:rsid w:val="00F82276"/>
    <w:rsid w:val="00F82BEB"/>
    <w:rsid w:val="00F82E61"/>
    <w:rsid w:val="00F8352A"/>
    <w:rsid w:val="00F844D8"/>
    <w:rsid w:val="00F86647"/>
    <w:rsid w:val="00F86696"/>
    <w:rsid w:val="00F87051"/>
    <w:rsid w:val="00F903D7"/>
    <w:rsid w:val="00F9073B"/>
    <w:rsid w:val="00F91157"/>
    <w:rsid w:val="00F9193D"/>
    <w:rsid w:val="00F91D9B"/>
    <w:rsid w:val="00F922E8"/>
    <w:rsid w:val="00F93F7D"/>
    <w:rsid w:val="00F947CA"/>
    <w:rsid w:val="00F94BC5"/>
    <w:rsid w:val="00F94DAE"/>
    <w:rsid w:val="00F94F13"/>
    <w:rsid w:val="00F9509A"/>
    <w:rsid w:val="00F952A2"/>
    <w:rsid w:val="00F95329"/>
    <w:rsid w:val="00F95427"/>
    <w:rsid w:val="00F961F5"/>
    <w:rsid w:val="00F97178"/>
    <w:rsid w:val="00F97D88"/>
    <w:rsid w:val="00FA03F9"/>
    <w:rsid w:val="00FA04CF"/>
    <w:rsid w:val="00FA147C"/>
    <w:rsid w:val="00FA1909"/>
    <w:rsid w:val="00FA1F13"/>
    <w:rsid w:val="00FA251D"/>
    <w:rsid w:val="00FA38B9"/>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899"/>
    <w:rsid w:val="00FC0019"/>
    <w:rsid w:val="00FC1727"/>
    <w:rsid w:val="00FC1BFF"/>
    <w:rsid w:val="00FC1DD5"/>
    <w:rsid w:val="00FC2503"/>
    <w:rsid w:val="00FC2E4F"/>
    <w:rsid w:val="00FC39BA"/>
    <w:rsid w:val="00FC4BEF"/>
    <w:rsid w:val="00FC524C"/>
    <w:rsid w:val="00FC54BC"/>
    <w:rsid w:val="00FC5870"/>
    <w:rsid w:val="00FC7A1A"/>
    <w:rsid w:val="00FC7D69"/>
    <w:rsid w:val="00FD0011"/>
    <w:rsid w:val="00FD0BFC"/>
    <w:rsid w:val="00FD0EB0"/>
    <w:rsid w:val="00FD0FAD"/>
    <w:rsid w:val="00FD1428"/>
    <w:rsid w:val="00FD18FE"/>
    <w:rsid w:val="00FD2BD6"/>
    <w:rsid w:val="00FD3016"/>
    <w:rsid w:val="00FD3719"/>
    <w:rsid w:val="00FD3CEC"/>
    <w:rsid w:val="00FD3EF6"/>
    <w:rsid w:val="00FD4562"/>
    <w:rsid w:val="00FD462B"/>
    <w:rsid w:val="00FD4A50"/>
    <w:rsid w:val="00FD4C6E"/>
    <w:rsid w:val="00FD5A3B"/>
    <w:rsid w:val="00FD5DEF"/>
    <w:rsid w:val="00FD5DFC"/>
    <w:rsid w:val="00FD7CAD"/>
    <w:rsid w:val="00FD7CB1"/>
    <w:rsid w:val="00FE1475"/>
    <w:rsid w:val="00FE17B2"/>
    <w:rsid w:val="00FE2251"/>
    <w:rsid w:val="00FE29D4"/>
    <w:rsid w:val="00FE2EEA"/>
    <w:rsid w:val="00FE386C"/>
    <w:rsid w:val="00FE4129"/>
    <w:rsid w:val="00FE4B9F"/>
    <w:rsid w:val="00FE5C75"/>
    <w:rsid w:val="00FE5F64"/>
    <w:rsid w:val="00FE67E8"/>
    <w:rsid w:val="00FE6CC2"/>
    <w:rsid w:val="00FE6D4C"/>
    <w:rsid w:val="00FE70F4"/>
    <w:rsid w:val="00FE77A3"/>
    <w:rsid w:val="00FE7EE5"/>
    <w:rsid w:val="00FE7FEA"/>
    <w:rsid w:val="00FF0451"/>
    <w:rsid w:val="00FF0721"/>
    <w:rsid w:val="00FF0AB4"/>
    <w:rsid w:val="00FF11AC"/>
    <w:rsid w:val="00FF16F6"/>
    <w:rsid w:val="00FF19D5"/>
    <w:rsid w:val="00FF257A"/>
    <w:rsid w:val="00FF2B21"/>
    <w:rsid w:val="00FF2B63"/>
    <w:rsid w:val="00FF366D"/>
    <w:rsid w:val="00FF41B4"/>
    <w:rsid w:val="00FF4305"/>
    <w:rsid w:val="00FF462D"/>
    <w:rsid w:val="00FF4A22"/>
    <w:rsid w:val="00FF5BFD"/>
    <w:rsid w:val="00FF6499"/>
    <w:rsid w:val="00FF6B6D"/>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96CDD7"/>
  <w15:docId w15:val="{B5BAD3D2-9A7B-47F3-96A3-C829C3CED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4">
    <w:name w:val="อักขระ อักขระ"/>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0">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5">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13"/>
      </w:numPr>
    </w:pPr>
    <w:rPr>
      <w:rFonts w:ascii="Cordia New" w:eastAsia="Cordia New" w:hAnsi="Cordia New" w:cs="Cordia New"/>
      <w:lang w:val="en-GB" w:eastAsia="zh-CN"/>
    </w:rPr>
  </w:style>
  <w:style w:type="paragraph" w:customStyle="1" w:styleId="roman3">
    <w:name w:val="roman 3"/>
    <w:basedOn w:val="Normal"/>
    <w:rsid w:val="000A040D"/>
    <w:pPr>
      <w:numPr>
        <w:ilvl w:val="2"/>
        <w:numId w:val="13"/>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numbering" w:customStyle="1" w:styleId="NoList1">
    <w:name w:val="No List1"/>
    <w:next w:val="NoList"/>
    <w:uiPriority w:val="99"/>
    <w:semiHidden/>
    <w:unhideWhenUsed/>
    <w:rsid w:val="000A040D"/>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0">
    <w:name w:val="อักขระ อักขระ Char Char Char Char Char Char Char Char Char Char Char Char"/>
    <w:basedOn w:val="Normal"/>
    <w:rsid w:val="00CE6F0F"/>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2090231604">
                  <w:marLeft w:val="0"/>
                  <w:marRight w:val="0"/>
                  <w:marTop w:val="0"/>
                  <w:marBottom w:val="0"/>
                  <w:divBdr>
                    <w:top w:val="none" w:sz="0" w:space="0" w:color="auto"/>
                    <w:left w:val="none" w:sz="0" w:space="0" w:color="auto"/>
                    <w:bottom w:val="none" w:sz="0" w:space="0" w:color="auto"/>
                    <w:right w:val="none" w:sz="0" w:space="0" w:color="auto"/>
                  </w:divBdr>
                </w:div>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1692605302">
                              <w:marLeft w:val="0"/>
                              <w:marRight w:val="0"/>
                              <w:marTop w:val="0"/>
                              <w:marBottom w:val="0"/>
                              <w:divBdr>
                                <w:top w:val="none" w:sz="0" w:space="0" w:color="auto"/>
                                <w:left w:val="none" w:sz="0" w:space="0" w:color="auto"/>
                                <w:bottom w:val="none" w:sz="0" w:space="0" w:color="auto"/>
                                <w:right w:val="none" w:sz="0" w:space="0" w:color="auto"/>
                              </w:divBdr>
                            </w:div>
                            <w:div w:id="2136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1FBFC-A943-457B-A831-7FDA80B5A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3689</TotalTime>
  <Pages>27</Pages>
  <Words>7222</Words>
  <Characters>41171</Characters>
  <Application>Microsoft Office Word</Application>
  <DocSecurity>0</DocSecurity>
  <Lines>343</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48297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 Posrida</cp:lastModifiedBy>
  <cp:revision>922</cp:revision>
  <cp:lastPrinted>2020-11-07T03:52:00Z</cp:lastPrinted>
  <dcterms:created xsi:type="dcterms:W3CDTF">2019-08-02T16:32:00Z</dcterms:created>
  <dcterms:modified xsi:type="dcterms:W3CDTF">2020-11-09T08:48:00Z</dcterms:modified>
</cp:coreProperties>
</file>