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E301D" w14:textId="77777777" w:rsidR="00293F01" w:rsidRPr="00860827" w:rsidRDefault="00FD6404"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r>
        <w:rPr>
          <w:rFonts w:ascii="Times New Roman" w:hAnsi="Times New Roman" w:cstheme="minorBidi"/>
          <w:b/>
          <w:bCs/>
          <w:sz w:val="22"/>
          <w:szCs w:val="22"/>
        </w:rPr>
        <w:t xml:space="preserve"> </w:t>
      </w:r>
    </w:p>
    <w:p w14:paraId="2768957D"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23BA4CA"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52DC50D"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7ED84AC"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6E07AB8C"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14:paraId="374D1DCF"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14:paraId="247D6318"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794F61D6" w14:textId="77777777" w:rsidR="00FC7AE1" w:rsidRPr="004B4E8E" w:rsidRDefault="004E002B"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Pr>
          <w:rFonts w:ascii="Times New Roman" w:hAnsi="Times New Roman" w:cs="Times New Roman"/>
          <w:sz w:val="36"/>
          <w:szCs w:val="36"/>
        </w:rPr>
        <w:t>I</w:t>
      </w:r>
      <w:r w:rsidR="00FC7AE1" w:rsidRPr="004B4E8E">
        <w:rPr>
          <w:rFonts w:ascii="Times New Roman" w:hAnsi="Times New Roman" w:cs="Times New Roman"/>
          <w:sz w:val="36"/>
          <w:szCs w:val="36"/>
        </w:rPr>
        <w:t>nterim financial statements</w:t>
      </w:r>
    </w:p>
    <w:p w14:paraId="756951F0"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for the three-month and </w:t>
      </w:r>
      <w:r w:rsidR="00C51506">
        <w:rPr>
          <w:rFonts w:ascii="Times New Roman" w:hAnsi="Times New Roman"/>
          <w:sz w:val="36"/>
          <w:szCs w:val="45"/>
        </w:rPr>
        <w:t>nine</w:t>
      </w:r>
      <w:r w:rsidRPr="004B4E8E">
        <w:rPr>
          <w:rFonts w:ascii="Times New Roman" w:hAnsi="Times New Roman" w:cs="Times New Roman"/>
          <w:sz w:val="36"/>
          <w:szCs w:val="36"/>
        </w:rPr>
        <w:t>-month periods ended</w:t>
      </w:r>
    </w:p>
    <w:p w14:paraId="6479667C"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30 </w:t>
      </w:r>
      <w:r w:rsidR="00C51506">
        <w:rPr>
          <w:rFonts w:ascii="Times New Roman" w:hAnsi="Times New Roman" w:cs="Times New Roman"/>
          <w:sz w:val="36"/>
          <w:szCs w:val="36"/>
        </w:rPr>
        <w:t xml:space="preserve">September </w:t>
      </w:r>
      <w:r w:rsidRPr="004B4E8E">
        <w:rPr>
          <w:rFonts w:ascii="Times New Roman" w:hAnsi="Times New Roman" w:cs="Times New Roman"/>
          <w:sz w:val="36"/>
          <w:szCs w:val="36"/>
        </w:rPr>
        <w:t>20</w:t>
      </w:r>
      <w:r>
        <w:rPr>
          <w:rFonts w:ascii="Times New Roman" w:hAnsi="Times New Roman" w:cs="Times New Roman"/>
          <w:sz w:val="36"/>
          <w:szCs w:val="36"/>
        </w:rPr>
        <w:t>20</w:t>
      </w:r>
    </w:p>
    <w:p w14:paraId="205D9E75" w14:textId="77777777" w:rsidR="00FC7AE1" w:rsidRPr="004B4E8E"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and</w:t>
      </w:r>
    </w:p>
    <w:p w14:paraId="4294A833" w14:textId="77777777" w:rsidR="00FC7AE1"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4B4E8E">
        <w:rPr>
          <w:rFonts w:ascii="Times New Roman" w:hAnsi="Times New Roman" w:cs="Times New Roman"/>
          <w:sz w:val="36"/>
          <w:szCs w:val="36"/>
        </w:rPr>
        <w:t xml:space="preserve">Independent auditor’s </w:t>
      </w:r>
      <w:r w:rsidRPr="004B4E8E">
        <w:rPr>
          <w:rFonts w:ascii="Times New Roman" w:hAnsi="Times New Roman"/>
          <w:sz w:val="36"/>
          <w:szCs w:val="45"/>
        </w:rPr>
        <w:t xml:space="preserve">review </w:t>
      </w:r>
      <w:r w:rsidRPr="004B4E8E">
        <w:rPr>
          <w:rFonts w:ascii="Times New Roman" w:hAnsi="Times New Roman" w:cs="Times New Roman"/>
          <w:sz w:val="36"/>
          <w:szCs w:val="36"/>
        </w:rPr>
        <w:t>report</w:t>
      </w:r>
      <w:r w:rsidRPr="00022DCF">
        <w:rPr>
          <w:rFonts w:ascii="Times New Roman" w:hAnsi="Times New Roman" w:cs="Times New Roman"/>
          <w:sz w:val="36"/>
          <w:szCs w:val="36"/>
        </w:rPr>
        <w:t xml:space="preserve"> </w:t>
      </w:r>
    </w:p>
    <w:p w14:paraId="5C05811F" w14:textId="77777777" w:rsidR="00FC7AE1" w:rsidRDefault="00FC7AE1" w:rsidP="00FC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p>
    <w:p w14:paraId="5A375EDF"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193F7E56"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33DE5D3E"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74ABEF9B"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sectPr w:rsidR="00794398" w:rsidRPr="00794398" w:rsidSect="00CF1FCC">
          <w:footerReference w:type="even" r:id="rId8"/>
          <w:footerReference w:type="default" r:id="rId9"/>
          <w:headerReference w:type="first" r:id="rId10"/>
          <w:type w:val="nextColumn"/>
          <w:pgSz w:w="11909" w:h="16834" w:code="9"/>
          <w:pgMar w:top="900" w:right="1152" w:bottom="576" w:left="1152" w:header="720" w:footer="720" w:gutter="0"/>
          <w:pgNumType w:start="0"/>
          <w:cols w:space="720"/>
          <w:titlePg/>
        </w:sectPr>
      </w:pPr>
    </w:p>
    <w:p w14:paraId="02967671"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01BE91E5"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33D6266D"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075EC4C"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F4A7A60"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7F015A1"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116B095B" w14:textId="77777777" w:rsidR="00BD5839" w:rsidRDefault="00BD5839"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03141695" w14:textId="507AC882"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t xml:space="preserve">Independent Auditor’s Report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14:paraId="34B2FC9D"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5191EC80"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62AD6B2"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14:paraId="147B4F98"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59A94765"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E24CAFA" w14:textId="77777777"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 xml:space="preserve">Company Limited, respectively, as at </w:t>
      </w:r>
      <w:r w:rsidR="00FC7AE1">
        <w:rPr>
          <w:rFonts w:ascii="Times New Roman" w:hAnsi="Times New Roman" w:cs="Times New Roman"/>
          <w:spacing w:val="-4"/>
          <w:sz w:val="22"/>
        </w:rPr>
        <w:t xml:space="preserve">30 </w:t>
      </w:r>
      <w:r w:rsidR="00C51506">
        <w:rPr>
          <w:rFonts w:ascii="Times New Roman" w:hAnsi="Times New Roman" w:cs="Times New Roman"/>
          <w:spacing w:val="-4"/>
          <w:sz w:val="22"/>
        </w:rPr>
        <w:t xml:space="preserve">September </w:t>
      </w:r>
      <w:r w:rsidR="00794398">
        <w:rPr>
          <w:rFonts w:ascii="Times New Roman" w:hAnsi="Times New Roman" w:cs="Times New Roman"/>
          <w:spacing w:val="-4"/>
          <w:sz w:val="22"/>
        </w:rPr>
        <w:t>2020</w:t>
      </w:r>
      <w:r w:rsidRPr="00093C7D">
        <w:rPr>
          <w:rFonts w:ascii="Times New Roman" w:hAnsi="Times New Roman" w:cs="Times New Roman"/>
          <w:spacing w:val="-4"/>
          <w:sz w:val="22"/>
        </w:rPr>
        <w:t>; the consolidated and separate statements of comprehensive income</w:t>
      </w:r>
      <w:r w:rsidR="00D30A52">
        <w:rPr>
          <w:rFonts w:ascii="Times New Roman" w:hAnsi="Times New Roman" w:cs="Times New Roman"/>
          <w:spacing w:val="-4"/>
          <w:sz w:val="22"/>
        </w:rPr>
        <w:t xml:space="preserve"> for the three-month and </w:t>
      </w:r>
      <w:r w:rsidR="00C51506">
        <w:rPr>
          <w:rFonts w:ascii="Times New Roman" w:hAnsi="Times New Roman" w:cs="Times New Roman"/>
          <w:spacing w:val="-4"/>
          <w:sz w:val="22"/>
        </w:rPr>
        <w:t>nine</w:t>
      </w:r>
      <w:r w:rsidR="00D30A52">
        <w:rPr>
          <w:rFonts w:ascii="Times New Roman" w:hAnsi="Times New Roman" w:cs="Times New Roman"/>
          <w:spacing w:val="-4"/>
          <w:sz w:val="22"/>
        </w:rPr>
        <w:t>-month period</w:t>
      </w:r>
      <w:r w:rsidR="0017429A">
        <w:rPr>
          <w:rFonts w:ascii="Times New Roman" w:hAnsi="Times New Roman" w:cs="Times New Roman"/>
          <w:spacing w:val="-4"/>
          <w:sz w:val="22"/>
        </w:rPr>
        <w:t>s</w:t>
      </w:r>
      <w:r w:rsidR="00D30A52">
        <w:rPr>
          <w:rFonts w:ascii="Times New Roman" w:hAnsi="Times New Roman" w:cs="Times New Roman"/>
          <w:spacing w:val="-4"/>
          <w:sz w:val="22"/>
        </w:rPr>
        <w:t xml:space="preserve"> ended 30 </w:t>
      </w:r>
      <w:r w:rsidR="00C51506">
        <w:rPr>
          <w:rFonts w:ascii="Times New Roman" w:hAnsi="Times New Roman" w:cs="Times New Roman"/>
          <w:spacing w:val="-4"/>
          <w:sz w:val="22"/>
        </w:rPr>
        <w:t xml:space="preserve">September </w:t>
      </w:r>
      <w:r w:rsidR="00D30A52">
        <w:rPr>
          <w:rFonts w:ascii="Times New Roman" w:hAnsi="Times New Roman" w:cs="Times New Roman"/>
          <w:spacing w:val="-4"/>
          <w:sz w:val="22"/>
        </w:rPr>
        <w:t>2020</w:t>
      </w:r>
      <w:r w:rsidRPr="002F69D1">
        <w:rPr>
          <w:rFonts w:ascii="Times New Roman" w:hAnsi="Times New Roman" w:cs="Cordia New"/>
          <w:sz w:val="22"/>
        </w:rPr>
        <w:t xml:space="preserve">, </w:t>
      </w:r>
      <w:r w:rsidRPr="002F69D1">
        <w:rPr>
          <w:rFonts w:ascii="Times New Roman" w:hAnsi="Times New Roman" w:cs="Times New Roman"/>
          <w:sz w:val="22"/>
        </w:rPr>
        <w:t xml:space="preserve">changes in equity and cash flows </w:t>
      </w:r>
      <w:r w:rsidR="007661E6" w:rsidRPr="002F69D1">
        <w:rPr>
          <w:rFonts w:ascii="Times New Roman" w:hAnsi="Times New Roman" w:cs="Times New Roman"/>
          <w:sz w:val="22"/>
        </w:rPr>
        <w:t xml:space="preserve">for the </w:t>
      </w:r>
      <w:r w:rsidR="0087119E">
        <w:rPr>
          <w:rFonts w:ascii="Times New Roman" w:hAnsi="Times New Roman" w:cs="Times New Roman"/>
          <w:sz w:val="22"/>
        </w:rPr>
        <w:t>nine</w:t>
      </w:r>
      <w:r w:rsidR="007661E6" w:rsidRPr="002F69D1">
        <w:rPr>
          <w:rFonts w:ascii="Times New Roman" w:hAnsi="Times New Roman" w:cs="Times New Roman"/>
          <w:sz w:val="22"/>
        </w:rPr>
        <w:t xml:space="preserve">-month period ended </w:t>
      </w:r>
      <w:r w:rsidR="00FC7AE1">
        <w:rPr>
          <w:rFonts w:ascii="Times New Roman" w:hAnsi="Times New Roman" w:cs="Times New Roman"/>
          <w:sz w:val="22"/>
        </w:rPr>
        <w:t xml:space="preserve">30 </w:t>
      </w:r>
      <w:r w:rsidR="00E177BD">
        <w:rPr>
          <w:rFonts w:ascii="Times New Roman" w:hAnsi="Times New Roman" w:cs="Times New Roman"/>
          <w:sz w:val="22"/>
        </w:rPr>
        <w:t>September</w:t>
      </w:r>
      <w:r w:rsidR="007661E6">
        <w:rPr>
          <w:rFonts w:ascii="Times New Roman" w:hAnsi="Times New Roman" w:cs="Times New Roman"/>
          <w:sz w:val="22"/>
        </w:rPr>
        <w:t xml:space="preserve"> 2020</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14:paraId="748BB820" w14:textId="77777777" w:rsidR="00093C7D" w:rsidRPr="00022DCF" w:rsidRDefault="00093C7D" w:rsidP="00093C7D">
      <w:pPr>
        <w:pStyle w:val="RNormal"/>
        <w:rPr>
          <w:szCs w:val="18"/>
          <w:lang w:bidi="th-TH"/>
        </w:rPr>
      </w:pPr>
    </w:p>
    <w:p w14:paraId="2F23A5A0"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14:paraId="0595CAAA" w14:textId="77777777" w:rsidR="00093C7D" w:rsidRPr="00F91CF9" w:rsidRDefault="00093C7D" w:rsidP="00093C7D">
      <w:pPr>
        <w:jc w:val="both"/>
        <w:rPr>
          <w:rFonts w:ascii="Times New Roman" w:hAnsi="Times New Roman" w:cstheme="minorBidi"/>
          <w:sz w:val="22"/>
          <w:cs/>
        </w:rPr>
      </w:pPr>
    </w:p>
    <w:p w14:paraId="5E8C7F92" w14:textId="77777777"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06FD7F" w14:textId="77777777" w:rsidR="00093C7D" w:rsidRPr="00022DCF" w:rsidRDefault="00093C7D" w:rsidP="00093C7D">
      <w:pPr>
        <w:jc w:val="both"/>
        <w:rPr>
          <w:rFonts w:ascii="Times New Roman" w:hAnsi="Times New Roman" w:cs="Times New Roman"/>
          <w:sz w:val="22"/>
        </w:rPr>
      </w:pPr>
    </w:p>
    <w:p w14:paraId="5A37DBD5"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14:paraId="2BF96D65" w14:textId="77777777" w:rsidR="00093C7D" w:rsidRPr="00022DCF" w:rsidRDefault="00093C7D" w:rsidP="00093C7D">
      <w:pPr>
        <w:jc w:val="both"/>
        <w:rPr>
          <w:rFonts w:ascii="Times New Roman" w:hAnsi="Times New Roman" w:cs="Times New Roman"/>
          <w:sz w:val="22"/>
        </w:rPr>
      </w:pPr>
    </w:p>
    <w:p w14:paraId="1AE68E91"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Standards 34, “Interim Financial Reporting”.</w:t>
      </w:r>
    </w:p>
    <w:p w14:paraId="19F8001C" w14:textId="77777777" w:rsidR="00093C7D" w:rsidRPr="00022DCF" w:rsidRDefault="00093C7D" w:rsidP="00093C7D">
      <w:pPr>
        <w:pStyle w:val="RNormal"/>
        <w:spacing w:line="240" w:lineRule="atLeast"/>
      </w:pPr>
    </w:p>
    <w:p w14:paraId="5A28E4D2" w14:textId="77777777" w:rsidR="00093C7D" w:rsidRPr="00022DCF" w:rsidRDefault="00093C7D" w:rsidP="00093C7D">
      <w:pPr>
        <w:pStyle w:val="RNormal"/>
        <w:spacing w:line="240" w:lineRule="atLeast"/>
      </w:pPr>
    </w:p>
    <w:p w14:paraId="6DDF4466" w14:textId="77777777" w:rsidR="00093C7D" w:rsidRPr="00022DCF" w:rsidRDefault="00093C7D" w:rsidP="00093C7D">
      <w:pPr>
        <w:pStyle w:val="RNormal"/>
        <w:spacing w:line="240" w:lineRule="atLeast"/>
      </w:pPr>
    </w:p>
    <w:p w14:paraId="294FDD6A" w14:textId="77777777" w:rsidR="00093C7D" w:rsidRPr="00022DCF" w:rsidRDefault="00093C7D" w:rsidP="00093C7D">
      <w:pPr>
        <w:pStyle w:val="RNormal"/>
        <w:spacing w:line="240" w:lineRule="atLeast"/>
      </w:pPr>
    </w:p>
    <w:p w14:paraId="77EDF5C2" w14:textId="77777777" w:rsidR="00093C7D" w:rsidRPr="00022DCF" w:rsidRDefault="00093C7D" w:rsidP="00093C7D">
      <w:pPr>
        <w:pStyle w:val="RNormal"/>
        <w:spacing w:line="240" w:lineRule="atLeast"/>
      </w:pPr>
    </w:p>
    <w:p w14:paraId="7EFA13E6" w14:textId="77777777"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(Siripen Sukcharoenyingyong)</w:t>
      </w:r>
    </w:p>
    <w:p w14:paraId="5ADA6BA5"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14:paraId="086073FC"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Registration No. 3636</w:t>
      </w:r>
    </w:p>
    <w:p w14:paraId="774E3241"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EAF229" w14:textId="77777777" w:rsidR="00093C7D" w:rsidRPr="00022DCF" w:rsidRDefault="00FD75B7" w:rsidP="00FD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0"/>
        </w:tabs>
        <w:jc w:val="both"/>
        <w:rPr>
          <w:rFonts w:ascii="Times New Roman" w:hAnsi="Times New Roman" w:cs="Times New Roman"/>
          <w:b/>
          <w:bCs/>
          <w:sz w:val="22"/>
          <w:szCs w:val="22"/>
        </w:rPr>
      </w:pPr>
      <w:r>
        <w:rPr>
          <w:rFonts w:ascii="Times New Roman" w:hAnsi="Times New Roman" w:cs="Times New Roman"/>
          <w:b/>
          <w:bCs/>
          <w:sz w:val="22"/>
          <w:szCs w:val="22"/>
        </w:rPr>
        <w:tab/>
      </w:r>
    </w:p>
    <w:p w14:paraId="0958BCD4"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14:paraId="2C50D1C1" w14:textId="77777777" w:rsidR="00180279"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14:paraId="338BB08E" w14:textId="77777777" w:rsidR="00BD00C5" w:rsidRDefault="00BD00C5" w:rsidP="00BD00C5">
      <w:pPr>
        <w:rPr>
          <w:rFonts w:ascii="Times New Roman" w:hAnsi="Times New Roman" w:cs="Times New Roman"/>
          <w:sz w:val="22"/>
          <w:szCs w:val="22"/>
        </w:rPr>
      </w:pPr>
      <w:r>
        <w:rPr>
          <w:rFonts w:ascii="Times New Roman" w:hAnsi="Times New Roman" w:cs="Times New Roman"/>
          <w:sz w:val="22"/>
          <w:szCs w:val="22"/>
        </w:rPr>
        <w:t>10 November 2020</w:t>
      </w:r>
      <w:bookmarkStart w:id="0" w:name="_GoBack"/>
      <w:bookmarkEnd w:id="0"/>
    </w:p>
    <w:sectPr w:rsidR="00BD00C5" w:rsidSect="00036B44">
      <w:headerReference w:type="default" r:id="rId11"/>
      <w:footerReference w:type="defaul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13B7B" w14:textId="77777777" w:rsidR="00B0438E" w:rsidRDefault="00B0438E">
      <w:r>
        <w:separator/>
      </w:r>
    </w:p>
  </w:endnote>
  <w:endnote w:type="continuationSeparator" w:id="0">
    <w:p w14:paraId="64B517F8" w14:textId="77777777" w:rsidR="00B0438E" w:rsidRDefault="00B0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ADE47" w14:textId="77777777" w:rsidR="0087119E" w:rsidRDefault="0087119E"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8E36E4" w14:textId="77777777" w:rsidR="0087119E" w:rsidRDefault="0087119E"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B6EF8" w14:textId="77777777" w:rsidR="0087119E" w:rsidRPr="00A37EF2" w:rsidRDefault="0087119E"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AF8E" w14:textId="0850B12E" w:rsidR="0087119E" w:rsidRPr="00A37EF2" w:rsidRDefault="0087119E" w:rsidP="008B0824">
    <w:pPr>
      <w:pStyle w:val="Footer"/>
      <w:tabs>
        <w:tab w:val="clear" w:pos="4536"/>
        <w:tab w:val="left" w:pos="4560"/>
        <w:tab w:val="center" w:pos="4779"/>
      </w:tabs>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66DBA" w14:textId="77777777" w:rsidR="00B0438E" w:rsidRDefault="00B0438E">
      <w:r>
        <w:separator/>
      </w:r>
    </w:p>
  </w:footnote>
  <w:footnote w:type="continuationSeparator" w:id="0">
    <w:p w14:paraId="3D9BF030" w14:textId="77777777" w:rsidR="00B0438E" w:rsidRDefault="00B0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DC9CA"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CE314F1"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EA70AC2"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954B0EE"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148F6C"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CCF10D4"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C572C0"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7D01282"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62C849"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CAA882B" w14:textId="77777777" w:rsidR="0087119E"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5367F9D" w14:textId="77777777" w:rsidR="0087119E" w:rsidRPr="0007105D" w:rsidRDefault="0087119E"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0EBE" w14:textId="52DDEB3C" w:rsidR="0087119E" w:rsidRDefault="0087119E" w:rsidP="00794398">
    <w:pPr>
      <w:pStyle w:val="Header"/>
      <w:rPr>
        <w:rFonts w:ascii="Times New Roman" w:hAnsi="Times New Roman" w:cs="Times New Roman"/>
        <w:b/>
        <w:bCs/>
        <w:sz w:val="24"/>
        <w:szCs w:val="24"/>
      </w:rPr>
    </w:pPr>
  </w:p>
  <w:p w14:paraId="26963EBB" w14:textId="77777777" w:rsidR="00BD5839" w:rsidRPr="00FB65DC" w:rsidRDefault="00BD5839" w:rsidP="00794398">
    <w:pPr>
      <w:pStyle w:val="Header"/>
      <w:rPr>
        <w:rFonts w:ascii="Times New Roman" w:hAnsi="Times New Roman" w:cs="Times New Roman"/>
        <w:b/>
        <w:bCs/>
        <w:sz w:val="24"/>
        <w:szCs w:val="24"/>
      </w:rPr>
    </w:pPr>
  </w:p>
  <w:p w14:paraId="5E344EB6" w14:textId="77777777" w:rsidR="0087119E" w:rsidRPr="00FB65DC" w:rsidRDefault="0087119E"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9E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BF4"/>
    <w:rsid w:val="00015D1E"/>
    <w:rsid w:val="00016242"/>
    <w:rsid w:val="00016289"/>
    <w:rsid w:val="000176C6"/>
    <w:rsid w:val="0001778F"/>
    <w:rsid w:val="00020213"/>
    <w:rsid w:val="0002124D"/>
    <w:rsid w:val="000212B3"/>
    <w:rsid w:val="00022845"/>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600"/>
    <w:rsid w:val="000277D3"/>
    <w:rsid w:val="00027DBA"/>
    <w:rsid w:val="00027F1B"/>
    <w:rsid w:val="00030B2F"/>
    <w:rsid w:val="000316A1"/>
    <w:rsid w:val="00032BBA"/>
    <w:rsid w:val="00033259"/>
    <w:rsid w:val="00033815"/>
    <w:rsid w:val="00033A54"/>
    <w:rsid w:val="000345B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98D"/>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735"/>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66CDA"/>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3167"/>
    <w:rsid w:val="0008443C"/>
    <w:rsid w:val="0008576E"/>
    <w:rsid w:val="00085B7F"/>
    <w:rsid w:val="000864A7"/>
    <w:rsid w:val="00086C37"/>
    <w:rsid w:val="00086D5A"/>
    <w:rsid w:val="00087C65"/>
    <w:rsid w:val="000901F2"/>
    <w:rsid w:val="00090F5A"/>
    <w:rsid w:val="0009102D"/>
    <w:rsid w:val="000910FC"/>
    <w:rsid w:val="00091625"/>
    <w:rsid w:val="000919DE"/>
    <w:rsid w:val="00091C19"/>
    <w:rsid w:val="000920EC"/>
    <w:rsid w:val="000936D2"/>
    <w:rsid w:val="00093767"/>
    <w:rsid w:val="00093C7D"/>
    <w:rsid w:val="0009415A"/>
    <w:rsid w:val="000942F0"/>
    <w:rsid w:val="000946F6"/>
    <w:rsid w:val="00095467"/>
    <w:rsid w:val="0009547D"/>
    <w:rsid w:val="0009550E"/>
    <w:rsid w:val="0009557A"/>
    <w:rsid w:val="0009591A"/>
    <w:rsid w:val="00096015"/>
    <w:rsid w:val="000966C3"/>
    <w:rsid w:val="000967B3"/>
    <w:rsid w:val="000968FC"/>
    <w:rsid w:val="00096A57"/>
    <w:rsid w:val="00097D43"/>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4F9C"/>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D4"/>
    <w:rsid w:val="000E25F5"/>
    <w:rsid w:val="000E2C5C"/>
    <w:rsid w:val="000E3917"/>
    <w:rsid w:val="000E3ACE"/>
    <w:rsid w:val="000E4610"/>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186F"/>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30"/>
    <w:rsid w:val="001367AF"/>
    <w:rsid w:val="001367F4"/>
    <w:rsid w:val="001368F6"/>
    <w:rsid w:val="00136E42"/>
    <w:rsid w:val="00137D29"/>
    <w:rsid w:val="00137E0A"/>
    <w:rsid w:val="00137E9F"/>
    <w:rsid w:val="0014074A"/>
    <w:rsid w:val="00140ADB"/>
    <w:rsid w:val="00140D45"/>
    <w:rsid w:val="001413BF"/>
    <w:rsid w:val="00142F64"/>
    <w:rsid w:val="00142FA2"/>
    <w:rsid w:val="001435CF"/>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5E7"/>
    <w:rsid w:val="00157C33"/>
    <w:rsid w:val="00157F4D"/>
    <w:rsid w:val="001603B7"/>
    <w:rsid w:val="00160E61"/>
    <w:rsid w:val="00160E83"/>
    <w:rsid w:val="001613D2"/>
    <w:rsid w:val="00161403"/>
    <w:rsid w:val="00161B0A"/>
    <w:rsid w:val="00161D88"/>
    <w:rsid w:val="00161F91"/>
    <w:rsid w:val="001629C0"/>
    <w:rsid w:val="00163AC8"/>
    <w:rsid w:val="00163C94"/>
    <w:rsid w:val="00163CB6"/>
    <w:rsid w:val="00164669"/>
    <w:rsid w:val="00164DCA"/>
    <w:rsid w:val="00164E53"/>
    <w:rsid w:val="001651ED"/>
    <w:rsid w:val="00165389"/>
    <w:rsid w:val="0016575D"/>
    <w:rsid w:val="00165CC3"/>
    <w:rsid w:val="001667D2"/>
    <w:rsid w:val="001667FC"/>
    <w:rsid w:val="00167011"/>
    <w:rsid w:val="00167069"/>
    <w:rsid w:val="00167D00"/>
    <w:rsid w:val="0017063E"/>
    <w:rsid w:val="001707AA"/>
    <w:rsid w:val="00171088"/>
    <w:rsid w:val="001711BC"/>
    <w:rsid w:val="00171574"/>
    <w:rsid w:val="00171B4D"/>
    <w:rsid w:val="00172277"/>
    <w:rsid w:val="00172493"/>
    <w:rsid w:val="00172647"/>
    <w:rsid w:val="00172B35"/>
    <w:rsid w:val="001732B5"/>
    <w:rsid w:val="001740BB"/>
    <w:rsid w:val="0017419E"/>
    <w:rsid w:val="0017429A"/>
    <w:rsid w:val="00174876"/>
    <w:rsid w:val="0017545F"/>
    <w:rsid w:val="00175763"/>
    <w:rsid w:val="00175C69"/>
    <w:rsid w:val="00177674"/>
    <w:rsid w:val="00177BE2"/>
    <w:rsid w:val="00177BE6"/>
    <w:rsid w:val="00180110"/>
    <w:rsid w:val="00180279"/>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353"/>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2B61"/>
    <w:rsid w:val="001A3311"/>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9BF"/>
    <w:rsid w:val="001B5C51"/>
    <w:rsid w:val="001B622B"/>
    <w:rsid w:val="001B6959"/>
    <w:rsid w:val="001B6E24"/>
    <w:rsid w:val="001B6F61"/>
    <w:rsid w:val="001B732A"/>
    <w:rsid w:val="001B7E66"/>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6517"/>
    <w:rsid w:val="001D73FC"/>
    <w:rsid w:val="001D7B18"/>
    <w:rsid w:val="001D7B36"/>
    <w:rsid w:val="001E0E98"/>
    <w:rsid w:val="001E127C"/>
    <w:rsid w:val="001E1C6B"/>
    <w:rsid w:val="001E1ED7"/>
    <w:rsid w:val="001E2FCB"/>
    <w:rsid w:val="001E31A3"/>
    <w:rsid w:val="001E4161"/>
    <w:rsid w:val="001E4F2B"/>
    <w:rsid w:val="001E4F94"/>
    <w:rsid w:val="001E5172"/>
    <w:rsid w:val="001E5767"/>
    <w:rsid w:val="001E58C1"/>
    <w:rsid w:val="001E7F4B"/>
    <w:rsid w:val="001E7FE6"/>
    <w:rsid w:val="001F05AE"/>
    <w:rsid w:val="001F06D8"/>
    <w:rsid w:val="001F0C7C"/>
    <w:rsid w:val="001F0CC9"/>
    <w:rsid w:val="001F0D1E"/>
    <w:rsid w:val="001F10C0"/>
    <w:rsid w:val="001F12B2"/>
    <w:rsid w:val="001F132B"/>
    <w:rsid w:val="001F22AE"/>
    <w:rsid w:val="001F26C4"/>
    <w:rsid w:val="001F310B"/>
    <w:rsid w:val="001F3524"/>
    <w:rsid w:val="001F37E9"/>
    <w:rsid w:val="001F3951"/>
    <w:rsid w:val="001F430F"/>
    <w:rsid w:val="001F5580"/>
    <w:rsid w:val="001F67B7"/>
    <w:rsid w:val="001F6F0D"/>
    <w:rsid w:val="001F7A25"/>
    <w:rsid w:val="001F7FCE"/>
    <w:rsid w:val="002010EA"/>
    <w:rsid w:val="00201A52"/>
    <w:rsid w:val="00201F38"/>
    <w:rsid w:val="00202701"/>
    <w:rsid w:val="00202F8A"/>
    <w:rsid w:val="00203116"/>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97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3B89"/>
    <w:rsid w:val="002243D4"/>
    <w:rsid w:val="002246DD"/>
    <w:rsid w:val="002247CF"/>
    <w:rsid w:val="00224859"/>
    <w:rsid w:val="00225FFA"/>
    <w:rsid w:val="00226409"/>
    <w:rsid w:val="00227AC0"/>
    <w:rsid w:val="00227DA4"/>
    <w:rsid w:val="00230F3A"/>
    <w:rsid w:val="00231397"/>
    <w:rsid w:val="00231925"/>
    <w:rsid w:val="002321C8"/>
    <w:rsid w:val="00232626"/>
    <w:rsid w:val="00232B48"/>
    <w:rsid w:val="00233BEE"/>
    <w:rsid w:val="00233C17"/>
    <w:rsid w:val="00233C28"/>
    <w:rsid w:val="002347E9"/>
    <w:rsid w:val="00234EB0"/>
    <w:rsid w:val="00235210"/>
    <w:rsid w:val="00235E01"/>
    <w:rsid w:val="002361FE"/>
    <w:rsid w:val="002366FF"/>
    <w:rsid w:val="002367B4"/>
    <w:rsid w:val="00236A75"/>
    <w:rsid w:val="00236BA2"/>
    <w:rsid w:val="00237702"/>
    <w:rsid w:val="0023775A"/>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6775"/>
    <w:rsid w:val="0024741A"/>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1DFD"/>
    <w:rsid w:val="002823DA"/>
    <w:rsid w:val="00282733"/>
    <w:rsid w:val="00282E32"/>
    <w:rsid w:val="00283DDD"/>
    <w:rsid w:val="00284A83"/>
    <w:rsid w:val="002854B2"/>
    <w:rsid w:val="00285AE0"/>
    <w:rsid w:val="0028602B"/>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1F9"/>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66A"/>
    <w:rsid w:val="002E3A9D"/>
    <w:rsid w:val="002E4006"/>
    <w:rsid w:val="002E4B10"/>
    <w:rsid w:val="002E4EC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7DB"/>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459"/>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4FB6"/>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2C8E"/>
    <w:rsid w:val="0035317A"/>
    <w:rsid w:val="00354326"/>
    <w:rsid w:val="00354389"/>
    <w:rsid w:val="00354A04"/>
    <w:rsid w:val="00355274"/>
    <w:rsid w:val="0035539D"/>
    <w:rsid w:val="00355586"/>
    <w:rsid w:val="00355E3B"/>
    <w:rsid w:val="00356112"/>
    <w:rsid w:val="00356498"/>
    <w:rsid w:val="0035693A"/>
    <w:rsid w:val="003577FF"/>
    <w:rsid w:val="003578F1"/>
    <w:rsid w:val="00357AA9"/>
    <w:rsid w:val="00362047"/>
    <w:rsid w:val="00362973"/>
    <w:rsid w:val="00362B5B"/>
    <w:rsid w:val="00363BF3"/>
    <w:rsid w:val="00363D02"/>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4DDA"/>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34E"/>
    <w:rsid w:val="003B0583"/>
    <w:rsid w:val="003B08D3"/>
    <w:rsid w:val="003B1844"/>
    <w:rsid w:val="003B1CDE"/>
    <w:rsid w:val="003B2275"/>
    <w:rsid w:val="003B2EC6"/>
    <w:rsid w:val="003B42D2"/>
    <w:rsid w:val="003B480E"/>
    <w:rsid w:val="003B50B9"/>
    <w:rsid w:val="003B5A24"/>
    <w:rsid w:val="003B5BA0"/>
    <w:rsid w:val="003B5C2F"/>
    <w:rsid w:val="003B5F2C"/>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4AD"/>
    <w:rsid w:val="003C5669"/>
    <w:rsid w:val="003C5CBA"/>
    <w:rsid w:val="003C618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3C4"/>
    <w:rsid w:val="003E060D"/>
    <w:rsid w:val="003E0991"/>
    <w:rsid w:val="003E0D30"/>
    <w:rsid w:val="003E14F0"/>
    <w:rsid w:val="003E184D"/>
    <w:rsid w:val="003E4161"/>
    <w:rsid w:val="003E46B4"/>
    <w:rsid w:val="003E5DB9"/>
    <w:rsid w:val="003E5EF6"/>
    <w:rsid w:val="003E69F9"/>
    <w:rsid w:val="003E6DAD"/>
    <w:rsid w:val="003F03B3"/>
    <w:rsid w:val="003F08C9"/>
    <w:rsid w:val="003F0B23"/>
    <w:rsid w:val="003F0DB2"/>
    <w:rsid w:val="003F0EAC"/>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4A7"/>
    <w:rsid w:val="003F7999"/>
    <w:rsid w:val="003F7A2D"/>
    <w:rsid w:val="003F7C01"/>
    <w:rsid w:val="003F7C3C"/>
    <w:rsid w:val="003F7D65"/>
    <w:rsid w:val="00400834"/>
    <w:rsid w:val="00400DC8"/>
    <w:rsid w:val="004010C7"/>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B9F"/>
    <w:rsid w:val="00411C72"/>
    <w:rsid w:val="0041239D"/>
    <w:rsid w:val="00412439"/>
    <w:rsid w:val="004144C4"/>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ABC"/>
    <w:rsid w:val="00426DFF"/>
    <w:rsid w:val="00427AA7"/>
    <w:rsid w:val="00427F59"/>
    <w:rsid w:val="00431045"/>
    <w:rsid w:val="00432385"/>
    <w:rsid w:val="00432A2E"/>
    <w:rsid w:val="0043358E"/>
    <w:rsid w:val="00433DE2"/>
    <w:rsid w:val="004342C3"/>
    <w:rsid w:val="0043563D"/>
    <w:rsid w:val="004376D0"/>
    <w:rsid w:val="00437F10"/>
    <w:rsid w:val="00440B59"/>
    <w:rsid w:val="00440BB8"/>
    <w:rsid w:val="00440F07"/>
    <w:rsid w:val="00441642"/>
    <w:rsid w:val="00442474"/>
    <w:rsid w:val="0044295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1F4"/>
    <w:rsid w:val="00450BD4"/>
    <w:rsid w:val="00450C17"/>
    <w:rsid w:val="004517FF"/>
    <w:rsid w:val="00452D56"/>
    <w:rsid w:val="004536E7"/>
    <w:rsid w:val="00453875"/>
    <w:rsid w:val="00453D83"/>
    <w:rsid w:val="00454609"/>
    <w:rsid w:val="00454843"/>
    <w:rsid w:val="0045484E"/>
    <w:rsid w:val="00454F68"/>
    <w:rsid w:val="00455BB5"/>
    <w:rsid w:val="00457031"/>
    <w:rsid w:val="00457B0F"/>
    <w:rsid w:val="00460BAB"/>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2B49"/>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48"/>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443"/>
    <w:rsid w:val="004A7A34"/>
    <w:rsid w:val="004B0AEF"/>
    <w:rsid w:val="004B0F84"/>
    <w:rsid w:val="004B1029"/>
    <w:rsid w:val="004B18EA"/>
    <w:rsid w:val="004B2D59"/>
    <w:rsid w:val="004B35E0"/>
    <w:rsid w:val="004B389B"/>
    <w:rsid w:val="004B38AC"/>
    <w:rsid w:val="004B3E44"/>
    <w:rsid w:val="004B43B1"/>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9A2"/>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02B"/>
    <w:rsid w:val="004E0AC3"/>
    <w:rsid w:val="004E207B"/>
    <w:rsid w:val="004E211F"/>
    <w:rsid w:val="004E21B1"/>
    <w:rsid w:val="004E2D59"/>
    <w:rsid w:val="004E2DF8"/>
    <w:rsid w:val="004E2E79"/>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6DE"/>
    <w:rsid w:val="005078F0"/>
    <w:rsid w:val="005079E9"/>
    <w:rsid w:val="00507D81"/>
    <w:rsid w:val="005100EE"/>
    <w:rsid w:val="00510138"/>
    <w:rsid w:val="005101F8"/>
    <w:rsid w:val="00510254"/>
    <w:rsid w:val="005103D7"/>
    <w:rsid w:val="005116C7"/>
    <w:rsid w:val="00511E81"/>
    <w:rsid w:val="00512043"/>
    <w:rsid w:val="00512A07"/>
    <w:rsid w:val="00512B98"/>
    <w:rsid w:val="00512E4A"/>
    <w:rsid w:val="005139FE"/>
    <w:rsid w:val="00513BCD"/>
    <w:rsid w:val="005142D1"/>
    <w:rsid w:val="00514673"/>
    <w:rsid w:val="00514AA6"/>
    <w:rsid w:val="00514BA9"/>
    <w:rsid w:val="00514CD3"/>
    <w:rsid w:val="00515911"/>
    <w:rsid w:val="00515B8F"/>
    <w:rsid w:val="00515FB5"/>
    <w:rsid w:val="0051652B"/>
    <w:rsid w:val="00516CDC"/>
    <w:rsid w:val="005170CE"/>
    <w:rsid w:val="005171D1"/>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83E"/>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3A5F"/>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35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44E5"/>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3EE0"/>
    <w:rsid w:val="005B423C"/>
    <w:rsid w:val="005B476C"/>
    <w:rsid w:val="005B4ABB"/>
    <w:rsid w:val="005B4B94"/>
    <w:rsid w:val="005B4CB8"/>
    <w:rsid w:val="005B523F"/>
    <w:rsid w:val="005B5A4B"/>
    <w:rsid w:val="005B5D66"/>
    <w:rsid w:val="005B6122"/>
    <w:rsid w:val="005B6E64"/>
    <w:rsid w:val="005B6FF2"/>
    <w:rsid w:val="005C0517"/>
    <w:rsid w:val="005C0F68"/>
    <w:rsid w:val="005C0FCC"/>
    <w:rsid w:val="005C1115"/>
    <w:rsid w:val="005C17CE"/>
    <w:rsid w:val="005C1929"/>
    <w:rsid w:val="005C24A5"/>
    <w:rsid w:val="005C2627"/>
    <w:rsid w:val="005C334C"/>
    <w:rsid w:val="005C3EE8"/>
    <w:rsid w:val="005C41A4"/>
    <w:rsid w:val="005C420A"/>
    <w:rsid w:val="005C42FC"/>
    <w:rsid w:val="005C4699"/>
    <w:rsid w:val="005C5032"/>
    <w:rsid w:val="005C567D"/>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3EBA"/>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170D"/>
    <w:rsid w:val="006225BD"/>
    <w:rsid w:val="0062277B"/>
    <w:rsid w:val="00622B44"/>
    <w:rsid w:val="0062320B"/>
    <w:rsid w:val="006233DF"/>
    <w:rsid w:val="00623753"/>
    <w:rsid w:val="00623788"/>
    <w:rsid w:val="0062384C"/>
    <w:rsid w:val="00623DBC"/>
    <w:rsid w:val="00624127"/>
    <w:rsid w:val="0062465E"/>
    <w:rsid w:val="00624E1F"/>
    <w:rsid w:val="00625693"/>
    <w:rsid w:val="00625ED6"/>
    <w:rsid w:val="00626356"/>
    <w:rsid w:val="00627549"/>
    <w:rsid w:val="00627CBC"/>
    <w:rsid w:val="00627D0D"/>
    <w:rsid w:val="00630288"/>
    <w:rsid w:val="006313FF"/>
    <w:rsid w:val="006319F7"/>
    <w:rsid w:val="0063200F"/>
    <w:rsid w:val="00633213"/>
    <w:rsid w:val="00633329"/>
    <w:rsid w:val="0063362F"/>
    <w:rsid w:val="00633E43"/>
    <w:rsid w:val="0063455C"/>
    <w:rsid w:val="006347F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A85"/>
    <w:rsid w:val="00653C07"/>
    <w:rsid w:val="00653D40"/>
    <w:rsid w:val="0065463E"/>
    <w:rsid w:val="0065464A"/>
    <w:rsid w:val="00655163"/>
    <w:rsid w:val="006551AE"/>
    <w:rsid w:val="006554C8"/>
    <w:rsid w:val="0065598E"/>
    <w:rsid w:val="0065690D"/>
    <w:rsid w:val="00656E07"/>
    <w:rsid w:val="00656EBC"/>
    <w:rsid w:val="006572A9"/>
    <w:rsid w:val="00661909"/>
    <w:rsid w:val="00662683"/>
    <w:rsid w:val="00662EE9"/>
    <w:rsid w:val="00663232"/>
    <w:rsid w:val="00663C34"/>
    <w:rsid w:val="00663D0F"/>
    <w:rsid w:val="00664CB9"/>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11DB"/>
    <w:rsid w:val="00691BC3"/>
    <w:rsid w:val="0069255E"/>
    <w:rsid w:val="00693733"/>
    <w:rsid w:val="006942C6"/>
    <w:rsid w:val="006947D2"/>
    <w:rsid w:val="00694B85"/>
    <w:rsid w:val="00694BD5"/>
    <w:rsid w:val="00694D92"/>
    <w:rsid w:val="006952A6"/>
    <w:rsid w:val="006953D9"/>
    <w:rsid w:val="006954E2"/>
    <w:rsid w:val="006955DF"/>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3A04"/>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AA"/>
    <w:rsid w:val="006B4485"/>
    <w:rsid w:val="006B451D"/>
    <w:rsid w:val="006B486C"/>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D75EF"/>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1EEB"/>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6E"/>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123"/>
    <w:rsid w:val="00727792"/>
    <w:rsid w:val="00727C38"/>
    <w:rsid w:val="007301AE"/>
    <w:rsid w:val="00730C42"/>
    <w:rsid w:val="00730F93"/>
    <w:rsid w:val="00731A2C"/>
    <w:rsid w:val="00731FB7"/>
    <w:rsid w:val="007321D0"/>
    <w:rsid w:val="0073268D"/>
    <w:rsid w:val="00732836"/>
    <w:rsid w:val="00732A35"/>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68D"/>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2D7"/>
    <w:rsid w:val="00767C05"/>
    <w:rsid w:val="00770BF9"/>
    <w:rsid w:val="00770C31"/>
    <w:rsid w:val="00770E14"/>
    <w:rsid w:val="007715B5"/>
    <w:rsid w:val="0077164B"/>
    <w:rsid w:val="00771CCE"/>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5E7"/>
    <w:rsid w:val="00784D96"/>
    <w:rsid w:val="00785354"/>
    <w:rsid w:val="00785454"/>
    <w:rsid w:val="0078582D"/>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174"/>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2C3"/>
    <w:rsid w:val="007B26F0"/>
    <w:rsid w:val="007B283A"/>
    <w:rsid w:val="007B295F"/>
    <w:rsid w:val="007B2AB1"/>
    <w:rsid w:val="007B367E"/>
    <w:rsid w:val="007B4103"/>
    <w:rsid w:val="007B42E1"/>
    <w:rsid w:val="007B461C"/>
    <w:rsid w:val="007B50C0"/>
    <w:rsid w:val="007B5A3D"/>
    <w:rsid w:val="007B66A8"/>
    <w:rsid w:val="007B6A3A"/>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73D"/>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055A"/>
    <w:rsid w:val="007F11AA"/>
    <w:rsid w:val="007F14A2"/>
    <w:rsid w:val="007F40AF"/>
    <w:rsid w:val="007F40B2"/>
    <w:rsid w:val="007F4CA6"/>
    <w:rsid w:val="007F5C60"/>
    <w:rsid w:val="007F5DBF"/>
    <w:rsid w:val="007F6076"/>
    <w:rsid w:val="007F6A1B"/>
    <w:rsid w:val="007F727C"/>
    <w:rsid w:val="007F742C"/>
    <w:rsid w:val="008002D5"/>
    <w:rsid w:val="0080045B"/>
    <w:rsid w:val="00800EE0"/>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6A12"/>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1D02"/>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313"/>
    <w:rsid w:val="00847649"/>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270"/>
    <w:rsid w:val="00866956"/>
    <w:rsid w:val="00866BF7"/>
    <w:rsid w:val="00866F57"/>
    <w:rsid w:val="00867194"/>
    <w:rsid w:val="00867220"/>
    <w:rsid w:val="008678A4"/>
    <w:rsid w:val="00870236"/>
    <w:rsid w:val="008707E6"/>
    <w:rsid w:val="00870936"/>
    <w:rsid w:val="0087103B"/>
    <w:rsid w:val="008710F7"/>
    <w:rsid w:val="0087119E"/>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3ED0"/>
    <w:rsid w:val="0088469B"/>
    <w:rsid w:val="008846E2"/>
    <w:rsid w:val="00884861"/>
    <w:rsid w:val="00884C9B"/>
    <w:rsid w:val="00884D00"/>
    <w:rsid w:val="00884F3D"/>
    <w:rsid w:val="00885D61"/>
    <w:rsid w:val="00885DCD"/>
    <w:rsid w:val="0088734E"/>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5AD4"/>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93C"/>
    <w:rsid w:val="008C0A23"/>
    <w:rsid w:val="008C0E49"/>
    <w:rsid w:val="008C12C6"/>
    <w:rsid w:val="008C2624"/>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CAD"/>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0F6"/>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0DB1"/>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1583"/>
    <w:rsid w:val="0091294B"/>
    <w:rsid w:val="00912DE6"/>
    <w:rsid w:val="00913552"/>
    <w:rsid w:val="00913E73"/>
    <w:rsid w:val="00913E9E"/>
    <w:rsid w:val="009144CC"/>
    <w:rsid w:val="00914AF5"/>
    <w:rsid w:val="00916406"/>
    <w:rsid w:val="009164A0"/>
    <w:rsid w:val="00916F17"/>
    <w:rsid w:val="00917EAF"/>
    <w:rsid w:val="00920202"/>
    <w:rsid w:val="00920435"/>
    <w:rsid w:val="00920AD9"/>
    <w:rsid w:val="00920FBA"/>
    <w:rsid w:val="0092124D"/>
    <w:rsid w:val="009218C3"/>
    <w:rsid w:val="00921E78"/>
    <w:rsid w:val="009220B6"/>
    <w:rsid w:val="009227F7"/>
    <w:rsid w:val="00922F26"/>
    <w:rsid w:val="0092386A"/>
    <w:rsid w:val="00923EBC"/>
    <w:rsid w:val="00923ECC"/>
    <w:rsid w:val="009243F9"/>
    <w:rsid w:val="0092449C"/>
    <w:rsid w:val="00924569"/>
    <w:rsid w:val="0092523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CF9"/>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4AB8"/>
    <w:rsid w:val="00955DA7"/>
    <w:rsid w:val="00955EB9"/>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0D0C"/>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4E23"/>
    <w:rsid w:val="0098586E"/>
    <w:rsid w:val="00985961"/>
    <w:rsid w:val="009872D1"/>
    <w:rsid w:val="00987358"/>
    <w:rsid w:val="00987383"/>
    <w:rsid w:val="00987397"/>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222"/>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1DB"/>
    <w:rsid w:val="009D45EB"/>
    <w:rsid w:val="009D47C9"/>
    <w:rsid w:val="009D5920"/>
    <w:rsid w:val="009D5C7B"/>
    <w:rsid w:val="009D5D08"/>
    <w:rsid w:val="009D619F"/>
    <w:rsid w:val="009D6883"/>
    <w:rsid w:val="009D6991"/>
    <w:rsid w:val="009D6A01"/>
    <w:rsid w:val="009D6DFA"/>
    <w:rsid w:val="009D6E35"/>
    <w:rsid w:val="009D71CE"/>
    <w:rsid w:val="009D7B72"/>
    <w:rsid w:val="009E00E6"/>
    <w:rsid w:val="009E0BD4"/>
    <w:rsid w:val="009E1A34"/>
    <w:rsid w:val="009E1E32"/>
    <w:rsid w:val="009E251B"/>
    <w:rsid w:val="009E30B5"/>
    <w:rsid w:val="009E386B"/>
    <w:rsid w:val="009E3E11"/>
    <w:rsid w:val="009E429E"/>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6F5"/>
    <w:rsid w:val="009F5769"/>
    <w:rsid w:val="009F6139"/>
    <w:rsid w:val="009F74D7"/>
    <w:rsid w:val="009F77C2"/>
    <w:rsid w:val="009F7B5C"/>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C80"/>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B6A"/>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CE"/>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894"/>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6E8D"/>
    <w:rsid w:val="00A67517"/>
    <w:rsid w:val="00A67B8C"/>
    <w:rsid w:val="00A700E3"/>
    <w:rsid w:val="00A71EE5"/>
    <w:rsid w:val="00A7217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79C"/>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4BA9"/>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8DF"/>
    <w:rsid w:val="00A91C65"/>
    <w:rsid w:val="00A920A1"/>
    <w:rsid w:val="00A92BA6"/>
    <w:rsid w:val="00A9306B"/>
    <w:rsid w:val="00A939EC"/>
    <w:rsid w:val="00A93C80"/>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40C"/>
    <w:rsid w:val="00AB758C"/>
    <w:rsid w:val="00AC01E1"/>
    <w:rsid w:val="00AC0AD9"/>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A43"/>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606"/>
    <w:rsid w:val="00AD5745"/>
    <w:rsid w:val="00AD5D7E"/>
    <w:rsid w:val="00AD60C5"/>
    <w:rsid w:val="00AD6B9B"/>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AF776F"/>
    <w:rsid w:val="00B004FF"/>
    <w:rsid w:val="00B00BCC"/>
    <w:rsid w:val="00B01166"/>
    <w:rsid w:val="00B019D5"/>
    <w:rsid w:val="00B01FA7"/>
    <w:rsid w:val="00B025ED"/>
    <w:rsid w:val="00B03660"/>
    <w:rsid w:val="00B0438E"/>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962"/>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19E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737"/>
    <w:rsid w:val="00B53999"/>
    <w:rsid w:val="00B539C3"/>
    <w:rsid w:val="00B53C97"/>
    <w:rsid w:val="00B53EDE"/>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647"/>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629"/>
    <w:rsid w:val="00B82D93"/>
    <w:rsid w:val="00B82F60"/>
    <w:rsid w:val="00B838E4"/>
    <w:rsid w:val="00B83C7B"/>
    <w:rsid w:val="00B84350"/>
    <w:rsid w:val="00B856E5"/>
    <w:rsid w:val="00B85C40"/>
    <w:rsid w:val="00B861F7"/>
    <w:rsid w:val="00B867E5"/>
    <w:rsid w:val="00B867EA"/>
    <w:rsid w:val="00B86ED4"/>
    <w:rsid w:val="00B8779C"/>
    <w:rsid w:val="00B879E1"/>
    <w:rsid w:val="00B87B8C"/>
    <w:rsid w:val="00B87D03"/>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6B16"/>
    <w:rsid w:val="00B970C5"/>
    <w:rsid w:val="00B97844"/>
    <w:rsid w:val="00BA0B1C"/>
    <w:rsid w:val="00BA1176"/>
    <w:rsid w:val="00BA2308"/>
    <w:rsid w:val="00BA2B11"/>
    <w:rsid w:val="00BA2F46"/>
    <w:rsid w:val="00BA3077"/>
    <w:rsid w:val="00BA45BB"/>
    <w:rsid w:val="00BA49E7"/>
    <w:rsid w:val="00BA4F86"/>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76C"/>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3A0"/>
    <w:rsid w:val="00BC7477"/>
    <w:rsid w:val="00BC75D7"/>
    <w:rsid w:val="00BC76C9"/>
    <w:rsid w:val="00BC7726"/>
    <w:rsid w:val="00BC7837"/>
    <w:rsid w:val="00BC7F79"/>
    <w:rsid w:val="00BD00C5"/>
    <w:rsid w:val="00BD07AD"/>
    <w:rsid w:val="00BD1398"/>
    <w:rsid w:val="00BD1D8D"/>
    <w:rsid w:val="00BD2261"/>
    <w:rsid w:val="00BD257E"/>
    <w:rsid w:val="00BD2D7A"/>
    <w:rsid w:val="00BD35BB"/>
    <w:rsid w:val="00BD3613"/>
    <w:rsid w:val="00BD3625"/>
    <w:rsid w:val="00BD3655"/>
    <w:rsid w:val="00BD40FC"/>
    <w:rsid w:val="00BD4839"/>
    <w:rsid w:val="00BD5016"/>
    <w:rsid w:val="00BD504F"/>
    <w:rsid w:val="00BD5198"/>
    <w:rsid w:val="00BD5231"/>
    <w:rsid w:val="00BD5839"/>
    <w:rsid w:val="00BD5DDF"/>
    <w:rsid w:val="00BD6450"/>
    <w:rsid w:val="00BD6E1A"/>
    <w:rsid w:val="00BD77A8"/>
    <w:rsid w:val="00BD780F"/>
    <w:rsid w:val="00BD7BB4"/>
    <w:rsid w:val="00BD7E99"/>
    <w:rsid w:val="00BE03C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679C"/>
    <w:rsid w:val="00BE6D17"/>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2D5"/>
    <w:rsid w:val="00C008B8"/>
    <w:rsid w:val="00C00A9E"/>
    <w:rsid w:val="00C00C98"/>
    <w:rsid w:val="00C01D85"/>
    <w:rsid w:val="00C02CE1"/>
    <w:rsid w:val="00C03604"/>
    <w:rsid w:val="00C03BE0"/>
    <w:rsid w:val="00C04250"/>
    <w:rsid w:val="00C0487A"/>
    <w:rsid w:val="00C052F7"/>
    <w:rsid w:val="00C053DC"/>
    <w:rsid w:val="00C06207"/>
    <w:rsid w:val="00C06D84"/>
    <w:rsid w:val="00C07AEF"/>
    <w:rsid w:val="00C07F07"/>
    <w:rsid w:val="00C10252"/>
    <w:rsid w:val="00C10DB1"/>
    <w:rsid w:val="00C10E41"/>
    <w:rsid w:val="00C11085"/>
    <w:rsid w:val="00C11383"/>
    <w:rsid w:val="00C114AE"/>
    <w:rsid w:val="00C129AF"/>
    <w:rsid w:val="00C12BA8"/>
    <w:rsid w:val="00C13166"/>
    <w:rsid w:val="00C1385B"/>
    <w:rsid w:val="00C140D1"/>
    <w:rsid w:val="00C16031"/>
    <w:rsid w:val="00C16380"/>
    <w:rsid w:val="00C16B72"/>
    <w:rsid w:val="00C172EE"/>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4E4F"/>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506"/>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55"/>
    <w:rsid w:val="00C65437"/>
    <w:rsid w:val="00C6561A"/>
    <w:rsid w:val="00C66551"/>
    <w:rsid w:val="00C667B5"/>
    <w:rsid w:val="00C668A1"/>
    <w:rsid w:val="00C672E5"/>
    <w:rsid w:val="00C67E32"/>
    <w:rsid w:val="00C7015B"/>
    <w:rsid w:val="00C70A0A"/>
    <w:rsid w:val="00C712E8"/>
    <w:rsid w:val="00C71351"/>
    <w:rsid w:val="00C71691"/>
    <w:rsid w:val="00C726C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05D"/>
    <w:rsid w:val="00C862CB"/>
    <w:rsid w:val="00C87335"/>
    <w:rsid w:val="00C87771"/>
    <w:rsid w:val="00C87FF6"/>
    <w:rsid w:val="00C902AA"/>
    <w:rsid w:val="00C911F1"/>
    <w:rsid w:val="00C91797"/>
    <w:rsid w:val="00C91D59"/>
    <w:rsid w:val="00C921F4"/>
    <w:rsid w:val="00C92597"/>
    <w:rsid w:val="00C943FA"/>
    <w:rsid w:val="00C946A2"/>
    <w:rsid w:val="00C94F0B"/>
    <w:rsid w:val="00C9520C"/>
    <w:rsid w:val="00C95318"/>
    <w:rsid w:val="00C955AA"/>
    <w:rsid w:val="00C96777"/>
    <w:rsid w:val="00C9681B"/>
    <w:rsid w:val="00C96C5A"/>
    <w:rsid w:val="00C97259"/>
    <w:rsid w:val="00C972D1"/>
    <w:rsid w:val="00C9786A"/>
    <w:rsid w:val="00CA019E"/>
    <w:rsid w:val="00CA08BE"/>
    <w:rsid w:val="00CA0A70"/>
    <w:rsid w:val="00CA0FB8"/>
    <w:rsid w:val="00CA1763"/>
    <w:rsid w:val="00CA2B9F"/>
    <w:rsid w:val="00CA3226"/>
    <w:rsid w:val="00CA3940"/>
    <w:rsid w:val="00CA3C65"/>
    <w:rsid w:val="00CA43BE"/>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77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269"/>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07FDD"/>
    <w:rsid w:val="00D1051D"/>
    <w:rsid w:val="00D109DB"/>
    <w:rsid w:val="00D10A7C"/>
    <w:rsid w:val="00D11476"/>
    <w:rsid w:val="00D11D1B"/>
    <w:rsid w:val="00D11DA1"/>
    <w:rsid w:val="00D1216C"/>
    <w:rsid w:val="00D13013"/>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0A52"/>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54B"/>
    <w:rsid w:val="00D466CF"/>
    <w:rsid w:val="00D46F79"/>
    <w:rsid w:val="00D47A29"/>
    <w:rsid w:val="00D47F86"/>
    <w:rsid w:val="00D505D4"/>
    <w:rsid w:val="00D5106D"/>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A89"/>
    <w:rsid w:val="00DB4D1D"/>
    <w:rsid w:val="00DB5306"/>
    <w:rsid w:val="00DB53CE"/>
    <w:rsid w:val="00DB56AA"/>
    <w:rsid w:val="00DB56BB"/>
    <w:rsid w:val="00DB59DD"/>
    <w:rsid w:val="00DB59EB"/>
    <w:rsid w:val="00DB5F87"/>
    <w:rsid w:val="00DB6E9C"/>
    <w:rsid w:val="00DB7F3E"/>
    <w:rsid w:val="00DC0673"/>
    <w:rsid w:val="00DC0B99"/>
    <w:rsid w:val="00DC1143"/>
    <w:rsid w:val="00DC165D"/>
    <w:rsid w:val="00DC248A"/>
    <w:rsid w:val="00DC35FD"/>
    <w:rsid w:val="00DC3EBE"/>
    <w:rsid w:val="00DC4054"/>
    <w:rsid w:val="00DC5318"/>
    <w:rsid w:val="00DC540D"/>
    <w:rsid w:val="00DC57B4"/>
    <w:rsid w:val="00DC5ABF"/>
    <w:rsid w:val="00DC6D97"/>
    <w:rsid w:val="00DC7F40"/>
    <w:rsid w:val="00DD06C3"/>
    <w:rsid w:val="00DD0F27"/>
    <w:rsid w:val="00DD136C"/>
    <w:rsid w:val="00DD15FF"/>
    <w:rsid w:val="00DD164C"/>
    <w:rsid w:val="00DD1671"/>
    <w:rsid w:val="00DD16CE"/>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95"/>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37C"/>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177BD"/>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5E2B"/>
    <w:rsid w:val="00E265A0"/>
    <w:rsid w:val="00E2664D"/>
    <w:rsid w:val="00E266BE"/>
    <w:rsid w:val="00E26A01"/>
    <w:rsid w:val="00E273CB"/>
    <w:rsid w:val="00E27CC8"/>
    <w:rsid w:val="00E30522"/>
    <w:rsid w:val="00E30CC0"/>
    <w:rsid w:val="00E30D3F"/>
    <w:rsid w:val="00E30ECA"/>
    <w:rsid w:val="00E31593"/>
    <w:rsid w:val="00E31951"/>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1CDE"/>
    <w:rsid w:val="00E42ECB"/>
    <w:rsid w:val="00E430D4"/>
    <w:rsid w:val="00E432DE"/>
    <w:rsid w:val="00E43D46"/>
    <w:rsid w:val="00E44D9E"/>
    <w:rsid w:val="00E44DF3"/>
    <w:rsid w:val="00E44E5D"/>
    <w:rsid w:val="00E455C4"/>
    <w:rsid w:val="00E45E0E"/>
    <w:rsid w:val="00E471D4"/>
    <w:rsid w:val="00E4794B"/>
    <w:rsid w:val="00E47EB8"/>
    <w:rsid w:val="00E47F9C"/>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2FCE"/>
    <w:rsid w:val="00E638A0"/>
    <w:rsid w:val="00E64DAF"/>
    <w:rsid w:val="00E6574F"/>
    <w:rsid w:val="00E6598A"/>
    <w:rsid w:val="00E65A37"/>
    <w:rsid w:val="00E66FC6"/>
    <w:rsid w:val="00E67085"/>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663"/>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43"/>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27"/>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6E67"/>
    <w:rsid w:val="00F1703D"/>
    <w:rsid w:val="00F179DA"/>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0166"/>
    <w:rsid w:val="00F412ED"/>
    <w:rsid w:val="00F412FB"/>
    <w:rsid w:val="00F419C1"/>
    <w:rsid w:val="00F428D5"/>
    <w:rsid w:val="00F42D0D"/>
    <w:rsid w:val="00F44B88"/>
    <w:rsid w:val="00F44E05"/>
    <w:rsid w:val="00F456B6"/>
    <w:rsid w:val="00F4574A"/>
    <w:rsid w:val="00F45A53"/>
    <w:rsid w:val="00F45FF4"/>
    <w:rsid w:val="00F463A9"/>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57ADB"/>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2C3D"/>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CF9"/>
    <w:rsid w:val="00F91FFB"/>
    <w:rsid w:val="00F923EF"/>
    <w:rsid w:val="00F92923"/>
    <w:rsid w:val="00F9339D"/>
    <w:rsid w:val="00F9343F"/>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56BA"/>
    <w:rsid w:val="00FA59B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012"/>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AE1"/>
    <w:rsid w:val="00FC7E41"/>
    <w:rsid w:val="00FC7E8E"/>
    <w:rsid w:val="00FC7EFB"/>
    <w:rsid w:val="00FD0B2C"/>
    <w:rsid w:val="00FD13AF"/>
    <w:rsid w:val="00FD2D1E"/>
    <w:rsid w:val="00FD35C7"/>
    <w:rsid w:val="00FD399B"/>
    <w:rsid w:val="00FD4755"/>
    <w:rsid w:val="00FD5352"/>
    <w:rsid w:val="00FD5B54"/>
    <w:rsid w:val="00FD6404"/>
    <w:rsid w:val="00FD66B2"/>
    <w:rsid w:val="00FD75B7"/>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3F68"/>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4A522B27"/>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BB862-78F8-4237-BE1D-DCD82F0E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2</Pages>
  <Words>322</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2020-11-05T14:03:00Z</cp:lastPrinted>
  <dcterms:created xsi:type="dcterms:W3CDTF">2020-11-10T03:44:00Z</dcterms:created>
  <dcterms:modified xsi:type="dcterms:W3CDTF">2020-11-10T03:52:00Z</dcterms:modified>
</cp:coreProperties>
</file>