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 w:hint="cs"/>
          <w:sz w:val="47"/>
          <w:szCs w:val="47"/>
          <w:cs/>
        </w:rPr>
      </w:pPr>
      <w:bookmarkStart w:id="0" w:name="_GoBack"/>
      <w:bookmarkEnd w:id="0"/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</w:t>
      </w:r>
      <w:proofErr w:type="spellStart"/>
      <w:r w:rsidRPr="002701B7">
        <w:rPr>
          <w:rFonts w:ascii="Angsana New" w:hAnsi="Angsana New" w:cs="Angsana New" w:hint="cs"/>
          <w:sz w:val="52"/>
          <w:szCs w:val="52"/>
          <w:cs/>
        </w:rPr>
        <w:t>ต์</w:t>
      </w:r>
      <w:proofErr w:type="spellEnd"/>
      <w:r w:rsidRPr="002701B7">
        <w:rPr>
          <w:rFonts w:ascii="Angsana New" w:hAnsi="Angsana New" w:cs="Angsana New" w:hint="cs"/>
          <w:sz w:val="52"/>
          <w:szCs w:val="52"/>
          <w:cs/>
        </w:rPr>
        <w:t>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5D3DEBB" w14:textId="4279FF9F" w:rsidR="006F2B45" w:rsidRPr="00B96BF9" w:rsidRDefault="006F2B45" w:rsidP="006F2B45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6D16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6D168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</w:t>
      </w:r>
      <w:proofErr w:type="spellStart"/>
      <w:r>
        <w:rPr>
          <w:rFonts w:ascii="Angsana New" w:hAnsi="Angsana New"/>
          <w:b/>
          <w:bCs/>
          <w:sz w:val="30"/>
          <w:szCs w:val="30"/>
          <w:cs/>
        </w:rPr>
        <w:t>ต์</w:t>
      </w:r>
      <w:proofErr w:type="spellEnd"/>
      <w:r>
        <w:rPr>
          <w:rFonts w:ascii="Angsana New" w:hAnsi="Angsana New"/>
          <w:b/>
          <w:bCs/>
          <w:sz w:val="30"/>
          <w:szCs w:val="30"/>
          <w:cs/>
        </w:rPr>
        <w:t>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3050F885" w:rsidR="00DB2678" w:rsidRPr="00745AF4" w:rsidRDefault="00DB2678" w:rsidP="00DB267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lang w:val="en-US"/>
        </w:rPr>
      </w:pPr>
      <w:r w:rsidRPr="00745AF4">
        <w:rPr>
          <w:rFonts w:asciiTheme="majorBidi" w:hAnsiTheme="majorBidi" w:cstheme="majorBidi"/>
          <w:spacing w:val="-2"/>
          <w:cs/>
          <w:lang w:val="en-US"/>
        </w:rPr>
        <w:t>ข้าพเจ้าได้สอบทานงบแสดงฐานะการเงิน ณ วันที่</w:t>
      </w:r>
      <w:r w:rsidRPr="00745AF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4C4853" w:rsidRPr="00745AF4">
        <w:rPr>
          <w:rFonts w:asciiTheme="majorBidi" w:hAnsiTheme="majorBidi" w:cstheme="majorBidi"/>
          <w:spacing w:val="-2"/>
          <w:lang w:val="en-US"/>
        </w:rPr>
        <w:t xml:space="preserve">30 </w:t>
      </w:r>
      <w:r w:rsidR="006D1681">
        <w:rPr>
          <w:rFonts w:asciiTheme="majorBidi" w:hAnsiTheme="majorBidi" w:cstheme="majorBidi"/>
          <w:spacing w:val="-2"/>
          <w:cs/>
          <w:lang w:val="en-US"/>
        </w:rPr>
        <w:t>กันยายน</w:t>
      </w:r>
      <w:r w:rsidR="004C4853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4C4853" w:rsidRPr="00745AF4">
        <w:rPr>
          <w:rFonts w:asciiTheme="majorBidi" w:hAnsiTheme="majorBidi" w:cstheme="majorBidi"/>
          <w:spacing w:val="-2"/>
          <w:lang w:val="en-US"/>
        </w:rPr>
        <w:t>2563</w:t>
      </w:r>
      <w:r w:rsidRPr="00745AF4">
        <w:rPr>
          <w:rFonts w:asciiTheme="majorBidi" w:hAnsiTheme="majorBidi" w:cstheme="majorBidi"/>
          <w:spacing w:val="-2"/>
          <w:cs/>
          <w:lang w:val="en-US"/>
        </w:rPr>
        <w:t xml:space="preserve"> งบกำไรขาดทุนและงบกำไรขาดทุนเบ็ดเสร็จ</w:t>
      </w:r>
      <w:r w:rsidR="00C65D27" w:rsidRPr="00745AF4">
        <w:rPr>
          <w:rFonts w:asciiTheme="majorBidi" w:hAnsiTheme="majorBidi" w:cstheme="majorBidi"/>
          <w:spacing w:val="-2"/>
          <w:lang w:val="en-US"/>
        </w:rPr>
        <w:br/>
      </w:r>
      <w:r w:rsidR="007E24F2" w:rsidRPr="00745AF4">
        <w:rPr>
          <w:rFonts w:asciiTheme="majorBidi" w:hAnsiTheme="majorBidi" w:cstheme="majorBidi"/>
          <w:spacing w:val="-2"/>
          <w:cs/>
          <w:lang w:val="en-US"/>
        </w:rPr>
        <w:t>สำหรับงวดสามเดือนและ</w:t>
      </w:r>
      <w:r w:rsidR="00E27D53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="007E24F2" w:rsidRPr="00745AF4">
        <w:rPr>
          <w:rFonts w:asciiTheme="majorBidi" w:hAnsiTheme="majorBidi" w:cstheme="majorBidi"/>
          <w:spacing w:val="-2"/>
          <w:cs/>
          <w:lang w:val="en-US"/>
        </w:rPr>
        <w:t xml:space="preserve">เดือนสิ้นสุดวันที่ </w:t>
      </w:r>
      <w:r w:rsidR="00715AD3" w:rsidRPr="00715AD3">
        <w:rPr>
          <w:rFonts w:asciiTheme="majorBidi" w:hAnsiTheme="majorBidi" w:cstheme="majorBidi"/>
          <w:spacing w:val="-2"/>
          <w:lang w:val="en-US"/>
        </w:rPr>
        <w:t>30</w:t>
      </w:r>
      <w:r w:rsidR="007E24F2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6D1681">
        <w:rPr>
          <w:rFonts w:asciiTheme="majorBidi" w:hAnsiTheme="majorBidi" w:cstheme="majorBidi"/>
          <w:spacing w:val="-2"/>
          <w:cs/>
          <w:lang w:val="en-US"/>
        </w:rPr>
        <w:t>กันยายน</w:t>
      </w:r>
      <w:r w:rsidR="007E24F2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715AD3" w:rsidRPr="00715AD3">
        <w:rPr>
          <w:rFonts w:asciiTheme="majorBidi" w:hAnsiTheme="majorBidi" w:cstheme="majorBidi"/>
          <w:spacing w:val="-2"/>
          <w:lang w:val="en-US"/>
        </w:rPr>
        <w:t>256</w:t>
      </w:r>
      <w:r w:rsidR="00781CC7" w:rsidRPr="00745AF4">
        <w:rPr>
          <w:rFonts w:asciiTheme="majorBidi" w:hAnsiTheme="majorBidi" w:cstheme="majorBidi"/>
          <w:spacing w:val="-2"/>
          <w:lang w:val="en-US"/>
        </w:rPr>
        <w:t>3</w:t>
      </w:r>
      <w:r w:rsidR="007E24F2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งบแสดงการเปลี่ยนแปลงส่วนของผู้ถือหุ้น และ</w:t>
      </w:r>
      <w:r w:rsidR="00781CC7" w:rsidRPr="00745AF4">
        <w:rPr>
          <w:rFonts w:asciiTheme="majorBidi" w:hAnsiTheme="majorBidi" w:cstheme="majorBidi"/>
          <w:spacing w:val="-2"/>
          <w:lang w:val="en-US"/>
        </w:rPr>
        <w:br/>
      </w:r>
      <w:r w:rsidRPr="00745AF4">
        <w:rPr>
          <w:rFonts w:asciiTheme="majorBidi" w:hAnsiTheme="majorBidi" w:cstheme="majorBidi"/>
          <w:spacing w:val="-2"/>
          <w:cs/>
          <w:lang w:val="en-US"/>
        </w:rPr>
        <w:t xml:space="preserve">งบกระแสเงินสด </w:t>
      </w:r>
      <w:r w:rsidR="006D1681">
        <w:rPr>
          <w:rFonts w:asciiTheme="majorBidi" w:hAnsiTheme="majorBidi" w:cstheme="majorBidi"/>
          <w:spacing w:val="-2"/>
          <w:cs/>
          <w:lang w:val="en-US"/>
        </w:rPr>
        <w:t>สำหรับงวดเก้าเดือน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สิ้นสุดวันที่</w:t>
      </w:r>
      <w:r w:rsidRPr="00745AF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4C4853" w:rsidRPr="00745AF4">
        <w:rPr>
          <w:rFonts w:asciiTheme="majorBidi" w:hAnsiTheme="majorBidi" w:cstheme="majorBidi"/>
          <w:spacing w:val="-2"/>
          <w:lang w:val="en-US"/>
        </w:rPr>
        <w:t xml:space="preserve">30 </w:t>
      </w:r>
      <w:r w:rsidR="006D1681">
        <w:rPr>
          <w:rFonts w:asciiTheme="majorBidi" w:hAnsiTheme="majorBidi" w:cstheme="majorBidi"/>
          <w:spacing w:val="-2"/>
          <w:cs/>
          <w:lang w:val="en-US"/>
        </w:rPr>
        <w:t>กันยายน</w:t>
      </w:r>
      <w:r w:rsidR="004C4853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4C4853" w:rsidRPr="00745AF4">
        <w:rPr>
          <w:rFonts w:asciiTheme="majorBidi" w:hAnsiTheme="majorBidi" w:cstheme="majorBidi"/>
          <w:spacing w:val="-2"/>
          <w:lang w:val="en-US"/>
        </w:rPr>
        <w:t>2563</w:t>
      </w:r>
      <w:r w:rsidR="00781CC7" w:rsidRPr="00745AF4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และหมายเหตุประกอบงบการเงินแบบย่อ</w:t>
      </w:r>
      <w:r w:rsidR="00781CC7" w:rsidRPr="00745AF4">
        <w:rPr>
          <w:rFonts w:asciiTheme="majorBidi" w:hAnsiTheme="majorBidi" w:cstheme="majorBidi"/>
          <w:spacing w:val="-2"/>
          <w:lang w:val="en-US"/>
        </w:rPr>
        <w:br/>
      </w:r>
      <w:r w:rsidRPr="00745AF4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 ของบริษัทปูนซิเมน</w:t>
      </w:r>
      <w:proofErr w:type="spellStart"/>
      <w:r w:rsidRPr="00745AF4">
        <w:rPr>
          <w:rFonts w:asciiTheme="majorBidi" w:hAnsiTheme="majorBidi" w:cstheme="majorBidi"/>
          <w:spacing w:val="-2"/>
          <w:cs/>
          <w:lang w:val="en-US"/>
        </w:rPr>
        <w:t>ต์</w:t>
      </w:r>
      <w:proofErr w:type="spellEnd"/>
      <w:r w:rsidRPr="00745AF4">
        <w:rPr>
          <w:rFonts w:asciiTheme="majorBidi" w:hAnsiTheme="majorBidi" w:cstheme="majorBidi"/>
          <w:spacing w:val="-2"/>
          <w:cs/>
          <w:lang w:val="en-US"/>
        </w:rPr>
        <w:t>ไทย จำกัด (มหาชน)</w:t>
      </w:r>
      <w:r w:rsidR="00DC12A4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ซึ่งผู้บริหารของกิจการเป็นผู้รับผิดชอบ</w:t>
      </w:r>
      <w:r w:rsidR="00781CC7" w:rsidRPr="00745AF4">
        <w:rPr>
          <w:rFonts w:asciiTheme="majorBidi" w:hAnsiTheme="majorBidi" w:cstheme="majorBidi"/>
          <w:spacing w:val="-2"/>
          <w:lang w:val="en-US"/>
        </w:rPr>
        <w:br/>
      </w:r>
      <w:r w:rsidRPr="00745AF4">
        <w:rPr>
          <w:rFonts w:asciiTheme="majorBidi" w:hAnsiTheme="majorBidi" w:cstheme="majorBidi"/>
          <w:spacing w:val="-2"/>
          <w:cs/>
          <w:lang w:val="en-US"/>
        </w:rPr>
        <w:t>ในการจัดทำและนำเสนอข้อมูลทางการเงินระหว่างกาลเหล่านี้ตามมาตรฐานการบัญชี ฉบับที่</w:t>
      </w:r>
      <w:r w:rsidRPr="00745AF4">
        <w:rPr>
          <w:rFonts w:asciiTheme="majorBidi" w:hAnsiTheme="majorBidi" w:cstheme="majorBidi"/>
          <w:spacing w:val="-2"/>
          <w:lang w:val="en-US"/>
        </w:rPr>
        <w:t xml:space="preserve"> 34 </w:t>
      </w:r>
      <w:r w:rsidRPr="00745AF4">
        <w:rPr>
          <w:rFonts w:asciiTheme="majorBidi" w:hAnsiTheme="majorBidi" w:cstheme="majorBidi"/>
          <w:spacing w:val="-2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C65D27" w:rsidRPr="00745AF4">
        <w:rPr>
          <w:rFonts w:asciiTheme="majorBidi" w:hAnsiTheme="majorBidi" w:cstheme="majorBidi"/>
          <w:spacing w:val="-2"/>
          <w:lang w:val="en-US"/>
        </w:rPr>
        <w:br/>
      </w:r>
      <w:r w:rsidRPr="00745AF4">
        <w:rPr>
          <w:rFonts w:asciiTheme="majorBidi" w:hAnsiTheme="majorBidi" w:cstheme="majorBidi"/>
          <w:spacing w:val="-2"/>
          <w:cs/>
          <w:lang w:val="en-US"/>
        </w:rPr>
        <w:t>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0DED22B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5178A4">
        <w:rPr>
          <w:rFonts w:ascii="Angsana New" w:hAnsi="Angsana New"/>
          <w:spacing w:val="6"/>
          <w:sz w:val="30"/>
          <w:szCs w:val="30"/>
        </w:rPr>
        <w:t xml:space="preserve"> 2410 </w:t>
      </w:r>
      <w:r w:rsidRPr="005178A4">
        <w:rPr>
          <w:rFonts w:ascii="Angsana New" w:hAnsi="Angsana New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DC1A4FB" w14:textId="77777777"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E2EF60" w14:textId="77777777" w:rsidR="00D14C19" w:rsidRPr="006F2C3F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60693" w14:textId="77777777" w:rsidR="00EC2DC5" w:rsidRPr="006F2C3F" w:rsidRDefault="00EC2DC5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3700ED" w14:textId="77777777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4D6459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B96BF9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B96BF9">
        <w:rPr>
          <w:rFonts w:ascii="Angsana New" w:hAnsi="Angsana New"/>
          <w:sz w:val="30"/>
          <w:szCs w:val="30"/>
          <w:cs/>
        </w:rPr>
        <w:t>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1A0D8B73" w:rsidR="00D14C19" w:rsidRDefault="00DD0C9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C126AF">
        <w:rPr>
          <w:rFonts w:ascii="Angsana New" w:hAnsi="Angsana New"/>
          <w:sz w:val="30"/>
          <w:szCs w:val="30"/>
          <w:lang w:val="en-US" w:bidi="th-TH"/>
        </w:rPr>
        <w:t>11</w:t>
      </w:r>
      <w:r w:rsidR="002571F2" w:rsidRPr="00C126A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E27D53" w:rsidRPr="00C126AF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813BFB" w:rsidRPr="00C126A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1628" w:rsidRPr="00C126AF">
        <w:rPr>
          <w:rFonts w:ascii="Angsana New" w:hAnsi="Angsana New"/>
          <w:sz w:val="30"/>
          <w:szCs w:val="30"/>
        </w:rPr>
        <w:t>256</w:t>
      </w:r>
      <w:r w:rsidR="00246F67" w:rsidRPr="00C126AF">
        <w:rPr>
          <w:rFonts w:ascii="Angsana New" w:hAnsi="Angsana New"/>
          <w:sz w:val="30"/>
          <w:szCs w:val="30"/>
        </w:rPr>
        <w:t>3</w:t>
      </w:r>
    </w:p>
    <w:sectPr w:rsidR="00D14C19" w:rsidSect="00EE402B">
      <w:headerReference w:type="default" r:id="rId12"/>
      <w:footerReference w:type="default" r:id="rId13"/>
      <w:pgSz w:w="11907" w:h="16839" w:code="9"/>
      <w:pgMar w:top="692" w:right="1151" w:bottom="578" w:left="1151" w:header="720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468A20" w14:textId="77777777" w:rsidR="005120D3" w:rsidRDefault="005120D3">
      <w:pPr>
        <w:spacing w:line="240" w:lineRule="auto"/>
      </w:pPr>
      <w:r>
        <w:separator/>
      </w:r>
    </w:p>
  </w:endnote>
  <w:endnote w:type="continuationSeparator" w:id="0">
    <w:p w14:paraId="455B5CA3" w14:textId="77777777" w:rsidR="005120D3" w:rsidRDefault="005120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8BD74" w14:textId="48EA0373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456B45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456B45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3569" w14:textId="77777777"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0C3A6" w14:textId="77777777" w:rsidR="005178A4" w:rsidRDefault="005178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B2628" w14:textId="77777777" w:rsidR="00DD5089" w:rsidRPr="000C04A2" w:rsidRDefault="00456B45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1A42B" w14:textId="77777777" w:rsidR="005120D3" w:rsidRDefault="005120D3">
      <w:pPr>
        <w:spacing w:line="240" w:lineRule="auto"/>
      </w:pPr>
      <w:r>
        <w:separator/>
      </w:r>
    </w:p>
  </w:footnote>
  <w:footnote w:type="continuationSeparator" w:id="0">
    <w:p w14:paraId="0FD77C82" w14:textId="77777777" w:rsidR="005120D3" w:rsidRDefault="005120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ECF3" w14:textId="77777777" w:rsidR="005178A4" w:rsidRDefault="00517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798038" w14:textId="77777777" w:rsidR="005178A4" w:rsidRDefault="005178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5205B" w14:textId="77777777" w:rsidR="00CA53A6" w:rsidRDefault="00456B45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FD7A1" w14:textId="77777777" w:rsidR="00CA53A6" w:rsidRPr="005D6CFD" w:rsidRDefault="00456B45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4373E"/>
    <w:rsid w:val="00064999"/>
    <w:rsid w:val="00074388"/>
    <w:rsid w:val="001350F6"/>
    <w:rsid w:val="00246F67"/>
    <w:rsid w:val="002571F2"/>
    <w:rsid w:val="00275D54"/>
    <w:rsid w:val="002F20AE"/>
    <w:rsid w:val="00317170"/>
    <w:rsid w:val="00371C58"/>
    <w:rsid w:val="003B7A03"/>
    <w:rsid w:val="003D1194"/>
    <w:rsid w:val="00456B45"/>
    <w:rsid w:val="0048521A"/>
    <w:rsid w:val="00496C80"/>
    <w:rsid w:val="004C4853"/>
    <w:rsid w:val="004D0A26"/>
    <w:rsid w:val="004D5AA6"/>
    <w:rsid w:val="005120D3"/>
    <w:rsid w:val="005178A4"/>
    <w:rsid w:val="00527653"/>
    <w:rsid w:val="005D133C"/>
    <w:rsid w:val="005D44F8"/>
    <w:rsid w:val="00603B26"/>
    <w:rsid w:val="00661011"/>
    <w:rsid w:val="0068630A"/>
    <w:rsid w:val="006A5C60"/>
    <w:rsid w:val="006D1681"/>
    <w:rsid w:val="006F2B45"/>
    <w:rsid w:val="006F2C3F"/>
    <w:rsid w:val="00715AD3"/>
    <w:rsid w:val="00717622"/>
    <w:rsid w:val="00745AF4"/>
    <w:rsid w:val="00774C0D"/>
    <w:rsid w:val="00781CC7"/>
    <w:rsid w:val="007D3366"/>
    <w:rsid w:val="007E019A"/>
    <w:rsid w:val="007E24F2"/>
    <w:rsid w:val="00813BFB"/>
    <w:rsid w:val="00874AFA"/>
    <w:rsid w:val="008938DF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2196F"/>
    <w:rsid w:val="00AD61F1"/>
    <w:rsid w:val="00B10C84"/>
    <w:rsid w:val="00BB217B"/>
    <w:rsid w:val="00BB5B30"/>
    <w:rsid w:val="00C126AF"/>
    <w:rsid w:val="00C1539A"/>
    <w:rsid w:val="00C65D27"/>
    <w:rsid w:val="00C93CDD"/>
    <w:rsid w:val="00D04F11"/>
    <w:rsid w:val="00D105E8"/>
    <w:rsid w:val="00D14C19"/>
    <w:rsid w:val="00D21F76"/>
    <w:rsid w:val="00D523E5"/>
    <w:rsid w:val="00D80530"/>
    <w:rsid w:val="00DA1F62"/>
    <w:rsid w:val="00DB2678"/>
    <w:rsid w:val="00DC12A4"/>
    <w:rsid w:val="00DC2F7F"/>
    <w:rsid w:val="00DD0C9C"/>
    <w:rsid w:val="00DF257E"/>
    <w:rsid w:val="00E27D53"/>
    <w:rsid w:val="00E64F59"/>
    <w:rsid w:val="00E808C3"/>
    <w:rsid w:val="00EA1F64"/>
    <w:rsid w:val="00EC2DC5"/>
    <w:rsid w:val="00EE402B"/>
    <w:rsid w:val="00F538A9"/>
    <w:rsid w:val="00F8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Wannajit Limpakan</cp:lastModifiedBy>
  <cp:revision>61</cp:revision>
  <cp:lastPrinted>2020-08-05T09:04:00Z</cp:lastPrinted>
  <dcterms:created xsi:type="dcterms:W3CDTF">2018-09-18T07:37:00Z</dcterms:created>
  <dcterms:modified xsi:type="dcterms:W3CDTF">2020-10-22T06:41:00Z</dcterms:modified>
</cp:coreProperties>
</file>