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8BFDD" w14:textId="77777777" w:rsidR="00CF1A6C" w:rsidRPr="004C73A1" w:rsidRDefault="00CF1A6C" w:rsidP="009D185B">
      <w:pPr>
        <w:spacing w:line="209" w:lineRule="auto"/>
        <w:jc w:val="thaiDistribute"/>
        <w:rPr>
          <w:sz w:val="29"/>
          <w:szCs w:val="29"/>
          <w:cs/>
        </w:rPr>
      </w:pPr>
      <w:bookmarkStart w:id="0" w:name="_GoBack"/>
      <w:bookmarkEnd w:id="0"/>
    </w:p>
    <w:p w14:paraId="59E56A09" w14:textId="77777777" w:rsidR="009D185B" w:rsidRPr="004C73A1" w:rsidRDefault="009D185B" w:rsidP="009D185B">
      <w:pPr>
        <w:spacing w:line="209" w:lineRule="auto"/>
        <w:jc w:val="thaiDistribute"/>
        <w:rPr>
          <w:b/>
          <w:bCs/>
          <w:sz w:val="29"/>
          <w:szCs w:val="29"/>
        </w:rPr>
      </w:pPr>
    </w:p>
    <w:p w14:paraId="5121B28F" w14:textId="77777777" w:rsidR="00CE6E45" w:rsidRPr="004C73A1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CC093E" w14:textId="77777777" w:rsidR="00CE6E45" w:rsidRPr="004C73A1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เสนอต่อ</w:t>
      </w:r>
      <w:r w:rsidRPr="004C73A1">
        <w:rPr>
          <w:rFonts w:hint="cs"/>
          <w:b/>
          <w:bCs/>
          <w:sz w:val="29"/>
          <w:szCs w:val="29"/>
          <w:cs/>
        </w:rPr>
        <w:t xml:space="preserve"> </w:t>
      </w:r>
      <w:r w:rsidRPr="004C73A1">
        <w:rPr>
          <w:b/>
          <w:bCs/>
          <w:sz w:val="29"/>
          <w:szCs w:val="29"/>
          <w:cs/>
        </w:rPr>
        <w:t>ผู้ถือหุ้นและคณะกรรมการบริษัท</w:t>
      </w:r>
      <w:r w:rsidRPr="004C73A1">
        <w:rPr>
          <w:b/>
          <w:bCs/>
          <w:sz w:val="29"/>
          <w:szCs w:val="29"/>
        </w:rPr>
        <w:t xml:space="preserve"> </w:t>
      </w:r>
      <w:r w:rsidRPr="004C73A1">
        <w:rPr>
          <w:b/>
          <w:bCs/>
          <w:sz w:val="29"/>
          <w:szCs w:val="29"/>
          <w:cs/>
        </w:rPr>
        <w:t xml:space="preserve">เท็กซ์ไทล์เพรสทีจ จำกัด </w:t>
      </w:r>
      <w:r w:rsidRPr="004C73A1">
        <w:rPr>
          <w:b/>
          <w:bCs/>
          <w:sz w:val="29"/>
          <w:szCs w:val="29"/>
        </w:rPr>
        <w:t>(</w:t>
      </w:r>
      <w:r w:rsidRPr="004C73A1">
        <w:rPr>
          <w:b/>
          <w:bCs/>
          <w:sz w:val="29"/>
          <w:szCs w:val="29"/>
          <w:cs/>
        </w:rPr>
        <w:t>มหาชน</w:t>
      </w:r>
      <w:r w:rsidRPr="004C73A1">
        <w:rPr>
          <w:b/>
          <w:bCs/>
          <w:sz w:val="29"/>
          <w:szCs w:val="29"/>
        </w:rPr>
        <w:t>)</w:t>
      </w:r>
    </w:p>
    <w:p w14:paraId="728B5B93" w14:textId="77777777" w:rsidR="00F80952" w:rsidRPr="004C73A1" w:rsidRDefault="00F80952" w:rsidP="00F80952">
      <w:pPr>
        <w:autoSpaceDE w:val="0"/>
        <w:autoSpaceDN w:val="0"/>
        <w:adjustRightInd w:val="0"/>
        <w:spacing w:before="120" w:line="216" w:lineRule="auto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ข้าพเจ้าได้สอบทานงบแสดงฐานะการเงินรวม ณ วันที่ </w:t>
      </w:r>
      <w:r w:rsidR="00EC4A5B" w:rsidRPr="004C73A1">
        <w:rPr>
          <w:sz w:val="29"/>
          <w:szCs w:val="29"/>
        </w:rPr>
        <w:t>30</w:t>
      </w:r>
      <w:r w:rsidRPr="004C73A1">
        <w:rPr>
          <w:sz w:val="29"/>
          <w:szCs w:val="29"/>
          <w:cs/>
        </w:rPr>
        <w:t xml:space="preserve"> </w:t>
      </w:r>
      <w:r w:rsidR="00337C97">
        <w:rPr>
          <w:rFonts w:hint="cs"/>
          <w:sz w:val="29"/>
          <w:szCs w:val="29"/>
          <w:cs/>
        </w:rPr>
        <w:t>กันยา</w:t>
      </w:r>
      <w:r w:rsidR="00EC4A5B" w:rsidRPr="004C73A1">
        <w:rPr>
          <w:rFonts w:hint="cs"/>
          <w:sz w:val="29"/>
          <w:szCs w:val="29"/>
          <w:cs/>
        </w:rPr>
        <w:t>ยน</w:t>
      </w:r>
      <w:r w:rsidRPr="004C73A1">
        <w:rPr>
          <w:sz w:val="29"/>
          <w:szCs w:val="29"/>
          <w:cs/>
        </w:rPr>
        <w:t xml:space="preserve"> </w:t>
      </w:r>
      <w:r w:rsidRPr="004C73A1">
        <w:rPr>
          <w:sz w:val="29"/>
          <w:szCs w:val="29"/>
        </w:rPr>
        <w:t>2563</w:t>
      </w:r>
      <w:r w:rsidRPr="004C73A1">
        <w:rPr>
          <w:sz w:val="29"/>
          <w:szCs w:val="29"/>
          <w:cs/>
        </w:rPr>
        <w:t xml:space="preserve"> งบกำไรขาดทุนเบ็ดเสร็จรวม</w:t>
      </w:r>
      <w:r w:rsidR="00337C97">
        <w:rPr>
          <w:rFonts w:hint="cs"/>
          <w:sz w:val="29"/>
          <w:szCs w:val="29"/>
          <w:cs/>
        </w:rPr>
        <w:t>สำหรับงวดสามเดือนและเก้า</w:t>
      </w:r>
      <w:r w:rsidR="00C5229E" w:rsidRPr="004C73A1">
        <w:rPr>
          <w:rFonts w:hint="cs"/>
          <w:sz w:val="29"/>
          <w:szCs w:val="29"/>
          <w:cs/>
        </w:rPr>
        <w:t>เดือนสิ้นสุดวันเดียวกัน</w:t>
      </w:r>
      <w:r w:rsidRPr="004C73A1">
        <w:rPr>
          <w:sz w:val="29"/>
          <w:szCs w:val="29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337C97">
        <w:rPr>
          <w:rFonts w:hint="cs"/>
          <w:sz w:val="29"/>
          <w:szCs w:val="29"/>
          <w:cs/>
        </w:rPr>
        <w:t>เก้า</w:t>
      </w:r>
      <w:r w:rsidRPr="004C73A1">
        <w:rPr>
          <w:sz w:val="29"/>
          <w:szCs w:val="29"/>
          <w:cs/>
        </w:rPr>
        <w:t xml:space="preserve">เดือนสิ้นสุดวันเดียวกัน และหมายเหตุประกอบงบการเงินรวมระหว่างกาลแบบย่อของบริษัท </w:t>
      </w:r>
      <w:r w:rsidRPr="004C73A1">
        <w:rPr>
          <w:rFonts w:hint="cs"/>
          <w:sz w:val="29"/>
          <w:szCs w:val="29"/>
          <w:cs/>
        </w:rPr>
        <w:t>เท็กซ์ไทล์เพรสทีจ</w:t>
      </w:r>
      <w:r w:rsidRPr="004C73A1">
        <w:rPr>
          <w:sz w:val="29"/>
          <w:szCs w:val="29"/>
          <w:cs/>
        </w:rPr>
        <w:t xml:space="preserve"> จำกัด </w:t>
      </w:r>
      <w:r w:rsidRPr="004C73A1">
        <w:rPr>
          <w:sz w:val="29"/>
          <w:szCs w:val="29"/>
        </w:rPr>
        <w:t>(</w:t>
      </w:r>
      <w:r w:rsidRPr="004C73A1">
        <w:rPr>
          <w:sz w:val="29"/>
          <w:szCs w:val="29"/>
          <w:cs/>
        </w:rPr>
        <w:t>มหาชน</w:t>
      </w:r>
      <w:r w:rsidRPr="004C73A1">
        <w:rPr>
          <w:sz w:val="29"/>
          <w:szCs w:val="29"/>
        </w:rPr>
        <w:t>)</w:t>
      </w:r>
      <w:r w:rsidRPr="004C73A1">
        <w:rPr>
          <w:sz w:val="29"/>
          <w:szCs w:val="29"/>
          <w:cs/>
        </w:rPr>
        <w:t xml:space="preserve"> และบริษัทย่อยและได้สอบทานข้อมูลทางการเงินเฉพาะกิจการของบริษัท </w:t>
      </w:r>
      <w:r w:rsidRPr="004C73A1">
        <w:rPr>
          <w:rFonts w:hint="cs"/>
          <w:sz w:val="29"/>
          <w:szCs w:val="29"/>
          <w:cs/>
        </w:rPr>
        <w:t>เท็กซ์ไทล์เพรสทีจ</w:t>
      </w:r>
      <w:r w:rsidRPr="004C73A1">
        <w:rPr>
          <w:sz w:val="29"/>
          <w:szCs w:val="29"/>
          <w:cs/>
        </w:rPr>
        <w:t xml:space="preserve"> จำกัด </w:t>
      </w:r>
      <w:r w:rsidRPr="004C73A1">
        <w:rPr>
          <w:sz w:val="29"/>
          <w:szCs w:val="29"/>
        </w:rPr>
        <w:t>(</w:t>
      </w:r>
      <w:r w:rsidRPr="004C73A1">
        <w:rPr>
          <w:sz w:val="29"/>
          <w:szCs w:val="29"/>
          <w:cs/>
        </w:rPr>
        <w:t>มหาชน</w:t>
      </w:r>
      <w:r w:rsidRPr="004C73A1">
        <w:rPr>
          <w:sz w:val="29"/>
          <w:szCs w:val="29"/>
        </w:rPr>
        <w:t>)</w:t>
      </w:r>
      <w:r w:rsidRPr="004C73A1">
        <w:rPr>
          <w:sz w:val="29"/>
          <w:szCs w:val="29"/>
          <w:cs/>
        </w:rPr>
        <w:t xml:space="preserve"> ด้วยเช่นกัน (รวมเรียกว่า </w:t>
      </w:r>
      <w:r w:rsidRPr="004C73A1">
        <w:rPr>
          <w:sz w:val="29"/>
          <w:szCs w:val="29"/>
        </w:rPr>
        <w:t>“</w:t>
      </w:r>
      <w:r w:rsidRPr="004C73A1">
        <w:rPr>
          <w:sz w:val="29"/>
          <w:szCs w:val="29"/>
          <w:cs/>
        </w:rPr>
        <w:t>ข้อมูลทางการเงินระหว่างกาล</w:t>
      </w:r>
      <w:r w:rsidRPr="004C73A1">
        <w:rPr>
          <w:sz w:val="29"/>
          <w:szCs w:val="29"/>
        </w:rPr>
        <w:t>”)</w:t>
      </w:r>
      <w:r w:rsidRPr="004C73A1">
        <w:rPr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C73A1">
        <w:rPr>
          <w:sz w:val="29"/>
          <w:szCs w:val="29"/>
        </w:rPr>
        <w:t>34</w:t>
      </w:r>
      <w:r w:rsidRPr="004C73A1">
        <w:rPr>
          <w:sz w:val="29"/>
          <w:szCs w:val="29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77777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ขอบเขตการสอบทาน</w:t>
      </w:r>
    </w:p>
    <w:p w14:paraId="5CDAD429" w14:textId="77777777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>ข้าพเจ้าได้ปฏิบัติงานสอบทานตามมาตรฐานงานสอบทาน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รหัส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rFonts w:hint="cs"/>
          <w:sz w:val="29"/>
          <w:szCs w:val="29"/>
        </w:rPr>
        <w:t>2410</w:t>
      </w:r>
      <w:r w:rsidRPr="004C73A1">
        <w:rPr>
          <w:rFonts w:hint="cs"/>
          <w:sz w:val="29"/>
          <w:szCs w:val="29"/>
          <w:cs/>
        </w:rPr>
        <w:t xml:space="preserve"> เรื่อง </w:t>
      </w:r>
      <w:r w:rsidRPr="004C73A1">
        <w:rPr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การสอบทานดังกล่าวประกอบด้วย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77777777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ข้อสรุป</w:t>
      </w:r>
    </w:p>
    <w:p w14:paraId="669BC682" w14:textId="77777777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C73A1">
        <w:rPr>
          <w:sz w:val="29"/>
          <w:szCs w:val="29"/>
        </w:rPr>
        <w:t>34</w:t>
      </w:r>
      <w:r w:rsidRPr="004C73A1">
        <w:rPr>
          <w:sz w:val="29"/>
          <w:szCs w:val="29"/>
          <w:cs/>
        </w:rPr>
        <w:t xml:space="preserve"> เร</w:t>
      </w:r>
      <w:r w:rsidRPr="004C73A1">
        <w:rPr>
          <w:rFonts w:hint="cs"/>
          <w:sz w:val="29"/>
          <w:szCs w:val="29"/>
          <w:cs/>
        </w:rPr>
        <w:t>ื่</w:t>
      </w:r>
      <w:r w:rsidRPr="004C73A1">
        <w:rPr>
          <w:sz w:val="29"/>
          <w:szCs w:val="29"/>
          <w:cs/>
        </w:rPr>
        <w:t>อง การ</w:t>
      </w:r>
      <w:r w:rsidRPr="004C73A1">
        <w:rPr>
          <w:rFonts w:hint="cs"/>
          <w:sz w:val="29"/>
          <w:szCs w:val="29"/>
          <w:cs/>
        </w:rPr>
        <w:t>รายงานทางการ</w:t>
      </w:r>
      <w:r w:rsidRPr="004C73A1">
        <w:rPr>
          <w:sz w:val="29"/>
          <w:szCs w:val="29"/>
          <w:cs/>
        </w:rPr>
        <w:t>เงินระหว่างกาล ในสาระสำคัญจากการสอบทานของข้าพเจ้า</w:t>
      </w:r>
    </w:p>
    <w:p w14:paraId="011B55BA" w14:textId="77777777" w:rsidR="001E7F58" w:rsidRPr="004C73A1" w:rsidRDefault="001E7F58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ข้อมูลและเหตุการณ์ที่เน้น</w:t>
      </w:r>
    </w:p>
    <w:p w14:paraId="10B474A6" w14:textId="77777777" w:rsidR="001E7F58" w:rsidRPr="004C73A1" w:rsidRDefault="001E7F58" w:rsidP="001E7F58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>ข้าพเจ้าขอให้สังเกตหมายเหตุประกอบงบการเงิน</w:t>
      </w:r>
      <w:r w:rsidRPr="004C73A1">
        <w:rPr>
          <w:rFonts w:hint="cs"/>
          <w:sz w:val="29"/>
          <w:szCs w:val="29"/>
          <w:cs/>
        </w:rPr>
        <w:t>รวม</w:t>
      </w:r>
      <w:r w:rsidRPr="004C73A1">
        <w:rPr>
          <w:sz w:val="29"/>
          <w:szCs w:val="29"/>
          <w:cs/>
        </w:rPr>
        <w:t xml:space="preserve">ระหว่างกาลข้อ </w:t>
      </w:r>
      <w:r w:rsidRPr="004C73A1">
        <w:rPr>
          <w:sz w:val="29"/>
          <w:szCs w:val="29"/>
        </w:rPr>
        <w:t>1.6</w:t>
      </w:r>
      <w:r w:rsidRPr="004C73A1">
        <w:rPr>
          <w:rFonts w:hint="cs"/>
          <w:sz w:val="29"/>
          <w:szCs w:val="29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4C73A1">
        <w:rPr>
          <w:sz w:val="29"/>
          <w:szCs w:val="29"/>
        </w:rPr>
        <w:t xml:space="preserve">2019 </w:t>
      </w:r>
      <w:r w:rsidRPr="004C73A1">
        <w:rPr>
          <w:rFonts w:hint="cs"/>
          <w:sz w:val="29"/>
          <w:szCs w:val="29"/>
          <w:cs/>
        </w:rPr>
        <w:t>กลุ่มบริษัทได้จัดทำข้อมูลทางการเงินระหว่างกาลสำหรับงวดสามเดือน</w:t>
      </w:r>
      <w:r w:rsidR="007C55DF">
        <w:rPr>
          <w:rFonts w:hint="cs"/>
          <w:sz w:val="29"/>
          <w:szCs w:val="29"/>
          <w:cs/>
        </w:rPr>
        <w:t>และเก้า</w:t>
      </w:r>
      <w:r w:rsidR="00C5229E" w:rsidRPr="004C73A1">
        <w:rPr>
          <w:rFonts w:hint="cs"/>
          <w:sz w:val="29"/>
          <w:szCs w:val="29"/>
          <w:cs/>
        </w:rPr>
        <w:t>เดือน</w:t>
      </w:r>
      <w:r w:rsidRPr="004C73A1">
        <w:rPr>
          <w:rFonts w:hint="cs"/>
          <w:sz w:val="29"/>
          <w:szCs w:val="29"/>
          <w:cs/>
        </w:rPr>
        <w:t>สิ้นสุด</w:t>
      </w:r>
      <w:r w:rsidRPr="004C73A1">
        <w:rPr>
          <w:sz w:val="29"/>
          <w:szCs w:val="29"/>
          <w:cs/>
        </w:rPr>
        <w:t xml:space="preserve">วันที่ </w:t>
      </w:r>
      <w:r w:rsidR="00EC4A5B" w:rsidRPr="004C73A1">
        <w:rPr>
          <w:sz w:val="29"/>
          <w:szCs w:val="29"/>
        </w:rPr>
        <w:t>30</w:t>
      </w:r>
      <w:r w:rsidR="00EC4A5B" w:rsidRPr="004C73A1">
        <w:rPr>
          <w:sz w:val="29"/>
          <w:szCs w:val="29"/>
          <w:cs/>
        </w:rPr>
        <w:t xml:space="preserve"> </w:t>
      </w:r>
      <w:r w:rsidR="00337C97">
        <w:rPr>
          <w:rFonts w:hint="cs"/>
          <w:sz w:val="29"/>
          <w:szCs w:val="29"/>
          <w:cs/>
        </w:rPr>
        <w:t>กันยา</w:t>
      </w:r>
      <w:r w:rsidR="00EC4A5B" w:rsidRPr="004C73A1">
        <w:rPr>
          <w:rFonts w:hint="cs"/>
          <w:sz w:val="29"/>
          <w:szCs w:val="29"/>
          <w:cs/>
        </w:rPr>
        <w:t>ยน</w:t>
      </w:r>
      <w:r w:rsidR="00EC4A5B" w:rsidRPr="004C73A1">
        <w:rPr>
          <w:sz w:val="29"/>
          <w:szCs w:val="29"/>
          <w:cs/>
        </w:rPr>
        <w:t xml:space="preserve"> </w:t>
      </w:r>
      <w:r w:rsidR="00EC4A5B" w:rsidRPr="004C73A1">
        <w:rPr>
          <w:sz w:val="29"/>
          <w:szCs w:val="29"/>
        </w:rPr>
        <w:t>2563</w:t>
      </w:r>
      <w:r w:rsidRPr="004C73A1">
        <w:rPr>
          <w:sz w:val="29"/>
          <w:szCs w:val="29"/>
        </w:rPr>
        <w:t xml:space="preserve"> </w:t>
      </w:r>
      <w:r w:rsidRPr="004C73A1">
        <w:rPr>
          <w:rFonts w:hint="cs"/>
          <w:sz w:val="29"/>
          <w:szCs w:val="29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C73A1">
        <w:rPr>
          <w:sz w:val="29"/>
          <w:szCs w:val="29"/>
        </w:rPr>
        <w:t>2019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</w:t>
      </w:r>
      <w:r w:rsidR="000F293C" w:rsidRPr="004C73A1">
        <w:rPr>
          <w:rFonts w:hint="cs"/>
          <w:sz w:val="29"/>
          <w:szCs w:val="29"/>
          <w:cs/>
        </w:rPr>
        <w:t>ใน</w:t>
      </w:r>
      <w:r w:rsidRPr="004C73A1">
        <w:rPr>
          <w:sz w:val="29"/>
          <w:szCs w:val="29"/>
          <w:cs/>
        </w:rPr>
        <w:t>กรณีนี้แต่อย่างใด</w:t>
      </w:r>
    </w:p>
    <w:p w14:paraId="75EBC0FF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7057E0E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765C9DB7" w14:textId="77777777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77777777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77777777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7003FD7" w14:textId="77777777" w:rsidR="00C72192" w:rsidRPr="004C73A1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นายประสิทธิ์พร  เกษามา</w:t>
      </w:r>
    </w:p>
    <w:p w14:paraId="0F9E05CE" w14:textId="77777777" w:rsidR="00C72192" w:rsidRPr="004C73A1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ผู้สอบบัญชีรับอนุญาต เลขที่ </w:t>
      </w:r>
      <w:r w:rsidRPr="004C73A1">
        <w:rPr>
          <w:sz w:val="29"/>
          <w:szCs w:val="29"/>
        </w:rPr>
        <w:t>9910</w:t>
      </w:r>
    </w:p>
    <w:p w14:paraId="3C517C7D" w14:textId="77777777" w:rsidR="00C72192" w:rsidRPr="004C73A1" w:rsidRDefault="00C72192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บริษัท เอเอสวี แอนด์ แอสโซซิเอทส์ จำกัด</w:t>
      </w:r>
    </w:p>
    <w:p w14:paraId="1D219A49" w14:textId="77777777" w:rsidR="00CE6E45" w:rsidRPr="004C73A1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4C73A1">
        <w:rPr>
          <w:sz w:val="29"/>
          <w:szCs w:val="29"/>
          <w:cs/>
        </w:rPr>
        <w:t>กรุงเทพมหานคร</w:t>
      </w:r>
    </w:p>
    <w:p w14:paraId="2D2891F3" w14:textId="266F63FD" w:rsidR="00CE6E45" w:rsidRPr="004C73A1" w:rsidRDefault="0075743A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>
        <w:rPr>
          <w:rFonts w:hint="cs"/>
          <w:sz w:val="29"/>
          <w:szCs w:val="29"/>
          <w:cs/>
        </w:rPr>
        <w:t>10</w:t>
      </w:r>
      <w:r w:rsidR="00B6075B" w:rsidRPr="004C73A1">
        <w:rPr>
          <w:sz w:val="29"/>
          <w:szCs w:val="29"/>
        </w:rPr>
        <w:t xml:space="preserve"> </w:t>
      </w:r>
      <w:r>
        <w:rPr>
          <w:rFonts w:hint="cs"/>
          <w:sz w:val="29"/>
          <w:szCs w:val="29"/>
          <w:cs/>
        </w:rPr>
        <w:t>พฤศจิกายน</w:t>
      </w:r>
      <w:r w:rsidR="00337C97">
        <w:rPr>
          <w:rFonts w:hint="cs"/>
          <w:sz w:val="29"/>
          <w:szCs w:val="29"/>
          <w:cs/>
        </w:rPr>
        <w:t xml:space="preserve"> </w:t>
      </w:r>
      <w:r w:rsidR="00FC3E94" w:rsidRPr="004C73A1">
        <w:rPr>
          <w:sz w:val="29"/>
          <w:szCs w:val="29"/>
          <w:lang w:val="en-GB"/>
        </w:rPr>
        <w:t>25</w:t>
      </w:r>
      <w:r w:rsidR="00A77D5E" w:rsidRPr="004C73A1">
        <w:rPr>
          <w:sz w:val="29"/>
          <w:szCs w:val="29"/>
          <w:lang w:val="en-GB"/>
        </w:rPr>
        <w:t>63</w:t>
      </w:r>
    </w:p>
    <w:sectPr w:rsidR="00CE6E45" w:rsidRPr="004C73A1" w:rsidSect="00413A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028DF" w14:textId="77777777" w:rsidR="006A7055" w:rsidRDefault="006A7055">
      <w:r>
        <w:separator/>
      </w:r>
    </w:p>
  </w:endnote>
  <w:endnote w:type="continuationSeparator" w:id="0">
    <w:p w14:paraId="11D55086" w14:textId="77777777" w:rsidR="006A7055" w:rsidRDefault="006A7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291CA" w14:textId="77777777" w:rsidR="00AC4516" w:rsidRDefault="00B26740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sz w:val="22"/>
        <w:szCs w:val="22"/>
      </w:rPr>
      <w:pict w14:anchorId="5F2237C9">
        <v:line id="_x0000_s2051" style="position:absolute;left:0;text-align:left;flip:y;z-index:251657216" from="-10.95pt,-1.95pt" to="466.05pt,-1.95pt" o:allowincell="f"/>
      </w:pict>
    </w:r>
    <w:r w:rsidR="00AC4516">
      <w:rPr>
        <w:b/>
        <w:bCs/>
        <w:sz w:val="22"/>
        <w:szCs w:val="22"/>
        <w:cs/>
      </w:rPr>
      <w:t>47</w:t>
    </w:r>
    <w:r w:rsidR="00AC4516">
      <w:rPr>
        <w:b/>
        <w:bCs/>
        <w:sz w:val="22"/>
        <w:szCs w:val="22"/>
      </w:rPr>
      <w:t xml:space="preserve"> </w:t>
    </w:r>
    <w:proofErr w:type="spellStart"/>
    <w:r w:rsidR="00AC4516">
      <w:rPr>
        <w:b/>
        <w:bCs/>
        <w:sz w:val="22"/>
        <w:szCs w:val="22"/>
      </w:rPr>
      <w:t>Soi</w:t>
    </w:r>
    <w:proofErr w:type="spellEnd"/>
    <w:r w:rsidR="00AC4516">
      <w:rPr>
        <w:b/>
        <w:bCs/>
        <w:sz w:val="22"/>
        <w:szCs w:val="22"/>
      </w:rPr>
      <w:t xml:space="preserve"> </w:t>
    </w:r>
    <w:r w:rsidR="00AC4516">
      <w:rPr>
        <w:b/>
        <w:bCs/>
        <w:sz w:val="22"/>
        <w:szCs w:val="22"/>
        <w:cs/>
      </w:rPr>
      <w:t>53</w:t>
    </w:r>
    <w:r w:rsidR="00AC4516">
      <w:rPr>
        <w:b/>
        <w:bCs/>
        <w:sz w:val="22"/>
        <w:szCs w:val="22"/>
      </w:rPr>
      <w:t xml:space="preserve">, Rama </w:t>
    </w:r>
    <w:r w:rsidR="00AC4516">
      <w:rPr>
        <w:rFonts w:hint="cs"/>
        <w:b/>
        <w:bCs/>
        <w:sz w:val="22"/>
        <w:szCs w:val="22"/>
        <w:cs/>
      </w:rPr>
      <w:t>3</w:t>
    </w:r>
    <w:r w:rsidR="00AC4516">
      <w:rPr>
        <w:b/>
        <w:bCs/>
        <w:sz w:val="22"/>
        <w:szCs w:val="22"/>
      </w:rPr>
      <w:t xml:space="preserve"> Road, </w:t>
    </w:r>
    <w:proofErr w:type="spellStart"/>
    <w:r w:rsidR="00AC4516">
      <w:rPr>
        <w:b/>
        <w:bCs/>
        <w:sz w:val="22"/>
        <w:szCs w:val="22"/>
      </w:rPr>
      <w:t>Bangpongpang</w:t>
    </w:r>
    <w:proofErr w:type="spellEnd"/>
    <w:r w:rsidR="00AC4516">
      <w:rPr>
        <w:b/>
        <w:bCs/>
        <w:sz w:val="22"/>
        <w:szCs w:val="22"/>
      </w:rPr>
      <w:t xml:space="preserve">, </w:t>
    </w:r>
    <w:proofErr w:type="spellStart"/>
    <w:r w:rsidR="00AC4516">
      <w:rPr>
        <w:b/>
        <w:bCs/>
        <w:sz w:val="22"/>
        <w:szCs w:val="22"/>
      </w:rPr>
      <w:t>Yannawa</w:t>
    </w:r>
    <w:proofErr w:type="spellEnd"/>
    <w:r w:rsidR="00AC4516">
      <w:rPr>
        <w:b/>
        <w:bCs/>
        <w:sz w:val="22"/>
        <w:szCs w:val="22"/>
      </w:rPr>
      <w:t xml:space="preserve">, </w:t>
    </w:r>
    <w:smartTag w:uri="urn:schemas-microsoft-com:office:smarttags" w:element="City">
      <w:r w:rsidR="00AC4516">
        <w:rPr>
          <w:b/>
          <w:bCs/>
          <w:sz w:val="22"/>
          <w:szCs w:val="22"/>
        </w:rPr>
        <w:t>Bangkok</w:t>
      </w:r>
    </w:smartTag>
    <w:r w:rsidR="00AC4516">
      <w:rPr>
        <w:b/>
        <w:bCs/>
        <w:sz w:val="22"/>
        <w:szCs w:val="22"/>
      </w:rPr>
      <w:t xml:space="preserve"> </w:t>
    </w:r>
    <w:r w:rsidR="00AC4516">
      <w:rPr>
        <w:b/>
        <w:bCs/>
        <w:sz w:val="22"/>
        <w:szCs w:val="22"/>
        <w:cs/>
      </w:rPr>
      <w:t>10120</w:t>
    </w:r>
    <w:r w:rsidR="00AC4516">
      <w:rPr>
        <w:b/>
        <w:bCs/>
        <w:sz w:val="22"/>
        <w:szCs w:val="22"/>
      </w:rPr>
      <w:t xml:space="preserve"> </w:t>
    </w:r>
    <w:smartTag w:uri="urn:schemas-microsoft-com:office:smarttags" w:element="place">
      <w:smartTag w:uri="urn:schemas-microsoft-com:office:smarttags" w:element="country-region">
        <w:r w:rsidR="00AC4516">
          <w:rPr>
            <w:b/>
            <w:bCs/>
            <w:sz w:val="22"/>
            <w:szCs w:val="22"/>
          </w:rPr>
          <w:t>Thailand</w:t>
        </w:r>
      </w:smartTag>
    </w:smartTag>
  </w:p>
  <w:p w14:paraId="03AFA1E4" w14:textId="77777777" w:rsidR="00AC4516" w:rsidRPr="00C572B2" w:rsidRDefault="00AC4516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>: 66(0)2 294-8504</w:t>
    </w:r>
    <w:r>
      <w:rPr>
        <w:b/>
        <w:bCs/>
        <w:sz w:val="22"/>
        <w:szCs w:val="22"/>
      </w:rPr>
      <w:t xml:space="preserve">, </w:t>
    </w:r>
    <w:r>
      <w:rPr>
        <w:b/>
        <w:bCs/>
        <w:sz w:val="22"/>
        <w:szCs w:val="22"/>
        <w:cs/>
      </w:rPr>
      <w:t>66(0)2 294-</w:t>
    </w:r>
    <w:proofErr w:type="gramStart"/>
    <w:r>
      <w:rPr>
        <w:b/>
        <w:bCs/>
        <w:sz w:val="22"/>
        <w:szCs w:val="22"/>
        <w:cs/>
      </w:rPr>
      <w:t>8587</w:t>
    </w:r>
    <w:r>
      <w:rPr>
        <w:b/>
        <w:bCs/>
        <w:sz w:val="22"/>
        <w:szCs w:val="22"/>
      </w:rPr>
      <w:t xml:space="preserve">  Fax</w:t>
    </w:r>
    <w:proofErr w:type="gramEnd"/>
    <w:r>
      <w:rPr>
        <w:b/>
        <w:bCs/>
        <w:sz w:val="22"/>
        <w:szCs w:val="22"/>
        <w:cs/>
      </w:rPr>
      <w:t>: 66(0)2 294-2345</w:t>
    </w:r>
    <w:r>
      <w:rPr>
        <w:b/>
        <w:bCs/>
        <w:sz w:val="22"/>
        <w:szCs w:val="22"/>
      </w:rPr>
      <w:t xml:space="preserve">  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proofErr w:type="spellStart"/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proofErr w:type="spellEnd"/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co</w:t>
      </w:r>
      <w:r>
        <w:rPr>
          <w:b/>
          <w:bCs/>
          <w:sz w:val="22"/>
          <w:szCs w:val="22"/>
          <w:cs/>
        </w:rPr>
        <w:t>.</w:t>
      </w:r>
      <w:proofErr w:type="spellStart"/>
      <w:r>
        <w:rPr>
          <w:b/>
          <w:bCs/>
          <w:sz w:val="22"/>
          <w:szCs w:val="22"/>
        </w:rPr>
        <w:t>th</w:t>
      </w:r>
    </w:smartTag>
    <w:bookmarkEnd w:id="1"/>
    <w:bookmarkEnd w:id="2"/>
    <w:bookmarkEnd w:id="3"/>
    <w:proofErr w:type="spellEnd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A0210" w14:textId="77777777" w:rsidR="006A7055" w:rsidRDefault="006A7055">
      <w:r>
        <w:separator/>
      </w:r>
    </w:p>
  </w:footnote>
  <w:footnote w:type="continuationSeparator" w:id="0">
    <w:p w14:paraId="452DE8C2" w14:textId="77777777" w:rsidR="006A7055" w:rsidRDefault="006A7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B7B3D" w14:textId="6032EE3A" w:rsidR="00AC4516" w:rsidRPr="00CF1A6C" w:rsidRDefault="0067793C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9264" behindDoc="1" locked="0" layoutInCell="1" allowOverlap="1" wp14:anchorId="77B6BE26" wp14:editId="1CEA0A34">
          <wp:simplePos x="0" y="0"/>
          <wp:positionH relativeFrom="column">
            <wp:posOffset>-2540</wp:posOffset>
          </wp:positionH>
          <wp:positionV relativeFrom="paragraph">
            <wp:posOffset>-10737</wp:posOffset>
          </wp:positionV>
          <wp:extent cx="1371600" cy="494665"/>
          <wp:effectExtent l="0" t="0" r="0" b="0"/>
          <wp:wrapNone/>
          <wp:docPr id="1" name="Picture 1" descr="New AS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ew ASV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2416"/>
    <w:rsid w:val="004B0013"/>
    <w:rsid w:val="004B33AE"/>
    <w:rsid w:val="004B7011"/>
    <w:rsid w:val="004C115E"/>
    <w:rsid w:val="004C170C"/>
    <w:rsid w:val="004C5B07"/>
    <w:rsid w:val="004C73A1"/>
    <w:rsid w:val="004D1995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148A4"/>
    <w:rsid w:val="00515B69"/>
    <w:rsid w:val="00516281"/>
    <w:rsid w:val="00521AD5"/>
    <w:rsid w:val="00530C1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A74B1"/>
    <w:rsid w:val="005B1534"/>
    <w:rsid w:val="005B214D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55DF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CD2"/>
    <w:rsid w:val="0091440E"/>
    <w:rsid w:val="00920FBD"/>
    <w:rsid w:val="0092446D"/>
    <w:rsid w:val="00931DD2"/>
    <w:rsid w:val="00936296"/>
    <w:rsid w:val="00943D0F"/>
    <w:rsid w:val="00946582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77D5E"/>
    <w:rsid w:val="00A82B3C"/>
    <w:rsid w:val="00A836DF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2266"/>
    <w:rsid w:val="00BD2F23"/>
    <w:rsid w:val="00BE02F1"/>
    <w:rsid w:val="00BE3DE3"/>
    <w:rsid w:val="00BF0F3F"/>
    <w:rsid w:val="00C00298"/>
    <w:rsid w:val="00C046D2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3FCA"/>
    <w:rsid w:val="00C863A0"/>
    <w:rsid w:val="00C86E6B"/>
    <w:rsid w:val="00C87CFE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2CD4"/>
    <w:rsid w:val="00E85AFB"/>
    <w:rsid w:val="00E8758A"/>
    <w:rsid w:val="00E937B6"/>
    <w:rsid w:val="00EA14F5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E4A"/>
    <w:rsid w:val="00F27EDF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0952"/>
    <w:rsid w:val="00F8716B"/>
    <w:rsid w:val="00F87887"/>
    <w:rsid w:val="00F94609"/>
    <w:rsid w:val="00F9470E"/>
    <w:rsid w:val="00FA1B2F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2"/>
    <o:shapelayout v:ext="edit">
      <o:idmap v:ext="edit" data="1"/>
    </o:shapelayout>
  </w:shapeDefaults>
  <w:decimalSymbol w:val="."/>
  <w:listSeparator w:val=","/>
  <w14:docId w14:val="57D5B34F"/>
  <w15:docId w15:val="{70F40152-9ED7-4F1D-91DD-49D936874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C9299-A1B8-4C9E-AC52-7A655410B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39</cp:revision>
  <cp:lastPrinted>2020-11-05T09:04:00Z</cp:lastPrinted>
  <dcterms:created xsi:type="dcterms:W3CDTF">2017-04-27T14:01:00Z</dcterms:created>
  <dcterms:modified xsi:type="dcterms:W3CDTF">2020-11-05T09:04:00Z</dcterms:modified>
</cp:coreProperties>
</file>